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A0FF3" w:rsidRPr="00A61172" w14:paraId="6296396A" w14:textId="77777777" w:rsidTr="00F14537">
        <w:trPr>
          <w:trHeight w:hRule="exact" w:val="1417"/>
          <w:jc w:val="center"/>
        </w:trPr>
        <w:tc>
          <w:tcPr>
            <w:tcW w:w="6804" w:type="dxa"/>
            <w:tcBorders>
              <w:top w:val="nil"/>
              <w:left w:val="nil"/>
              <w:bottom w:val="nil"/>
              <w:right w:val="nil"/>
            </w:tcBorders>
            <w:vAlign w:val="center"/>
          </w:tcPr>
          <w:p w14:paraId="01623042" w14:textId="77777777" w:rsidR="008A0FF3" w:rsidRPr="00A61172" w:rsidRDefault="008A0FF3" w:rsidP="00F14537">
            <w:pPr>
              <w:pStyle w:val="EPName"/>
            </w:pPr>
            <w:r w:rsidRPr="00A61172">
              <w:t>Parlamento europeo</w:t>
            </w:r>
          </w:p>
          <w:p w14:paraId="2EE1F7B8" w14:textId="77777777" w:rsidR="008A0FF3" w:rsidRPr="00A61172" w:rsidRDefault="008A0FF3" w:rsidP="00F14537">
            <w:pPr>
              <w:pStyle w:val="EPTerm"/>
            </w:pPr>
            <w:r w:rsidRPr="00A61172">
              <w:t>2024-2029</w:t>
            </w:r>
          </w:p>
        </w:tc>
        <w:tc>
          <w:tcPr>
            <w:tcW w:w="2268" w:type="dxa"/>
            <w:tcBorders>
              <w:top w:val="nil"/>
              <w:left w:val="nil"/>
              <w:bottom w:val="nil"/>
              <w:right w:val="nil"/>
            </w:tcBorders>
          </w:tcPr>
          <w:p w14:paraId="2DE919F9" w14:textId="77777777" w:rsidR="008A0FF3" w:rsidRPr="00A61172" w:rsidRDefault="008A0FF3" w:rsidP="00F14537">
            <w:pPr>
              <w:pStyle w:val="EPLogo"/>
            </w:pPr>
            <w:r w:rsidRPr="00A61172">
              <w:rPr>
                <w:noProof/>
              </w:rPr>
              <w:drawing>
                <wp:inline distT="0" distB="0" distL="0" distR="0" wp14:anchorId="22FC270C" wp14:editId="3E72BE04">
                  <wp:extent cx="1165860" cy="640080"/>
                  <wp:effectExtent l="0" t="0" r="0" b="7620"/>
                  <wp:docPr id="1376647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3825726F" w14:textId="77777777" w:rsidR="008A0FF3" w:rsidRPr="00A61172" w:rsidRDefault="008A0FF3" w:rsidP="008A0FF3">
      <w:pPr>
        <w:pStyle w:val="LineTop"/>
      </w:pPr>
      <w:r w:rsidRPr="00A61172">
        <w:t xml:space="preserve"> </w:t>
      </w:r>
    </w:p>
    <w:p w14:paraId="0FA3E318" w14:textId="77777777" w:rsidR="008A0FF3" w:rsidRPr="00A61172" w:rsidRDefault="008A0FF3" w:rsidP="008A0FF3">
      <w:pPr>
        <w:pStyle w:val="EPBody"/>
      </w:pPr>
      <w:r w:rsidRPr="00645C41">
        <w:rPr>
          <w:rStyle w:val="HideTWBExt"/>
          <w:rFonts w:eastAsia="Times New Roman"/>
          <w:i w:val="0"/>
        </w:rPr>
        <w:t>&lt;Commission&gt;</w:t>
      </w:r>
      <w:r w:rsidRPr="00645C41">
        <w:rPr>
          <w:rStyle w:val="HideTWBInt"/>
          <w:i w:val="0"/>
        </w:rPr>
        <w:t>{SANT}</w:t>
      </w:r>
      <w:r w:rsidRPr="00A61172">
        <w:t>Commissione per la sanità pubblica</w:t>
      </w:r>
      <w:r w:rsidRPr="00645C41">
        <w:rPr>
          <w:rStyle w:val="HideTWBExt"/>
          <w:rFonts w:eastAsia="Times New Roman"/>
          <w:i w:val="0"/>
        </w:rPr>
        <w:t>&lt;/Commission&gt;</w:t>
      </w:r>
    </w:p>
    <w:p w14:paraId="1D4BD03C" w14:textId="77777777" w:rsidR="008A0FF3" w:rsidRPr="00A61172" w:rsidRDefault="008A0FF3" w:rsidP="008A0FF3">
      <w:pPr>
        <w:pStyle w:val="LineBottom"/>
      </w:pPr>
      <w:r w:rsidRPr="00A61172">
        <w:t xml:space="preserve"> </w:t>
      </w:r>
    </w:p>
    <w:p w14:paraId="00805056" w14:textId="77777777" w:rsidR="008A0FF3" w:rsidRPr="00A61172" w:rsidRDefault="008A0FF3" w:rsidP="008A0FF3">
      <w:pPr>
        <w:pStyle w:val="CoverReference"/>
      </w:pPr>
      <w:r w:rsidRPr="00645C41">
        <w:rPr>
          <w:rStyle w:val="HideTWBExt"/>
          <w:rFonts w:eastAsia="Times New Roman"/>
          <w:b w:val="0"/>
        </w:rPr>
        <w:t>&lt;RefProc&gt;</w:t>
      </w:r>
      <w:r w:rsidRPr="00A61172">
        <w:t>2025/2130</w:t>
      </w:r>
      <w:r w:rsidRPr="00645C41">
        <w:rPr>
          <w:rStyle w:val="HideTWBExt"/>
          <w:rFonts w:eastAsia="Times New Roman"/>
          <w:b w:val="0"/>
        </w:rPr>
        <w:t>&lt;/RefProc&gt;&lt;RefTypeProc&gt;</w:t>
      </w:r>
      <w:r w:rsidRPr="00A61172">
        <w:t>(INL)</w:t>
      </w:r>
      <w:r w:rsidRPr="00645C41">
        <w:rPr>
          <w:rStyle w:val="HideTWBExt"/>
          <w:rFonts w:eastAsia="Times New Roman"/>
          <w:b w:val="0"/>
        </w:rPr>
        <w:t>&lt;/RefTypeProc&gt;</w:t>
      </w:r>
    </w:p>
    <w:p w14:paraId="5596B21B" w14:textId="77777777" w:rsidR="008A0FF3" w:rsidRPr="00645C41" w:rsidRDefault="008A0FF3" w:rsidP="008A0FF3">
      <w:pPr>
        <w:pStyle w:val="CoverDate"/>
        <w:rPr>
          <w:rStyle w:val="HideTWBExt"/>
        </w:rPr>
      </w:pPr>
      <w:r w:rsidRPr="00645C41">
        <w:rPr>
          <w:rStyle w:val="HideTWBExt"/>
        </w:rPr>
        <w:t>&lt;Date&gt;</w:t>
      </w:r>
      <w:r w:rsidRPr="00645C41">
        <w:rPr>
          <w:rStyle w:val="HideTWBInt"/>
        </w:rPr>
        <w:t>{01/04/2026}</w:t>
      </w:r>
      <w:r w:rsidRPr="00A61172">
        <w:t>1.4.2026</w:t>
      </w:r>
      <w:r w:rsidRPr="00645C41">
        <w:rPr>
          <w:rStyle w:val="HideTWBExt"/>
        </w:rPr>
        <w:t>&lt;/Date&gt;</w:t>
      </w:r>
    </w:p>
    <w:p w14:paraId="113B9EDD" w14:textId="77777777" w:rsidR="008A0FF3" w:rsidRPr="00A61172" w:rsidRDefault="008A0FF3" w:rsidP="008A0FF3">
      <w:pPr>
        <w:pStyle w:val="CoverDocType"/>
      </w:pPr>
      <w:r w:rsidRPr="00645C41">
        <w:rPr>
          <w:rStyle w:val="HideTWBExt"/>
          <w:b w:val="0"/>
        </w:rPr>
        <w:t>&lt;TypeAM&gt;</w:t>
      </w:r>
      <w:r w:rsidRPr="00A61172">
        <w:t>EMENDAMENTI</w:t>
      </w:r>
      <w:r w:rsidRPr="00645C41">
        <w:rPr>
          <w:rStyle w:val="HideTWBExt"/>
          <w:b w:val="0"/>
        </w:rPr>
        <w:t>&lt;/TypeAM&gt;</w:t>
      </w:r>
    </w:p>
    <w:p w14:paraId="374A3630" w14:textId="77777777" w:rsidR="008A0FF3" w:rsidRPr="00A61172" w:rsidRDefault="008A0FF3" w:rsidP="008A0FF3">
      <w:pPr>
        <w:pStyle w:val="CoverDocType24a"/>
      </w:pPr>
      <w:r w:rsidRPr="00645C41">
        <w:rPr>
          <w:rStyle w:val="HideTWBExt"/>
          <w:rFonts w:eastAsia="Times New Roman"/>
          <w:b w:val="0"/>
        </w:rPr>
        <w:t>&lt;RangeAM&gt;</w:t>
      </w:r>
      <w:r w:rsidRPr="00A61172">
        <w:t>1 - 360</w:t>
      </w:r>
      <w:r w:rsidRPr="00645C41">
        <w:rPr>
          <w:rStyle w:val="HideTWBExt"/>
          <w:rFonts w:eastAsia="Times New Roman"/>
          <w:b w:val="0"/>
        </w:rPr>
        <w:t>&lt;/RangeAM&gt;</w:t>
      </w:r>
    </w:p>
    <w:p w14:paraId="350DA83B" w14:textId="77777777" w:rsidR="008A0FF3" w:rsidRPr="00A61172" w:rsidRDefault="008A0FF3" w:rsidP="008A0FF3">
      <w:pPr>
        <w:pStyle w:val="CoverBold"/>
      </w:pPr>
      <w:r w:rsidRPr="00645C41">
        <w:rPr>
          <w:rStyle w:val="HideTWBExt"/>
          <w:b w:val="0"/>
        </w:rPr>
        <w:t>&lt;TitreType&gt;</w:t>
      </w:r>
      <w:r w:rsidRPr="00A61172">
        <w:t>Progetto di relazione</w:t>
      </w:r>
      <w:r w:rsidRPr="00645C41">
        <w:rPr>
          <w:rStyle w:val="HideTWBExt"/>
          <w:b w:val="0"/>
        </w:rPr>
        <w:t>&lt;/TitreType&gt;</w:t>
      </w:r>
    </w:p>
    <w:p w14:paraId="67FB9C46" w14:textId="77777777" w:rsidR="008A0FF3" w:rsidRPr="00A61172" w:rsidRDefault="008A0FF3" w:rsidP="008A0FF3">
      <w:pPr>
        <w:pStyle w:val="CoverBold"/>
      </w:pPr>
      <w:r w:rsidRPr="00645C41">
        <w:rPr>
          <w:rStyle w:val="HideTWBExt"/>
          <w:b w:val="0"/>
        </w:rPr>
        <w:t>&lt;Rapporteur&gt;</w:t>
      </w:r>
      <w:r w:rsidRPr="00A61172">
        <w:t>Nicolás González Casares</w:t>
      </w:r>
      <w:r w:rsidRPr="00645C41">
        <w:rPr>
          <w:rStyle w:val="HideTWBExt"/>
          <w:b w:val="0"/>
        </w:rPr>
        <w:t>&lt;/Rapporteur&gt;</w:t>
      </w:r>
    </w:p>
    <w:p w14:paraId="3AA71627" w14:textId="77777777" w:rsidR="008A0FF3" w:rsidRPr="00A61172" w:rsidRDefault="008A0FF3" w:rsidP="008A0FF3">
      <w:pPr>
        <w:pStyle w:val="CoverNormal24a"/>
      </w:pPr>
      <w:r w:rsidRPr="00645C41">
        <w:rPr>
          <w:rStyle w:val="HideTWBExt"/>
        </w:rPr>
        <w:t>&lt;DocRefPE&gt;</w:t>
      </w:r>
      <w:r w:rsidRPr="00A61172">
        <w:t>(PE785.192v01-00)</w:t>
      </w:r>
      <w:r w:rsidRPr="00645C41">
        <w:rPr>
          <w:rStyle w:val="HideTWBExt"/>
        </w:rPr>
        <w:t>&lt;/DocRefPE&gt;</w:t>
      </w:r>
    </w:p>
    <w:p w14:paraId="37099F26" w14:textId="77777777" w:rsidR="008A0FF3" w:rsidRPr="00A61172" w:rsidRDefault="008A0FF3" w:rsidP="008A0FF3">
      <w:pPr>
        <w:pStyle w:val="CoverNormal"/>
      </w:pPr>
      <w:r w:rsidRPr="00645C41">
        <w:rPr>
          <w:rStyle w:val="HideTWBExt"/>
        </w:rPr>
        <w:t>&lt;Titre&gt;</w:t>
      </w:r>
      <w:r w:rsidRPr="00A61172">
        <w:t>Piano d'azione dell'UE per le malattie rare</w:t>
      </w:r>
      <w:r w:rsidRPr="00645C41">
        <w:rPr>
          <w:rStyle w:val="HideTWBExt"/>
        </w:rPr>
        <w:t>&lt;/Titre&gt;</w:t>
      </w:r>
    </w:p>
    <w:p w14:paraId="072B4B80" w14:textId="77777777" w:rsidR="008A0FF3" w:rsidRPr="00A61172" w:rsidRDefault="008A0FF3" w:rsidP="008A0FF3">
      <w:pPr>
        <w:pStyle w:val="CoverNormal24a"/>
      </w:pPr>
      <w:r w:rsidRPr="00645C41">
        <w:rPr>
          <w:rStyle w:val="HideTWBExt"/>
        </w:rPr>
        <w:t>&lt;DocRef&gt;</w:t>
      </w:r>
      <w:r w:rsidRPr="00A61172">
        <w:t>(2025/2130(INL))</w:t>
      </w:r>
      <w:r w:rsidRPr="00645C41">
        <w:rPr>
          <w:rStyle w:val="HideTWBExt"/>
        </w:rPr>
        <w:t>&lt;/DocRef&gt;</w:t>
      </w:r>
    </w:p>
    <w:p w14:paraId="2FC08BC5" w14:textId="77777777" w:rsidR="002650A1" w:rsidRPr="00A61172" w:rsidRDefault="00AA2EB3">
      <w:r w:rsidRPr="00A61172">
        <w:br w:type="page"/>
      </w:r>
      <w:r w:rsidRPr="00A61172">
        <w:lastRenderedPageBreak/>
        <w:t>AM_Com_NonLegReport</w:t>
      </w:r>
    </w:p>
    <w:p w14:paraId="50653FEB" w14:textId="4D9D4E1D" w:rsidR="008A0FF3" w:rsidRPr="00A61172" w:rsidRDefault="00AA2EB3" w:rsidP="008A0FF3">
      <w:pPr>
        <w:pStyle w:val="AmNumberTabs"/>
      </w:pPr>
      <w:r w:rsidRPr="00A61172">
        <w:br w:type="page"/>
      </w:r>
      <w:r w:rsidR="008A0FF3" w:rsidRPr="00645C41">
        <w:rPr>
          <w:rStyle w:val="HideTWBExt"/>
          <w:b w:val="0"/>
        </w:rPr>
        <w:lastRenderedPageBreak/>
        <w:t>&lt;RepeatBlock-Amend&gt;&lt;Amend&gt;</w:t>
      </w:r>
      <w:r w:rsidR="008A0FF3" w:rsidRPr="00A61172">
        <w:t>Emendamento</w:t>
      </w:r>
      <w:r w:rsidR="008A0FF3" w:rsidRPr="00A61172">
        <w:tab/>
      </w:r>
      <w:r w:rsidR="008A0FF3" w:rsidRPr="00A61172">
        <w:tab/>
      </w:r>
      <w:r w:rsidR="008A0FF3" w:rsidRPr="00645C41">
        <w:rPr>
          <w:rStyle w:val="HideTWBExt"/>
          <w:b w:val="0"/>
        </w:rPr>
        <w:t>&lt;NumAm&gt;</w:t>
      </w:r>
      <w:r w:rsidR="008A0FF3" w:rsidRPr="00A61172">
        <w:t>1</w:t>
      </w:r>
      <w:r w:rsidR="008A0FF3" w:rsidRPr="00645C41">
        <w:rPr>
          <w:rStyle w:val="HideTWBExt"/>
          <w:b w:val="0"/>
        </w:rPr>
        <w:t>&lt;/NumAm&gt;</w:t>
      </w:r>
    </w:p>
    <w:p w14:paraId="57520C1C" w14:textId="77777777" w:rsidR="008A0FF3" w:rsidRPr="00A61172" w:rsidRDefault="008A0FF3" w:rsidP="008A0FF3">
      <w:pPr>
        <w:pStyle w:val="NormalBold"/>
      </w:pPr>
      <w:r w:rsidRPr="00645C41">
        <w:rPr>
          <w:rStyle w:val="HideTWBExt"/>
          <w:b w:val="0"/>
        </w:rPr>
        <w:t>&lt;RepeatBlock-By&gt;&lt;Members&gt;</w:t>
      </w:r>
      <w:r w:rsidRPr="00A61172">
        <w:t>Michele Picaro</w:t>
      </w:r>
      <w:r w:rsidRPr="00645C41">
        <w:rPr>
          <w:rStyle w:val="HideTWBExt"/>
          <w:b w:val="0"/>
        </w:rPr>
        <w:t>&lt;/Members&gt;</w:t>
      </w:r>
    </w:p>
    <w:p w14:paraId="01A7840A" w14:textId="77777777" w:rsidR="008A0FF3" w:rsidRPr="00A61172" w:rsidRDefault="008A0FF3" w:rsidP="008A0FF3">
      <w:pPr>
        <w:pStyle w:val="NormalBold"/>
      </w:pPr>
      <w:r w:rsidRPr="00645C41">
        <w:rPr>
          <w:rStyle w:val="HideTWBExt"/>
          <w:b w:val="0"/>
        </w:rPr>
        <w:t>&lt;/RepeatBlock-By&gt;</w:t>
      </w:r>
    </w:p>
    <w:p w14:paraId="12811C6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E2B2156" w14:textId="77777777" w:rsidR="008A0FF3" w:rsidRPr="00A61172" w:rsidRDefault="008A0FF3" w:rsidP="008A0FF3">
      <w:pPr>
        <w:pStyle w:val="NormalBold"/>
      </w:pPr>
      <w:r w:rsidRPr="00645C41">
        <w:rPr>
          <w:rStyle w:val="HideTWBExt"/>
          <w:b w:val="0"/>
        </w:rPr>
        <w:t>&lt;Article&gt;</w:t>
      </w:r>
      <w:r w:rsidRPr="00A61172">
        <w:t>Visto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F6D4E56" w14:textId="77777777" w:rsidTr="00F14537">
        <w:trPr>
          <w:trHeight w:hRule="exact" w:val="240"/>
          <w:jc w:val="center"/>
        </w:trPr>
        <w:tc>
          <w:tcPr>
            <w:tcW w:w="9752" w:type="dxa"/>
            <w:gridSpan w:val="2"/>
            <w:tcBorders>
              <w:top w:val="nil"/>
              <w:left w:val="nil"/>
              <w:bottom w:val="nil"/>
              <w:right w:val="nil"/>
            </w:tcBorders>
          </w:tcPr>
          <w:p w14:paraId="57AAD2FE" w14:textId="77777777" w:rsidR="008A0FF3" w:rsidRPr="00A61172" w:rsidRDefault="008A0FF3" w:rsidP="00F14537"/>
        </w:tc>
      </w:tr>
      <w:tr w:rsidR="008A0FF3" w:rsidRPr="00A61172" w14:paraId="06428F23" w14:textId="77777777" w:rsidTr="00F14537">
        <w:trPr>
          <w:trHeight w:val="240"/>
          <w:jc w:val="center"/>
        </w:trPr>
        <w:tc>
          <w:tcPr>
            <w:tcW w:w="4876" w:type="dxa"/>
            <w:tcBorders>
              <w:top w:val="nil"/>
              <w:left w:val="nil"/>
              <w:bottom w:val="nil"/>
              <w:right w:val="nil"/>
            </w:tcBorders>
          </w:tcPr>
          <w:p w14:paraId="2F6320F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8F3A661" w14:textId="77777777" w:rsidR="008A0FF3" w:rsidRPr="00A61172" w:rsidRDefault="008A0FF3" w:rsidP="00F14537">
            <w:pPr>
              <w:pStyle w:val="AmColumnHeading"/>
            </w:pPr>
            <w:r w:rsidRPr="00A61172">
              <w:t>Emendamento</w:t>
            </w:r>
          </w:p>
        </w:tc>
      </w:tr>
      <w:tr w:rsidR="008A0FF3" w:rsidRPr="00A61172" w14:paraId="1D446524" w14:textId="77777777" w:rsidTr="00F14537">
        <w:trPr>
          <w:jc w:val="center"/>
        </w:trPr>
        <w:tc>
          <w:tcPr>
            <w:tcW w:w="4876" w:type="dxa"/>
            <w:tcBorders>
              <w:top w:val="nil"/>
              <w:left w:val="nil"/>
              <w:bottom w:val="nil"/>
              <w:right w:val="nil"/>
            </w:tcBorders>
          </w:tcPr>
          <w:p w14:paraId="4279F886" w14:textId="77777777" w:rsidR="008A0FF3" w:rsidRPr="00A61172" w:rsidRDefault="008A0FF3" w:rsidP="00F14537">
            <w:pPr>
              <w:pStyle w:val="Normal6a"/>
            </w:pPr>
            <w:r w:rsidRPr="00A61172">
              <w:t>–</w:t>
            </w:r>
            <w:r w:rsidRPr="00A61172">
              <w:tab/>
              <w:t xml:space="preserve">visto l'articolo </w:t>
            </w:r>
            <w:r w:rsidRPr="00A61172">
              <w:rPr>
                <w:b/>
                <w:i/>
              </w:rPr>
              <w:t>225</w:t>
            </w:r>
            <w:r w:rsidRPr="00A61172">
              <w:t xml:space="preserve"> del trattato sul funzionamento dell'Unione europea,</w:t>
            </w:r>
          </w:p>
        </w:tc>
        <w:tc>
          <w:tcPr>
            <w:tcW w:w="4876" w:type="dxa"/>
            <w:tcBorders>
              <w:top w:val="nil"/>
              <w:left w:val="nil"/>
              <w:bottom w:val="nil"/>
              <w:right w:val="nil"/>
            </w:tcBorders>
          </w:tcPr>
          <w:p w14:paraId="5C3FF91B" w14:textId="77777777" w:rsidR="008A0FF3" w:rsidRPr="00A61172" w:rsidRDefault="008A0FF3" w:rsidP="00F14537">
            <w:pPr>
              <w:pStyle w:val="Normal6a"/>
            </w:pPr>
            <w:r w:rsidRPr="00A61172">
              <w:t>–</w:t>
            </w:r>
            <w:r w:rsidRPr="00A61172">
              <w:tab/>
              <w:t xml:space="preserve">visto l'articolo </w:t>
            </w:r>
            <w:r w:rsidRPr="00A61172">
              <w:rPr>
                <w:b/>
                <w:i/>
              </w:rPr>
              <w:t>292</w:t>
            </w:r>
            <w:r w:rsidRPr="00A61172">
              <w:t xml:space="preserve"> del trattato sul funzionamento dell'Unione europea,</w:t>
            </w:r>
          </w:p>
        </w:tc>
      </w:tr>
    </w:tbl>
    <w:p w14:paraId="63E8D1D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5C82FE6" w14:textId="77777777" w:rsidR="008A0FF3" w:rsidRPr="00A61172" w:rsidRDefault="008A0FF3" w:rsidP="008A0FF3">
      <w:r w:rsidRPr="00645C41">
        <w:rPr>
          <w:rStyle w:val="HideTWBExt"/>
        </w:rPr>
        <w:t>&lt;/Amend&gt;</w:t>
      </w:r>
    </w:p>
    <w:p w14:paraId="5E100CD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w:t>
      </w:r>
      <w:r w:rsidRPr="00645C41">
        <w:rPr>
          <w:rStyle w:val="HideTWBExt"/>
          <w:b w:val="0"/>
        </w:rPr>
        <w:t>&lt;/NumAm&gt;</w:t>
      </w:r>
    </w:p>
    <w:p w14:paraId="28C9609C" w14:textId="77777777" w:rsidR="008A0FF3" w:rsidRPr="00A61172" w:rsidRDefault="008A0FF3" w:rsidP="008A0FF3">
      <w:pPr>
        <w:pStyle w:val="NormalBold"/>
      </w:pPr>
      <w:r w:rsidRPr="00645C41">
        <w:rPr>
          <w:rStyle w:val="HideTWBExt"/>
          <w:b w:val="0"/>
        </w:rPr>
        <w:t>&lt;RepeatBlock-By&gt;&lt;Members&gt;</w:t>
      </w:r>
      <w:r w:rsidRPr="00A61172">
        <w:t>Michele Picaro</w:t>
      </w:r>
      <w:r w:rsidRPr="00645C41">
        <w:rPr>
          <w:rStyle w:val="HideTWBExt"/>
          <w:b w:val="0"/>
        </w:rPr>
        <w:t>&lt;/Members&gt;</w:t>
      </w:r>
    </w:p>
    <w:p w14:paraId="508C059B" w14:textId="77777777" w:rsidR="008A0FF3" w:rsidRPr="00A61172" w:rsidRDefault="008A0FF3" w:rsidP="008A0FF3">
      <w:pPr>
        <w:pStyle w:val="NormalBold"/>
      </w:pPr>
      <w:r w:rsidRPr="00645C41">
        <w:rPr>
          <w:rStyle w:val="HideTWBExt"/>
          <w:b w:val="0"/>
        </w:rPr>
        <w:t>&lt;/RepeatBlock-By&gt;</w:t>
      </w:r>
    </w:p>
    <w:p w14:paraId="26BFE95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B67AD3C" w14:textId="77777777" w:rsidR="008A0FF3" w:rsidRPr="00A61172" w:rsidRDefault="008A0FF3" w:rsidP="008A0FF3">
      <w:pPr>
        <w:pStyle w:val="NormalBold"/>
      </w:pPr>
      <w:r w:rsidRPr="00645C41">
        <w:rPr>
          <w:rStyle w:val="HideTWBExt"/>
          <w:b w:val="0"/>
        </w:rPr>
        <w:t>&lt;Article&gt;</w:t>
      </w:r>
      <w:r w:rsidRPr="00A61172">
        <w:t>Visto 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1F5F0B2" w14:textId="77777777" w:rsidTr="00F14537">
        <w:trPr>
          <w:trHeight w:hRule="exact" w:val="240"/>
          <w:jc w:val="center"/>
        </w:trPr>
        <w:tc>
          <w:tcPr>
            <w:tcW w:w="9752" w:type="dxa"/>
            <w:gridSpan w:val="2"/>
            <w:tcBorders>
              <w:top w:val="nil"/>
              <w:left w:val="nil"/>
              <w:bottom w:val="nil"/>
              <w:right w:val="nil"/>
            </w:tcBorders>
          </w:tcPr>
          <w:p w14:paraId="436DAF96" w14:textId="77777777" w:rsidR="008A0FF3" w:rsidRPr="00A61172" w:rsidRDefault="008A0FF3" w:rsidP="00F14537"/>
        </w:tc>
      </w:tr>
      <w:tr w:rsidR="008A0FF3" w:rsidRPr="00A61172" w14:paraId="2007519C" w14:textId="77777777" w:rsidTr="00F14537">
        <w:trPr>
          <w:trHeight w:val="240"/>
          <w:jc w:val="center"/>
        </w:trPr>
        <w:tc>
          <w:tcPr>
            <w:tcW w:w="4876" w:type="dxa"/>
            <w:tcBorders>
              <w:top w:val="nil"/>
              <w:left w:val="nil"/>
              <w:bottom w:val="nil"/>
              <w:right w:val="nil"/>
            </w:tcBorders>
          </w:tcPr>
          <w:p w14:paraId="331FC96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57DA3F1" w14:textId="77777777" w:rsidR="008A0FF3" w:rsidRPr="00A61172" w:rsidRDefault="008A0FF3" w:rsidP="00F14537">
            <w:pPr>
              <w:pStyle w:val="AmColumnHeading"/>
            </w:pPr>
            <w:r w:rsidRPr="00A61172">
              <w:t>Emendamento</w:t>
            </w:r>
          </w:p>
        </w:tc>
      </w:tr>
      <w:tr w:rsidR="008A0FF3" w:rsidRPr="00A61172" w14:paraId="0D1682DB" w14:textId="77777777" w:rsidTr="00F14537">
        <w:trPr>
          <w:jc w:val="center"/>
        </w:trPr>
        <w:tc>
          <w:tcPr>
            <w:tcW w:w="4876" w:type="dxa"/>
            <w:tcBorders>
              <w:top w:val="nil"/>
              <w:left w:val="nil"/>
              <w:bottom w:val="nil"/>
              <w:right w:val="nil"/>
            </w:tcBorders>
          </w:tcPr>
          <w:p w14:paraId="53D28737" w14:textId="77777777" w:rsidR="008A0FF3" w:rsidRPr="00A61172" w:rsidRDefault="008A0FF3" w:rsidP="00F14537">
            <w:pPr>
              <w:pStyle w:val="Normal6a"/>
            </w:pPr>
            <w:r w:rsidRPr="00A61172">
              <w:t>–</w:t>
            </w:r>
            <w:r w:rsidRPr="00A61172">
              <w:tab/>
              <w:t>visti gli articoli 16</w:t>
            </w:r>
            <w:r w:rsidRPr="00A61172">
              <w:rPr>
                <w:b/>
                <w:i/>
              </w:rPr>
              <w:t>, 114</w:t>
            </w:r>
            <w:r w:rsidRPr="00A61172">
              <w:t xml:space="preserve"> e 168 del trattato sul funzionamento dell'Unione europea,</w:t>
            </w:r>
          </w:p>
        </w:tc>
        <w:tc>
          <w:tcPr>
            <w:tcW w:w="4876" w:type="dxa"/>
            <w:tcBorders>
              <w:top w:val="nil"/>
              <w:left w:val="nil"/>
              <w:bottom w:val="nil"/>
              <w:right w:val="nil"/>
            </w:tcBorders>
          </w:tcPr>
          <w:p w14:paraId="4E9A3600" w14:textId="77777777" w:rsidR="008A0FF3" w:rsidRPr="00A61172" w:rsidRDefault="008A0FF3" w:rsidP="00F14537">
            <w:pPr>
              <w:pStyle w:val="Normal6a"/>
            </w:pPr>
            <w:r w:rsidRPr="00A61172">
              <w:t>–</w:t>
            </w:r>
            <w:r w:rsidRPr="00A61172">
              <w:tab/>
              <w:t>visti gli articoli 16 e 168 del trattato sul funzionamento dell'Unione europea,</w:t>
            </w:r>
          </w:p>
        </w:tc>
      </w:tr>
    </w:tbl>
    <w:p w14:paraId="33A6D1C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1CA2D9D" w14:textId="77777777" w:rsidR="008A0FF3" w:rsidRPr="00A61172" w:rsidRDefault="008A0FF3" w:rsidP="008A0FF3">
      <w:r w:rsidRPr="00645C41">
        <w:rPr>
          <w:rStyle w:val="HideTWBExt"/>
        </w:rPr>
        <w:t>&lt;/Amend&gt;</w:t>
      </w:r>
    </w:p>
    <w:p w14:paraId="7623FCB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w:t>
      </w:r>
      <w:r w:rsidRPr="00645C41">
        <w:rPr>
          <w:rStyle w:val="HideTWBExt"/>
          <w:b w:val="0"/>
        </w:rPr>
        <w:t>&lt;/NumAm&gt;</w:t>
      </w:r>
    </w:p>
    <w:p w14:paraId="5DA2A942"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44442C68" w14:textId="77777777" w:rsidR="008A0FF3" w:rsidRPr="00A61172" w:rsidRDefault="008A0FF3" w:rsidP="008A0FF3">
      <w:pPr>
        <w:pStyle w:val="NormalBold"/>
      </w:pPr>
      <w:r w:rsidRPr="00645C41">
        <w:rPr>
          <w:rStyle w:val="HideTWBExt"/>
          <w:b w:val="0"/>
        </w:rPr>
        <w:t>&lt;/RepeatBlock-By&gt;</w:t>
      </w:r>
    </w:p>
    <w:p w14:paraId="06686D0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F2C21F9" w14:textId="77777777" w:rsidR="008A0FF3" w:rsidRPr="00A61172" w:rsidRDefault="008A0FF3" w:rsidP="008A0FF3">
      <w:pPr>
        <w:pStyle w:val="NormalBold"/>
      </w:pPr>
      <w:r w:rsidRPr="00645C41">
        <w:rPr>
          <w:rStyle w:val="HideTWBExt"/>
          <w:b w:val="0"/>
        </w:rPr>
        <w:t>&lt;Article&gt;</w:t>
      </w:r>
      <w:r w:rsidRPr="00A61172">
        <w:t>Visto 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102818E" w14:textId="77777777" w:rsidTr="00F14537">
        <w:trPr>
          <w:trHeight w:hRule="exact" w:val="240"/>
          <w:jc w:val="center"/>
        </w:trPr>
        <w:tc>
          <w:tcPr>
            <w:tcW w:w="9752" w:type="dxa"/>
            <w:gridSpan w:val="2"/>
            <w:tcBorders>
              <w:top w:val="nil"/>
              <w:left w:val="nil"/>
              <w:bottom w:val="nil"/>
              <w:right w:val="nil"/>
            </w:tcBorders>
          </w:tcPr>
          <w:p w14:paraId="0B204BA4" w14:textId="77777777" w:rsidR="008A0FF3" w:rsidRPr="00A61172" w:rsidRDefault="008A0FF3" w:rsidP="00F14537"/>
        </w:tc>
      </w:tr>
      <w:tr w:rsidR="008A0FF3" w:rsidRPr="00A61172" w14:paraId="63A1BD72" w14:textId="77777777" w:rsidTr="00F14537">
        <w:trPr>
          <w:trHeight w:val="240"/>
          <w:jc w:val="center"/>
        </w:trPr>
        <w:tc>
          <w:tcPr>
            <w:tcW w:w="4876" w:type="dxa"/>
            <w:tcBorders>
              <w:top w:val="nil"/>
              <w:left w:val="nil"/>
              <w:bottom w:val="nil"/>
              <w:right w:val="nil"/>
            </w:tcBorders>
          </w:tcPr>
          <w:p w14:paraId="0831208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FB95293" w14:textId="77777777" w:rsidR="008A0FF3" w:rsidRPr="00A61172" w:rsidRDefault="008A0FF3" w:rsidP="00F14537">
            <w:pPr>
              <w:pStyle w:val="AmColumnHeading"/>
            </w:pPr>
            <w:r w:rsidRPr="00A61172">
              <w:t>Emendamento</w:t>
            </w:r>
          </w:p>
        </w:tc>
      </w:tr>
      <w:tr w:rsidR="008A0FF3" w:rsidRPr="00A61172" w14:paraId="43A82515" w14:textId="77777777" w:rsidTr="00F14537">
        <w:trPr>
          <w:jc w:val="center"/>
        </w:trPr>
        <w:tc>
          <w:tcPr>
            <w:tcW w:w="4876" w:type="dxa"/>
            <w:tcBorders>
              <w:top w:val="nil"/>
              <w:left w:val="nil"/>
              <w:bottom w:val="nil"/>
              <w:right w:val="nil"/>
            </w:tcBorders>
          </w:tcPr>
          <w:p w14:paraId="4EEDBBC5" w14:textId="77777777" w:rsidR="008A0FF3" w:rsidRPr="00A61172" w:rsidRDefault="008A0FF3" w:rsidP="00F14537">
            <w:pPr>
              <w:pStyle w:val="Normal6a"/>
            </w:pPr>
          </w:p>
        </w:tc>
        <w:tc>
          <w:tcPr>
            <w:tcW w:w="4876" w:type="dxa"/>
            <w:tcBorders>
              <w:top w:val="nil"/>
              <w:left w:val="nil"/>
              <w:bottom w:val="nil"/>
              <w:right w:val="nil"/>
            </w:tcBorders>
          </w:tcPr>
          <w:p w14:paraId="114949FD" w14:textId="77777777" w:rsidR="008A0FF3" w:rsidRPr="00A61172" w:rsidRDefault="008A0FF3" w:rsidP="00F14537">
            <w:pPr>
              <w:pStyle w:val="Normal6a"/>
            </w:pPr>
            <w:r w:rsidRPr="00A61172">
              <w:rPr>
                <w:b/>
                <w:i/>
              </w:rPr>
              <w:t>–</w:t>
            </w:r>
            <w:r w:rsidRPr="00A61172">
              <w:tab/>
            </w:r>
            <w:r w:rsidRPr="00A61172">
              <w:rPr>
                <w:b/>
                <w:i/>
              </w:rPr>
              <w:t>visto il regolamento (CE) n. 141/2000 del Parlamento europeo e del Consiglio, del 16 dicembre 1999, concernente i medicinali orfani,</w:t>
            </w:r>
          </w:p>
        </w:tc>
      </w:tr>
    </w:tbl>
    <w:p w14:paraId="24A37CF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EFE87AB" w14:textId="77777777" w:rsidR="008A0FF3" w:rsidRPr="00A61172" w:rsidRDefault="008A0FF3" w:rsidP="008A0FF3">
      <w:r w:rsidRPr="00645C41">
        <w:rPr>
          <w:rStyle w:val="HideTWBExt"/>
        </w:rPr>
        <w:t>&lt;/Amend&gt;</w:t>
      </w:r>
    </w:p>
    <w:p w14:paraId="25CD834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4</w:t>
      </w:r>
      <w:r w:rsidRPr="00645C41">
        <w:rPr>
          <w:rStyle w:val="HideTWBExt"/>
          <w:b w:val="0"/>
        </w:rPr>
        <w:t>&lt;/NumAm&gt;</w:t>
      </w:r>
    </w:p>
    <w:p w14:paraId="58330A52"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391FD477" w14:textId="77777777" w:rsidR="008A0FF3" w:rsidRPr="00A61172" w:rsidRDefault="008A0FF3" w:rsidP="008A0FF3">
      <w:pPr>
        <w:pStyle w:val="NormalBold"/>
      </w:pPr>
      <w:r w:rsidRPr="00645C41">
        <w:rPr>
          <w:rStyle w:val="HideTWBExt"/>
          <w:b w:val="0"/>
        </w:rPr>
        <w:t>&lt;/RepeatBlock-By&gt;</w:t>
      </w:r>
    </w:p>
    <w:p w14:paraId="1526A98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7437BA4" w14:textId="77777777" w:rsidR="008A0FF3" w:rsidRPr="00A61172" w:rsidRDefault="008A0FF3" w:rsidP="008A0FF3">
      <w:pPr>
        <w:pStyle w:val="NormalBold"/>
      </w:pPr>
      <w:r w:rsidRPr="00645C41">
        <w:rPr>
          <w:rStyle w:val="HideTWBExt"/>
          <w:b w:val="0"/>
        </w:rPr>
        <w:t>&lt;Article&gt;</w:t>
      </w:r>
      <w:r w:rsidRPr="00A61172">
        <w:t>Visto 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8CF0133" w14:textId="77777777" w:rsidTr="00F14537">
        <w:trPr>
          <w:trHeight w:hRule="exact" w:val="240"/>
          <w:jc w:val="center"/>
        </w:trPr>
        <w:tc>
          <w:tcPr>
            <w:tcW w:w="9752" w:type="dxa"/>
            <w:gridSpan w:val="2"/>
            <w:tcBorders>
              <w:top w:val="nil"/>
              <w:left w:val="nil"/>
              <w:bottom w:val="nil"/>
              <w:right w:val="nil"/>
            </w:tcBorders>
          </w:tcPr>
          <w:p w14:paraId="42EAE7E4" w14:textId="77777777" w:rsidR="008A0FF3" w:rsidRPr="00A61172" w:rsidRDefault="008A0FF3" w:rsidP="00F14537"/>
        </w:tc>
      </w:tr>
      <w:tr w:rsidR="008A0FF3" w:rsidRPr="00A61172" w14:paraId="7F27D162" w14:textId="77777777" w:rsidTr="00F14537">
        <w:trPr>
          <w:trHeight w:val="240"/>
          <w:jc w:val="center"/>
        </w:trPr>
        <w:tc>
          <w:tcPr>
            <w:tcW w:w="4876" w:type="dxa"/>
            <w:tcBorders>
              <w:top w:val="nil"/>
              <w:left w:val="nil"/>
              <w:bottom w:val="nil"/>
              <w:right w:val="nil"/>
            </w:tcBorders>
          </w:tcPr>
          <w:p w14:paraId="486DE68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B31C38D" w14:textId="77777777" w:rsidR="008A0FF3" w:rsidRPr="00A61172" w:rsidRDefault="008A0FF3" w:rsidP="00F14537">
            <w:pPr>
              <w:pStyle w:val="AmColumnHeading"/>
            </w:pPr>
            <w:r w:rsidRPr="00A61172">
              <w:t>Emendamento</w:t>
            </w:r>
          </w:p>
        </w:tc>
      </w:tr>
      <w:tr w:rsidR="008A0FF3" w:rsidRPr="00A61172" w14:paraId="3394E3F6" w14:textId="77777777" w:rsidTr="00F14537">
        <w:trPr>
          <w:jc w:val="center"/>
        </w:trPr>
        <w:tc>
          <w:tcPr>
            <w:tcW w:w="4876" w:type="dxa"/>
            <w:tcBorders>
              <w:top w:val="nil"/>
              <w:left w:val="nil"/>
              <w:bottom w:val="nil"/>
              <w:right w:val="nil"/>
            </w:tcBorders>
          </w:tcPr>
          <w:p w14:paraId="3598A2A6" w14:textId="77777777" w:rsidR="008A0FF3" w:rsidRPr="00A61172" w:rsidRDefault="008A0FF3" w:rsidP="00F14537">
            <w:pPr>
              <w:pStyle w:val="Normal6a"/>
            </w:pPr>
          </w:p>
        </w:tc>
        <w:tc>
          <w:tcPr>
            <w:tcW w:w="4876" w:type="dxa"/>
            <w:tcBorders>
              <w:top w:val="nil"/>
              <w:left w:val="nil"/>
              <w:bottom w:val="nil"/>
              <w:right w:val="nil"/>
            </w:tcBorders>
          </w:tcPr>
          <w:p w14:paraId="3BA4927F" w14:textId="77777777" w:rsidR="008A0FF3" w:rsidRPr="00A61172" w:rsidRDefault="008A0FF3" w:rsidP="00F14537">
            <w:pPr>
              <w:pStyle w:val="Normal6a"/>
            </w:pPr>
            <w:r w:rsidRPr="00A61172">
              <w:rPr>
                <w:b/>
                <w:i/>
              </w:rPr>
              <w:t>–</w:t>
            </w:r>
            <w:r w:rsidRPr="00A61172">
              <w:tab/>
            </w:r>
            <w:r w:rsidRPr="00A61172">
              <w:rPr>
                <w:b/>
                <w:i/>
              </w:rPr>
              <w:t>vista la relazione di Mario Draghi, del 9 settembre 2024, dal titolo "The future of European competitiveness" (Il futuro della competitività europea) ("relazione Draghi"),</w:t>
            </w:r>
          </w:p>
        </w:tc>
      </w:tr>
    </w:tbl>
    <w:p w14:paraId="71FA155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21123DD" w14:textId="77777777" w:rsidR="008A0FF3" w:rsidRPr="00A61172" w:rsidRDefault="008A0FF3" w:rsidP="008A0FF3">
      <w:r w:rsidRPr="00645C41">
        <w:rPr>
          <w:rStyle w:val="HideTWBExt"/>
        </w:rPr>
        <w:t>&lt;/Amend&gt;</w:t>
      </w:r>
    </w:p>
    <w:p w14:paraId="717DC15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5</w:t>
      </w:r>
      <w:r w:rsidRPr="00645C41">
        <w:rPr>
          <w:rStyle w:val="HideTWBExt"/>
          <w:b w:val="0"/>
        </w:rPr>
        <w:t>&lt;/NumAm&gt;</w:t>
      </w:r>
    </w:p>
    <w:p w14:paraId="006FB64D"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58B158C0" w14:textId="77777777" w:rsidR="008A0FF3" w:rsidRPr="00A61172" w:rsidRDefault="008A0FF3" w:rsidP="008A0FF3">
      <w:pPr>
        <w:pStyle w:val="NormalBold"/>
      </w:pPr>
      <w:r w:rsidRPr="00645C41">
        <w:rPr>
          <w:rStyle w:val="HideTWBExt"/>
          <w:b w:val="0"/>
        </w:rPr>
        <w:t>&lt;/RepeatBlock-By&gt;</w:t>
      </w:r>
    </w:p>
    <w:p w14:paraId="26A6A11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17F6891" w14:textId="77777777" w:rsidR="008A0FF3" w:rsidRPr="00A61172" w:rsidRDefault="008A0FF3" w:rsidP="008A0FF3">
      <w:pPr>
        <w:pStyle w:val="NormalBold"/>
      </w:pPr>
      <w:r w:rsidRPr="00645C41">
        <w:rPr>
          <w:rStyle w:val="HideTWBExt"/>
          <w:b w:val="0"/>
        </w:rPr>
        <w:t>&lt;Article&gt;</w:t>
      </w:r>
      <w:r w:rsidRPr="00A61172">
        <w:t>Visto 5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E423C92" w14:textId="77777777" w:rsidTr="00F14537">
        <w:trPr>
          <w:trHeight w:hRule="exact" w:val="240"/>
          <w:jc w:val="center"/>
        </w:trPr>
        <w:tc>
          <w:tcPr>
            <w:tcW w:w="9752" w:type="dxa"/>
            <w:gridSpan w:val="2"/>
            <w:tcBorders>
              <w:top w:val="nil"/>
              <w:left w:val="nil"/>
              <w:bottom w:val="nil"/>
              <w:right w:val="nil"/>
            </w:tcBorders>
          </w:tcPr>
          <w:p w14:paraId="6FDB61C2" w14:textId="77777777" w:rsidR="008A0FF3" w:rsidRPr="00A61172" w:rsidRDefault="008A0FF3" w:rsidP="00F14537"/>
        </w:tc>
      </w:tr>
      <w:tr w:rsidR="008A0FF3" w:rsidRPr="00A61172" w14:paraId="371ED64B" w14:textId="77777777" w:rsidTr="00F14537">
        <w:trPr>
          <w:trHeight w:val="240"/>
          <w:jc w:val="center"/>
        </w:trPr>
        <w:tc>
          <w:tcPr>
            <w:tcW w:w="4876" w:type="dxa"/>
            <w:tcBorders>
              <w:top w:val="nil"/>
              <w:left w:val="nil"/>
              <w:bottom w:val="nil"/>
              <w:right w:val="nil"/>
            </w:tcBorders>
          </w:tcPr>
          <w:p w14:paraId="5E1A98D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D67185F" w14:textId="77777777" w:rsidR="008A0FF3" w:rsidRPr="00A61172" w:rsidRDefault="008A0FF3" w:rsidP="00F14537">
            <w:pPr>
              <w:pStyle w:val="AmColumnHeading"/>
            </w:pPr>
            <w:r w:rsidRPr="00A61172">
              <w:t>Emendamento</w:t>
            </w:r>
          </w:p>
        </w:tc>
      </w:tr>
      <w:tr w:rsidR="008A0FF3" w:rsidRPr="00A61172" w14:paraId="24C4C8DA" w14:textId="77777777" w:rsidTr="00F14537">
        <w:trPr>
          <w:jc w:val="center"/>
        </w:trPr>
        <w:tc>
          <w:tcPr>
            <w:tcW w:w="4876" w:type="dxa"/>
            <w:tcBorders>
              <w:top w:val="nil"/>
              <w:left w:val="nil"/>
              <w:bottom w:val="nil"/>
              <w:right w:val="nil"/>
            </w:tcBorders>
          </w:tcPr>
          <w:p w14:paraId="350FD6A9" w14:textId="77777777" w:rsidR="008A0FF3" w:rsidRPr="00A61172" w:rsidRDefault="008A0FF3" w:rsidP="00F14537">
            <w:pPr>
              <w:pStyle w:val="Normal6a"/>
            </w:pPr>
          </w:p>
        </w:tc>
        <w:tc>
          <w:tcPr>
            <w:tcW w:w="4876" w:type="dxa"/>
            <w:tcBorders>
              <w:top w:val="nil"/>
              <w:left w:val="nil"/>
              <w:bottom w:val="nil"/>
              <w:right w:val="nil"/>
            </w:tcBorders>
          </w:tcPr>
          <w:p w14:paraId="3BAADBF3" w14:textId="77777777" w:rsidR="008A0FF3" w:rsidRPr="00A61172" w:rsidRDefault="008A0FF3" w:rsidP="00F14537">
            <w:pPr>
              <w:pStyle w:val="Normal6a"/>
            </w:pPr>
            <w:r w:rsidRPr="00A61172">
              <w:rPr>
                <w:b/>
                <w:i/>
              </w:rPr>
              <w:t>–</w:t>
            </w:r>
            <w:r w:rsidRPr="00A61172">
              <w:tab/>
            </w:r>
            <w:r w:rsidRPr="00A61172">
              <w:rPr>
                <w:b/>
                <w:i/>
              </w:rPr>
              <w:t>vista la comunicazione della Commissione, del 29 gennaio 2025, dal titolo "Bussola per la competitività dell'UE",</w:t>
            </w:r>
          </w:p>
        </w:tc>
      </w:tr>
    </w:tbl>
    <w:p w14:paraId="2C5A294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9EECA69" w14:textId="77777777" w:rsidR="008A0FF3" w:rsidRPr="00A61172" w:rsidRDefault="008A0FF3" w:rsidP="008A0FF3">
      <w:r w:rsidRPr="00645C41">
        <w:rPr>
          <w:rStyle w:val="HideTWBExt"/>
        </w:rPr>
        <w:t>&lt;/Amend&gt;</w:t>
      </w:r>
    </w:p>
    <w:p w14:paraId="4386384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6</w:t>
      </w:r>
      <w:r w:rsidRPr="00645C41">
        <w:rPr>
          <w:rStyle w:val="HideTWBExt"/>
          <w:b w:val="0"/>
        </w:rPr>
        <w:t>&lt;/NumAm&gt;</w:t>
      </w:r>
    </w:p>
    <w:p w14:paraId="0F2946E6" w14:textId="77777777" w:rsidR="008A0FF3" w:rsidRPr="00A61172" w:rsidRDefault="008A0FF3" w:rsidP="008A0FF3">
      <w:pPr>
        <w:pStyle w:val="NormalBold"/>
      </w:pPr>
      <w:r w:rsidRPr="00645C41">
        <w:rPr>
          <w:rStyle w:val="HideTWBExt"/>
          <w:b w:val="0"/>
        </w:rPr>
        <w:t>&lt;RepeatBlock-By&gt;&lt;Members&gt;</w:t>
      </w:r>
      <w:r w:rsidRPr="00A61172">
        <w:t>Ondřej Dostál</w:t>
      </w:r>
      <w:r w:rsidRPr="00645C41">
        <w:rPr>
          <w:rStyle w:val="HideTWBExt"/>
          <w:b w:val="0"/>
        </w:rPr>
        <w:t>&lt;/Members&gt;</w:t>
      </w:r>
    </w:p>
    <w:p w14:paraId="3D918FE4" w14:textId="77777777" w:rsidR="008A0FF3" w:rsidRPr="00A61172" w:rsidRDefault="008A0FF3" w:rsidP="008A0FF3">
      <w:pPr>
        <w:pStyle w:val="NormalBold"/>
      </w:pPr>
      <w:r w:rsidRPr="00645C41">
        <w:rPr>
          <w:rStyle w:val="HideTWBExt"/>
          <w:b w:val="0"/>
        </w:rPr>
        <w:t>&lt;/RepeatBlock-By&gt;</w:t>
      </w:r>
    </w:p>
    <w:p w14:paraId="1449E95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28A257E" w14:textId="77777777" w:rsidR="008A0FF3" w:rsidRPr="00A61172" w:rsidRDefault="008A0FF3" w:rsidP="008A0FF3">
      <w:pPr>
        <w:pStyle w:val="NormalBold"/>
      </w:pPr>
      <w:r w:rsidRPr="00645C41">
        <w:rPr>
          <w:rStyle w:val="HideTWBExt"/>
          <w:b w:val="0"/>
        </w:rPr>
        <w:t>&lt;Article&gt;</w:t>
      </w:r>
      <w:r w:rsidRPr="00A61172">
        <w:t>Visto 11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51DD35D" w14:textId="77777777" w:rsidTr="00F14537">
        <w:trPr>
          <w:trHeight w:hRule="exact" w:val="240"/>
          <w:jc w:val="center"/>
        </w:trPr>
        <w:tc>
          <w:tcPr>
            <w:tcW w:w="9752" w:type="dxa"/>
            <w:gridSpan w:val="2"/>
            <w:tcBorders>
              <w:top w:val="nil"/>
              <w:left w:val="nil"/>
              <w:bottom w:val="nil"/>
              <w:right w:val="nil"/>
            </w:tcBorders>
          </w:tcPr>
          <w:p w14:paraId="38CD4005" w14:textId="77777777" w:rsidR="008A0FF3" w:rsidRPr="00A61172" w:rsidRDefault="008A0FF3" w:rsidP="00F14537"/>
        </w:tc>
      </w:tr>
      <w:tr w:rsidR="008A0FF3" w:rsidRPr="00A61172" w14:paraId="623B6AD9" w14:textId="77777777" w:rsidTr="00F14537">
        <w:trPr>
          <w:trHeight w:val="240"/>
          <w:jc w:val="center"/>
        </w:trPr>
        <w:tc>
          <w:tcPr>
            <w:tcW w:w="4876" w:type="dxa"/>
            <w:tcBorders>
              <w:top w:val="nil"/>
              <w:left w:val="nil"/>
              <w:bottom w:val="nil"/>
              <w:right w:val="nil"/>
            </w:tcBorders>
          </w:tcPr>
          <w:p w14:paraId="54425E9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132BAF8" w14:textId="77777777" w:rsidR="008A0FF3" w:rsidRPr="00A61172" w:rsidRDefault="008A0FF3" w:rsidP="00F14537">
            <w:pPr>
              <w:pStyle w:val="AmColumnHeading"/>
            </w:pPr>
            <w:r w:rsidRPr="00A61172">
              <w:t>Emendamento</w:t>
            </w:r>
          </w:p>
        </w:tc>
      </w:tr>
      <w:tr w:rsidR="008A0FF3" w:rsidRPr="00A61172" w14:paraId="2E0EBCAE" w14:textId="77777777" w:rsidTr="00F14537">
        <w:trPr>
          <w:jc w:val="center"/>
        </w:trPr>
        <w:tc>
          <w:tcPr>
            <w:tcW w:w="4876" w:type="dxa"/>
            <w:tcBorders>
              <w:top w:val="nil"/>
              <w:left w:val="nil"/>
              <w:bottom w:val="nil"/>
              <w:right w:val="nil"/>
            </w:tcBorders>
          </w:tcPr>
          <w:p w14:paraId="1C7EEDDC" w14:textId="77777777" w:rsidR="008A0FF3" w:rsidRPr="00A61172" w:rsidRDefault="008A0FF3" w:rsidP="00F14537">
            <w:pPr>
              <w:pStyle w:val="Normal6a"/>
            </w:pPr>
          </w:p>
        </w:tc>
        <w:tc>
          <w:tcPr>
            <w:tcW w:w="4876" w:type="dxa"/>
            <w:tcBorders>
              <w:top w:val="nil"/>
              <w:left w:val="nil"/>
              <w:bottom w:val="nil"/>
              <w:right w:val="nil"/>
            </w:tcBorders>
          </w:tcPr>
          <w:p w14:paraId="4C77E165" w14:textId="77777777" w:rsidR="008A0FF3" w:rsidRPr="00A61172" w:rsidRDefault="008A0FF3" w:rsidP="00F14537">
            <w:pPr>
              <w:pStyle w:val="Normal6a"/>
            </w:pPr>
            <w:r w:rsidRPr="00A61172">
              <w:rPr>
                <w:b/>
                <w:i/>
              </w:rPr>
              <w:t>–</w:t>
            </w:r>
            <w:r w:rsidRPr="00A61172">
              <w:tab/>
            </w:r>
            <w:r w:rsidRPr="00A61172">
              <w:rPr>
                <w:b/>
                <w:i/>
              </w:rPr>
              <w:t>vista la direttiva 89/105/CEE del Consiglio, del 21 dicembre 1988, riguardante la trasparenza delle misure che regolano la fissazione dei prezzi delle specialità per uso umano e la loro inclusione nei regimi nazionali di assicurazione malattia</w:t>
            </w:r>
            <w:r w:rsidRPr="00A61172">
              <w:rPr>
                <w:b/>
                <w:i/>
                <w:vertAlign w:val="superscript"/>
              </w:rPr>
              <w:t>6 bis,</w:t>
            </w:r>
            <w:r w:rsidRPr="00A61172">
              <w:br/>
            </w:r>
            <w:r w:rsidRPr="00A61172">
              <w:br/>
            </w:r>
            <w:r w:rsidRPr="00A61172">
              <w:br/>
            </w:r>
            <w:r w:rsidRPr="00A61172">
              <w:br/>
            </w:r>
          </w:p>
        </w:tc>
      </w:tr>
      <w:tr w:rsidR="008A0FF3" w:rsidRPr="00A61172" w14:paraId="130643C7" w14:textId="77777777" w:rsidTr="00F14537">
        <w:trPr>
          <w:jc w:val="center"/>
        </w:trPr>
        <w:tc>
          <w:tcPr>
            <w:tcW w:w="4876" w:type="dxa"/>
            <w:tcBorders>
              <w:top w:val="nil"/>
              <w:left w:val="nil"/>
              <w:bottom w:val="nil"/>
              <w:right w:val="nil"/>
            </w:tcBorders>
          </w:tcPr>
          <w:p w14:paraId="066922A6" w14:textId="77777777" w:rsidR="008A0FF3" w:rsidRPr="00A61172" w:rsidRDefault="008A0FF3" w:rsidP="00F14537"/>
        </w:tc>
        <w:tc>
          <w:tcPr>
            <w:tcW w:w="4876" w:type="dxa"/>
            <w:tcBorders>
              <w:top w:val="nil"/>
              <w:left w:val="nil"/>
              <w:bottom w:val="nil"/>
              <w:right w:val="nil"/>
            </w:tcBorders>
          </w:tcPr>
          <w:p w14:paraId="0A630011" w14:textId="77777777" w:rsidR="008A0FF3" w:rsidRPr="00A61172" w:rsidRDefault="008A0FF3" w:rsidP="00F14537">
            <w:pPr>
              <w:pStyle w:val="Normal6a"/>
            </w:pPr>
            <w:r w:rsidRPr="00A61172">
              <w:rPr>
                <w:b/>
                <w:i/>
              </w:rPr>
              <w:t>_________________</w:t>
            </w:r>
          </w:p>
        </w:tc>
      </w:tr>
      <w:tr w:rsidR="008A0FF3" w:rsidRPr="00A61172" w14:paraId="17112D04" w14:textId="77777777" w:rsidTr="00F14537">
        <w:trPr>
          <w:jc w:val="center"/>
        </w:trPr>
        <w:tc>
          <w:tcPr>
            <w:tcW w:w="4876" w:type="dxa"/>
            <w:tcBorders>
              <w:top w:val="nil"/>
              <w:left w:val="nil"/>
              <w:bottom w:val="nil"/>
              <w:right w:val="nil"/>
            </w:tcBorders>
          </w:tcPr>
          <w:p w14:paraId="7262D439" w14:textId="77777777" w:rsidR="008A0FF3" w:rsidRPr="00A61172" w:rsidRDefault="008A0FF3" w:rsidP="00F14537"/>
        </w:tc>
        <w:tc>
          <w:tcPr>
            <w:tcW w:w="4876" w:type="dxa"/>
            <w:tcBorders>
              <w:top w:val="nil"/>
              <w:left w:val="nil"/>
              <w:bottom w:val="nil"/>
              <w:right w:val="nil"/>
            </w:tcBorders>
          </w:tcPr>
          <w:p w14:paraId="547491FB" w14:textId="77777777" w:rsidR="008A0FF3" w:rsidRPr="00A61172" w:rsidRDefault="008A0FF3" w:rsidP="00F14537">
            <w:pPr>
              <w:pStyle w:val="Normal6a"/>
            </w:pPr>
            <w:r w:rsidRPr="00A61172">
              <w:rPr>
                <w:b/>
                <w:i/>
                <w:vertAlign w:val="superscript"/>
              </w:rPr>
              <w:t>6 bis</w:t>
            </w:r>
            <w:r w:rsidRPr="00A61172">
              <w:t xml:space="preserve"> </w:t>
            </w:r>
            <w:r w:rsidRPr="00A61172">
              <w:rPr>
                <w:b/>
                <w:i/>
              </w:rPr>
              <w:t>GU L 40 dell'11.2.1989, pag. 8, ELI: http://data.europa.eu/eli/dir/1989/105/oj.</w:t>
            </w:r>
          </w:p>
        </w:tc>
      </w:tr>
    </w:tbl>
    <w:p w14:paraId="08F8BC5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95DE677" w14:textId="77777777" w:rsidR="008A0FF3" w:rsidRPr="00A61172" w:rsidRDefault="008A0FF3" w:rsidP="008A0FF3">
      <w:r w:rsidRPr="00645C41">
        <w:rPr>
          <w:rStyle w:val="HideTWBExt"/>
        </w:rPr>
        <w:t>&lt;/Amend&gt;</w:t>
      </w:r>
    </w:p>
    <w:p w14:paraId="48B7B8F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7</w:t>
      </w:r>
      <w:r w:rsidRPr="00645C41">
        <w:rPr>
          <w:rStyle w:val="HideTWBExt"/>
          <w:b w:val="0"/>
        </w:rPr>
        <w:t>&lt;/NumAm&gt;</w:t>
      </w:r>
    </w:p>
    <w:p w14:paraId="4B401E78"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75DDBEA7" w14:textId="77777777" w:rsidR="008A0FF3" w:rsidRPr="00A61172" w:rsidRDefault="008A0FF3" w:rsidP="008A0FF3">
      <w:pPr>
        <w:pStyle w:val="NormalBold"/>
      </w:pPr>
      <w:r w:rsidRPr="00645C41">
        <w:rPr>
          <w:rStyle w:val="HideTWBExt"/>
          <w:b w:val="0"/>
        </w:rPr>
        <w:t>&lt;/RepeatBlock-By&gt;</w:t>
      </w:r>
    </w:p>
    <w:p w14:paraId="56E7FD6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CF27367" w14:textId="77777777" w:rsidR="008A0FF3" w:rsidRPr="00A61172" w:rsidRDefault="008A0FF3" w:rsidP="008A0FF3">
      <w:pPr>
        <w:pStyle w:val="NormalBold"/>
      </w:pPr>
      <w:r w:rsidRPr="00645C41">
        <w:rPr>
          <w:rStyle w:val="HideTWBExt"/>
          <w:b w:val="0"/>
        </w:rPr>
        <w:t>&lt;Article&gt;</w:t>
      </w:r>
      <w:r w:rsidRPr="00A61172">
        <w:t>Visto 12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96E9414" w14:textId="77777777" w:rsidTr="00F14537">
        <w:trPr>
          <w:trHeight w:hRule="exact" w:val="240"/>
          <w:jc w:val="center"/>
        </w:trPr>
        <w:tc>
          <w:tcPr>
            <w:tcW w:w="9752" w:type="dxa"/>
            <w:gridSpan w:val="2"/>
            <w:tcBorders>
              <w:top w:val="nil"/>
              <w:left w:val="nil"/>
              <w:bottom w:val="nil"/>
              <w:right w:val="nil"/>
            </w:tcBorders>
          </w:tcPr>
          <w:p w14:paraId="1C41F55C" w14:textId="77777777" w:rsidR="008A0FF3" w:rsidRPr="00A61172" w:rsidRDefault="008A0FF3" w:rsidP="00F14537"/>
        </w:tc>
      </w:tr>
      <w:tr w:rsidR="008A0FF3" w:rsidRPr="00A61172" w14:paraId="54801D1C" w14:textId="77777777" w:rsidTr="00F14537">
        <w:trPr>
          <w:trHeight w:val="240"/>
          <w:jc w:val="center"/>
        </w:trPr>
        <w:tc>
          <w:tcPr>
            <w:tcW w:w="4876" w:type="dxa"/>
            <w:tcBorders>
              <w:top w:val="nil"/>
              <w:left w:val="nil"/>
              <w:bottom w:val="nil"/>
              <w:right w:val="nil"/>
            </w:tcBorders>
          </w:tcPr>
          <w:p w14:paraId="12338BF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E8CA418" w14:textId="77777777" w:rsidR="008A0FF3" w:rsidRPr="00A61172" w:rsidRDefault="008A0FF3" w:rsidP="00F14537">
            <w:pPr>
              <w:pStyle w:val="AmColumnHeading"/>
            </w:pPr>
            <w:r w:rsidRPr="00A61172">
              <w:t>Emendamento</w:t>
            </w:r>
          </w:p>
        </w:tc>
      </w:tr>
      <w:tr w:rsidR="008A0FF3" w:rsidRPr="00A61172" w14:paraId="7E64616C" w14:textId="77777777" w:rsidTr="00F14537">
        <w:trPr>
          <w:jc w:val="center"/>
        </w:trPr>
        <w:tc>
          <w:tcPr>
            <w:tcW w:w="4876" w:type="dxa"/>
            <w:tcBorders>
              <w:top w:val="nil"/>
              <w:left w:val="nil"/>
              <w:bottom w:val="nil"/>
              <w:right w:val="nil"/>
            </w:tcBorders>
          </w:tcPr>
          <w:p w14:paraId="51E9A6B1" w14:textId="77777777" w:rsidR="008A0FF3" w:rsidRPr="00A61172" w:rsidRDefault="008A0FF3" w:rsidP="00F14537">
            <w:pPr>
              <w:pStyle w:val="Normal6a"/>
            </w:pPr>
          </w:p>
        </w:tc>
        <w:tc>
          <w:tcPr>
            <w:tcW w:w="4876" w:type="dxa"/>
            <w:tcBorders>
              <w:top w:val="nil"/>
              <w:left w:val="nil"/>
              <w:bottom w:val="nil"/>
              <w:right w:val="nil"/>
            </w:tcBorders>
          </w:tcPr>
          <w:p w14:paraId="0BACC73F" w14:textId="77777777" w:rsidR="008A0FF3" w:rsidRPr="00A61172" w:rsidRDefault="008A0FF3" w:rsidP="00F14537">
            <w:pPr>
              <w:pStyle w:val="Normal6a"/>
            </w:pPr>
            <w:r w:rsidRPr="00A61172">
              <w:rPr>
                <w:b/>
                <w:i/>
              </w:rPr>
              <w:t>–</w:t>
            </w:r>
            <w:r w:rsidRPr="00A61172">
              <w:tab/>
            </w:r>
            <w:r w:rsidRPr="00A61172">
              <w:rPr>
                <w:b/>
                <w:i/>
              </w:rPr>
              <w:t>visto il regolamento (CE) n. 1394/2007 del Parlamento europeo e del Consiglio, del 13 novembre 2007, sui medicinali per terapie avanzate recante modifica della direttiva 2001/83/CE e del regolamento (CE) n. 726/2004,</w:t>
            </w:r>
          </w:p>
        </w:tc>
      </w:tr>
    </w:tbl>
    <w:p w14:paraId="6BFA6C8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121B63C" w14:textId="77777777" w:rsidR="008A0FF3" w:rsidRPr="00A61172" w:rsidRDefault="008A0FF3" w:rsidP="008A0FF3">
      <w:r w:rsidRPr="00645C41">
        <w:rPr>
          <w:rStyle w:val="HideTWBExt"/>
        </w:rPr>
        <w:t>&lt;/Amend&gt;</w:t>
      </w:r>
    </w:p>
    <w:p w14:paraId="0C1F409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8</w:t>
      </w:r>
      <w:r w:rsidRPr="00645C41">
        <w:rPr>
          <w:rStyle w:val="HideTWBExt"/>
          <w:b w:val="0"/>
        </w:rPr>
        <w:t>&lt;/NumAm&gt;</w:t>
      </w:r>
    </w:p>
    <w:p w14:paraId="25FCF3E9"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7426076F" w14:textId="77777777" w:rsidR="008A0FF3" w:rsidRPr="00A61172" w:rsidRDefault="008A0FF3" w:rsidP="008A0FF3">
      <w:pPr>
        <w:pStyle w:val="NormalBold"/>
      </w:pPr>
      <w:r w:rsidRPr="00645C41">
        <w:rPr>
          <w:rStyle w:val="HideTWBExt"/>
          <w:b w:val="0"/>
        </w:rPr>
        <w:t>&lt;/RepeatBlock-By&gt;</w:t>
      </w:r>
    </w:p>
    <w:p w14:paraId="71F82CB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8D7C723" w14:textId="77777777" w:rsidR="008A0FF3" w:rsidRPr="00A61172" w:rsidRDefault="008A0FF3" w:rsidP="008A0FF3">
      <w:pPr>
        <w:pStyle w:val="NormalBold"/>
      </w:pPr>
      <w:r w:rsidRPr="00645C41">
        <w:rPr>
          <w:rStyle w:val="HideTWBExt"/>
          <w:b w:val="0"/>
        </w:rPr>
        <w:t>&lt;Article&gt;</w:t>
      </w:r>
      <w:r w:rsidRPr="00A61172">
        <w:t>Visto 13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99804E1" w14:textId="77777777" w:rsidTr="00F14537">
        <w:trPr>
          <w:trHeight w:hRule="exact" w:val="240"/>
          <w:jc w:val="center"/>
        </w:trPr>
        <w:tc>
          <w:tcPr>
            <w:tcW w:w="9752" w:type="dxa"/>
            <w:gridSpan w:val="2"/>
            <w:tcBorders>
              <w:top w:val="nil"/>
              <w:left w:val="nil"/>
              <w:bottom w:val="nil"/>
              <w:right w:val="nil"/>
            </w:tcBorders>
          </w:tcPr>
          <w:p w14:paraId="68FF6A25" w14:textId="77777777" w:rsidR="008A0FF3" w:rsidRPr="00A61172" w:rsidRDefault="008A0FF3" w:rsidP="00F14537"/>
        </w:tc>
      </w:tr>
      <w:tr w:rsidR="008A0FF3" w:rsidRPr="00A61172" w14:paraId="69ECC019" w14:textId="77777777" w:rsidTr="00F14537">
        <w:trPr>
          <w:trHeight w:val="240"/>
          <w:jc w:val="center"/>
        </w:trPr>
        <w:tc>
          <w:tcPr>
            <w:tcW w:w="4876" w:type="dxa"/>
            <w:tcBorders>
              <w:top w:val="nil"/>
              <w:left w:val="nil"/>
              <w:bottom w:val="nil"/>
              <w:right w:val="nil"/>
            </w:tcBorders>
          </w:tcPr>
          <w:p w14:paraId="47FFF3B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136AF38" w14:textId="77777777" w:rsidR="008A0FF3" w:rsidRPr="00A61172" w:rsidRDefault="008A0FF3" w:rsidP="00F14537">
            <w:pPr>
              <w:pStyle w:val="AmColumnHeading"/>
            </w:pPr>
            <w:r w:rsidRPr="00A61172">
              <w:t>Emendamento</w:t>
            </w:r>
          </w:p>
        </w:tc>
      </w:tr>
      <w:tr w:rsidR="008A0FF3" w:rsidRPr="00A61172" w14:paraId="18FF9B4A" w14:textId="77777777" w:rsidTr="00F14537">
        <w:trPr>
          <w:jc w:val="center"/>
        </w:trPr>
        <w:tc>
          <w:tcPr>
            <w:tcW w:w="4876" w:type="dxa"/>
            <w:tcBorders>
              <w:top w:val="nil"/>
              <w:left w:val="nil"/>
              <w:bottom w:val="nil"/>
              <w:right w:val="nil"/>
            </w:tcBorders>
          </w:tcPr>
          <w:p w14:paraId="3A92673C" w14:textId="77777777" w:rsidR="008A0FF3" w:rsidRPr="00A61172" w:rsidRDefault="008A0FF3" w:rsidP="00F14537">
            <w:pPr>
              <w:pStyle w:val="Normal6a"/>
            </w:pPr>
          </w:p>
        </w:tc>
        <w:tc>
          <w:tcPr>
            <w:tcW w:w="4876" w:type="dxa"/>
            <w:tcBorders>
              <w:top w:val="nil"/>
              <w:left w:val="nil"/>
              <w:bottom w:val="nil"/>
              <w:right w:val="nil"/>
            </w:tcBorders>
          </w:tcPr>
          <w:p w14:paraId="1D8F2EB5" w14:textId="77777777" w:rsidR="008A0FF3" w:rsidRPr="00A61172" w:rsidRDefault="008A0FF3" w:rsidP="00F14537">
            <w:pPr>
              <w:pStyle w:val="Normal6a"/>
            </w:pPr>
            <w:r w:rsidRPr="00A61172">
              <w:rPr>
                <w:b/>
                <w:i/>
              </w:rPr>
              <w:t>–</w:t>
            </w:r>
            <w:r w:rsidRPr="00A61172">
              <w:tab/>
            </w:r>
            <w:r w:rsidRPr="00A61172">
              <w:rPr>
                <w:b/>
                <w:i/>
              </w:rPr>
              <w:t>vista la proposta di regolamento del Parlamento europeo e del Consiglio dal titolo "Establishing a framework of measures for strengthening Union's biotechnology and biomanufacturing sectors particularly in the area of health and amending Regulations (EC) No 178/2002, (EC) No 1394/2007, (EU) No 536/2014, (EU) 2019/6, (EU) 2024/795 and (EU) 2024/1938 (European Biotech Act)" (Istituzione di un quadro di misure per rafforzare i settori delle biotecnologie e della biofabbricazione dell'Unione, in particolare nel settore della salute, e modifica dei regolamenti (CE) n. 178/2002, (CE) n. 1394/2007, (UE) n. 536/2014, (UE) 2019/6, (UE) 2024/795 e (UE) 2024/1938 (atto legislativo europeo sulle biotecnologie)),</w:t>
            </w:r>
          </w:p>
        </w:tc>
      </w:tr>
    </w:tbl>
    <w:p w14:paraId="20F52EF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9168AD8" w14:textId="77777777" w:rsidR="008A0FF3" w:rsidRPr="00A61172" w:rsidRDefault="008A0FF3" w:rsidP="008A0FF3">
      <w:r w:rsidRPr="00645C41">
        <w:rPr>
          <w:rStyle w:val="HideTWBExt"/>
        </w:rPr>
        <w:t>&lt;/Amend&gt;</w:t>
      </w:r>
    </w:p>
    <w:p w14:paraId="1A0C928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9</w:t>
      </w:r>
      <w:r w:rsidRPr="00645C41">
        <w:rPr>
          <w:rStyle w:val="HideTWBExt"/>
          <w:b w:val="0"/>
        </w:rPr>
        <w:t>&lt;/NumAm&gt;</w:t>
      </w:r>
    </w:p>
    <w:p w14:paraId="6F5E9737"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1ADC0614" w14:textId="77777777" w:rsidR="008A0FF3" w:rsidRPr="00A61172" w:rsidRDefault="008A0FF3" w:rsidP="008A0FF3">
      <w:pPr>
        <w:pStyle w:val="NormalBold"/>
      </w:pPr>
      <w:r w:rsidRPr="00645C41">
        <w:rPr>
          <w:rStyle w:val="HideTWBExt"/>
          <w:b w:val="0"/>
        </w:rPr>
        <w:t>&lt;/RepeatBlock-By&gt;</w:t>
      </w:r>
    </w:p>
    <w:p w14:paraId="05E1F2B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8298BA8" w14:textId="77777777" w:rsidR="008A0FF3" w:rsidRPr="00A61172" w:rsidRDefault="008A0FF3" w:rsidP="008A0FF3">
      <w:pPr>
        <w:pStyle w:val="NormalBold"/>
      </w:pPr>
      <w:r w:rsidRPr="00645C41">
        <w:rPr>
          <w:rStyle w:val="HideTWBExt"/>
          <w:b w:val="0"/>
        </w:rPr>
        <w:t>&lt;Article&gt;</w:t>
      </w:r>
      <w:r w:rsidRPr="00A61172">
        <w:t>Visto 13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7503FFA" w14:textId="77777777" w:rsidTr="00F14537">
        <w:trPr>
          <w:trHeight w:hRule="exact" w:val="240"/>
          <w:jc w:val="center"/>
        </w:trPr>
        <w:tc>
          <w:tcPr>
            <w:tcW w:w="9752" w:type="dxa"/>
            <w:gridSpan w:val="2"/>
            <w:tcBorders>
              <w:top w:val="nil"/>
              <w:left w:val="nil"/>
              <w:bottom w:val="nil"/>
              <w:right w:val="nil"/>
            </w:tcBorders>
          </w:tcPr>
          <w:p w14:paraId="7CDF8DCF" w14:textId="77777777" w:rsidR="008A0FF3" w:rsidRPr="00A61172" w:rsidRDefault="008A0FF3" w:rsidP="00F14537"/>
        </w:tc>
      </w:tr>
      <w:tr w:rsidR="008A0FF3" w:rsidRPr="00A61172" w14:paraId="53A67FDE" w14:textId="77777777" w:rsidTr="00F14537">
        <w:trPr>
          <w:trHeight w:val="240"/>
          <w:jc w:val="center"/>
        </w:trPr>
        <w:tc>
          <w:tcPr>
            <w:tcW w:w="4876" w:type="dxa"/>
            <w:tcBorders>
              <w:top w:val="nil"/>
              <w:left w:val="nil"/>
              <w:bottom w:val="nil"/>
              <w:right w:val="nil"/>
            </w:tcBorders>
          </w:tcPr>
          <w:p w14:paraId="4CB3246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F874674" w14:textId="77777777" w:rsidR="008A0FF3" w:rsidRPr="00A61172" w:rsidRDefault="008A0FF3" w:rsidP="00F14537">
            <w:pPr>
              <w:pStyle w:val="AmColumnHeading"/>
            </w:pPr>
            <w:r w:rsidRPr="00A61172">
              <w:t>Emendamento</w:t>
            </w:r>
          </w:p>
        </w:tc>
      </w:tr>
      <w:tr w:rsidR="008A0FF3" w:rsidRPr="00A61172" w14:paraId="4D93938C" w14:textId="77777777" w:rsidTr="00F14537">
        <w:trPr>
          <w:jc w:val="center"/>
        </w:trPr>
        <w:tc>
          <w:tcPr>
            <w:tcW w:w="4876" w:type="dxa"/>
            <w:tcBorders>
              <w:top w:val="nil"/>
              <w:left w:val="nil"/>
              <w:bottom w:val="nil"/>
              <w:right w:val="nil"/>
            </w:tcBorders>
          </w:tcPr>
          <w:p w14:paraId="35845C8A" w14:textId="77777777" w:rsidR="008A0FF3" w:rsidRPr="00A61172" w:rsidRDefault="008A0FF3" w:rsidP="00F14537">
            <w:pPr>
              <w:pStyle w:val="Normal6a"/>
            </w:pPr>
          </w:p>
        </w:tc>
        <w:tc>
          <w:tcPr>
            <w:tcW w:w="4876" w:type="dxa"/>
            <w:tcBorders>
              <w:top w:val="nil"/>
              <w:left w:val="nil"/>
              <w:bottom w:val="nil"/>
              <w:right w:val="nil"/>
            </w:tcBorders>
          </w:tcPr>
          <w:p w14:paraId="31DEDB66" w14:textId="77777777" w:rsidR="008A0FF3" w:rsidRPr="00A61172" w:rsidRDefault="008A0FF3" w:rsidP="00F14537">
            <w:pPr>
              <w:pStyle w:val="Normal6a"/>
            </w:pPr>
            <w:r w:rsidRPr="00A61172">
              <w:rPr>
                <w:b/>
                <w:i/>
              </w:rPr>
              <w:t>–</w:t>
            </w:r>
            <w:r w:rsidRPr="00A61172">
              <w:tab/>
            </w:r>
            <w:r w:rsidRPr="00A61172">
              <w:rPr>
                <w:b/>
                <w:i/>
              </w:rPr>
              <w:t>vista la proposta di regolamento del Parlamento europeo e del Consiglio dal titolo "Establishing a framework of measures for strengthening Union's biotechnology and biomanufacturing sectors particularly in the area of health and amending Regulations (EC) No 178/2002, (EC) No 1394/2007, (EU) No 536/2014, (EU) 2019/6, (EU) 2024/795 and (EU) 2024/1938 (European Biotech Act)" (Istituzione di un quadro di misure per rafforzare i settori delle biotecnologie e della biofabbricazione dell'Unione, in particolare nel settore della salute, e modifica dei regolamenti (CE) n. 178/2002, (CE) n. 1394/2007, (UE) n. 536/2014, (UE) 2019/6, (UE) 2024/795 e (UE) 2024/1938 (atto legislativo europeo sulle biotecnologie)),</w:t>
            </w:r>
          </w:p>
        </w:tc>
      </w:tr>
    </w:tbl>
    <w:p w14:paraId="3190443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696C4F6" w14:textId="77777777" w:rsidR="008A0FF3" w:rsidRPr="00A61172" w:rsidRDefault="008A0FF3" w:rsidP="008A0FF3">
      <w:r w:rsidRPr="00645C41">
        <w:rPr>
          <w:rStyle w:val="HideTWBExt"/>
        </w:rPr>
        <w:t>&lt;/Amend&gt;</w:t>
      </w:r>
    </w:p>
    <w:p w14:paraId="39F692C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10</w:t>
      </w:r>
      <w:r w:rsidRPr="00645C41">
        <w:rPr>
          <w:rStyle w:val="HideTWBExt"/>
          <w:b w:val="0"/>
        </w:rPr>
        <w:t>&lt;/NumAm&gt;</w:t>
      </w:r>
    </w:p>
    <w:p w14:paraId="4369E496"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507337D7" w14:textId="77777777" w:rsidR="008A0FF3" w:rsidRPr="00A61172" w:rsidRDefault="008A0FF3" w:rsidP="008A0FF3">
      <w:pPr>
        <w:pStyle w:val="NormalBold"/>
      </w:pPr>
      <w:r w:rsidRPr="00645C41">
        <w:rPr>
          <w:rStyle w:val="HideTWBExt"/>
          <w:b w:val="0"/>
        </w:rPr>
        <w:t>&lt;/RepeatBlock-By&gt;</w:t>
      </w:r>
    </w:p>
    <w:p w14:paraId="6F321BC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06097FA" w14:textId="77777777" w:rsidR="008A0FF3" w:rsidRPr="00A61172" w:rsidRDefault="008A0FF3" w:rsidP="008A0FF3">
      <w:pPr>
        <w:pStyle w:val="NormalBold"/>
      </w:pPr>
      <w:r w:rsidRPr="00645C41">
        <w:rPr>
          <w:rStyle w:val="HideTWBExt"/>
          <w:b w:val="0"/>
        </w:rPr>
        <w:t>&lt;Article&gt;</w:t>
      </w:r>
      <w:r w:rsidRPr="00A61172">
        <w:t>Visto 13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CC0948D" w14:textId="77777777" w:rsidTr="00F14537">
        <w:trPr>
          <w:trHeight w:hRule="exact" w:val="240"/>
          <w:jc w:val="center"/>
        </w:trPr>
        <w:tc>
          <w:tcPr>
            <w:tcW w:w="9752" w:type="dxa"/>
            <w:gridSpan w:val="2"/>
            <w:tcBorders>
              <w:top w:val="nil"/>
              <w:left w:val="nil"/>
              <w:bottom w:val="nil"/>
              <w:right w:val="nil"/>
            </w:tcBorders>
          </w:tcPr>
          <w:p w14:paraId="44B3473C" w14:textId="77777777" w:rsidR="008A0FF3" w:rsidRPr="00A61172" w:rsidRDefault="008A0FF3" w:rsidP="00F14537"/>
        </w:tc>
      </w:tr>
      <w:tr w:rsidR="008A0FF3" w:rsidRPr="00A61172" w14:paraId="794DDABC" w14:textId="77777777" w:rsidTr="00F14537">
        <w:trPr>
          <w:trHeight w:val="240"/>
          <w:jc w:val="center"/>
        </w:trPr>
        <w:tc>
          <w:tcPr>
            <w:tcW w:w="4876" w:type="dxa"/>
            <w:tcBorders>
              <w:top w:val="nil"/>
              <w:left w:val="nil"/>
              <w:bottom w:val="nil"/>
              <w:right w:val="nil"/>
            </w:tcBorders>
          </w:tcPr>
          <w:p w14:paraId="730FB13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C0DD269" w14:textId="77777777" w:rsidR="008A0FF3" w:rsidRPr="00A61172" w:rsidRDefault="008A0FF3" w:rsidP="00F14537">
            <w:pPr>
              <w:pStyle w:val="AmColumnHeading"/>
            </w:pPr>
            <w:r w:rsidRPr="00A61172">
              <w:t>Emendamento</w:t>
            </w:r>
          </w:p>
        </w:tc>
      </w:tr>
      <w:tr w:rsidR="008A0FF3" w:rsidRPr="00A61172" w14:paraId="11858D55" w14:textId="77777777" w:rsidTr="00F14537">
        <w:trPr>
          <w:jc w:val="center"/>
        </w:trPr>
        <w:tc>
          <w:tcPr>
            <w:tcW w:w="4876" w:type="dxa"/>
            <w:tcBorders>
              <w:top w:val="nil"/>
              <w:left w:val="nil"/>
              <w:bottom w:val="nil"/>
              <w:right w:val="nil"/>
            </w:tcBorders>
          </w:tcPr>
          <w:p w14:paraId="3ACD6146" w14:textId="77777777" w:rsidR="008A0FF3" w:rsidRPr="00A61172" w:rsidRDefault="008A0FF3" w:rsidP="00F14537">
            <w:pPr>
              <w:pStyle w:val="Normal6a"/>
            </w:pPr>
          </w:p>
        </w:tc>
        <w:tc>
          <w:tcPr>
            <w:tcW w:w="4876" w:type="dxa"/>
            <w:tcBorders>
              <w:top w:val="nil"/>
              <w:left w:val="nil"/>
              <w:bottom w:val="nil"/>
              <w:right w:val="nil"/>
            </w:tcBorders>
          </w:tcPr>
          <w:p w14:paraId="74198162" w14:textId="77777777" w:rsidR="008A0FF3" w:rsidRPr="00A61172" w:rsidRDefault="008A0FF3" w:rsidP="00F14537">
            <w:pPr>
              <w:pStyle w:val="Normal6a"/>
            </w:pPr>
            <w:r w:rsidRPr="00A61172">
              <w:rPr>
                <w:b/>
                <w:i/>
              </w:rPr>
              <w:t>–</w:t>
            </w:r>
            <w:r w:rsidRPr="00A61172">
              <w:tab/>
            </w:r>
            <w:r w:rsidRPr="00A61172">
              <w:rPr>
                <w:b/>
                <w:i/>
              </w:rPr>
              <w:t>vista la proposta di regolamento del Parlamento europeo e del Consiglio che istituisce un quadro volto a rafforzare la disponibilità e la sicurezza dell'approvvigionamento di medicinali critici, nonché la disponibilità e l'accessibilità dei medicinali di interesse comune, e che modifica il regolamento (UE) 2024/795,</w:t>
            </w:r>
          </w:p>
        </w:tc>
      </w:tr>
    </w:tbl>
    <w:p w14:paraId="4B8BABC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848D598" w14:textId="77777777" w:rsidR="008A0FF3" w:rsidRPr="00A61172" w:rsidRDefault="008A0FF3" w:rsidP="008A0FF3">
      <w:r w:rsidRPr="00645C41">
        <w:rPr>
          <w:rStyle w:val="HideTWBExt"/>
        </w:rPr>
        <w:t>&lt;/Amend&gt;</w:t>
      </w:r>
    </w:p>
    <w:p w14:paraId="6197C7B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11</w:t>
      </w:r>
      <w:r w:rsidRPr="00645C41">
        <w:rPr>
          <w:rStyle w:val="HideTWBExt"/>
          <w:b w:val="0"/>
        </w:rPr>
        <w:t>&lt;/NumAm&gt;</w:t>
      </w:r>
    </w:p>
    <w:p w14:paraId="16D51CA9"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08B931D3" w14:textId="77777777" w:rsidR="008A0FF3" w:rsidRPr="00A61172" w:rsidRDefault="008A0FF3" w:rsidP="008A0FF3">
      <w:pPr>
        <w:pStyle w:val="NormalBold"/>
      </w:pPr>
      <w:r w:rsidRPr="00645C41">
        <w:rPr>
          <w:rStyle w:val="HideTWBExt"/>
          <w:b w:val="0"/>
        </w:rPr>
        <w:t>&lt;/RepeatBlock-By&gt;</w:t>
      </w:r>
    </w:p>
    <w:p w14:paraId="43B9287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153567F" w14:textId="77777777" w:rsidR="008A0FF3" w:rsidRPr="00A61172" w:rsidRDefault="008A0FF3" w:rsidP="008A0FF3">
      <w:pPr>
        <w:pStyle w:val="NormalBold"/>
      </w:pPr>
      <w:r w:rsidRPr="00645C41">
        <w:rPr>
          <w:rStyle w:val="HideTWBExt"/>
          <w:b w:val="0"/>
        </w:rPr>
        <w:t>&lt;Article&gt;</w:t>
      </w:r>
      <w:r w:rsidRPr="00A61172">
        <w:t>Visto 13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992C898" w14:textId="77777777" w:rsidTr="00F14537">
        <w:trPr>
          <w:trHeight w:hRule="exact" w:val="240"/>
          <w:jc w:val="center"/>
        </w:trPr>
        <w:tc>
          <w:tcPr>
            <w:tcW w:w="9752" w:type="dxa"/>
            <w:gridSpan w:val="2"/>
            <w:tcBorders>
              <w:top w:val="nil"/>
              <w:left w:val="nil"/>
              <w:bottom w:val="nil"/>
              <w:right w:val="nil"/>
            </w:tcBorders>
          </w:tcPr>
          <w:p w14:paraId="652A0F1D" w14:textId="77777777" w:rsidR="008A0FF3" w:rsidRPr="00A61172" w:rsidRDefault="008A0FF3" w:rsidP="00F14537"/>
        </w:tc>
      </w:tr>
      <w:tr w:rsidR="008A0FF3" w:rsidRPr="00A61172" w14:paraId="4378B5C7" w14:textId="77777777" w:rsidTr="00F14537">
        <w:trPr>
          <w:trHeight w:val="240"/>
          <w:jc w:val="center"/>
        </w:trPr>
        <w:tc>
          <w:tcPr>
            <w:tcW w:w="4876" w:type="dxa"/>
            <w:tcBorders>
              <w:top w:val="nil"/>
              <w:left w:val="nil"/>
              <w:bottom w:val="nil"/>
              <w:right w:val="nil"/>
            </w:tcBorders>
          </w:tcPr>
          <w:p w14:paraId="2F2628C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5F6ADDC" w14:textId="77777777" w:rsidR="008A0FF3" w:rsidRPr="00A61172" w:rsidRDefault="008A0FF3" w:rsidP="00F14537">
            <w:pPr>
              <w:pStyle w:val="AmColumnHeading"/>
            </w:pPr>
            <w:r w:rsidRPr="00A61172">
              <w:t>Emendamento</w:t>
            </w:r>
          </w:p>
        </w:tc>
      </w:tr>
      <w:tr w:rsidR="008A0FF3" w:rsidRPr="00A61172" w14:paraId="347BF737" w14:textId="77777777" w:rsidTr="00F14537">
        <w:trPr>
          <w:jc w:val="center"/>
        </w:trPr>
        <w:tc>
          <w:tcPr>
            <w:tcW w:w="4876" w:type="dxa"/>
            <w:tcBorders>
              <w:top w:val="nil"/>
              <w:left w:val="nil"/>
              <w:bottom w:val="nil"/>
              <w:right w:val="nil"/>
            </w:tcBorders>
          </w:tcPr>
          <w:p w14:paraId="08E25981" w14:textId="77777777" w:rsidR="008A0FF3" w:rsidRPr="00A61172" w:rsidRDefault="008A0FF3" w:rsidP="00F14537">
            <w:pPr>
              <w:pStyle w:val="Normal6a"/>
            </w:pPr>
          </w:p>
        </w:tc>
        <w:tc>
          <w:tcPr>
            <w:tcW w:w="4876" w:type="dxa"/>
            <w:tcBorders>
              <w:top w:val="nil"/>
              <w:left w:val="nil"/>
              <w:bottom w:val="nil"/>
              <w:right w:val="nil"/>
            </w:tcBorders>
          </w:tcPr>
          <w:p w14:paraId="6E9064E7" w14:textId="77777777" w:rsidR="008A0FF3" w:rsidRPr="00A61172" w:rsidRDefault="008A0FF3" w:rsidP="00F14537">
            <w:pPr>
              <w:pStyle w:val="Normal6a"/>
            </w:pPr>
            <w:r w:rsidRPr="00A61172">
              <w:rPr>
                <w:b/>
                <w:i/>
              </w:rPr>
              <w:t>–</w:t>
            </w:r>
            <w:r w:rsidRPr="00A61172">
              <w:tab/>
            </w:r>
            <w:r w:rsidRPr="00A61172">
              <w:rPr>
                <w:b/>
                <w:i/>
              </w:rPr>
              <w:t>vista la proposta di regolamento del Parlamento europeo e del Consiglio che istituisce un quadro volto a rafforzare la disponibilità e la sicurezza dell'approvvigionamento di medicinali critici, nonché la disponibilità e l'accessibilità dei medicinali di interesse comune, e che modifica il regolamento (UE) 2024/795,</w:t>
            </w:r>
          </w:p>
        </w:tc>
      </w:tr>
    </w:tbl>
    <w:p w14:paraId="12C7D83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7BE8AA7" w14:textId="77777777" w:rsidR="008A0FF3" w:rsidRPr="00A61172" w:rsidRDefault="008A0FF3" w:rsidP="008A0FF3">
      <w:r w:rsidRPr="00645C41">
        <w:rPr>
          <w:rStyle w:val="HideTWBExt"/>
        </w:rPr>
        <w:t>&lt;/Amend&gt;</w:t>
      </w:r>
    </w:p>
    <w:p w14:paraId="2AEF12F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12</w:t>
      </w:r>
      <w:r w:rsidRPr="00645C41">
        <w:rPr>
          <w:rStyle w:val="HideTWBExt"/>
          <w:b w:val="0"/>
        </w:rPr>
        <w:t>&lt;/NumAm&gt;</w:t>
      </w:r>
    </w:p>
    <w:p w14:paraId="30B7A0E4"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0FA41AC8" w14:textId="77777777" w:rsidR="008A0FF3" w:rsidRPr="00A61172" w:rsidRDefault="008A0FF3" w:rsidP="008A0FF3">
      <w:pPr>
        <w:pStyle w:val="NormalBold"/>
      </w:pPr>
      <w:r w:rsidRPr="00645C41">
        <w:rPr>
          <w:rStyle w:val="HideTWBExt"/>
          <w:b w:val="0"/>
        </w:rPr>
        <w:t>&lt;/RepeatBlock-By&gt;</w:t>
      </w:r>
    </w:p>
    <w:p w14:paraId="25A416D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30DFC92" w14:textId="77777777" w:rsidR="008A0FF3" w:rsidRPr="00A61172" w:rsidRDefault="008A0FF3" w:rsidP="008A0FF3">
      <w:pPr>
        <w:pStyle w:val="NormalBold"/>
      </w:pPr>
      <w:r w:rsidRPr="00645C41">
        <w:rPr>
          <w:rStyle w:val="HideTWBExt"/>
          <w:b w:val="0"/>
        </w:rPr>
        <w:t>&lt;Article&gt;</w:t>
      </w:r>
      <w:r w:rsidRPr="00A61172">
        <w:t>Visto 15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807FE98" w14:textId="77777777" w:rsidTr="00F14537">
        <w:trPr>
          <w:trHeight w:hRule="exact" w:val="240"/>
          <w:jc w:val="center"/>
        </w:trPr>
        <w:tc>
          <w:tcPr>
            <w:tcW w:w="9752" w:type="dxa"/>
            <w:gridSpan w:val="2"/>
            <w:tcBorders>
              <w:top w:val="nil"/>
              <w:left w:val="nil"/>
              <w:bottom w:val="nil"/>
              <w:right w:val="nil"/>
            </w:tcBorders>
          </w:tcPr>
          <w:p w14:paraId="6A9F302C" w14:textId="77777777" w:rsidR="008A0FF3" w:rsidRPr="00A61172" w:rsidRDefault="008A0FF3" w:rsidP="00F14537"/>
        </w:tc>
      </w:tr>
      <w:tr w:rsidR="008A0FF3" w:rsidRPr="00A61172" w14:paraId="4E288A53" w14:textId="77777777" w:rsidTr="00F14537">
        <w:trPr>
          <w:trHeight w:val="240"/>
          <w:jc w:val="center"/>
        </w:trPr>
        <w:tc>
          <w:tcPr>
            <w:tcW w:w="4876" w:type="dxa"/>
            <w:tcBorders>
              <w:top w:val="nil"/>
              <w:left w:val="nil"/>
              <w:bottom w:val="nil"/>
              <w:right w:val="nil"/>
            </w:tcBorders>
          </w:tcPr>
          <w:p w14:paraId="65BEFBA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AC978B4" w14:textId="77777777" w:rsidR="008A0FF3" w:rsidRPr="00A61172" w:rsidRDefault="008A0FF3" w:rsidP="00F14537">
            <w:pPr>
              <w:pStyle w:val="AmColumnHeading"/>
            </w:pPr>
            <w:r w:rsidRPr="00A61172">
              <w:t>Emendamento</w:t>
            </w:r>
          </w:p>
        </w:tc>
      </w:tr>
      <w:tr w:rsidR="008A0FF3" w:rsidRPr="00A61172" w14:paraId="4BA143AE" w14:textId="77777777" w:rsidTr="00F14537">
        <w:trPr>
          <w:jc w:val="center"/>
        </w:trPr>
        <w:tc>
          <w:tcPr>
            <w:tcW w:w="4876" w:type="dxa"/>
            <w:tcBorders>
              <w:top w:val="nil"/>
              <w:left w:val="nil"/>
              <w:bottom w:val="nil"/>
              <w:right w:val="nil"/>
            </w:tcBorders>
          </w:tcPr>
          <w:p w14:paraId="044F7297" w14:textId="77777777" w:rsidR="008A0FF3" w:rsidRPr="00A61172" w:rsidRDefault="008A0FF3" w:rsidP="00F14537">
            <w:pPr>
              <w:pStyle w:val="Normal6a"/>
            </w:pPr>
          </w:p>
        </w:tc>
        <w:tc>
          <w:tcPr>
            <w:tcW w:w="4876" w:type="dxa"/>
            <w:tcBorders>
              <w:top w:val="nil"/>
              <w:left w:val="nil"/>
              <w:bottom w:val="nil"/>
              <w:right w:val="nil"/>
            </w:tcBorders>
          </w:tcPr>
          <w:p w14:paraId="76EBB590" w14:textId="77777777" w:rsidR="008A0FF3" w:rsidRPr="00A61172" w:rsidRDefault="008A0FF3" w:rsidP="00F14537">
            <w:pPr>
              <w:pStyle w:val="Normal6a"/>
            </w:pPr>
            <w:r w:rsidRPr="00A61172">
              <w:rPr>
                <w:b/>
                <w:i/>
              </w:rPr>
              <w:t>–</w:t>
            </w:r>
            <w:r w:rsidRPr="00A61172">
              <w:tab/>
            </w:r>
            <w:r w:rsidRPr="00A61172">
              <w:rPr>
                <w:b/>
                <w:i/>
              </w:rPr>
              <w:t>vista la comunicazione della Commissione, del 2 luglio 2025, dal titolo "Scegliere l'Europa per le scienze della vita – Una strategia per rendere l'UE il luogo più ambito al mondo per le scienze della vita entro il 2030",</w:t>
            </w:r>
          </w:p>
        </w:tc>
      </w:tr>
    </w:tbl>
    <w:p w14:paraId="04AE597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FAB9369" w14:textId="77777777" w:rsidR="008A0FF3" w:rsidRPr="00A61172" w:rsidRDefault="008A0FF3" w:rsidP="008A0FF3">
      <w:r w:rsidRPr="00645C41">
        <w:rPr>
          <w:rStyle w:val="HideTWBExt"/>
        </w:rPr>
        <w:t>&lt;/Amend&gt;</w:t>
      </w:r>
    </w:p>
    <w:p w14:paraId="1549CE2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13</w:t>
      </w:r>
      <w:r w:rsidRPr="00645C41">
        <w:rPr>
          <w:rStyle w:val="HideTWBExt"/>
          <w:b w:val="0"/>
        </w:rPr>
        <w:t>&lt;/NumAm&gt;</w:t>
      </w:r>
    </w:p>
    <w:p w14:paraId="4B77A243" w14:textId="77777777" w:rsidR="008A0FF3" w:rsidRPr="00A61172" w:rsidRDefault="008A0FF3" w:rsidP="008A0FF3">
      <w:pPr>
        <w:pStyle w:val="NormalBold"/>
      </w:pPr>
      <w:r w:rsidRPr="00645C41">
        <w:rPr>
          <w:rStyle w:val="HideTWBExt"/>
          <w:b w:val="0"/>
        </w:rPr>
        <w:t>&lt;RepeatBlock-By&gt;&lt;Members&gt;</w:t>
      </w:r>
      <w:r w:rsidRPr="00A61172">
        <w:t>Stine Bosse, Billy Kelleher, Vlad Vasile-Voiculescu</w:t>
      </w:r>
      <w:r w:rsidRPr="00645C41">
        <w:rPr>
          <w:rStyle w:val="HideTWBExt"/>
          <w:b w:val="0"/>
        </w:rPr>
        <w:t>&lt;/Members&gt;</w:t>
      </w:r>
    </w:p>
    <w:p w14:paraId="4798BF3A" w14:textId="77777777" w:rsidR="008A0FF3" w:rsidRPr="00A61172" w:rsidRDefault="008A0FF3" w:rsidP="008A0FF3">
      <w:pPr>
        <w:pStyle w:val="NormalBold"/>
      </w:pPr>
      <w:r w:rsidRPr="00645C41">
        <w:rPr>
          <w:rStyle w:val="HideTWBExt"/>
          <w:b w:val="0"/>
        </w:rPr>
        <w:t>&lt;/RepeatBlock-By&gt;</w:t>
      </w:r>
    </w:p>
    <w:p w14:paraId="49ECFA9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3559F76" w14:textId="77777777" w:rsidR="008A0FF3" w:rsidRPr="00A61172" w:rsidRDefault="008A0FF3" w:rsidP="008A0FF3">
      <w:pPr>
        <w:pStyle w:val="NormalBold"/>
      </w:pPr>
      <w:r w:rsidRPr="00645C41">
        <w:rPr>
          <w:rStyle w:val="HideTWBExt"/>
          <w:b w:val="0"/>
        </w:rPr>
        <w:t>&lt;Article&gt;</w:t>
      </w:r>
      <w:r w:rsidRPr="00A61172">
        <w:t>Visto 17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217DB6C" w14:textId="77777777" w:rsidTr="00F14537">
        <w:trPr>
          <w:trHeight w:hRule="exact" w:val="240"/>
          <w:jc w:val="center"/>
        </w:trPr>
        <w:tc>
          <w:tcPr>
            <w:tcW w:w="9752" w:type="dxa"/>
            <w:gridSpan w:val="2"/>
            <w:tcBorders>
              <w:top w:val="nil"/>
              <w:left w:val="nil"/>
              <w:bottom w:val="nil"/>
              <w:right w:val="nil"/>
            </w:tcBorders>
          </w:tcPr>
          <w:p w14:paraId="26D34557" w14:textId="77777777" w:rsidR="008A0FF3" w:rsidRPr="00A61172" w:rsidRDefault="008A0FF3" w:rsidP="00F14537"/>
        </w:tc>
      </w:tr>
      <w:tr w:rsidR="008A0FF3" w:rsidRPr="00A61172" w14:paraId="6C036E1A" w14:textId="77777777" w:rsidTr="00F14537">
        <w:trPr>
          <w:trHeight w:val="240"/>
          <w:jc w:val="center"/>
        </w:trPr>
        <w:tc>
          <w:tcPr>
            <w:tcW w:w="4876" w:type="dxa"/>
            <w:tcBorders>
              <w:top w:val="nil"/>
              <w:left w:val="nil"/>
              <w:bottom w:val="nil"/>
              <w:right w:val="nil"/>
            </w:tcBorders>
          </w:tcPr>
          <w:p w14:paraId="3849764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54B7CE6" w14:textId="77777777" w:rsidR="008A0FF3" w:rsidRPr="00A61172" w:rsidRDefault="008A0FF3" w:rsidP="00F14537">
            <w:pPr>
              <w:pStyle w:val="AmColumnHeading"/>
            </w:pPr>
            <w:r w:rsidRPr="00A61172">
              <w:t>Emendamento</w:t>
            </w:r>
          </w:p>
        </w:tc>
      </w:tr>
      <w:tr w:rsidR="008A0FF3" w:rsidRPr="00A61172" w14:paraId="057D8772" w14:textId="77777777" w:rsidTr="00F14537">
        <w:trPr>
          <w:jc w:val="center"/>
        </w:trPr>
        <w:tc>
          <w:tcPr>
            <w:tcW w:w="4876" w:type="dxa"/>
            <w:tcBorders>
              <w:top w:val="nil"/>
              <w:left w:val="nil"/>
              <w:bottom w:val="nil"/>
              <w:right w:val="nil"/>
            </w:tcBorders>
          </w:tcPr>
          <w:p w14:paraId="5AA3C0AC" w14:textId="77777777" w:rsidR="008A0FF3" w:rsidRPr="00A61172" w:rsidRDefault="008A0FF3" w:rsidP="00F14537">
            <w:pPr>
              <w:pStyle w:val="Normal6a"/>
            </w:pPr>
          </w:p>
        </w:tc>
        <w:tc>
          <w:tcPr>
            <w:tcW w:w="4876" w:type="dxa"/>
            <w:tcBorders>
              <w:top w:val="nil"/>
              <w:left w:val="nil"/>
              <w:bottom w:val="nil"/>
              <w:right w:val="nil"/>
            </w:tcBorders>
          </w:tcPr>
          <w:p w14:paraId="57236F9C" w14:textId="77777777" w:rsidR="008A0FF3" w:rsidRPr="00A61172" w:rsidRDefault="008A0FF3" w:rsidP="00F14537">
            <w:pPr>
              <w:pStyle w:val="Normal6a"/>
            </w:pPr>
            <w:r w:rsidRPr="00A61172">
              <w:rPr>
                <w:b/>
                <w:i/>
              </w:rPr>
              <w:t>–</w:t>
            </w:r>
            <w:r w:rsidRPr="00A61172">
              <w:tab/>
            </w:r>
            <w:r w:rsidRPr="00A61172">
              <w:rPr>
                <w:b/>
                <w:i/>
              </w:rPr>
              <w:t>vista la relazione del 23 maggio 2024 del Servizio Ricerca del Parlamento europeo e del comitato per il futuro della scienza e della tecnologia (gruppo STOA) dal titolo "Addressing challenges to European multi-country collaboration models for rare diseases" (Affrontare le sfide relative ai modelli di collaborazione multinazionale europei per le malattie rare),</w:t>
            </w:r>
          </w:p>
        </w:tc>
      </w:tr>
    </w:tbl>
    <w:p w14:paraId="3BC1D6B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657DE97" w14:textId="77777777" w:rsidR="008A0FF3" w:rsidRPr="00A61172" w:rsidRDefault="008A0FF3" w:rsidP="008A0FF3">
      <w:r w:rsidRPr="00645C41">
        <w:rPr>
          <w:rStyle w:val="HideTWBExt"/>
        </w:rPr>
        <w:t>&lt;/Amend&gt;</w:t>
      </w:r>
    </w:p>
    <w:p w14:paraId="3C4EEF3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14</w:t>
      </w:r>
      <w:r w:rsidRPr="00645C41">
        <w:rPr>
          <w:rStyle w:val="HideTWBExt"/>
          <w:b w:val="0"/>
        </w:rPr>
        <w:t>&lt;/NumAm&gt;</w:t>
      </w:r>
    </w:p>
    <w:p w14:paraId="3B3BF409"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060DDC0F" w14:textId="77777777" w:rsidR="008A0FF3" w:rsidRPr="00A61172" w:rsidRDefault="008A0FF3" w:rsidP="008A0FF3">
      <w:pPr>
        <w:pStyle w:val="NormalBold"/>
      </w:pPr>
      <w:r w:rsidRPr="00645C41">
        <w:rPr>
          <w:rStyle w:val="HideTWBExt"/>
          <w:b w:val="0"/>
        </w:rPr>
        <w:t>&lt;/RepeatBlock-By&gt;</w:t>
      </w:r>
    </w:p>
    <w:p w14:paraId="5CBFD64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68D6AA4" w14:textId="77777777" w:rsidR="008A0FF3" w:rsidRPr="00A61172" w:rsidRDefault="008A0FF3" w:rsidP="008A0FF3">
      <w:pPr>
        <w:pStyle w:val="NormalBold"/>
      </w:pPr>
      <w:r w:rsidRPr="00645C41">
        <w:rPr>
          <w:rStyle w:val="HideTWBExt"/>
          <w:b w:val="0"/>
        </w:rPr>
        <w:t>&lt;Article&gt;</w:t>
      </w:r>
      <w:r w:rsidRPr="00A61172">
        <w:t>Visto 21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A24B6E9" w14:textId="77777777" w:rsidTr="00F14537">
        <w:trPr>
          <w:trHeight w:hRule="exact" w:val="240"/>
          <w:jc w:val="center"/>
        </w:trPr>
        <w:tc>
          <w:tcPr>
            <w:tcW w:w="9752" w:type="dxa"/>
            <w:gridSpan w:val="2"/>
            <w:tcBorders>
              <w:top w:val="nil"/>
              <w:left w:val="nil"/>
              <w:bottom w:val="nil"/>
              <w:right w:val="nil"/>
            </w:tcBorders>
          </w:tcPr>
          <w:p w14:paraId="3A40FC88" w14:textId="77777777" w:rsidR="008A0FF3" w:rsidRPr="00A61172" w:rsidRDefault="008A0FF3" w:rsidP="00F14537"/>
        </w:tc>
      </w:tr>
      <w:tr w:rsidR="008A0FF3" w:rsidRPr="00A61172" w14:paraId="027F0BA2" w14:textId="77777777" w:rsidTr="00F14537">
        <w:trPr>
          <w:trHeight w:val="240"/>
          <w:jc w:val="center"/>
        </w:trPr>
        <w:tc>
          <w:tcPr>
            <w:tcW w:w="4876" w:type="dxa"/>
            <w:tcBorders>
              <w:top w:val="nil"/>
              <w:left w:val="nil"/>
              <w:bottom w:val="nil"/>
              <w:right w:val="nil"/>
            </w:tcBorders>
          </w:tcPr>
          <w:p w14:paraId="1D89E9C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ED9542C" w14:textId="77777777" w:rsidR="008A0FF3" w:rsidRPr="00A61172" w:rsidRDefault="008A0FF3" w:rsidP="00F14537">
            <w:pPr>
              <w:pStyle w:val="AmColumnHeading"/>
            </w:pPr>
            <w:r w:rsidRPr="00A61172">
              <w:t>Emendamento</w:t>
            </w:r>
          </w:p>
        </w:tc>
      </w:tr>
      <w:tr w:rsidR="008A0FF3" w:rsidRPr="00A61172" w14:paraId="535D22BA" w14:textId="77777777" w:rsidTr="00F14537">
        <w:trPr>
          <w:jc w:val="center"/>
        </w:trPr>
        <w:tc>
          <w:tcPr>
            <w:tcW w:w="4876" w:type="dxa"/>
            <w:tcBorders>
              <w:top w:val="nil"/>
              <w:left w:val="nil"/>
              <w:bottom w:val="nil"/>
              <w:right w:val="nil"/>
            </w:tcBorders>
          </w:tcPr>
          <w:p w14:paraId="5EEDEBB0" w14:textId="77777777" w:rsidR="008A0FF3" w:rsidRPr="00A61172" w:rsidRDefault="008A0FF3" w:rsidP="00F14537">
            <w:pPr>
              <w:pStyle w:val="Normal6a"/>
            </w:pPr>
          </w:p>
        </w:tc>
        <w:tc>
          <w:tcPr>
            <w:tcW w:w="4876" w:type="dxa"/>
            <w:tcBorders>
              <w:top w:val="nil"/>
              <w:left w:val="nil"/>
              <w:bottom w:val="nil"/>
              <w:right w:val="nil"/>
            </w:tcBorders>
          </w:tcPr>
          <w:p w14:paraId="6877B4BA" w14:textId="77777777" w:rsidR="008A0FF3" w:rsidRPr="00A61172" w:rsidRDefault="008A0FF3" w:rsidP="00F14537">
            <w:pPr>
              <w:pStyle w:val="Normal6a"/>
            </w:pPr>
            <w:r w:rsidRPr="00A61172">
              <w:rPr>
                <w:b/>
                <w:i/>
              </w:rPr>
              <w:t>–</w:t>
            </w:r>
            <w:r w:rsidRPr="00A61172">
              <w:tab/>
            </w:r>
            <w:r w:rsidRPr="00A61172">
              <w:rPr>
                <w:b/>
                <w:i/>
              </w:rPr>
              <w:t>vista la comunicazione della Commissione dell'11 novembre 2008 dal titolo "Le malattie rare: una sfida per l'Europa" e la raccomandazione del Consiglio dell'8 giugno 2009 su un'azione nel settore delle malattie rare,</w:t>
            </w:r>
          </w:p>
        </w:tc>
      </w:tr>
    </w:tbl>
    <w:p w14:paraId="370A2DA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C85878E" w14:textId="77777777" w:rsidR="008A0FF3" w:rsidRPr="00A61172" w:rsidRDefault="008A0FF3" w:rsidP="008A0FF3">
      <w:r w:rsidRPr="00645C41">
        <w:rPr>
          <w:rStyle w:val="HideTWBExt"/>
        </w:rPr>
        <w:t>&lt;/Amend&gt;</w:t>
      </w:r>
    </w:p>
    <w:p w14:paraId="77255A4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15</w:t>
      </w:r>
      <w:r w:rsidRPr="00645C41">
        <w:rPr>
          <w:rStyle w:val="HideTWBExt"/>
          <w:b w:val="0"/>
        </w:rPr>
        <w:t>&lt;/NumAm&gt;</w:t>
      </w:r>
    </w:p>
    <w:p w14:paraId="6F05CB2E"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4C509F1E" w14:textId="77777777" w:rsidR="008A0FF3" w:rsidRPr="00A61172" w:rsidRDefault="008A0FF3" w:rsidP="008A0FF3">
      <w:pPr>
        <w:pStyle w:val="NormalBold"/>
      </w:pPr>
      <w:r w:rsidRPr="00645C41">
        <w:rPr>
          <w:rStyle w:val="HideTWBExt"/>
          <w:b w:val="0"/>
        </w:rPr>
        <w:t>&lt;/RepeatBlock-By&gt;</w:t>
      </w:r>
    </w:p>
    <w:p w14:paraId="4BF5220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6276879" w14:textId="77777777" w:rsidR="008A0FF3" w:rsidRPr="00A61172" w:rsidRDefault="008A0FF3" w:rsidP="008A0FF3">
      <w:pPr>
        <w:pStyle w:val="NormalBold"/>
      </w:pPr>
      <w:r w:rsidRPr="00645C41">
        <w:rPr>
          <w:rStyle w:val="HideTWBExt"/>
          <w:b w:val="0"/>
        </w:rPr>
        <w:t>&lt;Article&gt;</w:t>
      </w:r>
      <w:r w:rsidRPr="00A61172">
        <w:t>Considerando A</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D73BF54" w14:textId="77777777" w:rsidTr="00F14537">
        <w:trPr>
          <w:trHeight w:hRule="exact" w:val="240"/>
          <w:jc w:val="center"/>
        </w:trPr>
        <w:tc>
          <w:tcPr>
            <w:tcW w:w="9752" w:type="dxa"/>
            <w:gridSpan w:val="2"/>
            <w:tcBorders>
              <w:top w:val="nil"/>
              <w:left w:val="nil"/>
              <w:bottom w:val="nil"/>
              <w:right w:val="nil"/>
            </w:tcBorders>
          </w:tcPr>
          <w:p w14:paraId="00DF9C17" w14:textId="77777777" w:rsidR="008A0FF3" w:rsidRPr="00A61172" w:rsidRDefault="008A0FF3" w:rsidP="00F14537"/>
        </w:tc>
      </w:tr>
      <w:tr w:rsidR="008A0FF3" w:rsidRPr="00A61172" w14:paraId="270596DD" w14:textId="77777777" w:rsidTr="00F14537">
        <w:trPr>
          <w:trHeight w:val="240"/>
          <w:jc w:val="center"/>
        </w:trPr>
        <w:tc>
          <w:tcPr>
            <w:tcW w:w="4876" w:type="dxa"/>
            <w:tcBorders>
              <w:top w:val="nil"/>
              <w:left w:val="nil"/>
              <w:bottom w:val="nil"/>
              <w:right w:val="nil"/>
            </w:tcBorders>
          </w:tcPr>
          <w:p w14:paraId="7C7FA9F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8A96E9F" w14:textId="77777777" w:rsidR="008A0FF3" w:rsidRPr="00A61172" w:rsidRDefault="008A0FF3" w:rsidP="00F14537">
            <w:pPr>
              <w:pStyle w:val="AmColumnHeading"/>
            </w:pPr>
            <w:r w:rsidRPr="00A61172">
              <w:t>Emendamento</w:t>
            </w:r>
          </w:p>
        </w:tc>
      </w:tr>
      <w:tr w:rsidR="008A0FF3" w:rsidRPr="00A61172" w14:paraId="605A7B23" w14:textId="77777777" w:rsidTr="00F14537">
        <w:trPr>
          <w:jc w:val="center"/>
        </w:trPr>
        <w:tc>
          <w:tcPr>
            <w:tcW w:w="4876" w:type="dxa"/>
            <w:tcBorders>
              <w:top w:val="nil"/>
              <w:left w:val="nil"/>
              <w:bottom w:val="nil"/>
              <w:right w:val="nil"/>
            </w:tcBorders>
          </w:tcPr>
          <w:p w14:paraId="1C79729B" w14:textId="77777777" w:rsidR="008A0FF3" w:rsidRPr="00A61172" w:rsidRDefault="008A0FF3" w:rsidP="00F14537">
            <w:pPr>
              <w:pStyle w:val="Normal6a"/>
            </w:pPr>
            <w:r w:rsidRPr="00A61172">
              <w:t>A.</w:t>
            </w:r>
            <w:r w:rsidRPr="00A61172">
              <w:tab/>
              <w:t xml:space="preserve">considerando che, secondo le stime, le malattie rare colpiscono da 27 a 36 milioni di persone nell'Unione e che il numero di malattie riconosciute continua ad aumentare con i progressi della </w:t>
            </w:r>
            <w:r w:rsidRPr="00A61172">
              <w:rPr>
                <w:b/>
                <w:i/>
              </w:rPr>
              <w:t>scienza</w:t>
            </w:r>
            <w:r w:rsidRPr="00A61172">
              <w:t>;</w:t>
            </w:r>
          </w:p>
        </w:tc>
        <w:tc>
          <w:tcPr>
            <w:tcW w:w="4876" w:type="dxa"/>
            <w:tcBorders>
              <w:top w:val="nil"/>
              <w:left w:val="nil"/>
              <w:bottom w:val="nil"/>
              <w:right w:val="nil"/>
            </w:tcBorders>
          </w:tcPr>
          <w:p w14:paraId="7A2E615F" w14:textId="77777777" w:rsidR="008A0FF3" w:rsidRPr="00A61172" w:rsidRDefault="008A0FF3" w:rsidP="00F14537">
            <w:pPr>
              <w:pStyle w:val="Normal6a"/>
            </w:pPr>
            <w:r w:rsidRPr="00A61172">
              <w:t>A.</w:t>
            </w:r>
            <w:r w:rsidRPr="00A61172">
              <w:tab/>
              <w:t xml:space="preserve">considerando che, secondo le stime, le malattie rare colpiscono da 27 a 36 milioni di persone nell'Unione e che il numero di malattie riconosciute continua ad aumentare con i progressi della </w:t>
            </w:r>
            <w:r w:rsidRPr="00A61172">
              <w:rPr>
                <w:b/>
                <w:i/>
              </w:rPr>
              <w:t>genomica e della ricerca clinica, che consentono una migliore individuazione delle malattie rare</w:t>
            </w:r>
            <w:r w:rsidRPr="00A61172">
              <w:t>;</w:t>
            </w:r>
          </w:p>
        </w:tc>
      </w:tr>
    </w:tbl>
    <w:p w14:paraId="0A32D0D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A82D438" w14:textId="77777777" w:rsidR="008A0FF3" w:rsidRPr="00A61172" w:rsidRDefault="008A0FF3" w:rsidP="008A0FF3">
      <w:r w:rsidRPr="00645C41">
        <w:rPr>
          <w:rStyle w:val="HideTWBExt"/>
        </w:rPr>
        <w:t>&lt;/Amend&gt;</w:t>
      </w:r>
    </w:p>
    <w:p w14:paraId="722E7FC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16</w:t>
      </w:r>
      <w:r w:rsidRPr="00645C41">
        <w:rPr>
          <w:rStyle w:val="HideTWBExt"/>
          <w:b w:val="0"/>
        </w:rPr>
        <w:t>&lt;/NumAm&gt;</w:t>
      </w:r>
    </w:p>
    <w:p w14:paraId="7CE97219"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22CB23E4"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662CB093" w14:textId="77777777" w:rsidR="008A0FF3" w:rsidRPr="00A61172" w:rsidRDefault="008A0FF3" w:rsidP="008A0FF3">
      <w:pPr>
        <w:pStyle w:val="NormalBold"/>
      </w:pPr>
      <w:r w:rsidRPr="00645C41">
        <w:rPr>
          <w:rStyle w:val="HideTWBExt"/>
          <w:b w:val="0"/>
        </w:rPr>
        <w:t>&lt;/RepeatBlock-By&gt;</w:t>
      </w:r>
    </w:p>
    <w:p w14:paraId="5B7EF3E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060ED52" w14:textId="77777777" w:rsidR="008A0FF3" w:rsidRPr="00A61172" w:rsidRDefault="008A0FF3" w:rsidP="008A0FF3">
      <w:pPr>
        <w:pStyle w:val="NormalBold"/>
      </w:pPr>
      <w:r w:rsidRPr="00645C41">
        <w:rPr>
          <w:rStyle w:val="HideTWBExt"/>
          <w:b w:val="0"/>
        </w:rPr>
        <w:t>&lt;Article&gt;</w:t>
      </w:r>
      <w:r w:rsidRPr="00A61172">
        <w:t>Considerando A</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83ECFB2" w14:textId="77777777" w:rsidTr="00F14537">
        <w:trPr>
          <w:trHeight w:hRule="exact" w:val="240"/>
          <w:jc w:val="center"/>
        </w:trPr>
        <w:tc>
          <w:tcPr>
            <w:tcW w:w="9752" w:type="dxa"/>
            <w:gridSpan w:val="2"/>
            <w:tcBorders>
              <w:top w:val="nil"/>
              <w:left w:val="nil"/>
              <w:bottom w:val="nil"/>
              <w:right w:val="nil"/>
            </w:tcBorders>
          </w:tcPr>
          <w:p w14:paraId="117D1FEF" w14:textId="77777777" w:rsidR="008A0FF3" w:rsidRPr="00A61172" w:rsidRDefault="008A0FF3" w:rsidP="00F14537"/>
        </w:tc>
      </w:tr>
      <w:tr w:rsidR="008A0FF3" w:rsidRPr="00A61172" w14:paraId="5CF55EE3" w14:textId="77777777" w:rsidTr="00F14537">
        <w:trPr>
          <w:trHeight w:val="240"/>
          <w:jc w:val="center"/>
        </w:trPr>
        <w:tc>
          <w:tcPr>
            <w:tcW w:w="4876" w:type="dxa"/>
            <w:tcBorders>
              <w:top w:val="nil"/>
              <w:left w:val="nil"/>
              <w:bottom w:val="nil"/>
              <w:right w:val="nil"/>
            </w:tcBorders>
          </w:tcPr>
          <w:p w14:paraId="6CB2982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A843516" w14:textId="77777777" w:rsidR="008A0FF3" w:rsidRPr="00A61172" w:rsidRDefault="008A0FF3" w:rsidP="00F14537">
            <w:pPr>
              <w:pStyle w:val="AmColumnHeading"/>
            </w:pPr>
            <w:r w:rsidRPr="00A61172">
              <w:t>Emendamento</w:t>
            </w:r>
          </w:p>
        </w:tc>
      </w:tr>
      <w:tr w:rsidR="008A0FF3" w:rsidRPr="00A61172" w14:paraId="3F447044" w14:textId="77777777" w:rsidTr="00F14537">
        <w:trPr>
          <w:jc w:val="center"/>
        </w:trPr>
        <w:tc>
          <w:tcPr>
            <w:tcW w:w="4876" w:type="dxa"/>
            <w:tcBorders>
              <w:top w:val="nil"/>
              <w:left w:val="nil"/>
              <w:bottom w:val="nil"/>
              <w:right w:val="nil"/>
            </w:tcBorders>
          </w:tcPr>
          <w:p w14:paraId="4C4618C2" w14:textId="77777777" w:rsidR="008A0FF3" w:rsidRPr="00A61172" w:rsidRDefault="008A0FF3" w:rsidP="00F14537">
            <w:pPr>
              <w:pStyle w:val="Normal6a"/>
            </w:pPr>
            <w:r w:rsidRPr="00A61172">
              <w:t>A.</w:t>
            </w:r>
            <w:r w:rsidRPr="00A61172">
              <w:tab/>
              <w:t>considerando che, secondo le stime, le malattie rare colpiscono da 27 a 36 milioni di persone nell'Unione e che il numero di malattie riconosciute continua ad aumentare con i progressi della scienza;</w:t>
            </w:r>
          </w:p>
        </w:tc>
        <w:tc>
          <w:tcPr>
            <w:tcW w:w="4876" w:type="dxa"/>
            <w:tcBorders>
              <w:top w:val="nil"/>
              <w:left w:val="nil"/>
              <w:bottom w:val="nil"/>
              <w:right w:val="nil"/>
            </w:tcBorders>
          </w:tcPr>
          <w:p w14:paraId="3830B2B4" w14:textId="77777777" w:rsidR="008A0FF3" w:rsidRPr="00A61172" w:rsidRDefault="008A0FF3" w:rsidP="00F14537">
            <w:pPr>
              <w:pStyle w:val="Normal6a"/>
            </w:pPr>
            <w:r w:rsidRPr="00A61172">
              <w:t>A.</w:t>
            </w:r>
            <w:r w:rsidRPr="00A61172">
              <w:tab/>
              <w:t xml:space="preserve">considerando che, secondo le stime, le malattie rare colpiscono da 27 a 36 milioni di persone nell'Unione e che il numero di malattie riconosciute continua ad aumentare con i progressi della scienza; </w:t>
            </w:r>
            <w:r w:rsidRPr="00A61172">
              <w:rPr>
                <w:b/>
                <w:i/>
              </w:rPr>
              <w:t>che il 75 % delle persone affette da malattie rare sono bambini;</w:t>
            </w:r>
          </w:p>
        </w:tc>
      </w:tr>
    </w:tbl>
    <w:p w14:paraId="3F93C87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37EE01E" w14:textId="77777777" w:rsidR="008A0FF3" w:rsidRPr="00A61172" w:rsidRDefault="008A0FF3" w:rsidP="008A0FF3">
      <w:r w:rsidRPr="00645C41">
        <w:rPr>
          <w:rStyle w:val="HideTWBExt"/>
        </w:rPr>
        <w:t>&lt;/Amend&gt;</w:t>
      </w:r>
    </w:p>
    <w:p w14:paraId="0E6D043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17</w:t>
      </w:r>
      <w:r w:rsidRPr="00645C41">
        <w:rPr>
          <w:rStyle w:val="HideTWBExt"/>
          <w:b w:val="0"/>
        </w:rPr>
        <w:t>&lt;/NumAm&gt;</w:t>
      </w:r>
    </w:p>
    <w:p w14:paraId="074763E3" w14:textId="77777777" w:rsidR="008A0FF3" w:rsidRPr="00A61172" w:rsidRDefault="008A0FF3" w:rsidP="008A0FF3">
      <w:pPr>
        <w:pStyle w:val="NormalBold"/>
      </w:pPr>
      <w:r w:rsidRPr="00645C41">
        <w:rPr>
          <w:rStyle w:val="HideTWBExt"/>
          <w:b w:val="0"/>
        </w:rPr>
        <w:t>&lt;RepeatBlock-By&gt;&lt;Members&gt;</w:t>
      </w:r>
      <w:r w:rsidRPr="00A61172">
        <w:t>Sirpa Pietikäinen</w:t>
      </w:r>
      <w:r w:rsidRPr="00645C41">
        <w:rPr>
          <w:rStyle w:val="HideTWBExt"/>
          <w:b w:val="0"/>
        </w:rPr>
        <w:t>&lt;/Members&gt;</w:t>
      </w:r>
    </w:p>
    <w:p w14:paraId="58CFADE4" w14:textId="77777777" w:rsidR="008A0FF3" w:rsidRPr="00A61172" w:rsidRDefault="008A0FF3" w:rsidP="008A0FF3">
      <w:pPr>
        <w:pStyle w:val="NormalBold"/>
      </w:pPr>
      <w:r w:rsidRPr="00645C41">
        <w:rPr>
          <w:rStyle w:val="HideTWBExt"/>
          <w:b w:val="0"/>
        </w:rPr>
        <w:t>&lt;/RepeatBlock-By&gt;</w:t>
      </w:r>
    </w:p>
    <w:p w14:paraId="324EE70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8020AA1" w14:textId="77777777" w:rsidR="008A0FF3" w:rsidRPr="00A61172" w:rsidRDefault="008A0FF3" w:rsidP="008A0FF3">
      <w:pPr>
        <w:pStyle w:val="NormalBold"/>
      </w:pPr>
      <w:r w:rsidRPr="00645C41">
        <w:rPr>
          <w:rStyle w:val="HideTWBExt"/>
          <w:b w:val="0"/>
        </w:rPr>
        <w:t>&lt;Article&gt;</w:t>
      </w:r>
      <w:r w:rsidRPr="00A61172">
        <w:t>Considerando A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3195149" w14:textId="77777777" w:rsidTr="00F14537">
        <w:trPr>
          <w:trHeight w:hRule="exact" w:val="240"/>
          <w:jc w:val="center"/>
        </w:trPr>
        <w:tc>
          <w:tcPr>
            <w:tcW w:w="9752" w:type="dxa"/>
            <w:gridSpan w:val="2"/>
            <w:tcBorders>
              <w:top w:val="nil"/>
              <w:left w:val="nil"/>
              <w:bottom w:val="nil"/>
              <w:right w:val="nil"/>
            </w:tcBorders>
          </w:tcPr>
          <w:p w14:paraId="215E8B78" w14:textId="77777777" w:rsidR="008A0FF3" w:rsidRPr="00A61172" w:rsidRDefault="008A0FF3" w:rsidP="00F14537"/>
        </w:tc>
      </w:tr>
      <w:tr w:rsidR="008A0FF3" w:rsidRPr="00A61172" w14:paraId="309A7141" w14:textId="77777777" w:rsidTr="00F14537">
        <w:trPr>
          <w:trHeight w:val="240"/>
          <w:jc w:val="center"/>
        </w:trPr>
        <w:tc>
          <w:tcPr>
            <w:tcW w:w="4876" w:type="dxa"/>
            <w:tcBorders>
              <w:top w:val="nil"/>
              <w:left w:val="nil"/>
              <w:bottom w:val="nil"/>
              <w:right w:val="nil"/>
            </w:tcBorders>
          </w:tcPr>
          <w:p w14:paraId="3D503D6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A516B9E" w14:textId="77777777" w:rsidR="008A0FF3" w:rsidRPr="00A61172" w:rsidRDefault="008A0FF3" w:rsidP="00F14537">
            <w:pPr>
              <w:pStyle w:val="AmColumnHeading"/>
            </w:pPr>
            <w:r w:rsidRPr="00A61172">
              <w:t>Emendamento</w:t>
            </w:r>
          </w:p>
        </w:tc>
      </w:tr>
      <w:tr w:rsidR="008A0FF3" w:rsidRPr="00A61172" w14:paraId="6E29F099" w14:textId="77777777" w:rsidTr="00F14537">
        <w:trPr>
          <w:jc w:val="center"/>
        </w:trPr>
        <w:tc>
          <w:tcPr>
            <w:tcW w:w="4876" w:type="dxa"/>
            <w:tcBorders>
              <w:top w:val="nil"/>
              <w:left w:val="nil"/>
              <w:bottom w:val="nil"/>
              <w:right w:val="nil"/>
            </w:tcBorders>
          </w:tcPr>
          <w:p w14:paraId="2FF790D3" w14:textId="77777777" w:rsidR="008A0FF3" w:rsidRPr="00A61172" w:rsidRDefault="008A0FF3" w:rsidP="00F14537">
            <w:pPr>
              <w:pStyle w:val="Normal6a"/>
            </w:pPr>
          </w:p>
        </w:tc>
        <w:tc>
          <w:tcPr>
            <w:tcW w:w="4876" w:type="dxa"/>
            <w:tcBorders>
              <w:top w:val="nil"/>
              <w:left w:val="nil"/>
              <w:bottom w:val="nil"/>
              <w:right w:val="nil"/>
            </w:tcBorders>
          </w:tcPr>
          <w:p w14:paraId="477BA9B2" w14:textId="77777777" w:rsidR="008A0FF3" w:rsidRPr="00A61172" w:rsidRDefault="008A0FF3" w:rsidP="00F14537">
            <w:pPr>
              <w:pStyle w:val="Normal6a"/>
            </w:pPr>
            <w:r w:rsidRPr="00A61172">
              <w:rPr>
                <w:b/>
                <w:i/>
              </w:rPr>
              <w:t>A-bis.</w:t>
            </w:r>
            <w:r w:rsidRPr="00A61172">
              <w:tab/>
            </w:r>
            <w:r w:rsidRPr="00A61172">
              <w:rPr>
                <w:b/>
                <w:i/>
              </w:rPr>
              <w:t>considerando che circa una persona su diciassette in Europa convive con una malattia rara</w:t>
            </w:r>
            <w:r w:rsidRPr="00A61172">
              <w:rPr>
                <w:b/>
                <w:i/>
                <w:vertAlign w:val="superscript"/>
              </w:rPr>
              <w:t>1 bis</w:t>
            </w:r>
            <w:r w:rsidRPr="00A61172">
              <w:rPr>
                <w:b/>
                <w:i/>
              </w:rPr>
              <w:t>, il che significa che, nel loro insieme, tali patologie non sono rare, ma rappresentano un onere significativo per i pazienti e i sistemi sanitari;</w:t>
            </w:r>
          </w:p>
        </w:tc>
      </w:tr>
      <w:tr w:rsidR="008A0FF3" w:rsidRPr="00A61172" w14:paraId="4499AAA6" w14:textId="77777777" w:rsidTr="00F14537">
        <w:trPr>
          <w:jc w:val="center"/>
        </w:trPr>
        <w:tc>
          <w:tcPr>
            <w:tcW w:w="4876" w:type="dxa"/>
            <w:tcBorders>
              <w:top w:val="nil"/>
              <w:left w:val="nil"/>
              <w:bottom w:val="nil"/>
              <w:right w:val="nil"/>
            </w:tcBorders>
          </w:tcPr>
          <w:p w14:paraId="59FFFCBD" w14:textId="77777777" w:rsidR="008A0FF3" w:rsidRPr="00A61172" w:rsidRDefault="008A0FF3" w:rsidP="00F14537"/>
        </w:tc>
        <w:tc>
          <w:tcPr>
            <w:tcW w:w="4876" w:type="dxa"/>
            <w:tcBorders>
              <w:top w:val="nil"/>
              <w:left w:val="nil"/>
              <w:bottom w:val="nil"/>
              <w:right w:val="nil"/>
            </w:tcBorders>
          </w:tcPr>
          <w:p w14:paraId="4C8FD2E0" w14:textId="77777777" w:rsidR="008A0FF3" w:rsidRPr="00A61172" w:rsidRDefault="008A0FF3" w:rsidP="00F14537">
            <w:pPr>
              <w:pStyle w:val="Normal6a"/>
            </w:pPr>
            <w:r w:rsidRPr="00A61172">
              <w:rPr>
                <w:b/>
                <w:i/>
              </w:rPr>
              <w:t>_________________</w:t>
            </w:r>
          </w:p>
        </w:tc>
      </w:tr>
      <w:tr w:rsidR="008A0FF3" w:rsidRPr="00A61172" w14:paraId="620D9115" w14:textId="77777777" w:rsidTr="00F14537">
        <w:trPr>
          <w:jc w:val="center"/>
        </w:trPr>
        <w:tc>
          <w:tcPr>
            <w:tcW w:w="4876" w:type="dxa"/>
            <w:tcBorders>
              <w:top w:val="nil"/>
              <w:left w:val="nil"/>
              <w:bottom w:val="nil"/>
              <w:right w:val="nil"/>
            </w:tcBorders>
          </w:tcPr>
          <w:p w14:paraId="563482E3" w14:textId="77777777" w:rsidR="008A0FF3" w:rsidRPr="00A61172" w:rsidRDefault="008A0FF3" w:rsidP="00F14537"/>
        </w:tc>
        <w:tc>
          <w:tcPr>
            <w:tcW w:w="4876" w:type="dxa"/>
            <w:tcBorders>
              <w:top w:val="nil"/>
              <w:left w:val="nil"/>
              <w:bottom w:val="nil"/>
              <w:right w:val="nil"/>
            </w:tcBorders>
          </w:tcPr>
          <w:p w14:paraId="378E1D7A" w14:textId="77777777" w:rsidR="008A0FF3" w:rsidRPr="00A61172" w:rsidRDefault="008A0FF3" w:rsidP="00F14537">
            <w:pPr>
              <w:pStyle w:val="Normal6a"/>
            </w:pPr>
            <w:r w:rsidRPr="00A61172">
              <w:rPr>
                <w:b/>
                <w:i/>
                <w:vertAlign w:val="superscript"/>
              </w:rPr>
              <w:t>1 bis</w:t>
            </w:r>
            <w:r w:rsidRPr="00A61172">
              <w:t xml:space="preserve"> </w:t>
            </w:r>
            <w:r w:rsidRPr="00A61172">
              <w:rPr>
                <w:b/>
                <w:i/>
              </w:rPr>
              <w:t>https://www.eurordis.org/rare-disease-policy/european-policy/</w:t>
            </w:r>
            <w:r w:rsidRPr="00A61172">
              <w:t>.</w:t>
            </w:r>
          </w:p>
        </w:tc>
      </w:tr>
    </w:tbl>
    <w:p w14:paraId="3D83C29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2CC431E" w14:textId="77777777" w:rsidR="008A0FF3" w:rsidRPr="00A61172" w:rsidRDefault="008A0FF3" w:rsidP="008A0FF3">
      <w:r w:rsidRPr="00645C41">
        <w:rPr>
          <w:rStyle w:val="HideTWBExt"/>
        </w:rPr>
        <w:t>&lt;/Amend&gt;</w:t>
      </w:r>
    </w:p>
    <w:p w14:paraId="5500DC2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18</w:t>
      </w:r>
      <w:r w:rsidRPr="00645C41">
        <w:rPr>
          <w:rStyle w:val="HideTWBExt"/>
          <w:b w:val="0"/>
        </w:rPr>
        <w:t>&lt;/NumAm&gt;</w:t>
      </w:r>
    </w:p>
    <w:p w14:paraId="1D0BC4ED"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678E875F"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61EC2818" w14:textId="77777777" w:rsidR="008A0FF3" w:rsidRPr="00A61172" w:rsidRDefault="008A0FF3" w:rsidP="008A0FF3">
      <w:pPr>
        <w:pStyle w:val="NormalBold"/>
      </w:pPr>
      <w:r w:rsidRPr="00645C41">
        <w:rPr>
          <w:rStyle w:val="HideTWBExt"/>
          <w:b w:val="0"/>
        </w:rPr>
        <w:t>&lt;/RepeatBlock-By&gt;</w:t>
      </w:r>
    </w:p>
    <w:p w14:paraId="3BCAFFB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5C168B2" w14:textId="77777777" w:rsidR="008A0FF3" w:rsidRPr="00A61172" w:rsidRDefault="008A0FF3" w:rsidP="008A0FF3">
      <w:pPr>
        <w:pStyle w:val="NormalBold"/>
      </w:pPr>
      <w:r w:rsidRPr="00645C41">
        <w:rPr>
          <w:rStyle w:val="HideTWBExt"/>
          <w:b w:val="0"/>
        </w:rPr>
        <w:t>&lt;Article&gt;</w:t>
      </w:r>
      <w:r w:rsidRPr="00A61172">
        <w:t>Considerando B</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0527689" w14:textId="77777777" w:rsidTr="00F14537">
        <w:trPr>
          <w:trHeight w:hRule="exact" w:val="240"/>
          <w:jc w:val="center"/>
        </w:trPr>
        <w:tc>
          <w:tcPr>
            <w:tcW w:w="9752" w:type="dxa"/>
            <w:gridSpan w:val="2"/>
            <w:tcBorders>
              <w:top w:val="nil"/>
              <w:left w:val="nil"/>
              <w:bottom w:val="nil"/>
              <w:right w:val="nil"/>
            </w:tcBorders>
          </w:tcPr>
          <w:p w14:paraId="17DA649C" w14:textId="77777777" w:rsidR="008A0FF3" w:rsidRPr="00A61172" w:rsidRDefault="008A0FF3" w:rsidP="00F14537"/>
        </w:tc>
      </w:tr>
      <w:tr w:rsidR="008A0FF3" w:rsidRPr="00A61172" w14:paraId="41B51B46" w14:textId="77777777" w:rsidTr="00F14537">
        <w:trPr>
          <w:trHeight w:val="240"/>
          <w:jc w:val="center"/>
        </w:trPr>
        <w:tc>
          <w:tcPr>
            <w:tcW w:w="4876" w:type="dxa"/>
            <w:tcBorders>
              <w:top w:val="nil"/>
              <w:left w:val="nil"/>
              <w:bottom w:val="nil"/>
              <w:right w:val="nil"/>
            </w:tcBorders>
          </w:tcPr>
          <w:p w14:paraId="669A32A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495CBB8" w14:textId="77777777" w:rsidR="008A0FF3" w:rsidRPr="00A61172" w:rsidRDefault="008A0FF3" w:rsidP="00F14537">
            <w:pPr>
              <w:pStyle w:val="AmColumnHeading"/>
            </w:pPr>
            <w:r w:rsidRPr="00A61172">
              <w:t>Emendamento</w:t>
            </w:r>
          </w:p>
        </w:tc>
      </w:tr>
      <w:tr w:rsidR="008A0FF3" w:rsidRPr="00A61172" w14:paraId="0BCC319E" w14:textId="77777777" w:rsidTr="00F14537">
        <w:trPr>
          <w:jc w:val="center"/>
        </w:trPr>
        <w:tc>
          <w:tcPr>
            <w:tcW w:w="4876" w:type="dxa"/>
            <w:tcBorders>
              <w:top w:val="nil"/>
              <w:left w:val="nil"/>
              <w:bottom w:val="nil"/>
              <w:right w:val="nil"/>
            </w:tcBorders>
          </w:tcPr>
          <w:p w14:paraId="5BE42691" w14:textId="77777777" w:rsidR="008A0FF3" w:rsidRPr="00A61172" w:rsidRDefault="008A0FF3" w:rsidP="00F14537">
            <w:pPr>
              <w:pStyle w:val="Normal6a"/>
            </w:pPr>
            <w:r w:rsidRPr="00A61172">
              <w:t>B.</w:t>
            </w:r>
            <w:r w:rsidRPr="00A61172">
              <w:tab/>
              <w:t>considerando che, delle circa 6 000-8 000 malattie rare individuate, solo per meno di 1 000 esiste un livello minimo di conoscenze scientifiche e che per circa il 95 % non esistono cure approvate, il che contribuisce all'emergere di esigenze mediche insoddisfatte</w:t>
            </w:r>
            <w:r w:rsidRPr="00A61172">
              <w:rPr>
                <w:vertAlign w:val="superscript"/>
              </w:rPr>
              <w:t>7</w:t>
            </w:r>
            <w:r w:rsidRPr="00A61172">
              <w:t>;</w:t>
            </w:r>
          </w:p>
        </w:tc>
        <w:tc>
          <w:tcPr>
            <w:tcW w:w="4876" w:type="dxa"/>
            <w:tcBorders>
              <w:top w:val="nil"/>
              <w:left w:val="nil"/>
              <w:bottom w:val="nil"/>
              <w:right w:val="nil"/>
            </w:tcBorders>
          </w:tcPr>
          <w:p w14:paraId="5AA87638" w14:textId="77777777" w:rsidR="008A0FF3" w:rsidRPr="00A61172" w:rsidRDefault="008A0FF3" w:rsidP="00F14537">
            <w:pPr>
              <w:pStyle w:val="Normal6a"/>
            </w:pPr>
            <w:r w:rsidRPr="00A61172">
              <w:t>B.</w:t>
            </w:r>
            <w:r w:rsidRPr="00A61172">
              <w:tab/>
              <w:t>considerando che, delle circa 6 000-8 000 malattie rare individuate, solo per meno di 1 000 esiste un livello minimo di conoscenze scientifiche e che per circa il 95 % non esistono cure approvate, il che contribuisce all'emergere di esigenze mediche insoddisfatte</w:t>
            </w:r>
            <w:r w:rsidRPr="00A61172">
              <w:rPr>
                <w:vertAlign w:val="superscript"/>
              </w:rPr>
              <w:t>7</w:t>
            </w:r>
            <w:r w:rsidRPr="00A61172">
              <w:t xml:space="preserve">; </w:t>
            </w:r>
            <w:r w:rsidRPr="00A61172">
              <w:rPr>
                <w:b/>
                <w:i/>
              </w:rPr>
              <w:t>che attualmente sono autorizzati 154 medicinali orfani per circa 6 000 malattie rare;</w:t>
            </w:r>
          </w:p>
        </w:tc>
      </w:tr>
      <w:tr w:rsidR="008A0FF3" w:rsidRPr="00A61172" w14:paraId="252D1A83" w14:textId="77777777" w:rsidTr="00F14537">
        <w:trPr>
          <w:jc w:val="center"/>
        </w:trPr>
        <w:tc>
          <w:tcPr>
            <w:tcW w:w="4876" w:type="dxa"/>
            <w:tcBorders>
              <w:top w:val="nil"/>
              <w:left w:val="nil"/>
              <w:bottom w:val="nil"/>
              <w:right w:val="nil"/>
            </w:tcBorders>
          </w:tcPr>
          <w:p w14:paraId="339823C3" w14:textId="77777777" w:rsidR="008A0FF3" w:rsidRPr="00A61172" w:rsidRDefault="008A0FF3" w:rsidP="00F14537">
            <w:pPr>
              <w:pStyle w:val="Normal6a"/>
            </w:pPr>
            <w:r w:rsidRPr="00A61172">
              <w:rPr>
                <w:b/>
                <w:i/>
              </w:rPr>
              <w:t>_________________</w:t>
            </w:r>
          </w:p>
        </w:tc>
        <w:tc>
          <w:tcPr>
            <w:tcW w:w="4876" w:type="dxa"/>
            <w:tcBorders>
              <w:top w:val="nil"/>
              <w:left w:val="nil"/>
              <w:bottom w:val="nil"/>
              <w:right w:val="nil"/>
            </w:tcBorders>
          </w:tcPr>
          <w:p w14:paraId="6EA0AD81" w14:textId="77777777" w:rsidR="008A0FF3" w:rsidRPr="00A61172" w:rsidRDefault="008A0FF3" w:rsidP="00F14537">
            <w:pPr>
              <w:pStyle w:val="Normal6a"/>
            </w:pPr>
            <w:r w:rsidRPr="00A61172">
              <w:rPr>
                <w:b/>
                <w:i/>
              </w:rPr>
              <w:t>_________________</w:t>
            </w:r>
          </w:p>
        </w:tc>
      </w:tr>
      <w:tr w:rsidR="008A0FF3" w:rsidRPr="00A61172" w14:paraId="1FCE78CB" w14:textId="77777777" w:rsidTr="00F14537">
        <w:trPr>
          <w:jc w:val="center"/>
        </w:trPr>
        <w:tc>
          <w:tcPr>
            <w:tcW w:w="4876" w:type="dxa"/>
            <w:tcBorders>
              <w:top w:val="nil"/>
              <w:left w:val="nil"/>
              <w:bottom w:val="nil"/>
              <w:right w:val="nil"/>
            </w:tcBorders>
          </w:tcPr>
          <w:p w14:paraId="4E5ED5C0" w14:textId="77777777" w:rsidR="008A0FF3" w:rsidRPr="00A61172" w:rsidRDefault="008A0FF3" w:rsidP="00F14537">
            <w:pPr>
              <w:pStyle w:val="Normal6a"/>
            </w:pPr>
            <w:r w:rsidRPr="00A61172">
              <w:rPr>
                <w:vertAlign w:val="superscript"/>
              </w:rPr>
              <w:t>7</w:t>
            </w:r>
            <w:r w:rsidRPr="00A61172">
              <w:t xml:space="preserve"> Rare diseases – strengthening EU action (Malattie rare – rafforzare l'azione dell'UE) - https://www.europarl.europa.eu/RegData/etudes/ATAG/2025/779215/EPRS_ATA(2025)779215_EN.pdf.</w:t>
            </w:r>
          </w:p>
        </w:tc>
        <w:tc>
          <w:tcPr>
            <w:tcW w:w="4876" w:type="dxa"/>
            <w:tcBorders>
              <w:top w:val="nil"/>
              <w:left w:val="nil"/>
              <w:bottom w:val="nil"/>
              <w:right w:val="nil"/>
            </w:tcBorders>
          </w:tcPr>
          <w:p w14:paraId="273B0F80" w14:textId="77777777" w:rsidR="008A0FF3" w:rsidRPr="00A61172" w:rsidRDefault="008A0FF3" w:rsidP="00F14537">
            <w:pPr>
              <w:pStyle w:val="Normal6a"/>
            </w:pPr>
            <w:r w:rsidRPr="00A61172">
              <w:rPr>
                <w:vertAlign w:val="superscript"/>
              </w:rPr>
              <w:t>7</w:t>
            </w:r>
            <w:r w:rsidRPr="00A61172">
              <w:t xml:space="preserve"> Rare diseases – strengthening EU action (Malattie rare – rafforzare l'azione dell'UE) - https://www.europarl.europa.eu/RegData/etudes/ATAG/2025/779215/EPRS_ATA(2025)779215_EN.pdf.</w:t>
            </w:r>
          </w:p>
        </w:tc>
      </w:tr>
    </w:tbl>
    <w:p w14:paraId="4EFCCEA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3918EE6" w14:textId="77777777" w:rsidR="008A0FF3" w:rsidRPr="00A61172" w:rsidRDefault="008A0FF3" w:rsidP="008A0FF3">
      <w:r w:rsidRPr="00645C41">
        <w:rPr>
          <w:rStyle w:val="HideTWBExt"/>
        </w:rPr>
        <w:t>&lt;/Amend&gt;</w:t>
      </w:r>
    </w:p>
    <w:p w14:paraId="271089E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19</w:t>
      </w:r>
      <w:r w:rsidRPr="00645C41">
        <w:rPr>
          <w:rStyle w:val="HideTWBExt"/>
          <w:b w:val="0"/>
        </w:rPr>
        <w:t>&lt;/NumAm&gt;</w:t>
      </w:r>
    </w:p>
    <w:p w14:paraId="4087D383"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35CA2BF2" w14:textId="77777777" w:rsidR="008A0FF3" w:rsidRPr="00A61172" w:rsidRDefault="008A0FF3" w:rsidP="008A0FF3">
      <w:pPr>
        <w:pStyle w:val="NormalBold"/>
      </w:pPr>
      <w:r w:rsidRPr="00645C41">
        <w:rPr>
          <w:rStyle w:val="HideTWBExt"/>
          <w:b w:val="0"/>
        </w:rPr>
        <w:t>&lt;/RepeatBlock-By&gt;</w:t>
      </w:r>
    </w:p>
    <w:p w14:paraId="2804B73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7F5535B" w14:textId="77777777" w:rsidR="008A0FF3" w:rsidRPr="00A61172" w:rsidRDefault="008A0FF3" w:rsidP="008A0FF3">
      <w:pPr>
        <w:pStyle w:val="NormalBold"/>
      </w:pPr>
      <w:r w:rsidRPr="00645C41">
        <w:rPr>
          <w:rStyle w:val="HideTWBExt"/>
          <w:b w:val="0"/>
        </w:rPr>
        <w:t>&lt;Article&gt;</w:t>
      </w:r>
      <w:r w:rsidRPr="00A61172">
        <w:t>Considerando B</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CBF845D" w14:textId="77777777" w:rsidTr="00F14537">
        <w:trPr>
          <w:trHeight w:hRule="exact" w:val="240"/>
          <w:jc w:val="center"/>
        </w:trPr>
        <w:tc>
          <w:tcPr>
            <w:tcW w:w="9752" w:type="dxa"/>
            <w:gridSpan w:val="2"/>
            <w:tcBorders>
              <w:top w:val="nil"/>
              <w:left w:val="nil"/>
              <w:bottom w:val="nil"/>
              <w:right w:val="nil"/>
            </w:tcBorders>
          </w:tcPr>
          <w:p w14:paraId="798BA17F" w14:textId="77777777" w:rsidR="008A0FF3" w:rsidRPr="00A61172" w:rsidRDefault="008A0FF3" w:rsidP="00F14537"/>
        </w:tc>
      </w:tr>
      <w:tr w:rsidR="008A0FF3" w:rsidRPr="00A61172" w14:paraId="127B6F52" w14:textId="77777777" w:rsidTr="00F14537">
        <w:trPr>
          <w:trHeight w:val="240"/>
          <w:jc w:val="center"/>
        </w:trPr>
        <w:tc>
          <w:tcPr>
            <w:tcW w:w="4876" w:type="dxa"/>
            <w:tcBorders>
              <w:top w:val="nil"/>
              <w:left w:val="nil"/>
              <w:bottom w:val="nil"/>
              <w:right w:val="nil"/>
            </w:tcBorders>
          </w:tcPr>
          <w:p w14:paraId="5A45CE1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300D86C" w14:textId="77777777" w:rsidR="008A0FF3" w:rsidRPr="00A61172" w:rsidRDefault="008A0FF3" w:rsidP="00F14537">
            <w:pPr>
              <w:pStyle w:val="AmColumnHeading"/>
            </w:pPr>
            <w:r w:rsidRPr="00A61172">
              <w:t>Emendamento</w:t>
            </w:r>
          </w:p>
        </w:tc>
      </w:tr>
      <w:tr w:rsidR="008A0FF3" w:rsidRPr="00A61172" w14:paraId="687058EA" w14:textId="77777777" w:rsidTr="00F14537">
        <w:trPr>
          <w:jc w:val="center"/>
        </w:trPr>
        <w:tc>
          <w:tcPr>
            <w:tcW w:w="4876" w:type="dxa"/>
            <w:tcBorders>
              <w:top w:val="nil"/>
              <w:left w:val="nil"/>
              <w:bottom w:val="nil"/>
              <w:right w:val="nil"/>
            </w:tcBorders>
          </w:tcPr>
          <w:p w14:paraId="246A463A" w14:textId="77777777" w:rsidR="008A0FF3" w:rsidRPr="00A61172" w:rsidRDefault="008A0FF3" w:rsidP="00F14537">
            <w:pPr>
              <w:pStyle w:val="Normal6a"/>
            </w:pPr>
            <w:r w:rsidRPr="00A61172">
              <w:t>B.</w:t>
            </w:r>
            <w:r w:rsidRPr="00A61172">
              <w:tab/>
              <w:t xml:space="preserve">considerando che, delle circa 6 000-8 000 malattie rare individuate, solo per meno di 1 000 esiste un livello minimo di conoscenze scientifiche e che per circa il 95 % non esistono </w:t>
            </w:r>
            <w:r w:rsidRPr="00A61172">
              <w:rPr>
                <w:b/>
                <w:bCs/>
                <w:i/>
                <w:iCs/>
              </w:rPr>
              <w:t>cure approvate</w:t>
            </w:r>
            <w:r w:rsidRPr="00A61172">
              <w:t>, il che contribuisce all'emergere di esigenze mediche insoddisfatte</w:t>
            </w:r>
            <w:r w:rsidRPr="00A61172">
              <w:rPr>
                <w:vertAlign w:val="superscript"/>
              </w:rPr>
              <w:t>7</w:t>
            </w:r>
            <w:r w:rsidRPr="00A61172">
              <w:t>;</w:t>
            </w:r>
          </w:p>
        </w:tc>
        <w:tc>
          <w:tcPr>
            <w:tcW w:w="4876" w:type="dxa"/>
            <w:tcBorders>
              <w:top w:val="nil"/>
              <w:left w:val="nil"/>
              <w:bottom w:val="nil"/>
              <w:right w:val="nil"/>
            </w:tcBorders>
          </w:tcPr>
          <w:p w14:paraId="1C14E3B5" w14:textId="77777777" w:rsidR="008A0FF3" w:rsidRPr="00A61172" w:rsidRDefault="008A0FF3" w:rsidP="00F14537">
            <w:pPr>
              <w:pStyle w:val="Normal6a"/>
            </w:pPr>
            <w:r w:rsidRPr="00A61172">
              <w:t>B.</w:t>
            </w:r>
            <w:r w:rsidRPr="00A61172">
              <w:tab/>
              <w:t xml:space="preserve">considerando che, delle circa 6 000-8 000 malattie rare individuate, solo per meno di 1 000 esiste un livello minimo di conoscenze scientifiche e che per circa il 95 % non esistono </w:t>
            </w:r>
            <w:r w:rsidRPr="00A61172">
              <w:rPr>
                <w:b/>
                <w:i/>
              </w:rPr>
              <w:t>trattamenti approvati o una cura</w:t>
            </w:r>
            <w:r w:rsidRPr="00A61172">
              <w:t>, il che contribuisce all'emergere di esigenze mediche insoddisfatte</w:t>
            </w:r>
            <w:r w:rsidRPr="00A61172">
              <w:rPr>
                <w:vertAlign w:val="superscript"/>
              </w:rPr>
              <w:t>7</w:t>
            </w:r>
            <w:r w:rsidRPr="00A61172">
              <w:t>;</w:t>
            </w:r>
          </w:p>
        </w:tc>
      </w:tr>
      <w:tr w:rsidR="008A0FF3" w:rsidRPr="00A61172" w14:paraId="136B2E7F" w14:textId="77777777" w:rsidTr="00F14537">
        <w:trPr>
          <w:jc w:val="center"/>
        </w:trPr>
        <w:tc>
          <w:tcPr>
            <w:tcW w:w="4876" w:type="dxa"/>
            <w:tcBorders>
              <w:top w:val="nil"/>
              <w:left w:val="nil"/>
              <w:bottom w:val="nil"/>
              <w:right w:val="nil"/>
            </w:tcBorders>
          </w:tcPr>
          <w:p w14:paraId="390FF1C2" w14:textId="77777777" w:rsidR="008A0FF3" w:rsidRPr="00A61172" w:rsidRDefault="008A0FF3" w:rsidP="00F14537">
            <w:pPr>
              <w:pStyle w:val="Normal6a"/>
            </w:pPr>
            <w:r w:rsidRPr="00A61172">
              <w:rPr>
                <w:b/>
                <w:i/>
              </w:rPr>
              <w:t>_________________</w:t>
            </w:r>
          </w:p>
        </w:tc>
        <w:tc>
          <w:tcPr>
            <w:tcW w:w="4876" w:type="dxa"/>
            <w:tcBorders>
              <w:top w:val="nil"/>
              <w:left w:val="nil"/>
              <w:bottom w:val="nil"/>
              <w:right w:val="nil"/>
            </w:tcBorders>
          </w:tcPr>
          <w:p w14:paraId="33BA76C5" w14:textId="77777777" w:rsidR="008A0FF3" w:rsidRPr="00A61172" w:rsidRDefault="008A0FF3" w:rsidP="00F14537">
            <w:pPr>
              <w:pStyle w:val="Normal6a"/>
            </w:pPr>
            <w:r w:rsidRPr="00A61172">
              <w:rPr>
                <w:b/>
                <w:i/>
              </w:rPr>
              <w:t>_________________</w:t>
            </w:r>
          </w:p>
        </w:tc>
      </w:tr>
      <w:tr w:rsidR="008A0FF3" w:rsidRPr="00A61172" w14:paraId="6BA45647" w14:textId="77777777" w:rsidTr="00F14537">
        <w:trPr>
          <w:jc w:val="center"/>
        </w:trPr>
        <w:tc>
          <w:tcPr>
            <w:tcW w:w="4876" w:type="dxa"/>
            <w:tcBorders>
              <w:top w:val="nil"/>
              <w:left w:val="nil"/>
              <w:bottom w:val="nil"/>
              <w:right w:val="nil"/>
            </w:tcBorders>
          </w:tcPr>
          <w:p w14:paraId="11E38A31" w14:textId="77777777" w:rsidR="008A0FF3" w:rsidRPr="00A61172" w:rsidRDefault="008A0FF3" w:rsidP="00F14537">
            <w:pPr>
              <w:pStyle w:val="Normal6a"/>
            </w:pPr>
            <w:r w:rsidRPr="00A61172">
              <w:rPr>
                <w:vertAlign w:val="superscript"/>
              </w:rPr>
              <w:t>7</w:t>
            </w:r>
            <w:r w:rsidRPr="00A61172">
              <w:t xml:space="preserve"> Rare diseases – strengthening EU action (Malattie rare – rafforzare l'azione dell'UE) - https://www.europarl.europa.eu/RegData/etudes/ATAG/2025/779215/EPRS_ATA(2025)779215_EN.pdf.</w:t>
            </w:r>
          </w:p>
        </w:tc>
        <w:tc>
          <w:tcPr>
            <w:tcW w:w="4876" w:type="dxa"/>
            <w:tcBorders>
              <w:top w:val="nil"/>
              <w:left w:val="nil"/>
              <w:bottom w:val="nil"/>
              <w:right w:val="nil"/>
            </w:tcBorders>
          </w:tcPr>
          <w:p w14:paraId="61393B49" w14:textId="77777777" w:rsidR="008A0FF3" w:rsidRPr="00A61172" w:rsidRDefault="008A0FF3" w:rsidP="00F14537">
            <w:pPr>
              <w:pStyle w:val="Normal6a"/>
            </w:pPr>
            <w:r w:rsidRPr="00A61172">
              <w:rPr>
                <w:vertAlign w:val="superscript"/>
              </w:rPr>
              <w:t>7</w:t>
            </w:r>
            <w:r w:rsidRPr="00A61172">
              <w:t xml:space="preserve"> Rare diseases – strengthening EU action (Malattie rare – rafforzare l'azione dell'UE) - https://www.europarl.europa.eu/RegData/etudes/ATAG/2025/779215/EPRS_ATA(2025)779215_EN.pdf.</w:t>
            </w:r>
          </w:p>
        </w:tc>
      </w:tr>
    </w:tbl>
    <w:p w14:paraId="1A8EDE2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5EE2BE7" w14:textId="77777777" w:rsidR="008A0FF3" w:rsidRPr="00A61172" w:rsidRDefault="008A0FF3" w:rsidP="008A0FF3">
      <w:r w:rsidRPr="00645C41">
        <w:rPr>
          <w:rStyle w:val="HideTWBExt"/>
        </w:rPr>
        <w:t>&lt;/Amend&gt;</w:t>
      </w:r>
    </w:p>
    <w:p w14:paraId="7D46DA0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20</w:t>
      </w:r>
      <w:r w:rsidRPr="00645C41">
        <w:rPr>
          <w:rStyle w:val="HideTWBExt"/>
          <w:b w:val="0"/>
        </w:rPr>
        <w:t>&lt;/NumAm&gt;</w:t>
      </w:r>
    </w:p>
    <w:p w14:paraId="22262085"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2BBA6529" w14:textId="77777777" w:rsidR="008A0FF3" w:rsidRPr="00A61172" w:rsidRDefault="008A0FF3" w:rsidP="008A0FF3">
      <w:pPr>
        <w:pStyle w:val="NormalBold"/>
      </w:pPr>
      <w:r w:rsidRPr="00645C41">
        <w:rPr>
          <w:rStyle w:val="HideTWBExt"/>
          <w:b w:val="0"/>
        </w:rPr>
        <w:t>&lt;/RepeatBlock-By&gt;</w:t>
      </w:r>
    </w:p>
    <w:p w14:paraId="28C79D6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CED50A8" w14:textId="77777777" w:rsidR="008A0FF3" w:rsidRPr="00A61172" w:rsidRDefault="008A0FF3" w:rsidP="008A0FF3">
      <w:pPr>
        <w:pStyle w:val="NormalBold"/>
      </w:pPr>
      <w:r w:rsidRPr="00645C41">
        <w:rPr>
          <w:rStyle w:val="HideTWBExt"/>
          <w:b w:val="0"/>
        </w:rPr>
        <w:t>&lt;Article&gt;</w:t>
      </w:r>
      <w:r w:rsidRPr="00A61172">
        <w:t>Considerando B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349C899" w14:textId="77777777" w:rsidTr="00F14537">
        <w:trPr>
          <w:trHeight w:hRule="exact" w:val="240"/>
          <w:jc w:val="center"/>
        </w:trPr>
        <w:tc>
          <w:tcPr>
            <w:tcW w:w="9752" w:type="dxa"/>
            <w:gridSpan w:val="2"/>
            <w:tcBorders>
              <w:top w:val="nil"/>
              <w:left w:val="nil"/>
              <w:bottom w:val="nil"/>
              <w:right w:val="nil"/>
            </w:tcBorders>
          </w:tcPr>
          <w:p w14:paraId="073BFC46" w14:textId="77777777" w:rsidR="008A0FF3" w:rsidRPr="00A61172" w:rsidRDefault="008A0FF3" w:rsidP="00F14537"/>
        </w:tc>
      </w:tr>
      <w:tr w:rsidR="008A0FF3" w:rsidRPr="00A61172" w14:paraId="37EC0BC4" w14:textId="77777777" w:rsidTr="00F14537">
        <w:trPr>
          <w:trHeight w:val="240"/>
          <w:jc w:val="center"/>
        </w:trPr>
        <w:tc>
          <w:tcPr>
            <w:tcW w:w="4876" w:type="dxa"/>
            <w:tcBorders>
              <w:top w:val="nil"/>
              <w:left w:val="nil"/>
              <w:bottom w:val="nil"/>
              <w:right w:val="nil"/>
            </w:tcBorders>
          </w:tcPr>
          <w:p w14:paraId="60A14DC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731ADFA" w14:textId="77777777" w:rsidR="008A0FF3" w:rsidRPr="00A61172" w:rsidRDefault="008A0FF3" w:rsidP="00F14537">
            <w:pPr>
              <w:pStyle w:val="AmColumnHeading"/>
            </w:pPr>
            <w:r w:rsidRPr="00A61172">
              <w:t>Emendamento</w:t>
            </w:r>
          </w:p>
        </w:tc>
      </w:tr>
      <w:tr w:rsidR="008A0FF3" w:rsidRPr="00A61172" w14:paraId="0CB01327" w14:textId="77777777" w:rsidTr="00F14537">
        <w:trPr>
          <w:jc w:val="center"/>
        </w:trPr>
        <w:tc>
          <w:tcPr>
            <w:tcW w:w="4876" w:type="dxa"/>
            <w:tcBorders>
              <w:top w:val="nil"/>
              <w:left w:val="nil"/>
              <w:bottom w:val="nil"/>
              <w:right w:val="nil"/>
            </w:tcBorders>
          </w:tcPr>
          <w:p w14:paraId="758C1DAA" w14:textId="77777777" w:rsidR="008A0FF3" w:rsidRPr="00A61172" w:rsidRDefault="008A0FF3" w:rsidP="00F14537">
            <w:pPr>
              <w:pStyle w:val="Normal6a"/>
            </w:pPr>
          </w:p>
        </w:tc>
        <w:tc>
          <w:tcPr>
            <w:tcW w:w="4876" w:type="dxa"/>
            <w:tcBorders>
              <w:top w:val="nil"/>
              <w:left w:val="nil"/>
              <w:bottom w:val="nil"/>
              <w:right w:val="nil"/>
            </w:tcBorders>
          </w:tcPr>
          <w:p w14:paraId="1B5AFD31" w14:textId="77777777" w:rsidR="008A0FF3" w:rsidRPr="00A61172" w:rsidRDefault="008A0FF3" w:rsidP="00F14537">
            <w:pPr>
              <w:pStyle w:val="Normal6a"/>
            </w:pPr>
            <w:r w:rsidRPr="00A61172">
              <w:rPr>
                <w:b/>
                <w:i/>
              </w:rPr>
              <w:t>B bis.</w:t>
            </w:r>
            <w:r w:rsidRPr="00A61172">
              <w:tab/>
            </w:r>
            <w:r w:rsidRPr="00A61172">
              <w:rPr>
                <w:b/>
                <w:i/>
              </w:rPr>
              <w:t>considerando che la salute è un bene pubblico e sociale e un diritto fondamentale; è pertanto opportuno garantire alle persone affette da malattie rare un accesso equo a diagnosi, trattamenti, cure e medicinali quale diritto sociale universale in tutta l'Unione, indipendentemente dal reddito, dal luogo di residenza o dallo status assicurativo; che il piano d'azione europeo per le malattie rare dovrebbe contribuire a ridurre le disuguaglianze sociali e territoriali nell'accesso ai servizi sanitari;</w:t>
            </w:r>
          </w:p>
        </w:tc>
      </w:tr>
    </w:tbl>
    <w:p w14:paraId="59DB642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09F2E93" w14:textId="77777777" w:rsidR="008A0FF3" w:rsidRPr="00A61172" w:rsidRDefault="008A0FF3" w:rsidP="008A0FF3">
      <w:r w:rsidRPr="00645C41">
        <w:rPr>
          <w:rStyle w:val="HideTWBExt"/>
        </w:rPr>
        <w:t>&lt;/Amend&gt;</w:t>
      </w:r>
    </w:p>
    <w:p w14:paraId="7466FC8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21</w:t>
      </w:r>
      <w:r w:rsidRPr="00645C41">
        <w:rPr>
          <w:rStyle w:val="HideTWBExt"/>
          <w:b w:val="0"/>
        </w:rPr>
        <w:t>&lt;/NumAm&gt;</w:t>
      </w:r>
    </w:p>
    <w:p w14:paraId="2DF3C34E" w14:textId="77777777" w:rsidR="008A0FF3" w:rsidRPr="00A61172" w:rsidRDefault="008A0FF3" w:rsidP="008A0FF3">
      <w:pPr>
        <w:pStyle w:val="NormalBold"/>
      </w:pPr>
      <w:r w:rsidRPr="00645C41">
        <w:rPr>
          <w:rStyle w:val="HideTWBExt"/>
          <w:b w:val="0"/>
        </w:rPr>
        <w:t>&lt;RepeatBlock-By&gt;&lt;Members&gt;</w:t>
      </w:r>
      <w:r w:rsidRPr="00A61172">
        <w:t>Margarita de la Pisa Carrión</w:t>
      </w:r>
      <w:r w:rsidRPr="00645C41">
        <w:rPr>
          <w:rStyle w:val="HideTWBExt"/>
          <w:b w:val="0"/>
        </w:rPr>
        <w:t>&lt;/Members&gt;</w:t>
      </w:r>
    </w:p>
    <w:p w14:paraId="7B985A94" w14:textId="77777777" w:rsidR="008A0FF3" w:rsidRPr="00A61172" w:rsidRDefault="008A0FF3" w:rsidP="008A0FF3">
      <w:pPr>
        <w:pStyle w:val="NormalBold"/>
      </w:pPr>
      <w:r w:rsidRPr="00645C41">
        <w:rPr>
          <w:rStyle w:val="HideTWBExt"/>
          <w:b w:val="0"/>
        </w:rPr>
        <w:t>&lt;/RepeatBlock-By&gt;</w:t>
      </w:r>
    </w:p>
    <w:p w14:paraId="1ED7D86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995ABFA" w14:textId="77777777" w:rsidR="008A0FF3" w:rsidRPr="00A61172" w:rsidRDefault="008A0FF3" w:rsidP="008A0FF3">
      <w:pPr>
        <w:pStyle w:val="NormalBold"/>
      </w:pPr>
      <w:r w:rsidRPr="00645C41">
        <w:rPr>
          <w:rStyle w:val="HideTWBExt"/>
          <w:b w:val="0"/>
        </w:rPr>
        <w:t>&lt;Article&gt;</w:t>
      </w:r>
      <w:r w:rsidRPr="00A61172">
        <w:t>Considerando B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0378ABF" w14:textId="77777777" w:rsidTr="00F14537">
        <w:trPr>
          <w:trHeight w:hRule="exact" w:val="240"/>
          <w:jc w:val="center"/>
        </w:trPr>
        <w:tc>
          <w:tcPr>
            <w:tcW w:w="9752" w:type="dxa"/>
            <w:gridSpan w:val="2"/>
            <w:tcBorders>
              <w:top w:val="nil"/>
              <w:left w:val="nil"/>
              <w:bottom w:val="nil"/>
              <w:right w:val="nil"/>
            </w:tcBorders>
          </w:tcPr>
          <w:p w14:paraId="5DF37760" w14:textId="77777777" w:rsidR="008A0FF3" w:rsidRPr="00A61172" w:rsidRDefault="008A0FF3" w:rsidP="00F14537"/>
        </w:tc>
      </w:tr>
      <w:tr w:rsidR="008A0FF3" w:rsidRPr="00A61172" w14:paraId="12561DAE" w14:textId="77777777" w:rsidTr="00F14537">
        <w:trPr>
          <w:trHeight w:val="240"/>
          <w:jc w:val="center"/>
        </w:trPr>
        <w:tc>
          <w:tcPr>
            <w:tcW w:w="4876" w:type="dxa"/>
            <w:tcBorders>
              <w:top w:val="nil"/>
              <w:left w:val="nil"/>
              <w:bottom w:val="nil"/>
              <w:right w:val="nil"/>
            </w:tcBorders>
          </w:tcPr>
          <w:p w14:paraId="4DD2984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329B6CA" w14:textId="77777777" w:rsidR="008A0FF3" w:rsidRPr="00A61172" w:rsidRDefault="008A0FF3" w:rsidP="00F14537">
            <w:pPr>
              <w:pStyle w:val="AmColumnHeading"/>
            </w:pPr>
            <w:r w:rsidRPr="00A61172">
              <w:t>Emendamento</w:t>
            </w:r>
          </w:p>
        </w:tc>
      </w:tr>
      <w:tr w:rsidR="008A0FF3" w:rsidRPr="00A61172" w14:paraId="472C1059" w14:textId="77777777" w:rsidTr="00F14537">
        <w:trPr>
          <w:jc w:val="center"/>
        </w:trPr>
        <w:tc>
          <w:tcPr>
            <w:tcW w:w="4876" w:type="dxa"/>
            <w:tcBorders>
              <w:top w:val="nil"/>
              <w:left w:val="nil"/>
              <w:bottom w:val="nil"/>
              <w:right w:val="nil"/>
            </w:tcBorders>
          </w:tcPr>
          <w:p w14:paraId="0CBD5BD4" w14:textId="77777777" w:rsidR="008A0FF3" w:rsidRPr="00A61172" w:rsidRDefault="008A0FF3" w:rsidP="00F14537">
            <w:pPr>
              <w:pStyle w:val="Normal6a"/>
            </w:pPr>
          </w:p>
        </w:tc>
        <w:tc>
          <w:tcPr>
            <w:tcW w:w="4876" w:type="dxa"/>
            <w:tcBorders>
              <w:top w:val="nil"/>
              <w:left w:val="nil"/>
              <w:bottom w:val="nil"/>
              <w:right w:val="nil"/>
            </w:tcBorders>
          </w:tcPr>
          <w:p w14:paraId="57788FA8" w14:textId="77777777" w:rsidR="008A0FF3" w:rsidRPr="00A61172" w:rsidRDefault="008A0FF3" w:rsidP="00F14537">
            <w:pPr>
              <w:pStyle w:val="Normal6a"/>
            </w:pPr>
            <w:r w:rsidRPr="00A61172">
              <w:rPr>
                <w:b/>
                <w:i/>
              </w:rPr>
              <w:t>B bis.</w:t>
            </w:r>
            <w:r w:rsidRPr="00A61172">
              <w:tab/>
            </w:r>
            <w:r w:rsidRPr="00A61172">
              <w:rPr>
                <w:b/>
                <w:i/>
              </w:rPr>
              <w:t>considerando che le iniziative strategiche dell'Unione, come l'atto legislativo sulle biotecnologie dell'UE, possono rafforzare la competitività, l'innovazione e la leadership scientifica dell'Unione; che rappresentano un'opportunità per promuovere lo sviluppo di trattamenti innovativi, in particolare per i pazienti affetti da malattie genetiche o rare;</w:t>
            </w:r>
          </w:p>
        </w:tc>
      </w:tr>
    </w:tbl>
    <w:p w14:paraId="007C0AE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{ES}</w:t>
      </w:r>
      <w:r w:rsidRPr="00A61172">
        <w:t>es</w:t>
      </w:r>
      <w:r w:rsidRPr="00645C41">
        <w:rPr>
          <w:rStyle w:val="HideTWBExt"/>
        </w:rPr>
        <w:t>&lt;/Original&gt;</w:t>
      </w:r>
    </w:p>
    <w:p w14:paraId="31BA772A" w14:textId="77777777" w:rsidR="008A0FF3" w:rsidRPr="00A61172" w:rsidRDefault="008A0FF3" w:rsidP="008A0FF3">
      <w:r w:rsidRPr="00645C41">
        <w:rPr>
          <w:rStyle w:val="HideTWBExt"/>
        </w:rPr>
        <w:t>&lt;/Amend&gt;</w:t>
      </w:r>
    </w:p>
    <w:p w14:paraId="5185018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22</w:t>
      </w:r>
      <w:r w:rsidRPr="00645C41">
        <w:rPr>
          <w:rStyle w:val="HideTWBExt"/>
          <w:b w:val="0"/>
        </w:rPr>
        <w:t>&lt;/NumAm&gt;</w:t>
      </w:r>
    </w:p>
    <w:p w14:paraId="76990B55"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6854B3E9"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1486F18D" w14:textId="77777777" w:rsidR="008A0FF3" w:rsidRPr="00A61172" w:rsidRDefault="008A0FF3" w:rsidP="008A0FF3">
      <w:pPr>
        <w:pStyle w:val="NormalBold"/>
      </w:pPr>
      <w:r w:rsidRPr="00645C41">
        <w:rPr>
          <w:rStyle w:val="HideTWBExt"/>
          <w:b w:val="0"/>
        </w:rPr>
        <w:t>&lt;/RepeatBlock-By&gt;</w:t>
      </w:r>
    </w:p>
    <w:p w14:paraId="17ED640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922FDB2" w14:textId="77777777" w:rsidR="008A0FF3" w:rsidRPr="00A61172" w:rsidRDefault="008A0FF3" w:rsidP="008A0FF3">
      <w:pPr>
        <w:pStyle w:val="NormalBold"/>
      </w:pPr>
      <w:r w:rsidRPr="00645C41">
        <w:rPr>
          <w:rStyle w:val="HideTWBExt"/>
          <w:b w:val="0"/>
        </w:rPr>
        <w:t>&lt;Article&gt;</w:t>
      </w:r>
      <w:r w:rsidRPr="00A61172">
        <w:t>Considerando B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2EAB263" w14:textId="77777777" w:rsidTr="00F14537">
        <w:trPr>
          <w:trHeight w:hRule="exact" w:val="240"/>
          <w:jc w:val="center"/>
        </w:trPr>
        <w:tc>
          <w:tcPr>
            <w:tcW w:w="9752" w:type="dxa"/>
            <w:gridSpan w:val="2"/>
            <w:tcBorders>
              <w:top w:val="nil"/>
              <w:left w:val="nil"/>
              <w:bottom w:val="nil"/>
              <w:right w:val="nil"/>
            </w:tcBorders>
          </w:tcPr>
          <w:p w14:paraId="1E6B3C08" w14:textId="77777777" w:rsidR="008A0FF3" w:rsidRPr="00A61172" w:rsidRDefault="008A0FF3" w:rsidP="00F14537"/>
        </w:tc>
      </w:tr>
      <w:tr w:rsidR="008A0FF3" w:rsidRPr="00A61172" w14:paraId="2EE54784" w14:textId="77777777" w:rsidTr="00F14537">
        <w:trPr>
          <w:trHeight w:val="240"/>
          <w:jc w:val="center"/>
        </w:trPr>
        <w:tc>
          <w:tcPr>
            <w:tcW w:w="4876" w:type="dxa"/>
            <w:tcBorders>
              <w:top w:val="nil"/>
              <w:left w:val="nil"/>
              <w:bottom w:val="nil"/>
              <w:right w:val="nil"/>
            </w:tcBorders>
          </w:tcPr>
          <w:p w14:paraId="50CA2B4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6EAF5D1" w14:textId="77777777" w:rsidR="008A0FF3" w:rsidRPr="00A61172" w:rsidRDefault="008A0FF3" w:rsidP="00F14537">
            <w:pPr>
              <w:pStyle w:val="AmColumnHeading"/>
            </w:pPr>
            <w:r w:rsidRPr="00A61172">
              <w:t>Emendamento</w:t>
            </w:r>
          </w:p>
        </w:tc>
      </w:tr>
      <w:tr w:rsidR="008A0FF3" w:rsidRPr="00A61172" w14:paraId="7A9813D0" w14:textId="77777777" w:rsidTr="00F14537">
        <w:trPr>
          <w:jc w:val="center"/>
        </w:trPr>
        <w:tc>
          <w:tcPr>
            <w:tcW w:w="4876" w:type="dxa"/>
            <w:tcBorders>
              <w:top w:val="nil"/>
              <w:left w:val="nil"/>
              <w:bottom w:val="nil"/>
              <w:right w:val="nil"/>
            </w:tcBorders>
          </w:tcPr>
          <w:p w14:paraId="2CF55EB5" w14:textId="77777777" w:rsidR="008A0FF3" w:rsidRPr="00A61172" w:rsidRDefault="008A0FF3" w:rsidP="00F14537">
            <w:pPr>
              <w:pStyle w:val="Normal6a"/>
            </w:pPr>
          </w:p>
        </w:tc>
        <w:tc>
          <w:tcPr>
            <w:tcW w:w="4876" w:type="dxa"/>
            <w:tcBorders>
              <w:top w:val="nil"/>
              <w:left w:val="nil"/>
              <w:bottom w:val="nil"/>
              <w:right w:val="nil"/>
            </w:tcBorders>
          </w:tcPr>
          <w:p w14:paraId="5C3F11BB" w14:textId="77777777" w:rsidR="008A0FF3" w:rsidRPr="00A61172" w:rsidRDefault="008A0FF3" w:rsidP="00F14537">
            <w:pPr>
              <w:pStyle w:val="Normal6a"/>
            </w:pPr>
            <w:r w:rsidRPr="00A61172">
              <w:rPr>
                <w:b/>
                <w:i/>
              </w:rPr>
              <w:t>B bis.</w:t>
            </w:r>
            <w:r w:rsidRPr="00A61172">
              <w:tab/>
            </w:r>
            <w:r w:rsidRPr="00A61172">
              <w:rPr>
                <w:b/>
                <w:i/>
              </w:rPr>
              <w:t>considerando che i tassi di rimborso per i medicinali orfani variano notevolmente da uno Stato membro all'altro, con un valore medio pari al 51 %;</w:t>
            </w:r>
          </w:p>
        </w:tc>
      </w:tr>
    </w:tbl>
    <w:p w14:paraId="373D0D7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C39A40F" w14:textId="77777777" w:rsidR="008A0FF3" w:rsidRPr="00A61172" w:rsidRDefault="008A0FF3" w:rsidP="008A0FF3">
      <w:r w:rsidRPr="00645C41">
        <w:rPr>
          <w:rStyle w:val="HideTWBExt"/>
        </w:rPr>
        <w:t>&lt;/Amend&gt;</w:t>
      </w:r>
    </w:p>
    <w:p w14:paraId="5CE149C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23</w:t>
      </w:r>
      <w:r w:rsidRPr="00645C41">
        <w:rPr>
          <w:rStyle w:val="HideTWBExt"/>
          <w:b w:val="0"/>
        </w:rPr>
        <w:t>&lt;/NumAm&gt;</w:t>
      </w:r>
    </w:p>
    <w:p w14:paraId="49D79C53"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6F94F7DD" w14:textId="77777777" w:rsidR="008A0FF3" w:rsidRPr="00A61172" w:rsidRDefault="008A0FF3" w:rsidP="008A0FF3">
      <w:pPr>
        <w:pStyle w:val="NormalBold"/>
      </w:pPr>
      <w:r w:rsidRPr="00645C41">
        <w:rPr>
          <w:rStyle w:val="HideTWBExt"/>
          <w:b w:val="0"/>
        </w:rPr>
        <w:t>&lt;/RepeatBlock-By&gt;</w:t>
      </w:r>
    </w:p>
    <w:p w14:paraId="40F5BFB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EC88EA5" w14:textId="77777777" w:rsidR="008A0FF3" w:rsidRPr="00A61172" w:rsidRDefault="008A0FF3" w:rsidP="008A0FF3">
      <w:pPr>
        <w:pStyle w:val="NormalBold"/>
      </w:pPr>
      <w:r w:rsidRPr="00645C41">
        <w:rPr>
          <w:rStyle w:val="HideTWBExt"/>
          <w:b w:val="0"/>
        </w:rPr>
        <w:t>&lt;Article&gt;</w:t>
      </w:r>
      <w:r w:rsidRPr="00A61172">
        <w:t>Considerando C</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AA5C72E" w14:textId="77777777" w:rsidTr="00F14537">
        <w:trPr>
          <w:trHeight w:hRule="exact" w:val="240"/>
          <w:jc w:val="center"/>
        </w:trPr>
        <w:tc>
          <w:tcPr>
            <w:tcW w:w="9752" w:type="dxa"/>
            <w:gridSpan w:val="2"/>
            <w:tcBorders>
              <w:top w:val="nil"/>
              <w:left w:val="nil"/>
              <w:bottom w:val="nil"/>
              <w:right w:val="nil"/>
            </w:tcBorders>
          </w:tcPr>
          <w:p w14:paraId="5F152E80" w14:textId="77777777" w:rsidR="008A0FF3" w:rsidRPr="00A61172" w:rsidRDefault="008A0FF3" w:rsidP="00F14537"/>
        </w:tc>
      </w:tr>
      <w:tr w:rsidR="008A0FF3" w:rsidRPr="00A61172" w14:paraId="42FFE33A" w14:textId="77777777" w:rsidTr="00F14537">
        <w:trPr>
          <w:trHeight w:val="240"/>
          <w:jc w:val="center"/>
        </w:trPr>
        <w:tc>
          <w:tcPr>
            <w:tcW w:w="4876" w:type="dxa"/>
            <w:tcBorders>
              <w:top w:val="nil"/>
              <w:left w:val="nil"/>
              <w:bottom w:val="nil"/>
              <w:right w:val="nil"/>
            </w:tcBorders>
          </w:tcPr>
          <w:p w14:paraId="54D7120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9DB0948" w14:textId="77777777" w:rsidR="008A0FF3" w:rsidRPr="00A61172" w:rsidRDefault="008A0FF3" w:rsidP="00F14537">
            <w:pPr>
              <w:pStyle w:val="AmColumnHeading"/>
            </w:pPr>
            <w:r w:rsidRPr="00A61172">
              <w:t>Emendamento</w:t>
            </w:r>
          </w:p>
        </w:tc>
      </w:tr>
      <w:tr w:rsidR="008A0FF3" w:rsidRPr="00A61172" w14:paraId="136CE0F8" w14:textId="77777777" w:rsidTr="00F14537">
        <w:trPr>
          <w:jc w:val="center"/>
        </w:trPr>
        <w:tc>
          <w:tcPr>
            <w:tcW w:w="4876" w:type="dxa"/>
            <w:tcBorders>
              <w:top w:val="nil"/>
              <w:left w:val="nil"/>
              <w:bottom w:val="nil"/>
              <w:right w:val="nil"/>
            </w:tcBorders>
          </w:tcPr>
          <w:p w14:paraId="6DBCFA44" w14:textId="77777777" w:rsidR="008A0FF3" w:rsidRPr="00A61172" w:rsidRDefault="008A0FF3" w:rsidP="00F14537">
            <w:pPr>
              <w:pStyle w:val="Normal6a"/>
            </w:pPr>
            <w:r w:rsidRPr="00A61172">
              <w:t>C.</w:t>
            </w:r>
            <w:r w:rsidRPr="00A61172">
              <w:tab/>
              <w:t xml:space="preserve">considerando che circa l'80 % delle malattie rare ha un'origine genetica e che i sintomi possono sovrapporsi alle patologie comuni, </w:t>
            </w:r>
            <w:r w:rsidRPr="00A61172">
              <w:rPr>
                <w:b/>
                <w:i/>
              </w:rPr>
              <w:t>complicando ulteriormente l'individuazione e la diagnosi precoci</w:t>
            </w:r>
            <w:r w:rsidRPr="00A61172">
              <w:t>;</w:t>
            </w:r>
          </w:p>
        </w:tc>
        <w:tc>
          <w:tcPr>
            <w:tcW w:w="4876" w:type="dxa"/>
            <w:tcBorders>
              <w:top w:val="nil"/>
              <w:left w:val="nil"/>
              <w:bottom w:val="nil"/>
              <w:right w:val="nil"/>
            </w:tcBorders>
          </w:tcPr>
          <w:p w14:paraId="05D9E683" w14:textId="77777777" w:rsidR="008A0FF3" w:rsidRPr="00A61172" w:rsidRDefault="008A0FF3" w:rsidP="00F14537">
            <w:pPr>
              <w:pStyle w:val="Normal6a"/>
            </w:pPr>
            <w:r w:rsidRPr="00A61172">
              <w:t>C.</w:t>
            </w:r>
            <w:r w:rsidRPr="00A61172">
              <w:tab/>
              <w:t xml:space="preserve">considerando che circa l'80 % delle malattie rare ha un'origine genetica e che i sintomi possono sovrapporsi alle patologie comuni, </w:t>
            </w:r>
            <w:r w:rsidRPr="00A61172">
              <w:rPr>
                <w:b/>
                <w:i/>
              </w:rPr>
              <w:t>rendendo ancora più difficile per i medici individuarle, diagnosticarle e avviare i relativi protocolli di trattamento il prima possibile</w:t>
            </w:r>
            <w:r w:rsidRPr="00A61172">
              <w:t>;</w:t>
            </w:r>
          </w:p>
        </w:tc>
      </w:tr>
    </w:tbl>
    <w:p w14:paraId="52FF587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8F1CD49" w14:textId="77777777" w:rsidR="008A0FF3" w:rsidRPr="00A61172" w:rsidRDefault="008A0FF3" w:rsidP="008A0FF3">
      <w:r w:rsidRPr="00645C41">
        <w:rPr>
          <w:rStyle w:val="HideTWBExt"/>
        </w:rPr>
        <w:t>&lt;/Amend&gt;</w:t>
      </w:r>
    </w:p>
    <w:p w14:paraId="4FD98DE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24</w:t>
      </w:r>
      <w:r w:rsidRPr="00645C41">
        <w:rPr>
          <w:rStyle w:val="HideTWBExt"/>
          <w:b w:val="0"/>
        </w:rPr>
        <w:t>&lt;/NumAm&gt;</w:t>
      </w:r>
    </w:p>
    <w:p w14:paraId="6825B759" w14:textId="77777777" w:rsidR="008A0FF3" w:rsidRPr="00A61172" w:rsidRDefault="008A0FF3" w:rsidP="008A0FF3">
      <w:pPr>
        <w:pStyle w:val="NormalBold"/>
      </w:pPr>
      <w:r w:rsidRPr="00645C41">
        <w:rPr>
          <w:rStyle w:val="HideTWBExt"/>
          <w:b w:val="0"/>
        </w:rPr>
        <w:t>&lt;RepeatBlock-By&gt;&lt;Members&gt;</w:t>
      </w:r>
      <w:r w:rsidRPr="00A61172">
        <w:t>András Tivadar Kulja</w:t>
      </w:r>
      <w:r w:rsidRPr="00645C41">
        <w:rPr>
          <w:rStyle w:val="HideTWBExt"/>
          <w:b w:val="0"/>
        </w:rPr>
        <w:t>&lt;/Members&gt;</w:t>
      </w:r>
    </w:p>
    <w:p w14:paraId="09F7C8C5" w14:textId="77777777" w:rsidR="008A0FF3" w:rsidRPr="00A61172" w:rsidRDefault="008A0FF3" w:rsidP="008A0FF3">
      <w:pPr>
        <w:pStyle w:val="NormalBold"/>
      </w:pPr>
      <w:r w:rsidRPr="00645C41">
        <w:rPr>
          <w:rStyle w:val="HideTWBExt"/>
          <w:b w:val="0"/>
        </w:rPr>
        <w:t>&lt;/RepeatBlock-By&gt;</w:t>
      </w:r>
    </w:p>
    <w:p w14:paraId="01DDF59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B22D13C" w14:textId="77777777" w:rsidR="008A0FF3" w:rsidRPr="00A61172" w:rsidRDefault="008A0FF3" w:rsidP="008A0FF3">
      <w:pPr>
        <w:pStyle w:val="NormalBold"/>
      </w:pPr>
      <w:r w:rsidRPr="00645C41">
        <w:rPr>
          <w:rStyle w:val="HideTWBExt"/>
          <w:b w:val="0"/>
        </w:rPr>
        <w:t>&lt;Article&gt;</w:t>
      </w:r>
      <w:r w:rsidRPr="00A61172">
        <w:t>Considerando C</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F122760" w14:textId="77777777" w:rsidTr="00F14537">
        <w:trPr>
          <w:trHeight w:hRule="exact" w:val="240"/>
          <w:jc w:val="center"/>
        </w:trPr>
        <w:tc>
          <w:tcPr>
            <w:tcW w:w="9752" w:type="dxa"/>
            <w:gridSpan w:val="2"/>
            <w:tcBorders>
              <w:top w:val="nil"/>
              <w:left w:val="nil"/>
              <w:bottom w:val="nil"/>
              <w:right w:val="nil"/>
            </w:tcBorders>
          </w:tcPr>
          <w:p w14:paraId="41C1B38E" w14:textId="77777777" w:rsidR="008A0FF3" w:rsidRPr="00A61172" w:rsidRDefault="008A0FF3" w:rsidP="00F14537"/>
        </w:tc>
      </w:tr>
      <w:tr w:rsidR="008A0FF3" w:rsidRPr="00A61172" w14:paraId="00C7CAE5" w14:textId="77777777" w:rsidTr="00F14537">
        <w:trPr>
          <w:trHeight w:val="240"/>
          <w:jc w:val="center"/>
        </w:trPr>
        <w:tc>
          <w:tcPr>
            <w:tcW w:w="4876" w:type="dxa"/>
            <w:tcBorders>
              <w:top w:val="nil"/>
              <w:left w:val="nil"/>
              <w:bottom w:val="nil"/>
              <w:right w:val="nil"/>
            </w:tcBorders>
          </w:tcPr>
          <w:p w14:paraId="367D711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567F8FE" w14:textId="77777777" w:rsidR="008A0FF3" w:rsidRPr="00A61172" w:rsidRDefault="008A0FF3" w:rsidP="00F14537">
            <w:pPr>
              <w:pStyle w:val="AmColumnHeading"/>
            </w:pPr>
            <w:r w:rsidRPr="00A61172">
              <w:t>Emendamento</w:t>
            </w:r>
          </w:p>
        </w:tc>
      </w:tr>
      <w:tr w:rsidR="008A0FF3" w:rsidRPr="00A61172" w14:paraId="36F0143B" w14:textId="77777777" w:rsidTr="00F14537">
        <w:trPr>
          <w:jc w:val="center"/>
        </w:trPr>
        <w:tc>
          <w:tcPr>
            <w:tcW w:w="4876" w:type="dxa"/>
            <w:tcBorders>
              <w:top w:val="nil"/>
              <w:left w:val="nil"/>
              <w:bottom w:val="nil"/>
              <w:right w:val="nil"/>
            </w:tcBorders>
          </w:tcPr>
          <w:p w14:paraId="0BBF6386" w14:textId="77777777" w:rsidR="008A0FF3" w:rsidRPr="00A61172" w:rsidRDefault="008A0FF3" w:rsidP="00F14537">
            <w:pPr>
              <w:pStyle w:val="Normal6a"/>
            </w:pPr>
            <w:r w:rsidRPr="00A61172">
              <w:t>C.</w:t>
            </w:r>
            <w:r w:rsidRPr="00A61172">
              <w:tab/>
              <w:t>considerando che circa l'80 % delle malattie rare ha un'origine genetica e che i sintomi possono sovrapporsi alle patologie comuni, complicando ulteriormente l'individuazione e la diagnosi precoci;</w:t>
            </w:r>
          </w:p>
        </w:tc>
        <w:tc>
          <w:tcPr>
            <w:tcW w:w="4876" w:type="dxa"/>
            <w:tcBorders>
              <w:top w:val="nil"/>
              <w:left w:val="nil"/>
              <w:bottom w:val="nil"/>
              <w:right w:val="nil"/>
            </w:tcBorders>
          </w:tcPr>
          <w:p w14:paraId="4859C53A" w14:textId="77777777" w:rsidR="008A0FF3" w:rsidRPr="00A61172" w:rsidRDefault="008A0FF3" w:rsidP="00F14537">
            <w:pPr>
              <w:pStyle w:val="Normal6a"/>
            </w:pPr>
            <w:r w:rsidRPr="00A61172">
              <w:t>C.</w:t>
            </w:r>
            <w:r w:rsidRPr="00A61172">
              <w:tab/>
              <w:t xml:space="preserve">considerando che circa l'80 % delle malattie rare ha un'origine genetica e che i sintomi possono sovrapporsi alle patologie comuni, </w:t>
            </w:r>
            <w:r w:rsidRPr="00A61172">
              <w:rPr>
                <w:b/>
                <w:i/>
              </w:rPr>
              <w:t>soprattutto nel caso dei disturbi neurologici,</w:t>
            </w:r>
            <w:r w:rsidRPr="00A61172">
              <w:t xml:space="preserve"> complicando ulteriormente l'individuazione e la diagnosi precoci;</w:t>
            </w:r>
          </w:p>
        </w:tc>
      </w:tr>
    </w:tbl>
    <w:p w14:paraId="3344E89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59C85F4" w14:textId="77777777" w:rsidR="008A0FF3" w:rsidRPr="00A61172" w:rsidRDefault="008A0FF3" w:rsidP="008A0FF3">
      <w:r w:rsidRPr="00645C41">
        <w:rPr>
          <w:rStyle w:val="HideTWBExt"/>
        </w:rPr>
        <w:t>&lt;/Amend&gt;</w:t>
      </w:r>
    </w:p>
    <w:p w14:paraId="327BF63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25</w:t>
      </w:r>
      <w:r w:rsidRPr="00645C41">
        <w:rPr>
          <w:rStyle w:val="HideTWBExt"/>
          <w:b w:val="0"/>
        </w:rPr>
        <w:t>&lt;/NumAm&gt;</w:t>
      </w:r>
    </w:p>
    <w:p w14:paraId="58A05F76"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1B7B0B69" w14:textId="77777777" w:rsidR="008A0FF3" w:rsidRPr="00A61172" w:rsidRDefault="008A0FF3" w:rsidP="008A0FF3">
      <w:pPr>
        <w:pStyle w:val="NormalBold"/>
      </w:pPr>
      <w:r w:rsidRPr="00645C41">
        <w:rPr>
          <w:rStyle w:val="HideTWBExt"/>
          <w:b w:val="0"/>
        </w:rPr>
        <w:t>&lt;/RepeatBlock-By&gt;</w:t>
      </w:r>
    </w:p>
    <w:p w14:paraId="5A7170F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D06B76D" w14:textId="77777777" w:rsidR="008A0FF3" w:rsidRPr="00A61172" w:rsidRDefault="008A0FF3" w:rsidP="008A0FF3">
      <w:pPr>
        <w:pStyle w:val="NormalBold"/>
      </w:pPr>
      <w:r w:rsidRPr="00645C41">
        <w:rPr>
          <w:rStyle w:val="HideTWBExt"/>
          <w:b w:val="0"/>
        </w:rPr>
        <w:t>&lt;Article&gt;</w:t>
      </w:r>
      <w:r w:rsidRPr="00A61172">
        <w:t>Considerando C</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01B52FE" w14:textId="77777777" w:rsidTr="00F14537">
        <w:trPr>
          <w:trHeight w:hRule="exact" w:val="240"/>
          <w:jc w:val="center"/>
        </w:trPr>
        <w:tc>
          <w:tcPr>
            <w:tcW w:w="9752" w:type="dxa"/>
            <w:gridSpan w:val="2"/>
            <w:tcBorders>
              <w:top w:val="nil"/>
              <w:left w:val="nil"/>
              <w:bottom w:val="nil"/>
              <w:right w:val="nil"/>
            </w:tcBorders>
          </w:tcPr>
          <w:p w14:paraId="15B79D54" w14:textId="77777777" w:rsidR="008A0FF3" w:rsidRPr="00A61172" w:rsidRDefault="008A0FF3" w:rsidP="00F14537"/>
        </w:tc>
      </w:tr>
      <w:tr w:rsidR="008A0FF3" w:rsidRPr="00A61172" w14:paraId="3EE64AA3" w14:textId="77777777" w:rsidTr="00F14537">
        <w:trPr>
          <w:trHeight w:val="240"/>
          <w:jc w:val="center"/>
        </w:trPr>
        <w:tc>
          <w:tcPr>
            <w:tcW w:w="4876" w:type="dxa"/>
            <w:tcBorders>
              <w:top w:val="nil"/>
              <w:left w:val="nil"/>
              <w:bottom w:val="nil"/>
              <w:right w:val="nil"/>
            </w:tcBorders>
          </w:tcPr>
          <w:p w14:paraId="734BABF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9103C4E" w14:textId="77777777" w:rsidR="008A0FF3" w:rsidRPr="00A61172" w:rsidRDefault="008A0FF3" w:rsidP="00F14537">
            <w:pPr>
              <w:pStyle w:val="AmColumnHeading"/>
            </w:pPr>
            <w:r w:rsidRPr="00A61172">
              <w:t>Emendamento</w:t>
            </w:r>
          </w:p>
        </w:tc>
      </w:tr>
      <w:tr w:rsidR="008A0FF3" w:rsidRPr="00A61172" w14:paraId="2B2ED341" w14:textId="77777777" w:rsidTr="00F14537">
        <w:trPr>
          <w:jc w:val="center"/>
        </w:trPr>
        <w:tc>
          <w:tcPr>
            <w:tcW w:w="4876" w:type="dxa"/>
            <w:tcBorders>
              <w:top w:val="nil"/>
              <w:left w:val="nil"/>
              <w:bottom w:val="nil"/>
              <w:right w:val="nil"/>
            </w:tcBorders>
          </w:tcPr>
          <w:p w14:paraId="23CA21F0" w14:textId="77777777" w:rsidR="008A0FF3" w:rsidRPr="00A61172" w:rsidRDefault="008A0FF3" w:rsidP="00F14537">
            <w:pPr>
              <w:pStyle w:val="Normal6a"/>
            </w:pPr>
            <w:r w:rsidRPr="00A61172">
              <w:t>C.</w:t>
            </w:r>
            <w:r w:rsidRPr="00A61172">
              <w:tab/>
              <w:t>considerando che circa l'80 % delle malattie rare ha un'origine genetica e che i sintomi possono sovrapporsi alle patologie comuni, complicando ulteriormente l'individuazione e la diagnosi precoci;</w:t>
            </w:r>
          </w:p>
        </w:tc>
        <w:tc>
          <w:tcPr>
            <w:tcW w:w="4876" w:type="dxa"/>
            <w:tcBorders>
              <w:top w:val="nil"/>
              <w:left w:val="nil"/>
              <w:bottom w:val="nil"/>
              <w:right w:val="nil"/>
            </w:tcBorders>
          </w:tcPr>
          <w:p w14:paraId="1C84BC0C" w14:textId="77777777" w:rsidR="008A0FF3" w:rsidRPr="00A61172" w:rsidRDefault="008A0FF3" w:rsidP="00F14537">
            <w:pPr>
              <w:pStyle w:val="Normal6a"/>
            </w:pPr>
            <w:r w:rsidRPr="00A61172">
              <w:t>C.</w:t>
            </w:r>
            <w:r w:rsidRPr="00A61172">
              <w:tab/>
              <w:t xml:space="preserve">considerando che circa l'80 % delle malattie rare ha un'origine genetica e che i sintomi possono sovrapporsi alle patologie comuni, </w:t>
            </w:r>
            <w:r w:rsidRPr="00A61172">
              <w:rPr>
                <w:b/>
                <w:i/>
              </w:rPr>
              <w:t>in particolare ai disturbi neurologici,</w:t>
            </w:r>
            <w:r w:rsidRPr="00A61172">
              <w:t xml:space="preserve"> complicando ulteriormente l'individuazione e la diagnosi precoci;</w:t>
            </w:r>
          </w:p>
        </w:tc>
      </w:tr>
    </w:tbl>
    <w:p w14:paraId="3E6B359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31F48913" w14:textId="77777777" w:rsidR="008A0FF3" w:rsidRPr="00A61172" w:rsidRDefault="008A0FF3" w:rsidP="008A0FF3">
      <w:r w:rsidRPr="00645C41">
        <w:rPr>
          <w:rStyle w:val="HideTWBExt"/>
        </w:rPr>
        <w:t>&lt;/Amend&gt;</w:t>
      </w:r>
    </w:p>
    <w:p w14:paraId="497410C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26</w:t>
      </w:r>
      <w:r w:rsidRPr="00645C41">
        <w:rPr>
          <w:rStyle w:val="HideTWBExt"/>
          <w:b w:val="0"/>
        </w:rPr>
        <w:t>&lt;/NumAm&gt;</w:t>
      </w:r>
    </w:p>
    <w:p w14:paraId="04B3B6ED"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Michalis Hadjipantela, Adam Jarubas, Letizia Moratti</w:t>
      </w:r>
      <w:r w:rsidRPr="00645C41">
        <w:rPr>
          <w:rStyle w:val="HideTWBExt"/>
          <w:b w:val="0"/>
        </w:rPr>
        <w:t>&lt;/Members&gt;</w:t>
      </w:r>
    </w:p>
    <w:p w14:paraId="7D7D4A68" w14:textId="77777777" w:rsidR="008A0FF3" w:rsidRPr="00A61172" w:rsidRDefault="008A0FF3" w:rsidP="008A0FF3">
      <w:pPr>
        <w:pStyle w:val="NormalBold"/>
      </w:pPr>
      <w:r w:rsidRPr="00645C41">
        <w:rPr>
          <w:rStyle w:val="HideTWBExt"/>
          <w:b w:val="0"/>
        </w:rPr>
        <w:t>&lt;/RepeatBlock-By&gt;</w:t>
      </w:r>
    </w:p>
    <w:p w14:paraId="4A9C6D5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E1BA2A8" w14:textId="77777777" w:rsidR="008A0FF3" w:rsidRPr="00A61172" w:rsidRDefault="008A0FF3" w:rsidP="008A0FF3">
      <w:pPr>
        <w:pStyle w:val="NormalBold"/>
      </w:pPr>
      <w:r w:rsidRPr="00645C41">
        <w:rPr>
          <w:rStyle w:val="HideTWBExt"/>
          <w:b w:val="0"/>
        </w:rPr>
        <w:t>&lt;Article&gt;</w:t>
      </w:r>
      <w:r w:rsidRPr="00A61172">
        <w:t>Considerando C</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79E609E" w14:textId="77777777" w:rsidTr="00F14537">
        <w:trPr>
          <w:trHeight w:hRule="exact" w:val="240"/>
          <w:jc w:val="center"/>
        </w:trPr>
        <w:tc>
          <w:tcPr>
            <w:tcW w:w="9752" w:type="dxa"/>
            <w:gridSpan w:val="2"/>
            <w:tcBorders>
              <w:top w:val="nil"/>
              <w:left w:val="nil"/>
              <w:bottom w:val="nil"/>
              <w:right w:val="nil"/>
            </w:tcBorders>
          </w:tcPr>
          <w:p w14:paraId="353BF121" w14:textId="77777777" w:rsidR="008A0FF3" w:rsidRPr="00A61172" w:rsidRDefault="008A0FF3" w:rsidP="00F14537"/>
        </w:tc>
      </w:tr>
      <w:tr w:rsidR="008A0FF3" w:rsidRPr="00A61172" w14:paraId="3F672CE7" w14:textId="77777777" w:rsidTr="00F14537">
        <w:trPr>
          <w:trHeight w:val="240"/>
          <w:jc w:val="center"/>
        </w:trPr>
        <w:tc>
          <w:tcPr>
            <w:tcW w:w="4876" w:type="dxa"/>
            <w:tcBorders>
              <w:top w:val="nil"/>
              <w:left w:val="nil"/>
              <w:bottom w:val="nil"/>
              <w:right w:val="nil"/>
            </w:tcBorders>
          </w:tcPr>
          <w:p w14:paraId="71ED813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F83D3F5" w14:textId="77777777" w:rsidR="008A0FF3" w:rsidRPr="00A61172" w:rsidRDefault="008A0FF3" w:rsidP="00F14537">
            <w:pPr>
              <w:pStyle w:val="AmColumnHeading"/>
            </w:pPr>
            <w:r w:rsidRPr="00A61172">
              <w:t>Emendamento</w:t>
            </w:r>
          </w:p>
        </w:tc>
      </w:tr>
      <w:tr w:rsidR="008A0FF3" w:rsidRPr="00A61172" w14:paraId="7C545549" w14:textId="77777777" w:rsidTr="00F14537">
        <w:trPr>
          <w:jc w:val="center"/>
        </w:trPr>
        <w:tc>
          <w:tcPr>
            <w:tcW w:w="4876" w:type="dxa"/>
            <w:tcBorders>
              <w:top w:val="nil"/>
              <w:left w:val="nil"/>
              <w:bottom w:val="nil"/>
              <w:right w:val="nil"/>
            </w:tcBorders>
          </w:tcPr>
          <w:p w14:paraId="74327E05" w14:textId="77777777" w:rsidR="008A0FF3" w:rsidRPr="00A61172" w:rsidRDefault="008A0FF3" w:rsidP="00F14537">
            <w:pPr>
              <w:pStyle w:val="Normal6a"/>
            </w:pPr>
            <w:r w:rsidRPr="00A61172">
              <w:t>C.</w:t>
            </w:r>
            <w:r w:rsidRPr="00A61172">
              <w:tab/>
              <w:t>considerando che circa l'80 % delle malattie rare ha un'origine genetica e che i sintomi possono sovrapporsi alle patologie comuni, complicando ulteriormente l'individuazione e la diagnosi precoci;</w:t>
            </w:r>
          </w:p>
        </w:tc>
        <w:tc>
          <w:tcPr>
            <w:tcW w:w="4876" w:type="dxa"/>
            <w:tcBorders>
              <w:top w:val="nil"/>
              <w:left w:val="nil"/>
              <w:bottom w:val="nil"/>
              <w:right w:val="nil"/>
            </w:tcBorders>
          </w:tcPr>
          <w:p w14:paraId="5019796E" w14:textId="77777777" w:rsidR="008A0FF3" w:rsidRPr="00A61172" w:rsidRDefault="008A0FF3" w:rsidP="00F14537">
            <w:pPr>
              <w:pStyle w:val="Normal6a"/>
            </w:pPr>
            <w:r w:rsidRPr="00A61172">
              <w:t>C.</w:t>
            </w:r>
            <w:r w:rsidRPr="00A61172">
              <w:tab/>
              <w:t>considerando che circa l'80 % delle malattie rare ha un'origine genetica</w:t>
            </w:r>
            <w:r w:rsidRPr="00A61172">
              <w:rPr>
                <w:b/>
                <w:i/>
              </w:rPr>
              <w:t>, molte delle quali si manifestano durante l'infanzia,</w:t>
            </w:r>
            <w:r w:rsidRPr="00A61172">
              <w:t xml:space="preserve"> e che i sintomi possono sovrapporsi alle patologie comuni, complicando ulteriormente l'individuazione e la diagnosi precoci;</w:t>
            </w:r>
          </w:p>
        </w:tc>
      </w:tr>
    </w:tbl>
    <w:p w14:paraId="4A58DA0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DB189AC" w14:textId="77777777" w:rsidR="008A0FF3" w:rsidRPr="00A61172" w:rsidRDefault="008A0FF3" w:rsidP="008A0FF3">
      <w:r w:rsidRPr="00645C41">
        <w:rPr>
          <w:rStyle w:val="HideTWBExt"/>
        </w:rPr>
        <w:t>&lt;/Amend&gt;</w:t>
      </w:r>
    </w:p>
    <w:p w14:paraId="129921F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27</w:t>
      </w:r>
      <w:r w:rsidRPr="00645C41">
        <w:rPr>
          <w:rStyle w:val="HideTWBExt"/>
          <w:b w:val="0"/>
        </w:rPr>
        <w:t>&lt;/NumAm&gt;</w:t>
      </w:r>
    </w:p>
    <w:p w14:paraId="17B87199"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19EAB9E6" w14:textId="77777777" w:rsidR="008A0FF3" w:rsidRPr="00A61172" w:rsidRDefault="008A0FF3" w:rsidP="008A0FF3">
      <w:pPr>
        <w:pStyle w:val="NormalBold"/>
      </w:pPr>
      <w:r w:rsidRPr="00645C41">
        <w:rPr>
          <w:rStyle w:val="HideTWBExt"/>
          <w:b w:val="0"/>
        </w:rPr>
        <w:t>&lt;/RepeatBlock-By&gt;</w:t>
      </w:r>
    </w:p>
    <w:p w14:paraId="5CEA72B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93EA461" w14:textId="77777777" w:rsidR="008A0FF3" w:rsidRPr="00A61172" w:rsidRDefault="008A0FF3" w:rsidP="008A0FF3">
      <w:pPr>
        <w:pStyle w:val="NormalBold"/>
      </w:pPr>
      <w:r w:rsidRPr="00645C41">
        <w:rPr>
          <w:rStyle w:val="HideTWBExt"/>
          <w:b w:val="0"/>
        </w:rPr>
        <w:t>&lt;Article&gt;</w:t>
      </w:r>
      <w:r w:rsidRPr="00A61172">
        <w:t>Considerando C</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D995E3E" w14:textId="77777777" w:rsidTr="00F14537">
        <w:trPr>
          <w:trHeight w:hRule="exact" w:val="240"/>
          <w:jc w:val="center"/>
        </w:trPr>
        <w:tc>
          <w:tcPr>
            <w:tcW w:w="9752" w:type="dxa"/>
            <w:gridSpan w:val="2"/>
            <w:tcBorders>
              <w:top w:val="nil"/>
              <w:left w:val="nil"/>
              <w:bottom w:val="nil"/>
              <w:right w:val="nil"/>
            </w:tcBorders>
          </w:tcPr>
          <w:p w14:paraId="6334D9EE" w14:textId="77777777" w:rsidR="008A0FF3" w:rsidRPr="00A61172" w:rsidRDefault="008A0FF3" w:rsidP="00F14537"/>
        </w:tc>
      </w:tr>
      <w:tr w:rsidR="008A0FF3" w:rsidRPr="00A61172" w14:paraId="2813CF90" w14:textId="77777777" w:rsidTr="00F14537">
        <w:trPr>
          <w:trHeight w:val="240"/>
          <w:jc w:val="center"/>
        </w:trPr>
        <w:tc>
          <w:tcPr>
            <w:tcW w:w="4876" w:type="dxa"/>
            <w:tcBorders>
              <w:top w:val="nil"/>
              <w:left w:val="nil"/>
              <w:bottom w:val="nil"/>
              <w:right w:val="nil"/>
            </w:tcBorders>
          </w:tcPr>
          <w:p w14:paraId="7FC1681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9C3D01E" w14:textId="77777777" w:rsidR="008A0FF3" w:rsidRPr="00A61172" w:rsidRDefault="008A0FF3" w:rsidP="00F14537">
            <w:pPr>
              <w:pStyle w:val="AmColumnHeading"/>
            </w:pPr>
            <w:r w:rsidRPr="00A61172">
              <w:t>Emendamento</w:t>
            </w:r>
          </w:p>
        </w:tc>
      </w:tr>
      <w:tr w:rsidR="008A0FF3" w:rsidRPr="00A61172" w14:paraId="08022B2A" w14:textId="77777777" w:rsidTr="00F14537">
        <w:trPr>
          <w:jc w:val="center"/>
        </w:trPr>
        <w:tc>
          <w:tcPr>
            <w:tcW w:w="4876" w:type="dxa"/>
            <w:tcBorders>
              <w:top w:val="nil"/>
              <w:left w:val="nil"/>
              <w:bottom w:val="nil"/>
              <w:right w:val="nil"/>
            </w:tcBorders>
          </w:tcPr>
          <w:p w14:paraId="1B0E97CA" w14:textId="77777777" w:rsidR="008A0FF3" w:rsidRPr="00A61172" w:rsidRDefault="008A0FF3" w:rsidP="00F14537">
            <w:pPr>
              <w:pStyle w:val="Normal6a"/>
            </w:pPr>
            <w:r w:rsidRPr="00A61172">
              <w:t>C.</w:t>
            </w:r>
            <w:r w:rsidRPr="00A61172">
              <w:tab/>
              <w:t xml:space="preserve">considerando che circa </w:t>
            </w:r>
            <w:r w:rsidRPr="00A61172">
              <w:rPr>
                <w:b/>
                <w:i/>
              </w:rPr>
              <w:t>l'80</w:t>
            </w:r>
            <w:r w:rsidRPr="00A61172">
              <w:t> % delle malattie rare ha un'origine genetica e che i sintomi possono sovrapporsi alle patologie comuni, complicando ulteriormente l'individuazione e la diagnosi precoci;</w:t>
            </w:r>
          </w:p>
        </w:tc>
        <w:tc>
          <w:tcPr>
            <w:tcW w:w="4876" w:type="dxa"/>
            <w:tcBorders>
              <w:top w:val="nil"/>
              <w:left w:val="nil"/>
              <w:bottom w:val="nil"/>
              <w:right w:val="nil"/>
            </w:tcBorders>
          </w:tcPr>
          <w:p w14:paraId="19E1D702" w14:textId="77777777" w:rsidR="008A0FF3" w:rsidRPr="00A61172" w:rsidRDefault="008A0FF3" w:rsidP="00F14537">
            <w:pPr>
              <w:pStyle w:val="Normal6a"/>
            </w:pPr>
            <w:r w:rsidRPr="00A61172">
              <w:t>C.</w:t>
            </w:r>
            <w:r w:rsidRPr="00A61172">
              <w:tab/>
              <w:t xml:space="preserve">considerando che circa </w:t>
            </w:r>
            <w:r w:rsidRPr="00A61172">
              <w:rPr>
                <w:b/>
                <w:i/>
              </w:rPr>
              <w:t>il 72</w:t>
            </w:r>
            <w:r w:rsidRPr="00A61172">
              <w:t> % delle malattie rare ha un'origine genetica e che i sintomi possono sovrapporsi alle patologie comuni, complicando ulteriormente l'individuazione e la diagnosi precoci;</w:t>
            </w:r>
          </w:p>
        </w:tc>
      </w:tr>
    </w:tbl>
    <w:p w14:paraId="563EB00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DF3676A" w14:textId="77777777" w:rsidR="008A0FF3" w:rsidRPr="00A61172" w:rsidRDefault="008A0FF3" w:rsidP="008A0FF3">
      <w:r w:rsidRPr="00645C41">
        <w:rPr>
          <w:rStyle w:val="HideTWBExt"/>
        </w:rPr>
        <w:t>&lt;/Amend&gt;</w:t>
      </w:r>
    </w:p>
    <w:p w14:paraId="0358FFB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28</w:t>
      </w:r>
      <w:r w:rsidRPr="00645C41">
        <w:rPr>
          <w:rStyle w:val="HideTWBExt"/>
          <w:b w:val="0"/>
        </w:rPr>
        <w:t>&lt;/NumAm&gt;</w:t>
      </w:r>
    </w:p>
    <w:p w14:paraId="08560B63" w14:textId="77777777" w:rsidR="008A0FF3" w:rsidRPr="00A61172" w:rsidRDefault="008A0FF3" w:rsidP="008A0FF3">
      <w:pPr>
        <w:pStyle w:val="NormalBold"/>
      </w:pPr>
      <w:r w:rsidRPr="00645C41">
        <w:rPr>
          <w:rStyle w:val="HideTWBExt"/>
          <w:b w:val="0"/>
        </w:rPr>
        <w:t>&lt;RepeatBlock-By&gt;&lt;Members&gt;</w:t>
      </w:r>
      <w:r w:rsidRPr="00A61172">
        <w:t>Margarita de la Pisa Carrión</w:t>
      </w:r>
      <w:r w:rsidRPr="00645C41">
        <w:rPr>
          <w:rStyle w:val="HideTWBExt"/>
          <w:b w:val="0"/>
        </w:rPr>
        <w:t>&lt;/Members&gt;</w:t>
      </w:r>
    </w:p>
    <w:p w14:paraId="67FF7F86" w14:textId="77777777" w:rsidR="008A0FF3" w:rsidRPr="00A61172" w:rsidRDefault="008A0FF3" w:rsidP="008A0FF3">
      <w:pPr>
        <w:pStyle w:val="NormalBold"/>
      </w:pPr>
      <w:r w:rsidRPr="00645C41">
        <w:rPr>
          <w:rStyle w:val="HideTWBExt"/>
          <w:b w:val="0"/>
        </w:rPr>
        <w:t>&lt;/RepeatBlock-By&gt;</w:t>
      </w:r>
    </w:p>
    <w:p w14:paraId="4FCC181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3C5E19B" w14:textId="77777777" w:rsidR="008A0FF3" w:rsidRPr="00A61172" w:rsidRDefault="008A0FF3" w:rsidP="008A0FF3">
      <w:pPr>
        <w:pStyle w:val="NormalBold"/>
      </w:pPr>
      <w:r w:rsidRPr="00645C41">
        <w:rPr>
          <w:rStyle w:val="HideTWBExt"/>
          <w:b w:val="0"/>
        </w:rPr>
        <w:t>&lt;Article&gt;</w:t>
      </w:r>
      <w:r w:rsidRPr="00A61172">
        <w:t>Considerando C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1B40D0B" w14:textId="77777777" w:rsidTr="00F14537">
        <w:trPr>
          <w:trHeight w:hRule="exact" w:val="240"/>
          <w:jc w:val="center"/>
        </w:trPr>
        <w:tc>
          <w:tcPr>
            <w:tcW w:w="9752" w:type="dxa"/>
            <w:gridSpan w:val="2"/>
            <w:tcBorders>
              <w:top w:val="nil"/>
              <w:left w:val="nil"/>
              <w:bottom w:val="nil"/>
              <w:right w:val="nil"/>
            </w:tcBorders>
          </w:tcPr>
          <w:p w14:paraId="396CE5AE" w14:textId="77777777" w:rsidR="008A0FF3" w:rsidRPr="00A61172" w:rsidRDefault="008A0FF3" w:rsidP="00F14537"/>
        </w:tc>
      </w:tr>
      <w:tr w:rsidR="008A0FF3" w:rsidRPr="00A61172" w14:paraId="2A37DBD4" w14:textId="77777777" w:rsidTr="00F14537">
        <w:trPr>
          <w:trHeight w:val="240"/>
          <w:jc w:val="center"/>
        </w:trPr>
        <w:tc>
          <w:tcPr>
            <w:tcW w:w="4876" w:type="dxa"/>
            <w:tcBorders>
              <w:top w:val="nil"/>
              <w:left w:val="nil"/>
              <w:bottom w:val="nil"/>
              <w:right w:val="nil"/>
            </w:tcBorders>
          </w:tcPr>
          <w:p w14:paraId="136527C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AB2D8E7" w14:textId="77777777" w:rsidR="008A0FF3" w:rsidRPr="00A61172" w:rsidRDefault="008A0FF3" w:rsidP="00F14537">
            <w:pPr>
              <w:pStyle w:val="AmColumnHeading"/>
            </w:pPr>
            <w:r w:rsidRPr="00A61172">
              <w:t>Emendamento</w:t>
            </w:r>
          </w:p>
        </w:tc>
      </w:tr>
      <w:tr w:rsidR="008A0FF3" w:rsidRPr="00A61172" w14:paraId="242F2475" w14:textId="77777777" w:rsidTr="00F14537">
        <w:trPr>
          <w:jc w:val="center"/>
        </w:trPr>
        <w:tc>
          <w:tcPr>
            <w:tcW w:w="4876" w:type="dxa"/>
            <w:tcBorders>
              <w:top w:val="nil"/>
              <w:left w:val="nil"/>
              <w:bottom w:val="nil"/>
              <w:right w:val="nil"/>
            </w:tcBorders>
          </w:tcPr>
          <w:p w14:paraId="3BF9198D" w14:textId="77777777" w:rsidR="008A0FF3" w:rsidRPr="00A61172" w:rsidRDefault="008A0FF3" w:rsidP="00F14537">
            <w:pPr>
              <w:pStyle w:val="Normal6a"/>
            </w:pPr>
          </w:p>
        </w:tc>
        <w:tc>
          <w:tcPr>
            <w:tcW w:w="4876" w:type="dxa"/>
            <w:tcBorders>
              <w:top w:val="nil"/>
              <w:left w:val="nil"/>
              <w:bottom w:val="nil"/>
              <w:right w:val="nil"/>
            </w:tcBorders>
          </w:tcPr>
          <w:p w14:paraId="5E55FF47" w14:textId="77777777" w:rsidR="008A0FF3" w:rsidRPr="00A61172" w:rsidRDefault="008A0FF3" w:rsidP="00F14537">
            <w:pPr>
              <w:pStyle w:val="Normal6a"/>
            </w:pPr>
            <w:r w:rsidRPr="00A61172">
              <w:rPr>
                <w:b/>
                <w:i/>
              </w:rPr>
              <w:t>C bis.</w:t>
            </w:r>
            <w:r w:rsidRPr="00A61172">
              <w:tab/>
            </w:r>
            <w:r w:rsidRPr="00A61172">
              <w:rPr>
                <w:b/>
                <w:i/>
              </w:rPr>
              <w:t>considerando che i dati di Eurostat e le ricerche di Graaf, Buckley e Skotko (European Journal of Human Genetics, 2020) stimano che tra il 2011 e il 2015 nell'Unione vi siano state circa 8 031 nascite annuali di bambini con sindrome di Down, con una riduzione della prevalenza di nati vivi di circa il 54 % a causa dell'interruzione volontaria della gravidanza, e che 419 000 persone con sindrome di Down vivevano nell'Unione nel 2015; che tali dati mostrano che le attuali pratiche prenatali hanno influito in modo sostanziale sulla prevalenza demografica; che, di conseguenza, la sindrome di Down dovrebbe essere riconosciuta nell'ambito dei quadri di ricerca sulle malattie rare dell'Unione e dovrebbe essere sostenuta da ricerca sull'assistenza clinica, risultati a lungo termine, qualità della vita e sistemi di sostegno, al fine di garantire un'equa inclusione e una comprensione totale delle persone che vivono con la sindrome di Down;</w:t>
            </w:r>
          </w:p>
        </w:tc>
      </w:tr>
    </w:tbl>
    <w:p w14:paraId="3F9651E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{ES}</w:t>
      </w:r>
      <w:r w:rsidRPr="00A61172">
        <w:t>es</w:t>
      </w:r>
      <w:r w:rsidRPr="00645C41">
        <w:rPr>
          <w:rStyle w:val="HideTWBExt"/>
        </w:rPr>
        <w:t>&lt;/Original&gt;</w:t>
      </w:r>
    </w:p>
    <w:p w14:paraId="04D1DE7F" w14:textId="77777777" w:rsidR="008A0FF3" w:rsidRPr="00A61172" w:rsidRDefault="008A0FF3" w:rsidP="008A0FF3">
      <w:r w:rsidRPr="00645C41">
        <w:rPr>
          <w:rStyle w:val="HideTWBExt"/>
        </w:rPr>
        <w:t>&lt;/Amend&gt;</w:t>
      </w:r>
    </w:p>
    <w:p w14:paraId="6E655D0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29</w:t>
      </w:r>
      <w:r w:rsidRPr="00645C41">
        <w:rPr>
          <w:rStyle w:val="HideTWBExt"/>
          <w:b w:val="0"/>
        </w:rPr>
        <w:t>&lt;/NumAm&gt;</w:t>
      </w:r>
    </w:p>
    <w:p w14:paraId="41AFBB53" w14:textId="77777777" w:rsidR="008A0FF3" w:rsidRPr="00A61172" w:rsidRDefault="008A0FF3" w:rsidP="008A0FF3">
      <w:pPr>
        <w:pStyle w:val="NormalBold"/>
      </w:pPr>
      <w:r w:rsidRPr="00645C41">
        <w:rPr>
          <w:rStyle w:val="HideTWBExt"/>
          <w:b w:val="0"/>
        </w:rPr>
        <w:t>&lt;RepeatBlock-By&gt;&lt;Members&gt;</w:t>
      </w:r>
      <w:r w:rsidRPr="00A61172">
        <w:t>François-Xavier Bellamy</w:t>
      </w:r>
      <w:r w:rsidRPr="00645C41">
        <w:rPr>
          <w:rStyle w:val="HideTWBExt"/>
          <w:b w:val="0"/>
        </w:rPr>
        <w:t>&lt;/Members&gt;</w:t>
      </w:r>
    </w:p>
    <w:p w14:paraId="0DB245E2" w14:textId="77777777" w:rsidR="008A0FF3" w:rsidRPr="00A61172" w:rsidRDefault="008A0FF3" w:rsidP="008A0FF3">
      <w:pPr>
        <w:pStyle w:val="NormalBold"/>
      </w:pPr>
      <w:r w:rsidRPr="00645C41">
        <w:rPr>
          <w:rStyle w:val="HideTWBExt"/>
          <w:b w:val="0"/>
        </w:rPr>
        <w:t>&lt;/RepeatBlock-By&gt;</w:t>
      </w:r>
    </w:p>
    <w:p w14:paraId="0B2FA3B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DA7F77F" w14:textId="77777777" w:rsidR="008A0FF3" w:rsidRPr="00A61172" w:rsidRDefault="008A0FF3" w:rsidP="008A0FF3">
      <w:pPr>
        <w:pStyle w:val="NormalBold"/>
      </w:pPr>
      <w:r w:rsidRPr="00645C41">
        <w:rPr>
          <w:rStyle w:val="HideTWBExt"/>
          <w:b w:val="0"/>
        </w:rPr>
        <w:t>&lt;Article&gt;</w:t>
      </w:r>
      <w:r w:rsidRPr="00A61172">
        <w:t>Considerando C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693BB88" w14:textId="77777777" w:rsidTr="00F14537">
        <w:trPr>
          <w:trHeight w:hRule="exact" w:val="240"/>
          <w:jc w:val="center"/>
        </w:trPr>
        <w:tc>
          <w:tcPr>
            <w:tcW w:w="9752" w:type="dxa"/>
            <w:gridSpan w:val="2"/>
            <w:tcBorders>
              <w:top w:val="nil"/>
              <w:left w:val="nil"/>
              <w:bottom w:val="nil"/>
              <w:right w:val="nil"/>
            </w:tcBorders>
          </w:tcPr>
          <w:p w14:paraId="6FCEAB6F" w14:textId="77777777" w:rsidR="008A0FF3" w:rsidRPr="00A61172" w:rsidRDefault="008A0FF3" w:rsidP="00F14537"/>
        </w:tc>
      </w:tr>
      <w:tr w:rsidR="008A0FF3" w:rsidRPr="00A61172" w14:paraId="02F3D4E9" w14:textId="77777777" w:rsidTr="00F14537">
        <w:trPr>
          <w:trHeight w:val="240"/>
          <w:jc w:val="center"/>
        </w:trPr>
        <w:tc>
          <w:tcPr>
            <w:tcW w:w="4876" w:type="dxa"/>
            <w:tcBorders>
              <w:top w:val="nil"/>
              <w:left w:val="nil"/>
              <w:bottom w:val="nil"/>
              <w:right w:val="nil"/>
            </w:tcBorders>
          </w:tcPr>
          <w:p w14:paraId="4C8E342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672F37E" w14:textId="77777777" w:rsidR="008A0FF3" w:rsidRPr="00A61172" w:rsidRDefault="008A0FF3" w:rsidP="00F14537">
            <w:pPr>
              <w:pStyle w:val="AmColumnHeading"/>
            </w:pPr>
            <w:r w:rsidRPr="00A61172">
              <w:t>Emendamento</w:t>
            </w:r>
          </w:p>
        </w:tc>
      </w:tr>
      <w:tr w:rsidR="008A0FF3" w:rsidRPr="00A61172" w14:paraId="2E8BEBFC" w14:textId="77777777" w:rsidTr="00F14537">
        <w:trPr>
          <w:jc w:val="center"/>
        </w:trPr>
        <w:tc>
          <w:tcPr>
            <w:tcW w:w="4876" w:type="dxa"/>
            <w:tcBorders>
              <w:top w:val="nil"/>
              <w:left w:val="nil"/>
              <w:bottom w:val="nil"/>
              <w:right w:val="nil"/>
            </w:tcBorders>
          </w:tcPr>
          <w:p w14:paraId="5F3BA198" w14:textId="77777777" w:rsidR="008A0FF3" w:rsidRPr="00A61172" w:rsidRDefault="008A0FF3" w:rsidP="00F14537">
            <w:pPr>
              <w:pStyle w:val="Normal6a"/>
            </w:pPr>
          </w:p>
        </w:tc>
        <w:tc>
          <w:tcPr>
            <w:tcW w:w="4876" w:type="dxa"/>
            <w:tcBorders>
              <w:top w:val="nil"/>
              <w:left w:val="nil"/>
              <w:bottom w:val="nil"/>
              <w:right w:val="nil"/>
            </w:tcBorders>
          </w:tcPr>
          <w:p w14:paraId="0DB331D8" w14:textId="77777777" w:rsidR="008A0FF3" w:rsidRPr="00A61172" w:rsidRDefault="008A0FF3" w:rsidP="00F14537">
            <w:pPr>
              <w:pStyle w:val="Normal6a"/>
            </w:pPr>
            <w:r w:rsidRPr="00A61172">
              <w:rPr>
                <w:b/>
                <w:i/>
              </w:rPr>
              <w:t>C bis.</w:t>
            </w:r>
            <w:r w:rsidRPr="00A61172">
              <w:tab/>
            </w:r>
            <w:r w:rsidRPr="00A61172">
              <w:rPr>
                <w:b/>
                <w:i/>
              </w:rPr>
              <w:t>considerando che, nelle sue osservazioni conclusive del 31 marzo 2025 sulla seconda e sulla terza relazione periodiche combinate dell'Unione europea, il comitato delle Nazioni Unite sui diritti delle persone con disabilità ha espresso preoccupazione per "gli atteggiamenti eugenetici discriminatori nei confronti delle persone con disabilità nella diagnosi medica prenatale delle menomazioni", che colpiscono in particolare le persone con disabilità intellettive e/o psicosociali e le persone autistiche; che il comitato ha raccomandato all'Unione di adottare misure costanti per contrastare la stigmatizzazione, l'abilismo e la discriminazione nella diagnosi prenatale e garantire un sostegno adeguato alle persone con disabilità e alle loro famiglie;</w:t>
            </w:r>
          </w:p>
        </w:tc>
      </w:tr>
    </w:tbl>
    <w:p w14:paraId="48E8E51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9A93BDC" w14:textId="77777777" w:rsidR="008A0FF3" w:rsidRPr="00A61172" w:rsidRDefault="008A0FF3" w:rsidP="008A0FF3">
      <w:r w:rsidRPr="00645C41">
        <w:rPr>
          <w:rStyle w:val="HideTWBExt"/>
        </w:rPr>
        <w:t>&lt;/Amend&gt;</w:t>
      </w:r>
    </w:p>
    <w:p w14:paraId="4C97E5D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30</w:t>
      </w:r>
      <w:r w:rsidRPr="00645C41">
        <w:rPr>
          <w:rStyle w:val="HideTWBExt"/>
          <w:b w:val="0"/>
        </w:rPr>
        <w:t>&lt;/NumAm&gt;</w:t>
      </w:r>
    </w:p>
    <w:p w14:paraId="7A5896C2"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w:t>
      </w:r>
      <w:r w:rsidRPr="00645C41">
        <w:rPr>
          <w:rStyle w:val="HideTWBExt"/>
          <w:b w:val="0"/>
        </w:rPr>
        <w:t>&lt;/Members&gt;</w:t>
      </w:r>
    </w:p>
    <w:p w14:paraId="339C78C7" w14:textId="77777777" w:rsidR="008A0FF3" w:rsidRPr="00A61172" w:rsidRDefault="008A0FF3" w:rsidP="008A0FF3">
      <w:pPr>
        <w:pStyle w:val="NormalBold"/>
      </w:pPr>
      <w:r w:rsidRPr="00645C41">
        <w:rPr>
          <w:rStyle w:val="HideTWBExt"/>
          <w:b w:val="0"/>
        </w:rPr>
        <w:t>&lt;/RepeatBlock-By&gt;</w:t>
      </w:r>
    </w:p>
    <w:p w14:paraId="14D23E2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0A6A85E" w14:textId="77777777" w:rsidR="008A0FF3" w:rsidRPr="00A61172" w:rsidRDefault="008A0FF3" w:rsidP="008A0FF3">
      <w:pPr>
        <w:pStyle w:val="NormalBold"/>
      </w:pPr>
      <w:r w:rsidRPr="00645C41">
        <w:rPr>
          <w:rStyle w:val="HideTWBExt"/>
          <w:b w:val="0"/>
        </w:rPr>
        <w:t>&lt;Article&gt;</w:t>
      </w:r>
      <w:r w:rsidRPr="00A61172">
        <w:t>Considerando C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BB0100B" w14:textId="77777777" w:rsidTr="00F14537">
        <w:trPr>
          <w:trHeight w:hRule="exact" w:val="240"/>
          <w:jc w:val="center"/>
        </w:trPr>
        <w:tc>
          <w:tcPr>
            <w:tcW w:w="9752" w:type="dxa"/>
            <w:gridSpan w:val="2"/>
            <w:tcBorders>
              <w:top w:val="nil"/>
              <w:left w:val="nil"/>
              <w:bottom w:val="nil"/>
              <w:right w:val="nil"/>
            </w:tcBorders>
          </w:tcPr>
          <w:p w14:paraId="74960E50" w14:textId="77777777" w:rsidR="008A0FF3" w:rsidRPr="00A61172" w:rsidRDefault="008A0FF3" w:rsidP="00F14537"/>
        </w:tc>
      </w:tr>
      <w:tr w:rsidR="008A0FF3" w:rsidRPr="00A61172" w14:paraId="12E5435D" w14:textId="77777777" w:rsidTr="00F14537">
        <w:trPr>
          <w:trHeight w:val="240"/>
          <w:jc w:val="center"/>
        </w:trPr>
        <w:tc>
          <w:tcPr>
            <w:tcW w:w="4876" w:type="dxa"/>
            <w:tcBorders>
              <w:top w:val="nil"/>
              <w:left w:val="nil"/>
              <w:bottom w:val="nil"/>
              <w:right w:val="nil"/>
            </w:tcBorders>
          </w:tcPr>
          <w:p w14:paraId="6C644EE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F3517F7" w14:textId="77777777" w:rsidR="008A0FF3" w:rsidRPr="00A61172" w:rsidRDefault="008A0FF3" w:rsidP="00F14537">
            <w:pPr>
              <w:pStyle w:val="AmColumnHeading"/>
            </w:pPr>
            <w:r w:rsidRPr="00A61172">
              <w:t>Emendamento</w:t>
            </w:r>
          </w:p>
        </w:tc>
      </w:tr>
      <w:tr w:rsidR="008A0FF3" w:rsidRPr="00A61172" w14:paraId="1C1C83A7" w14:textId="77777777" w:rsidTr="00F14537">
        <w:trPr>
          <w:jc w:val="center"/>
        </w:trPr>
        <w:tc>
          <w:tcPr>
            <w:tcW w:w="4876" w:type="dxa"/>
            <w:tcBorders>
              <w:top w:val="nil"/>
              <w:left w:val="nil"/>
              <w:bottom w:val="nil"/>
              <w:right w:val="nil"/>
            </w:tcBorders>
          </w:tcPr>
          <w:p w14:paraId="0055F818" w14:textId="77777777" w:rsidR="008A0FF3" w:rsidRPr="00A61172" w:rsidRDefault="008A0FF3" w:rsidP="00F14537">
            <w:pPr>
              <w:pStyle w:val="Normal6a"/>
            </w:pPr>
          </w:p>
        </w:tc>
        <w:tc>
          <w:tcPr>
            <w:tcW w:w="4876" w:type="dxa"/>
            <w:tcBorders>
              <w:top w:val="nil"/>
              <w:left w:val="nil"/>
              <w:bottom w:val="nil"/>
              <w:right w:val="nil"/>
            </w:tcBorders>
          </w:tcPr>
          <w:p w14:paraId="7D1B51C2" w14:textId="77777777" w:rsidR="008A0FF3" w:rsidRPr="00A61172" w:rsidRDefault="008A0FF3" w:rsidP="00F14537">
            <w:pPr>
              <w:pStyle w:val="Normal6a"/>
            </w:pPr>
            <w:r w:rsidRPr="00A61172">
              <w:rPr>
                <w:b/>
                <w:i/>
              </w:rPr>
              <w:t>C bis.</w:t>
            </w:r>
            <w:r w:rsidRPr="00A61172">
              <w:tab/>
            </w:r>
            <w:r w:rsidRPr="00A61172">
              <w:rPr>
                <w:b/>
                <w:i/>
              </w:rPr>
              <w:t>considerando che, in linea con l'approccio "One Health" e quello basato sull'esposoma, le malattie rare possono essere influenzate non solo da fattori genetici, ma anche da determinanti ambientali, chimici, fisici, biologici e sociali nonché da esposizioni cumulative lungo tutto l'arco della vita, che dovrebbero essere meglio integrate nella ricerca e nella produzione di prove, se del caso, nel pieno rispetto dell'interconnessione tra salute umana, salute animale e ambiente;</w:t>
            </w:r>
          </w:p>
        </w:tc>
      </w:tr>
    </w:tbl>
    <w:p w14:paraId="0CF36F6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20615DD" w14:textId="77777777" w:rsidR="008A0FF3" w:rsidRPr="00A61172" w:rsidRDefault="008A0FF3" w:rsidP="008A0FF3">
      <w:r w:rsidRPr="00645C41">
        <w:rPr>
          <w:rStyle w:val="HideTWBExt"/>
        </w:rPr>
        <w:t>&lt;/Amend&gt;</w:t>
      </w:r>
    </w:p>
    <w:p w14:paraId="7B729B7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31</w:t>
      </w:r>
      <w:r w:rsidRPr="00645C41">
        <w:rPr>
          <w:rStyle w:val="HideTWBExt"/>
          <w:b w:val="0"/>
        </w:rPr>
        <w:t>&lt;/NumAm&gt;</w:t>
      </w:r>
    </w:p>
    <w:p w14:paraId="76C463ED"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Tomislav Sokol, Michalis Hadjipantela, Adam Jarubas, Letizia Moratti, Oliver Schenk</w:t>
      </w:r>
      <w:r w:rsidRPr="00645C41">
        <w:rPr>
          <w:rStyle w:val="HideTWBExt"/>
          <w:b w:val="0"/>
        </w:rPr>
        <w:t>&lt;/Members&gt;</w:t>
      </w:r>
    </w:p>
    <w:p w14:paraId="673A60A0" w14:textId="77777777" w:rsidR="008A0FF3" w:rsidRPr="00A61172" w:rsidRDefault="008A0FF3" w:rsidP="008A0FF3">
      <w:pPr>
        <w:pStyle w:val="NormalBold"/>
      </w:pPr>
      <w:r w:rsidRPr="00645C41">
        <w:rPr>
          <w:rStyle w:val="HideTWBExt"/>
          <w:b w:val="0"/>
        </w:rPr>
        <w:t>&lt;/RepeatBlock-By&gt;</w:t>
      </w:r>
    </w:p>
    <w:p w14:paraId="4599B8C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551D420" w14:textId="77777777" w:rsidR="008A0FF3" w:rsidRPr="00A61172" w:rsidRDefault="008A0FF3" w:rsidP="008A0FF3">
      <w:pPr>
        <w:pStyle w:val="NormalBold"/>
      </w:pPr>
      <w:r w:rsidRPr="00645C41">
        <w:rPr>
          <w:rStyle w:val="HideTWBExt"/>
          <w:b w:val="0"/>
        </w:rPr>
        <w:t>&lt;Article&gt;</w:t>
      </w:r>
      <w:r w:rsidRPr="00A61172">
        <w:t>Considerando C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26FC468" w14:textId="77777777" w:rsidTr="00F14537">
        <w:trPr>
          <w:trHeight w:hRule="exact" w:val="240"/>
          <w:jc w:val="center"/>
        </w:trPr>
        <w:tc>
          <w:tcPr>
            <w:tcW w:w="9752" w:type="dxa"/>
            <w:gridSpan w:val="2"/>
            <w:tcBorders>
              <w:top w:val="nil"/>
              <w:left w:val="nil"/>
              <w:bottom w:val="nil"/>
              <w:right w:val="nil"/>
            </w:tcBorders>
          </w:tcPr>
          <w:p w14:paraId="1F43ADD0" w14:textId="77777777" w:rsidR="008A0FF3" w:rsidRPr="00A61172" w:rsidRDefault="008A0FF3" w:rsidP="00F14537"/>
        </w:tc>
      </w:tr>
      <w:tr w:rsidR="008A0FF3" w:rsidRPr="00A61172" w14:paraId="72916C41" w14:textId="77777777" w:rsidTr="00F14537">
        <w:trPr>
          <w:trHeight w:val="240"/>
          <w:jc w:val="center"/>
        </w:trPr>
        <w:tc>
          <w:tcPr>
            <w:tcW w:w="4876" w:type="dxa"/>
            <w:tcBorders>
              <w:top w:val="nil"/>
              <w:left w:val="nil"/>
              <w:bottom w:val="nil"/>
              <w:right w:val="nil"/>
            </w:tcBorders>
          </w:tcPr>
          <w:p w14:paraId="14CE73F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F43AEB0" w14:textId="77777777" w:rsidR="008A0FF3" w:rsidRPr="00A61172" w:rsidRDefault="008A0FF3" w:rsidP="00F14537">
            <w:pPr>
              <w:pStyle w:val="AmColumnHeading"/>
            </w:pPr>
            <w:r w:rsidRPr="00A61172">
              <w:t>Emendamento</w:t>
            </w:r>
          </w:p>
        </w:tc>
      </w:tr>
      <w:tr w:rsidR="008A0FF3" w:rsidRPr="00A61172" w14:paraId="0C5D08D5" w14:textId="77777777" w:rsidTr="00F14537">
        <w:trPr>
          <w:jc w:val="center"/>
        </w:trPr>
        <w:tc>
          <w:tcPr>
            <w:tcW w:w="4876" w:type="dxa"/>
            <w:tcBorders>
              <w:top w:val="nil"/>
              <w:left w:val="nil"/>
              <w:bottom w:val="nil"/>
              <w:right w:val="nil"/>
            </w:tcBorders>
          </w:tcPr>
          <w:p w14:paraId="4FF2DD0B" w14:textId="77777777" w:rsidR="008A0FF3" w:rsidRPr="00A61172" w:rsidRDefault="008A0FF3" w:rsidP="00F14537">
            <w:pPr>
              <w:pStyle w:val="Normal6a"/>
            </w:pPr>
          </w:p>
        </w:tc>
        <w:tc>
          <w:tcPr>
            <w:tcW w:w="4876" w:type="dxa"/>
            <w:tcBorders>
              <w:top w:val="nil"/>
              <w:left w:val="nil"/>
              <w:bottom w:val="nil"/>
              <w:right w:val="nil"/>
            </w:tcBorders>
          </w:tcPr>
          <w:p w14:paraId="3316CA56" w14:textId="77777777" w:rsidR="008A0FF3" w:rsidRPr="00A61172" w:rsidRDefault="008A0FF3" w:rsidP="00F14537">
            <w:pPr>
              <w:pStyle w:val="Normal6a"/>
            </w:pPr>
            <w:r w:rsidRPr="00A61172">
              <w:rPr>
                <w:b/>
                <w:i/>
              </w:rPr>
              <w:t>C bis.</w:t>
            </w:r>
            <w:r w:rsidRPr="00A61172">
              <w:tab/>
            </w:r>
            <w:r w:rsidRPr="00A61172">
              <w:rPr>
                <w:b/>
                <w:i/>
              </w:rPr>
              <w:t>considerando che i pazienti affetti da malattie rare subiscono spesso notevoli ritardi diagnostici; che, secondo le stime, il tempo medio per l'ottenimento di una diagnosi è di circa quattro-cinque anni e che fino al 25-30 % dei pazienti attende più di cinque anni per ricevere una diagnosi accurata</w:t>
            </w:r>
            <w:r w:rsidRPr="00A61172">
              <w:rPr>
                <w:b/>
                <w:i/>
                <w:vertAlign w:val="superscript"/>
              </w:rPr>
              <w:t>1 bis</w:t>
            </w:r>
            <w:r w:rsidRPr="00A61172">
              <w:rPr>
                <w:b/>
                <w:i/>
              </w:rPr>
              <w:t>;</w:t>
            </w:r>
          </w:p>
        </w:tc>
      </w:tr>
      <w:tr w:rsidR="008A0FF3" w:rsidRPr="00A61172" w14:paraId="1B0D32CB" w14:textId="77777777" w:rsidTr="00F14537">
        <w:trPr>
          <w:jc w:val="center"/>
        </w:trPr>
        <w:tc>
          <w:tcPr>
            <w:tcW w:w="4876" w:type="dxa"/>
            <w:tcBorders>
              <w:top w:val="nil"/>
              <w:left w:val="nil"/>
              <w:bottom w:val="nil"/>
              <w:right w:val="nil"/>
            </w:tcBorders>
          </w:tcPr>
          <w:p w14:paraId="682880B5" w14:textId="77777777" w:rsidR="008A0FF3" w:rsidRPr="00A61172" w:rsidRDefault="008A0FF3" w:rsidP="00F14537"/>
        </w:tc>
        <w:tc>
          <w:tcPr>
            <w:tcW w:w="4876" w:type="dxa"/>
            <w:tcBorders>
              <w:top w:val="nil"/>
              <w:left w:val="nil"/>
              <w:bottom w:val="nil"/>
              <w:right w:val="nil"/>
            </w:tcBorders>
          </w:tcPr>
          <w:p w14:paraId="74DE9BD5" w14:textId="77777777" w:rsidR="008A0FF3" w:rsidRPr="00A61172" w:rsidRDefault="008A0FF3" w:rsidP="00F14537">
            <w:pPr>
              <w:pStyle w:val="Normal6a"/>
            </w:pPr>
            <w:r w:rsidRPr="00A61172">
              <w:rPr>
                <w:b/>
                <w:i/>
              </w:rPr>
              <w:t>_________________</w:t>
            </w:r>
          </w:p>
        </w:tc>
      </w:tr>
      <w:tr w:rsidR="008A0FF3" w:rsidRPr="00A61172" w14:paraId="0F489D51" w14:textId="77777777" w:rsidTr="00F14537">
        <w:trPr>
          <w:jc w:val="center"/>
        </w:trPr>
        <w:tc>
          <w:tcPr>
            <w:tcW w:w="4876" w:type="dxa"/>
            <w:tcBorders>
              <w:top w:val="nil"/>
              <w:left w:val="nil"/>
              <w:bottom w:val="nil"/>
              <w:right w:val="nil"/>
            </w:tcBorders>
          </w:tcPr>
          <w:p w14:paraId="64624553" w14:textId="77777777" w:rsidR="008A0FF3" w:rsidRPr="00A61172" w:rsidRDefault="008A0FF3" w:rsidP="00F14537"/>
        </w:tc>
        <w:tc>
          <w:tcPr>
            <w:tcW w:w="4876" w:type="dxa"/>
            <w:tcBorders>
              <w:top w:val="nil"/>
              <w:left w:val="nil"/>
              <w:bottom w:val="nil"/>
              <w:right w:val="nil"/>
            </w:tcBorders>
          </w:tcPr>
          <w:p w14:paraId="290A681B" w14:textId="77777777" w:rsidR="008A0FF3" w:rsidRPr="00A61172" w:rsidRDefault="008A0FF3" w:rsidP="00F14537">
            <w:pPr>
              <w:pStyle w:val="Normal6a"/>
            </w:pPr>
            <w:r w:rsidRPr="00A61172">
              <w:rPr>
                <w:b/>
                <w:i/>
                <w:vertAlign w:val="superscript"/>
              </w:rPr>
              <w:t>1a</w:t>
            </w:r>
            <w:r w:rsidRPr="00A61172">
              <w:t xml:space="preserve"> </w:t>
            </w:r>
            <w:r w:rsidRPr="00A61172">
              <w:rPr>
                <w:b/>
                <w:i/>
              </w:rPr>
              <w:t>Faye F, Crocione C, Anido de Peña R, et al., "Time to diagnosis and determinants of diagnostic delays of people living with a rare disease: results of a Rare Barometer retrospective patient survey" (Tempi di diagnosi e fattori determinanti dei ritardi diagnostici nelle persone affette da una malattia rara: risultati di un'indagine retrospettiva sui pazienti nell'ambito dell'iniziativa Rare Barometer), Eur J Hum Genet, vol. 32, n. 9, pagg. 1116-26, 2024, https://doi.org/10.1038/s41431-024-01604-z.</w:t>
            </w:r>
          </w:p>
        </w:tc>
      </w:tr>
    </w:tbl>
    <w:p w14:paraId="6FC7E72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2FC460B" w14:textId="77777777" w:rsidR="008A0FF3" w:rsidRPr="00A61172" w:rsidRDefault="008A0FF3" w:rsidP="008A0FF3">
      <w:r w:rsidRPr="00645C41">
        <w:rPr>
          <w:rStyle w:val="HideTWBExt"/>
        </w:rPr>
        <w:t>&lt;/Amend&gt;</w:t>
      </w:r>
    </w:p>
    <w:p w14:paraId="178CD68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32</w:t>
      </w:r>
      <w:r w:rsidRPr="00645C41">
        <w:rPr>
          <w:rStyle w:val="HideTWBExt"/>
          <w:b w:val="0"/>
        </w:rPr>
        <w:t>&lt;/NumAm&gt;</w:t>
      </w:r>
    </w:p>
    <w:p w14:paraId="110F333E"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0F2D9377" w14:textId="77777777" w:rsidR="008A0FF3" w:rsidRPr="00A61172" w:rsidRDefault="008A0FF3" w:rsidP="008A0FF3">
      <w:pPr>
        <w:pStyle w:val="NormalBold"/>
      </w:pPr>
      <w:r w:rsidRPr="00645C41">
        <w:rPr>
          <w:rStyle w:val="HideTWBExt"/>
          <w:b w:val="0"/>
        </w:rPr>
        <w:t>&lt;/RepeatBlock-By&gt;</w:t>
      </w:r>
    </w:p>
    <w:p w14:paraId="627EE9B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9D8CEC6" w14:textId="77777777" w:rsidR="008A0FF3" w:rsidRPr="00A61172" w:rsidRDefault="008A0FF3" w:rsidP="008A0FF3">
      <w:pPr>
        <w:pStyle w:val="NormalBold"/>
      </w:pPr>
      <w:r w:rsidRPr="00645C41">
        <w:rPr>
          <w:rStyle w:val="HideTWBExt"/>
          <w:b w:val="0"/>
        </w:rPr>
        <w:t>&lt;Article&gt;</w:t>
      </w:r>
      <w:r w:rsidRPr="00A61172">
        <w:t>Considerando C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44341E9" w14:textId="77777777" w:rsidTr="00F14537">
        <w:trPr>
          <w:trHeight w:hRule="exact" w:val="240"/>
          <w:jc w:val="center"/>
        </w:trPr>
        <w:tc>
          <w:tcPr>
            <w:tcW w:w="9752" w:type="dxa"/>
            <w:gridSpan w:val="2"/>
            <w:tcBorders>
              <w:top w:val="nil"/>
              <w:left w:val="nil"/>
              <w:bottom w:val="nil"/>
              <w:right w:val="nil"/>
            </w:tcBorders>
          </w:tcPr>
          <w:p w14:paraId="4D814BBC" w14:textId="77777777" w:rsidR="008A0FF3" w:rsidRPr="00A61172" w:rsidRDefault="008A0FF3" w:rsidP="00F14537"/>
        </w:tc>
      </w:tr>
      <w:tr w:rsidR="008A0FF3" w:rsidRPr="00A61172" w14:paraId="3B8B5470" w14:textId="77777777" w:rsidTr="00F14537">
        <w:trPr>
          <w:trHeight w:val="240"/>
          <w:jc w:val="center"/>
        </w:trPr>
        <w:tc>
          <w:tcPr>
            <w:tcW w:w="4876" w:type="dxa"/>
            <w:tcBorders>
              <w:top w:val="nil"/>
              <w:left w:val="nil"/>
              <w:bottom w:val="nil"/>
              <w:right w:val="nil"/>
            </w:tcBorders>
          </w:tcPr>
          <w:p w14:paraId="534486F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6F9E322" w14:textId="77777777" w:rsidR="008A0FF3" w:rsidRPr="00A61172" w:rsidRDefault="008A0FF3" w:rsidP="00F14537">
            <w:pPr>
              <w:pStyle w:val="AmColumnHeading"/>
            </w:pPr>
            <w:r w:rsidRPr="00A61172">
              <w:t>Emendamento</w:t>
            </w:r>
          </w:p>
        </w:tc>
      </w:tr>
      <w:tr w:rsidR="008A0FF3" w:rsidRPr="00A61172" w14:paraId="57E4C964" w14:textId="77777777" w:rsidTr="00F14537">
        <w:trPr>
          <w:jc w:val="center"/>
        </w:trPr>
        <w:tc>
          <w:tcPr>
            <w:tcW w:w="4876" w:type="dxa"/>
            <w:tcBorders>
              <w:top w:val="nil"/>
              <w:left w:val="nil"/>
              <w:bottom w:val="nil"/>
              <w:right w:val="nil"/>
            </w:tcBorders>
          </w:tcPr>
          <w:p w14:paraId="6B33124B" w14:textId="77777777" w:rsidR="008A0FF3" w:rsidRPr="00A61172" w:rsidRDefault="008A0FF3" w:rsidP="00F14537">
            <w:pPr>
              <w:pStyle w:val="Normal6a"/>
            </w:pPr>
          </w:p>
        </w:tc>
        <w:tc>
          <w:tcPr>
            <w:tcW w:w="4876" w:type="dxa"/>
            <w:tcBorders>
              <w:top w:val="nil"/>
              <w:left w:val="nil"/>
              <w:bottom w:val="nil"/>
              <w:right w:val="nil"/>
            </w:tcBorders>
          </w:tcPr>
          <w:p w14:paraId="2151BDA3" w14:textId="77777777" w:rsidR="008A0FF3" w:rsidRPr="00A61172" w:rsidRDefault="008A0FF3" w:rsidP="00F14537">
            <w:pPr>
              <w:pStyle w:val="Normal6a"/>
            </w:pPr>
            <w:r w:rsidRPr="00A61172">
              <w:rPr>
                <w:b/>
                <w:i/>
              </w:rPr>
              <w:t>C bis.</w:t>
            </w:r>
            <w:r w:rsidRPr="00A61172">
              <w:tab/>
            </w:r>
            <w:r w:rsidRPr="00A61172">
              <w:rPr>
                <w:b/>
                <w:i/>
              </w:rPr>
              <w:t>considerando che una percentuale significativa di malattie rare colpisce i bambini e richiede una diagnosi precoce, percorsi di cura adeguati e sforzi di ricerca mirati;</w:t>
            </w:r>
          </w:p>
        </w:tc>
      </w:tr>
    </w:tbl>
    <w:p w14:paraId="7F0EDD7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853EE48" w14:textId="77777777" w:rsidR="008A0FF3" w:rsidRPr="00A61172" w:rsidRDefault="008A0FF3" w:rsidP="008A0FF3">
      <w:r w:rsidRPr="00645C41">
        <w:rPr>
          <w:rStyle w:val="HideTWBExt"/>
        </w:rPr>
        <w:t>&lt;/Amend&gt;</w:t>
      </w:r>
    </w:p>
    <w:p w14:paraId="5C6AD0C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33</w:t>
      </w:r>
      <w:r w:rsidRPr="00645C41">
        <w:rPr>
          <w:rStyle w:val="HideTWBExt"/>
          <w:b w:val="0"/>
        </w:rPr>
        <w:t>&lt;/NumAm&gt;</w:t>
      </w:r>
    </w:p>
    <w:p w14:paraId="08D8165F"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64DEF734" w14:textId="77777777" w:rsidR="008A0FF3" w:rsidRPr="00A61172" w:rsidRDefault="008A0FF3" w:rsidP="008A0FF3">
      <w:pPr>
        <w:pStyle w:val="NormalBold"/>
      </w:pPr>
      <w:r w:rsidRPr="00645C41">
        <w:rPr>
          <w:rStyle w:val="HideTWBExt"/>
          <w:b w:val="0"/>
        </w:rPr>
        <w:t>&lt;/RepeatBlock-By&gt;</w:t>
      </w:r>
    </w:p>
    <w:p w14:paraId="58BE64A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B291213" w14:textId="77777777" w:rsidR="008A0FF3" w:rsidRPr="00A61172" w:rsidRDefault="008A0FF3" w:rsidP="008A0FF3">
      <w:pPr>
        <w:pStyle w:val="NormalBold"/>
      </w:pPr>
      <w:r w:rsidRPr="00645C41">
        <w:rPr>
          <w:rStyle w:val="HideTWBExt"/>
          <w:b w:val="0"/>
        </w:rPr>
        <w:t>&lt;Article&gt;</w:t>
      </w:r>
      <w:r w:rsidRPr="00A61172">
        <w:t>Considerando C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17CDFA2" w14:textId="77777777" w:rsidTr="00F14537">
        <w:trPr>
          <w:trHeight w:hRule="exact" w:val="240"/>
          <w:jc w:val="center"/>
        </w:trPr>
        <w:tc>
          <w:tcPr>
            <w:tcW w:w="9752" w:type="dxa"/>
            <w:gridSpan w:val="2"/>
            <w:tcBorders>
              <w:top w:val="nil"/>
              <w:left w:val="nil"/>
              <w:bottom w:val="nil"/>
              <w:right w:val="nil"/>
            </w:tcBorders>
          </w:tcPr>
          <w:p w14:paraId="11A7127C" w14:textId="77777777" w:rsidR="008A0FF3" w:rsidRPr="00A61172" w:rsidRDefault="008A0FF3" w:rsidP="00F14537"/>
        </w:tc>
      </w:tr>
      <w:tr w:rsidR="008A0FF3" w:rsidRPr="00A61172" w14:paraId="7FB2DBB3" w14:textId="77777777" w:rsidTr="00F14537">
        <w:trPr>
          <w:trHeight w:val="240"/>
          <w:jc w:val="center"/>
        </w:trPr>
        <w:tc>
          <w:tcPr>
            <w:tcW w:w="4876" w:type="dxa"/>
            <w:tcBorders>
              <w:top w:val="nil"/>
              <w:left w:val="nil"/>
              <w:bottom w:val="nil"/>
              <w:right w:val="nil"/>
            </w:tcBorders>
          </w:tcPr>
          <w:p w14:paraId="3E9C39B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A5F28F4" w14:textId="77777777" w:rsidR="008A0FF3" w:rsidRPr="00A61172" w:rsidRDefault="008A0FF3" w:rsidP="00F14537">
            <w:pPr>
              <w:pStyle w:val="AmColumnHeading"/>
            </w:pPr>
            <w:r w:rsidRPr="00A61172">
              <w:t>Emendamento</w:t>
            </w:r>
          </w:p>
        </w:tc>
      </w:tr>
      <w:tr w:rsidR="008A0FF3" w:rsidRPr="00A61172" w14:paraId="56E3921A" w14:textId="77777777" w:rsidTr="00F14537">
        <w:trPr>
          <w:jc w:val="center"/>
        </w:trPr>
        <w:tc>
          <w:tcPr>
            <w:tcW w:w="4876" w:type="dxa"/>
            <w:tcBorders>
              <w:top w:val="nil"/>
              <w:left w:val="nil"/>
              <w:bottom w:val="nil"/>
              <w:right w:val="nil"/>
            </w:tcBorders>
          </w:tcPr>
          <w:p w14:paraId="0BA351AD" w14:textId="77777777" w:rsidR="008A0FF3" w:rsidRPr="00A61172" w:rsidRDefault="008A0FF3" w:rsidP="00F14537">
            <w:pPr>
              <w:pStyle w:val="Normal6a"/>
            </w:pPr>
          </w:p>
        </w:tc>
        <w:tc>
          <w:tcPr>
            <w:tcW w:w="4876" w:type="dxa"/>
            <w:tcBorders>
              <w:top w:val="nil"/>
              <w:left w:val="nil"/>
              <w:bottom w:val="nil"/>
              <w:right w:val="nil"/>
            </w:tcBorders>
          </w:tcPr>
          <w:p w14:paraId="1380FFD7" w14:textId="77777777" w:rsidR="008A0FF3" w:rsidRPr="00A61172" w:rsidRDefault="008A0FF3" w:rsidP="00F14537">
            <w:pPr>
              <w:pStyle w:val="Normal6a"/>
            </w:pPr>
            <w:r w:rsidRPr="00A61172">
              <w:rPr>
                <w:b/>
                <w:i/>
              </w:rPr>
              <w:t>C ter.</w:t>
            </w:r>
            <w:r w:rsidRPr="00A61172">
              <w:tab/>
            </w:r>
            <w:r w:rsidRPr="00A61172">
              <w:rPr>
                <w:b/>
                <w:i/>
              </w:rPr>
              <w:t>considerando che la raccomandazione del Consiglio, dell'8 giugno 2009, su un'azione nel settore delle malattie rare costituisce un quadro politico fondamentale a livello dell'Unione e che tale raccomandazione è stata determinante per avviare attività coordinate sulle malattie rare e per sostenere l'elaborazione di piani e strategie nazionali in tutti gli Stati membri;</w:t>
            </w:r>
          </w:p>
        </w:tc>
      </w:tr>
    </w:tbl>
    <w:p w14:paraId="7368D5B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7DBF1BA" w14:textId="77777777" w:rsidR="008A0FF3" w:rsidRPr="00A61172" w:rsidRDefault="008A0FF3" w:rsidP="008A0FF3">
      <w:r w:rsidRPr="00645C41">
        <w:rPr>
          <w:rStyle w:val="HideTWBExt"/>
        </w:rPr>
        <w:t>&lt;/Amend&gt;</w:t>
      </w:r>
    </w:p>
    <w:p w14:paraId="344BF0F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34</w:t>
      </w:r>
      <w:r w:rsidRPr="00645C41">
        <w:rPr>
          <w:rStyle w:val="HideTWBExt"/>
          <w:b w:val="0"/>
        </w:rPr>
        <w:t>&lt;/NumAm&gt;</w:t>
      </w:r>
    </w:p>
    <w:p w14:paraId="6068C67E" w14:textId="77777777" w:rsidR="008A0FF3" w:rsidRPr="00A61172" w:rsidRDefault="008A0FF3" w:rsidP="008A0FF3">
      <w:pPr>
        <w:pStyle w:val="NormalBold"/>
      </w:pPr>
      <w:r w:rsidRPr="00645C41">
        <w:rPr>
          <w:rStyle w:val="HideTWBExt"/>
          <w:b w:val="0"/>
        </w:rPr>
        <w:t>&lt;RepeatBlock-By&gt;&lt;Members&gt;</w:t>
      </w:r>
      <w:r w:rsidRPr="00A61172">
        <w:t>François-Xavier Bellamy</w:t>
      </w:r>
      <w:r w:rsidRPr="00645C41">
        <w:rPr>
          <w:rStyle w:val="HideTWBExt"/>
          <w:b w:val="0"/>
        </w:rPr>
        <w:t>&lt;/Members&gt;</w:t>
      </w:r>
    </w:p>
    <w:p w14:paraId="2E93AC89" w14:textId="77777777" w:rsidR="008A0FF3" w:rsidRPr="00A61172" w:rsidRDefault="008A0FF3" w:rsidP="008A0FF3">
      <w:pPr>
        <w:pStyle w:val="NormalBold"/>
      </w:pPr>
      <w:r w:rsidRPr="00645C41">
        <w:rPr>
          <w:rStyle w:val="HideTWBExt"/>
          <w:b w:val="0"/>
        </w:rPr>
        <w:t>&lt;/RepeatBlock-By&gt;</w:t>
      </w:r>
    </w:p>
    <w:p w14:paraId="724ED8A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5DAC3E1" w14:textId="77777777" w:rsidR="008A0FF3" w:rsidRPr="00A61172" w:rsidRDefault="008A0FF3" w:rsidP="008A0FF3">
      <w:pPr>
        <w:pStyle w:val="NormalBold"/>
      </w:pPr>
      <w:r w:rsidRPr="00645C41">
        <w:rPr>
          <w:rStyle w:val="HideTWBExt"/>
          <w:b w:val="0"/>
        </w:rPr>
        <w:t>&lt;Article&gt;</w:t>
      </w:r>
      <w:r w:rsidRPr="00A61172">
        <w:t>Considerando C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CC0C244" w14:textId="77777777" w:rsidTr="00F14537">
        <w:trPr>
          <w:trHeight w:hRule="exact" w:val="240"/>
          <w:jc w:val="center"/>
        </w:trPr>
        <w:tc>
          <w:tcPr>
            <w:tcW w:w="9752" w:type="dxa"/>
            <w:gridSpan w:val="2"/>
            <w:tcBorders>
              <w:top w:val="nil"/>
              <w:left w:val="nil"/>
              <w:bottom w:val="nil"/>
              <w:right w:val="nil"/>
            </w:tcBorders>
          </w:tcPr>
          <w:p w14:paraId="44996B93" w14:textId="77777777" w:rsidR="008A0FF3" w:rsidRPr="00A61172" w:rsidRDefault="008A0FF3" w:rsidP="00F14537"/>
        </w:tc>
      </w:tr>
      <w:tr w:rsidR="008A0FF3" w:rsidRPr="00A61172" w14:paraId="2047E24A" w14:textId="77777777" w:rsidTr="00F14537">
        <w:trPr>
          <w:trHeight w:val="240"/>
          <w:jc w:val="center"/>
        </w:trPr>
        <w:tc>
          <w:tcPr>
            <w:tcW w:w="4876" w:type="dxa"/>
            <w:tcBorders>
              <w:top w:val="nil"/>
              <w:left w:val="nil"/>
              <w:bottom w:val="nil"/>
              <w:right w:val="nil"/>
            </w:tcBorders>
          </w:tcPr>
          <w:p w14:paraId="19E978B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CC86E9A" w14:textId="77777777" w:rsidR="008A0FF3" w:rsidRPr="00A61172" w:rsidRDefault="008A0FF3" w:rsidP="00F14537">
            <w:pPr>
              <w:pStyle w:val="AmColumnHeading"/>
            </w:pPr>
            <w:r w:rsidRPr="00A61172">
              <w:t>Emendamento</w:t>
            </w:r>
          </w:p>
        </w:tc>
      </w:tr>
      <w:tr w:rsidR="008A0FF3" w:rsidRPr="00A61172" w14:paraId="0A3E727A" w14:textId="77777777" w:rsidTr="00F14537">
        <w:trPr>
          <w:jc w:val="center"/>
        </w:trPr>
        <w:tc>
          <w:tcPr>
            <w:tcW w:w="4876" w:type="dxa"/>
            <w:tcBorders>
              <w:top w:val="nil"/>
              <w:left w:val="nil"/>
              <w:bottom w:val="nil"/>
              <w:right w:val="nil"/>
            </w:tcBorders>
          </w:tcPr>
          <w:p w14:paraId="00C0EA48" w14:textId="77777777" w:rsidR="008A0FF3" w:rsidRPr="00A61172" w:rsidRDefault="008A0FF3" w:rsidP="00F14537">
            <w:pPr>
              <w:pStyle w:val="Normal6a"/>
            </w:pPr>
          </w:p>
        </w:tc>
        <w:tc>
          <w:tcPr>
            <w:tcW w:w="4876" w:type="dxa"/>
            <w:tcBorders>
              <w:top w:val="nil"/>
              <w:left w:val="nil"/>
              <w:bottom w:val="nil"/>
              <w:right w:val="nil"/>
            </w:tcBorders>
          </w:tcPr>
          <w:p w14:paraId="03E884E2" w14:textId="77777777" w:rsidR="008A0FF3" w:rsidRPr="00A61172" w:rsidRDefault="008A0FF3" w:rsidP="00F14537">
            <w:pPr>
              <w:pStyle w:val="Normal6a"/>
            </w:pPr>
            <w:r w:rsidRPr="00A61172">
              <w:rPr>
                <w:b/>
                <w:i/>
              </w:rPr>
              <w:t>C ter.</w:t>
            </w:r>
            <w:r w:rsidRPr="00A61172">
              <w:tab/>
            </w:r>
            <w:r w:rsidRPr="00A61172">
              <w:rPr>
                <w:b/>
                <w:i/>
              </w:rPr>
              <w:t>considerando che l'Unione, in quanto parte della Convenzione delle Nazioni Unite sui diritti delle persone con disabilità, è tenuta a garantire che la sua legislazione e le sue politiche rispettino, proteggano e promuovano pienamente i diritti, la dignità e l'uguaglianza delle persone con disabilità, anche nello sviluppo e nell'uso delle tecnologie genetiche e prenatali;</w:t>
            </w:r>
          </w:p>
        </w:tc>
      </w:tr>
    </w:tbl>
    <w:p w14:paraId="18BA5CE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08B461F" w14:textId="77777777" w:rsidR="008A0FF3" w:rsidRPr="00A61172" w:rsidRDefault="008A0FF3" w:rsidP="008A0FF3">
      <w:r w:rsidRPr="00645C41">
        <w:rPr>
          <w:rStyle w:val="HideTWBExt"/>
        </w:rPr>
        <w:t>&lt;/Amend&gt;</w:t>
      </w:r>
    </w:p>
    <w:p w14:paraId="3A6825E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35</w:t>
      </w:r>
      <w:r w:rsidRPr="00645C41">
        <w:rPr>
          <w:rStyle w:val="HideTWBExt"/>
          <w:b w:val="0"/>
        </w:rPr>
        <w:t>&lt;/NumAm&gt;</w:t>
      </w:r>
    </w:p>
    <w:p w14:paraId="48827F7C"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Tomislav Sokol, Adam Jarubas, Letizia Moratti</w:t>
      </w:r>
      <w:r w:rsidRPr="00645C41">
        <w:rPr>
          <w:rStyle w:val="HideTWBExt"/>
          <w:b w:val="0"/>
        </w:rPr>
        <w:t>&lt;/Members&gt;</w:t>
      </w:r>
    </w:p>
    <w:p w14:paraId="516181DA" w14:textId="77777777" w:rsidR="008A0FF3" w:rsidRPr="00A61172" w:rsidRDefault="008A0FF3" w:rsidP="008A0FF3">
      <w:pPr>
        <w:pStyle w:val="NormalBold"/>
      </w:pPr>
      <w:r w:rsidRPr="00645C41">
        <w:rPr>
          <w:rStyle w:val="HideTWBExt"/>
          <w:b w:val="0"/>
        </w:rPr>
        <w:t>&lt;/RepeatBlock-By&gt;</w:t>
      </w:r>
    </w:p>
    <w:p w14:paraId="24BF5ED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CA52A80" w14:textId="77777777" w:rsidR="008A0FF3" w:rsidRPr="00A61172" w:rsidRDefault="008A0FF3" w:rsidP="008A0FF3">
      <w:pPr>
        <w:pStyle w:val="NormalBold"/>
      </w:pPr>
      <w:r w:rsidRPr="00645C41">
        <w:rPr>
          <w:rStyle w:val="HideTWBExt"/>
          <w:b w:val="0"/>
        </w:rPr>
        <w:t>&lt;Article&gt;</w:t>
      </w:r>
      <w:r w:rsidRPr="00A61172">
        <w:t>Considerando C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E1AB50F" w14:textId="77777777" w:rsidTr="00F14537">
        <w:trPr>
          <w:trHeight w:hRule="exact" w:val="240"/>
          <w:jc w:val="center"/>
        </w:trPr>
        <w:tc>
          <w:tcPr>
            <w:tcW w:w="9752" w:type="dxa"/>
            <w:gridSpan w:val="2"/>
            <w:tcBorders>
              <w:top w:val="nil"/>
              <w:left w:val="nil"/>
              <w:bottom w:val="nil"/>
              <w:right w:val="nil"/>
            </w:tcBorders>
          </w:tcPr>
          <w:p w14:paraId="475C61A4" w14:textId="77777777" w:rsidR="008A0FF3" w:rsidRPr="00A61172" w:rsidRDefault="008A0FF3" w:rsidP="00F14537"/>
        </w:tc>
      </w:tr>
      <w:tr w:rsidR="008A0FF3" w:rsidRPr="00A61172" w14:paraId="305BA47C" w14:textId="77777777" w:rsidTr="00F14537">
        <w:trPr>
          <w:trHeight w:val="240"/>
          <w:jc w:val="center"/>
        </w:trPr>
        <w:tc>
          <w:tcPr>
            <w:tcW w:w="4876" w:type="dxa"/>
            <w:tcBorders>
              <w:top w:val="nil"/>
              <w:left w:val="nil"/>
              <w:bottom w:val="nil"/>
              <w:right w:val="nil"/>
            </w:tcBorders>
          </w:tcPr>
          <w:p w14:paraId="21A0CA2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079165C" w14:textId="77777777" w:rsidR="008A0FF3" w:rsidRPr="00A61172" w:rsidRDefault="008A0FF3" w:rsidP="00F14537">
            <w:pPr>
              <w:pStyle w:val="AmColumnHeading"/>
            </w:pPr>
            <w:r w:rsidRPr="00A61172">
              <w:t>Emendamento</w:t>
            </w:r>
          </w:p>
        </w:tc>
      </w:tr>
      <w:tr w:rsidR="008A0FF3" w:rsidRPr="00A61172" w14:paraId="79FE32A0" w14:textId="77777777" w:rsidTr="00F14537">
        <w:trPr>
          <w:jc w:val="center"/>
        </w:trPr>
        <w:tc>
          <w:tcPr>
            <w:tcW w:w="4876" w:type="dxa"/>
            <w:tcBorders>
              <w:top w:val="nil"/>
              <w:left w:val="nil"/>
              <w:bottom w:val="nil"/>
              <w:right w:val="nil"/>
            </w:tcBorders>
          </w:tcPr>
          <w:p w14:paraId="46C1F373" w14:textId="77777777" w:rsidR="008A0FF3" w:rsidRPr="00A61172" w:rsidRDefault="008A0FF3" w:rsidP="00F14537">
            <w:pPr>
              <w:pStyle w:val="Normal6a"/>
            </w:pPr>
          </w:p>
        </w:tc>
        <w:tc>
          <w:tcPr>
            <w:tcW w:w="4876" w:type="dxa"/>
            <w:tcBorders>
              <w:top w:val="nil"/>
              <w:left w:val="nil"/>
              <w:bottom w:val="nil"/>
              <w:right w:val="nil"/>
            </w:tcBorders>
          </w:tcPr>
          <w:p w14:paraId="19A56AC8" w14:textId="77777777" w:rsidR="008A0FF3" w:rsidRPr="00A61172" w:rsidRDefault="008A0FF3" w:rsidP="00F14537">
            <w:pPr>
              <w:pStyle w:val="Normal6a"/>
            </w:pPr>
            <w:r w:rsidRPr="00A61172">
              <w:rPr>
                <w:b/>
                <w:i/>
              </w:rPr>
              <w:t>C ter.</w:t>
            </w:r>
            <w:r w:rsidRPr="00A61172">
              <w:tab/>
            </w:r>
            <w:r w:rsidRPr="00A61172">
              <w:rPr>
                <w:b/>
                <w:i/>
              </w:rPr>
              <w:t>considerando che una percentuale significativa di pazienti con presunte malattie rare rimane senza una diagnosi confermata; che rispondere alle esigenze dei pazienti non diagnosticati richiede un migliore accesso alle competenze specialistiche, alle tecnologie diagnostiche avanzate e alla collaborazione transfrontaliera in tutta l'Unione;</w:t>
            </w:r>
          </w:p>
        </w:tc>
      </w:tr>
    </w:tbl>
    <w:p w14:paraId="27E9184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454B129" w14:textId="77777777" w:rsidR="008A0FF3" w:rsidRPr="00A61172" w:rsidRDefault="008A0FF3" w:rsidP="008A0FF3">
      <w:r w:rsidRPr="00645C41">
        <w:rPr>
          <w:rStyle w:val="HideTWBExt"/>
        </w:rPr>
        <w:t>&lt;/Amend&gt;</w:t>
      </w:r>
    </w:p>
    <w:p w14:paraId="3BE9B46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36</w:t>
      </w:r>
      <w:r w:rsidRPr="00645C41">
        <w:rPr>
          <w:rStyle w:val="HideTWBExt"/>
          <w:b w:val="0"/>
        </w:rPr>
        <w:t>&lt;/NumAm&gt;</w:t>
      </w:r>
    </w:p>
    <w:p w14:paraId="0FBB401F"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1D97912C" w14:textId="77777777" w:rsidR="008A0FF3" w:rsidRPr="00A61172" w:rsidRDefault="008A0FF3" w:rsidP="008A0FF3">
      <w:pPr>
        <w:pStyle w:val="NormalBold"/>
      </w:pPr>
      <w:r w:rsidRPr="00645C41">
        <w:rPr>
          <w:rStyle w:val="HideTWBExt"/>
          <w:b w:val="0"/>
        </w:rPr>
        <w:t>&lt;/RepeatBlock-By&gt;</w:t>
      </w:r>
    </w:p>
    <w:p w14:paraId="5AA9096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1DA3B50" w14:textId="77777777" w:rsidR="008A0FF3" w:rsidRPr="00A61172" w:rsidRDefault="008A0FF3" w:rsidP="008A0FF3">
      <w:pPr>
        <w:pStyle w:val="NormalBold"/>
      </w:pPr>
      <w:r w:rsidRPr="00645C41">
        <w:rPr>
          <w:rStyle w:val="HideTWBExt"/>
          <w:b w:val="0"/>
        </w:rPr>
        <w:t>&lt;Article&gt;</w:t>
      </w:r>
      <w:r w:rsidRPr="00A61172">
        <w:t>Considerando C quater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83713BB" w14:textId="77777777" w:rsidTr="00F14537">
        <w:trPr>
          <w:trHeight w:hRule="exact" w:val="240"/>
          <w:jc w:val="center"/>
        </w:trPr>
        <w:tc>
          <w:tcPr>
            <w:tcW w:w="9752" w:type="dxa"/>
            <w:gridSpan w:val="2"/>
            <w:tcBorders>
              <w:top w:val="nil"/>
              <w:left w:val="nil"/>
              <w:bottom w:val="nil"/>
              <w:right w:val="nil"/>
            </w:tcBorders>
          </w:tcPr>
          <w:p w14:paraId="4C223AD0" w14:textId="77777777" w:rsidR="008A0FF3" w:rsidRPr="00A61172" w:rsidRDefault="008A0FF3" w:rsidP="00F14537"/>
        </w:tc>
      </w:tr>
      <w:tr w:rsidR="008A0FF3" w:rsidRPr="00A61172" w14:paraId="15D2CEAE" w14:textId="77777777" w:rsidTr="00F14537">
        <w:trPr>
          <w:trHeight w:val="240"/>
          <w:jc w:val="center"/>
        </w:trPr>
        <w:tc>
          <w:tcPr>
            <w:tcW w:w="4876" w:type="dxa"/>
            <w:tcBorders>
              <w:top w:val="nil"/>
              <w:left w:val="nil"/>
              <w:bottom w:val="nil"/>
              <w:right w:val="nil"/>
            </w:tcBorders>
          </w:tcPr>
          <w:p w14:paraId="53FCC26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2BBB31B" w14:textId="77777777" w:rsidR="008A0FF3" w:rsidRPr="00A61172" w:rsidRDefault="008A0FF3" w:rsidP="00F14537">
            <w:pPr>
              <w:pStyle w:val="AmColumnHeading"/>
            </w:pPr>
            <w:r w:rsidRPr="00A61172">
              <w:t>Emendamento</w:t>
            </w:r>
          </w:p>
        </w:tc>
      </w:tr>
      <w:tr w:rsidR="008A0FF3" w:rsidRPr="00A61172" w14:paraId="39C239BD" w14:textId="77777777" w:rsidTr="00F14537">
        <w:trPr>
          <w:jc w:val="center"/>
        </w:trPr>
        <w:tc>
          <w:tcPr>
            <w:tcW w:w="4876" w:type="dxa"/>
            <w:tcBorders>
              <w:top w:val="nil"/>
              <w:left w:val="nil"/>
              <w:bottom w:val="nil"/>
              <w:right w:val="nil"/>
            </w:tcBorders>
          </w:tcPr>
          <w:p w14:paraId="534FA1B5" w14:textId="77777777" w:rsidR="008A0FF3" w:rsidRPr="00A61172" w:rsidRDefault="008A0FF3" w:rsidP="00F14537">
            <w:pPr>
              <w:pStyle w:val="Normal6a"/>
            </w:pPr>
          </w:p>
        </w:tc>
        <w:tc>
          <w:tcPr>
            <w:tcW w:w="4876" w:type="dxa"/>
            <w:tcBorders>
              <w:top w:val="nil"/>
              <w:left w:val="nil"/>
              <w:bottom w:val="nil"/>
              <w:right w:val="nil"/>
            </w:tcBorders>
          </w:tcPr>
          <w:p w14:paraId="30FB74F2" w14:textId="77777777" w:rsidR="008A0FF3" w:rsidRPr="00A61172" w:rsidRDefault="008A0FF3" w:rsidP="00F14537">
            <w:pPr>
              <w:pStyle w:val="Normal6a"/>
            </w:pPr>
            <w:r w:rsidRPr="00A61172">
              <w:rPr>
                <w:b/>
                <w:i/>
              </w:rPr>
              <w:t>C quater.</w:t>
            </w:r>
            <w:r w:rsidRPr="00A61172">
              <w:tab/>
            </w:r>
            <w:r w:rsidRPr="00A61172">
              <w:rPr>
                <w:b/>
                <w:i/>
              </w:rPr>
              <w:t>considerando che la relazione della Commissione sull'attuazione, del 5 settembre 2014, della comunicazione della Commissione "Le malattie rare: una sfida per l'Europa" e la raccomandazione del Consiglio, dell'8 giugno 2009, su un'azione nel settore delle malattie rare hanno evidenziato sia i progressi compiuti che le lacune ancora esistenti, sottolineando la necessità di mantenere e rafforzare un'azione coordinata a livello dell'Unione;</w:t>
            </w:r>
          </w:p>
        </w:tc>
      </w:tr>
    </w:tbl>
    <w:p w14:paraId="6B2DC89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676681B" w14:textId="77777777" w:rsidR="008A0FF3" w:rsidRPr="00A61172" w:rsidRDefault="008A0FF3" w:rsidP="008A0FF3">
      <w:r w:rsidRPr="00645C41">
        <w:rPr>
          <w:rStyle w:val="HideTWBExt"/>
        </w:rPr>
        <w:t>&lt;/Amend&gt;</w:t>
      </w:r>
    </w:p>
    <w:p w14:paraId="4FBF1F6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37</w:t>
      </w:r>
      <w:r w:rsidRPr="00645C41">
        <w:rPr>
          <w:rStyle w:val="HideTWBExt"/>
          <w:b w:val="0"/>
        </w:rPr>
        <w:t>&lt;/NumAm&gt;</w:t>
      </w:r>
    </w:p>
    <w:p w14:paraId="722476FA"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 Oliver Schenk</w:t>
      </w:r>
      <w:r w:rsidRPr="00645C41">
        <w:rPr>
          <w:rStyle w:val="HideTWBExt"/>
          <w:b w:val="0"/>
        </w:rPr>
        <w:t>&lt;/Members&gt;</w:t>
      </w:r>
    </w:p>
    <w:p w14:paraId="7BF53660" w14:textId="77777777" w:rsidR="008A0FF3" w:rsidRPr="00A61172" w:rsidRDefault="008A0FF3" w:rsidP="008A0FF3">
      <w:pPr>
        <w:pStyle w:val="NormalBold"/>
      </w:pPr>
      <w:r w:rsidRPr="00645C41">
        <w:rPr>
          <w:rStyle w:val="HideTWBExt"/>
          <w:b w:val="0"/>
        </w:rPr>
        <w:t>&lt;/RepeatBlock-By&gt;</w:t>
      </w:r>
    </w:p>
    <w:p w14:paraId="0933EDE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83A4F1F" w14:textId="77777777" w:rsidR="008A0FF3" w:rsidRPr="00A61172" w:rsidRDefault="008A0FF3" w:rsidP="008A0FF3">
      <w:pPr>
        <w:pStyle w:val="NormalBold"/>
      </w:pPr>
      <w:r w:rsidRPr="00645C41">
        <w:rPr>
          <w:rStyle w:val="HideTWBExt"/>
          <w:b w:val="0"/>
        </w:rPr>
        <w:t>&lt;Article&gt;</w:t>
      </w:r>
      <w:r w:rsidRPr="00A61172">
        <w:t>Considerando C quater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A7B16FA" w14:textId="77777777" w:rsidTr="00F14537">
        <w:trPr>
          <w:trHeight w:hRule="exact" w:val="240"/>
          <w:jc w:val="center"/>
        </w:trPr>
        <w:tc>
          <w:tcPr>
            <w:tcW w:w="9752" w:type="dxa"/>
            <w:gridSpan w:val="2"/>
            <w:tcBorders>
              <w:top w:val="nil"/>
              <w:left w:val="nil"/>
              <w:bottom w:val="nil"/>
              <w:right w:val="nil"/>
            </w:tcBorders>
          </w:tcPr>
          <w:p w14:paraId="5FFA2570" w14:textId="77777777" w:rsidR="008A0FF3" w:rsidRPr="00A61172" w:rsidRDefault="008A0FF3" w:rsidP="00F14537"/>
        </w:tc>
      </w:tr>
      <w:tr w:rsidR="008A0FF3" w:rsidRPr="00A61172" w14:paraId="05D17EA5" w14:textId="77777777" w:rsidTr="00F14537">
        <w:trPr>
          <w:trHeight w:val="240"/>
          <w:jc w:val="center"/>
        </w:trPr>
        <w:tc>
          <w:tcPr>
            <w:tcW w:w="4876" w:type="dxa"/>
            <w:tcBorders>
              <w:top w:val="nil"/>
              <w:left w:val="nil"/>
              <w:bottom w:val="nil"/>
              <w:right w:val="nil"/>
            </w:tcBorders>
          </w:tcPr>
          <w:p w14:paraId="7F2D2DC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34193D8" w14:textId="77777777" w:rsidR="008A0FF3" w:rsidRPr="00A61172" w:rsidRDefault="008A0FF3" w:rsidP="00F14537">
            <w:pPr>
              <w:pStyle w:val="AmColumnHeading"/>
            </w:pPr>
            <w:r w:rsidRPr="00A61172">
              <w:t>Emendamento</w:t>
            </w:r>
          </w:p>
        </w:tc>
      </w:tr>
      <w:tr w:rsidR="008A0FF3" w:rsidRPr="00A61172" w14:paraId="1F519406" w14:textId="77777777" w:rsidTr="00F14537">
        <w:trPr>
          <w:jc w:val="center"/>
        </w:trPr>
        <w:tc>
          <w:tcPr>
            <w:tcW w:w="4876" w:type="dxa"/>
            <w:tcBorders>
              <w:top w:val="nil"/>
              <w:left w:val="nil"/>
              <w:bottom w:val="nil"/>
              <w:right w:val="nil"/>
            </w:tcBorders>
          </w:tcPr>
          <w:p w14:paraId="50F423C2" w14:textId="77777777" w:rsidR="008A0FF3" w:rsidRPr="00A61172" w:rsidRDefault="008A0FF3" w:rsidP="00F14537">
            <w:pPr>
              <w:pStyle w:val="Normal6a"/>
            </w:pPr>
          </w:p>
        </w:tc>
        <w:tc>
          <w:tcPr>
            <w:tcW w:w="4876" w:type="dxa"/>
            <w:tcBorders>
              <w:top w:val="nil"/>
              <w:left w:val="nil"/>
              <w:bottom w:val="nil"/>
              <w:right w:val="nil"/>
            </w:tcBorders>
          </w:tcPr>
          <w:p w14:paraId="410CB391" w14:textId="77777777" w:rsidR="008A0FF3" w:rsidRPr="00A61172" w:rsidRDefault="008A0FF3" w:rsidP="00F14537">
            <w:pPr>
              <w:pStyle w:val="Normal6a"/>
            </w:pPr>
            <w:r w:rsidRPr="00A61172">
              <w:rPr>
                <w:b/>
                <w:i/>
              </w:rPr>
              <w:t>C quater.</w:t>
            </w:r>
            <w:r w:rsidRPr="00A61172">
              <w:tab/>
            </w:r>
            <w:r w:rsidRPr="00A61172">
              <w:rPr>
                <w:b/>
                <w:i/>
              </w:rPr>
              <w:t>considerando che l'intelligenza artificiale ha un potenziale significativo per sostenere una diagnosi più accurata delle malattie rare; che il suo utilizzo può contribuire a ridurre i ritardi diagnostici e a migliorare l'individuazione dei casi complessi o non diagnosticati, a condizione che sia sviluppata nel rispetto di rigorose norme in ambito etico, giuridico e di protezione dei dati;</w:t>
            </w:r>
          </w:p>
        </w:tc>
      </w:tr>
    </w:tbl>
    <w:p w14:paraId="17A8758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4B2BE73" w14:textId="77777777" w:rsidR="008A0FF3" w:rsidRPr="00A61172" w:rsidRDefault="008A0FF3" w:rsidP="008A0FF3">
      <w:r w:rsidRPr="00645C41">
        <w:rPr>
          <w:rStyle w:val="HideTWBExt"/>
        </w:rPr>
        <w:t>&lt;/Amend&gt;</w:t>
      </w:r>
    </w:p>
    <w:p w14:paraId="5ABBFE6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38</w:t>
      </w:r>
      <w:r w:rsidRPr="00645C41">
        <w:rPr>
          <w:rStyle w:val="HideTWBExt"/>
          <w:b w:val="0"/>
        </w:rPr>
        <w:t>&lt;/NumAm&gt;</w:t>
      </w:r>
    </w:p>
    <w:p w14:paraId="791AE6D1"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1815CB60" w14:textId="77777777" w:rsidR="008A0FF3" w:rsidRPr="00A61172" w:rsidRDefault="008A0FF3" w:rsidP="008A0FF3">
      <w:pPr>
        <w:pStyle w:val="NormalBold"/>
      </w:pPr>
      <w:r w:rsidRPr="00645C41">
        <w:rPr>
          <w:rStyle w:val="HideTWBExt"/>
          <w:b w:val="0"/>
        </w:rPr>
        <w:t>&lt;/RepeatBlock-By&gt;</w:t>
      </w:r>
    </w:p>
    <w:p w14:paraId="1727E7A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0EE0FCF" w14:textId="77777777" w:rsidR="008A0FF3" w:rsidRPr="00A61172" w:rsidRDefault="008A0FF3" w:rsidP="008A0FF3">
      <w:pPr>
        <w:pStyle w:val="NormalBold"/>
      </w:pPr>
      <w:r w:rsidRPr="00645C41">
        <w:rPr>
          <w:rStyle w:val="HideTWBExt"/>
          <w:b w:val="0"/>
        </w:rPr>
        <w:t>&lt;Article&gt;</w:t>
      </w:r>
      <w:r w:rsidRPr="00A61172">
        <w:t>Considerando C quinquies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E8D27E9" w14:textId="77777777" w:rsidTr="00F14537">
        <w:trPr>
          <w:trHeight w:hRule="exact" w:val="240"/>
          <w:jc w:val="center"/>
        </w:trPr>
        <w:tc>
          <w:tcPr>
            <w:tcW w:w="9752" w:type="dxa"/>
            <w:gridSpan w:val="2"/>
            <w:tcBorders>
              <w:top w:val="nil"/>
              <w:left w:val="nil"/>
              <w:bottom w:val="nil"/>
              <w:right w:val="nil"/>
            </w:tcBorders>
          </w:tcPr>
          <w:p w14:paraId="77E16FDB" w14:textId="77777777" w:rsidR="008A0FF3" w:rsidRPr="00A61172" w:rsidRDefault="008A0FF3" w:rsidP="00F14537"/>
        </w:tc>
      </w:tr>
      <w:tr w:rsidR="008A0FF3" w:rsidRPr="00A61172" w14:paraId="1D2BDDD1" w14:textId="77777777" w:rsidTr="00F14537">
        <w:trPr>
          <w:trHeight w:val="240"/>
          <w:jc w:val="center"/>
        </w:trPr>
        <w:tc>
          <w:tcPr>
            <w:tcW w:w="4876" w:type="dxa"/>
            <w:tcBorders>
              <w:top w:val="nil"/>
              <w:left w:val="nil"/>
              <w:bottom w:val="nil"/>
              <w:right w:val="nil"/>
            </w:tcBorders>
          </w:tcPr>
          <w:p w14:paraId="2840D92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AD7A042" w14:textId="77777777" w:rsidR="008A0FF3" w:rsidRPr="00A61172" w:rsidRDefault="008A0FF3" w:rsidP="00F14537">
            <w:pPr>
              <w:pStyle w:val="AmColumnHeading"/>
            </w:pPr>
            <w:r w:rsidRPr="00A61172">
              <w:t>Emendamento</w:t>
            </w:r>
          </w:p>
        </w:tc>
      </w:tr>
      <w:tr w:rsidR="008A0FF3" w:rsidRPr="00A61172" w14:paraId="4C96D8AF" w14:textId="77777777" w:rsidTr="00F14537">
        <w:trPr>
          <w:jc w:val="center"/>
        </w:trPr>
        <w:tc>
          <w:tcPr>
            <w:tcW w:w="4876" w:type="dxa"/>
            <w:tcBorders>
              <w:top w:val="nil"/>
              <w:left w:val="nil"/>
              <w:bottom w:val="nil"/>
              <w:right w:val="nil"/>
            </w:tcBorders>
          </w:tcPr>
          <w:p w14:paraId="36E96C99" w14:textId="77777777" w:rsidR="008A0FF3" w:rsidRPr="00A61172" w:rsidRDefault="008A0FF3" w:rsidP="00F14537">
            <w:pPr>
              <w:pStyle w:val="Normal6a"/>
            </w:pPr>
          </w:p>
        </w:tc>
        <w:tc>
          <w:tcPr>
            <w:tcW w:w="4876" w:type="dxa"/>
            <w:tcBorders>
              <w:top w:val="nil"/>
              <w:left w:val="nil"/>
              <w:bottom w:val="nil"/>
              <w:right w:val="nil"/>
            </w:tcBorders>
          </w:tcPr>
          <w:p w14:paraId="33F802F9" w14:textId="77777777" w:rsidR="008A0FF3" w:rsidRPr="00A61172" w:rsidRDefault="008A0FF3" w:rsidP="00F14537">
            <w:pPr>
              <w:pStyle w:val="Normal6a"/>
            </w:pPr>
            <w:r w:rsidRPr="00A61172">
              <w:rPr>
                <w:b/>
                <w:i/>
              </w:rPr>
              <w:t>C quinquies.</w:t>
            </w:r>
            <w:r w:rsidRPr="00A61172">
              <w:tab/>
            </w:r>
            <w:r w:rsidRPr="00A61172">
              <w:rPr>
                <w:b/>
                <w:i/>
              </w:rPr>
              <w:t>considerando che la relazione speciale n. 07/2019 della Corte dei conti dal titolo "Le azioni intraprese dall'UE in materia di assistenza sanitaria transfrontaliera sono molto ambiziose, ma devono essere gestite meglio" nell'attuazione della direttiva 2011/24/UE ha individuato carenze nel funzionamento dell'assistenza sanitaria transfrontaliera per i pazienti affetti da malattie rare e ha chiesto lo sviluppo di un quadro europeo più solido e coerente per le malattie rare;</w:t>
            </w:r>
          </w:p>
        </w:tc>
      </w:tr>
    </w:tbl>
    <w:p w14:paraId="52037D5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AEBCB7E" w14:textId="77777777" w:rsidR="008A0FF3" w:rsidRPr="00A61172" w:rsidRDefault="008A0FF3" w:rsidP="008A0FF3">
      <w:r w:rsidRPr="00645C41">
        <w:rPr>
          <w:rStyle w:val="HideTWBExt"/>
        </w:rPr>
        <w:t>&lt;/Amend&gt;</w:t>
      </w:r>
    </w:p>
    <w:p w14:paraId="7F091F4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39</w:t>
      </w:r>
      <w:r w:rsidRPr="00645C41">
        <w:rPr>
          <w:rStyle w:val="HideTWBExt"/>
          <w:b w:val="0"/>
        </w:rPr>
        <w:t>&lt;/NumAm&gt;</w:t>
      </w:r>
    </w:p>
    <w:p w14:paraId="1C026567"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22F8DC4A" w14:textId="77777777" w:rsidR="008A0FF3" w:rsidRPr="00A61172" w:rsidRDefault="008A0FF3" w:rsidP="008A0FF3">
      <w:pPr>
        <w:pStyle w:val="NormalBold"/>
      </w:pPr>
      <w:r w:rsidRPr="00645C41">
        <w:rPr>
          <w:rStyle w:val="HideTWBExt"/>
          <w:b w:val="0"/>
        </w:rPr>
        <w:t>&lt;/RepeatBlock-By&gt;</w:t>
      </w:r>
    </w:p>
    <w:p w14:paraId="4027BB6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F4C506E" w14:textId="77777777" w:rsidR="008A0FF3" w:rsidRPr="00A61172" w:rsidRDefault="008A0FF3" w:rsidP="008A0FF3">
      <w:pPr>
        <w:pStyle w:val="NormalBold"/>
      </w:pPr>
      <w:r w:rsidRPr="00645C41">
        <w:rPr>
          <w:rStyle w:val="HideTWBExt"/>
          <w:b w:val="0"/>
        </w:rPr>
        <w:t>&lt;Article&gt;</w:t>
      </w:r>
      <w:r w:rsidRPr="00A61172">
        <w:t>Considerando C sexies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838A8FC" w14:textId="77777777" w:rsidTr="00F14537">
        <w:trPr>
          <w:trHeight w:hRule="exact" w:val="240"/>
          <w:jc w:val="center"/>
        </w:trPr>
        <w:tc>
          <w:tcPr>
            <w:tcW w:w="9752" w:type="dxa"/>
            <w:gridSpan w:val="2"/>
            <w:tcBorders>
              <w:top w:val="nil"/>
              <w:left w:val="nil"/>
              <w:bottom w:val="nil"/>
              <w:right w:val="nil"/>
            </w:tcBorders>
          </w:tcPr>
          <w:p w14:paraId="3DB65DC8" w14:textId="77777777" w:rsidR="008A0FF3" w:rsidRPr="00A61172" w:rsidRDefault="008A0FF3" w:rsidP="00F14537"/>
        </w:tc>
      </w:tr>
      <w:tr w:rsidR="008A0FF3" w:rsidRPr="00A61172" w14:paraId="7818E193" w14:textId="77777777" w:rsidTr="00F14537">
        <w:trPr>
          <w:trHeight w:val="240"/>
          <w:jc w:val="center"/>
        </w:trPr>
        <w:tc>
          <w:tcPr>
            <w:tcW w:w="4876" w:type="dxa"/>
            <w:tcBorders>
              <w:top w:val="nil"/>
              <w:left w:val="nil"/>
              <w:bottom w:val="nil"/>
              <w:right w:val="nil"/>
            </w:tcBorders>
          </w:tcPr>
          <w:p w14:paraId="50B7918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D56DAE9" w14:textId="77777777" w:rsidR="008A0FF3" w:rsidRPr="00A61172" w:rsidRDefault="008A0FF3" w:rsidP="00F14537">
            <w:pPr>
              <w:pStyle w:val="AmColumnHeading"/>
            </w:pPr>
            <w:r w:rsidRPr="00A61172">
              <w:t>Emendamento</w:t>
            </w:r>
          </w:p>
        </w:tc>
      </w:tr>
      <w:tr w:rsidR="008A0FF3" w:rsidRPr="00A61172" w14:paraId="0F466366" w14:textId="77777777" w:rsidTr="00F14537">
        <w:trPr>
          <w:jc w:val="center"/>
        </w:trPr>
        <w:tc>
          <w:tcPr>
            <w:tcW w:w="4876" w:type="dxa"/>
            <w:tcBorders>
              <w:top w:val="nil"/>
              <w:left w:val="nil"/>
              <w:bottom w:val="nil"/>
              <w:right w:val="nil"/>
            </w:tcBorders>
          </w:tcPr>
          <w:p w14:paraId="6D92C8CC" w14:textId="77777777" w:rsidR="008A0FF3" w:rsidRPr="00A61172" w:rsidRDefault="008A0FF3" w:rsidP="00F14537">
            <w:pPr>
              <w:pStyle w:val="Normal6a"/>
            </w:pPr>
          </w:p>
        </w:tc>
        <w:tc>
          <w:tcPr>
            <w:tcW w:w="4876" w:type="dxa"/>
            <w:tcBorders>
              <w:top w:val="nil"/>
              <w:left w:val="nil"/>
              <w:bottom w:val="nil"/>
              <w:right w:val="nil"/>
            </w:tcBorders>
          </w:tcPr>
          <w:p w14:paraId="332E38D0" w14:textId="77777777" w:rsidR="008A0FF3" w:rsidRPr="00A61172" w:rsidRDefault="008A0FF3" w:rsidP="00F14537">
            <w:pPr>
              <w:pStyle w:val="Normal6a"/>
            </w:pPr>
            <w:r w:rsidRPr="00A61172">
              <w:rPr>
                <w:b/>
                <w:i/>
              </w:rPr>
              <w:t>C sexies.</w:t>
            </w:r>
            <w:r w:rsidRPr="00A61172">
              <w:tab/>
            </w:r>
            <w:r w:rsidRPr="00A61172">
              <w:rPr>
                <w:b/>
                <w:i/>
              </w:rPr>
              <w:t>considerando che l'Unione svolge un ruolo chiave di coordinamento nello sviluppo di una politica in materia di malattie rare e che è essenziale proseguire l'azione dell'Unione per sostenere gli Stati membri nell'elaborazione, nell'attuazione e nel mantenimento di politiche nazionali efficaci, garantendo nel contempo la coerenza, la condivisione delle conoscenze e il valore aggiunto a livello dell'Unione;</w:t>
            </w:r>
          </w:p>
        </w:tc>
      </w:tr>
    </w:tbl>
    <w:p w14:paraId="1A5FFFB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FE304FF" w14:textId="77777777" w:rsidR="008A0FF3" w:rsidRPr="00A61172" w:rsidRDefault="008A0FF3" w:rsidP="008A0FF3">
      <w:r w:rsidRPr="00645C41">
        <w:rPr>
          <w:rStyle w:val="HideTWBExt"/>
        </w:rPr>
        <w:t>&lt;/Amend&gt;</w:t>
      </w:r>
    </w:p>
    <w:p w14:paraId="5FC4ECE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40</w:t>
      </w:r>
      <w:r w:rsidRPr="00645C41">
        <w:rPr>
          <w:rStyle w:val="HideTWBExt"/>
          <w:b w:val="0"/>
        </w:rPr>
        <w:t>&lt;/NumAm&gt;</w:t>
      </w:r>
    </w:p>
    <w:p w14:paraId="20C192EB"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Tomislav Sokol, Michalis Hadjipantela, Adam Jarubas, Letizia Moratti</w:t>
      </w:r>
      <w:r w:rsidRPr="00645C41">
        <w:rPr>
          <w:rStyle w:val="HideTWBExt"/>
          <w:b w:val="0"/>
        </w:rPr>
        <w:t>&lt;/Members&gt;</w:t>
      </w:r>
    </w:p>
    <w:p w14:paraId="3D2E06E8" w14:textId="77777777" w:rsidR="008A0FF3" w:rsidRPr="00A61172" w:rsidRDefault="008A0FF3" w:rsidP="008A0FF3">
      <w:pPr>
        <w:pStyle w:val="NormalBold"/>
      </w:pPr>
      <w:r w:rsidRPr="00645C41">
        <w:rPr>
          <w:rStyle w:val="HideTWBExt"/>
          <w:b w:val="0"/>
        </w:rPr>
        <w:t>&lt;/RepeatBlock-By&gt;</w:t>
      </w:r>
    </w:p>
    <w:p w14:paraId="29CBBB5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7DEAFE8" w14:textId="77777777" w:rsidR="008A0FF3" w:rsidRPr="00A61172" w:rsidRDefault="008A0FF3" w:rsidP="008A0FF3">
      <w:pPr>
        <w:pStyle w:val="NormalBold"/>
      </w:pPr>
      <w:r w:rsidRPr="00645C41">
        <w:rPr>
          <w:rStyle w:val="HideTWBExt"/>
          <w:b w:val="0"/>
        </w:rPr>
        <w:t>&lt;Article&gt;</w:t>
      </w:r>
      <w:r w:rsidRPr="00A61172">
        <w:t>Considerando E</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D6742CA" w14:textId="77777777" w:rsidTr="00F14537">
        <w:trPr>
          <w:trHeight w:hRule="exact" w:val="240"/>
          <w:jc w:val="center"/>
        </w:trPr>
        <w:tc>
          <w:tcPr>
            <w:tcW w:w="9752" w:type="dxa"/>
            <w:gridSpan w:val="2"/>
            <w:tcBorders>
              <w:top w:val="nil"/>
              <w:left w:val="nil"/>
              <w:bottom w:val="nil"/>
              <w:right w:val="nil"/>
            </w:tcBorders>
          </w:tcPr>
          <w:p w14:paraId="050F0CB6" w14:textId="77777777" w:rsidR="008A0FF3" w:rsidRPr="00A61172" w:rsidRDefault="008A0FF3" w:rsidP="00F14537"/>
        </w:tc>
      </w:tr>
      <w:tr w:rsidR="008A0FF3" w:rsidRPr="00A61172" w14:paraId="648604D3" w14:textId="77777777" w:rsidTr="00F14537">
        <w:trPr>
          <w:trHeight w:val="240"/>
          <w:jc w:val="center"/>
        </w:trPr>
        <w:tc>
          <w:tcPr>
            <w:tcW w:w="4876" w:type="dxa"/>
            <w:tcBorders>
              <w:top w:val="nil"/>
              <w:left w:val="nil"/>
              <w:bottom w:val="nil"/>
              <w:right w:val="nil"/>
            </w:tcBorders>
          </w:tcPr>
          <w:p w14:paraId="6D79FA5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B8626A8" w14:textId="77777777" w:rsidR="008A0FF3" w:rsidRPr="00A61172" w:rsidRDefault="008A0FF3" w:rsidP="00F14537">
            <w:pPr>
              <w:pStyle w:val="AmColumnHeading"/>
            </w:pPr>
            <w:r w:rsidRPr="00A61172">
              <w:t>Emendamento</w:t>
            </w:r>
          </w:p>
        </w:tc>
      </w:tr>
      <w:tr w:rsidR="008A0FF3" w:rsidRPr="00A61172" w14:paraId="6FF4879D" w14:textId="77777777" w:rsidTr="00F14537">
        <w:trPr>
          <w:jc w:val="center"/>
        </w:trPr>
        <w:tc>
          <w:tcPr>
            <w:tcW w:w="4876" w:type="dxa"/>
            <w:tcBorders>
              <w:top w:val="nil"/>
              <w:left w:val="nil"/>
              <w:bottom w:val="nil"/>
              <w:right w:val="nil"/>
            </w:tcBorders>
          </w:tcPr>
          <w:p w14:paraId="0473EDFE" w14:textId="77777777" w:rsidR="008A0FF3" w:rsidRPr="00A61172" w:rsidRDefault="008A0FF3" w:rsidP="00F14537">
            <w:pPr>
              <w:pStyle w:val="Normal6a"/>
            </w:pPr>
            <w:r w:rsidRPr="00A61172">
              <w:t>E.</w:t>
            </w:r>
            <w:r w:rsidRPr="00A61172">
              <w:tab/>
              <w:t xml:space="preserve">considerando che l'attuale azione dell'Unione in materia di malattie rare ha fornito strumenti importanti, </w:t>
            </w:r>
            <w:r w:rsidRPr="00A61172">
              <w:rPr>
                <w:b/>
                <w:i/>
              </w:rPr>
              <w:t>ma che continuano a sussistere notevoli disparità tra gli Stati membri e al loro interno</w:t>
            </w:r>
            <w:r w:rsidRPr="00A61172">
              <w:t>;</w:t>
            </w:r>
          </w:p>
        </w:tc>
        <w:tc>
          <w:tcPr>
            <w:tcW w:w="4876" w:type="dxa"/>
            <w:tcBorders>
              <w:top w:val="nil"/>
              <w:left w:val="nil"/>
              <w:bottom w:val="nil"/>
              <w:right w:val="nil"/>
            </w:tcBorders>
          </w:tcPr>
          <w:p w14:paraId="6E7DECDB" w14:textId="77777777" w:rsidR="008A0FF3" w:rsidRPr="00A61172" w:rsidRDefault="008A0FF3" w:rsidP="00F14537">
            <w:pPr>
              <w:pStyle w:val="Normal6a"/>
            </w:pPr>
            <w:r w:rsidRPr="00A61172">
              <w:t>E.</w:t>
            </w:r>
            <w:r w:rsidRPr="00A61172">
              <w:tab/>
              <w:t xml:space="preserve">considerando che l'attuale azione dell'Unione in materia di malattie rare ha fornito strumenti </w:t>
            </w:r>
            <w:r w:rsidRPr="00A61172">
              <w:rPr>
                <w:b/>
                <w:bCs/>
                <w:i/>
                <w:iCs/>
              </w:rPr>
              <w:t>e iniziative</w:t>
            </w:r>
            <w:r w:rsidRPr="00A61172">
              <w:t xml:space="preserve"> importanti, </w:t>
            </w:r>
            <w:r w:rsidRPr="00A61172">
              <w:rPr>
                <w:b/>
                <w:i/>
              </w:rPr>
              <w:t>tra cui l'istituzione delle reti di riferimento europee (ERN), lo sviluppo della banca dati e della nomenclatura Orphanet, l'adozione del regolamento (CE) n. 141/2000, la creazione della piattaforma europea per la registrazione delle malattie rare e il sostegno alla ricerca e all'innovazione attraverso programmi dell'Unione quali Orizzonte Europa e il partenariato europeo sulle malattie rare</w:t>
            </w:r>
            <w:r w:rsidRPr="00A61172">
              <w:t>;</w:t>
            </w:r>
          </w:p>
        </w:tc>
      </w:tr>
    </w:tbl>
    <w:p w14:paraId="13038E3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A72C6E5" w14:textId="77777777" w:rsidR="008A0FF3" w:rsidRPr="00A61172" w:rsidRDefault="008A0FF3" w:rsidP="008A0FF3">
      <w:r w:rsidRPr="00645C41">
        <w:rPr>
          <w:rStyle w:val="HideTWBExt"/>
        </w:rPr>
        <w:t>&lt;/Amend&gt;</w:t>
      </w:r>
    </w:p>
    <w:p w14:paraId="79F9EB0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41</w:t>
      </w:r>
      <w:r w:rsidRPr="00645C41">
        <w:rPr>
          <w:rStyle w:val="HideTWBExt"/>
          <w:b w:val="0"/>
        </w:rPr>
        <w:t>&lt;/NumAm&gt;</w:t>
      </w:r>
    </w:p>
    <w:p w14:paraId="03BA21F2"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16B4EF99"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36587A47" w14:textId="77777777" w:rsidR="008A0FF3" w:rsidRPr="00A61172" w:rsidRDefault="008A0FF3" w:rsidP="008A0FF3">
      <w:pPr>
        <w:pStyle w:val="NormalBold"/>
      </w:pPr>
      <w:r w:rsidRPr="00645C41">
        <w:rPr>
          <w:rStyle w:val="HideTWBExt"/>
          <w:b w:val="0"/>
        </w:rPr>
        <w:t>&lt;/RepeatBlock-By&gt;</w:t>
      </w:r>
    </w:p>
    <w:p w14:paraId="7B57CA6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1FC1493" w14:textId="77777777" w:rsidR="008A0FF3" w:rsidRPr="00A61172" w:rsidRDefault="008A0FF3" w:rsidP="008A0FF3">
      <w:pPr>
        <w:pStyle w:val="NormalBold"/>
      </w:pPr>
      <w:r w:rsidRPr="00645C41">
        <w:rPr>
          <w:rStyle w:val="HideTWBExt"/>
          <w:b w:val="0"/>
        </w:rPr>
        <w:t>&lt;Article&gt;</w:t>
      </w:r>
      <w:r w:rsidRPr="00A61172">
        <w:t>Considerando E</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CC2EBA6" w14:textId="77777777" w:rsidTr="00F14537">
        <w:trPr>
          <w:trHeight w:hRule="exact" w:val="240"/>
          <w:jc w:val="center"/>
        </w:trPr>
        <w:tc>
          <w:tcPr>
            <w:tcW w:w="9752" w:type="dxa"/>
            <w:gridSpan w:val="2"/>
            <w:tcBorders>
              <w:top w:val="nil"/>
              <w:left w:val="nil"/>
              <w:bottom w:val="nil"/>
              <w:right w:val="nil"/>
            </w:tcBorders>
          </w:tcPr>
          <w:p w14:paraId="6EAE38B8" w14:textId="77777777" w:rsidR="008A0FF3" w:rsidRPr="00A61172" w:rsidRDefault="008A0FF3" w:rsidP="00F14537"/>
        </w:tc>
      </w:tr>
      <w:tr w:rsidR="008A0FF3" w:rsidRPr="00A61172" w14:paraId="512A1E59" w14:textId="77777777" w:rsidTr="00F14537">
        <w:trPr>
          <w:trHeight w:val="240"/>
          <w:jc w:val="center"/>
        </w:trPr>
        <w:tc>
          <w:tcPr>
            <w:tcW w:w="4876" w:type="dxa"/>
            <w:tcBorders>
              <w:top w:val="nil"/>
              <w:left w:val="nil"/>
              <w:bottom w:val="nil"/>
              <w:right w:val="nil"/>
            </w:tcBorders>
          </w:tcPr>
          <w:p w14:paraId="4CD6FC1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E91244A" w14:textId="77777777" w:rsidR="008A0FF3" w:rsidRPr="00A61172" w:rsidRDefault="008A0FF3" w:rsidP="00F14537">
            <w:pPr>
              <w:pStyle w:val="AmColumnHeading"/>
            </w:pPr>
            <w:r w:rsidRPr="00A61172">
              <w:t>Emendamento</w:t>
            </w:r>
          </w:p>
        </w:tc>
      </w:tr>
      <w:tr w:rsidR="008A0FF3" w:rsidRPr="00A61172" w14:paraId="26646A74" w14:textId="77777777" w:rsidTr="00F14537">
        <w:trPr>
          <w:jc w:val="center"/>
        </w:trPr>
        <w:tc>
          <w:tcPr>
            <w:tcW w:w="4876" w:type="dxa"/>
            <w:tcBorders>
              <w:top w:val="nil"/>
              <w:left w:val="nil"/>
              <w:bottom w:val="nil"/>
              <w:right w:val="nil"/>
            </w:tcBorders>
          </w:tcPr>
          <w:p w14:paraId="57DB12B9" w14:textId="77777777" w:rsidR="008A0FF3" w:rsidRPr="00A61172" w:rsidRDefault="008A0FF3" w:rsidP="00F14537">
            <w:pPr>
              <w:pStyle w:val="Normal6a"/>
            </w:pPr>
            <w:r w:rsidRPr="00A61172">
              <w:t>E.</w:t>
            </w:r>
            <w:r w:rsidRPr="00A61172">
              <w:tab/>
              <w:t>considerando che l'attuale azione dell'Unione in materia di malattie rare ha fornito strumenti importanti, ma che continuano a sussistere notevoli disparità tra gli Stati membri e al loro interno;</w:t>
            </w:r>
          </w:p>
        </w:tc>
        <w:tc>
          <w:tcPr>
            <w:tcW w:w="4876" w:type="dxa"/>
            <w:tcBorders>
              <w:top w:val="nil"/>
              <w:left w:val="nil"/>
              <w:bottom w:val="nil"/>
              <w:right w:val="nil"/>
            </w:tcBorders>
          </w:tcPr>
          <w:p w14:paraId="0A6A2D9C" w14:textId="77777777" w:rsidR="008A0FF3" w:rsidRPr="00A61172" w:rsidRDefault="008A0FF3" w:rsidP="00F14537">
            <w:pPr>
              <w:pStyle w:val="Normal6a"/>
            </w:pPr>
            <w:r w:rsidRPr="00A61172">
              <w:t>E.</w:t>
            </w:r>
            <w:r w:rsidRPr="00A61172">
              <w:tab/>
              <w:t xml:space="preserve">considerando che l'attuale azione dell'Unione in materia di malattie rare ha fornito strumenti importanti, ma che continuano a sussistere notevoli disparità tra gli Stati membri e al loro interno </w:t>
            </w:r>
            <w:r w:rsidRPr="00A61172">
              <w:rPr>
                <w:b/>
                <w:i/>
              </w:rPr>
              <w:t>per quanto riguarda l'accesso alla diagnosi precoce, allo screening, ai test genomici, all'assistenza specializzata e ai trattamenti innovativi, con conseguenti disparità nei risultati sanitari per le persone affette da malattie rare in tutta l'Unione</w:t>
            </w:r>
            <w:r w:rsidRPr="00A61172">
              <w:t>;</w:t>
            </w:r>
          </w:p>
        </w:tc>
      </w:tr>
    </w:tbl>
    <w:p w14:paraId="7554A12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AB669A5" w14:textId="77777777" w:rsidR="008A0FF3" w:rsidRPr="00A61172" w:rsidRDefault="008A0FF3" w:rsidP="008A0FF3">
      <w:r w:rsidRPr="00645C41">
        <w:rPr>
          <w:rStyle w:val="HideTWBExt"/>
        </w:rPr>
        <w:t>&lt;/Amend&gt;</w:t>
      </w:r>
    </w:p>
    <w:p w14:paraId="6BE708B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42</w:t>
      </w:r>
      <w:r w:rsidRPr="00645C41">
        <w:rPr>
          <w:rStyle w:val="HideTWBExt"/>
          <w:b w:val="0"/>
        </w:rPr>
        <w:t>&lt;/NumAm&gt;</w:t>
      </w:r>
    </w:p>
    <w:p w14:paraId="19457553"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18B2B0EB" w14:textId="77777777" w:rsidR="008A0FF3" w:rsidRPr="00A61172" w:rsidRDefault="008A0FF3" w:rsidP="008A0FF3">
      <w:pPr>
        <w:pStyle w:val="NormalBold"/>
      </w:pPr>
      <w:r w:rsidRPr="00645C41">
        <w:rPr>
          <w:rStyle w:val="HideTWBExt"/>
          <w:b w:val="0"/>
        </w:rPr>
        <w:t>&lt;/RepeatBlock-By&gt;</w:t>
      </w:r>
    </w:p>
    <w:p w14:paraId="1A39F0F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BDD825A" w14:textId="77777777" w:rsidR="008A0FF3" w:rsidRPr="00A61172" w:rsidRDefault="008A0FF3" w:rsidP="008A0FF3">
      <w:pPr>
        <w:pStyle w:val="NormalBold"/>
      </w:pPr>
      <w:r w:rsidRPr="00645C41">
        <w:rPr>
          <w:rStyle w:val="HideTWBExt"/>
          <w:b w:val="0"/>
        </w:rPr>
        <w:t>&lt;Article&gt;</w:t>
      </w:r>
      <w:r w:rsidRPr="00A61172">
        <w:t>Considerando E</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61375A7" w14:textId="77777777" w:rsidTr="00F14537">
        <w:trPr>
          <w:trHeight w:hRule="exact" w:val="240"/>
          <w:jc w:val="center"/>
        </w:trPr>
        <w:tc>
          <w:tcPr>
            <w:tcW w:w="9752" w:type="dxa"/>
            <w:gridSpan w:val="2"/>
            <w:tcBorders>
              <w:top w:val="nil"/>
              <w:left w:val="nil"/>
              <w:bottom w:val="nil"/>
              <w:right w:val="nil"/>
            </w:tcBorders>
          </w:tcPr>
          <w:p w14:paraId="3BDE9C00" w14:textId="77777777" w:rsidR="008A0FF3" w:rsidRPr="00A61172" w:rsidRDefault="008A0FF3" w:rsidP="00F14537"/>
        </w:tc>
      </w:tr>
      <w:tr w:rsidR="008A0FF3" w:rsidRPr="00A61172" w14:paraId="30F02501" w14:textId="77777777" w:rsidTr="00F14537">
        <w:trPr>
          <w:trHeight w:val="240"/>
          <w:jc w:val="center"/>
        </w:trPr>
        <w:tc>
          <w:tcPr>
            <w:tcW w:w="4876" w:type="dxa"/>
            <w:tcBorders>
              <w:top w:val="nil"/>
              <w:left w:val="nil"/>
              <w:bottom w:val="nil"/>
              <w:right w:val="nil"/>
            </w:tcBorders>
          </w:tcPr>
          <w:p w14:paraId="139576B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7F8054C" w14:textId="77777777" w:rsidR="008A0FF3" w:rsidRPr="00A61172" w:rsidRDefault="008A0FF3" w:rsidP="00F14537">
            <w:pPr>
              <w:pStyle w:val="AmColumnHeading"/>
            </w:pPr>
            <w:r w:rsidRPr="00A61172">
              <w:t>Emendamento</w:t>
            </w:r>
          </w:p>
        </w:tc>
      </w:tr>
      <w:tr w:rsidR="008A0FF3" w:rsidRPr="00A61172" w14:paraId="03AAA8E2" w14:textId="77777777" w:rsidTr="00F14537">
        <w:trPr>
          <w:jc w:val="center"/>
        </w:trPr>
        <w:tc>
          <w:tcPr>
            <w:tcW w:w="4876" w:type="dxa"/>
            <w:tcBorders>
              <w:top w:val="nil"/>
              <w:left w:val="nil"/>
              <w:bottom w:val="nil"/>
              <w:right w:val="nil"/>
            </w:tcBorders>
          </w:tcPr>
          <w:p w14:paraId="07C85C87" w14:textId="77777777" w:rsidR="008A0FF3" w:rsidRPr="00A61172" w:rsidRDefault="008A0FF3" w:rsidP="00F14537">
            <w:pPr>
              <w:pStyle w:val="Normal6a"/>
            </w:pPr>
            <w:r w:rsidRPr="00A61172">
              <w:t>E.</w:t>
            </w:r>
            <w:r w:rsidRPr="00A61172">
              <w:tab/>
              <w:t>considerando che l'attuale azione dell'Unione in materia di malattie rare ha fornito strumenti importanti, ma che continuano a sussistere notevoli disparità tra gli Stati membri e al loro interno;</w:t>
            </w:r>
          </w:p>
        </w:tc>
        <w:tc>
          <w:tcPr>
            <w:tcW w:w="4876" w:type="dxa"/>
            <w:tcBorders>
              <w:top w:val="nil"/>
              <w:left w:val="nil"/>
              <w:bottom w:val="nil"/>
              <w:right w:val="nil"/>
            </w:tcBorders>
          </w:tcPr>
          <w:p w14:paraId="2C924D42" w14:textId="77777777" w:rsidR="008A0FF3" w:rsidRPr="00A61172" w:rsidRDefault="008A0FF3" w:rsidP="00F14537">
            <w:pPr>
              <w:pStyle w:val="Normal6a"/>
            </w:pPr>
            <w:r w:rsidRPr="00A61172">
              <w:t>E.</w:t>
            </w:r>
            <w:r w:rsidRPr="00A61172">
              <w:tab/>
              <w:t xml:space="preserve">considerando che l'attuale azione dell'Unione in materia di malattie rare ha fornito strumenti importanti, ma che continuano a sussistere notevoli disparità tra gli Stati membri e al loro interno; </w:t>
            </w:r>
            <w:r w:rsidRPr="00A61172">
              <w:rPr>
                <w:b/>
                <w:i/>
              </w:rPr>
              <w:t>che esistono anche disparità e disuguaglianze nell'assistenza basate su fattori quali il sesso o l'età;</w:t>
            </w:r>
          </w:p>
        </w:tc>
      </w:tr>
    </w:tbl>
    <w:p w14:paraId="451D99A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B9C7450" w14:textId="77777777" w:rsidR="008A0FF3" w:rsidRPr="00A61172" w:rsidRDefault="008A0FF3" w:rsidP="008A0FF3">
      <w:r w:rsidRPr="00645C41">
        <w:rPr>
          <w:rStyle w:val="HideTWBExt"/>
        </w:rPr>
        <w:t>&lt;/Amend&gt;</w:t>
      </w:r>
    </w:p>
    <w:p w14:paraId="5436D58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43</w:t>
      </w:r>
      <w:r w:rsidRPr="00645C41">
        <w:rPr>
          <w:rStyle w:val="HideTWBExt"/>
          <w:b w:val="0"/>
        </w:rPr>
        <w:t>&lt;/NumAm&gt;</w:t>
      </w:r>
    </w:p>
    <w:p w14:paraId="56AA6B8A" w14:textId="77777777" w:rsidR="008A0FF3" w:rsidRPr="00A61172" w:rsidRDefault="008A0FF3" w:rsidP="008A0FF3">
      <w:pPr>
        <w:pStyle w:val="NormalBold"/>
      </w:pPr>
      <w:r w:rsidRPr="00645C41">
        <w:rPr>
          <w:rStyle w:val="HideTWBExt"/>
          <w:b w:val="0"/>
        </w:rPr>
        <w:t>&lt;RepeatBlock-By&gt;&lt;Members&gt;</w:t>
      </w:r>
      <w:r w:rsidRPr="00A61172">
        <w:t>Ondřej Dostál</w:t>
      </w:r>
      <w:r w:rsidRPr="00645C41">
        <w:rPr>
          <w:rStyle w:val="HideTWBExt"/>
          <w:b w:val="0"/>
        </w:rPr>
        <w:t>&lt;/Members&gt;</w:t>
      </w:r>
    </w:p>
    <w:p w14:paraId="62EC829E" w14:textId="77777777" w:rsidR="008A0FF3" w:rsidRPr="00A61172" w:rsidRDefault="008A0FF3" w:rsidP="008A0FF3">
      <w:pPr>
        <w:pStyle w:val="NormalBold"/>
      </w:pPr>
      <w:r w:rsidRPr="00645C41">
        <w:rPr>
          <w:rStyle w:val="HideTWBExt"/>
          <w:b w:val="0"/>
        </w:rPr>
        <w:t>&lt;/RepeatBlock-By&gt;</w:t>
      </w:r>
    </w:p>
    <w:p w14:paraId="265BE06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DBCDD09" w14:textId="77777777" w:rsidR="008A0FF3" w:rsidRPr="00A61172" w:rsidRDefault="008A0FF3" w:rsidP="008A0FF3">
      <w:pPr>
        <w:pStyle w:val="NormalBold"/>
      </w:pPr>
      <w:r w:rsidRPr="00645C41">
        <w:rPr>
          <w:rStyle w:val="HideTWBExt"/>
          <w:b w:val="0"/>
        </w:rPr>
        <w:t>&lt;Article&gt;</w:t>
      </w:r>
      <w:r w:rsidRPr="00A61172">
        <w:t>Considerando E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238FE24" w14:textId="77777777" w:rsidTr="00F14537">
        <w:trPr>
          <w:trHeight w:hRule="exact" w:val="240"/>
          <w:jc w:val="center"/>
        </w:trPr>
        <w:tc>
          <w:tcPr>
            <w:tcW w:w="9752" w:type="dxa"/>
            <w:gridSpan w:val="2"/>
            <w:tcBorders>
              <w:top w:val="nil"/>
              <w:left w:val="nil"/>
              <w:bottom w:val="nil"/>
              <w:right w:val="nil"/>
            </w:tcBorders>
          </w:tcPr>
          <w:p w14:paraId="41786149" w14:textId="77777777" w:rsidR="008A0FF3" w:rsidRPr="00A61172" w:rsidRDefault="008A0FF3" w:rsidP="00F14537"/>
        </w:tc>
      </w:tr>
      <w:tr w:rsidR="008A0FF3" w:rsidRPr="00A61172" w14:paraId="7A33B774" w14:textId="77777777" w:rsidTr="00F14537">
        <w:trPr>
          <w:trHeight w:val="240"/>
          <w:jc w:val="center"/>
        </w:trPr>
        <w:tc>
          <w:tcPr>
            <w:tcW w:w="4876" w:type="dxa"/>
            <w:tcBorders>
              <w:top w:val="nil"/>
              <w:left w:val="nil"/>
              <w:bottom w:val="nil"/>
              <w:right w:val="nil"/>
            </w:tcBorders>
          </w:tcPr>
          <w:p w14:paraId="1F7A960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CD95F8F" w14:textId="77777777" w:rsidR="008A0FF3" w:rsidRPr="00A61172" w:rsidRDefault="008A0FF3" w:rsidP="00F14537">
            <w:pPr>
              <w:pStyle w:val="AmColumnHeading"/>
            </w:pPr>
            <w:r w:rsidRPr="00A61172">
              <w:t>Emendamento</w:t>
            </w:r>
          </w:p>
        </w:tc>
      </w:tr>
      <w:tr w:rsidR="008A0FF3" w:rsidRPr="00A61172" w14:paraId="79332D3B" w14:textId="77777777" w:rsidTr="00F14537">
        <w:trPr>
          <w:jc w:val="center"/>
        </w:trPr>
        <w:tc>
          <w:tcPr>
            <w:tcW w:w="4876" w:type="dxa"/>
            <w:tcBorders>
              <w:top w:val="nil"/>
              <w:left w:val="nil"/>
              <w:bottom w:val="nil"/>
              <w:right w:val="nil"/>
            </w:tcBorders>
          </w:tcPr>
          <w:p w14:paraId="2D11DA6C" w14:textId="77777777" w:rsidR="008A0FF3" w:rsidRPr="00A61172" w:rsidRDefault="008A0FF3" w:rsidP="00F14537">
            <w:pPr>
              <w:pStyle w:val="Normal6a"/>
            </w:pPr>
          </w:p>
        </w:tc>
        <w:tc>
          <w:tcPr>
            <w:tcW w:w="4876" w:type="dxa"/>
            <w:tcBorders>
              <w:top w:val="nil"/>
              <w:left w:val="nil"/>
              <w:bottom w:val="nil"/>
              <w:right w:val="nil"/>
            </w:tcBorders>
          </w:tcPr>
          <w:p w14:paraId="20F52FB0" w14:textId="77777777" w:rsidR="008A0FF3" w:rsidRPr="00A61172" w:rsidRDefault="008A0FF3" w:rsidP="00F14537">
            <w:pPr>
              <w:pStyle w:val="Normal6a"/>
            </w:pPr>
            <w:r w:rsidRPr="00A61172">
              <w:rPr>
                <w:b/>
                <w:i/>
              </w:rPr>
              <w:t>E bis.</w:t>
            </w:r>
            <w:r w:rsidRPr="00A61172">
              <w:tab/>
            </w:r>
            <w:r w:rsidRPr="00A61172">
              <w:rPr>
                <w:b/>
                <w:i/>
              </w:rPr>
              <w:t>considerando che l'accesso effettivo ai trattamenti per le malattie rare dipende in larga misura dalle decisioni nazionali in materia di fissazione dei prezzi e di rimborso; che la fissazione dei prezzi e il rimborso rientrano nella competenza nazionale, pur essendo soggetti ai requisiti procedurali stabiliti dalla direttiva 89/105/CEE del Consiglio; che tali differenze continuano a determinare un accesso iniquo ai trattamenti per le malattie rare per i pazienti in tutta l'Unione;</w:t>
            </w:r>
          </w:p>
        </w:tc>
      </w:tr>
    </w:tbl>
    <w:p w14:paraId="3B5B166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0779C3A" w14:textId="77777777" w:rsidR="008A0FF3" w:rsidRPr="00A61172" w:rsidRDefault="008A0FF3" w:rsidP="008A0FF3">
      <w:r w:rsidRPr="00645C41">
        <w:rPr>
          <w:rStyle w:val="HideTWBExt"/>
        </w:rPr>
        <w:t>&lt;/Amend&gt;</w:t>
      </w:r>
    </w:p>
    <w:p w14:paraId="17B59AC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44</w:t>
      </w:r>
      <w:r w:rsidRPr="00645C41">
        <w:rPr>
          <w:rStyle w:val="HideTWBExt"/>
          <w:b w:val="0"/>
        </w:rPr>
        <w:t>&lt;/NumAm&gt;</w:t>
      </w:r>
    </w:p>
    <w:p w14:paraId="2CFFFF77"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Tomislav Sokol, Adam Jarubas, Letizia Moratti</w:t>
      </w:r>
      <w:r w:rsidRPr="00645C41">
        <w:rPr>
          <w:rStyle w:val="HideTWBExt"/>
          <w:b w:val="0"/>
        </w:rPr>
        <w:t>&lt;/Members&gt;</w:t>
      </w:r>
    </w:p>
    <w:p w14:paraId="73F84807" w14:textId="77777777" w:rsidR="008A0FF3" w:rsidRPr="00A61172" w:rsidRDefault="008A0FF3" w:rsidP="008A0FF3">
      <w:pPr>
        <w:pStyle w:val="NormalBold"/>
      </w:pPr>
      <w:r w:rsidRPr="00645C41">
        <w:rPr>
          <w:rStyle w:val="HideTWBExt"/>
          <w:b w:val="0"/>
        </w:rPr>
        <w:t>&lt;/RepeatBlock-By&gt;</w:t>
      </w:r>
    </w:p>
    <w:p w14:paraId="16F01F8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4F6D9A9" w14:textId="77777777" w:rsidR="008A0FF3" w:rsidRPr="00A61172" w:rsidRDefault="008A0FF3" w:rsidP="008A0FF3">
      <w:pPr>
        <w:pStyle w:val="NormalBold"/>
      </w:pPr>
      <w:r w:rsidRPr="00645C41">
        <w:rPr>
          <w:rStyle w:val="HideTWBExt"/>
          <w:b w:val="0"/>
        </w:rPr>
        <w:t>&lt;Article&gt;</w:t>
      </w:r>
      <w:r w:rsidRPr="00A61172">
        <w:t>Considerando E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A23D1F3" w14:textId="77777777" w:rsidTr="00F14537">
        <w:trPr>
          <w:trHeight w:hRule="exact" w:val="240"/>
          <w:jc w:val="center"/>
        </w:trPr>
        <w:tc>
          <w:tcPr>
            <w:tcW w:w="9752" w:type="dxa"/>
            <w:gridSpan w:val="2"/>
            <w:tcBorders>
              <w:top w:val="nil"/>
              <w:left w:val="nil"/>
              <w:bottom w:val="nil"/>
              <w:right w:val="nil"/>
            </w:tcBorders>
          </w:tcPr>
          <w:p w14:paraId="5D08EAC8" w14:textId="77777777" w:rsidR="008A0FF3" w:rsidRPr="00A61172" w:rsidRDefault="008A0FF3" w:rsidP="00F14537"/>
        </w:tc>
      </w:tr>
      <w:tr w:rsidR="008A0FF3" w:rsidRPr="00A61172" w14:paraId="1F6DF330" w14:textId="77777777" w:rsidTr="00F14537">
        <w:trPr>
          <w:trHeight w:val="240"/>
          <w:jc w:val="center"/>
        </w:trPr>
        <w:tc>
          <w:tcPr>
            <w:tcW w:w="4876" w:type="dxa"/>
            <w:tcBorders>
              <w:top w:val="nil"/>
              <w:left w:val="nil"/>
              <w:bottom w:val="nil"/>
              <w:right w:val="nil"/>
            </w:tcBorders>
          </w:tcPr>
          <w:p w14:paraId="0B3A223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03F174E" w14:textId="77777777" w:rsidR="008A0FF3" w:rsidRPr="00A61172" w:rsidRDefault="008A0FF3" w:rsidP="00F14537">
            <w:pPr>
              <w:pStyle w:val="AmColumnHeading"/>
            </w:pPr>
            <w:r w:rsidRPr="00A61172">
              <w:t>Emendamento</w:t>
            </w:r>
          </w:p>
        </w:tc>
      </w:tr>
      <w:tr w:rsidR="008A0FF3" w:rsidRPr="00A61172" w14:paraId="37337366" w14:textId="77777777" w:rsidTr="00F14537">
        <w:trPr>
          <w:jc w:val="center"/>
        </w:trPr>
        <w:tc>
          <w:tcPr>
            <w:tcW w:w="4876" w:type="dxa"/>
            <w:tcBorders>
              <w:top w:val="nil"/>
              <w:left w:val="nil"/>
              <w:bottom w:val="nil"/>
              <w:right w:val="nil"/>
            </w:tcBorders>
          </w:tcPr>
          <w:p w14:paraId="581748D6" w14:textId="77777777" w:rsidR="008A0FF3" w:rsidRPr="00A61172" w:rsidRDefault="008A0FF3" w:rsidP="00F14537">
            <w:pPr>
              <w:pStyle w:val="Normal6a"/>
            </w:pPr>
          </w:p>
        </w:tc>
        <w:tc>
          <w:tcPr>
            <w:tcW w:w="4876" w:type="dxa"/>
            <w:tcBorders>
              <w:top w:val="nil"/>
              <w:left w:val="nil"/>
              <w:bottom w:val="nil"/>
              <w:right w:val="nil"/>
            </w:tcBorders>
          </w:tcPr>
          <w:p w14:paraId="10520FC3" w14:textId="77777777" w:rsidR="008A0FF3" w:rsidRPr="00A61172" w:rsidRDefault="008A0FF3" w:rsidP="00F14537">
            <w:pPr>
              <w:pStyle w:val="Normal6a"/>
            </w:pPr>
            <w:r w:rsidRPr="00A61172">
              <w:rPr>
                <w:b/>
                <w:i/>
              </w:rPr>
              <w:t>E bis.</w:t>
            </w:r>
            <w:r w:rsidRPr="00A61172">
              <w:tab/>
            </w:r>
            <w:r w:rsidRPr="00A61172">
              <w:rPr>
                <w:b/>
                <w:i/>
              </w:rPr>
              <w:t>considerando che le recenti e future iniziative dell'Unione, tra cui la proposta di regolamento del Parlamento europeo e del Consiglio dal titolo "Establishing a framework of measures for strengthening Union's biotechnology and biomanufacturing sectors particularly in the area of health and amending Regulations (EC) No 178/2002, (EC) No 1394/2007, (EU) No 536/2014, (EU) 2019/6, (EU) 2024/795 and (EU) 2024/1938 (European Biotech Act)" (Istituzione di un quadro di misure per rafforzare i settori delle biotecnologie e della biofabbricazione dell'Unione, in particolare nel settore della salute, e modifica dei regolamenti (CE) n. 178/2002, (CE) n. 1394/2007, (UE) n. 536/2014, (UE) 2019/6, (UE) 2024/795 e (UE) 2024/1938 (atto legislativo europeo sulle biotecnologie)), la revisione della legislazione farmaceutica dell'Unione e la proposta di regolamento del Parlamento europeo e del Consiglio che istituisce un quadro volto a rafforzare la disponibilità e la sicurezza dell'approvvigionamento di medicinali critici, nonché la disponibilità e l'accessibilità di medicinali di interesse comune e che modifica il regolamento (UE) 2024/795, dovrebbero migliorare il quadro normativo per le malattie rare, promuovere l'innovazione e gli investimenti nello sviluppo di medicinali orfani e di terapie avanzate, agevolare una ricerca clinica più efficiente e rafforzare la competitività del settore delle scienze della vita dell'Unione;</w:t>
            </w:r>
          </w:p>
        </w:tc>
      </w:tr>
    </w:tbl>
    <w:p w14:paraId="4BDED57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EAF0B2B" w14:textId="77777777" w:rsidR="008A0FF3" w:rsidRPr="00A61172" w:rsidRDefault="008A0FF3" w:rsidP="008A0FF3">
      <w:r w:rsidRPr="00645C41">
        <w:rPr>
          <w:rStyle w:val="HideTWBExt"/>
        </w:rPr>
        <w:t>&lt;/Amend&gt;</w:t>
      </w:r>
    </w:p>
    <w:p w14:paraId="5D35155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45</w:t>
      </w:r>
      <w:r w:rsidRPr="00645C41">
        <w:rPr>
          <w:rStyle w:val="HideTWBExt"/>
          <w:b w:val="0"/>
        </w:rPr>
        <w:t>&lt;/NumAm&gt;</w:t>
      </w:r>
    </w:p>
    <w:p w14:paraId="58801D7E"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45F84CC8"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61A65E9C" w14:textId="77777777" w:rsidR="008A0FF3" w:rsidRPr="00A61172" w:rsidRDefault="008A0FF3" w:rsidP="008A0FF3">
      <w:pPr>
        <w:pStyle w:val="NormalBold"/>
      </w:pPr>
      <w:r w:rsidRPr="00645C41">
        <w:rPr>
          <w:rStyle w:val="HideTWBExt"/>
          <w:b w:val="0"/>
        </w:rPr>
        <w:t>&lt;/RepeatBlock-By&gt;</w:t>
      </w:r>
    </w:p>
    <w:p w14:paraId="46886B3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A8660C4" w14:textId="77777777" w:rsidR="008A0FF3" w:rsidRPr="00A61172" w:rsidRDefault="008A0FF3" w:rsidP="008A0FF3">
      <w:pPr>
        <w:pStyle w:val="NormalBold"/>
      </w:pPr>
      <w:r w:rsidRPr="00645C41">
        <w:rPr>
          <w:rStyle w:val="HideTWBExt"/>
          <w:b w:val="0"/>
        </w:rPr>
        <w:t>&lt;Article&gt;</w:t>
      </w:r>
      <w:r w:rsidRPr="00A61172">
        <w:t>Considerando E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9D74327" w14:textId="77777777" w:rsidTr="00F14537">
        <w:trPr>
          <w:trHeight w:hRule="exact" w:val="240"/>
          <w:jc w:val="center"/>
        </w:trPr>
        <w:tc>
          <w:tcPr>
            <w:tcW w:w="9752" w:type="dxa"/>
            <w:gridSpan w:val="2"/>
            <w:tcBorders>
              <w:top w:val="nil"/>
              <w:left w:val="nil"/>
              <w:bottom w:val="nil"/>
              <w:right w:val="nil"/>
            </w:tcBorders>
          </w:tcPr>
          <w:p w14:paraId="103B3119" w14:textId="77777777" w:rsidR="008A0FF3" w:rsidRPr="00A61172" w:rsidRDefault="008A0FF3" w:rsidP="00F14537"/>
        </w:tc>
      </w:tr>
      <w:tr w:rsidR="008A0FF3" w:rsidRPr="00A61172" w14:paraId="26353B21" w14:textId="77777777" w:rsidTr="00F14537">
        <w:trPr>
          <w:trHeight w:val="240"/>
          <w:jc w:val="center"/>
        </w:trPr>
        <w:tc>
          <w:tcPr>
            <w:tcW w:w="4876" w:type="dxa"/>
            <w:tcBorders>
              <w:top w:val="nil"/>
              <w:left w:val="nil"/>
              <w:bottom w:val="nil"/>
              <w:right w:val="nil"/>
            </w:tcBorders>
          </w:tcPr>
          <w:p w14:paraId="62381C6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DA6E1E8" w14:textId="77777777" w:rsidR="008A0FF3" w:rsidRPr="00A61172" w:rsidRDefault="008A0FF3" w:rsidP="00F14537">
            <w:pPr>
              <w:pStyle w:val="AmColumnHeading"/>
            </w:pPr>
            <w:r w:rsidRPr="00A61172">
              <w:t>Emendamento</w:t>
            </w:r>
          </w:p>
        </w:tc>
      </w:tr>
      <w:tr w:rsidR="008A0FF3" w:rsidRPr="00A61172" w14:paraId="52AB74A0" w14:textId="77777777" w:rsidTr="00F14537">
        <w:trPr>
          <w:jc w:val="center"/>
        </w:trPr>
        <w:tc>
          <w:tcPr>
            <w:tcW w:w="4876" w:type="dxa"/>
            <w:tcBorders>
              <w:top w:val="nil"/>
              <w:left w:val="nil"/>
              <w:bottom w:val="nil"/>
              <w:right w:val="nil"/>
            </w:tcBorders>
          </w:tcPr>
          <w:p w14:paraId="632A1D27" w14:textId="77777777" w:rsidR="008A0FF3" w:rsidRPr="00A61172" w:rsidRDefault="008A0FF3" w:rsidP="00F14537">
            <w:pPr>
              <w:pStyle w:val="Normal6a"/>
            </w:pPr>
          </w:p>
        </w:tc>
        <w:tc>
          <w:tcPr>
            <w:tcW w:w="4876" w:type="dxa"/>
            <w:tcBorders>
              <w:top w:val="nil"/>
              <w:left w:val="nil"/>
              <w:bottom w:val="nil"/>
              <w:right w:val="nil"/>
            </w:tcBorders>
          </w:tcPr>
          <w:p w14:paraId="61AD5BE6" w14:textId="77777777" w:rsidR="008A0FF3" w:rsidRPr="00A61172" w:rsidRDefault="008A0FF3" w:rsidP="00F14537">
            <w:pPr>
              <w:pStyle w:val="Normal6a"/>
            </w:pPr>
            <w:r w:rsidRPr="00A61172">
              <w:rPr>
                <w:b/>
                <w:i/>
              </w:rPr>
              <w:t>E bis.</w:t>
            </w:r>
            <w:r w:rsidRPr="00A61172">
              <w:tab/>
            </w:r>
            <w:r w:rsidRPr="00A61172">
              <w:rPr>
                <w:b/>
                <w:i/>
              </w:rPr>
              <w:t>considerando che i prestatori di assistenza delle persone affette da malattie rare, la maggior parte delle quali sono donne, fanno fronte a notevoli oneri finanziari, sociali e psicologici e dovrebbero pertanto essere sostenuti attraverso misure coordinate nell'ambito delle politiche sanitarie, occupazionali e di protezione sociale;</w:t>
            </w:r>
          </w:p>
        </w:tc>
      </w:tr>
    </w:tbl>
    <w:p w14:paraId="16A5F17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72C7BA7" w14:textId="77777777" w:rsidR="008A0FF3" w:rsidRPr="00A61172" w:rsidRDefault="008A0FF3" w:rsidP="008A0FF3">
      <w:r w:rsidRPr="00645C41">
        <w:rPr>
          <w:rStyle w:val="HideTWBExt"/>
        </w:rPr>
        <w:t>&lt;/Amend&gt;</w:t>
      </w:r>
    </w:p>
    <w:p w14:paraId="7521A7A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46</w:t>
      </w:r>
      <w:r w:rsidRPr="00645C41">
        <w:rPr>
          <w:rStyle w:val="HideTWBExt"/>
          <w:b w:val="0"/>
        </w:rPr>
        <w:t>&lt;/NumAm&gt;</w:t>
      </w:r>
    </w:p>
    <w:p w14:paraId="272A8F83"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26D04B37" w14:textId="77777777" w:rsidR="008A0FF3" w:rsidRPr="00A61172" w:rsidRDefault="008A0FF3" w:rsidP="008A0FF3">
      <w:pPr>
        <w:pStyle w:val="NormalBold"/>
      </w:pPr>
      <w:r w:rsidRPr="00645C41">
        <w:rPr>
          <w:rStyle w:val="HideTWBExt"/>
          <w:b w:val="0"/>
        </w:rPr>
        <w:t>&lt;/RepeatBlock-By&gt;</w:t>
      </w:r>
    </w:p>
    <w:p w14:paraId="1FE2406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5CE0EA1" w14:textId="77777777" w:rsidR="008A0FF3" w:rsidRPr="00A61172" w:rsidRDefault="008A0FF3" w:rsidP="008A0FF3">
      <w:pPr>
        <w:pStyle w:val="NormalBold"/>
      </w:pPr>
      <w:r w:rsidRPr="00645C41">
        <w:rPr>
          <w:rStyle w:val="HideTWBExt"/>
          <w:b w:val="0"/>
        </w:rPr>
        <w:t>&lt;Article&gt;</w:t>
      </w:r>
      <w:r w:rsidRPr="00A61172">
        <w:t>Considerando E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6615113" w14:textId="77777777" w:rsidTr="00F14537">
        <w:trPr>
          <w:trHeight w:hRule="exact" w:val="240"/>
          <w:jc w:val="center"/>
        </w:trPr>
        <w:tc>
          <w:tcPr>
            <w:tcW w:w="9752" w:type="dxa"/>
            <w:gridSpan w:val="2"/>
            <w:tcBorders>
              <w:top w:val="nil"/>
              <w:left w:val="nil"/>
              <w:bottom w:val="nil"/>
              <w:right w:val="nil"/>
            </w:tcBorders>
          </w:tcPr>
          <w:p w14:paraId="0D141474" w14:textId="77777777" w:rsidR="008A0FF3" w:rsidRPr="00A61172" w:rsidRDefault="008A0FF3" w:rsidP="00F14537"/>
        </w:tc>
      </w:tr>
      <w:tr w:rsidR="008A0FF3" w:rsidRPr="00A61172" w14:paraId="6155B4A5" w14:textId="77777777" w:rsidTr="00F14537">
        <w:trPr>
          <w:trHeight w:val="240"/>
          <w:jc w:val="center"/>
        </w:trPr>
        <w:tc>
          <w:tcPr>
            <w:tcW w:w="4876" w:type="dxa"/>
            <w:tcBorders>
              <w:top w:val="nil"/>
              <w:left w:val="nil"/>
              <w:bottom w:val="nil"/>
              <w:right w:val="nil"/>
            </w:tcBorders>
          </w:tcPr>
          <w:p w14:paraId="6E7022D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EF46864" w14:textId="77777777" w:rsidR="008A0FF3" w:rsidRPr="00A61172" w:rsidRDefault="008A0FF3" w:rsidP="00F14537">
            <w:pPr>
              <w:pStyle w:val="AmColumnHeading"/>
            </w:pPr>
            <w:r w:rsidRPr="00A61172">
              <w:t>Emendamento</w:t>
            </w:r>
          </w:p>
        </w:tc>
      </w:tr>
      <w:tr w:rsidR="008A0FF3" w:rsidRPr="00A61172" w14:paraId="5F49E745" w14:textId="77777777" w:rsidTr="00F14537">
        <w:trPr>
          <w:jc w:val="center"/>
        </w:trPr>
        <w:tc>
          <w:tcPr>
            <w:tcW w:w="4876" w:type="dxa"/>
            <w:tcBorders>
              <w:top w:val="nil"/>
              <w:left w:val="nil"/>
              <w:bottom w:val="nil"/>
              <w:right w:val="nil"/>
            </w:tcBorders>
          </w:tcPr>
          <w:p w14:paraId="3000027F" w14:textId="77777777" w:rsidR="008A0FF3" w:rsidRPr="00A61172" w:rsidRDefault="008A0FF3" w:rsidP="00F14537">
            <w:pPr>
              <w:pStyle w:val="Normal6a"/>
            </w:pPr>
          </w:p>
        </w:tc>
        <w:tc>
          <w:tcPr>
            <w:tcW w:w="4876" w:type="dxa"/>
            <w:tcBorders>
              <w:top w:val="nil"/>
              <w:left w:val="nil"/>
              <w:bottom w:val="nil"/>
              <w:right w:val="nil"/>
            </w:tcBorders>
          </w:tcPr>
          <w:p w14:paraId="0B6C92D7" w14:textId="77777777" w:rsidR="008A0FF3" w:rsidRPr="00A61172" w:rsidRDefault="008A0FF3" w:rsidP="00F14537">
            <w:pPr>
              <w:pStyle w:val="Normal6a"/>
            </w:pPr>
            <w:r w:rsidRPr="00A61172">
              <w:rPr>
                <w:b/>
                <w:i/>
              </w:rPr>
              <w:t>E bis.</w:t>
            </w:r>
            <w:r w:rsidRPr="00A61172">
              <w:tab/>
            </w:r>
            <w:r w:rsidRPr="00A61172">
              <w:rPr>
                <w:b/>
                <w:i/>
              </w:rPr>
              <w:t>considerando che nell'Unione sono svolte, da parte di soggetti pubblici e privati, ricerche sulle malattie rare tra le più avanzate a livello mondiale; che un quadro normativo efficiente e flessibile è essenziale per tradurre tale ricerca in trattamenti e terapie a beneficio dei pazienti;</w:t>
            </w:r>
          </w:p>
        </w:tc>
      </w:tr>
    </w:tbl>
    <w:p w14:paraId="313A1F8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DD75EBF" w14:textId="77777777" w:rsidR="008A0FF3" w:rsidRPr="00A61172" w:rsidRDefault="008A0FF3" w:rsidP="008A0FF3">
      <w:r w:rsidRPr="00645C41">
        <w:rPr>
          <w:rStyle w:val="HideTWBExt"/>
        </w:rPr>
        <w:t>&lt;/Amend&gt;</w:t>
      </w:r>
    </w:p>
    <w:p w14:paraId="6F6C549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47</w:t>
      </w:r>
      <w:r w:rsidRPr="00645C41">
        <w:rPr>
          <w:rStyle w:val="HideTWBExt"/>
          <w:b w:val="0"/>
        </w:rPr>
        <w:t>&lt;/NumAm&gt;</w:t>
      </w:r>
    </w:p>
    <w:p w14:paraId="29F6C6AE" w14:textId="77777777" w:rsidR="008A0FF3" w:rsidRPr="00A61172" w:rsidRDefault="008A0FF3" w:rsidP="008A0FF3">
      <w:pPr>
        <w:pStyle w:val="NormalBold"/>
      </w:pPr>
      <w:r w:rsidRPr="00645C41">
        <w:rPr>
          <w:rStyle w:val="HideTWBExt"/>
          <w:b w:val="0"/>
        </w:rPr>
        <w:t>&lt;RepeatBlock-By&gt;&lt;Members&gt;</w:t>
      </w:r>
      <w:r w:rsidRPr="00A61172">
        <w:t>Sirpa Pietikäinen</w:t>
      </w:r>
      <w:r w:rsidRPr="00645C41">
        <w:rPr>
          <w:rStyle w:val="HideTWBExt"/>
          <w:b w:val="0"/>
        </w:rPr>
        <w:t>&lt;/Members&gt;</w:t>
      </w:r>
    </w:p>
    <w:p w14:paraId="7B30CB29" w14:textId="77777777" w:rsidR="008A0FF3" w:rsidRPr="00A61172" w:rsidRDefault="008A0FF3" w:rsidP="008A0FF3">
      <w:pPr>
        <w:pStyle w:val="NormalBold"/>
      </w:pPr>
      <w:r w:rsidRPr="00645C41">
        <w:rPr>
          <w:rStyle w:val="HideTWBExt"/>
          <w:b w:val="0"/>
        </w:rPr>
        <w:t>&lt;/RepeatBlock-By&gt;</w:t>
      </w:r>
    </w:p>
    <w:p w14:paraId="19EEEED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E4C7268" w14:textId="77777777" w:rsidR="008A0FF3" w:rsidRPr="00A61172" w:rsidRDefault="008A0FF3" w:rsidP="008A0FF3">
      <w:pPr>
        <w:pStyle w:val="NormalBold"/>
      </w:pPr>
      <w:r w:rsidRPr="00645C41">
        <w:rPr>
          <w:rStyle w:val="HideTWBExt"/>
          <w:b w:val="0"/>
        </w:rPr>
        <w:t>&lt;Article&gt;</w:t>
      </w:r>
      <w:r w:rsidRPr="00A61172">
        <w:t>Considerando E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AD3D904" w14:textId="77777777" w:rsidTr="00F14537">
        <w:trPr>
          <w:trHeight w:hRule="exact" w:val="240"/>
          <w:jc w:val="center"/>
        </w:trPr>
        <w:tc>
          <w:tcPr>
            <w:tcW w:w="9752" w:type="dxa"/>
            <w:gridSpan w:val="2"/>
            <w:tcBorders>
              <w:top w:val="nil"/>
              <w:left w:val="nil"/>
              <w:bottom w:val="nil"/>
              <w:right w:val="nil"/>
            </w:tcBorders>
          </w:tcPr>
          <w:p w14:paraId="55CDFF9C" w14:textId="77777777" w:rsidR="008A0FF3" w:rsidRPr="00A61172" w:rsidRDefault="008A0FF3" w:rsidP="00F14537"/>
        </w:tc>
      </w:tr>
      <w:tr w:rsidR="008A0FF3" w:rsidRPr="00A61172" w14:paraId="12751AFF" w14:textId="77777777" w:rsidTr="00F14537">
        <w:trPr>
          <w:trHeight w:val="240"/>
          <w:jc w:val="center"/>
        </w:trPr>
        <w:tc>
          <w:tcPr>
            <w:tcW w:w="4876" w:type="dxa"/>
            <w:tcBorders>
              <w:top w:val="nil"/>
              <w:left w:val="nil"/>
              <w:bottom w:val="nil"/>
              <w:right w:val="nil"/>
            </w:tcBorders>
          </w:tcPr>
          <w:p w14:paraId="0C39440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BF35E4B" w14:textId="77777777" w:rsidR="008A0FF3" w:rsidRPr="00A61172" w:rsidRDefault="008A0FF3" w:rsidP="00F14537">
            <w:pPr>
              <w:pStyle w:val="AmColumnHeading"/>
            </w:pPr>
            <w:r w:rsidRPr="00A61172">
              <w:t>Emendamento</w:t>
            </w:r>
          </w:p>
        </w:tc>
      </w:tr>
      <w:tr w:rsidR="008A0FF3" w:rsidRPr="00A61172" w14:paraId="4EB010C5" w14:textId="77777777" w:rsidTr="00F14537">
        <w:trPr>
          <w:jc w:val="center"/>
        </w:trPr>
        <w:tc>
          <w:tcPr>
            <w:tcW w:w="4876" w:type="dxa"/>
            <w:tcBorders>
              <w:top w:val="nil"/>
              <w:left w:val="nil"/>
              <w:bottom w:val="nil"/>
              <w:right w:val="nil"/>
            </w:tcBorders>
          </w:tcPr>
          <w:p w14:paraId="31996182" w14:textId="77777777" w:rsidR="008A0FF3" w:rsidRPr="00A61172" w:rsidRDefault="008A0FF3" w:rsidP="00F14537">
            <w:pPr>
              <w:pStyle w:val="Normal6a"/>
            </w:pPr>
          </w:p>
        </w:tc>
        <w:tc>
          <w:tcPr>
            <w:tcW w:w="4876" w:type="dxa"/>
            <w:tcBorders>
              <w:top w:val="nil"/>
              <w:left w:val="nil"/>
              <w:bottom w:val="nil"/>
              <w:right w:val="nil"/>
            </w:tcBorders>
          </w:tcPr>
          <w:p w14:paraId="643E8CE5" w14:textId="77777777" w:rsidR="008A0FF3" w:rsidRPr="00A61172" w:rsidRDefault="008A0FF3" w:rsidP="00F14537">
            <w:pPr>
              <w:pStyle w:val="Normal6a"/>
            </w:pPr>
            <w:r w:rsidRPr="00A61172">
              <w:rPr>
                <w:b/>
                <w:i/>
              </w:rPr>
              <w:t>E bis.</w:t>
            </w:r>
            <w:r w:rsidRPr="00A61172">
              <w:tab/>
            </w:r>
            <w:r w:rsidRPr="00A61172">
              <w:rPr>
                <w:b/>
                <w:i/>
              </w:rPr>
              <w:t>considerando che nessuno Stato membro può, da solo, garantire l'individuazione, la diagnosi e il trattamento adeguati di tutte le malattie rare;</w:t>
            </w:r>
          </w:p>
        </w:tc>
      </w:tr>
    </w:tbl>
    <w:p w14:paraId="53803EC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9F4BFF0" w14:textId="77777777" w:rsidR="008A0FF3" w:rsidRPr="00A61172" w:rsidRDefault="008A0FF3" w:rsidP="008A0FF3">
      <w:r w:rsidRPr="00645C41">
        <w:rPr>
          <w:rStyle w:val="HideTWBExt"/>
        </w:rPr>
        <w:t>&lt;/Amend&gt;</w:t>
      </w:r>
    </w:p>
    <w:p w14:paraId="5B1F2E6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48</w:t>
      </w:r>
      <w:r w:rsidRPr="00645C41">
        <w:rPr>
          <w:rStyle w:val="HideTWBExt"/>
          <w:b w:val="0"/>
        </w:rPr>
        <w:t>&lt;/NumAm&gt;</w:t>
      </w:r>
    </w:p>
    <w:p w14:paraId="5644FD30"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Tomislav Sokol, Michalis Hadjipantela, Adam Jarubas, Letizia Moratti</w:t>
      </w:r>
      <w:r w:rsidRPr="00645C41">
        <w:rPr>
          <w:rStyle w:val="HideTWBExt"/>
          <w:b w:val="0"/>
        </w:rPr>
        <w:t>&lt;/Members&gt;</w:t>
      </w:r>
    </w:p>
    <w:p w14:paraId="2FB2025D" w14:textId="77777777" w:rsidR="008A0FF3" w:rsidRPr="00A61172" w:rsidRDefault="008A0FF3" w:rsidP="008A0FF3">
      <w:pPr>
        <w:pStyle w:val="NormalBold"/>
      </w:pPr>
      <w:r w:rsidRPr="00645C41">
        <w:rPr>
          <w:rStyle w:val="HideTWBExt"/>
          <w:b w:val="0"/>
        </w:rPr>
        <w:t>&lt;/RepeatBlock-By&gt;</w:t>
      </w:r>
    </w:p>
    <w:p w14:paraId="5B11812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9948710" w14:textId="77777777" w:rsidR="008A0FF3" w:rsidRPr="00A61172" w:rsidRDefault="008A0FF3" w:rsidP="008A0FF3">
      <w:pPr>
        <w:pStyle w:val="NormalBold"/>
      </w:pPr>
      <w:r w:rsidRPr="00645C41">
        <w:rPr>
          <w:rStyle w:val="HideTWBExt"/>
          <w:b w:val="0"/>
        </w:rPr>
        <w:t>&lt;Article&gt;</w:t>
      </w:r>
      <w:r w:rsidRPr="00A61172">
        <w:t>Considerando E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C637708" w14:textId="77777777" w:rsidTr="00F14537">
        <w:trPr>
          <w:trHeight w:hRule="exact" w:val="240"/>
          <w:jc w:val="center"/>
        </w:trPr>
        <w:tc>
          <w:tcPr>
            <w:tcW w:w="9752" w:type="dxa"/>
            <w:gridSpan w:val="2"/>
            <w:tcBorders>
              <w:top w:val="nil"/>
              <w:left w:val="nil"/>
              <w:bottom w:val="nil"/>
              <w:right w:val="nil"/>
            </w:tcBorders>
          </w:tcPr>
          <w:p w14:paraId="620E5F1B" w14:textId="77777777" w:rsidR="008A0FF3" w:rsidRPr="00A61172" w:rsidRDefault="008A0FF3" w:rsidP="00F14537"/>
        </w:tc>
      </w:tr>
      <w:tr w:rsidR="008A0FF3" w:rsidRPr="00A61172" w14:paraId="4FEE1DD9" w14:textId="77777777" w:rsidTr="00F14537">
        <w:trPr>
          <w:trHeight w:val="240"/>
          <w:jc w:val="center"/>
        </w:trPr>
        <w:tc>
          <w:tcPr>
            <w:tcW w:w="4876" w:type="dxa"/>
            <w:tcBorders>
              <w:top w:val="nil"/>
              <w:left w:val="nil"/>
              <w:bottom w:val="nil"/>
              <w:right w:val="nil"/>
            </w:tcBorders>
          </w:tcPr>
          <w:p w14:paraId="6EDA612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ACDB037" w14:textId="77777777" w:rsidR="008A0FF3" w:rsidRPr="00A61172" w:rsidRDefault="008A0FF3" w:rsidP="00F14537">
            <w:pPr>
              <w:pStyle w:val="AmColumnHeading"/>
            </w:pPr>
            <w:r w:rsidRPr="00A61172">
              <w:t>Emendamento</w:t>
            </w:r>
          </w:p>
        </w:tc>
      </w:tr>
      <w:tr w:rsidR="008A0FF3" w:rsidRPr="00A61172" w14:paraId="6FA98E63" w14:textId="77777777" w:rsidTr="00F14537">
        <w:trPr>
          <w:jc w:val="center"/>
        </w:trPr>
        <w:tc>
          <w:tcPr>
            <w:tcW w:w="4876" w:type="dxa"/>
            <w:tcBorders>
              <w:top w:val="nil"/>
              <w:left w:val="nil"/>
              <w:bottom w:val="nil"/>
              <w:right w:val="nil"/>
            </w:tcBorders>
          </w:tcPr>
          <w:p w14:paraId="7CFBEEF0" w14:textId="77777777" w:rsidR="008A0FF3" w:rsidRPr="00A61172" w:rsidRDefault="008A0FF3" w:rsidP="00F14537">
            <w:pPr>
              <w:pStyle w:val="Normal6a"/>
            </w:pPr>
          </w:p>
        </w:tc>
        <w:tc>
          <w:tcPr>
            <w:tcW w:w="4876" w:type="dxa"/>
            <w:tcBorders>
              <w:top w:val="nil"/>
              <w:left w:val="nil"/>
              <w:bottom w:val="nil"/>
              <w:right w:val="nil"/>
            </w:tcBorders>
          </w:tcPr>
          <w:p w14:paraId="680A569C" w14:textId="77777777" w:rsidR="008A0FF3" w:rsidRPr="00A61172" w:rsidRDefault="008A0FF3" w:rsidP="00F14537">
            <w:pPr>
              <w:pStyle w:val="Normal6a"/>
            </w:pPr>
            <w:r w:rsidRPr="00A61172">
              <w:rPr>
                <w:b/>
                <w:i/>
              </w:rPr>
              <w:t>E ter.</w:t>
            </w:r>
            <w:r w:rsidRPr="00A61172">
              <w:tab/>
            </w:r>
            <w:r w:rsidRPr="00A61172">
              <w:rPr>
                <w:b/>
                <w:i/>
              </w:rPr>
              <w:t>considerando che permangono notevoli disparità tra gli Stati membri e al loro interno nel settore delle malattie rare, in particolare per quanto riguarda la diagnosi, l'accesso all'assistenza specializzata, la disponibilità di medicinali orfani e di terapie avanzate e l'inclusione nelle sperimentazioni cliniche; che tali disuguaglianze si traducono in risultati sanitari diseguali e impongono un onere aggiuntivo ai pazienti e alle loro famiglie a seconda del loro luogo di residenza;</w:t>
            </w:r>
          </w:p>
        </w:tc>
      </w:tr>
    </w:tbl>
    <w:p w14:paraId="56C8657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0EAAAF3" w14:textId="77777777" w:rsidR="008A0FF3" w:rsidRPr="00A61172" w:rsidRDefault="008A0FF3" w:rsidP="008A0FF3">
      <w:r w:rsidRPr="00645C41">
        <w:rPr>
          <w:rStyle w:val="HideTWBExt"/>
        </w:rPr>
        <w:t>&lt;/Amend&gt;</w:t>
      </w:r>
    </w:p>
    <w:p w14:paraId="6091AE6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49</w:t>
      </w:r>
      <w:r w:rsidRPr="00645C41">
        <w:rPr>
          <w:rStyle w:val="HideTWBExt"/>
          <w:b w:val="0"/>
        </w:rPr>
        <w:t>&lt;/NumAm&gt;</w:t>
      </w:r>
    </w:p>
    <w:p w14:paraId="4FDCF425" w14:textId="77777777" w:rsidR="008A0FF3" w:rsidRPr="00A61172" w:rsidRDefault="008A0FF3" w:rsidP="008A0FF3">
      <w:pPr>
        <w:pStyle w:val="NormalBold"/>
      </w:pPr>
      <w:r w:rsidRPr="00645C41">
        <w:rPr>
          <w:rStyle w:val="HideTWBExt"/>
          <w:b w:val="0"/>
        </w:rPr>
        <w:t>&lt;RepeatBlock-By&gt;&lt;Members&gt;</w:t>
      </w:r>
      <w:r w:rsidRPr="00A61172">
        <w:t>Ondřej Dostál</w:t>
      </w:r>
      <w:r w:rsidRPr="00645C41">
        <w:rPr>
          <w:rStyle w:val="HideTWBExt"/>
          <w:b w:val="0"/>
        </w:rPr>
        <w:t>&lt;/Members&gt;</w:t>
      </w:r>
    </w:p>
    <w:p w14:paraId="6A8F0EE6" w14:textId="77777777" w:rsidR="008A0FF3" w:rsidRPr="00A61172" w:rsidRDefault="008A0FF3" w:rsidP="008A0FF3">
      <w:pPr>
        <w:pStyle w:val="NormalBold"/>
      </w:pPr>
      <w:r w:rsidRPr="00645C41">
        <w:rPr>
          <w:rStyle w:val="HideTWBExt"/>
          <w:b w:val="0"/>
        </w:rPr>
        <w:t>&lt;/RepeatBlock-By&gt;</w:t>
      </w:r>
    </w:p>
    <w:p w14:paraId="0D3B772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D560435" w14:textId="77777777" w:rsidR="008A0FF3" w:rsidRPr="00A61172" w:rsidRDefault="008A0FF3" w:rsidP="008A0FF3">
      <w:pPr>
        <w:pStyle w:val="NormalBold"/>
      </w:pPr>
      <w:r w:rsidRPr="00645C41">
        <w:rPr>
          <w:rStyle w:val="HideTWBExt"/>
          <w:b w:val="0"/>
        </w:rPr>
        <w:t>&lt;Article&gt;</w:t>
      </w:r>
      <w:r w:rsidRPr="00A61172">
        <w:t>Considerando E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9F5F328" w14:textId="77777777" w:rsidTr="00F14537">
        <w:trPr>
          <w:trHeight w:hRule="exact" w:val="240"/>
          <w:jc w:val="center"/>
        </w:trPr>
        <w:tc>
          <w:tcPr>
            <w:tcW w:w="9752" w:type="dxa"/>
            <w:gridSpan w:val="2"/>
            <w:tcBorders>
              <w:top w:val="nil"/>
              <w:left w:val="nil"/>
              <w:bottom w:val="nil"/>
              <w:right w:val="nil"/>
            </w:tcBorders>
          </w:tcPr>
          <w:p w14:paraId="27EC2937" w14:textId="77777777" w:rsidR="008A0FF3" w:rsidRPr="00A61172" w:rsidRDefault="008A0FF3" w:rsidP="00F14537"/>
        </w:tc>
      </w:tr>
      <w:tr w:rsidR="008A0FF3" w:rsidRPr="00A61172" w14:paraId="6520D18B" w14:textId="77777777" w:rsidTr="00F14537">
        <w:trPr>
          <w:trHeight w:val="240"/>
          <w:jc w:val="center"/>
        </w:trPr>
        <w:tc>
          <w:tcPr>
            <w:tcW w:w="4876" w:type="dxa"/>
            <w:tcBorders>
              <w:top w:val="nil"/>
              <w:left w:val="nil"/>
              <w:bottom w:val="nil"/>
              <w:right w:val="nil"/>
            </w:tcBorders>
          </w:tcPr>
          <w:p w14:paraId="5B7E06A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CD1BBDD" w14:textId="77777777" w:rsidR="008A0FF3" w:rsidRPr="00A61172" w:rsidRDefault="008A0FF3" w:rsidP="00F14537">
            <w:pPr>
              <w:pStyle w:val="AmColumnHeading"/>
            </w:pPr>
            <w:r w:rsidRPr="00A61172">
              <w:t>Emendamento</w:t>
            </w:r>
          </w:p>
        </w:tc>
      </w:tr>
      <w:tr w:rsidR="008A0FF3" w:rsidRPr="00A61172" w14:paraId="4DE884D4" w14:textId="77777777" w:rsidTr="00F14537">
        <w:trPr>
          <w:jc w:val="center"/>
        </w:trPr>
        <w:tc>
          <w:tcPr>
            <w:tcW w:w="4876" w:type="dxa"/>
            <w:tcBorders>
              <w:top w:val="nil"/>
              <w:left w:val="nil"/>
              <w:bottom w:val="nil"/>
              <w:right w:val="nil"/>
            </w:tcBorders>
          </w:tcPr>
          <w:p w14:paraId="3713AD8B" w14:textId="77777777" w:rsidR="008A0FF3" w:rsidRPr="00A61172" w:rsidRDefault="008A0FF3" w:rsidP="00F14537">
            <w:pPr>
              <w:pStyle w:val="Normal6a"/>
            </w:pPr>
          </w:p>
        </w:tc>
        <w:tc>
          <w:tcPr>
            <w:tcW w:w="4876" w:type="dxa"/>
            <w:tcBorders>
              <w:top w:val="nil"/>
              <w:left w:val="nil"/>
              <w:bottom w:val="nil"/>
              <w:right w:val="nil"/>
            </w:tcBorders>
          </w:tcPr>
          <w:p w14:paraId="08F5847E" w14:textId="77777777" w:rsidR="008A0FF3" w:rsidRPr="00A61172" w:rsidRDefault="008A0FF3" w:rsidP="00F14537">
            <w:pPr>
              <w:pStyle w:val="Normal6a"/>
            </w:pPr>
            <w:r w:rsidRPr="00A61172">
              <w:rPr>
                <w:b/>
                <w:i/>
              </w:rPr>
              <w:t>E ter.</w:t>
            </w:r>
            <w:r w:rsidRPr="00A61172">
              <w:tab/>
            </w:r>
            <w:r w:rsidRPr="00A61172">
              <w:rPr>
                <w:b/>
                <w:i/>
              </w:rPr>
              <w:t>considerando che gli Stati membri sono tenuti a prendere decisioni sulla fissazione dei prezzi dei medicinali entro 90 giorni e sulla loro inclusione nei sistemi nazionali di assicurazione malattia entro lo stesso termine; che tali tempistiche spesso non sono rispettate nella pratica; che l'applicazione e il monitoraggio da parte della Commissione rimangono insufficienti, con conseguenti persistenti ritardi nell'accesso dei pazienti ai medicinali in tutta l'Unione;</w:t>
            </w:r>
          </w:p>
        </w:tc>
      </w:tr>
    </w:tbl>
    <w:p w14:paraId="6C3C958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B422893" w14:textId="77777777" w:rsidR="008A0FF3" w:rsidRPr="00A61172" w:rsidRDefault="008A0FF3" w:rsidP="008A0FF3">
      <w:r w:rsidRPr="00645C41">
        <w:rPr>
          <w:rStyle w:val="HideTWBExt"/>
        </w:rPr>
        <w:t>&lt;/Amend&gt;</w:t>
      </w:r>
    </w:p>
    <w:p w14:paraId="70DAF54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50</w:t>
      </w:r>
      <w:r w:rsidRPr="00645C41">
        <w:rPr>
          <w:rStyle w:val="HideTWBExt"/>
          <w:b w:val="0"/>
        </w:rPr>
        <w:t>&lt;/NumAm&gt;</w:t>
      </w:r>
    </w:p>
    <w:p w14:paraId="1AFF88DF"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583286C9" w14:textId="77777777" w:rsidR="008A0FF3" w:rsidRPr="00A61172" w:rsidRDefault="008A0FF3" w:rsidP="008A0FF3">
      <w:pPr>
        <w:pStyle w:val="NormalBold"/>
      </w:pPr>
      <w:r w:rsidRPr="00645C41">
        <w:rPr>
          <w:rStyle w:val="HideTWBExt"/>
          <w:b w:val="0"/>
        </w:rPr>
        <w:t>&lt;/RepeatBlock-By&gt;</w:t>
      </w:r>
    </w:p>
    <w:p w14:paraId="2569BA9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4271594" w14:textId="77777777" w:rsidR="008A0FF3" w:rsidRPr="00A61172" w:rsidRDefault="008A0FF3" w:rsidP="008A0FF3">
      <w:pPr>
        <w:pStyle w:val="NormalBold"/>
      </w:pPr>
      <w:r w:rsidRPr="00645C41">
        <w:rPr>
          <w:rStyle w:val="HideTWBExt"/>
          <w:b w:val="0"/>
        </w:rPr>
        <w:t>&lt;Article&gt;</w:t>
      </w:r>
      <w:r w:rsidRPr="00A61172">
        <w:t>Considerando E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653C339" w14:textId="77777777" w:rsidTr="00F14537">
        <w:trPr>
          <w:trHeight w:hRule="exact" w:val="240"/>
          <w:jc w:val="center"/>
        </w:trPr>
        <w:tc>
          <w:tcPr>
            <w:tcW w:w="9752" w:type="dxa"/>
            <w:gridSpan w:val="2"/>
            <w:tcBorders>
              <w:top w:val="nil"/>
              <w:left w:val="nil"/>
              <w:bottom w:val="nil"/>
              <w:right w:val="nil"/>
            </w:tcBorders>
          </w:tcPr>
          <w:p w14:paraId="4A73C4DA" w14:textId="77777777" w:rsidR="008A0FF3" w:rsidRPr="00A61172" w:rsidRDefault="008A0FF3" w:rsidP="00F14537"/>
        </w:tc>
      </w:tr>
      <w:tr w:rsidR="008A0FF3" w:rsidRPr="00A61172" w14:paraId="1D547C5B" w14:textId="77777777" w:rsidTr="00F14537">
        <w:trPr>
          <w:trHeight w:val="240"/>
          <w:jc w:val="center"/>
        </w:trPr>
        <w:tc>
          <w:tcPr>
            <w:tcW w:w="4876" w:type="dxa"/>
            <w:tcBorders>
              <w:top w:val="nil"/>
              <w:left w:val="nil"/>
              <w:bottom w:val="nil"/>
              <w:right w:val="nil"/>
            </w:tcBorders>
          </w:tcPr>
          <w:p w14:paraId="66754E5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D4BBB12" w14:textId="77777777" w:rsidR="008A0FF3" w:rsidRPr="00A61172" w:rsidRDefault="008A0FF3" w:rsidP="00F14537">
            <w:pPr>
              <w:pStyle w:val="AmColumnHeading"/>
            </w:pPr>
            <w:r w:rsidRPr="00A61172">
              <w:t>Emendamento</w:t>
            </w:r>
          </w:p>
        </w:tc>
      </w:tr>
      <w:tr w:rsidR="008A0FF3" w:rsidRPr="00A61172" w14:paraId="510A7F21" w14:textId="77777777" w:rsidTr="00F14537">
        <w:trPr>
          <w:jc w:val="center"/>
        </w:trPr>
        <w:tc>
          <w:tcPr>
            <w:tcW w:w="4876" w:type="dxa"/>
            <w:tcBorders>
              <w:top w:val="nil"/>
              <w:left w:val="nil"/>
              <w:bottom w:val="nil"/>
              <w:right w:val="nil"/>
            </w:tcBorders>
          </w:tcPr>
          <w:p w14:paraId="4D33683A" w14:textId="77777777" w:rsidR="008A0FF3" w:rsidRPr="00A61172" w:rsidRDefault="008A0FF3" w:rsidP="00F14537">
            <w:pPr>
              <w:pStyle w:val="Normal6a"/>
            </w:pPr>
          </w:p>
        </w:tc>
        <w:tc>
          <w:tcPr>
            <w:tcW w:w="4876" w:type="dxa"/>
            <w:tcBorders>
              <w:top w:val="nil"/>
              <w:left w:val="nil"/>
              <w:bottom w:val="nil"/>
              <w:right w:val="nil"/>
            </w:tcBorders>
          </w:tcPr>
          <w:p w14:paraId="4832699D" w14:textId="77777777" w:rsidR="008A0FF3" w:rsidRPr="00A61172" w:rsidRDefault="008A0FF3" w:rsidP="00F14537">
            <w:pPr>
              <w:pStyle w:val="Normal6a"/>
            </w:pPr>
            <w:r w:rsidRPr="00A61172">
              <w:rPr>
                <w:b/>
                <w:i/>
              </w:rPr>
              <w:t>E ter.</w:t>
            </w:r>
            <w:r w:rsidRPr="00A61172">
              <w:tab/>
            </w:r>
            <w:r w:rsidRPr="00A61172">
              <w:rPr>
                <w:b/>
                <w:i/>
              </w:rPr>
              <w:t>considerando che la ricerca e lo sviluppo sulle malattie rare all'interno dell'Unione si trovano ad affrontare sfide complesse, diverse da quelle della ricerca su altre patologie, tra cui le modeste dimensioni delle popolazioni di pazienti, la conoscenza limitata della storia naturale delle malattie rare, la mancanza di dati esistenti e la frammentazione normativa tra gli Stati membri;</w:t>
            </w:r>
          </w:p>
        </w:tc>
      </w:tr>
    </w:tbl>
    <w:p w14:paraId="1ABBFFB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94CCF97" w14:textId="77777777" w:rsidR="008A0FF3" w:rsidRPr="00A61172" w:rsidRDefault="008A0FF3" w:rsidP="008A0FF3">
      <w:r w:rsidRPr="00645C41">
        <w:rPr>
          <w:rStyle w:val="HideTWBExt"/>
        </w:rPr>
        <w:t>&lt;/Amend&gt;</w:t>
      </w:r>
    </w:p>
    <w:p w14:paraId="6A9F7D6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51</w:t>
      </w:r>
      <w:r w:rsidRPr="00645C41">
        <w:rPr>
          <w:rStyle w:val="HideTWBExt"/>
          <w:b w:val="0"/>
        </w:rPr>
        <w:t>&lt;/NumAm&gt;</w:t>
      </w:r>
    </w:p>
    <w:p w14:paraId="039B6377"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7B438DCA" w14:textId="77777777" w:rsidR="008A0FF3" w:rsidRPr="00A61172" w:rsidRDefault="008A0FF3" w:rsidP="008A0FF3">
      <w:pPr>
        <w:pStyle w:val="NormalBold"/>
      </w:pPr>
      <w:r w:rsidRPr="00645C41">
        <w:rPr>
          <w:rStyle w:val="HideTWBExt"/>
          <w:b w:val="0"/>
        </w:rPr>
        <w:t>&lt;/RepeatBlock-By&gt;</w:t>
      </w:r>
    </w:p>
    <w:p w14:paraId="69A37C1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FDD3695" w14:textId="77777777" w:rsidR="008A0FF3" w:rsidRPr="00A61172" w:rsidRDefault="008A0FF3" w:rsidP="008A0FF3">
      <w:pPr>
        <w:pStyle w:val="NormalBold"/>
      </w:pPr>
      <w:r w:rsidRPr="00645C41">
        <w:rPr>
          <w:rStyle w:val="HideTWBExt"/>
          <w:b w:val="0"/>
        </w:rPr>
        <w:t>&lt;Article&gt;</w:t>
      </w:r>
      <w:r w:rsidRPr="00A61172">
        <w:t>Considerando E quater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E9C619E" w14:textId="77777777" w:rsidTr="00F14537">
        <w:trPr>
          <w:trHeight w:hRule="exact" w:val="240"/>
          <w:jc w:val="center"/>
        </w:trPr>
        <w:tc>
          <w:tcPr>
            <w:tcW w:w="9752" w:type="dxa"/>
            <w:gridSpan w:val="2"/>
            <w:tcBorders>
              <w:top w:val="nil"/>
              <w:left w:val="nil"/>
              <w:bottom w:val="nil"/>
              <w:right w:val="nil"/>
            </w:tcBorders>
          </w:tcPr>
          <w:p w14:paraId="2483C800" w14:textId="77777777" w:rsidR="008A0FF3" w:rsidRPr="00A61172" w:rsidRDefault="008A0FF3" w:rsidP="00F14537"/>
        </w:tc>
      </w:tr>
      <w:tr w:rsidR="008A0FF3" w:rsidRPr="00A61172" w14:paraId="52B2059C" w14:textId="77777777" w:rsidTr="00F14537">
        <w:trPr>
          <w:trHeight w:val="240"/>
          <w:jc w:val="center"/>
        </w:trPr>
        <w:tc>
          <w:tcPr>
            <w:tcW w:w="4876" w:type="dxa"/>
            <w:tcBorders>
              <w:top w:val="nil"/>
              <w:left w:val="nil"/>
              <w:bottom w:val="nil"/>
              <w:right w:val="nil"/>
            </w:tcBorders>
          </w:tcPr>
          <w:p w14:paraId="0059DE6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2B55CB3" w14:textId="77777777" w:rsidR="008A0FF3" w:rsidRPr="00A61172" w:rsidRDefault="008A0FF3" w:rsidP="00F14537">
            <w:pPr>
              <w:pStyle w:val="AmColumnHeading"/>
            </w:pPr>
            <w:r w:rsidRPr="00A61172">
              <w:t>Emendamento</w:t>
            </w:r>
          </w:p>
        </w:tc>
      </w:tr>
      <w:tr w:rsidR="008A0FF3" w:rsidRPr="00A61172" w14:paraId="47B12C54" w14:textId="77777777" w:rsidTr="00F14537">
        <w:trPr>
          <w:jc w:val="center"/>
        </w:trPr>
        <w:tc>
          <w:tcPr>
            <w:tcW w:w="4876" w:type="dxa"/>
            <w:tcBorders>
              <w:top w:val="nil"/>
              <w:left w:val="nil"/>
              <w:bottom w:val="nil"/>
              <w:right w:val="nil"/>
            </w:tcBorders>
          </w:tcPr>
          <w:p w14:paraId="128E1DED" w14:textId="77777777" w:rsidR="008A0FF3" w:rsidRPr="00A61172" w:rsidRDefault="008A0FF3" w:rsidP="00F14537">
            <w:pPr>
              <w:pStyle w:val="Normal6a"/>
            </w:pPr>
          </w:p>
        </w:tc>
        <w:tc>
          <w:tcPr>
            <w:tcW w:w="4876" w:type="dxa"/>
            <w:tcBorders>
              <w:top w:val="nil"/>
              <w:left w:val="nil"/>
              <w:bottom w:val="nil"/>
              <w:right w:val="nil"/>
            </w:tcBorders>
          </w:tcPr>
          <w:p w14:paraId="711EDA7F" w14:textId="77777777" w:rsidR="008A0FF3" w:rsidRPr="00A61172" w:rsidRDefault="008A0FF3" w:rsidP="00F14537">
            <w:pPr>
              <w:pStyle w:val="Normal6a"/>
            </w:pPr>
            <w:r w:rsidRPr="00A61172">
              <w:rPr>
                <w:b/>
                <w:i/>
              </w:rPr>
              <w:t>E quater.</w:t>
            </w:r>
            <w:r w:rsidRPr="00A61172">
              <w:tab/>
            </w:r>
            <w:r w:rsidRPr="00A61172">
              <w:rPr>
                <w:b/>
                <w:i/>
              </w:rPr>
              <w:t>considerando che il settore delle scienze della vita dell'Unione costituisce un motore fondamentale della competitività europea e una risorsa importante per lo sviluppo di nuove terapie per le malattie rare; che questo settore necessita di un quadro normativo adeguato ed efficiente che favorisca l'innovazione in tale ambito, con strutture di incentivazione opportunamente concepite, compresi diritti di proprietà intellettuale solidi;</w:t>
            </w:r>
          </w:p>
        </w:tc>
      </w:tr>
    </w:tbl>
    <w:p w14:paraId="72FE657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4873CA1" w14:textId="77777777" w:rsidR="008A0FF3" w:rsidRPr="00A61172" w:rsidRDefault="008A0FF3" w:rsidP="008A0FF3">
      <w:r w:rsidRPr="00645C41">
        <w:rPr>
          <w:rStyle w:val="HideTWBExt"/>
        </w:rPr>
        <w:t>&lt;/Amend&gt;</w:t>
      </w:r>
    </w:p>
    <w:p w14:paraId="5FB344D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52</w:t>
      </w:r>
      <w:r w:rsidRPr="00645C41">
        <w:rPr>
          <w:rStyle w:val="HideTWBExt"/>
          <w:b w:val="0"/>
        </w:rPr>
        <w:t>&lt;/NumAm&gt;</w:t>
      </w:r>
    </w:p>
    <w:p w14:paraId="7B63F69D"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Michalis Hadjipantela, Adam Jarubas, Letizia Moratti</w:t>
      </w:r>
      <w:r w:rsidRPr="00645C41">
        <w:rPr>
          <w:rStyle w:val="HideTWBExt"/>
          <w:b w:val="0"/>
        </w:rPr>
        <w:t>&lt;/Members&gt;</w:t>
      </w:r>
    </w:p>
    <w:p w14:paraId="44F8EC6E" w14:textId="77777777" w:rsidR="008A0FF3" w:rsidRPr="00A61172" w:rsidRDefault="008A0FF3" w:rsidP="008A0FF3">
      <w:pPr>
        <w:pStyle w:val="NormalBold"/>
      </w:pPr>
      <w:r w:rsidRPr="00645C41">
        <w:rPr>
          <w:rStyle w:val="HideTWBExt"/>
          <w:b w:val="0"/>
        </w:rPr>
        <w:t>&lt;/RepeatBlock-By&gt;</w:t>
      </w:r>
    </w:p>
    <w:p w14:paraId="1C931A7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26C2824" w14:textId="77777777" w:rsidR="008A0FF3" w:rsidRPr="00A61172" w:rsidRDefault="008A0FF3" w:rsidP="008A0FF3">
      <w:pPr>
        <w:pStyle w:val="NormalBold"/>
      </w:pPr>
      <w:r w:rsidRPr="00645C41">
        <w:rPr>
          <w:rStyle w:val="HideTWBExt"/>
          <w:b w:val="0"/>
        </w:rPr>
        <w:t>&lt;Article&gt;</w:t>
      </w:r>
      <w:r w:rsidRPr="00A61172">
        <w:t>Considerando E quater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1801421" w14:textId="77777777" w:rsidTr="00F14537">
        <w:trPr>
          <w:trHeight w:hRule="exact" w:val="240"/>
          <w:jc w:val="center"/>
        </w:trPr>
        <w:tc>
          <w:tcPr>
            <w:tcW w:w="9752" w:type="dxa"/>
            <w:gridSpan w:val="2"/>
            <w:tcBorders>
              <w:top w:val="nil"/>
              <w:left w:val="nil"/>
              <w:bottom w:val="nil"/>
              <w:right w:val="nil"/>
            </w:tcBorders>
          </w:tcPr>
          <w:p w14:paraId="1A4CDB27" w14:textId="77777777" w:rsidR="008A0FF3" w:rsidRPr="00A61172" w:rsidRDefault="008A0FF3" w:rsidP="00F14537"/>
        </w:tc>
      </w:tr>
      <w:tr w:rsidR="008A0FF3" w:rsidRPr="00A61172" w14:paraId="558E6755" w14:textId="77777777" w:rsidTr="00F14537">
        <w:trPr>
          <w:trHeight w:val="240"/>
          <w:jc w:val="center"/>
        </w:trPr>
        <w:tc>
          <w:tcPr>
            <w:tcW w:w="4876" w:type="dxa"/>
            <w:tcBorders>
              <w:top w:val="nil"/>
              <w:left w:val="nil"/>
              <w:bottom w:val="nil"/>
              <w:right w:val="nil"/>
            </w:tcBorders>
          </w:tcPr>
          <w:p w14:paraId="7990E8D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7424CF0" w14:textId="77777777" w:rsidR="008A0FF3" w:rsidRPr="00A61172" w:rsidRDefault="008A0FF3" w:rsidP="00F14537">
            <w:pPr>
              <w:pStyle w:val="AmColumnHeading"/>
            </w:pPr>
            <w:r w:rsidRPr="00A61172">
              <w:t>Emendamento</w:t>
            </w:r>
          </w:p>
        </w:tc>
      </w:tr>
      <w:tr w:rsidR="008A0FF3" w:rsidRPr="00A61172" w14:paraId="7D400553" w14:textId="77777777" w:rsidTr="00F14537">
        <w:trPr>
          <w:jc w:val="center"/>
        </w:trPr>
        <w:tc>
          <w:tcPr>
            <w:tcW w:w="4876" w:type="dxa"/>
            <w:tcBorders>
              <w:top w:val="nil"/>
              <w:left w:val="nil"/>
              <w:bottom w:val="nil"/>
              <w:right w:val="nil"/>
            </w:tcBorders>
          </w:tcPr>
          <w:p w14:paraId="531F010B" w14:textId="77777777" w:rsidR="008A0FF3" w:rsidRPr="00A61172" w:rsidRDefault="008A0FF3" w:rsidP="00F14537">
            <w:pPr>
              <w:pStyle w:val="Normal6a"/>
            </w:pPr>
          </w:p>
        </w:tc>
        <w:tc>
          <w:tcPr>
            <w:tcW w:w="4876" w:type="dxa"/>
            <w:tcBorders>
              <w:top w:val="nil"/>
              <w:left w:val="nil"/>
              <w:bottom w:val="nil"/>
              <w:right w:val="nil"/>
            </w:tcBorders>
          </w:tcPr>
          <w:p w14:paraId="6777E2AD" w14:textId="77777777" w:rsidR="008A0FF3" w:rsidRPr="00A61172" w:rsidRDefault="008A0FF3" w:rsidP="00F14537">
            <w:pPr>
              <w:pStyle w:val="Normal6a"/>
            </w:pPr>
            <w:r w:rsidRPr="00A61172">
              <w:rPr>
                <w:b/>
                <w:i/>
              </w:rPr>
              <w:t>E quater.</w:t>
            </w:r>
            <w:r w:rsidRPr="00A61172">
              <w:tab/>
            </w:r>
            <w:r w:rsidRPr="00A61172">
              <w:rPr>
                <w:b/>
                <w:i/>
              </w:rPr>
              <w:t>considerando che i pazienti affetti da malattie rare sostengono un onere finanziario considerevole, che comprende i costi medici diretti, i costi connessi all'accesso alla diagnosi e all'assistenza specializzata, inclusi quelli di viaggio e alloggio, e i costi indiretti quali la perdita di reddito e la riduzione della partecipazione al mercato del lavoro;</w:t>
            </w:r>
          </w:p>
        </w:tc>
      </w:tr>
    </w:tbl>
    <w:p w14:paraId="1C19325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DAE2BAD" w14:textId="77777777" w:rsidR="008A0FF3" w:rsidRPr="00A61172" w:rsidRDefault="008A0FF3" w:rsidP="008A0FF3">
      <w:r w:rsidRPr="00645C41">
        <w:rPr>
          <w:rStyle w:val="HideTWBExt"/>
        </w:rPr>
        <w:t>&lt;/Amend&gt;</w:t>
      </w:r>
    </w:p>
    <w:p w14:paraId="4DE25F7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53</w:t>
      </w:r>
      <w:r w:rsidRPr="00645C41">
        <w:rPr>
          <w:rStyle w:val="HideTWBExt"/>
          <w:b w:val="0"/>
        </w:rPr>
        <w:t>&lt;/NumAm&gt;</w:t>
      </w:r>
    </w:p>
    <w:p w14:paraId="007580E6"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36DEA629" w14:textId="77777777" w:rsidR="008A0FF3" w:rsidRPr="00A61172" w:rsidRDefault="008A0FF3" w:rsidP="008A0FF3">
      <w:pPr>
        <w:pStyle w:val="NormalBold"/>
      </w:pPr>
      <w:r w:rsidRPr="00645C41">
        <w:rPr>
          <w:rStyle w:val="HideTWBExt"/>
          <w:b w:val="0"/>
        </w:rPr>
        <w:t>&lt;/RepeatBlock-By&gt;</w:t>
      </w:r>
    </w:p>
    <w:p w14:paraId="16994BF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204E6BB" w14:textId="77777777" w:rsidR="008A0FF3" w:rsidRPr="00A61172" w:rsidRDefault="008A0FF3" w:rsidP="008A0FF3">
      <w:pPr>
        <w:pStyle w:val="NormalBold"/>
      </w:pPr>
      <w:r w:rsidRPr="00645C41">
        <w:rPr>
          <w:rStyle w:val="HideTWBExt"/>
          <w:b w:val="0"/>
        </w:rPr>
        <w:t>&lt;Article&gt;</w:t>
      </w:r>
      <w:r w:rsidRPr="00A61172">
        <w:t>Considerando E quinquies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12CC284" w14:textId="77777777" w:rsidTr="00F14537">
        <w:trPr>
          <w:trHeight w:hRule="exact" w:val="240"/>
          <w:jc w:val="center"/>
        </w:trPr>
        <w:tc>
          <w:tcPr>
            <w:tcW w:w="9752" w:type="dxa"/>
            <w:gridSpan w:val="2"/>
            <w:tcBorders>
              <w:top w:val="nil"/>
              <w:left w:val="nil"/>
              <w:bottom w:val="nil"/>
              <w:right w:val="nil"/>
            </w:tcBorders>
          </w:tcPr>
          <w:p w14:paraId="611441CA" w14:textId="77777777" w:rsidR="008A0FF3" w:rsidRPr="00A61172" w:rsidRDefault="008A0FF3" w:rsidP="00F14537"/>
        </w:tc>
      </w:tr>
      <w:tr w:rsidR="008A0FF3" w:rsidRPr="00A61172" w14:paraId="131EC1C0" w14:textId="77777777" w:rsidTr="00F14537">
        <w:trPr>
          <w:trHeight w:val="240"/>
          <w:jc w:val="center"/>
        </w:trPr>
        <w:tc>
          <w:tcPr>
            <w:tcW w:w="4876" w:type="dxa"/>
            <w:tcBorders>
              <w:top w:val="nil"/>
              <w:left w:val="nil"/>
              <w:bottom w:val="nil"/>
              <w:right w:val="nil"/>
            </w:tcBorders>
          </w:tcPr>
          <w:p w14:paraId="0D2F1D8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38C2971" w14:textId="77777777" w:rsidR="008A0FF3" w:rsidRPr="00A61172" w:rsidRDefault="008A0FF3" w:rsidP="00F14537">
            <w:pPr>
              <w:pStyle w:val="AmColumnHeading"/>
            </w:pPr>
            <w:r w:rsidRPr="00A61172">
              <w:t>Emendamento</w:t>
            </w:r>
          </w:p>
        </w:tc>
      </w:tr>
      <w:tr w:rsidR="008A0FF3" w:rsidRPr="00A61172" w14:paraId="1A8BC6CA" w14:textId="77777777" w:rsidTr="00F14537">
        <w:trPr>
          <w:jc w:val="center"/>
        </w:trPr>
        <w:tc>
          <w:tcPr>
            <w:tcW w:w="4876" w:type="dxa"/>
            <w:tcBorders>
              <w:top w:val="nil"/>
              <w:left w:val="nil"/>
              <w:bottom w:val="nil"/>
              <w:right w:val="nil"/>
            </w:tcBorders>
          </w:tcPr>
          <w:p w14:paraId="1DFB933B" w14:textId="77777777" w:rsidR="008A0FF3" w:rsidRPr="00A61172" w:rsidRDefault="008A0FF3" w:rsidP="00F14537">
            <w:pPr>
              <w:pStyle w:val="Normal6a"/>
            </w:pPr>
          </w:p>
        </w:tc>
        <w:tc>
          <w:tcPr>
            <w:tcW w:w="4876" w:type="dxa"/>
            <w:tcBorders>
              <w:top w:val="nil"/>
              <w:left w:val="nil"/>
              <w:bottom w:val="nil"/>
              <w:right w:val="nil"/>
            </w:tcBorders>
          </w:tcPr>
          <w:p w14:paraId="574C05EA" w14:textId="77777777" w:rsidR="008A0FF3" w:rsidRPr="00A61172" w:rsidRDefault="008A0FF3" w:rsidP="00F14537">
            <w:pPr>
              <w:pStyle w:val="Normal6a"/>
            </w:pPr>
            <w:r w:rsidRPr="00A61172">
              <w:rPr>
                <w:b/>
                <w:i/>
              </w:rPr>
              <w:t>E quinquies.</w:t>
            </w:r>
            <w:r w:rsidRPr="00A61172">
              <w:tab/>
            </w:r>
            <w:r w:rsidRPr="00A61172">
              <w:rPr>
                <w:b/>
                <w:i/>
              </w:rPr>
              <w:t>considerando che persistono anche differenze di genere nella diagnosi, nell'accesso all'assistenza e nella partecipazione alla ricerca, che richiedono un approccio più inclusivo e sensibile alla dimensione di genere alle politiche in materia di malattie rare;</w:t>
            </w:r>
          </w:p>
        </w:tc>
      </w:tr>
    </w:tbl>
    <w:p w14:paraId="7F55F29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F49A34B" w14:textId="77777777" w:rsidR="008A0FF3" w:rsidRPr="00A61172" w:rsidRDefault="008A0FF3" w:rsidP="008A0FF3">
      <w:r w:rsidRPr="00645C41">
        <w:rPr>
          <w:rStyle w:val="HideTWBExt"/>
        </w:rPr>
        <w:t>&lt;/Amend&gt;</w:t>
      </w:r>
    </w:p>
    <w:p w14:paraId="3AA05CA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54</w:t>
      </w:r>
      <w:r w:rsidRPr="00645C41">
        <w:rPr>
          <w:rStyle w:val="HideTWBExt"/>
          <w:b w:val="0"/>
        </w:rPr>
        <w:t>&lt;/NumAm&gt;</w:t>
      </w:r>
    </w:p>
    <w:p w14:paraId="350FF7B8"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Michalis Hadjipantela, Adam Jarubas, Letizia Moratti</w:t>
      </w:r>
      <w:r w:rsidRPr="00645C41">
        <w:rPr>
          <w:rStyle w:val="HideTWBExt"/>
          <w:b w:val="0"/>
        </w:rPr>
        <w:t>&lt;/Members&gt;</w:t>
      </w:r>
    </w:p>
    <w:p w14:paraId="409F2164" w14:textId="77777777" w:rsidR="008A0FF3" w:rsidRPr="00A61172" w:rsidRDefault="008A0FF3" w:rsidP="008A0FF3">
      <w:pPr>
        <w:pStyle w:val="NormalBold"/>
      </w:pPr>
      <w:r w:rsidRPr="00645C41">
        <w:rPr>
          <w:rStyle w:val="HideTWBExt"/>
          <w:b w:val="0"/>
        </w:rPr>
        <w:t>&lt;/RepeatBlock-By&gt;</w:t>
      </w:r>
    </w:p>
    <w:p w14:paraId="33D0C11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A8D2975" w14:textId="77777777" w:rsidR="008A0FF3" w:rsidRPr="00A61172" w:rsidRDefault="008A0FF3" w:rsidP="008A0FF3">
      <w:pPr>
        <w:pStyle w:val="NormalBold"/>
      </w:pPr>
      <w:r w:rsidRPr="00645C41">
        <w:rPr>
          <w:rStyle w:val="HideTWBExt"/>
          <w:b w:val="0"/>
        </w:rPr>
        <w:t>&lt;Article&gt;</w:t>
      </w:r>
      <w:r w:rsidRPr="00A61172">
        <w:t>Considerando F</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3D47292" w14:textId="77777777" w:rsidTr="00F14537">
        <w:trPr>
          <w:trHeight w:hRule="exact" w:val="240"/>
          <w:jc w:val="center"/>
        </w:trPr>
        <w:tc>
          <w:tcPr>
            <w:tcW w:w="9752" w:type="dxa"/>
            <w:gridSpan w:val="2"/>
            <w:tcBorders>
              <w:top w:val="nil"/>
              <w:left w:val="nil"/>
              <w:bottom w:val="nil"/>
              <w:right w:val="nil"/>
            </w:tcBorders>
          </w:tcPr>
          <w:p w14:paraId="447C68FC" w14:textId="77777777" w:rsidR="008A0FF3" w:rsidRPr="00A61172" w:rsidRDefault="008A0FF3" w:rsidP="00F14537"/>
        </w:tc>
      </w:tr>
      <w:tr w:rsidR="008A0FF3" w:rsidRPr="00A61172" w14:paraId="019E71F7" w14:textId="77777777" w:rsidTr="00F14537">
        <w:trPr>
          <w:trHeight w:val="240"/>
          <w:jc w:val="center"/>
        </w:trPr>
        <w:tc>
          <w:tcPr>
            <w:tcW w:w="4876" w:type="dxa"/>
            <w:tcBorders>
              <w:top w:val="nil"/>
              <w:left w:val="nil"/>
              <w:bottom w:val="nil"/>
              <w:right w:val="nil"/>
            </w:tcBorders>
          </w:tcPr>
          <w:p w14:paraId="383C41E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AB80B82" w14:textId="77777777" w:rsidR="008A0FF3" w:rsidRPr="00A61172" w:rsidRDefault="008A0FF3" w:rsidP="00F14537">
            <w:pPr>
              <w:pStyle w:val="AmColumnHeading"/>
            </w:pPr>
            <w:r w:rsidRPr="00A61172">
              <w:t>Emendamento</w:t>
            </w:r>
          </w:p>
        </w:tc>
      </w:tr>
      <w:tr w:rsidR="008A0FF3" w:rsidRPr="00A61172" w14:paraId="26730815" w14:textId="77777777" w:rsidTr="00F14537">
        <w:trPr>
          <w:jc w:val="center"/>
        </w:trPr>
        <w:tc>
          <w:tcPr>
            <w:tcW w:w="4876" w:type="dxa"/>
            <w:tcBorders>
              <w:top w:val="nil"/>
              <w:left w:val="nil"/>
              <w:bottom w:val="nil"/>
              <w:right w:val="nil"/>
            </w:tcBorders>
          </w:tcPr>
          <w:p w14:paraId="3686CE66" w14:textId="77777777" w:rsidR="008A0FF3" w:rsidRPr="00A61172" w:rsidRDefault="008A0FF3" w:rsidP="00F14537">
            <w:pPr>
              <w:pStyle w:val="Normal6a"/>
            </w:pPr>
            <w:r w:rsidRPr="00A61172">
              <w:t>F.</w:t>
            </w:r>
            <w:r w:rsidRPr="00A61172">
              <w:tab/>
              <w:t xml:space="preserve">considerando che il partenariato europeo </w:t>
            </w:r>
            <w:r w:rsidRPr="00A61172">
              <w:rPr>
                <w:b/>
                <w:i/>
              </w:rPr>
              <w:t>per la ricerca</w:t>
            </w:r>
            <w:r w:rsidRPr="00A61172">
              <w:t xml:space="preserve"> sulle malattie rare </w:t>
            </w:r>
            <w:r w:rsidRPr="00A61172">
              <w:rPr>
                <w:b/>
                <w:i/>
              </w:rPr>
              <w:t>rappresenta</w:t>
            </w:r>
            <w:r w:rsidRPr="00A61172">
              <w:t xml:space="preserve"> uno sforzo di collaborazione significativo, che riunisce partner di tutta l'Unione per guidare la ricerca in materia di prevenzione, diagnosi e trattamento;</w:t>
            </w:r>
          </w:p>
        </w:tc>
        <w:tc>
          <w:tcPr>
            <w:tcW w:w="4876" w:type="dxa"/>
            <w:tcBorders>
              <w:top w:val="nil"/>
              <w:left w:val="nil"/>
              <w:bottom w:val="nil"/>
              <w:right w:val="nil"/>
            </w:tcBorders>
          </w:tcPr>
          <w:p w14:paraId="6CA8E556" w14:textId="77777777" w:rsidR="008A0FF3" w:rsidRPr="00A61172" w:rsidRDefault="008A0FF3" w:rsidP="00F14537">
            <w:pPr>
              <w:pStyle w:val="Normal6a"/>
            </w:pPr>
            <w:r w:rsidRPr="00A61172">
              <w:t>F.</w:t>
            </w:r>
            <w:r w:rsidRPr="00A61172">
              <w:tab/>
              <w:t xml:space="preserve">considerando che il partenariato europeo sulle malattie rare </w:t>
            </w:r>
            <w:r w:rsidRPr="00A61172">
              <w:rPr>
                <w:b/>
                <w:i/>
              </w:rPr>
              <w:t>e il programma ERDERA che lo ha succeduto</w:t>
            </w:r>
            <w:r w:rsidRPr="00A61172">
              <w:t xml:space="preserve"> rappresentano uno sforzo di collaborazione significativo, che riunisce partner di tutta l'Unione per guidare la ricerca in materia di prevenzione, diagnosi e trattamento; </w:t>
            </w:r>
            <w:r w:rsidRPr="00A61172">
              <w:rPr>
                <w:b/>
                <w:i/>
              </w:rPr>
              <w:t>che tale sforzo è integrato dalla cooperazione internazionale, anche nell'ambito del consorzio internazionale per la ricerca sulle malattie rare (International Rare Diseases Research Consortium - IRDiRC), che contribuisce all'allineamento delle priorità di ricerca e all'accelerazione del progresso scientifico a livello mondiale;</w:t>
            </w:r>
          </w:p>
        </w:tc>
      </w:tr>
    </w:tbl>
    <w:p w14:paraId="2609E09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3F94429" w14:textId="77777777" w:rsidR="008A0FF3" w:rsidRPr="00A61172" w:rsidRDefault="008A0FF3" w:rsidP="008A0FF3">
      <w:r w:rsidRPr="00645C41">
        <w:rPr>
          <w:rStyle w:val="HideTWBExt"/>
        </w:rPr>
        <w:t>&lt;/Amend&gt;</w:t>
      </w:r>
    </w:p>
    <w:p w14:paraId="4B9038A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55</w:t>
      </w:r>
      <w:r w:rsidRPr="00645C41">
        <w:rPr>
          <w:rStyle w:val="HideTWBExt"/>
          <w:b w:val="0"/>
        </w:rPr>
        <w:t>&lt;/NumAm&gt;</w:t>
      </w:r>
    </w:p>
    <w:p w14:paraId="76D9E45C"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201A9622" w14:textId="77777777" w:rsidR="008A0FF3" w:rsidRPr="00A61172" w:rsidRDefault="008A0FF3" w:rsidP="008A0FF3">
      <w:pPr>
        <w:pStyle w:val="NormalBold"/>
      </w:pPr>
      <w:r w:rsidRPr="00645C41">
        <w:rPr>
          <w:rStyle w:val="HideTWBExt"/>
          <w:b w:val="0"/>
        </w:rPr>
        <w:t>&lt;/RepeatBlock-By&gt;</w:t>
      </w:r>
    </w:p>
    <w:p w14:paraId="36FE61C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7FAF24D" w14:textId="77777777" w:rsidR="008A0FF3" w:rsidRPr="00A61172" w:rsidRDefault="008A0FF3" w:rsidP="008A0FF3">
      <w:pPr>
        <w:pStyle w:val="NormalBold"/>
      </w:pPr>
      <w:r w:rsidRPr="00645C41">
        <w:rPr>
          <w:rStyle w:val="HideTWBExt"/>
          <w:b w:val="0"/>
        </w:rPr>
        <w:t>&lt;Article&gt;</w:t>
      </w:r>
      <w:r w:rsidRPr="00A61172">
        <w:t>Considerando F</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BF28D9F" w14:textId="77777777" w:rsidTr="00F14537">
        <w:trPr>
          <w:trHeight w:hRule="exact" w:val="240"/>
          <w:jc w:val="center"/>
        </w:trPr>
        <w:tc>
          <w:tcPr>
            <w:tcW w:w="9752" w:type="dxa"/>
            <w:gridSpan w:val="2"/>
            <w:tcBorders>
              <w:top w:val="nil"/>
              <w:left w:val="nil"/>
              <w:bottom w:val="nil"/>
              <w:right w:val="nil"/>
            </w:tcBorders>
          </w:tcPr>
          <w:p w14:paraId="512E6557" w14:textId="77777777" w:rsidR="008A0FF3" w:rsidRPr="00A61172" w:rsidRDefault="008A0FF3" w:rsidP="00F14537"/>
        </w:tc>
      </w:tr>
      <w:tr w:rsidR="008A0FF3" w:rsidRPr="00A61172" w14:paraId="4BBB8F3F" w14:textId="77777777" w:rsidTr="00F14537">
        <w:trPr>
          <w:trHeight w:val="240"/>
          <w:jc w:val="center"/>
        </w:trPr>
        <w:tc>
          <w:tcPr>
            <w:tcW w:w="4876" w:type="dxa"/>
            <w:tcBorders>
              <w:top w:val="nil"/>
              <w:left w:val="nil"/>
              <w:bottom w:val="nil"/>
              <w:right w:val="nil"/>
            </w:tcBorders>
          </w:tcPr>
          <w:p w14:paraId="233016D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6E9A069" w14:textId="77777777" w:rsidR="008A0FF3" w:rsidRPr="00A61172" w:rsidRDefault="008A0FF3" w:rsidP="00F14537">
            <w:pPr>
              <w:pStyle w:val="AmColumnHeading"/>
            </w:pPr>
            <w:r w:rsidRPr="00A61172">
              <w:t>Emendamento</w:t>
            </w:r>
          </w:p>
        </w:tc>
      </w:tr>
      <w:tr w:rsidR="008A0FF3" w:rsidRPr="00A61172" w14:paraId="1C9AB0B2" w14:textId="77777777" w:rsidTr="00F14537">
        <w:trPr>
          <w:jc w:val="center"/>
        </w:trPr>
        <w:tc>
          <w:tcPr>
            <w:tcW w:w="4876" w:type="dxa"/>
            <w:tcBorders>
              <w:top w:val="nil"/>
              <w:left w:val="nil"/>
              <w:bottom w:val="nil"/>
              <w:right w:val="nil"/>
            </w:tcBorders>
          </w:tcPr>
          <w:p w14:paraId="75733914" w14:textId="77777777" w:rsidR="008A0FF3" w:rsidRPr="00A61172" w:rsidRDefault="008A0FF3" w:rsidP="00F14537">
            <w:pPr>
              <w:pStyle w:val="Normal6a"/>
            </w:pPr>
            <w:r w:rsidRPr="00A61172">
              <w:t>F.</w:t>
            </w:r>
            <w:r w:rsidRPr="00A61172">
              <w:tab/>
              <w:t xml:space="preserve">considerando che il partenariato europeo per la ricerca sulle malattie rare </w:t>
            </w:r>
            <w:r w:rsidRPr="00A61172">
              <w:rPr>
                <w:b/>
                <w:i/>
              </w:rPr>
              <w:t>rappresenta uno sforzo</w:t>
            </w:r>
            <w:r w:rsidRPr="00A61172">
              <w:t xml:space="preserve"> di collaborazione </w:t>
            </w:r>
            <w:r w:rsidRPr="00A61172">
              <w:rPr>
                <w:b/>
                <w:i/>
              </w:rPr>
              <w:t>significativo</w:t>
            </w:r>
            <w:r w:rsidRPr="00A61172">
              <w:t xml:space="preserve">, che </w:t>
            </w:r>
            <w:r w:rsidRPr="00A61172">
              <w:rPr>
                <w:b/>
                <w:i/>
              </w:rPr>
              <w:t>riunisce</w:t>
            </w:r>
            <w:r w:rsidRPr="00A61172">
              <w:t xml:space="preserve"> partner di tutta l'Unione per guidare la ricerca in materia di prevenzione, diagnosi e trattamento;</w:t>
            </w:r>
          </w:p>
        </w:tc>
        <w:tc>
          <w:tcPr>
            <w:tcW w:w="4876" w:type="dxa"/>
            <w:tcBorders>
              <w:top w:val="nil"/>
              <w:left w:val="nil"/>
              <w:bottom w:val="nil"/>
              <w:right w:val="nil"/>
            </w:tcBorders>
          </w:tcPr>
          <w:p w14:paraId="6061A242" w14:textId="77777777" w:rsidR="008A0FF3" w:rsidRPr="00A61172" w:rsidRDefault="008A0FF3" w:rsidP="00F14537">
            <w:pPr>
              <w:pStyle w:val="Normal6a"/>
            </w:pPr>
            <w:r w:rsidRPr="00A61172">
              <w:t>F.</w:t>
            </w:r>
            <w:r w:rsidRPr="00A61172">
              <w:tab/>
              <w:t xml:space="preserve">considerando che il partenariato europeo per la ricerca sulle malattie rare </w:t>
            </w:r>
            <w:r w:rsidRPr="00A61172">
              <w:rPr>
                <w:b/>
                <w:i/>
              </w:rPr>
              <w:t>e la European partnership for brain health (il partenariato europeo per la salute cerebrale) rappresentano sforzi</w:t>
            </w:r>
            <w:r w:rsidRPr="00A61172">
              <w:t xml:space="preserve"> di collaborazione </w:t>
            </w:r>
            <w:r w:rsidRPr="00A61172">
              <w:rPr>
                <w:b/>
                <w:i/>
              </w:rPr>
              <w:t>significativi</w:t>
            </w:r>
            <w:r w:rsidRPr="00A61172">
              <w:t xml:space="preserve">, che </w:t>
            </w:r>
            <w:r w:rsidRPr="00A61172">
              <w:rPr>
                <w:b/>
                <w:bCs/>
                <w:i/>
                <w:iCs/>
              </w:rPr>
              <w:t>riuniscono</w:t>
            </w:r>
            <w:r w:rsidRPr="00A61172">
              <w:t xml:space="preserve"> partner di tutta l'Unione per guidare la ricerca in materia di prevenzione, diagnosi e trattamento;</w:t>
            </w:r>
          </w:p>
        </w:tc>
      </w:tr>
    </w:tbl>
    <w:p w14:paraId="757953A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4A8B60AC" w14:textId="77777777" w:rsidR="008A0FF3" w:rsidRPr="00A61172" w:rsidRDefault="008A0FF3" w:rsidP="008A0FF3">
      <w:r w:rsidRPr="00645C41">
        <w:rPr>
          <w:rStyle w:val="HideTWBExt"/>
        </w:rPr>
        <w:t>&lt;/Amend&gt;</w:t>
      </w:r>
    </w:p>
    <w:p w14:paraId="11B77FF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56</w:t>
      </w:r>
      <w:r w:rsidRPr="00645C41">
        <w:rPr>
          <w:rStyle w:val="HideTWBExt"/>
          <w:b w:val="0"/>
        </w:rPr>
        <w:t>&lt;/NumAm&gt;</w:t>
      </w:r>
    </w:p>
    <w:p w14:paraId="47B4A05D" w14:textId="77777777" w:rsidR="008A0FF3" w:rsidRPr="00A61172" w:rsidRDefault="008A0FF3" w:rsidP="008A0FF3">
      <w:pPr>
        <w:pStyle w:val="NormalBold"/>
      </w:pPr>
      <w:r w:rsidRPr="00645C41">
        <w:rPr>
          <w:rStyle w:val="HideTWBExt"/>
          <w:b w:val="0"/>
        </w:rPr>
        <w:t>&lt;RepeatBlock-By&gt;&lt;Members&gt;</w:t>
      </w:r>
      <w:r w:rsidRPr="00A61172">
        <w:t>Sirpa Pietikäinen</w:t>
      </w:r>
      <w:r w:rsidRPr="00645C41">
        <w:rPr>
          <w:rStyle w:val="HideTWBExt"/>
          <w:b w:val="0"/>
        </w:rPr>
        <w:t>&lt;/Members&gt;</w:t>
      </w:r>
    </w:p>
    <w:p w14:paraId="7778D8C3" w14:textId="77777777" w:rsidR="008A0FF3" w:rsidRPr="00A61172" w:rsidRDefault="008A0FF3" w:rsidP="008A0FF3">
      <w:pPr>
        <w:pStyle w:val="NormalBold"/>
      </w:pPr>
      <w:r w:rsidRPr="00645C41">
        <w:rPr>
          <w:rStyle w:val="HideTWBExt"/>
          <w:b w:val="0"/>
        </w:rPr>
        <w:t>&lt;/RepeatBlock-By&gt;</w:t>
      </w:r>
    </w:p>
    <w:p w14:paraId="7220ADE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ABC0A2C" w14:textId="77777777" w:rsidR="008A0FF3" w:rsidRPr="00A61172" w:rsidRDefault="008A0FF3" w:rsidP="008A0FF3">
      <w:pPr>
        <w:pStyle w:val="NormalBold"/>
      </w:pPr>
      <w:r w:rsidRPr="00645C41">
        <w:rPr>
          <w:rStyle w:val="HideTWBExt"/>
          <w:b w:val="0"/>
        </w:rPr>
        <w:t>&lt;Article&gt;</w:t>
      </w:r>
      <w:r w:rsidRPr="00A61172">
        <w:t>Considerando F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EF66A0F" w14:textId="77777777" w:rsidTr="00F14537">
        <w:trPr>
          <w:trHeight w:hRule="exact" w:val="240"/>
          <w:jc w:val="center"/>
        </w:trPr>
        <w:tc>
          <w:tcPr>
            <w:tcW w:w="9752" w:type="dxa"/>
            <w:gridSpan w:val="2"/>
            <w:tcBorders>
              <w:top w:val="nil"/>
              <w:left w:val="nil"/>
              <w:bottom w:val="nil"/>
              <w:right w:val="nil"/>
            </w:tcBorders>
          </w:tcPr>
          <w:p w14:paraId="4ADF2E0C" w14:textId="77777777" w:rsidR="008A0FF3" w:rsidRPr="00A61172" w:rsidRDefault="008A0FF3" w:rsidP="00F14537"/>
        </w:tc>
      </w:tr>
      <w:tr w:rsidR="008A0FF3" w:rsidRPr="00A61172" w14:paraId="3D36B60E" w14:textId="77777777" w:rsidTr="00F14537">
        <w:trPr>
          <w:trHeight w:val="240"/>
          <w:jc w:val="center"/>
        </w:trPr>
        <w:tc>
          <w:tcPr>
            <w:tcW w:w="4876" w:type="dxa"/>
            <w:tcBorders>
              <w:top w:val="nil"/>
              <w:left w:val="nil"/>
              <w:bottom w:val="nil"/>
              <w:right w:val="nil"/>
            </w:tcBorders>
          </w:tcPr>
          <w:p w14:paraId="7E4FAA4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1441DC4" w14:textId="77777777" w:rsidR="008A0FF3" w:rsidRPr="00A61172" w:rsidRDefault="008A0FF3" w:rsidP="00F14537">
            <w:pPr>
              <w:pStyle w:val="AmColumnHeading"/>
            </w:pPr>
            <w:r w:rsidRPr="00A61172">
              <w:t>Emendamento</w:t>
            </w:r>
          </w:p>
        </w:tc>
      </w:tr>
      <w:tr w:rsidR="008A0FF3" w:rsidRPr="00A61172" w14:paraId="33367D73" w14:textId="77777777" w:rsidTr="00F14537">
        <w:trPr>
          <w:jc w:val="center"/>
        </w:trPr>
        <w:tc>
          <w:tcPr>
            <w:tcW w:w="4876" w:type="dxa"/>
            <w:tcBorders>
              <w:top w:val="nil"/>
              <w:left w:val="nil"/>
              <w:bottom w:val="nil"/>
              <w:right w:val="nil"/>
            </w:tcBorders>
          </w:tcPr>
          <w:p w14:paraId="76F3065B" w14:textId="77777777" w:rsidR="008A0FF3" w:rsidRPr="00A61172" w:rsidRDefault="008A0FF3" w:rsidP="00F14537">
            <w:pPr>
              <w:pStyle w:val="Normal6a"/>
            </w:pPr>
          </w:p>
        </w:tc>
        <w:tc>
          <w:tcPr>
            <w:tcW w:w="4876" w:type="dxa"/>
            <w:tcBorders>
              <w:top w:val="nil"/>
              <w:left w:val="nil"/>
              <w:bottom w:val="nil"/>
              <w:right w:val="nil"/>
            </w:tcBorders>
          </w:tcPr>
          <w:p w14:paraId="6447D801" w14:textId="77777777" w:rsidR="008A0FF3" w:rsidRPr="00A61172" w:rsidRDefault="008A0FF3" w:rsidP="00F14537">
            <w:pPr>
              <w:pStyle w:val="Normal6a"/>
            </w:pPr>
            <w:r w:rsidRPr="00A61172">
              <w:rPr>
                <w:b/>
                <w:i/>
              </w:rPr>
              <w:t>F bis.</w:t>
            </w:r>
            <w:r w:rsidRPr="00A61172">
              <w:tab/>
            </w:r>
            <w:r w:rsidRPr="00A61172">
              <w:rPr>
                <w:b/>
                <w:i/>
              </w:rPr>
              <w:t>considerando che persistono notevoli disparità di genere e di età nella diagnosi delle malattie e che le donne e i bambini devono affrontare tempi di attesa notevolmente più lunghi per diagnosi accurate rispetto agli uomini e agli adulti; che i dati dell'indagine mostrano che le donne affette da malattie rare attendono in media 5,4 anni per ricevere una diagnosi, rispetto ai 3,7 anni degli uomini</w:t>
            </w:r>
            <w:r w:rsidRPr="00A61172">
              <w:rPr>
                <w:b/>
                <w:i/>
                <w:vertAlign w:val="superscript"/>
              </w:rPr>
              <w:t>1 bis</w:t>
            </w:r>
            <w:r w:rsidRPr="00A61172">
              <w:rPr>
                <w:b/>
                <w:i/>
              </w:rPr>
              <w:t>;</w:t>
            </w:r>
          </w:p>
        </w:tc>
      </w:tr>
      <w:tr w:rsidR="008A0FF3" w:rsidRPr="00A61172" w14:paraId="4DE022CF" w14:textId="77777777" w:rsidTr="00F14537">
        <w:trPr>
          <w:jc w:val="center"/>
        </w:trPr>
        <w:tc>
          <w:tcPr>
            <w:tcW w:w="4876" w:type="dxa"/>
            <w:tcBorders>
              <w:top w:val="nil"/>
              <w:left w:val="nil"/>
              <w:bottom w:val="nil"/>
              <w:right w:val="nil"/>
            </w:tcBorders>
          </w:tcPr>
          <w:p w14:paraId="4C776B82" w14:textId="77777777" w:rsidR="008A0FF3" w:rsidRPr="00A61172" w:rsidRDefault="008A0FF3" w:rsidP="00F14537"/>
        </w:tc>
        <w:tc>
          <w:tcPr>
            <w:tcW w:w="4876" w:type="dxa"/>
            <w:tcBorders>
              <w:top w:val="nil"/>
              <w:left w:val="nil"/>
              <w:bottom w:val="nil"/>
              <w:right w:val="nil"/>
            </w:tcBorders>
          </w:tcPr>
          <w:p w14:paraId="1C64460D" w14:textId="77777777" w:rsidR="008A0FF3" w:rsidRPr="00A61172" w:rsidRDefault="008A0FF3" w:rsidP="00F14537">
            <w:pPr>
              <w:pStyle w:val="Normal6a"/>
            </w:pPr>
            <w:r w:rsidRPr="00A61172">
              <w:rPr>
                <w:b/>
                <w:i/>
              </w:rPr>
              <w:t>_________________</w:t>
            </w:r>
          </w:p>
        </w:tc>
      </w:tr>
      <w:tr w:rsidR="008A0FF3" w:rsidRPr="00A61172" w14:paraId="787F9022" w14:textId="77777777" w:rsidTr="00F14537">
        <w:trPr>
          <w:jc w:val="center"/>
        </w:trPr>
        <w:tc>
          <w:tcPr>
            <w:tcW w:w="4876" w:type="dxa"/>
            <w:tcBorders>
              <w:top w:val="nil"/>
              <w:left w:val="nil"/>
              <w:bottom w:val="nil"/>
              <w:right w:val="nil"/>
            </w:tcBorders>
          </w:tcPr>
          <w:p w14:paraId="2AA440FB" w14:textId="77777777" w:rsidR="008A0FF3" w:rsidRPr="00A61172" w:rsidRDefault="008A0FF3" w:rsidP="00F14537"/>
        </w:tc>
        <w:tc>
          <w:tcPr>
            <w:tcW w:w="4876" w:type="dxa"/>
            <w:tcBorders>
              <w:top w:val="nil"/>
              <w:left w:val="nil"/>
              <w:bottom w:val="nil"/>
              <w:right w:val="nil"/>
            </w:tcBorders>
          </w:tcPr>
          <w:p w14:paraId="7A5DB898" w14:textId="77777777" w:rsidR="008A0FF3" w:rsidRPr="00A61172" w:rsidRDefault="008A0FF3" w:rsidP="00F14537">
            <w:pPr>
              <w:pStyle w:val="Normal6a"/>
            </w:pPr>
            <w:r w:rsidRPr="00A61172">
              <w:rPr>
                <w:b/>
                <w:i/>
                <w:vertAlign w:val="superscript"/>
              </w:rPr>
              <w:t>1 bis</w:t>
            </w:r>
            <w:r w:rsidRPr="00A61172">
              <w:t xml:space="preserve"> </w:t>
            </w:r>
            <w:r w:rsidRPr="00A61172">
              <w:rPr>
                <w:b/>
                <w:i/>
              </w:rPr>
              <w:t>https://www.eurordis.org/survey-reveals-lengthy-diagnostic-delays/#</w:t>
            </w:r>
            <w:r w:rsidRPr="00A61172">
              <w:t>.</w:t>
            </w:r>
          </w:p>
        </w:tc>
      </w:tr>
    </w:tbl>
    <w:p w14:paraId="50C95E5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835F2EB" w14:textId="77777777" w:rsidR="008A0FF3" w:rsidRPr="00A61172" w:rsidRDefault="008A0FF3" w:rsidP="008A0FF3">
      <w:r w:rsidRPr="00645C41">
        <w:rPr>
          <w:rStyle w:val="HideTWBExt"/>
        </w:rPr>
        <w:t>&lt;/Amend&gt;</w:t>
      </w:r>
    </w:p>
    <w:p w14:paraId="51523EE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57</w:t>
      </w:r>
      <w:r w:rsidRPr="00645C41">
        <w:rPr>
          <w:rStyle w:val="HideTWBExt"/>
          <w:b w:val="0"/>
        </w:rPr>
        <w:t>&lt;/NumAm&gt;</w:t>
      </w:r>
    </w:p>
    <w:p w14:paraId="5B447C3C"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6D5EF2D8" w14:textId="77777777" w:rsidR="008A0FF3" w:rsidRPr="00A61172" w:rsidRDefault="008A0FF3" w:rsidP="008A0FF3">
      <w:pPr>
        <w:pStyle w:val="NormalBold"/>
      </w:pPr>
      <w:r w:rsidRPr="00645C41">
        <w:rPr>
          <w:rStyle w:val="HideTWBExt"/>
          <w:b w:val="0"/>
        </w:rPr>
        <w:t>&lt;/RepeatBlock-By&gt;</w:t>
      </w:r>
    </w:p>
    <w:p w14:paraId="6E973BA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AD796BC" w14:textId="77777777" w:rsidR="008A0FF3" w:rsidRPr="00A61172" w:rsidRDefault="008A0FF3" w:rsidP="008A0FF3">
      <w:pPr>
        <w:pStyle w:val="NormalBold"/>
      </w:pPr>
      <w:r w:rsidRPr="00645C41">
        <w:rPr>
          <w:rStyle w:val="HideTWBExt"/>
          <w:b w:val="0"/>
        </w:rPr>
        <w:t>&lt;Article&gt;</w:t>
      </w:r>
      <w:r w:rsidRPr="00A61172">
        <w:t>Considerando G</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616CD70" w14:textId="77777777" w:rsidTr="00F14537">
        <w:trPr>
          <w:trHeight w:hRule="exact" w:val="240"/>
          <w:jc w:val="center"/>
        </w:trPr>
        <w:tc>
          <w:tcPr>
            <w:tcW w:w="9752" w:type="dxa"/>
            <w:gridSpan w:val="2"/>
            <w:tcBorders>
              <w:top w:val="nil"/>
              <w:left w:val="nil"/>
              <w:bottom w:val="nil"/>
              <w:right w:val="nil"/>
            </w:tcBorders>
          </w:tcPr>
          <w:p w14:paraId="7BBE7EE3" w14:textId="77777777" w:rsidR="008A0FF3" w:rsidRPr="00A61172" w:rsidRDefault="008A0FF3" w:rsidP="00F14537"/>
        </w:tc>
      </w:tr>
      <w:tr w:rsidR="008A0FF3" w:rsidRPr="00A61172" w14:paraId="5BED6071" w14:textId="77777777" w:rsidTr="00F14537">
        <w:trPr>
          <w:trHeight w:val="240"/>
          <w:jc w:val="center"/>
        </w:trPr>
        <w:tc>
          <w:tcPr>
            <w:tcW w:w="4876" w:type="dxa"/>
            <w:tcBorders>
              <w:top w:val="nil"/>
              <w:left w:val="nil"/>
              <w:bottom w:val="nil"/>
              <w:right w:val="nil"/>
            </w:tcBorders>
          </w:tcPr>
          <w:p w14:paraId="43D42F0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E1C3A17" w14:textId="77777777" w:rsidR="008A0FF3" w:rsidRPr="00A61172" w:rsidRDefault="008A0FF3" w:rsidP="00F14537">
            <w:pPr>
              <w:pStyle w:val="AmColumnHeading"/>
            </w:pPr>
            <w:r w:rsidRPr="00A61172">
              <w:t>Emendamento</w:t>
            </w:r>
          </w:p>
        </w:tc>
      </w:tr>
      <w:tr w:rsidR="008A0FF3" w:rsidRPr="00A61172" w14:paraId="718E88A8" w14:textId="77777777" w:rsidTr="00F14537">
        <w:trPr>
          <w:jc w:val="center"/>
        </w:trPr>
        <w:tc>
          <w:tcPr>
            <w:tcW w:w="4876" w:type="dxa"/>
            <w:tcBorders>
              <w:top w:val="nil"/>
              <w:left w:val="nil"/>
              <w:bottom w:val="nil"/>
              <w:right w:val="nil"/>
            </w:tcBorders>
          </w:tcPr>
          <w:p w14:paraId="3C99B1F5" w14:textId="77777777" w:rsidR="008A0FF3" w:rsidRPr="00A61172" w:rsidRDefault="008A0FF3" w:rsidP="00F14537">
            <w:pPr>
              <w:pStyle w:val="Normal6a"/>
            </w:pPr>
            <w:r w:rsidRPr="00A61172">
              <w:t>G.</w:t>
            </w:r>
            <w:r w:rsidRPr="00A61172">
              <w:tab/>
              <w:t>considerando che le organizzazioni della società civile hanno ripetutamente chiesto l'adozione di un piano d'azione globale dell'Unione sulle malattie rare, ribadendo che approcci nazionali frammentati limitano l'efficacia e l'equità nell'assistenza;</w:t>
            </w:r>
          </w:p>
        </w:tc>
        <w:tc>
          <w:tcPr>
            <w:tcW w:w="4876" w:type="dxa"/>
            <w:tcBorders>
              <w:top w:val="nil"/>
              <w:left w:val="nil"/>
              <w:bottom w:val="nil"/>
              <w:right w:val="nil"/>
            </w:tcBorders>
          </w:tcPr>
          <w:p w14:paraId="6F4CD4D9" w14:textId="77777777" w:rsidR="008A0FF3" w:rsidRPr="00A61172" w:rsidRDefault="008A0FF3" w:rsidP="00F14537">
            <w:pPr>
              <w:pStyle w:val="Normal6a"/>
            </w:pPr>
            <w:r w:rsidRPr="00A61172">
              <w:t>G.</w:t>
            </w:r>
            <w:r w:rsidRPr="00A61172">
              <w:tab/>
              <w:t xml:space="preserve">considerando che le organizzazioni della società civile </w:t>
            </w:r>
            <w:r w:rsidRPr="00A61172">
              <w:rPr>
                <w:b/>
                <w:i/>
              </w:rPr>
              <w:t>e altre parti interessate della comunità delle malattie rare</w:t>
            </w:r>
            <w:r w:rsidRPr="00A61172">
              <w:t xml:space="preserve"> hanno ripetutamente chiesto l'adozione di un piano d'azione globale dell'Unione sulle malattie rare, ribadendo che approcci nazionali frammentati limitano l'efficacia e l'equità nell'assistenza;</w:t>
            </w:r>
          </w:p>
        </w:tc>
      </w:tr>
    </w:tbl>
    <w:p w14:paraId="041D90B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D46784D" w14:textId="77777777" w:rsidR="008A0FF3" w:rsidRPr="00A61172" w:rsidRDefault="008A0FF3" w:rsidP="008A0FF3">
      <w:r w:rsidRPr="00645C41">
        <w:rPr>
          <w:rStyle w:val="HideTWBExt"/>
        </w:rPr>
        <w:t>&lt;/Amend&gt;</w:t>
      </w:r>
    </w:p>
    <w:p w14:paraId="7E766D1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58</w:t>
      </w:r>
      <w:r w:rsidRPr="00645C41">
        <w:rPr>
          <w:rStyle w:val="HideTWBExt"/>
          <w:b w:val="0"/>
        </w:rPr>
        <w:t>&lt;/NumAm&gt;</w:t>
      </w:r>
    </w:p>
    <w:p w14:paraId="2044DA36"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0C741A05" w14:textId="77777777" w:rsidR="008A0FF3" w:rsidRPr="00A61172" w:rsidRDefault="008A0FF3" w:rsidP="008A0FF3">
      <w:pPr>
        <w:pStyle w:val="NormalBold"/>
      </w:pPr>
      <w:r w:rsidRPr="00645C41">
        <w:rPr>
          <w:rStyle w:val="HideTWBExt"/>
          <w:b w:val="0"/>
        </w:rPr>
        <w:t>&lt;/RepeatBlock-By&gt;</w:t>
      </w:r>
    </w:p>
    <w:p w14:paraId="5D16E17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1D4A683" w14:textId="77777777" w:rsidR="008A0FF3" w:rsidRPr="00A61172" w:rsidRDefault="008A0FF3" w:rsidP="008A0FF3">
      <w:pPr>
        <w:pStyle w:val="NormalBold"/>
      </w:pPr>
      <w:r w:rsidRPr="00645C41">
        <w:rPr>
          <w:rStyle w:val="HideTWBExt"/>
          <w:b w:val="0"/>
        </w:rPr>
        <w:t>&lt;Article&gt;</w:t>
      </w:r>
      <w:r w:rsidRPr="00A61172">
        <w:t>Considerando G</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35F53B9" w14:textId="77777777" w:rsidTr="00F14537">
        <w:trPr>
          <w:trHeight w:hRule="exact" w:val="240"/>
          <w:jc w:val="center"/>
        </w:trPr>
        <w:tc>
          <w:tcPr>
            <w:tcW w:w="9752" w:type="dxa"/>
            <w:gridSpan w:val="2"/>
            <w:tcBorders>
              <w:top w:val="nil"/>
              <w:left w:val="nil"/>
              <w:bottom w:val="nil"/>
              <w:right w:val="nil"/>
            </w:tcBorders>
          </w:tcPr>
          <w:p w14:paraId="6604DB56" w14:textId="77777777" w:rsidR="008A0FF3" w:rsidRPr="00A61172" w:rsidRDefault="008A0FF3" w:rsidP="00F14537"/>
        </w:tc>
      </w:tr>
      <w:tr w:rsidR="008A0FF3" w:rsidRPr="00A61172" w14:paraId="3C3114B1" w14:textId="77777777" w:rsidTr="00F14537">
        <w:trPr>
          <w:trHeight w:val="240"/>
          <w:jc w:val="center"/>
        </w:trPr>
        <w:tc>
          <w:tcPr>
            <w:tcW w:w="4876" w:type="dxa"/>
            <w:tcBorders>
              <w:top w:val="nil"/>
              <w:left w:val="nil"/>
              <w:bottom w:val="nil"/>
              <w:right w:val="nil"/>
            </w:tcBorders>
          </w:tcPr>
          <w:p w14:paraId="5B1BC61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38BFB35" w14:textId="77777777" w:rsidR="008A0FF3" w:rsidRPr="00A61172" w:rsidRDefault="008A0FF3" w:rsidP="00F14537">
            <w:pPr>
              <w:pStyle w:val="AmColumnHeading"/>
            </w:pPr>
            <w:r w:rsidRPr="00A61172">
              <w:t>Emendamento</w:t>
            </w:r>
          </w:p>
        </w:tc>
      </w:tr>
      <w:tr w:rsidR="008A0FF3" w:rsidRPr="00A61172" w14:paraId="1B20160E" w14:textId="77777777" w:rsidTr="00F14537">
        <w:trPr>
          <w:jc w:val="center"/>
        </w:trPr>
        <w:tc>
          <w:tcPr>
            <w:tcW w:w="4876" w:type="dxa"/>
            <w:tcBorders>
              <w:top w:val="nil"/>
              <w:left w:val="nil"/>
              <w:bottom w:val="nil"/>
              <w:right w:val="nil"/>
            </w:tcBorders>
          </w:tcPr>
          <w:p w14:paraId="41F3AE7B" w14:textId="77777777" w:rsidR="008A0FF3" w:rsidRPr="00A61172" w:rsidRDefault="008A0FF3" w:rsidP="00F14537">
            <w:pPr>
              <w:pStyle w:val="Normal6a"/>
            </w:pPr>
            <w:r w:rsidRPr="00A61172">
              <w:t>G.</w:t>
            </w:r>
            <w:r w:rsidRPr="00A61172">
              <w:tab/>
              <w:t xml:space="preserve">considerando che le organizzazioni della società civile hanno ripetutamente chiesto l'adozione di un piano d'azione globale dell'Unione sulle malattie rare, ribadendo che approcci nazionali frammentati limitano l'efficacia e l'equità </w:t>
            </w:r>
            <w:r w:rsidRPr="00A61172">
              <w:rPr>
                <w:b/>
                <w:i/>
              </w:rPr>
              <w:t>nell'assistenza</w:t>
            </w:r>
            <w:r w:rsidRPr="00A61172">
              <w:t>;</w:t>
            </w:r>
          </w:p>
        </w:tc>
        <w:tc>
          <w:tcPr>
            <w:tcW w:w="4876" w:type="dxa"/>
            <w:tcBorders>
              <w:top w:val="nil"/>
              <w:left w:val="nil"/>
              <w:bottom w:val="nil"/>
              <w:right w:val="nil"/>
            </w:tcBorders>
          </w:tcPr>
          <w:p w14:paraId="3C7978E7" w14:textId="77777777" w:rsidR="008A0FF3" w:rsidRPr="00A61172" w:rsidRDefault="008A0FF3" w:rsidP="00F14537">
            <w:pPr>
              <w:pStyle w:val="Normal6a"/>
            </w:pPr>
            <w:r w:rsidRPr="00A61172">
              <w:t>G.</w:t>
            </w:r>
            <w:r w:rsidRPr="00A61172">
              <w:tab/>
              <w:t xml:space="preserve">considerando che le organizzazioni della società civile </w:t>
            </w:r>
            <w:r w:rsidRPr="00A61172">
              <w:rPr>
                <w:b/>
                <w:i/>
              </w:rPr>
              <w:t>e dei pazienti, nonché il settore farmaceutico,</w:t>
            </w:r>
            <w:r w:rsidRPr="00A61172">
              <w:t xml:space="preserve"> hanno ripetutamente chiesto l'adozione di un piano d'azione globale dell'Unione sulle malattie rare, ribadendo che approcci nazionali frammentati limitano l'efficacia, </w:t>
            </w:r>
            <w:r w:rsidRPr="00A61172">
              <w:rPr>
                <w:b/>
                <w:i/>
              </w:rPr>
              <w:t>l'accesso all'assistenza</w:t>
            </w:r>
            <w:r w:rsidRPr="00A61172">
              <w:t xml:space="preserve"> e l'equità </w:t>
            </w:r>
            <w:r w:rsidRPr="00A61172">
              <w:rPr>
                <w:b/>
                <w:i/>
              </w:rPr>
              <w:t>nei risultati sanitari</w:t>
            </w:r>
            <w:r w:rsidRPr="00A61172">
              <w:t>;</w:t>
            </w:r>
          </w:p>
        </w:tc>
      </w:tr>
    </w:tbl>
    <w:p w14:paraId="38FACC4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87BE503" w14:textId="77777777" w:rsidR="008A0FF3" w:rsidRPr="00A61172" w:rsidRDefault="008A0FF3" w:rsidP="008A0FF3">
      <w:r w:rsidRPr="00645C41">
        <w:rPr>
          <w:rStyle w:val="HideTWBExt"/>
        </w:rPr>
        <w:t>&lt;/Amend&gt;</w:t>
      </w:r>
    </w:p>
    <w:p w14:paraId="143CC65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59</w:t>
      </w:r>
      <w:r w:rsidRPr="00645C41">
        <w:rPr>
          <w:rStyle w:val="HideTWBExt"/>
          <w:b w:val="0"/>
        </w:rPr>
        <w:t>&lt;/NumAm&gt;</w:t>
      </w:r>
    </w:p>
    <w:p w14:paraId="7A91FC4D"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4D890A1C" w14:textId="77777777" w:rsidR="008A0FF3" w:rsidRPr="00A61172" w:rsidRDefault="008A0FF3" w:rsidP="008A0FF3">
      <w:pPr>
        <w:pStyle w:val="NormalBold"/>
      </w:pPr>
      <w:r w:rsidRPr="00645C41">
        <w:rPr>
          <w:rStyle w:val="HideTWBExt"/>
          <w:b w:val="0"/>
        </w:rPr>
        <w:t>&lt;/RepeatBlock-By&gt;</w:t>
      </w:r>
    </w:p>
    <w:p w14:paraId="1D55C2F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E26568C" w14:textId="77777777" w:rsidR="008A0FF3" w:rsidRPr="00A61172" w:rsidRDefault="008A0FF3" w:rsidP="008A0FF3">
      <w:pPr>
        <w:pStyle w:val="NormalBold"/>
      </w:pPr>
      <w:r w:rsidRPr="00645C41">
        <w:rPr>
          <w:rStyle w:val="HideTWBExt"/>
          <w:b w:val="0"/>
        </w:rPr>
        <w:t>&lt;Article&gt;</w:t>
      </w:r>
      <w:r w:rsidRPr="00A61172">
        <w:t>Considerando H</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4BCB283" w14:textId="77777777" w:rsidTr="00F14537">
        <w:trPr>
          <w:trHeight w:hRule="exact" w:val="240"/>
          <w:jc w:val="center"/>
        </w:trPr>
        <w:tc>
          <w:tcPr>
            <w:tcW w:w="9752" w:type="dxa"/>
            <w:gridSpan w:val="2"/>
            <w:tcBorders>
              <w:top w:val="nil"/>
              <w:left w:val="nil"/>
              <w:bottom w:val="nil"/>
              <w:right w:val="nil"/>
            </w:tcBorders>
          </w:tcPr>
          <w:p w14:paraId="1FD3359E" w14:textId="77777777" w:rsidR="008A0FF3" w:rsidRPr="00A61172" w:rsidRDefault="008A0FF3" w:rsidP="00F14537"/>
        </w:tc>
      </w:tr>
      <w:tr w:rsidR="008A0FF3" w:rsidRPr="00A61172" w14:paraId="1420F1FE" w14:textId="77777777" w:rsidTr="00F14537">
        <w:trPr>
          <w:trHeight w:val="240"/>
          <w:jc w:val="center"/>
        </w:trPr>
        <w:tc>
          <w:tcPr>
            <w:tcW w:w="4876" w:type="dxa"/>
            <w:tcBorders>
              <w:top w:val="nil"/>
              <w:left w:val="nil"/>
              <w:bottom w:val="nil"/>
              <w:right w:val="nil"/>
            </w:tcBorders>
          </w:tcPr>
          <w:p w14:paraId="5619035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8A1D97B" w14:textId="77777777" w:rsidR="008A0FF3" w:rsidRPr="00A61172" w:rsidRDefault="008A0FF3" w:rsidP="00F14537">
            <w:pPr>
              <w:pStyle w:val="AmColumnHeading"/>
            </w:pPr>
            <w:r w:rsidRPr="00A61172">
              <w:t>Emendamento</w:t>
            </w:r>
          </w:p>
        </w:tc>
      </w:tr>
      <w:tr w:rsidR="008A0FF3" w:rsidRPr="00A61172" w14:paraId="3B237969" w14:textId="77777777" w:rsidTr="00F14537">
        <w:trPr>
          <w:jc w:val="center"/>
        </w:trPr>
        <w:tc>
          <w:tcPr>
            <w:tcW w:w="4876" w:type="dxa"/>
            <w:tcBorders>
              <w:top w:val="nil"/>
              <w:left w:val="nil"/>
              <w:bottom w:val="nil"/>
              <w:right w:val="nil"/>
            </w:tcBorders>
          </w:tcPr>
          <w:p w14:paraId="4EF05A7D" w14:textId="77777777" w:rsidR="008A0FF3" w:rsidRPr="00A61172" w:rsidRDefault="008A0FF3" w:rsidP="00F14537">
            <w:pPr>
              <w:pStyle w:val="Normal6a"/>
            </w:pPr>
            <w:r w:rsidRPr="00A61172">
              <w:t>H.</w:t>
            </w:r>
            <w:r w:rsidRPr="00A61172">
              <w:tab/>
              <w:t>considerando che il Parlamento europeo ha chiesto l'adozione di un piano europeo per le malattie rare e trascurate nella sua risoluzione del 10 luglio 2020 sulla strategia dell'UE in materia di sanità pubblica dopo la crisi della COVID-19</w:t>
            </w:r>
            <w:r w:rsidRPr="00A61172">
              <w:rPr>
                <w:vertAlign w:val="superscript"/>
              </w:rPr>
              <w:t>8</w:t>
            </w:r>
            <w:r w:rsidRPr="00A61172">
              <w:t>;</w:t>
            </w:r>
          </w:p>
        </w:tc>
        <w:tc>
          <w:tcPr>
            <w:tcW w:w="4876" w:type="dxa"/>
            <w:tcBorders>
              <w:top w:val="nil"/>
              <w:left w:val="nil"/>
              <w:bottom w:val="nil"/>
              <w:right w:val="nil"/>
            </w:tcBorders>
          </w:tcPr>
          <w:p w14:paraId="75CC569B" w14:textId="3C0CDDA0" w:rsidR="008A0FF3" w:rsidRPr="00A61172" w:rsidRDefault="008A0FF3" w:rsidP="00F14537">
            <w:pPr>
              <w:pStyle w:val="Normal6a"/>
            </w:pPr>
            <w:r w:rsidRPr="00A61172">
              <w:rPr>
                <w:i/>
                <w:iCs/>
              </w:rPr>
              <w:t>(Non concerne la versione italiana)</w:t>
            </w:r>
          </w:p>
        </w:tc>
      </w:tr>
      <w:tr w:rsidR="008A0FF3" w:rsidRPr="00A61172" w14:paraId="41D81A7C" w14:textId="77777777" w:rsidTr="00F14537">
        <w:trPr>
          <w:jc w:val="center"/>
        </w:trPr>
        <w:tc>
          <w:tcPr>
            <w:tcW w:w="4876" w:type="dxa"/>
            <w:tcBorders>
              <w:top w:val="nil"/>
              <w:left w:val="nil"/>
              <w:bottom w:val="nil"/>
              <w:right w:val="nil"/>
            </w:tcBorders>
          </w:tcPr>
          <w:p w14:paraId="5AF589C9" w14:textId="77777777" w:rsidR="008A0FF3" w:rsidRPr="00A61172" w:rsidRDefault="008A0FF3" w:rsidP="00F14537">
            <w:pPr>
              <w:pStyle w:val="Normal6a"/>
            </w:pPr>
            <w:r w:rsidRPr="00A61172">
              <w:rPr>
                <w:b/>
                <w:i/>
              </w:rPr>
              <w:t>_________________</w:t>
            </w:r>
          </w:p>
        </w:tc>
        <w:tc>
          <w:tcPr>
            <w:tcW w:w="4876" w:type="dxa"/>
            <w:tcBorders>
              <w:top w:val="nil"/>
              <w:left w:val="nil"/>
              <w:bottom w:val="nil"/>
              <w:right w:val="nil"/>
            </w:tcBorders>
          </w:tcPr>
          <w:p w14:paraId="18B3B94A" w14:textId="549F135F" w:rsidR="008A0FF3" w:rsidRPr="00A61172" w:rsidRDefault="008A0FF3" w:rsidP="00F14537">
            <w:pPr>
              <w:pStyle w:val="Normal6a"/>
            </w:pPr>
          </w:p>
        </w:tc>
      </w:tr>
      <w:tr w:rsidR="008A0FF3" w:rsidRPr="00A61172" w14:paraId="51A281CC" w14:textId="77777777" w:rsidTr="00F14537">
        <w:trPr>
          <w:jc w:val="center"/>
        </w:trPr>
        <w:tc>
          <w:tcPr>
            <w:tcW w:w="4876" w:type="dxa"/>
            <w:tcBorders>
              <w:top w:val="nil"/>
              <w:left w:val="nil"/>
              <w:bottom w:val="nil"/>
              <w:right w:val="nil"/>
            </w:tcBorders>
          </w:tcPr>
          <w:p w14:paraId="1A7CCF48" w14:textId="77777777" w:rsidR="008A0FF3" w:rsidRPr="00A61172" w:rsidRDefault="008A0FF3" w:rsidP="00F14537">
            <w:pPr>
              <w:pStyle w:val="Normal6a"/>
            </w:pPr>
            <w:r w:rsidRPr="00A61172">
              <w:rPr>
                <w:vertAlign w:val="superscript"/>
              </w:rPr>
              <w:t>8</w:t>
            </w:r>
            <w:r w:rsidRPr="00A61172">
              <w:t xml:space="preserve"> GU C 371 del 15.9.2021, pag. 102.</w:t>
            </w:r>
          </w:p>
        </w:tc>
        <w:tc>
          <w:tcPr>
            <w:tcW w:w="4876" w:type="dxa"/>
            <w:tcBorders>
              <w:top w:val="nil"/>
              <w:left w:val="nil"/>
              <w:bottom w:val="nil"/>
              <w:right w:val="nil"/>
            </w:tcBorders>
          </w:tcPr>
          <w:p w14:paraId="4128B487" w14:textId="75B711F4" w:rsidR="008A0FF3" w:rsidRPr="00A61172" w:rsidRDefault="008A0FF3" w:rsidP="00F14537">
            <w:pPr>
              <w:pStyle w:val="Normal6a"/>
            </w:pPr>
          </w:p>
        </w:tc>
      </w:tr>
    </w:tbl>
    <w:p w14:paraId="625A586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EFD894F" w14:textId="77777777" w:rsidR="008A0FF3" w:rsidRPr="00A61172" w:rsidRDefault="008A0FF3" w:rsidP="008A0FF3">
      <w:r w:rsidRPr="00645C41">
        <w:rPr>
          <w:rStyle w:val="HideTWBExt"/>
        </w:rPr>
        <w:t>&lt;/Amend&gt;</w:t>
      </w:r>
    </w:p>
    <w:p w14:paraId="559984E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60</w:t>
      </w:r>
      <w:r w:rsidRPr="00645C41">
        <w:rPr>
          <w:rStyle w:val="HideTWBExt"/>
          <w:b w:val="0"/>
        </w:rPr>
        <w:t>&lt;/NumAm&gt;</w:t>
      </w:r>
    </w:p>
    <w:p w14:paraId="7D8B7B02"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6AFB02AC" w14:textId="77777777" w:rsidR="008A0FF3" w:rsidRPr="00A61172" w:rsidRDefault="008A0FF3" w:rsidP="008A0FF3">
      <w:pPr>
        <w:pStyle w:val="NormalBold"/>
      </w:pPr>
      <w:r w:rsidRPr="00645C41">
        <w:rPr>
          <w:rStyle w:val="HideTWBExt"/>
          <w:b w:val="0"/>
        </w:rPr>
        <w:t>&lt;/RepeatBlock-By&gt;</w:t>
      </w:r>
    </w:p>
    <w:p w14:paraId="3AA25F9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2392ADA" w14:textId="77777777" w:rsidR="008A0FF3" w:rsidRPr="00A61172" w:rsidRDefault="008A0FF3" w:rsidP="008A0FF3">
      <w:pPr>
        <w:pStyle w:val="NormalBold"/>
      </w:pPr>
      <w:r w:rsidRPr="00645C41">
        <w:rPr>
          <w:rStyle w:val="HideTWBExt"/>
          <w:b w:val="0"/>
        </w:rPr>
        <w:t>&lt;Article&gt;</w:t>
      </w:r>
      <w:r w:rsidRPr="00A61172">
        <w:t>Considerando I</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D772F4E" w14:textId="77777777" w:rsidTr="00F14537">
        <w:trPr>
          <w:trHeight w:hRule="exact" w:val="240"/>
          <w:jc w:val="center"/>
        </w:trPr>
        <w:tc>
          <w:tcPr>
            <w:tcW w:w="9752" w:type="dxa"/>
            <w:gridSpan w:val="2"/>
            <w:tcBorders>
              <w:top w:val="nil"/>
              <w:left w:val="nil"/>
              <w:bottom w:val="nil"/>
              <w:right w:val="nil"/>
            </w:tcBorders>
          </w:tcPr>
          <w:p w14:paraId="662D9342" w14:textId="77777777" w:rsidR="008A0FF3" w:rsidRPr="00A61172" w:rsidRDefault="008A0FF3" w:rsidP="00F14537"/>
        </w:tc>
      </w:tr>
      <w:tr w:rsidR="008A0FF3" w:rsidRPr="00A61172" w14:paraId="0EB6F461" w14:textId="77777777" w:rsidTr="00F14537">
        <w:trPr>
          <w:trHeight w:val="240"/>
          <w:jc w:val="center"/>
        </w:trPr>
        <w:tc>
          <w:tcPr>
            <w:tcW w:w="4876" w:type="dxa"/>
            <w:tcBorders>
              <w:top w:val="nil"/>
              <w:left w:val="nil"/>
              <w:bottom w:val="nil"/>
              <w:right w:val="nil"/>
            </w:tcBorders>
          </w:tcPr>
          <w:p w14:paraId="605EBC7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D72230A" w14:textId="77777777" w:rsidR="008A0FF3" w:rsidRPr="00A61172" w:rsidRDefault="008A0FF3" w:rsidP="00F14537">
            <w:pPr>
              <w:pStyle w:val="AmColumnHeading"/>
            </w:pPr>
            <w:r w:rsidRPr="00A61172">
              <w:t>Emendamento</w:t>
            </w:r>
          </w:p>
        </w:tc>
      </w:tr>
      <w:tr w:rsidR="008A0FF3" w:rsidRPr="00A61172" w14:paraId="0F9099EE" w14:textId="77777777" w:rsidTr="00F14537">
        <w:trPr>
          <w:jc w:val="center"/>
        </w:trPr>
        <w:tc>
          <w:tcPr>
            <w:tcW w:w="4876" w:type="dxa"/>
            <w:tcBorders>
              <w:top w:val="nil"/>
              <w:left w:val="nil"/>
              <w:bottom w:val="nil"/>
              <w:right w:val="nil"/>
            </w:tcBorders>
          </w:tcPr>
          <w:p w14:paraId="1BC9D421" w14:textId="77777777" w:rsidR="008A0FF3" w:rsidRPr="00A61172" w:rsidRDefault="008A0FF3" w:rsidP="00F14537">
            <w:pPr>
              <w:pStyle w:val="Normal6a"/>
            </w:pPr>
            <w:r w:rsidRPr="00A61172">
              <w:t>I.</w:t>
            </w:r>
            <w:r w:rsidRPr="00A61172">
              <w:tab/>
              <w:t>considerando che il Comitato economico e sociale europeo ha incoraggiato ulteriori azioni volte a istituire un quadro coerente che guidi le politiche nazionali e incoraggi un'azione collaborativa al di là delle reti di riferimento europee (ERN);</w:t>
            </w:r>
          </w:p>
        </w:tc>
        <w:tc>
          <w:tcPr>
            <w:tcW w:w="4876" w:type="dxa"/>
            <w:tcBorders>
              <w:top w:val="nil"/>
              <w:left w:val="nil"/>
              <w:bottom w:val="nil"/>
              <w:right w:val="nil"/>
            </w:tcBorders>
          </w:tcPr>
          <w:p w14:paraId="28DBB3E1" w14:textId="77777777" w:rsidR="008A0FF3" w:rsidRPr="00A61172" w:rsidRDefault="008A0FF3" w:rsidP="00F14537">
            <w:pPr>
              <w:pStyle w:val="Normal6a"/>
            </w:pPr>
            <w:r w:rsidRPr="00A61172">
              <w:t>I.</w:t>
            </w:r>
            <w:r w:rsidRPr="00A61172">
              <w:tab/>
              <w:t xml:space="preserve">considerando che il Comitato economico e sociale europeo ha incoraggiato ulteriori azioni volte a istituire un quadro coerente che guidi le politiche nazionali e incoraggi un'azione collaborativa al di là delle reti di riferimento europee (ERN) </w:t>
            </w:r>
            <w:r w:rsidRPr="00A61172">
              <w:rPr>
                <w:b/>
                <w:i/>
              </w:rPr>
              <w:t>e ha formulato, nel 2022 e nel 2024, pareri in cui ha raccomandato l'elaborazione di un piano d'azione per le malattie rare</w:t>
            </w:r>
            <w:r w:rsidRPr="00A61172">
              <w:t>;</w:t>
            </w:r>
          </w:p>
        </w:tc>
      </w:tr>
    </w:tbl>
    <w:p w14:paraId="396DF51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A610F1C" w14:textId="77777777" w:rsidR="008A0FF3" w:rsidRPr="00A61172" w:rsidRDefault="008A0FF3" w:rsidP="008A0FF3">
      <w:r w:rsidRPr="00645C41">
        <w:rPr>
          <w:rStyle w:val="HideTWBExt"/>
        </w:rPr>
        <w:t>&lt;/Amend&gt;</w:t>
      </w:r>
    </w:p>
    <w:p w14:paraId="488696F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61</w:t>
      </w:r>
      <w:r w:rsidRPr="00645C41">
        <w:rPr>
          <w:rStyle w:val="HideTWBExt"/>
          <w:b w:val="0"/>
        </w:rPr>
        <w:t>&lt;/NumAm&gt;</w:t>
      </w:r>
    </w:p>
    <w:p w14:paraId="6E5B3875"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3C91C475" w14:textId="77777777" w:rsidR="008A0FF3" w:rsidRPr="00A61172" w:rsidRDefault="008A0FF3" w:rsidP="008A0FF3">
      <w:pPr>
        <w:pStyle w:val="NormalBold"/>
      </w:pPr>
      <w:r w:rsidRPr="00645C41">
        <w:rPr>
          <w:rStyle w:val="HideTWBExt"/>
          <w:b w:val="0"/>
        </w:rPr>
        <w:t>&lt;/RepeatBlock-By&gt;</w:t>
      </w:r>
    </w:p>
    <w:p w14:paraId="3F2AA25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1A26AF2" w14:textId="77777777" w:rsidR="008A0FF3" w:rsidRPr="00A61172" w:rsidRDefault="008A0FF3" w:rsidP="008A0FF3">
      <w:pPr>
        <w:pStyle w:val="NormalBold"/>
      </w:pPr>
      <w:r w:rsidRPr="00645C41">
        <w:rPr>
          <w:rStyle w:val="HideTWBExt"/>
          <w:b w:val="0"/>
        </w:rPr>
        <w:t>&lt;Article&gt;</w:t>
      </w:r>
      <w:r w:rsidRPr="00A61172">
        <w:t>Considerando I</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1B10BC2" w14:textId="77777777" w:rsidTr="00F14537">
        <w:trPr>
          <w:trHeight w:hRule="exact" w:val="240"/>
          <w:jc w:val="center"/>
        </w:trPr>
        <w:tc>
          <w:tcPr>
            <w:tcW w:w="9752" w:type="dxa"/>
            <w:gridSpan w:val="2"/>
            <w:tcBorders>
              <w:top w:val="nil"/>
              <w:left w:val="nil"/>
              <w:bottom w:val="nil"/>
              <w:right w:val="nil"/>
            </w:tcBorders>
          </w:tcPr>
          <w:p w14:paraId="2EEDBE7A" w14:textId="77777777" w:rsidR="008A0FF3" w:rsidRPr="00A61172" w:rsidRDefault="008A0FF3" w:rsidP="00F14537"/>
        </w:tc>
      </w:tr>
      <w:tr w:rsidR="008A0FF3" w:rsidRPr="00A61172" w14:paraId="19D62F6D" w14:textId="77777777" w:rsidTr="00F14537">
        <w:trPr>
          <w:trHeight w:val="240"/>
          <w:jc w:val="center"/>
        </w:trPr>
        <w:tc>
          <w:tcPr>
            <w:tcW w:w="4876" w:type="dxa"/>
            <w:tcBorders>
              <w:top w:val="nil"/>
              <w:left w:val="nil"/>
              <w:bottom w:val="nil"/>
              <w:right w:val="nil"/>
            </w:tcBorders>
          </w:tcPr>
          <w:p w14:paraId="301D0F9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5EB9594" w14:textId="77777777" w:rsidR="008A0FF3" w:rsidRPr="00A61172" w:rsidRDefault="008A0FF3" w:rsidP="00F14537">
            <w:pPr>
              <w:pStyle w:val="AmColumnHeading"/>
            </w:pPr>
            <w:r w:rsidRPr="00A61172">
              <w:t>Emendamento</w:t>
            </w:r>
          </w:p>
        </w:tc>
      </w:tr>
      <w:tr w:rsidR="008A0FF3" w:rsidRPr="00A61172" w14:paraId="0EF6A115" w14:textId="77777777" w:rsidTr="00F14537">
        <w:trPr>
          <w:jc w:val="center"/>
        </w:trPr>
        <w:tc>
          <w:tcPr>
            <w:tcW w:w="4876" w:type="dxa"/>
            <w:tcBorders>
              <w:top w:val="nil"/>
              <w:left w:val="nil"/>
              <w:bottom w:val="nil"/>
              <w:right w:val="nil"/>
            </w:tcBorders>
          </w:tcPr>
          <w:p w14:paraId="48E62836" w14:textId="77777777" w:rsidR="008A0FF3" w:rsidRPr="00A61172" w:rsidRDefault="008A0FF3" w:rsidP="00F14537">
            <w:pPr>
              <w:pStyle w:val="Normal6a"/>
            </w:pPr>
            <w:r w:rsidRPr="00A61172">
              <w:t>I.</w:t>
            </w:r>
            <w:r w:rsidRPr="00A61172">
              <w:tab/>
              <w:t>considerando che il Comitato economico e sociale europeo ha incoraggiato ulteriori azioni volte a istituire un quadro coerente che guidi le politiche nazionali e incoraggi un'azione collaborativa al di là delle reti di riferimento europee (ERN);</w:t>
            </w:r>
          </w:p>
        </w:tc>
        <w:tc>
          <w:tcPr>
            <w:tcW w:w="4876" w:type="dxa"/>
            <w:tcBorders>
              <w:top w:val="nil"/>
              <w:left w:val="nil"/>
              <w:bottom w:val="nil"/>
              <w:right w:val="nil"/>
            </w:tcBorders>
          </w:tcPr>
          <w:p w14:paraId="40A181A0" w14:textId="77777777" w:rsidR="008A0FF3" w:rsidRPr="00A61172" w:rsidRDefault="008A0FF3" w:rsidP="00F14537">
            <w:pPr>
              <w:pStyle w:val="Normal6a"/>
            </w:pPr>
            <w:r w:rsidRPr="00A61172">
              <w:t>I.</w:t>
            </w:r>
            <w:r w:rsidRPr="00A61172">
              <w:tab/>
              <w:t xml:space="preserve">considerando che il Comitato economico e sociale europeo ha incoraggiato ulteriori azioni volte a istituire un quadro coerente che guidi </w:t>
            </w:r>
            <w:r w:rsidRPr="00A61172">
              <w:rPr>
                <w:b/>
                <w:i/>
              </w:rPr>
              <w:t>e armonizzi</w:t>
            </w:r>
            <w:r w:rsidRPr="00A61172">
              <w:t xml:space="preserve"> le politiche nazionali e incoraggi un'azione collaborativa al di là delle reti di riferimento europee (ERN);</w:t>
            </w:r>
          </w:p>
        </w:tc>
      </w:tr>
    </w:tbl>
    <w:p w14:paraId="268E60D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F2528FD" w14:textId="77777777" w:rsidR="008A0FF3" w:rsidRPr="00A61172" w:rsidRDefault="008A0FF3" w:rsidP="008A0FF3">
      <w:r w:rsidRPr="00645C41">
        <w:rPr>
          <w:rStyle w:val="HideTWBExt"/>
        </w:rPr>
        <w:t>&lt;/Amend&gt;</w:t>
      </w:r>
    </w:p>
    <w:p w14:paraId="4831BB1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62</w:t>
      </w:r>
      <w:r w:rsidRPr="00645C41">
        <w:rPr>
          <w:rStyle w:val="HideTWBExt"/>
          <w:b w:val="0"/>
        </w:rPr>
        <w:t>&lt;/NumAm&gt;</w:t>
      </w:r>
    </w:p>
    <w:p w14:paraId="36E38FF0"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5315CC91" w14:textId="77777777" w:rsidR="008A0FF3" w:rsidRPr="00A61172" w:rsidRDefault="008A0FF3" w:rsidP="008A0FF3">
      <w:pPr>
        <w:pStyle w:val="NormalBold"/>
      </w:pPr>
      <w:r w:rsidRPr="00645C41">
        <w:rPr>
          <w:rStyle w:val="HideTWBExt"/>
          <w:b w:val="0"/>
        </w:rPr>
        <w:t>&lt;/RepeatBlock-By&gt;</w:t>
      </w:r>
    </w:p>
    <w:p w14:paraId="0655C37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338C8E8" w14:textId="77777777" w:rsidR="008A0FF3" w:rsidRPr="00A61172" w:rsidRDefault="008A0FF3" w:rsidP="008A0FF3">
      <w:pPr>
        <w:pStyle w:val="NormalBold"/>
      </w:pPr>
      <w:r w:rsidRPr="00645C41">
        <w:rPr>
          <w:rStyle w:val="HideTWBExt"/>
          <w:b w:val="0"/>
        </w:rPr>
        <w:t>&lt;Article&gt;</w:t>
      </w:r>
      <w:r w:rsidRPr="00A61172">
        <w:t>Considerando I</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6F8117A" w14:textId="77777777" w:rsidTr="00F14537">
        <w:trPr>
          <w:trHeight w:hRule="exact" w:val="240"/>
          <w:jc w:val="center"/>
        </w:trPr>
        <w:tc>
          <w:tcPr>
            <w:tcW w:w="9752" w:type="dxa"/>
            <w:gridSpan w:val="2"/>
            <w:tcBorders>
              <w:top w:val="nil"/>
              <w:left w:val="nil"/>
              <w:bottom w:val="nil"/>
              <w:right w:val="nil"/>
            </w:tcBorders>
          </w:tcPr>
          <w:p w14:paraId="54803EDA" w14:textId="77777777" w:rsidR="008A0FF3" w:rsidRPr="00A61172" w:rsidRDefault="008A0FF3" w:rsidP="00F14537"/>
        </w:tc>
      </w:tr>
      <w:tr w:rsidR="008A0FF3" w:rsidRPr="00A61172" w14:paraId="71B26C36" w14:textId="77777777" w:rsidTr="00F14537">
        <w:trPr>
          <w:trHeight w:val="240"/>
          <w:jc w:val="center"/>
        </w:trPr>
        <w:tc>
          <w:tcPr>
            <w:tcW w:w="4876" w:type="dxa"/>
            <w:tcBorders>
              <w:top w:val="nil"/>
              <w:left w:val="nil"/>
              <w:bottom w:val="nil"/>
              <w:right w:val="nil"/>
            </w:tcBorders>
          </w:tcPr>
          <w:p w14:paraId="05C35ED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3196E8A" w14:textId="77777777" w:rsidR="008A0FF3" w:rsidRPr="00A61172" w:rsidRDefault="008A0FF3" w:rsidP="00F14537">
            <w:pPr>
              <w:pStyle w:val="AmColumnHeading"/>
            </w:pPr>
            <w:r w:rsidRPr="00A61172">
              <w:t>Emendamento</w:t>
            </w:r>
          </w:p>
        </w:tc>
      </w:tr>
      <w:tr w:rsidR="008A0FF3" w:rsidRPr="00A61172" w14:paraId="73ABD947" w14:textId="77777777" w:rsidTr="00F14537">
        <w:trPr>
          <w:jc w:val="center"/>
        </w:trPr>
        <w:tc>
          <w:tcPr>
            <w:tcW w:w="4876" w:type="dxa"/>
            <w:tcBorders>
              <w:top w:val="nil"/>
              <w:left w:val="nil"/>
              <w:bottom w:val="nil"/>
              <w:right w:val="nil"/>
            </w:tcBorders>
          </w:tcPr>
          <w:p w14:paraId="64EE49C7" w14:textId="77777777" w:rsidR="008A0FF3" w:rsidRPr="00A61172" w:rsidRDefault="008A0FF3" w:rsidP="00F14537">
            <w:pPr>
              <w:pStyle w:val="Normal6a"/>
            </w:pPr>
            <w:r w:rsidRPr="00A61172">
              <w:t>I.</w:t>
            </w:r>
            <w:r w:rsidRPr="00A61172">
              <w:tab/>
              <w:t>considerando che il Comitato economico e sociale europeo ha incoraggiato ulteriori azioni volte a istituire un quadro coerente che guidi le politiche nazionali e incoraggi un'azione collaborativa al di là delle reti di riferimento europee (ERN);</w:t>
            </w:r>
          </w:p>
        </w:tc>
        <w:tc>
          <w:tcPr>
            <w:tcW w:w="4876" w:type="dxa"/>
            <w:tcBorders>
              <w:top w:val="nil"/>
              <w:left w:val="nil"/>
              <w:bottom w:val="nil"/>
              <w:right w:val="nil"/>
            </w:tcBorders>
          </w:tcPr>
          <w:p w14:paraId="2491425E" w14:textId="77777777" w:rsidR="008A0FF3" w:rsidRPr="00A61172" w:rsidRDefault="008A0FF3" w:rsidP="00F14537">
            <w:pPr>
              <w:pStyle w:val="Normal6a"/>
            </w:pPr>
            <w:r w:rsidRPr="00A61172">
              <w:t>I.</w:t>
            </w:r>
            <w:r w:rsidRPr="00A61172">
              <w:tab/>
              <w:t xml:space="preserve">considerando che il Comitato economico e sociale europeo ha incoraggiato ulteriori azioni volte a istituire un quadro coerente che guidi le politiche nazionali e incoraggi un'azione collaborativa al di là delle reti di riferimento europee (ERN) </w:t>
            </w:r>
            <w:r w:rsidRPr="00A61172">
              <w:rPr>
                <w:b/>
                <w:i/>
              </w:rPr>
              <w:t>esistenti</w:t>
            </w:r>
            <w:r w:rsidRPr="00A61172">
              <w:t>;</w:t>
            </w:r>
          </w:p>
        </w:tc>
      </w:tr>
    </w:tbl>
    <w:p w14:paraId="22BB5D6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8FBCFFB" w14:textId="77777777" w:rsidR="008A0FF3" w:rsidRPr="00A61172" w:rsidRDefault="008A0FF3" w:rsidP="008A0FF3">
      <w:r w:rsidRPr="00645C41">
        <w:rPr>
          <w:rStyle w:val="HideTWBExt"/>
        </w:rPr>
        <w:t>&lt;/Amend&gt;</w:t>
      </w:r>
    </w:p>
    <w:p w14:paraId="25DF7E8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63</w:t>
      </w:r>
      <w:r w:rsidRPr="00645C41">
        <w:rPr>
          <w:rStyle w:val="HideTWBExt"/>
          <w:b w:val="0"/>
        </w:rPr>
        <w:t>&lt;/NumAm&gt;</w:t>
      </w:r>
    </w:p>
    <w:p w14:paraId="0A06A7BD"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Tomislav Sokol, Michalis Hadjipantela, Adam Jarubas, Letizia Moratti</w:t>
      </w:r>
      <w:r w:rsidRPr="00645C41">
        <w:rPr>
          <w:rStyle w:val="HideTWBExt"/>
          <w:b w:val="0"/>
        </w:rPr>
        <w:t>&lt;/Members&gt;</w:t>
      </w:r>
    </w:p>
    <w:p w14:paraId="3C5DC032" w14:textId="77777777" w:rsidR="008A0FF3" w:rsidRPr="00A61172" w:rsidRDefault="008A0FF3" w:rsidP="008A0FF3">
      <w:pPr>
        <w:pStyle w:val="NormalBold"/>
      </w:pPr>
      <w:r w:rsidRPr="00645C41">
        <w:rPr>
          <w:rStyle w:val="HideTWBExt"/>
          <w:b w:val="0"/>
        </w:rPr>
        <w:t>&lt;/RepeatBlock-By&gt;</w:t>
      </w:r>
    </w:p>
    <w:p w14:paraId="73A3236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4919C60" w14:textId="77777777" w:rsidR="008A0FF3" w:rsidRPr="00A61172" w:rsidRDefault="008A0FF3" w:rsidP="008A0FF3">
      <w:pPr>
        <w:pStyle w:val="NormalBold"/>
      </w:pPr>
      <w:r w:rsidRPr="00645C41">
        <w:rPr>
          <w:rStyle w:val="HideTWBExt"/>
          <w:b w:val="0"/>
        </w:rPr>
        <w:t>&lt;Article&gt;</w:t>
      </w:r>
      <w:r w:rsidRPr="00A61172">
        <w:t>Considerando I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D45DA2E" w14:textId="77777777" w:rsidTr="00F14537">
        <w:trPr>
          <w:trHeight w:hRule="exact" w:val="240"/>
          <w:jc w:val="center"/>
        </w:trPr>
        <w:tc>
          <w:tcPr>
            <w:tcW w:w="9752" w:type="dxa"/>
            <w:gridSpan w:val="2"/>
            <w:tcBorders>
              <w:top w:val="nil"/>
              <w:left w:val="nil"/>
              <w:bottom w:val="nil"/>
              <w:right w:val="nil"/>
            </w:tcBorders>
          </w:tcPr>
          <w:p w14:paraId="71290230" w14:textId="77777777" w:rsidR="008A0FF3" w:rsidRPr="00A61172" w:rsidRDefault="008A0FF3" w:rsidP="00F14537"/>
        </w:tc>
      </w:tr>
      <w:tr w:rsidR="008A0FF3" w:rsidRPr="00A61172" w14:paraId="3CE6CA57" w14:textId="77777777" w:rsidTr="00F14537">
        <w:trPr>
          <w:trHeight w:val="240"/>
          <w:jc w:val="center"/>
        </w:trPr>
        <w:tc>
          <w:tcPr>
            <w:tcW w:w="4876" w:type="dxa"/>
            <w:tcBorders>
              <w:top w:val="nil"/>
              <w:left w:val="nil"/>
              <w:bottom w:val="nil"/>
              <w:right w:val="nil"/>
            </w:tcBorders>
          </w:tcPr>
          <w:p w14:paraId="0BD0028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5FE03DB" w14:textId="77777777" w:rsidR="008A0FF3" w:rsidRPr="00A61172" w:rsidRDefault="008A0FF3" w:rsidP="00F14537">
            <w:pPr>
              <w:pStyle w:val="AmColumnHeading"/>
            </w:pPr>
            <w:r w:rsidRPr="00A61172">
              <w:t>Emendamento</w:t>
            </w:r>
          </w:p>
        </w:tc>
      </w:tr>
      <w:tr w:rsidR="008A0FF3" w:rsidRPr="00A61172" w14:paraId="2E39ED29" w14:textId="77777777" w:rsidTr="00F14537">
        <w:trPr>
          <w:jc w:val="center"/>
        </w:trPr>
        <w:tc>
          <w:tcPr>
            <w:tcW w:w="4876" w:type="dxa"/>
            <w:tcBorders>
              <w:top w:val="nil"/>
              <w:left w:val="nil"/>
              <w:bottom w:val="nil"/>
              <w:right w:val="nil"/>
            </w:tcBorders>
          </w:tcPr>
          <w:p w14:paraId="7CED4704" w14:textId="77777777" w:rsidR="008A0FF3" w:rsidRPr="00A61172" w:rsidRDefault="008A0FF3" w:rsidP="00F14537">
            <w:pPr>
              <w:pStyle w:val="Normal6a"/>
            </w:pPr>
          </w:p>
        </w:tc>
        <w:tc>
          <w:tcPr>
            <w:tcW w:w="4876" w:type="dxa"/>
            <w:tcBorders>
              <w:top w:val="nil"/>
              <w:left w:val="nil"/>
              <w:bottom w:val="nil"/>
              <w:right w:val="nil"/>
            </w:tcBorders>
          </w:tcPr>
          <w:p w14:paraId="35CA555F" w14:textId="77777777" w:rsidR="008A0FF3" w:rsidRPr="00A61172" w:rsidRDefault="008A0FF3" w:rsidP="00F14537">
            <w:pPr>
              <w:pStyle w:val="Normal6a"/>
            </w:pPr>
            <w:r w:rsidRPr="00A61172">
              <w:rPr>
                <w:b/>
                <w:i/>
              </w:rPr>
              <w:t>I bis.</w:t>
            </w:r>
            <w:r w:rsidRPr="00A61172">
              <w:tab/>
            </w:r>
            <w:r w:rsidRPr="00A61172">
              <w:rPr>
                <w:b/>
                <w:i/>
              </w:rPr>
              <w:t>considerando che le reti di riferimento europee (ERN) hanno un forte potenziale per migliorare l'accesso alle competenze specialistiche e sostenere un'assistenza più coordinata per i pazienti affetti da malattie rare e complesse; che, tuttavia, tale potenziale non è ancora pienamente realizzato, in particolare a causa dell'integrazione disomogenea nei sistemi sanitari nazionali e dell'assenza di meccanismi sistematici di orientamento; che le iniziative dell'Unione in corso, compresi progetti come JARDIN, contribuiscono a promuovere l'integrazione, l'interoperabilità e l'uso dei dati sulle malattie rare in tutta l'Unione;</w:t>
            </w:r>
          </w:p>
        </w:tc>
      </w:tr>
    </w:tbl>
    <w:p w14:paraId="7F4C1AF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5B2F369" w14:textId="77777777" w:rsidR="008A0FF3" w:rsidRPr="00A61172" w:rsidRDefault="008A0FF3" w:rsidP="008A0FF3">
      <w:r w:rsidRPr="00645C41">
        <w:rPr>
          <w:rStyle w:val="HideTWBExt"/>
        </w:rPr>
        <w:t>&lt;/Amend&gt;</w:t>
      </w:r>
    </w:p>
    <w:p w14:paraId="73BA78D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64</w:t>
      </w:r>
      <w:r w:rsidRPr="00645C41">
        <w:rPr>
          <w:rStyle w:val="HideTWBExt"/>
          <w:b w:val="0"/>
        </w:rPr>
        <w:t>&lt;/NumAm&gt;</w:t>
      </w:r>
    </w:p>
    <w:p w14:paraId="53BAD88D"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42126A38" w14:textId="77777777" w:rsidR="008A0FF3" w:rsidRPr="00A61172" w:rsidRDefault="008A0FF3" w:rsidP="008A0FF3">
      <w:pPr>
        <w:pStyle w:val="NormalBold"/>
      </w:pPr>
      <w:r w:rsidRPr="00645C41">
        <w:rPr>
          <w:rStyle w:val="HideTWBExt"/>
          <w:b w:val="0"/>
        </w:rPr>
        <w:t>&lt;/RepeatBlock-By&gt;</w:t>
      </w:r>
    </w:p>
    <w:p w14:paraId="5781CDB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9BEE557" w14:textId="77777777" w:rsidR="008A0FF3" w:rsidRPr="00A61172" w:rsidRDefault="008A0FF3" w:rsidP="008A0FF3">
      <w:pPr>
        <w:pStyle w:val="NormalBold"/>
      </w:pPr>
      <w:r w:rsidRPr="00645C41">
        <w:rPr>
          <w:rStyle w:val="HideTWBExt"/>
          <w:b w:val="0"/>
        </w:rPr>
        <w:t>&lt;Article&gt;</w:t>
      </w:r>
      <w:r w:rsidRPr="00A61172">
        <w:t>Considerando J</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98C6938" w14:textId="77777777" w:rsidTr="00F14537">
        <w:trPr>
          <w:trHeight w:hRule="exact" w:val="240"/>
          <w:jc w:val="center"/>
        </w:trPr>
        <w:tc>
          <w:tcPr>
            <w:tcW w:w="9752" w:type="dxa"/>
            <w:gridSpan w:val="2"/>
            <w:tcBorders>
              <w:top w:val="nil"/>
              <w:left w:val="nil"/>
              <w:bottom w:val="nil"/>
              <w:right w:val="nil"/>
            </w:tcBorders>
          </w:tcPr>
          <w:p w14:paraId="1B7102FD" w14:textId="77777777" w:rsidR="008A0FF3" w:rsidRPr="00A61172" w:rsidRDefault="008A0FF3" w:rsidP="00F14537"/>
        </w:tc>
      </w:tr>
      <w:tr w:rsidR="008A0FF3" w:rsidRPr="00A61172" w14:paraId="75BBD8DD" w14:textId="77777777" w:rsidTr="00F14537">
        <w:trPr>
          <w:trHeight w:val="240"/>
          <w:jc w:val="center"/>
        </w:trPr>
        <w:tc>
          <w:tcPr>
            <w:tcW w:w="4876" w:type="dxa"/>
            <w:tcBorders>
              <w:top w:val="nil"/>
              <w:left w:val="nil"/>
              <w:bottom w:val="nil"/>
              <w:right w:val="nil"/>
            </w:tcBorders>
          </w:tcPr>
          <w:p w14:paraId="7AAD63D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8DCB294" w14:textId="77777777" w:rsidR="008A0FF3" w:rsidRPr="00A61172" w:rsidRDefault="008A0FF3" w:rsidP="00F14537">
            <w:pPr>
              <w:pStyle w:val="AmColumnHeading"/>
            </w:pPr>
            <w:r w:rsidRPr="00A61172">
              <w:t>Emendamento</w:t>
            </w:r>
          </w:p>
        </w:tc>
      </w:tr>
      <w:tr w:rsidR="008A0FF3" w:rsidRPr="00A61172" w14:paraId="2C93B59F" w14:textId="77777777" w:rsidTr="00F14537">
        <w:trPr>
          <w:jc w:val="center"/>
        </w:trPr>
        <w:tc>
          <w:tcPr>
            <w:tcW w:w="4876" w:type="dxa"/>
            <w:tcBorders>
              <w:top w:val="nil"/>
              <w:left w:val="nil"/>
              <w:bottom w:val="nil"/>
              <w:right w:val="nil"/>
            </w:tcBorders>
          </w:tcPr>
          <w:p w14:paraId="427B9537" w14:textId="77777777" w:rsidR="008A0FF3" w:rsidRPr="00A61172" w:rsidRDefault="008A0FF3" w:rsidP="00F14537">
            <w:pPr>
              <w:pStyle w:val="Normal6a"/>
            </w:pPr>
            <w:r w:rsidRPr="00A61172">
              <w:t>J.</w:t>
            </w:r>
            <w:r w:rsidRPr="00A61172">
              <w:tab/>
              <w:t>considerando che un piano d'azione coerente a livello di Unione per le malattie rare, compresa l'introduzione di una legislazione per un quadro d'azione per le malattie rare, potrebbe colmare le lacune e garantire un migliore coordinamento ed equità lungo tutto il percorso assistenziale;</w:t>
            </w:r>
          </w:p>
        </w:tc>
        <w:tc>
          <w:tcPr>
            <w:tcW w:w="4876" w:type="dxa"/>
            <w:tcBorders>
              <w:top w:val="nil"/>
              <w:left w:val="nil"/>
              <w:bottom w:val="nil"/>
              <w:right w:val="nil"/>
            </w:tcBorders>
          </w:tcPr>
          <w:p w14:paraId="1A182D6F" w14:textId="784D1AEE" w:rsidR="008A0FF3" w:rsidRPr="00A61172" w:rsidRDefault="008A0FF3" w:rsidP="00F14537">
            <w:pPr>
              <w:pStyle w:val="Normal6a"/>
            </w:pPr>
            <w:r w:rsidRPr="00A61172">
              <w:rPr>
                <w:i/>
                <w:iCs/>
              </w:rPr>
              <w:t>(Non concerne la versione italiana)</w:t>
            </w:r>
          </w:p>
        </w:tc>
      </w:tr>
    </w:tbl>
    <w:p w14:paraId="39AB546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CD0C8E1" w14:textId="77777777" w:rsidR="008A0FF3" w:rsidRPr="00A61172" w:rsidRDefault="008A0FF3" w:rsidP="008A0FF3">
      <w:r w:rsidRPr="00645C41">
        <w:rPr>
          <w:rStyle w:val="HideTWBExt"/>
        </w:rPr>
        <w:t>&lt;/Amend&gt;</w:t>
      </w:r>
    </w:p>
    <w:p w14:paraId="6370C62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65</w:t>
      </w:r>
      <w:r w:rsidRPr="00645C41">
        <w:rPr>
          <w:rStyle w:val="HideTWBExt"/>
          <w:b w:val="0"/>
        </w:rPr>
        <w:t>&lt;/NumAm&gt;</w:t>
      </w:r>
    </w:p>
    <w:p w14:paraId="786E8BA0"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43EF6193" w14:textId="77777777" w:rsidR="008A0FF3" w:rsidRPr="00A61172" w:rsidRDefault="008A0FF3" w:rsidP="008A0FF3">
      <w:pPr>
        <w:pStyle w:val="NormalBold"/>
      </w:pPr>
      <w:r w:rsidRPr="00645C41">
        <w:rPr>
          <w:rStyle w:val="HideTWBExt"/>
          <w:b w:val="0"/>
        </w:rPr>
        <w:t>&lt;/RepeatBlock-By&gt;</w:t>
      </w:r>
    </w:p>
    <w:p w14:paraId="517F265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5EE743B" w14:textId="77777777" w:rsidR="008A0FF3" w:rsidRPr="00A61172" w:rsidRDefault="008A0FF3" w:rsidP="008A0FF3">
      <w:pPr>
        <w:pStyle w:val="NormalBold"/>
      </w:pPr>
      <w:r w:rsidRPr="00645C41">
        <w:rPr>
          <w:rStyle w:val="HideTWBExt"/>
          <w:b w:val="0"/>
        </w:rPr>
        <w:t>&lt;Article&gt;</w:t>
      </w:r>
      <w:r w:rsidRPr="00A61172">
        <w:t>Considerando J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69518B5" w14:textId="77777777" w:rsidTr="00F14537">
        <w:trPr>
          <w:trHeight w:hRule="exact" w:val="240"/>
          <w:jc w:val="center"/>
        </w:trPr>
        <w:tc>
          <w:tcPr>
            <w:tcW w:w="9752" w:type="dxa"/>
            <w:gridSpan w:val="2"/>
            <w:tcBorders>
              <w:top w:val="nil"/>
              <w:left w:val="nil"/>
              <w:bottom w:val="nil"/>
              <w:right w:val="nil"/>
            </w:tcBorders>
          </w:tcPr>
          <w:p w14:paraId="77EDBDBE" w14:textId="77777777" w:rsidR="008A0FF3" w:rsidRPr="00A61172" w:rsidRDefault="008A0FF3" w:rsidP="00F14537"/>
        </w:tc>
      </w:tr>
      <w:tr w:rsidR="008A0FF3" w:rsidRPr="00A61172" w14:paraId="74C94CD9" w14:textId="77777777" w:rsidTr="00F14537">
        <w:trPr>
          <w:trHeight w:val="240"/>
          <w:jc w:val="center"/>
        </w:trPr>
        <w:tc>
          <w:tcPr>
            <w:tcW w:w="4876" w:type="dxa"/>
            <w:tcBorders>
              <w:top w:val="nil"/>
              <w:left w:val="nil"/>
              <w:bottom w:val="nil"/>
              <w:right w:val="nil"/>
            </w:tcBorders>
          </w:tcPr>
          <w:p w14:paraId="50E1CD2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188B661" w14:textId="77777777" w:rsidR="008A0FF3" w:rsidRPr="00A61172" w:rsidRDefault="008A0FF3" w:rsidP="00F14537">
            <w:pPr>
              <w:pStyle w:val="AmColumnHeading"/>
            </w:pPr>
            <w:r w:rsidRPr="00A61172">
              <w:t>Emendamento</w:t>
            </w:r>
          </w:p>
        </w:tc>
      </w:tr>
      <w:tr w:rsidR="008A0FF3" w:rsidRPr="00A61172" w14:paraId="65678F9D" w14:textId="77777777" w:rsidTr="00F14537">
        <w:trPr>
          <w:jc w:val="center"/>
        </w:trPr>
        <w:tc>
          <w:tcPr>
            <w:tcW w:w="4876" w:type="dxa"/>
            <w:tcBorders>
              <w:top w:val="nil"/>
              <w:left w:val="nil"/>
              <w:bottom w:val="nil"/>
              <w:right w:val="nil"/>
            </w:tcBorders>
          </w:tcPr>
          <w:p w14:paraId="69962814" w14:textId="77777777" w:rsidR="008A0FF3" w:rsidRPr="00A61172" w:rsidRDefault="008A0FF3" w:rsidP="00F14537">
            <w:pPr>
              <w:pStyle w:val="Normal6a"/>
            </w:pPr>
          </w:p>
        </w:tc>
        <w:tc>
          <w:tcPr>
            <w:tcW w:w="4876" w:type="dxa"/>
            <w:tcBorders>
              <w:top w:val="nil"/>
              <w:left w:val="nil"/>
              <w:bottom w:val="nil"/>
              <w:right w:val="nil"/>
            </w:tcBorders>
          </w:tcPr>
          <w:p w14:paraId="408C6766" w14:textId="77777777" w:rsidR="008A0FF3" w:rsidRPr="00A61172" w:rsidRDefault="008A0FF3" w:rsidP="00F14537">
            <w:pPr>
              <w:pStyle w:val="Normal6a"/>
            </w:pPr>
            <w:r w:rsidRPr="00A61172">
              <w:rPr>
                <w:b/>
                <w:i/>
              </w:rPr>
              <w:t>J bis.</w:t>
            </w:r>
            <w:r w:rsidRPr="00A61172">
              <w:tab/>
            </w:r>
            <w:r w:rsidRPr="00A61172">
              <w:rPr>
                <w:b/>
                <w:i/>
              </w:rPr>
              <w:t>considerando che l'organizzazione, il finanziamento e la prestazione dei servizi sanitari rimangono di competenza esclusiva degli Stati membri e che l'azione dell'Unione dovrebbe pertanto integrare, sostenere e coordinare le politiche nazionali senza implicare un'armonizzazione;</w:t>
            </w:r>
          </w:p>
        </w:tc>
      </w:tr>
    </w:tbl>
    <w:p w14:paraId="50FD78E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7138A29" w14:textId="77777777" w:rsidR="008A0FF3" w:rsidRPr="00A61172" w:rsidRDefault="008A0FF3" w:rsidP="008A0FF3">
      <w:r w:rsidRPr="00645C41">
        <w:rPr>
          <w:rStyle w:val="HideTWBExt"/>
        </w:rPr>
        <w:t>&lt;/Amend&gt;</w:t>
      </w:r>
    </w:p>
    <w:p w14:paraId="3DE85F2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66</w:t>
      </w:r>
      <w:r w:rsidRPr="00645C41">
        <w:rPr>
          <w:rStyle w:val="HideTWBExt"/>
          <w:b w:val="0"/>
        </w:rPr>
        <w:t>&lt;/NumAm&gt;</w:t>
      </w:r>
    </w:p>
    <w:p w14:paraId="16978D0D"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4F0AE771" w14:textId="77777777" w:rsidR="008A0FF3" w:rsidRPr="00A61172" w:rsidRDefault="008A0FF3" w:rsidP="008A0FF3">
      <w:pPr>
        <w:pStyle w:val="NormalBold"/>
      </w:pPr>
      <w:r w:rsidRPr="00645C41">
        <w:rPr>
          <w:rStyle w:val="HideTWBExt"/>
          <w:b w:val="0"/>
        </w:rPr>
        <w:t>&lt;/RepeatBlock-By&gt;</w:t>
      </w:r>
    </w:p>
    <w:p w14:paraId="705DAAF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474F2E4" w14:textId="77777777" w:rsidR="008A0FF3" w:rsidRPr="00A61172" w:rsidRDefault="008A0FF3" w:rsidP="008A0FF3">
      <w:pPr>
        <w:pStyle w:val="NormalBold"/>
      </w:pPr>
      <w:r w:rsidRPr="00645C41">
        <w:rPr>
          <w:rStyle w:val="HideTWBExt"/>
          <w:b w:val="0"/>
        </w:rPr>
        <w:t>&lt;Article&gt;</w:t>
      </w:r>
      <w:r w:rsidRPr="00A61172">
        <w:t>Considerando J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90176CC" w14:textId="77777777" w:rsidTr="00F14537">
        <w:trPr>
          <w:trHeight w:hRule="exact" w:val="240"/>
          <w:jc w:val="center"/>
        </w:trPr>
        <w:tc>
          <w:tcPr>
            <w:tcW w:w="9752" w:type="dxa"/>
            <w:gridSpan w:val="2"/>
            <w:tcBorders>
              <w:top w:val="nil"/>
              <w:left w:val="nil"/>
              <w:bottom w:val="nil"/>
              <w:right w:val="nil"/>
            </w:tcBorders>
          </w:tcPr>
          <w:p w14:paraId="2596E5FA" w14:textId="77777777" w:rsidR="008A0FF3" w:rsidRPr="00A61172" w:rsidRDefault="008A0FF3" w:rsidP="00F14537"/>
        </w:tc>
      </w:tr>
      <w:tr w:rsidR="008A0FF3" w:rsidRPr="00A61172" w14:paraId="3C925E80" w14:textId="77777777" w:rsidTr="00F14537">
        <w:trPr>
          <w:trHeight w:val="240"/>
          <w:jc w:val="center"/>
        </w:trPr>
        <w:tc>
          <w:tcPr>
            <w:tcW w:w="4876" w:type="dxa"/>
            <w:tcBorders>
              <w:top w:val="nil"/>
              <w:left w:val="nil"/>
              <w:bottom w:val="nil"/>
              <w:right w:val="nil"/>
            </w:tcBorders>
          </w:tcPr>
          <w:p w14:paraId="383734D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8F2256B" w14:textId="77777777" w:rsidR="008A0FF3" w:rsidRPr="00A61172" w:rsidRDefault="008A0FF3" w:rsidP="00F14537">
            <w:pPr>
              <w:pStyle w:val="AmColumnHeading"/>
            </w:pPr>
            <w:r w:rsidRPr="00A61172">
              <w:t>Emendamento</w:t>
            </w:r>
          </w:p>
        </w:tc>
      </w:tr>
      <w:tr w:rsidR="008A0FF3" w:rsidRPr="00A61172" w14:paraId="385E2B5B" w14:textId="77777777" w:rsidTr="00F14537">
        <w:trPr>
          <w:jc w:val="center"/>
        </w:trPr>
        <w:tc>
          <w:tcPr>
            <w:tcW w:w="4876" w:type="dxa"/>
            <w:tcBorders>
              <w:top w:val="nil"/>
              <w:left w:val="nil"/>
              <w:bottom w:val="nil"/>
              <w:right w:val="nil"/>
            </w:tcBorders>
          </w:tcPr>
          <w:p w14:paraId="56402C2A" w14:textId="77777777" w:rsidR="008A0FF3" w:rsidRPr="00A61172" w:rsidRDefault="008A0FF3" w:rsidP="00F14537">
            <w:pPr>
              <w:pStyle w:val="Normal6a"/>
            </w:pPr>
          </w:p>
        </w:tc>
        <w:tc>
          <w:tcPr>
            <w:tcW w:w="4876" w:type="dxa"/>
            <w:tcBorders>
              <w:top w:val="nil"/>
              <w:left w:val="nil"/>
              <w:bottom w:val="nil"/>
              <w:right w:val="nil"/>
            </w:tcBorders>
          </w:tcPr>
          <w:p w14:paraId="76EB3506" w14:textId="77777777" w:rsidR="008A0FF3" w:rsidRPr="00A61172" w:rsidRDefault="008A0FF3" w:rsidP="00F14537">
            <w:pPr>
              <w:pStyle w:val="Normal6a"/>
            </w:pPr>
            <w:r w:rsidRPr="00A61172">
              <w:rPr>
                <w:b/>
                <w:i/>
              </w:rPr>
              <w:t>J bis.</w:t>
            </w:r>
            <w:r w:rsidRPr="00A61172">
              <w:tab/>
            </w:r>
            <w:r w:rsidRPr="00A61172">
              <w:rPr>
                <w:b/>
                <w:i/>
              </w:rPr>
              <w:t>considerando che Orphanet ha individuato oltre 880 registri delle malattie rare a livello dell'Unione, il che riflette un panorama frammentato dovuto all'assenza di norme comuni, coordinamento e interoperabilità;</w:t>
            </w:r>
          </w:p>
        </w:tc>
      </w:tr>
    </w:tbl>
    <w:p w14:paraId="0FB2056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B86BF06" w14:textId="77777777" w:rsidR="008A0FF3" w:rsidRPr="00A61172" w:rsidRDefault="008A0FF3" w:rsidP="008A0FF3">
      <w:r w:rsidRPr="00645C41">
        <w:rPr>
          <w:rStyle w:val="HideTWBExt"/>
        </w:rPr>
        <w:t>&lt;/Amend&gt;</w:t>
      </w:r>
    </w:p>
    <w:p w14:paraId="5C3DD17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67</w:t>
      </w:r>
      <w:r w:rsidRPr="00645C41">
        <w:rPr>
          <w:rStyle w:val="HideTWBExt"/>
          <w:b w:val="0"/>
        </w:rPr>
        <w:t>&lt;/NumAm&gt;</w:t>
      </w:r>
    </w:p>
    <w:p w14:paraId="4A994BBF"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75FBBAD8" w14:textId="77777777" w:rsidR="008A0FF3" w:rsidRPr="00A61172" w:rsidRDefault="008A0FF3" w:rsidP="008A0FF3">
      <w:pPr>
        <w:pStyle w:val="NormalBold"/>
      </w:pPr>
      <w:r w:rsidRPr="00645C41">
        <w:rPr>
          <w:rStyle w:val="HideTWBExt"/>
          <w:b w:val="0"/>
        </w:rPr>
        <w:t>&lt;/RepeatBlock-By&gt;</w:t>
      </w:r>
    </w:p>
    <w:p w14:paraId="553BF63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8617EA8" w14:textId="77777777" w:rsidR="008A0FF3" w:rsidRPr="00A61172" w:rsidRDefault="008A0FF3" w:rsidP="008A0FF3">
      <w:pPr>
        <w:pStyle w:val="NormalBold"/>
      </w:pPr>
      <w:r w:rsidRPr="00645C41">
        <w:rPr>
          <w:rStyle w:val="HideTWBExt"/>
          <w:b w:val="0"/>
        </w:rPr>
        <w:t>&lt;Article&gt;</w:t>
      </w:r>
      <w:r w:rsidRPr="00A61172">
        <w:t>Considerando K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478E7DB" w14:textId="77777777" w:rsidTr="00F14537">
        <w:trPr>
          <w:trHeight w:hRule="exact" w:val="240"/>
          <w:jc w:val="center"/>
        </w:trPr>
        <w:tc>
          <w:tcPr>
            <w:tcW w:w="9752" w:type="dxa"/>
            <w:gridSpan w:val="2"/>
            <w:tcBorders>
              <w:top w:val="nil"/>
              <w:left w:val="nil"/>
              <w:bottom w:val="nil"/>
              <w:right w:val="nil"/>
            </w:tcBorders>
          </w:tcPr>
          <w:p w14:paraId="4F44FBB3" w14:textId="77777777" w:rsidR="008A0FF3" w:rsidRPr="00A61172" w:rsidRDefault="008A0FF3" w:rsidP="00F14537"/>
        </w:tc>
      </w:tr>
      <w:tr w:rsidR="008A0FF3" w:rsidRPr="00A61172" w14:paraId="27FB1761" w14:textId="77777777" w:rsidTr="00F14537">
        <w:trPr>
          <w:trHeight w:val="240"/>
          <w:jc w:val="center"/>
        </w:trPr>
        <w:tc>
          <w:tcPr>
            <w:tcW w:w="4876" w:type="dxa"/>
            <w:tcBorders>
              <w:top w:val="nil"/>
              <w:left w:val="nil"/>
              <w:bottom w:val="nil"/>
              <w:right w:val="nil"/>
            </w:tcBorders>
          </w:tcPr>
          <w:p w14:paraId="4D6390A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FB042AE" w14:textId="77777777" w:rsidR="008A0FF3" w:rsidRPr="00A61172" w:rsidRDefault="008A0FF3" w:rsidP="00F14537">
            <w:pPr>
              <w:pStyle w:val="AmColumnHeading"/>
            </w:pPr>
            <w:r w:rsidRPr="00A61172">
              <w:t>Emendamento</w:t>
            </w:r>
          </w:p>
        </w:tc>
      </w:tr>
      <w:tr w:rsidR="008A0FF3" w:rsidRPr="00A61172" w14:paraId="7D92F9A3" w14:textId="77777777" w:rsidTr="00F14537">
        <w:trPr>
          <w:jc w:val="center"/>
        </w:trPr>
        <w:tc>
          <w:tcPr>
            <w:tcW w:w="4876" w:type="dxa"/>
            <w:tcBorders>
              <w:top w:val="nil"/>
              <w:left w:val="nil"/>
              <w:bottom w:val="nil"/>
              <w:right w:val="nil"/>
            </w:tcBorders>
          </w:tcPr>
          <w:p w14:paraId="66BCBBFA" w14:textId="77777777" w:rsidR="008A0FF3" w:rsidRPr="00A61172" w:rsidRDefault="008A0FF3" w:rsidP="00F14537">
            <w:pPr>
              <w:pStyle w:val="Normal6a"/>
            </w:pPr>
          </w:p>
        </w:tc>
        <w:tc>
          <w:tcPr>
            <w:tcW w:w="4876" w:type="dxa"/>
            <w:tcBorders>
              <w:top w:val="nil"/>
              <w:left w:val="nil"/>
              <w:bottom w:val="nil"/>
              <w:right w:val="nil"/>
            </w:tcBorders>
          </w:tcPr>
          <w:p w14:paraId="71845A8E" w14:textId="77777777" w:rsidR="008A0FF3" w:rsidRPr="00A61172" w:rsidRDefault="008A0FF3" w:rsidP="00F14537">
            <w:pPr>
              <w:pStyle w:val="Normal6a"/>
            </w:pPr>
            <w:r w:rsidRPr="00A61172">
              <w:rPr>
                <w:b/>
                <w:i/>
              </w:rPr>
              <w:t>K bis.</w:t>
            </w:r>
            <w:r w:rsidRPr="00A61172">
              <w:tab/>
            </w:r>
            <w:r w:rsidRPr="00A61172">
              <w:rPr>
                <w:b/>
                <w:i/>
              </w:rPr>
              <w:t>considerando che la promozione di un quadro politico europeo per le malattie rare rappresenta un'opportunità per sostenere la competitività dell'Unione stimolando la ricerca, l'innovazione e gli investimenti in settori ad alto valore aggiunto europeo, tra cui le biotecnologie, la medicina genomica, le terapie avanzate, le infrastrutture di dati sanitari e le competenze specialistiche transfrontaliere; che tale quadro può contribuire a tradurre l'eccellenza scientifica in valore economico e sociale, rafforzare la resilienza e l'attrattiva dell'ecosistema delle scienze della vita dell'Unione e apportare benefici ai pazienti, ai sistemi sanitari e all'economia in generale;</w:t>
            </w:r>
          </w:p>
        </w:tc>
      </w:tr>
    </w:tbl>
    <w:p w14:paraId="0A7FCC6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3D0DAA3" w14:textId="77777777" w:rsidR="008A0FF3" w:rsidRPr="00A61172" w:rsidRDefault="008A0FF3" w:rsidP="008A0FF3">
      <w:r w:rsidRPr="00645C41">
        <w:rPr>
          <w:rStyle w:val="HideTWBExt"/>
        </w:rPr>
        <w:t>&lt;/Amend&gt;</w:t>
      </w:r>
    </w:p>
    <w:p w14:paraId="22144D2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68</w:t>
      </w:r>
      <w:r w:rsidRPr="00645C41">
        <w:rPr>
          <w:rStyle w:val="HideTWBExt"/>
          <w:b w:val="0"/>
        </w:rPr>
        <w:t>&lt;/NumAm&gt;</w:t>
      </w:r>
    </w:p>
    <w:p w14:paraId="7FE10C7C"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Tomislav Sokol, Adam Jarubas, Letizia Moratti, Oliver Schenk</w:t>
      </w:r>
      <w:r w:rsidRPr="00645C41">
        <w:rPr>
          <w:rStyle w:val="HideTWBExt"/>
          <w:b w:val="0"/>
        </w:rPr>
        <w:t>&lt;/Members&gt;</w:t>
      </w:r>
    </w:p>
    <w:p w14:paraId="77A8F524" w14:textId="77777777" w:rsidR="008A0FF3" w:rsidRPr="00A61172" w:rsidRDefault="008A0FF3" w:rsidP="008A0FF3">
      <w:pPr>
        <w:pStyle w:val="NormalBold"/>
      </w:pPr>
      <w:r w:rsidRPr="00645C41">
        <w:rPr>
          <w:rStyle w:val="HideTWBExt"/>
          <w:b w:val="0"/>
        </w:rPr>
        <w:t>&lt;/RepeatBlock-By&gt;</w:t>
      </w:r>
    </w:p>
    <w:p w14:paraId="27D16F4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8A69A63" w14:textId="77777777" w:rsidR="008A0FF3" w:rsidRPr="00A61172" w:rsidRDefault="008A0FF3" w:rsidP="008A0FF3">
      <w:pPr>
        <w:pStyle w:val="NormalBold"/>
      </w:pPr>
      <w:r w:rsidRPr="00645C41">
        <w:rPr>
          <w:rStyle w:val="HideTWBExt"/>
          <w:b w:val="0"/>
        </w:rPr>
        <w:t>&lt;Article&gt;</w:t>
      </w:r>
      <w:r w:rsidRPr="00A61172">
        <w:t>Considerando K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C907D3A" w14:textId="77777777" w:rsidTr="00F14537">
        <w:trPr>
          <w:trHeight w:hRule="exact" w:val="240"/>
          <w:jc w:val="center"/>
        </w:trPr>
        <w:tc>
          <w:tcPr>
            <w:tcW w:w="9752" w:type="dxa"/>
            <w:gridSpan w:val="2"/>
            <w:tcBorders>
              <w:top w:val="nil"/>
              <w:left w:val="nil"/>
              <w:bottom w:val="nil"/>
              <w:right w:val="nil"/>
            </w:tcBorders>
          </w:tcPr>
          <w:p w14:paraId="1A7D8628" w14:textId="77777777" w:rsidR="008A0FF3" w:rsidRPr="00A61172" w:rsidRDefault="008A0FF3" w:rsidP="00F14537"/>
        </w:tc>
      </w:tr>
      <w:tr w:rsidR="008A0FF3" w:rsidRPr="00A61172" w14:paraId="2FE8DAB8" w14:textId="77777777" w:rsidTr="00F14537">
        <w:trPr>
          <w:trHeight w:val="240"/>
          <w:jc w:val="center"/>
        </w:trPr>
        <w:tc>
          <w:tcPr>
            <w:tcW w:w="4876" w:type="dxa"/>
            <w:tcBorders>
              <w:top w:val="nil"/>
              <w:left w:val="nil"/>
              <w:bottom w:val="nil"/>
              <w:right w:val="nil"/>
            </w:tcBorders>
          </w:tcPr>
          <w:p w14:paraId="2E210BF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4D4B9CE" w14:textId="77777777" w:rsidR="008A0FF3" w:rsidRPr="00A61172" w:rsidRDefault="008A0FF3" w:rsidP="00F14537">
            <w:pPr>
              <w:pStyle w:val="AmColumnHeading"/>
            </w:pPr>
            <w:r w:rsidRPr="00A61172">
              <w:t>Emendamento</w:t>
            </w:r>
          </w:p>
        </w:tc>
      </w:tr>
      <w:tr w:rsidR="008A0FF3" w:rsidRPr="00A61172" w14:paraId="7E94C4AD" w14:textId="77777777" w:rsidTr="00F14537">
        <w:trPr>
          <w:jc w:val="center"/>
        </w:trPr>
        <w:tc>
          <w:tcPr>
            <w:tcW w:w="4876" w:type="dxa"/>
            <w:tcBorders>
              <w:top w:val="nil"/>
              <w:left w:val="nil"/>
              <w:bottom w:val="nil"/>
              <w:right w:val="nil"/>
            </w:tcBorders>
          </w:tcPr>
          <w:p w14:paraId="131B983E" w14:textId="77777777" w:rsidR="008A0FF3" w:rsidRPr="00A61172" w:rsidRDefault="008A0FF3" w:rsidP="00F14537">
            <w:pPr>
              <w:pStyle w:val="Normal6a"/>
            </w:pPr>
          </w:p>
        </w:tc>
        <w:tc>
          <w:tcPr>
            <w:tcW w:w="4876" w:type="dxa"/>
            <w:tcBorders>
              <w:top w:val="nil"/>
              <w:left w:val="nil"/>
              <w:bottom w:val="nil"/>
              <w:right w:val="nil"/>
            </w:tcBorders>
          </w:tcPr>
          <w:p w14:paraId="24AC3C5F" w14:textId="77777777" w:rsidR="008A0FF3" w:rsidRPr="00A61172" w:rsidRDefault="008A0FF3" w:rsidP="00F14537">
            <w:pPr>
              <w:pStyle w:val="Normal6a"/>
            </w:pPr>
            <w:r w:rsidRPr="00A61172">
              <w:rPr>
                <w:b/>
                <w:i/>
              </w:rPr>
              <w:t>K bis.</w:t>
            </w:r>
            <w:r w:rsidRPr="00A61172">
              <w:tab/>
            </w:r>
            <w:r w:rsidRPr="00A61172">
              <w:rPr>
                <w:b/>
                <w:i/>
              </w:rPr>
              <w:t>considerando che lo spazio europeo dei dati sanitari offre l'opportunità di migliorare l'interoperabilità, agevolare la condivisione sicura dei dati transfrontalieri e consentire l'uso dei dati sanitari per la ricerca e l'innovazione; che Orphanet fornisce identificatori numerici unici e stabili nel tempo per le malattie rare, noti come codici ORPHA, che comprendono i nomi principali e i sinonimi; che la loro integrazione nelle banche dati e nei registri nazionali migliorerebbe in modo significativo la standardizzazione e l'interoperabilità dei dati;</w:t>
            </w:r>
          </w:p>
        </w:tc>
      </w:tr>
    </w:tbl>
    <w:p w14:paraId="2C4A1B9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210EAFC" w14:textId="77777777" w:rsidR="008A0FF3" w:rsidRPr="00A61172" w:rsidRDefault="008A0FF3" w:rsidP="008A0FF3">
      <w:r w:rsidRPr="00645C41">
        <w:rPr>
          <w:rStyle w:val="HideTWBExt"/>
        </w:rPr>
        <w:t>&lt;/Amend&gt;</w:t>
      </w:r>
    </w:p>
    <w:p w14:paraId="2E5948E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69</w:t>
      </w:r>
      <w:r w:rsidRPr="00645C41">
        <w:rPr>
          <w:rStyle w:val="HideTWBExt"/>
          <w:b w:val="0"/>
        </w:rPr>
        <w:t>&lt;/NumAm&gt;</w:t>
      </w:r>
    </w:p>
    <w:p w14:paraId="324E53A2" w14:textId="77777777" w:rsidR="008A0FF3" w:rsidRPr="00A61172" w:rsidRDefault="008A0FF3" w:rsidP="008A0FF3">
      <w:pPr>
        <w:pStyle w:val="NormalBold"/>
      </w:pPr>
      <w:r w:rsidRPr="00645C41">
        <w:rPr>
          <w:rStyle w:val="HideTWBExt"/>
          <w:b w:val="0"/>
        </w:rPr>
        <w:t>&lt;RepeatBlock-By&gt;&lt;Members&gt;</w:t>
      </w:r>
      <w:r w:rsidRPr="00A61172">
        <w:t>Victor Negrescu</w:t>
      </w:r>
      <w:r w:rsidRPr="00645C41">
        <w:rPr>
          <w:rStyle w:val="HideTWBExt"/>
          <w:b w:val="0"/>
        </w:rPr>
        <w:t>&lt;/Members&gt;</w:t>
      </w:r>
    </w:p>
    <w:p w14:paraId="01EB2A8C" w14:textId="77777777" w:rsidR="008A0FF3" w:rsidRPr="00A61172" w:rsidRDefault="008A0FF3" w:rsidP="008A0FF3">
      <w:pPr>
        <w:pStyle w:val="NormalBold"/>
      </w:pPr>
      <w:r w:rsidRPr="00645C41">
        <w:rPr>
          <w:rStyle w:val="HideTWBExt"/>
          <w:b w:val="0"/>
        </w:rPr>
        <w:t>&lt;/RepeatBlock-By&gt;</w:t>
      </w:r>
    </w:p>
    <w:p w14:paraId="35CBF54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C8D9C61" w14:textId="77777777" w:rsidR="008A0FF3" w:rsidRPr="00A61172" w:rsidRDefault="008A0FF3" w:rsidP="008A0FF3">
      <w:pPr>
        <w:pStyle w:val="NormalBold"/>
      </w:pPr>
      <w:r w:rsidRPr="00645C41">
        <w:rPr>
          <w:rStyle w:val="HideTWBExt"/>
          <w:b w:val="0"/>
        </w:rPr>
        <w:t>&lt;Article&gt;</w:t>
      </w:r>
      <w:r w:rsidRPr="00A61172">
        <w:t>Considerando K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2ED431C" w14:textId="77777777" w:rsidTr="00F14537">
        <w:trPr>
          <w:trHeight w:hRule="exact" w:val="240"/>
          <w:jc w:val="center"/>
        </w:trPr>
        <w:tc>
          <w:tcPr>
            <w:tcW w:w="9752" w:type="dxa"/>
            <w:gridSpan w:val="2"/>
            <w:tcBorders>
              <w:top w:val="nil"/>
              <w:left w:val="nil"/>
              <w:bottom w:val="nil"/>
              <w:right w:val="nil"/>
            </w:tcBorders>
          </w:tcPr>
          <w:p w14:paraId="0FB52230" w14:textId="77777777" w:rsidR="008A0FF3" w:rsidRPr="00A61172" w:rsidRDefault="008A0FF3" w:rsidP="00F14537"/>
        </w:tc>
      </w:tr>
      <w:tr w:rsidR="008A0FF3" w:rsidRPr="00A61172" w14:paraId="3985D187" w14:textId="77777777" w:rsidTr="00F14537">
        <w:trPr>
          <w:trHeight w:val="240"/>
          <w:jc w:val="center"/>
        </w:trPr>
        <w:tc>
          <w:tcPr>
            <w:tcW w:w="4876" w:type="dxa"/>
            <w:tcBorders>
              <w:top w:val="nil"/>
              <w:left w:val="nil"/>
              <w:bottom w:val="nil"/>
              <w:right w:val="nil"/>
            </w:tcBorders>
          </w:tcPr>
          <w:p w14:paraId="5334617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B8ADE7B" w14:textId="77777777" w:rsidR="008A0FF3" w:rsidRPr="00A61172" w:rsidRDefault="008A0FF3" w:rsidP="00F14537">
            <w:pPr>
              <w:pStyle w:val="AmColumnHeading"/>
            </w:pPr>
            <w:r w:rsidRPr="00A61172">
              <w:t>Emendamento</w:t>
            </w:r>
          </w:p>
        </w:tc>
      </w:tr>
      <w:tr w:rsidR="008A0FF3" w:rsidRPr="00A61172" w14:paraId="7C3855BE" w14:textId="77777777" w:rsidTr="00F14537">
        <w:trPr>
          <w:jc w:val="center"/>
        </w:trPr>
        <w:tc>
          <w:tcPr>
            <w:tcW w:w="4876" w:type="dxa"/>
            <w:tcBorders>
              <w:top w:val="nil"/>
              <w:left w:val="nil"/>
              <w:bottom w:val="nil"/>
              <w:right w:val="nil"/>
            </w:tcBorders>
          </w:tcPr>
          <w:p w14:paraId="5DC3EE66" w14:textId="77777777" w:rsidR="008A0FF3" w:rsidRPr="00A61172" w:rsidRDefault="008A0FF3" w:rsidP="00F14537">
            <w:pPr>
              <w:pStyle w:val="Normal6a"/>
            </w:pPr>
          </w:p>
        </w:tc>
        <w:tc>
          <w:tcPr>
            <w:tcW w:w="4876" w:type="dxa"/>
            <w:tcBorders>
              <w:top w:val="nil"/>
              <w:left w:val="nil"/>
              <w:bottom w:val="nil"/>
              <w:right w:val="nil"/>
            </w:tcBorders>
          </w:tcPr>
          <w:p w14:paraId="409DAE66" w14:textId="77777777" w:rsidR="008A0FF3" w:rsidRPr="00A61172" w:rsidRDefault="008A0FF3" w:rsidP="00F14537">
            <w:pPr>
              <w:pStyle w:val="Normal6a"/>
            </w:pPr>
            <w:r w:rsidRPr="00A61172">
              <w:rPr>
                <w:b/>
                <w:i/>
              </w:rPr>
              <w:t>K bis.</w:t>
            </w:r>
            <w:r w:rsidRPr="00A61172">
              <w:tab/>
            </w:r>
            <w:r w:rsidRPr="00A61172">
              <w:rPr>
                <w:b/>
                <w:i/>
              </w:rPr>
              <w:t>considerando che l'individuazione precoce delle malattie rare, anche durante i periodi prenatale e perinatale, ove appropriato dal punto di vista medico e nel pieno rispetto dei diritti fondamentali, del consenso informato e delle competenze nazionali, può migliorare in modo sostanziale i risultati clinici, ridurre le complicazioni evitabili e sostenere un orientamento tempestivo verso percorsi di assistenza specializzati;</w:t>
            </w:r>
          </w:p>
        </w:tc>
      </w:tr>
    </w:tbl>
    <w:p w14:paraId="183E604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C010A45" w14:textId="77777777" w:rsidR="008A0FF3" w:rsidRPr="00A61172" w:rsidRDefault="008A0FF3" w:rsidP="008A0FF3">
      <w:r w:rsidRPr="00645C41">
        <w:rPr>
          <w:rStyle w:val="HideTWBExt"/>
        </w:rPr>
        <w:t>&lt;/Amend&gt;</w:t>
      </w:r>
    </w:p>
    <w:p w14:paraId="3F141F2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70</w:t>
      </w:r>
      <w:r w:rsidRPr="00645C41">
        <w:rPr>
          <w:rStyle w:val="HideTWBExt"/>
          <w:b w:val="0"/>
        </w:rPr>
        <w:t>&lt;/NumAm&gt;</w:t>
      </w:r>
    </w:p>
    <w:p w14:paraId="01FB6BBE" w14:textId="77777777" w:rsidR="008A0FF3" w:rsidRPr="00A61172" w:rsidRDefault="008A0FF3" w:rsidP="008A0FF3">
      <w:pPr>
        <w:pStyle w:val="NormalBold"/>
      </w:pPr>
      <w:r w:rsidRPr="00645C41">
        <w:rPr>
          <w:rStyle w:val="HideTWBExt"/>
          <w:b w:val="0"/>
        </w:rPr>
        <w:t>&lt;RepeatBlock-By&gt;&lt;Members&gt;</w:t>
      </w:r>
      <w:r w:rsidRPr="00A61172">
        <w:t>Romana Jerković</w:t>
      </w:r>
      <w:r w:rsidRPr="00645C41">
        <w:rPr>
          <w:rStyle w:val="HideTWBExt"/>
          <w:b w:val="0"/>
        </w:rPr>
        <w:t>&lt;/Members&gt;</w:t>
      </w:r>
    </w:p>
    <w:p w14:paraId="25610C53" w14:textId="77777777" w:rsidR="008A0FF3" w:rsidRPr="00A61172" w:rsidRDefault="008A0FF3" w:rsidP="008A0FF3">
      <w:pPr>
        <w:pStyle w:val="NormalBold"/>
      </w:pPr>
      <w:r w:rsidRPr="00645C41">
        <w:rPr>
          <w:rStyle w:val="HideTWBExt"/>
          <w:b w:val="0"/>
        </w:rPr>
        <w:t>&lt;/RepeatBlock-By&gt;</w:t>
      </w:r>
    </w:p>
    <w:p w14:paraId="17229DC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60AB82D" w14:textId="77777777" w:rsidR="008A0FF3" w:rsidRPr="00A61172" w:rsidRDefault="008A0FF3" w:rsidP="008A0FF3">
      <w:pPr>
        <w:pStyle w:val="NormalBold"/>
      </w:pPr>
      <w:r w:rsidRPr="00645C41">
        <w:rPr>
          <w:rStyle w:val="HideTWBExt"/>
          <w:b w:val="0"/>
        </w:rPr>
        <w:t>&lt;Article&gt;</w:t>
      </w:r>
      <w:r w:rsidRPr="00A61172">
        <w:t>Considerando K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7896FB0" w14:textId="77777777" w:rsidTr="00F14537">
        <w:trPr>
          <w:trHeight w:hRule="exact" w:val="240"/>
          <w:jc w:val="center"/>
        </w:trPr>
        <w:tc>
          <w:tcPr>
            <w:tcW w:w="9752" w:type="dxa"/>
            <w:gridSpan w:val="2"/>
            <w:tcBorders>
              <w:top w:val="nil"/>
              <w:left w:val="nil"/>
              <w:bottom w:val="nil"/>
              <w:right w:val="nil"/>
            </w:tcBorders>
          </w:tcPr>
          <w:p w14:paraId="04485FA2" w14:textId="77777777" w:rsidR="008A0FF3" w:rsidRPr="00A61172" w:rsidRDefault="008A0FF3" w:rsidP="00F14537"/>
        </w:tc>
      </w:tr>
      <w:tr w:rsidR="008A0FF3" w:rsidRPr="00A61172" w14:paraId="29C14957" w14:textId="77777777" w:rsidTr="00F14537">
        <w:trPr>
          <w:trHeight w:val="240"/>
          <w:jc w:val="center"/>
        </w:trPr>
        <w:tc>
          <w:tcPr>
            <w:tcW w:w="4876" w:type="dxa"/>
            <w:tcBorders>
              <w:top w:val="nil"/>
              <w:left w:val="nil"/>
              <w:bottom w:val="nil"/>
              <w:right w:val="nil"/>
            </w:tcBorders>
          </w:tcPr>
          <w:p w14:paraId="1E8EA8B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1EBAFB9" w14:textId="77777777" w:rsidR="008A0FF3" w:rsidRPr="00A61172" w:rsidRDefault="008A0FF3" w:rsidP="00F14537">
            <w:pPr>
              <w:pStyle w:val="AmColumnHeading"/>
            </w:pPr>
            <w:r w:rsidRPr="00A61172">
              <w:t>Emendamento</w:t>
            </w:r>
          </w:p>
        </w:tc>
      </w:tr>
      <w:tr w:rsidR="008A0FF3" w:rsidRPr="00A61172" w14:paraId="09F7E957" w14:textId="77777777" w:rsidTr="00F14537">
        <w:trPr>
          <w:jc w:val="center"/>
        </w:trPr>
        <w:tc>
          <w:tcPr>
            <w:tcW w:w="4876" w:type="dxa"/>
            <w:tcBorders>
              <w:top w:val="nil"/>
              <w:left w:val="nil"/>
              <w:bottom w:val="nil"/>
              <w:right w:val="nil"/>
            </w:tcBorders>
          </w:tcPr>
          <w:p w14:paraId="77274F1E" w14:textId="77777777" w:rsidR="008A0FF3" w:rsidRPr="00A61172" w:rsidRDefault="008A0FF3" w:rsidP="00F14537">
            <w:pPr>
              <w:pStyle w:val="Normal6a"/>
            </w:pPr>
          </w:p>
        </w:tc>
        <w:tc>
          <w:tcPr>
            <w:tcW w:w="4876" w:type="dxa"/>
            <w:tcBorders>
              <w:top w:val="nil"/>
              <w:left w:val="nil"/>
              <w:bottom w:val="nil"/>
              <w:right w:val="nil"/>
            </w:tcBorders>
          </w:tcPr>
          <w:p w14:paraId="3A131ACC" w14:textId="77777777" w:rsidR="008A0FF3" w:rsidRPr="00A61172" w:rsidRDefault="008A0FF3" w:rsidP="00F14537">
            <w:pPr>
              <w:pStyle w:val="Normal6a"/>
            </w:pPr>
            <w:r w:rsidRPr="00A61172">
              <w:rPr>
                <w:b/>
                <w:i/>
              </w:rPr>
              <w:t>K bis.</w:t>
            </w:r>
            <w:r w:rsidRPr="00A61172">
              <w:tab/>
            </w:r>
            <w:r w:rsidRPr="00A61172">
              <w:rPr>
                <w:b/>
                <w:i/>
              </w:rPr>
              <w:t>considerando che i tumori rari costituiscono uno dei più grandi sottogruppi di malattie rare nell'Unione; che tali pazienti affrontano molte delle stesse sfide strutturali comuni ad altre patologie rare, tra cui diagnosi ritardate, competenze specialistiche limitate, sforzi di ricerca frammentati e accesso limitato ai trattamenti innovativi;</w:t>
            </w:r>
          </w:p>
        </w:tc>
      </w:tr>
    </w:tbl>
    <w:p w14:paraId="06BF714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96A170B" w14:textId="77777777" w:rsidR="008A0FF3" w:rsidRPr="00A61172" w:rsidRDefault="008A0FF3" w:rsidP="008A0FF3">
      <w:r w:rsidRPr="00645C41">
        <w:rPr>
          <w:rStyle w:val="HideTWBExt"/>
        </w:rPr>
        <w:t>&lt;/Amend&gt;</w:t>
      </w:r>
    </w:p>
    <w:p w14:paraId="0FD76C9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71</w:t>
      </w:r>
      <w:r w:rsidRPr="00645C41">
        <w:rPr>
          <w:rStyle w:val="HideTWBExt"/>
          <w:b w:val="0"/>
        </w:rPr>
        <w:t>&lt;/NumAm&gt;</w:t>
      </w:r>
    </w:p>
    <w:p w14:paraId="566EC975"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73336218"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154735B2" w14:textId="77777777" w:rsidR="008A0FF3" w:rsidRPr="00A61172" w:rsidRDefault="008A0FF3" w:rsidP="008A0FF3">
      <w:pPr>
        <w:pStyle w:val="NormalBold"/>
      </w:pPr>
      <w:r w:rsidRPr="00645C41">
        <w:rPr>
          <w:rStyle w:val="HideTWBExt"/>
          <w:b w:val="0"/>
        </w:rPr>
        <w:t>&lt;/RepeatBlock-By&gt;</w:t>
      </w:r>
    </w:p>
    <w:p w14:paraId="67E3B49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5951221" w14:textId="77777777" w:rsidR="008A0FF3" w:rsidRPr="00A61172" w:rsidRDefault="008A0FF3" w:rsidP="008A0FF3">
      <w:pPr>
        <w:pStyle w:val="NormalBold"/>
      </w:pPr>
      <w:r w:rsidRPr="00645C41">
        <w:rPr>
          <w:rStyle w:val="HideTWBExt"/>
          <w:b w:val="0"/>
        </w:rPr>
        <w:t>&lt;Article&gt;</w:t>
      </w:r>
      <w:r w:rsidRPr="00A61172">
        <w:t>Considerando K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DB0F607" w14:textId="77777777" w:rsidTr="00F14537">
        <w:trPr>
          <w:trHeight w:hRule="exact" w:val="240"/>
          <w:jc w:val="center"/>
        </w:trPr>
        <w:tc>
          <w:tcPr>
            <w:tcW w:w="9752" w:type="dxa"/>
            <w:gridSpan w:val="2"/>
            <w:tcBorders>
              <w:top w:val="nil"/>
              <w:left w:val="nil"/>
              <w:bottom w:val="nil"/>
              <w:right w:val="nil"/>
            </w:tcBorders>
          </w:tcPr>
          <w:p w14:paraId="62E531B6" w14:textId="77777777" w:rsidR="008A0FF3" w:rsidRPr="00A61172" w:rsidRDefault="008A0FF3" w:rsidP="00F14537"/>
        </w:tc>
      </w:tr>
      <w:tr w:rsidR="008A0FF3" w:rsidRPr="00A61172" w14:paraId="2CC22CEC" w14:textId="77777777" w:rsidTr="00F14537">
        <w:trPr>
          <w:trHeight w:val="240"/>
          <w:jc w:val="center"/>
        </w:trPr>
        <w:tc>
          <w:tcPr>
            <w:tcW w:w="4876" w:type="dxa"/>
            <w:tcBorders>
              <w:top w:val="nil"/>
              <w:left w:val="nil"/>
              <w:bottom w:val="nil"/>
              <w:right w:val="nil"/>
            </w:tcBorders>
          </w:tcPr>
          <w:p w14:paraId="58DB150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7C28701" w14:textId="77777777" w:rsidR="008A0FF3" w:rsidRPr="00A61172" w:rsidRDefault="008A0FF3" w:rsidP="00F14537">
            <w:pPr>
              <w:pStyle w:val="AmColumnHeading"/>
            </w:pPr>
            <w:r w:rsidRPr="00A61172">
              <w:t>Emendamento</w:t>
            </w:r>
          </w:p>
        </w:tc>
      </w:tr>
      <w:tr w:rsidR="008A0FF3" w:rsidRPr="00A61172" w14:paraId="46B90EDC" w14:textId="77777777" w:rsidTr="00F14537">
        <w:trPr>
          <w:jc w:val="center"/>
        </w:trPr>
        <w:tc>
          <w:tcPr>
            <w:tcW w:w="4876" w:type="dxa"/>
            <w:tcBorders>
              <w:top w:val="nil"/>
              <w:left w:val="nil"/>
              <w:bottom w:val="nil"/>
              <w:right w:val="nil"/>
            </w:tcBorders>
          </w:tcPr>
          <w:p w14:paraId="3042215E" w14:textId="77777777" w:rsidR="008A0FF3" w:rsidRPr="00A61172" w:rsidRDefault="008A0FF3" w:rsidP="00F14537">
            <w:pPr>
              <w:pStyle w:val="Normal6a"/>
            </w:pPr>
          </w:p>
        </w:tc>
        <w:tc>
          <w:tcPr>
            <w:tcW w:w="4876" w:type="dxa"/>
            <w:tcBorders>
              <w:top w:val="nil"/>
              <w:left w:val="nil"/>
              <w:bottom w:val="nil"/>
              <w:right w:val="nil"/>
            </w:tcBorders>
          </w:tcPr>
          <w:p w14:paraId="7406DF7F" w14:textId="77777777" w:rsidR="008A0FF3" w:rsidRPr="00A61172" w:rsidRDefault="008A0FF3" w:rsidP="00F14537">
            <w:pPr>
              <w:pStyle w:val="Normal6a"/>
            </w:pPr>
            <w:r w:rsidRPr="00A61172">
              <w:rPr>
                <w:b/>
                <w:i/>
              </w:rPr>
              <w:t>K bis.</w:t>
            </w:r>
            <w:r w:rsidRPr="00A61172">
              <w:tab/>
            </w:r>
            <w:r w:rsidRPr="00A61172">
              <w:rPr>
                <w:b/>
                <w:i/>
              </w:rPr>
              <w:t>considerando che i fattori ambientali, tra cui l'esposizione alle sostanze chimiche pericolose, agli interferenti endocrini e all'inquinamento, possono contribuire a determinate malattie rare e condizioni congenite e che il quadro d'azione dell'Unione per le malattie rare dovrebbe pertanto essere coerente con le politiche dell'Unione in materia di ambiente, sostanze chimiche e inquinamento zero;</w:t>
            </w:r>
          </w:p>
        </w:tc>
      </w:tr>
    </w:tbl>
    <w:p w14:paraId="447BF45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259DFC8" w14:textId="77777777" w:rsidR="008A0FF3" w:rsidRPr="00A61172" w:rsidRDefault="008A0FF3" w:rsidP="008A0FF3">
      <w:r w:rsidRPr="00645C41">
        <w:rPr>
          <w:rStyle w:val="HideTWBExt"/>
        </w:rPr>
        <w:t>&lt;/Amend&gt;</w:t>
      </w:r>
    </w:p>
    <w:p w14:paraId="1944314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72</w:t>
      </w:r>
      <w:r w:rsidRPr="00645C41">
        <w:rPr>
          <w:rStyle w:val="HideTWBExt"/>
          <w:b w:val="0"/>
        </w:rPr>
        <w:t>&lt;/NumAm&gt;</w:t>
      </w:r>
    </w:p>
    <w:p w14:paraId="682456CC"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5522CBAA" w14:textId="77777777" w:rsidR="008A0FF3" w:rsidRPr="00A61172" w:rsidRDefault="008A0FF3" w:rsidP="008A0FF3">
      <w:pPr>
        <w:pStyle w:val="NormalBold"/>
      </w:pPr>
      <w:r w:rsidRPr="00645C41">
        <w:rPr>
          <w:rStyle w:val="HideTWBExt"/>
          <w:b w:val="0"/>
        </w:rPr>
        <w:t>&lt;/RepeatBlock-By&gt;</w:t>
      </w:r>
    </w:p>
    <w:p w14:paraId="32EC26C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8978678" w14:textId="77777777" w:rsidR="008A0FF3" w:rsidRPr="00A61172" w:rsidRDefault="008A0FF3" w:rsidP="008A0FF3">
      <w:pPr>
        <w:pStyle w:val="NormalBold"/>
      </w:pPr>
      <w:r w:rsidRPr="00645C41">
        <w:rPr>
          <w:rStyle w:val="HideTWBExt"/>
          <w:b w:val="0"/>
        </w:rPr>
        <w:t>&lt;Article&gt;</w:t>
      </w:r>
      <w:r w:rsidRPr="00A61172">
        <w:t>Considerando K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A9C6722" w14:textId="77777777" w:rsidTr="00F14537">
        <w:trPr>
          <w:trHeight w:hRule="exact" w:val="240"/>
          <w:jc w:val="center"/>
        </w:trPr>
        <w:tc>
          <w:tcPr>
            <w:tcW w:w="9752" w:type="dxa"/>
            <w:gridSpan w:val="2"/>
            <w:tcBorders>
              <w:top w:val="nil"/>
              <w:left w:val="nil"/>
              <w:bottom w:val="nil"/>
              <w:right w:val="nil"/>
            </w:tcBorders>
          </w:tcPr>
          <w:p w14:paraId="580E6097" w14:textId="77777777" w:rsidR="008A0FF3" w:rsidRPr="00A61172" w:rsidRDefault="008A0FF3" w:rsidP="00F14537"/>
        </w:tc>
      </w:tr>
      <w:tr w:rsidR="008A0FF3" w:rsidRPr="00A61172" w14:paraId="5E4812BC" w14:textId="77777777" w:rsidTr="00F14537">
        <w:trPr>
          <w:trHeight w:val="240"/>
          <w:jc w:val="center"/>
        </w:trPr>
        <w:tc>
          <w:tcPr>
            <w:tcW w:w="4876" w:type="dxa"/>
            <w:tcBorders>
              <w:top w:val="nil"/>
              <w:left w:val="nil"/>
              <w:bottom w:val="nil"/>
              <w:right w:val="nil"/>
            </w:tcBorders>
          </w:tcPr>
          <w:p w14:paraId="1D2D5AD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003D67B" w14:textId="77777777" w:rsidR="008A0FF3" w:rsidRPr="00A61172" w:rsidRDefault="008A0FF3" w:rsidP="00F14537">
            <w:pPr>
              <w:pStyle w:val="AmColumnHeading"/>
            </w:pPr>
            <w:r w:rsidRPr="00A61172">
              <w:t>Emendamento</w:t>
            </w:r>
          </w:p>
        </w:tc>
      </w:tr>
      <w:tr w:rsidR="008A0FF3" w:rsidRPr="00A61172" w14:paraId="1143F10E" w14:textId="77777777" w:rsidTr="00F14537">
        <w:trPr>
          <w:jc w:val="center"/>
        </w:trPr>
        <w:tc>
          <w:tcPr>
            <w:tcW w:w="4876" w:type="dxa"/>
            <w:tcBorders>
              <w:top w:val="nil"/>
              <w:left w:val="nil"/>
              <w:bottom w:val="nil"/>
              <w:right w:val="nil"/>
            </w:tcBorders>
          </w:tcPr>
          <w:p w14:paraId="0E039F6D" w14:textId="77777777" w:rsidR="008A0FF3" w:rsidRPr="00A61172" w:rsidRDefault="008A0FF3" w:rsidP="00F14537">
            <w:pPr>
              <w:pStyle w:val="Normal6a"/>
            </w:pPr>
          </w:p>
        </w:tc>
        <w:tc>
          <w:tcPr>
            <w:tcW w:w="4876" w:type="dxa"/>
            <w:tcBorders>
              <w:top w:val="nil"/>
              <w:left w:val="nil"/>
              <w:bottom w:val="nil"/>
              <w:right w:val="nil"/>
            </w:tcBorders>
          </w:tcPr>
          <w:p w14:paraId="3C07C601" w14:textId="77777777" w:rsidR="008A0FF3" w:rsidRPr="00A61172" w:rsidRDefault="008A0FF3" w:rsidP="00F14537">
            <w:pPr>
              <w:pStyle w:val="Normal6a"/>
            </w:pPr>
            <w:r w:rsidRPr="00A61172">
              <w:rPr>
                <w:b/>
                <w:i/>
              </w:rPr>
              <w:t>K bis.</w:t>
            </w:r>
            <w:r w:rsidRPr="00A61172">
              <w:tab/>
            </w:r>
            <w:r w:rsidRPr="00A61172">
              <w:rPr>
                <w:b/>
                <w:i/>
              </w:rPr>
              <w:t>considerando che la condivisione dei dati sanitari deve rispettare pienamente i diritti dei pazienti, compreso il consenso esplicito, e garantire che gli Stati membri mantengano il controllo sui dati sanitari sensibili generati nel loro territorio;</w:t>
            </w:r>
          </w:p>
        </w:tc>
      </w:tr>
    </w:tbl>
    <w:p w14:paraId="76834DA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646AF8D" w14:textId="77777777" w:rsidR="008A0FF3" w:rsidRPr="00A61172" w:rsidRDefault="008A0FF3" w:rsidP="008A0FF3">
      <w:r w:rsidRPr="00645C41">
        <w:rPr>
          <w:rStyle w:val="HideTWBExt"/>
        </w:rPr>
        <w:t>&lt;/Amend&gt;</w:t>
      </w:r>
    </w:p>
    <w:p w14:paraId="47CEC4D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73</w:t>
      </w:r>
      <w:r w:rsidRPr="00645C41">
        <w:rPr>
          <w:rStyle w:val="HideTWBExt"/>
          <w:b w:val="0"/>
        </w:rPr>
        <w:t>&lt;/NumAm&gt;</w:t>
      </w:r>
    </w:p>
    <w:p w14:paraId="62631665" w14:textId="77777777" w:rsidR="008A0FF3" w:rsidRPr="00A61172" w:rsidRDefault="008A0FF3" w:rsidP="008A0FF3">
      <w:pPr>
        <w:pStyle w:val="NormalBold"/>
      </w:pPr>
      <w:r w:rsidRPr="00645C41">
        <w:rPr>
          <w:rStyle w:val="HideTWBExt"/>
          <w:b w:val="0"/>
        </w:rPr>
        <w:t>&lt;RepeatBlock-By&gt;&lt;Members&gt;</w:t>
      </w:r>
      <w:r w:rsidRPr="00A61172">
        <w:t>François-Xavier Bellamy</w:t>
      </w:r>
      <w:r w:rsidRPr="00645C41">
        <w:rPr>
          <w:rStyle w:val="HideTWBExt"/>
          <w:b w:val="0"/>
        </w:rPr>
        <w:t>&lt;/Members&gt;</w:t>
      </w:r>
    </w:p>
    <w:p w14:paraId="0E5EFECE" w14:textId="77777777" w:rsidR="008A0FF3" w:rsidRPr="00A61172" w:rsidRDefault="008A0FF3" w:rsidP="008A0FF3">
      <w:pPr>
        <w:pStyle w:val="NormalBold"/>
      </w:pPr>
      <w:r w:rsidRPr="00645C41">
        <w:rPr>
          <w:rStyle w:val="HideTWBExt"/>
          <w:b w:val="0"/>
        </w:rPr>
        <w:t>&lt;/RepeatBlock-By&gt;</w:t>
      </w:r>
    </w:p>
    <w:p w14:paraId="6D61DDB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E833D6C" w14:textId="77777777" w:rsidR="008A0FF3" w:rsidRPr="00A61172" w:rsidRDefault="008A0FF3" w:rsidP="008A0FF3">
      <w:pPr>
        <w:pStyle w:val="NormalBold"/>
      </w:pPr>
      <w:r w:rsidRPr="00645C41">
        <w:rPr>
          <w:rStyle w:val="HideTWBExt"/>
          <w:b w:val="0"/>
        </w:rPr>
        <w:t>&lt;Article&gt;</w:t>
      </w:r>
      <w:r w:rsidRPr="00A61172">
        <w:t>Considerando K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1814380" w14:textId="77777777" w:rsidTr="00F14537">
        <w:trPr>
          <w:trHeight w:hRule="exact" w:val="240"/>
          <w:jc w:val="center"/>
        </w:trPr>
        <w:tc>
          <w:tcPr>
            <w:tcW w:w="9752" w:type="dxa"/>
            <w:gridSpan w:val="2"/>
            <w:tcBorders>
              <w:top w:val="nil"/>
              <w:left w:val="nil"/>
              <w:bottom w:val="nil"/>
              <w:right w:val="nil"/>
            </w:tcBorders>
          </w:tcPr>
          <w:p w14:paraId="6BD83BF6" w14:textId="77777777" w:rsidR="008A0FF3" w:rsidRPr="00A61172" w:rsidRDefault="008A0FF3" w:rsidP="00F14537"/>
        </w:tc>
      </w:tr>
      <w:tr w:rsidR="008A0FF3" w:rsidRPr="00A61172" w14:paraId="0356B5B4" w14:textId="77777777" w:rsidTr="00F14537">
        <w:trPr>
          <w:trHeight w:val="240"/>
          <w:jc w:val="center"/>
        </w:trPr>
        <w:tc>
          <w:tcPr>
            <w:tcW w:w="4876" w:type="dxa"/>
            <w:tcBorders>
              <w:top w:val="nil"/>
              <w:left w:val="nil"/>
              <w:bottom w:val="nil"/>
              <w:right w:val="nil"/>
            </w:tcBorders>
          </w:tcPr>
          <w:p w14:paraId="37077E8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58D287B" w14:textId="77777777" w:rsidR="008A0FF3" w:rsidRPr="00A61172" w:rsidRDefault="008A0FF3" w:rsidP="00F14537">
            <w:pPr>
              <w:pStyle w:val="AmColumnHeading"/>
            </w:pPr>
            <w:r w:rsidRPr="00A61172">
              <w:t>Emendamento</w:t>
            </w:r>
          </w:p>
        </w:tc>
      </w:tr>
      <w:tr w:rsidR="008A0FF3" w:rsidRPr="00A61172" w14:paraId="4381D5A1" w14:textId="77777777" w:rsidTr="00F14537">
        <w:trPr>
          <w:jc w:val="center"/>
        </w:trPr>
        <w:tc>
          <w:tcPr>
            <w:tcW w:w="4876" w:type="dxa"/>
            <w:tcBorders>
              <w:top w:val="nil"/>
              <w:left w:val="nil"/>
              <w:bottom w:val="nil"/>
              <w:right w:val="nil"/>
            </w:tcBorders>
          </w:tcPr>
          <w:p w14:paraId="308564A7" w14:textId="77777777" w:rsidR="008A0FF3" w:rsidRPr="00A61172" w:rsidRDefault="008A0FF3" w:rsidP="00F14537">
            <w:pPr>
              <w:pStyle w:val="Normal6a"/>
            </w:pPr>
          </w:p>
        </w:tc>
        <w:tc>
          <w:tcPr>
            <w:tcW w:w="4876" w:type="dxa"/>
            <w:tcBorders>
              <w:top w:val="nil"/>
              <w:left w:val="nil"/>
              <w:bottom w:val="nil"/>
              <w:right w:val="nil"/>
            </w:tcBorders>
          </w:tcPr>
          <w:p w14:paraId="08731F3B" w14:textId="77777777" w:rsidR="008A0FF3" w:rsidRPr="00A61172" w:rsidRDefault="008A0FF3" w:rsidP="00F14537">
            <w:pPr>
              <w:pStyle w:val="Normal6a"/>
            </w:pPr>
            <w:r w:rsidRPr="00A61172">
              <w:rPr>
                <w:b/>
                <w:i/>
              </w:rPr>
              <w:t>K bis.</w:t>
            </w:r>
            <w:r w:rsidRPr="00A61172">
              <w:tab/>
            </w:r>
            <w:r w:rsidRPr="00A61172">
              <w:rPr>
                <w:b/>
                <w:i/>
              </w:rPr>
              <w:t>considerando che le politiche relative alle malattie rare devono evitare di rafforzare la stigmatizzazione o la percezione negativa della disabilità e dovrebbero promuovere la piena inclusione e la pari dignità delle persone con disabilità nella società;</w:t>
            </w:r>
          </w:p>
        </w:tc>
      </w:tr>
    </w:tbl>
    <w:p w14:paraId="66ED47F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7EFD88E" w14:textId="77777777" w:rsidR="008A0FF3" w:rsidRPr="00A61172" w:rsidRDefault="008A0FF3" w:rsidP="008A0FF3">
      <w:r w:rsidRPr="00645C41">
        <w:rPr>
          <w:rStyle w:val="HideTWBExt"/>
        </w:rPr>
        <w:t>&lt;/Amend&gt;</w:t>
      </w:r>
    </w:p>
    <w:p w14:paraId="16B9E9B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74</w:t>
      </w:r>
      <w:r w:rsidRPr="00645C41">
        <w:rPr>
          <w:rStyle w:val="HideTWBExt"/>
          <w:b w:val="0"/>
        </w:rPr>
        <w:t>&lt;/NumAm&gt;</w:t>
      </w:r>
    </w:p>
    <w:p w14:paraId="75491528"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Tomislav Sokol, Michalis Hadjipantela, Adam Jarubas, Letizia Moratti</w:t>
      </w:r>
      <w:r w:rsidRPr="00645C41">
        <w:rPr>
          <w:rStyle w:val="HideTWBExt"/>
          <w:b w:val="0"/>
        </w:rPr>
        <w:t>&lt;/Members&gt;</w:t>
      </w:r>
    </w:p>
    <w:p w14:paraId="0FBD9865" w14:textId="77777777" w:rsidR="008A0FF3" w:rsidRPr="00A61172" w:rsidRDefault="008A0FF3" w:rsidP="008A0FF3">
      <w:pPr>
        <w:pStyle w:val="NormalBold"/>
      </w:pPr>
      <w:r w:rsidRPr="00645C41">
        <w:rPr>
          <w:rStyle w:val="HideTWBExt"/>
          <w:b w:val="0"/>
        </w:rPr>
        <w:t>&lt;/RepeatBlock-By&gt;</w:t>
      </w:r>
    </w:p>
    <w:p w14:paraId="778C0DB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2F71A11" w14:textId="77777777" w:rsidR="008A0FF3" w:rsidRPr="00A61172" w:rsidRDefault="008A0FF3" w:rsidP="008A0FF3">
      <w:pPr>
        <w:pStyle w:val="NormalBold"/>
      </w:pPr>
      <w:r w:rsidRPr="00645C41">
        <w:rPr>
          <w:rStyle w:val="HideTWBExt"/>
          <w:b w:val="0"/>
        </w:rPr>
        <w:t>&lt;Article&gt;</w:t>
      </w:r>
      <w:r w:rsidRPr="00A61172">
        <w:t>Considerando K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4A23939" w14:textId="77777777" w:rsidTr="00F14537">
        <w:trPr>
          <w:trHeight w:hRule="exact" w:val="240"/>
          <w:jc w:val="center"/>
        </w:trPr>
        <w:tc>
          <w:tcPr>
            <w:tcW w:w="9752" w:type="dxa"/>
            <w:gridSpan w:val="2"/>
            <w:tcBorders>
              <w:top w:val="nil"/>
              <w:left w:val="nil"/>
              <w:bottom w:val="nil"/>
              <w:right w:val="nil"/>
            </w:tcBorders>
          </w:tcPr>
          <w:p w14:paraId="6CAFF04A" w14:textId="77777777" w:rsidR="008A0FF3" w:rsidRPr="00A61172" w:rsidRDefault="008A0FF3" w:rsidP="00F14537"/>
        </w:tc>
      </w:tr>
      <w:tr w:rsidR="008A0FF3" w:rsidRPr="00A61172" w14:paraId="3E6AAD4D" w14:textId="77777777" w:rsidTr="00F14537">
        <w:trPr>
          <w:trHeight w:val="240"/>
          <w:jc w:val="center"/>
        </w:trPr>
        <w:tc>
          <w:tcPr>
            <w:tcW w:w="4876" w:type="dxa"/>
            <w:tcBorders>
              <w:top w:val="nil"/>
              <w:left w:val="nil"/>
              <w:bottom w:val="nil"/>
              <w:right w:val="nil"/>
            </w:tcBorders>
          </w:tcPr>
          <w:p w14:paraId="4E7A20B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E46D51E" w14:textId="77777777" w:rsidR="008A0FF3" w:rsidRPr="00A61172" w:rsidRDefault="008A0FF3" w:rsidP="00F14537">
            <w:pPr>
              <w:pStyle w:val="AmColumnHeading"/>
            </w:pPr>
            <w:r w:rsidRPr="00A61172">
              <w:t>Emendamento</w:t>
            </w:r>
          </w:p>
        </w:tc>
      </w:tr>
      <w:tr w:rsidR="008A0FF3" w:rsidRPr="00A61172" w14:paraId="3EA982A2" w14:textId="77777777" w:rsidTr="00F14537">
        <w:trPr>
          <w:jc w:val="center"/>
        </w:trPr>
        <w:tc>
          <w:tcPr>
            <w:tcW w:w="4876" w:type="dxa"/>
            <w:tcBorders>
              <w:top w:val="nil"/>
              <w:left w:val="nil"/>
              <w:bottom w:val="nil"/>
              <w:right w:val="nil"/>
            </w:tcBorders>
          </w:tcPr>
          <w:p w14:paraId="1D872ECD" w14:textId="77777777" w:rsidR="008A0FF3" w:rsidRPr="00A61172" w:rsidRDefault="008A0FF3" w:rsidP="00F14537">
            <w:pPr>
              <w:pStyle w:val="Normal6a"/>
            </w:pPr>
          </w:p>
        </w:tc>
        <w:tc>
          <w:tcPr>
            <w:tcW w:w="4876" w:type="dxa"/>
            <w:tcBorders>
              <w:top w:val="nil"/>
              <w:left w:val="nil"/>
              <w:bottom w:val="nil"/>
              <w:right w:val="nil"/>
            </w:tcBorders>
          </w:tcPr>
          <w:p w14:paraId="661B416B" w14:textId="77777777" w:rsidR="008A0FF3" w:rsidRPr="00A61172" w:rsidRDefault="008A0FF3" w:rsidP="00F14537">
            <w:pPr>
              <w:pStyle w:val="Normal6a"/>
            </w:pPr>
            <w:r w:rsidRPr="00A61172">
              <w:rPr>
                <w:b/>
                <w:i/>
              </w:rPr>
              <w:t>K ter.</w:t>
            </w:r>
            <w:r w:rsidRPr="00A61172">
              <w:tab/>
            </w:r>
            <w:r w:rsidRPr="00A61172">
              <w:rPr>
                <w:b/>
                <w:i/>
              </w:rPr>
              <w:t>considerando che finanziamenti adeguati nell'ambito del quadro finanziario pluriennale successivo al 2027 (2028-2034) sono essenziali per sostenere la ricerca, l'innovazione, l'infrastruttura di dati e l'accesso all'assistenza nel settore delle malattie rare; che i programmi dell'Unione, tra cui Orizzonte Europa, nonché il futuro Fondo europeo per la competitività, dovrebbero svolgere un ruolo chiave nel sostenere gli ecosistemi di ricerca, sviluppo clinico e innovazione nel settore delle malattie rare;</w:t>
            </w:r>
          </w:p>
        </w:tc>
      </w:tr>
    </w:tbl>
    <w:p w14:paraId="080555C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FB75282" w14:textId="77777777" w:rsidR="008A0FF3" w:rsidRPr="00A61172" w:rsidRDefault="008A0FF3" w:rsidP="008A0FF3">
      <w:r w:rsidRPr="00645C41">
        <w:rPr>
          <w:rStyle w:val="HideTWBExt"/>
        </w:rPr>
        <w:t>&lt;/Amend&gt;</w:t>
      </w:r>
    </w:p>
    <w:p w14:paraId="19A8C72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75</w:t>
      </w:r>
      <w:r w:rsidRPr="00645C41">
        <w:rPr>
          <w:rStyle w:val="HideTWBExt"/>
          <w:b w:val="0"/>
        </w:rPr>
        <w:t>&lt;/NumAm&gt;</w:t>
      </w:r>
    </w:p>
    <w:p w14:paraId="7AECEE8B" w14:textId="77777777" w:rsidR="008A0FF3" w:rsidRPr="00A61172" w:rsidRDefault="008A0FF3" w:rsidP="008A0FF3">
      <w:pPr>
        <w:pStyle w:val="NormalBold"/>
      </w:pPr>
      <w:r w:rsidRPr="00645C41">
        <w:rPr>
          <w:rStyle w:val="HideTWBExt"/>
          <w:b w:val="0"/>
        </w:rPr>
        <w:t>&lt;RepeatBlock-By&gt;&lt;Members&gt;</w:t>
      </w:r>
      <w:r w:rsidRPr="00A61172">
        <w:t>Victor Negrescu</w:t>
      </w:r>
      <w:r w:rsidRPr="00645C41">
        <w:rPr>
          <w:rStyle w:val="HideTWBExt"/>
          <w:b w:val="0"/>
        </w:rPr>
        <w:t>&lt;/Members&gt;</w:t>
      </w:r>
    </w:p>
    <w:p w14:paraId="6E88405B" w14:textId="77777777" w:rsidR="008A0FF3" w:rsidRPr="00A61172" w:rsidRDefault="008A0FF3" w:rsidP="008A0FF3">
      <w:pPr>
        <w:pStyle w:val="NormalBold"/>
      </w:pPr>
      <w:r w:rsidRPr="00645C41">
        <w:rPr>
          <w:rStyle w:val="HideTWBExt"/>
          <w:b w:val="0"/>
        </w:rPr>
        <w:t>&lt;/RepeatBlock-By&gt;</w:t>
      </w:r>
    </w:p>
    <w:p w14:paraId="7C19D89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6982574" w14:textId="77777777" w:rsidR="008A0FF3" w:rsidRPr="00A61172" w:rsidRDefault="008A0FF3" w:rsidP="008A0FF3">
      <w:pPr>
        <w:pStyle w:val="NormalBold"/>
      </w:pPr>
      <w:r w:rsidRPr="00645C41">
        <w:rPr>
          <w:rStyle w:val="HideTWBExt"/>
          <w:b w:val="0"/>
        </w:rPr>
        <w:t>&lt;Article&gt;</w:t>
      </w:r>
      <w:r w:rsidRPr="00A61172">
        <w:t>Considerando K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A68D0E1" w14:textId="77777777" w:rsidTr="00F14537">
        <w:trPr>
          <w:trHeight w:hRule="exact" w:val="240"/>
          <w:jc w:val="center"/>
        </w:trPr>
        <w:tc>
          <w:tcPr>
            <w:tcW w:w="9752" w:type="dxa"/>
            <w:gridSpan w:val="2"/>
            <w:tcBorders>
              <w:top w:val="nil"/>
              <w:left w:val="nil"/>
              <w:bottom w:val="nil"/>
              <w:right w:val="nil"/>
            </w:tcBorders>
          </w:tcPr>
          <w:p w14:paraId="15E196F4" w14:textId="77777777" w:rsidR="008A0FF3" w:rsidRPr="00A61172" w:rsidRDefault="008A0FF3" w:rsidP="00F14537"/>
        </w:tc>
      </w:tr>
      <w:tr w:rsidR="008A0FF3" w:rsidRPr="00A61172" w14:paraId="52542E48" w14:textId="77777777" w:rsidTr="00F14537">
        <w:trPr>
          <w:trHeight w:val="240"/>
          <w:jc w:val="center"/>
        </w:trPr>
        <w:tc>
          <w:tcPr>
            <w:tcW w:w="4876" w:type="dxa"/>
            <w:tcBorders>
              <w:top w:val="nil"/>
              <w:left w:val="nil"/>
              <w:bottom w:val="nil"/>
              <w:right w:val="nil"/>
            </w:tcBorders>
          </w:tcPr>
          <w:p w14:paraId="7222111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FF698E4" w14:textId="77777777" w:rsidR="008A0FF3" w:rsidRPr="00A61172" w:rsidRDefault="008A0FF3" w:rsidP="00F14537">
            <w:pPr>
              <w:pStyle w:val="AmColumnHeading"/>
            </w:pPr>
            <w:r w:rsidRPr="00A61172">
              <w:t>Emendamento</w:t>
            </w:r>
          </w:p>
        </w:tc>
      </w:tr>
      <w:tr w:rsidR="008A0FF3" w:rsidRPr="00A61172" w14:paraId="4CECDC03" w14:textId="77777777" w:rsidTr="00F14537">
        <w:trPr>
          <w:jc w:val="center"/>
        </w:trPr>
        <w:tc>
          <w:tcPr>
            <w:tcW w:w="4876" w:type="dxa"/>
            <w:tcBorders>
              <w:top w:val="nil"/>
              <w:left w:val="nil"/>
              <w:bottom w:val="nil"/>
              <w:right w:val="nil"/>
            </w:tcBorders>
          </w:tcPr>
          <w:p w14:paraId="028056A1" w14:textId="77777777" w:rsidR="008A0FF3" w:rsidRPr="00A61172" w:rsidRDefault="008A0FF3" w:rsidP="00F14537">
            <w:pPr>
              <w:pStyle w:val="Normal6a"/>
            </w:pPr>
          </w:p>
        </w:tc>
        <w:tc>
          <w:tcPr>
            <w:tcW w:w="4876" w:type="dxa"/>
            <w:tcBorders>
              <w:top w:val="nil"/>
              <w:left w:val="nil"/>
              <w:bottom w:val="nil"/>
              <w:right w:val="nil"/>
            </w:tcBorders>
          </w:tcPr>
          <w:p w14:paraId="10880322" w14:textId="77777777" w:rsidR="008A0FF3" w:rsidRPr="00A61172" w:rsidRDefault="008A0FF3" w:rsidP="00F14537">
            <w:pPr>
              <w:pStyle w:val="Normal6a"/>
            </w:pPr>
            <w:r w:rsidRPr="00A61172">
              <w:rPr>
                <w:b/>
                <w:i/>
              </w:rPr>
              <w:t>K ter.</w:t>
            </w:r>
            <w:r w:rsidRPr="00A61172">
              <w:tab/>
            </w:r>
            <w:r w:rsidRPr="00A61172">
              <w:rPr>
                <w:b/>
                <w:i/>
              </w:rPr>
              <w:t>considerando che i centri di competenza regionali e nazionali, insieme ai laboratori diagnostici e genomici accreditati, svolgono un ruolo centrale nel garantire l'individuazione precoce, la diagnosi di conferma, la consulenza genetica e un accesso equo all'assistenza specializzata per le malattie rare in tutta l'Unione;</w:t>
            </w:r>
          </w:p>
        </w:tc>
      </w:tr>
    </w:tbl>
    <w:p w14:paraId="35C1337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FDFFD93" w14:textId="77777777" w:rsidR="008A0FF3" w:rsidRPr="00A61172" w:rsidRDefault="008A0FF3" w:rsidP="008A0FF3">
      <w:r w:rsidRPr="00645C41">
        <w:rPr>
          <w:rStyle w:val="HideTWBExt"/>
        </w:rPr>
        <w:t>&lt;/Amend&gt;</w:t>
      </w:r>
    </w:p>
    <w:p w14:paraId="21D0274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76</w:t>
      </w:r>
      <w:r w:rsidRPr="00645C41">
        <w:rPr>
          <w:rStyle w:val="HideTWBExt"/>
          <w:b w:val="0"/>
        </w:rPr>
        <w:t>&lt;/NumAm&gt;</w:t>
      </w:r>
    </w:p>
    <w:p w14:paraId="497EDEC6"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23353CEE" w14:textId="77777777" w:rsidR="008A0FF3" w:rsidRPr="00A61172" w:rsidRDefault="008A0FF3" w:rsidP="008A0FF3">
      <w:pPr>
        <w:pStyle w:val="NormalBold"/>
      </w:pPr>
      <w:r w:rsidRPr="00645C41">
        <w:rPr>
          <w:rStyle w:val="HideTWBExt"/>
          <w:b w:val="0"/>
        </w:rPr>
        <w:t>&lt;/RepeatBlock-By&gt;</w:t>
      </w:r>
    </w:p>
    <w:p w14:paraId="4C6F389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1DC1482" w14:textId="77777777" w:rsidR="008A0FF3" w:rsidRPr="00A61172" w:rsidRDefault="008A0FF3" w:rsidP="008A0FF3">
      <w:pPr>
        <w:pStyle w:val="NormalBold"/>
      </w:pPr>
      <w:r w:rsidRPr="00645C41">
        <w:rPr>
          <w:rStyle w:val="HideTWBExt"/>
          <w:b w:val="0"/>
        </w:rPr>
        <w:t>&lt;Article&gt;</w:t>
      </w:r>
      <w:r w:rsidRPr="00A61172">
        <w:t>Considerando K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459F509" w14:textId="77777777" w:rsidTr="00F14537">
        <w:trPr>
          <w:trHeight w:hRule="exact" w:val="240"/>
          <w:jc w:val="center"/>
        </w:trPr>
        <w:tc>
          <w:tcPr>
            <w:tcW w:w="9752" w:type="dxa"/>
            <w:gridSpan w:val="2"/>
            <w:tcBorders>
              <w:top w:val="nil"/>
              <w:left w:val="nil"/>
              <w:bottom w:val="nil"/>
              <w:right w:val="nil"/>
            </w:tcBorders>
          </w:tcPr>
          <w:p w14:paraId="530BBCE1" w14:textId="77777777" w:rsidR="008A0FF3" w:rsidRPr="00A61172" w:rsidRDefault="008A0FF3" w:rsidP="00F14537"/>
        </w:tc>
      </w:tr>
      <w:tr w:rsidR="008A0FF3" w:rsidRPr="00A61172" w14:paraId="3A543EF5" w14:textId="77777777" w:rsidTr="00F14537">
        <w:trPr>
          <w:trHeight w:val="240"/>
          <w:jc w:val="center"/>
        </w:trPr>
        <w:tc>
          <w:tcPr>
            <w:tcW w:w="4876" w:type="dxa"/>
            <w:tcBorders>
              <w:top w:val="nil"/>
              <w:left w:val="nil"/>
              <w:bottom w:val="nil"/>
              <w:right w:val="nil"/>
            </w:tcBorders>
          </w:tcPr>
          <w:p w14:paraId="0A19FFF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27D41DB" w14:textId="77777777" w:rsidR="008A0FF3" w:rsidRPr="00A61172" w:rsidRDefault="008A0FF3" w:rsidP="00F14537">
            <w:pPr>
              <w:pStyle w:val="AmColumnHeading"/>
            </w:pPr>
            <w:r w:rsidRPr="00A61172">
              <w:t>Emendamento</w:t>
            </w:r>
          </w:p>
        </w:tc>
      </w:tr>
      <w:tr w:rsidR="008A0FF3" w:rsidRPr="00A61172" w14:paraId="26E4DC0C" w14:textId="77777777" w:rsidTr="00F14537">
        <w:trPr>
          <w:jc w:val="center"/>
        </w:trPr>
        <w:tc>
          <w:tcPr>
            <w:tcW w:w="4876" w:type="dxa"/>
            <w:tcBorders>
              <w:top w:val="nil"/>
              <w:left w:val="nil"/>
              <w:bottom w:val="nil"/>
              <w:right w:val="nil"/>
            </w:tcBorders>
          </w:tcPr>
          <w:p w14:paraId="4D001305" w14:textId="77777777" w:rsidR="008A0FF3" w:rsidRPr="00A61172" w:rsidRDefault="008A0FF3" w:rsidP="00F14537">
            <w:pPr>
              <w:pStyle w:val="Normal6a"/>
            </w:pPr>
          </w:p>
        </w:tc>
        <w:tc>
          <w:tcPr>
            <w:tcW w:w="4876" w:type="dxa"/>
            <w:tcBorders>
              <w:top w:val="nil"/>
              <w:left w:val="nil"/>
              <w:bottom w:val="nil"/>
              <w:right w:val="nil"/>
            </w:tcBorders>
          </w:tcPr>
          <w:p w14:paraId="16E694BD" w14:textId="77777777" w:rsidR="008A0FF3" w:rsidRPr="00A61172" w:rsidRDefault="008A0FF3" w:rsidP="00F14537">
            <w:pPr>
              <w:pStyle w:val="Normal6a"/>
            </w:pPr>
            <w:r w:rsidRPr="00A61172">
              <w:rPr>
                <w:b/>
                <w:i/>
              </w:rPr>
              <w:t>K ter.</w:t>
            </w:r>
            <w:r w:rsidRPr="00A61172">
              <w:tab/>
            </w:r>
            <w:r w:rsidRPr="00A61172">
              <w:rPr>
                <w:b/>
                <w:i/>
              </w:rPr>
              <w:t>considerando che lo sviluppo di terapie avanzate, comprese le tecnologie di editing del genoma, deve essere rigorosamente regolamentato per prevenire abusi etici e garantire che le applicazioni rimangano limitate a scopi terapeutici;</w:t>
            </w:r>
          </w:p>
        </w:tc>
      </w:tr>
    </w:tbl>
    <w:p w14:paraId="34DA737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B8CF539" w14:textId="77777777" w:rsidR="008A0FF3" w:rsidRPr="00A61172" w:rsidRDefault="008A0FF3" w:rsidP="008A0FF3">
      <w:r w:rsidRPr="00645C41">
        <w:rPr>
          <w:rStyle w:val="HideTWBExt"/>
        </w:rPr>
        <w:t>&lt;/Amend&gt;</w:t>
      </w:r>
    </w:p>
    <w:p w14:paraId="6B2CAE8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77</w:t>
      </w:r>
      <w:r w:rsidRPr="00645C41">
        <w:rPr>
          <w:rStyle w:val="HideTWBExt"/>
          <w:b w:val="0"/>
        </w:rPr>
        <w:t>&lt;/NumAm&gt;</w:t>
      </w:r>
    </w:p>
    <w:p w14:paraId="2C2F994E"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3919045A" w14:textId="77777777" w:rsidR="008A0FF3" w:rsidRPr="00A61172" w:rsidRDefault="008A0FF3" w:rsidP="008A0FF3">
      <w:pPr>
        <w:pStyle w:val="NormalBold"/>
      </w:pPr>
      <w:r w:rsidRPr="00645C41">
        <w:rPr>
          <w:rStyle w:val="HideTWBExt"/>
          <w:b w:val="0"/>
        </w:rPr>
        <w:t>&lt;/RepeatBlock-By&gt;</w:t>
      </w:r>
    </w:p>
    <w:p w14:paraId="0FC8C15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3AD2B5A" w14:textId="77777777" w:rsidR="008A0FF3" w:rsidRPr="00A61172" w:rsidRDefault="008A0FF3" w:rsidP="008A0FF3">
      <w:pPr>
        <w:pStyle w:val="NormalBold"/>
      </w:pPr>
      <w:r w:rsidRPr="00645C41">
        <w:rPr>
          <w:rStyle w:val="HideTWBExt"/>
          <w:b w:val="0"/>
        </w:rPr>
        <w:t>&lt;Article&gt;</w:t>
      </w:r>
      <w:r w:rsidRPr="00A61172">
        <w:t>Titolo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894AF56" w14:textId="77777777" w:rsidTr="00F14537">
        <w:trPr>
          <w:trHeight w:hRule="exact" w:val="240"/>
          <w:jc w:val="center"/>
        </w:trPr>
        <w:tc>
          <w:tcPr>
            <w:tcW w:w="9752" w:type="dxa"/>
            <w:gridSpan w:val="2"/>
            <w:tcBorders>
              <w:top w:val="nil"/>
              <w:left w:val="nil"/>
              <w:bottom w:val="nil"/>
              <w:right w:val="nil"/>
            </w:tcBorders>
          </w:tcPr>
          <w:p w14:paraId="4564D6E3" w14:textId="77777777" w:rsidR="008A0FF3" w:rsidRPr="00A61172" w:rsidRDefault="008A0FF3" w:rsidP="00F14537"/>
        </w:tc>
      </w:tr>
      <w:tr w:rsidR="008A0FF3" w:rsidRPr="00A61172" w14:paraId="1D32CCA1" w14:textId="77777777" w:rsidTr="00F14537">
        <w:trPr>
          <w:trHeight w:val="240"/>
          <w:jc w:val="center"/>
        </w:trPr>
        <w:tc>
          <w:tcPr>
            <w:tcW w:w="4876" w:type="dxa"/>
            <w:tcBorders>
              <w:top w:val="nil"/>
              <w:left w:val="nil"/>
              <w:bottom w:val="nil"/>
              <w:right w:val="nil"/>
            </w:tcBorders>
          </w:tcPr>
          <w:p w14:paraId="0B174D2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7F7EC59" w14:textId="77777777" w:rsidR="008A0FF3" w:rsidRPr="00A61172" w:rsidRDefault="008A0FF3" w:rsidP="00F14537">
            <w:pPr>
              <w:pStyle w:val="AmColumnHeading"/>
            </w:pPr>
            <w:r w:rsidRPr="00A61172">
              <w:t>Emendamento</w:t>
            </w:r>
          </w:p>
        </w:tc>
      </w:tr>
      <w:tr w:rsidR="008A0FF3" w:rsidRPr="00A61172" w14:paraId="7C725317" w14:textId="77777777" w:rsidTr="00F14537">
        <w:trPr>
          <w:jc w:val="center"/>
        </w:trPr>
        <w:tc>
          <w:tcPr>
            <w:tcW w:w="4876" w:type="dxa"/>
            <w:tcBorders>
              <w:top w:val="nil"/>
              <w:left w:val="nil"/>
              <w:bottom w:val="nil"/>
              <w:right w:val="nil"/>
            </w:tcBorders>
          </w:tcPr>
          <w:p w14:paraId="40E0FC1A" w14:textId="77777777" w:rsidR="008A0FF3" w:rsidRPr="00A61172" w:rsidRDefault="008A0FF3" w:rsidP="00F14537">
            <w:pPr>
              <w:pStyle w:val="Normal6a"/>
            </w:pPr>
            <w:r w:rsidRPr="00A61172">
              <w:rPr>
                <w:b/>
                <w:i/>
              </w:rPr>
              <w:t>Quadro del piano per le malattie rare</w:t>
            </w:r>
          </w:p>
        </w:tc>
        <w:tc>
          <w:tcPr>
            <w:tcW w:w="4876" w:type="dxa"/>
            <w:tcBorders>
              <w:top w:val="nil"/>
              <w:left w:val="nil"/>
              <w:bottom w:val="nil"/>
              <w:right w:val="nil"/>
            </w:tcBorders>
          </w:tcPr>
          <w:p w14:paraId="12345374" w14:textId="77777777" w:rsidR="008A0FF3" w:rsidRPr="00A61172" w:rsidRDefault="008A0FF3" w:rsidP="00F14537">
            <w:pPr>
              <w:pStyle w:val="Normal6a"/>
            </w:pPr>
            <w:r w:rsidRPr="00A61172">
              <w:rPr>
                <w:b/>
                <w:i/>
              </w:rPr>
              <w:t>soppresso</w:t>
            </w:r>
          </w:p>
        </w:tc>
      </w:tr>
    </w:tbl>
    <w:p w14:paraId="48EAA44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CACE246" w14:textId="77777777" w:rsidR="008A0FF3" w:rsidRPr="00A61172" w:rsidRDefault="008A0FF3" w:rsidP="008A0FF3">
      <w:r w:rsidRPr="00645C41">
        <w:rPr>
          <w:rStyle w:val="HideTWBExt"/>
        </w:rPr>
        <w:t>&lt;/Amend&gt;</w:t>
      </w:r>
    </w:p>
    <w:p w14:paraId="72242BF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78</w:t>
      </w:r>
      <w:r w:rsidRPr="00645C41">
        <w:rPr>
          <w:rStyle w:val="HideTWBExt"/>
          <w:b w:val="0"/>
        </w:rPr>
        <w:t>&lt;/NumAm&gt;</w:t>
      </w:r>
    </w:p>
    <w:p w14:paraId="70B6C179" w14:textId="77777777" w:rsidR="008A0FF3" w:rsidRPr="00A61172" w:rsidRDefault="008A0FF3" w:rsidP="008A0FF3">
      <w:pPr>
        <w:pStyle w:val="NormalBold"/>
      </w:pPr>
      <w:r w:rsidRPr="00645C41">
        <w:rPr>
          <w:rStyle w:val="HideTWBExt"/>
          <w:b w:val="0"/>
        </w:rPr>
        <w:t>&lt;RepeatBlock-By&gt;&lt;Members&gt;</w:t>
      </w:r>
      <w:r w:rsidRPr="00A61172">
        <w:t>Tomislav Sokol</w:t>
      </w:r>
      <w:r w:rsidRPr="00645C41">
        <w:rPr>
          <w:rStyle w:val="HideTWBExt"/>
          <w:b w:val="0"/>
        </w:rPr>
        <w:t>&lt;/Members&gt;</w:t>
      </w:r>
    </w:p>
    <w:p w14:paraId="2E2921CA" w14:textId="77777777" w:rsidR="008A0FF3" w:rsidRPr="00A61172" w:rsidRDefault="008A0FF3" w:rsidP="008A0FF3">
      <w:pPr>
        <w:pStyle w:val="NormalBold"/>
      </w:pPr>
      <w:r w:rsidRPr="00645C41">
        <w:rPr>
          <w:rStyle w:val="HideTWBExt"/>
          <w:b w:val="0"/>
        </w:rPr>
        <w:t>&lt;/RepeatBlock-By&gt;</w:t>
      </w:r>
    </w:p>
    <w:p w14:paraId="7B020C5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8A023CC" w14:textId="77777777" w:rsidR="008A0FF3" w:rsidRPr="00A61172" w:rsidRDefault="008A0FF3" w:rsidP="008A0FF3">
      <w:pPr>
        <w:pStyle w:val="NormalBold"/>
      </w:pPr>
      <w:r w:rsidRPr="00645C41">
        <w:rPr>
          <w:rStyle w:val="HideTWBExt"/>
          <w:b w:val="0"/>
        </w:rPr>
        <w:t>&lt;Article&gt;</w:t>
      </w:r>
      <w:r w:rsidRPr="00A61172">
        <w:t>Titolo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712A579" w14:textId="77777777" w:rsidTr="00F14537">
        <w:trPr>
          <w:trHeight w:hRule="exact" w:val="240"/>
          <w:jc w:val="center"/>
        </w:trPr>
        <w:tc>
          <w:tcPr>
            <w:tcW w:w="9752" w:type="dxa"/>
            <w:gridSpan w:val="2"/>
            <w:tcBorders>
              <w:top w:val="nil"/>
              <w:left w:val="nil"/>
              <w:bottom w:val="nil"/>
              <w:right w:val="nil"/>
            </w:tcBorders>
          </w:tcPr>
          <w:p w14:paraId="528A19F5" w14:textId="77777777" w:rsidR="008A0FF3" w:rsidRPr="00A61172" w:rsidRDefault="008A0FF3" w:rsidP="00F14537"/>
        </w:tc>
      </w:tr>
      <w:tr w:rsidR="008A0FF3" w:rsidRPr="00A61172" w14:paraId="1BA5A7CF" w14:textId="77777777" w:rsidTr="00F14537">
        <w:trPr>
          <w:trHeight w:val="240"/>
          <w:jc w:val="center"/>
        </w:trPr>
        <w:tc>
          <w:tcPr>
            <w:tcW w:w="4876" w:type="dxa"/>
            <w:tcBorders>
              <w:top w:val="nil"/>
              <w:left w:val="nil"/>
              <w:bottom w:val="nil"/>
              <w:right w:val="nil"/>
            </w:tcBorders>
          </w:tcPr>
          <w:p w14:paraId="4162C1C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4B12A05" w14:textId="77777777" w:rsidR="008A0FF3" w:rsidRPr="00A61172" w:rsidRDefault="008A0FF3" w:rsidP="00F14537">
            <w:pPr>
              <w:pStyle w:val="AmColumnHeading"/>
            </w:pPr>
            <w:r w:rsidRPr="00A61172">
              <w:t>Emendamento</w:t>
            </w:r>
          </w:p>
        </w:tc>
      </w:tr>
      <w:tr w:rsidR="008A0FF3" w:rsidRPr="00A61172" w14:paraId="7534F990" w14:textId="77777777" w:rsidTr="00F14537">
        <w:trPr>
          <w:jc w:val="center"/>
        </w:trPr>
        <w:tc>
          <w:tcPr>
            <w:tcW w:w="4876" w:type="dxa"/>
            <w:tcBorders>
              <w:top w:val="nil"/>
              <w:left w:val="nil"/>
              <w:bottom w:val="nil"/>
              <w:right w:val="nil"/>
            </w:tcBorders>
          </w:tcPr>
          <w:p w14:paraId="3D236732" w14:textId="77777777" w:rsidR="008A0FF3" w:rsidRPr="00A61172" w:rsidRDefault="008A0FF3" w:rsidP="00F14537">
            <w:pPr>
              <w:pStyle w:val="Normal6a"/>
            </w:pPr>
            <w:r w:rsidRPr="00A61172">
              <w:t xml:space="preserve">Quadro </w:t>
            </w:r>
            <w:r w:rsidRPr="00A61172">
              <w:rPr>
                <w:b/>
                <w:i/>
              </w:rPr>
              <w:t>del</w:t>
            </w:r>
            <w:r w:rsidRPr="00A61172">
              <w:t xml:space="preserve"> piano per le malattie rare</w:t>
            </w:r>
          </w:p>
        </w:tc>
        <w:tc>
          <w:tcPr>
            <w:tcW w:w="4876" w:type="dxa"/>
            <w:tcBorders>
              <w:top w:val="nil"/>
              <w:left w:val="nil"/>
              <w:bottom w:val="nil"/>
              <w:right w:val="nil"/>
            </w:tcBorders>
          </w:tcPr>
          <w:p w14:paraId="123ACF72" w14:textId="77777777" w:rsidR="008A0FF3" w:rsidRPr="00A61172" w:rsidRDefault="008A0FF3" w:rsidP="00F14537">
            <w:pPr>
              <w:pStyle w:val="Normal6a"/>
            </w:pPr>
            <w:r w:rsidRPr="00A61172">
              <w:t xml:space="preserve">Quadro </w:t>
            </w:r>
            <w:r w:rsidRPr="00A61172">
              <w:rPr>
                <w:b/>
                <w:i/>
              </w:rPr>
              <w:t>e finanziamento di un</w:t>
            </w:r>
            <w:r w:rsidRPr="00A61172">
              <w:t xml:space="preserve"> piano </w:t>
            </w:r>
            <w:r w:rsidRPr="00A61172">
              <w:rPr>
                <w:b/>
                <w:bCs/>
                <w:i/>
                <w:iCs/>
              </w:rPr>
              <w:t>europeo</w:t>
            </w:r>
            <w:r w:rsidRPr="00A61172">
              <w:t xml:space="preserve"> per le malattie rare</w:t>
            </w:r>
          </w:p>
        </w:tc>
      </w:tr>
    </w:tbl>
    <w:p w14:paraId="0C570F8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2FAD45C" w14:textId="77777777" w:rsidR="008A0FF3" w:rsidRPr="00A61172" w:rsidRDefault="008A0FF3" w:rsidP="008A0FF3">
      <w:r w:rsidRPr="00645C41">
        <w:rPr>
          <w:rStyle w:val="HideTWBExt"/>
        </w:rPr>
        <w:t>&lt;/Amend&gt;</w:t>
      </w:r>
    </w:p>
    <w:p w14:paraId="3AD1883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79</w:t>
      </w:r>
      <w:r w:rsidRPr="00645C41">
        <w:rPr>
          <w:rStyle w:val="HideTWBExt"/>
          <w:b w:val="0"/>
        </w:rPr>
        <w:t>&lt;/NumAm&gt;</w:t>
      </w:r>
    </w:p>
    <w:p w14:paraId="13649A4D"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15804568" w14:textId="77777777" w:rsidR="008A0FF3" w:rsidRPr="00A61172" w:rsidRDefault="008A0FF3" w:rsidP="008A0FF3">
      <w:pPr>
        <w:pStyle w:val="NormalBold"/>
      </w:pPr>
      <w:r w:rsidRPr="00645C41">
        <w:rPr>
          <w:rStyle w:val="HideTWBExt"/>
          <w:b w:val="0"/>
        </w:rPr>
        <w:t>&lt;/RepeatBlock-By&gt;</w:t>
      </w:r>
    </w:p>
    <w:p w14:paraId="74F35A8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6E5E722" w14:textId="77777777" w:rsidR="008A0FF3" w:rsidRPr="00A61172" w:rsidRDefault="008A0FF3" w:rsidP="008A0FF3">
      <w:pPr>
        <w:pStyle w:val="NormalBold"/>
      </w:pPr>
      <w:r w:rsidRPr="00645C41">
        <w:rPr>
          <w:rStyle w:val="HideTWBExt"/>
          <w:b w:val="0"/>
        </w:rPr>
        <w:t>&lt;Article&gt;</w:t>
      </w:r>
      <w:r w:rsidRPr="00A61172">
        <w:t>Paragrafo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70E8F71" w14:textId="77777777" w:rsidTr="00F14537">
        <w:trPr>
          <w:trHeight w:hRule="exact" w:val="240"/>
          <w:jc w:val="center"/>
        </w:trPr>
        <w:tc>
          <w:tcPr>
            <w:tcW w:w="9752" w:type="dxa"/>
            <w:gridSpan w:val="2"/>
            <w:tcBorders>
              <w:top w:val="nil"/>
              <w:left w:val="nil"/>
              <w:bottom w:val="nil"/>
              <w:right w:val="nil"/>
            </w:tcBorders>
          </w:tcPr>
          <w:p w14:paraId="2CE0CC68" w14:textId="77777777" w:rsidR="008A0FF3" w:rsidRPr="00A61172" w:rsidRDefault="008A0FF3" w:rsidP="00F14537"/>
        </w:tc>
      </w:tr>
      <w:tr w:rsidR="008A0FF3" w:rsidRPr="00A61172" w14:paraId="46CB280C" w14:textId="77777777" w:rsidTr="00F14537">
        <w:trPr>
          <w:trHeight w:val="240"/>
          <w:jc w:val="center"/>
        </w:trPr>
        <w:tc>
          <w:tcPr>
            <w:tcW w:w="4876" w:type="dxa"/>
            <w:tcBorders>
              <w:top w:val="nil"/>
              <w:left w:val="nil"/>
              <w:bottom w:val="nil"/>
              <w:right w:val="nil"/>
            </w:tcBorders>
          </w:tcPr>
          <w:p w14:paraId="14A1BDD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BFCA824" w14:textId="77777777" w:rsidR="008A0FF3" w:rsidRPr="00A61172" w:rsidRDefault="008A0FF3" w:rsidP="00F14537">
            <w:pPr>
              <w:pStyle w:val="AmColumnHeading"/>
            </w:pPr>
            <w:r w:rsidRPr="00A61172">
              <w:t>Emendamento</w:t>
            </w:r>
          </w:p>
        </w:tc>
      </w:tr>
      <w:tr w:rsidR="008A0FF3" w:rsidRPr="00A61172" w14:paraId="306D22BA" w14:textId="77777777" w:rsidTr="00F14537">
        <w:trPr>
          <w:jc w:val="center"/>
        </w:trPr>
        <w:tc>
          <w:tcPr>
            <w:tcW w:w="4876" w:type="dxa"/>
            <w:tcBorders>
              <w:top w:val="nil"/>
              <w:left w:val="nil"/>
              <w:bottom w:val="nil"/>
              <w:right w:val="nil"/>
            </w:tcBorders>
          </w:tcPr>
          <w:p w14:paraId="7ACC2C52" w14:textId="77777777" w:rsidR="008A0FF3" w:rsidRPr="00A61172" w:rsidRDefault="008A0FF3" w:rsidP="00F14537">
            <w:pPr>
              <w:pStyle w:val="Normal6a"/>
            </w:pPr>
            <w:r w:rsidRPr="00A61172">
              <w:t>1.</w:t>
            </w:r>
            <w:r w:rsidRPr="00A61172">
              <w:tab/>
              <w:t xml:space="preserve">invita la Commissione e gli Stati membri a elaborare un piano d'azione globale dell'Unione per le malattie rare che affronti l'intero percorso di cura </w:t>
            </w:r>
            <w:r w:rsidRPr="00A61172">
              <w:rPr>
                <w:b/>
                <w:i/>
              </w:rPr>
              <w:t>delle malattie rare</w:t>
            </w:r>
            <w:r w:rsidRPr="00A61172">
              <w:t>;</w:t>
            </w:r>
          </w:p>
        </w:tc>
        <w:tc>
          <w:tcPr>
            <w:tcW w:w="4876" w:type="dxa"/>
            <w:tcBorders>
              <w:top w:val="nil"/>
              <w:left w:val="nil"/>
              <w:bottom w:val="nil"/>
              <w:right w:val="nil"/>
            </w:tcBorders>
          </w:tcPr>
          <w:p w14:paraId="05CD4F70" w14:textId="77777777" w:rsidR="008A0FF3" w:rsidRPr="00A61172" w:rsidRDefault="008A0FF3" w:rsidP="00F14537">
            <w:pPr>
              <w:pStyle w:val="Normal6a"/>
            </w:pPr>
            <w:r w:rsidRPr="00A61172">
              <w:t>1.</w:t>
            </w:r>
            <w:r w:rsidRPr="00A61172">
              <w:tab/>
              <w:t>invita la Commissione e gli Stati membri a elaborare</w:t>
            </w:r>
            <w:r w:rsidRPr="00A61172">
              <w:rPr>
                <w:b/>
                <w:i/>
              </w:rPr>
              <w:t>, in stretta collaborazione con i pazienti, gli operatori sanitari e le parti interessate,</w:t>
            </w:r>
            <w:r w:rsidRPr="00A61172">
              <w:t xml:space="preserve"> un piano d'azione globale dell'Unione </w:t>
            </w:r>
            <w:r w:rsidRPr="00A61172">
              <w:rPr>
                <w:b/>
                <w:i/>
              </w:rPr>
              <w:t>integrato e vincolante</w:t>
            </w:r>
            <w:r w:rsidRPr="00A61172">
              <w:t xml:space="preserve"> per le malattie rare che affronti l'intero percorso di cura</w:t>
            </w:r>
            <w:r w:rsidRPr="00A61172">
              <w:rPr>
                <w:b/>
                <w:i/>
              </w:rPr>
              <w:t>, dalla prevenzione e dall'individuazione precoce alla diagnosi, al trattamento, all'assistenza e all'inclusione sociale, garantendo la coerenza tra tutte le politiche dell'Unione in materia, accompagnato, se del caso, da un pacchetto di misure comprendente una raccomandazione del Consiglio e proposte legislative mirate nei settori di chiara competenza dell'Unione, unitamente a una tabella di marcia per il finanziamento e a un quadro di valutazione dell'attuazione</w:t>
            </w:r>
            <w:r w:rsidRPr="00A61172">
              <w:t>;</w:t>
            </w:r>
          </w:p>
        </w:tc>
      </w:tr>
    </w:tbl>
    <w:p w14:paraId="65DA056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80DECFF" w14:textId="77777777" w:rsidR="008A0FF3" w:rsidRPr="00A61172" w:rsidRDefault="008A0FF3" w:rsidP="008A0FF3">
      <w:r w:rsidRPr="00645C41">
        <w:rPr>
          <w:rStyle w:val="HideTWBExt"/>
        </w:rPr>
        <w:t>&lt;/Amend&gt;</w:t>
      </w:r>
    </w:p>
    <w:p w14:paraId="433E959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80</w:t>
      </w:r>
      <w:r w:rsidRPr="00645C41">
        <w:rPr>
          <w:rStyle w:val="HideTWBExt"/>
          <w:b w:val="0"/>
        </w:rPr>
        <w:t>&lt;/NumAm&gt;</w:t>
      </w:r>
    </w:p>
    <w:p w14:paraId="52FDD1F1"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6E6BEFB4" w14:textId="77777777" w:rsidR="008A0FF3" w:rsidRPr="00A61172" w:rsidRDefault="008A0FF3" w:rsidP="008A0FF3">
      <w:pPr>
        <w:pStyle w:val="NormalBold"/>
      </w:pPr>
      <w:r w:rsidRPr="00645C41">
        <w:rPr>
          <w:rStyle w:val="HideTWBExt"/>
          <w:b w:val="0"/>
        </w:rPr>
        <w:t>&lt;/RepeatBlock-By&gt;</w:t>
      </w:r>
    </w:p>
    <w:p w14:paraId="3DD7AE7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64D28F5" w14:textId="77777777" w:rsidR="008A0FF3" w:rsidRPr="00A61172" w:rsidRDefault="008A0FF3" w:rsidP="008A0FF3">
      <w:pPr>
        <w:pStyle w:val="NormalBold"/>
      </w:pPr>
      <w:r w:rsidRPr="00645C41">
        <w:rPr>
          <w:rStyle w:val="HideTWBExt"/>
          <w:b w:val="0"/>
        </w:rPr>
        <w:t>&lt;Article&gt;</w:t>
      </w:r>
      <w:r w:rsidRPr="00A61172">
        <w:t>Paragrafo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4F372F3" w14:textId="77777777" w:rsidTr="00F14537">
        <w:trPr>
          <w:trHeight w:hRule="exact" w:val="240"/>
          <w:jc w:val="center"/>
        </w:trPr>
        <w:tc>
          <w:tcPr>
            <w:tcW w:w="9752" w:type="dxa"/>
            <w:gridSpan w:val="2"/>
            <w:tcBorders>
              <w:top w:val="nil"/>
              <w:left w:val="nil"/>
              <w:bottom w:val="nil"/>
              <w:right w:val="nil"/>
            </w:tcBorders>
          </w:tcPr>
          <w:p w14:paraId="2929000B" w14:textId="77777777" w:rsidR="008A0FF3" w:rsidRPr="00A61172" w:rsidRDefault="008A0FF3" w:rsidP="00F14537"/>
        </w:tc>
      </w:tr>
      <w:tr w:rsidR="008A0FF3" w:rsidRPr="00A61172" w14:paraId="78EA07E7" w14:textId="77777777" w:rsidTr="00F14537">
        <w:trPr>
          <w:trHeight w:val="240"/>
          <w:jc w:val="center"/>
        </w:trPr>
        <w:tc>
          <w:tcPr>
            <w:tcW w:w="4876" w:type="dxa"/>
            <w:tcBorders>
              <w:top w:val="nil"/>
              <w:left w:val="nil"/>
              <w:bottom w:val="nil"/>
              <w:right w:val="nil"/>
            </w:tcBorders>
          </w:tcPr>
          <w:p w14:paraId="2A8D9CA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5BFC4B5" w14:textId="77777777" w:rsidR="008A0FF3" w:rsidRPr="00A61172" w:rsidRDefault="008A0FF3" w:rsidP="00F14537">
            <w:pPr>
              <w:pStyle w:val="AmColumnHeading"/>
            </w:pPr>
            <w:r w:rsidRPr="00A61172">
              <w:t>Emendamento</w:t>
            </w:r>
          </w:p>
        </w:tc>
      </w:tr>
      <w:tr w:rsidR="008A0FF3" w:rsidRPr="00A61172" w14:paraId="5FB82972" w14:textId="77777777" w:rsidTr="00F14537">
        <w:trPr>
          <w:jc w:val="center"/>
        </w:trPr>
        <w:tc>
          <w:tcPr>
            <w:tcW w:w="4876" w:type="dxa"/>
            <w:tcBorders>
              <w:top w:val="nil"/>
              <w:left w:val="nil"/>
              <w:bottom w:val="nil"/>
              <w:right w:val="nil"/>
            </w:tcBorders>
          </w:tcPr>
          <w:p w14:paraId="453E12F1" w14:textId="77777777" w:rsidR="008A0FF3" w:rsidRPr="00A61172" w:rsidRDefault="008A0FF3" w:rsidP="00F14537">
            <w:pPr>
              <w:pStyle w:val="Normal6a"/>
            </w:pPr>
            <w:r w:rsidRPr="00A61172">
              <w:t>1.</w:t>
            </w:r>
            <w:r w:rsidRPr="00A61172">
              <w:tab/>
              <w:t xml:space="preserve">invita la Commissione e gli Stati membri a elaborare un piano d'azione globale dell'Unione per le malattie rare che affronti </w:t>
            </w:r>
            <w:r w:rsidRPr="00A61172">
              <w:rPr>
                <w:b/>
                <w:i/>
              </w:rPr>
              <w:t>l'intero percorso di cura delle</w:t>
            </w:r>
            <w:r w:rsidRPr="00A61172">
              <w:t xml:space="preserve"> malattie rare;</w:t>
            </w:r>
          </w:p>
        </w:tc>
        <w:tc>
          <w:tcPr>
            <w:tcW w:w="4876" w:type="dxa"/>
            <w:tcBorders>
              <w:top w:val="nil"/>
              <w:left w:val="nil"/>
              <w:bottom w:val="nil"/>
              <w:right w:val="nil"/>
            </w:tcBorders>
          </w:tcPr>
          <w:p w14:paraId="79698249" w14:textId="77777777" w:rsidR="008A0FF3" w:rsidRPr="00A61172" w:rsidRDefault="008A0FF3" w:rsidP="00F14537">
            <w:pPr>
              <w:pStyle w:val="Normal6a"/>
            </w:pPr>
            <w:r w:rsidRPr="00A61172">
              <w:t>1.</w:t>
            </w:r>
            <w:r w:rsidRPr="00A61172">
              <w:tab/>
              <w:t xml:space="preserve">invita la Commissione e gli Stati membri a elaborare un piano d'azione globale dell'Unione per le malattie rare che affronti </w:t>
            </w:r>
            <w:r w:rsidRPr="00A61172">
              <w:rPr>
                <w:b/>
                <w:i/>
              </w:rPr>
              <w:t>tutte le esigenze non soddisfatte delle persone affette da malattie rare, concentrandosi su azioni che presentino un chiaro valore aggiunto dell'Unione e fornendo nel contempo orientamenti per l'attuazione di piani e strategie nazionali coerenti. Il quadro mirerà a garantire alle persone affette da</w:t>
            </w:r>
            <w:r w:rsidRPr="00A61172">
              <w:t xml:space="preserve"> malattie rare </w:t>
            </w:r>
            <w:r w:rsidRPr="00A61172">
              <w:rPr>
                <w:b/>
                <w:i/>
              </w:rPr>
              <w:t>l'accesso a diagnosi tempestive e accurate e a trattamenti e assistenza della massima qualità disponibile, indipendentemente dal luogo in cui vivono all'interno dell'Unione, nonché a favorirne l'inclusione nella società</w:t>
            </w:r>
            <w:r w:rsidRPr="00A61172">
              <w:t>;</w:t>
            </w:r>
          </w:p>
        </w:tc>
      </w:tr>
    </w:tbl>
    <w:p w14:paraId="371AEF3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F5864BB" w14:textId="77777777" w:rsidR="008A0FF3" w:rsidRPr="00A61172" w:rsidRDefault="008A0FF3" w:rsidP="008A0FF3">
      <w:r w:rsidRPr="00645C41">
        <w:rPr>
          <w:rStyle w:val="HideTWBExt"/>
        </w:rPr>
        <w:t>&lt;/Amend&gt;</w:t>
      </w:r>
    </w:p>
    <w:p w14:paraId="0B62634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81</w:t>
      </w:r>
      <w:r w:rsidRPr="00645C41">
        <w:rPr>
          <w:rStyle w:val="HideTWBExt"/>
          <w:b w:val="0"/>
        </w:rPr>
        <w:t>&lt;/NumAm&gt;</w:t>
      </w:r>
    </w:p>
    <w:p w14:paraId="588669F6"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Tomislav Sokol, Adam Jarubas, Letizia Moratti</w:t>
      </w:r>
      <w:r w:rsidRPr="00645C41">
        <w:rPr>
          <w:rStyle w:val="HideTWBExt"/>
          <w:b w:val="0"/>
        </w:rPr>
        <w:t>&lt;/Members&gt;</w:t>
      </w:r>
    </w:p>
    <w:p w14:paraId="379BE8CC" w14:textId="77777777" w:rsidR="008A0FF3" w:rsidRPr="00A61172" w:rsidRDefault="008A0FF3" w:rsidP="008A0FF3">
      <w:pPr>
        <w:pStyle w:val="NormalBold"/>
      </w:pPr>
      <w:r w:rsidRPr="00645C41">
        <w:rPr>
          <w:rStyle w:val="HideTWBExt"/>
          <w:b w:val="0"/>
        </w:rPr>
        <w:t>&lt;/RepeatBlock-By&gt;</w:t>
      </w:r>
    </w:p>
    <w:p w14:paraId="733E993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388111E" w14:textId="77777777" w:rsidR="008A0FF3" w:rsidRPr="00A61172" w:rsidRDefault="008A0FF3" w:rsidP="008A0FF3">
      <w:pPr>
        <w:pStyle w:val="NormalBold"/>
      </w:pPr>
      <w:r w:rsidRPr="00645C41">
        <w:rPr>
          <w:rStyle w:val="HideTWBExt"/>
          <w:b w:val="0"/>
        </w:rPr>
        <w:t>&lt;Article&gt;</w:t>
      </w:r>
      <w:r w:rsidRPr="00A61172">
        <w:t>Paragrafo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EDC9ED5" w14:textId="77777777" w:rsidTr="00F14537">
        <w:trPr>
          <w:trHeight w:hRule="exact" w:val="240"/>
          <w:jc w:val="center"/>
        </w:trPr>
        <w:tc>
          <w:tcPr>
            <w:tcW w:w="9752" w:type="dxa"/>
            <w:gridSpan w:val="2"/>
            <w:tcBorders>
              <w:top w:val="nil"/>
              <w:left w:val="nil"/>
              <w:bottom w:val="nil"/>
              <w:right w:val="nil"/>
            </w:tcBorders>
          </w:tcPr>
          <w:p w14:paraId="560592C6" w14:textId="77777777" w:rsidR="008A0FF3" w:rsidRPr="00A61172" w:rsidRDefault="008A0FF3" w:rsidP="00F14537"/>
        </w:tc>
      </w:tr>
      <w:tr w:rsidR="008A0FF3" w:rsidRPr="00A61172" w14:paraId="6317EB34" w14:textId="77777777" w:rsidTr="00F14537">
        <w:trPr>
          <w:trHeight w:val="240"/>
          <w:jc w:val="center"/>
        </w:trPr>
        <w:tc>
          <w:tcPr>
            <w:tcW w:w="4876" w:type="dxa"/>
            <w:tcBorders>
              <w:top w:val="nil"/>
              <w:left w:val="nil"/>
              <w:bottom w:val="nil"/>
              <w:right w:val="nil"/>
            </w:tcBorders>
          </w:tcPr>
          <w:p w14:paraId="60C6103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96A0393" w14:textId="77777777" w:rsidR="008A0FF3" w:rsidRPr="00A61172" w:rsidRDefault="008A0FF3" w:rsidP="00F14537">
            <w:pPr>
              <w:pStyle w:val="AmColumnHeading"/>
            </w:pPr>
            <w:r w:rsidRPr="00A61172">
              <w:t>Emendamento</w:t>
            </w:r>
          </w:p>
        </w:tc>
      </w:tr>
      <w:tr w:rsidR="008A0FF3" w:rsidRPr="00A61172" w14:paraId="44D10188" w14:textId="77777777" w:rsidTr="00F14537">
        <w:trPr>
          <w:jc w:val="center"/>
        </w:trPr>
        <w:tc>
          <w:tcPr>
            <w:tcW w:w="4876" w:type="dxa"/>
            <w:tcBorders>
              <w:top w:val="nil"/>
              <w:left w:val="nil"/>
              <w:bottom w:val="nil"/>
              <w:right w:val="nil"/>
            </w:tcBorders>
          </w:tcPr>
          <w:p w14:paraId="27A70AB3" w14:textId="77777777" w:rsidR="008A0FF3" w:rsidRPr="00A61172" w:rsidRDefault="008A0FF3" w:rsidP="00F14537">
            <w:pPr>
              <w:pStyle w:val="Normal6a"/>
            </w:pPr>
            <w:r w:rsidRPr="00A61172">
              <w:t>1.</w:t>
            </w:r>
            <w:r w:rsidRPr="00A61172">
              <w:tab/>
              <w:t>invita la Commissione e gli Stati membri a elaborare un piano d'azione globale dell'Unione per le malattie rare che affronti l'intero percorso di cura delle malattie rare;</w:t>
            </w:r>
          </w:p>
        </w:tc>
        <w:tc>
          <w:tcPr>
            <w:tcW w:w="4876" w:type="dxa"/>
            <w:tcBorders>
              <w:top w:val="nil"/>
              <w:left w:val="nil"/>
              <w:bottom w:val="nil"/>
              <w:right w:val="nil"/>
            </w:tcBorders>
          </w:tcPr>
          <w:p w14:paraId="4E524294" w14:textId="77777777" w:rsidR="008A0FF3" w:rsidRPr="00A61172" w:rsidRDefault="008A0FF3" w:rsidP="00F14537">
            <w:pPr>
              <w:pStyle w:val="Normal6a"/>
            </w:pPr>
            <w:r w:rsidRPr="00A61172">
              <w:t>1.</w:t>
            </w:r>
            <w:r w:rsidRPr="00A61172">
              <w:tab/>
              <w:t>invita la Commissione e gli Stati membri a elaborare un piano d'azione globale dell'Unione per le malattie rare che affronti l'intero percorso di cura delle malattie rare</w:t>
            </w:r>
            <w:r w:rsidRPr="00A61172">
              <w:rPr>
                <w:b/>
                <w:i/>
              </w:rPr>
              <w:t>, comprese la diagnosi, l'accesso ai trattamenti, la ricerca, le infrastrutture di dati e il sostegno ai pazienti, al fine di garantire la coerenza con la legislazione e le iniziative esistenti dell'Unione e di prevedere gli strumenti finanziari necessari per sostenerne l'attuazione</w:t>
            </w:r>
            <w:r w:rsidRPr="00A61172">
              <w:t>;</w:t>
            </w:r>
          </w:p>
        </w:tc>
      </w:tr>
    </w:tbl>
    <w:p w14:paraId="2134891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77CD4AE" w14:textId="77777777" w:rsidR="008A0FF3" w:rsidRPr="00A61172" w:rsidRDefault="008A0FF3" w:rsidP="008A0FF3">
      <w:r w:rsidRPr="00645C41">
        <w:rPr>
          <w:rStyle w:val="HideTWBExt"/>
        </w:rPr>
        <w:t>&lt;/Amend&gt;</w:t>
      </w:r>
    </w:p>
    <w:p w14:paraId="45FB963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82</w:t>
      </w:r>
      <w:r w:rsidRPr="00645C41">
        <w:rPr>
          <w:rStyle w:val="HideTWBExt"/>
          <w:b w:val="0"/>
        </w:rPr>
        <w:t>&lt;/NumAm&gt;</w:t>
      </w:r>
    </w:p>
    <w:p w14:paraId="5FBFB671"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58C6F8CC" w14:textId="77777777" w:rsidR="008A0FF3" w:rsidRPr="00A61172" w:rsidRDefault="008A0FF3" w:rsidP="008A0FF3">
      <w:pPr>
        <w:pStyle w:val="NormalBold"/>
      </w:pPr>
      <w:r w:rsidRPr="00645C41">
        <w:rPr>
          <w:rStyle w:val="HideTWBExt"/>
          <w:b w:val="0"/>
        </w:rPr>
        <w:t>&lt;/RepeatBlock-By&gt;</w:t>
      </w:r>
    </w:p>
    <w:p w14:paraId="64438B9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E4F05C3" w14:textId="77777777" w:rsidR="008A0FF3" w:rsidRPr="00A61172" w:rsidRDefault="008A0FF3" w:rsidP="008A0FF3">
      <w:pPr>
        <w:pStyle w:val="NormalBold"/>
      </w:pPr>
      <w:r w:rsidRPr="00645C41">
        <w:rPr>
          <w:rStyle w:val="HideTWBExt"/>
          <w:b w:val="0"/>
        </w:rPr>
        <w:t>&lt;Article&gt;</w:t>
      </w:r>
      <w:r w:rsidRPr="00A61172">
        <w:t>Paragrafo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0459C08" w14:textId="77777777" w:rsidTr="00F14537">
        <w:trPr>
          <w:trHeight w:hRule="exact" w:val="240"/>
          <w:jc w:val="center"/>
        </w:trPr>
        <w:tc>
          <w:tcPr>
            <w:tcW w:w="9752" w:type="dxa"/>
            <w:gridSpan w:val="2"/>
            <w:tcBorders>
              <w:top w:val="nil"/>
              <w:left w:val="nil"/>
              <w:bottom w:val="nil"/>
              <w:right w:val="nil"/>
            </w:tcBorders>
          </w:tcPr>
          <w:p w14:paraId="089CBE85" w14:textId="77777777" w:rsidR="008A0FF3" w:rsidRPr="00A61172" w:rsidRDefault="008A0FF3" w:rsidP="00F14537"/>
        </w:tc>
      </w:tr>
      <w:tr w:rsidR="008A0FF3" w:rsidRPr="00A61172" w14:paraId="0D23F91C" w14:textId="77777777" w:rsidTr="00F14537">
        <w:trPr>
          <w:trHeight w:val="240"/>
          <w:jc w:val="center"/>
        </w:trPr>
        <w:tc>
          <w:tcPr>
            <w:tcW w:w="4876" w:type="dxa"/>
            <w:tcBorders>
              <w:top w:val="nil"/>
              <w:left w:val="nil"/>
              <w:bottom w:val="nil"/>
              <w:right w:val="nil"/>
            </w:tcBorders>
          </w:tcPr>
          <w:p w14:paraId="097F9CB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FAC396D" w14:textId="77777777" w:rsidR="008A0FF3" w:rsidRPr="00A61172" w:rsidRDefault="008A0FF3" w:rsidP="00F14537">
            <w:pPr>
              <w:pStyle w:val="AmColumnHeading"/>
            </w:pPr>
            <w:r w:rsidRPr="00A61172">
              <w:t>Emendamento</w:t>
            </w:r>
          </w:p>
        </w:tc>
      </w:tr>
      <w:tr w:rsidR="008A0FF3" w:rsidRPr="00A61172" w14:paraId="2D7121E9" w14:textId="77777777" w:rsidTr="00F14537">
        <w:trPr>
          <w:jc w:val="center"/>
        </w:trPr>
        <w:tc>
          <w:tcPr>
            <w:tcW w:w="4876" w:type="dxa"/>
            <w:tcBorders>
              <w:top w:val="nil"/>
              <w:left w:val="nil"/>
              <w:bottom w:val="nil"/>
              <w:right w:val="nil"/>
            </w:tcBorders>
          </w:tcPr>
          <w:p w14:paraId="38186EBB" w14:textId="77777777" w:rsidR="008A0FF3" w:rsidRPr="00A61172" w:rsidRDefault="008A0FF3" w:rsidP="00F14537">
            <w:pPr>
              <w:pStyle w:val="Normal6a"/>
            </w:pPr>
            <w:r w:rsidRPr="00A61172">
              <w:t>1.</w:t>
            </w:r>
            <w:r w:rsidRPr="00A61172">
              <w:tab/>
              <w:t xml:space="preserve">invita la Commissione e gli Stati membri a elaborare un piano d'azione </w:t>
            </w:r>
            <w:r w:rsidRPr="00A61172">
              <w:rPr>
                <w:b/>
                <w:i/>
              </w:rPr>
              <w:t>globale</w:t>
            </w:r>
            <w:r w:rsidRPr="00A61172">
              <w:t xml:space="preserve"> dell'Unione per le malattie rare che affronti l'intero percorso di cura delle malattie rare;</w:t>
            </w:r>
          </w:p>
        </w:tc>
        <w:tc>
          <w:tcPr>
            <w:tcW w:w="4876" w:type="dxa"/>
            <w:tcBorders>
              <w:top w:val="nil"/>
              <w:left w:val="nil"/>
              <w:bottom w:val="nil"/>
              <w:right w:val="nil"/>
            </w:tcBorders>
          </w:tcPr>
          <w:p w14:paraId="1C5CC152" w14:textId="77777777" w:rsidR="008A0FF3" w:rsidRPr="00A61172" w:rsidRDefault="008A0FF3" w:rsidP="00F14537">
            <w:pPr>
              <w:pStyle w:val="Normal6a"/>
            </w:pPr>
            <w:r w:rsidRPr="00A61172">
              <w:t>1.</w:t>
            </w:r>
            <w:r w:rsidRPr="00A61172">
              <w:tab/>
              <w:t xml:space="preserve">invita la Commissione e gli Stati membri a elaborare un piano d'azione dell'Unione per le malattie rare </w:t>
            </w:r>
            <w:r w:rsidRPr="00A61172">
              <w:rPr>
                <w:b/>
                <w:i/>
              </w:rPr>
              <w:t>coordinato e non vincolante, basato sulla cooperazione volontaria,</w:t>
            </w:r>
            <w:r w:rsidRPr="00A61172">
              <w:t xml:space="preserve"> che affronti l'intero percorso di cura delle malattie rare;</w:t>
            </w:r>
          </w:p>
        </w:tc>
      </w:tr>
    </w:tbl>
    <w:p w14:paraId="682EA72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0D0911C" w14:textId="77777777" w:rsidR="008A0FF3" w:rsidRPr="00A61172" w:rsidRDefault="008A0FF3" w:rsidP="008A0FF3">
      <w:r w:rsidRPr="00645C41">
        <w:rPr>
          <w:rStyle w:val="HideTWBExt"/>
        </w:rPr>
        <w:t>&lt;/Amend&gt;</w:t>
      </w:r>
    </w:p>
    <w:p w14:paraId="3C7B27B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83</w:t>
      </w:r>
      <w:r w:rsidRPr="00645C41">
        <w:rPr>
          <w:rStyle w:val="HideTWBExt"/>
          <w:b w:val="0"/>
        </w:rPr>
        <w:t>&lt;/NumAm&gt;</w:t>
      </w:r>
    </w:p>
    <w:p w14:paraId="5BAEC954" w14:textId="77777777" w:rsidR="008A0FF3" w:rsidRPr="00A61172" w:rsidRDefault="008A0FF3" w:rsidP="008A0FF3">
      <w:pPr>
        <w:pStyle w:val="NormalBold"/>
      </w:pPr>
      <w:r w:rsidRPr="00645C41">
        <w:rPr>
          <w:rStyle w:val="HideTWBExt"/>
          <w:b w:val="0"/>
        </w:rPr>
        <w:t>&lt;RepeatBlock-By&gt;&lt;Members&gt;</w:t>
      </w:r>
      <w:r w:rsidRPr="00A61172">
        <w:t>András Tivadar Kulja</w:t>
      </w:r>
      <w:r w:rsidRPr="00645C41">
        <w:rPr>
          <w:rStyle w:val="HideTWBExt"/>
          <w:b w:val="0"/>
        </w:rPr>
        <w:t>&lt;/Members&gt;</w:t>
      </w:r>
    </w:p>
    <w:p w14:paraId="5B6E8A68" w14:textId="77777777" w:rsidR="008A0FF3" w:rsidRPr="00A61172" w:rsidRDefault="008A0FF3" w:rsidP="008A0FF3">
      <w:pPr>
        <w:pStyle w:val="NormalBold"/>
      </w:pPr>
      <w:r w:rsidRPr="00645C41">
        <w:rPr>
          <w:rStyle w:val="HideTWBExt"/>
          <w:b w:val="0"/>
        </w:rPr>
        <w:t>&lt;/RepeatBlock-By&gt;</w:t>
      </w:r>
    </w:p>
    <w:p w14:paraId="3AC0B16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D621B9A" w14:textId="77777777" w:rsidR="008A0FF3" w:rsidRPr="00A61172" w:rsidRDefault="008A0FF3" w:rsidP="008A0FF3">
      <w:pPr>
        <w:pStyle w:val="NormalBold"/>
      </w:pPr>
      <w:r w:rsidRPr="00645C41">
        <w:rPr>
          <w:rStyle w:val="HideTWBExt"/>
          <w:b w:val="0"/>
        </w:rPr>
        <w:t>&lt;Article&gt;</w:t>
      </w:r>
      <w:r w:rsidRPr="00A61172">
        <w:t>Paragrafo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E2621AD" w14:textId="77777777" w:rsidTr="00F14537">
        <w:trPr>
          <w:trHeight w:hRule="exact" w:val="240"/>
          <w:jc w:val="center"/>
        </w:trPr>
        <w:tc>
          <w:tcPr>
            <w:tcW w:w="9752" w:type="dxa"/>
            <w:gridSpan w:val="2"/>
            <w:tcBorders>
              <w:top w:val="nil"/>
              <w:left w:val="nil"/>
              <w:bottom w:val="nil"/>
              <w:right w:val="nil"/>
            </w:tcBorders>
          </w:tcPr>
          <w:p w14:paraId="07C9A75C" w14:textId="77777777" w:rsidR="008A0FF3" w:rsidRPr="00A61172" w:rsidRDefault="008A0FF3" w:rsidP="00F14537"/>
        </w:tc>
      </w:tr>
      <w:tr w:rsidR="008A0FF3" w:rsidRPr="00A61172" w14:paraId="14EBB26A" w14:textId="77777777" w:rsidTr="00F14537">
        <w:trPr>
          <w:trHeight w:val="240"/>
          <w:jc w:val="center"/>
        </w:trPr>
        <w:tc>
          <w:tcPr>
            <w:tcW w:w="4876" w:type="dxa"/>
            <w:tcBorders>
              <w:top w:val="nil"/>
              <w:left w:val="nil"/>
              <w:bottom w:val="nil"/>
              <w:right w:val="nil"/>
            </w:tcBorders>
          </w:tcPr>
          <w:p w14:paraId="77E6DEF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F045988" w14:textId="77777777" w:rsidR="008A0FF3" w:rsidRPr="00A61172" w:rsidRDefault="008A0FF3" w:rsidP="00F14537">
            <w:pPr>
              <w:pStyle w:val="AmColumnHeading"/>
            </w:pPr>
            <w:r w:rsidRPr="00A61172">
              <w:t>Emendamento</w:t>
            </w:r>
          </w:p>
        </w:tc>
      </w:tr>
      <w:tr w:rsidR="008A0FF3" w:rsidRPr="00A61172" w14:paraId="6D9A8B2E" w14:textId="77777777" w:rsidTr="00F14537">
        <w:trPr>
          <w:jc w:val="center"/>
        </w:trPr>
        <w:tc>
          <w:tcPr>
            <w:tcW w:w="4876" w:type="dxa"/>
            <w:tcBorders>
              <w:top w:val="nil"/>
              <w:left w:val="nil"/>
              <w:bottom w:val="nil"/>
              <w:right w:val="nil"/>
            </w:tcBorders>
          </w:tcPr>
          <w:p w14:paraId="312857AA" w14:textId="77777777" w:rsidR="008A0FF3" w:rsidRPr="00A61172" w:rsidRDefault="008A0FF3" w:rsidP="00F14537">
            <w:pPr>
              <w:pStyle w:val="Normal6a"/>
            </w:pPr>
            <w:r w:rsidRPr="00A61172">
              <w:t>1.</w:t>
            </w:r>
            <w:r w:rsidRPr="00A61172">
              <w:tab/>
              <w:t>invita la Commissione e gli Stati membri a elaborare un piano d'azione globale dell'Unione per le malattie rare che affronti l'intero percorso di cura delle malattie rare;</w:t>
            </w:r>
          </w:p>
        </w:tc>
        <w:tc>
          <w:tcPr>
            <w:tcW w:w="4876" w:type="dxa"/>
            <w:tcBorders>
              <w:top w:val="nil"/>
              <w:left w:val="nil"/>
              <w:bottom w:val="nil"/>
              <w:right w:val="nil"/>
            </w:tcBorders>
          </w:tcPr>
          <w:p w14:paraId="73B7CF59" w14:textId="77777777" w:rsidR="008A0FF3" w:rsidRPr="00A61172" w:rsidRDefault="008A0FF3" w:rsidP="00F14537">
            <w:pPr>
              <w:pStyle w:val="Normal6a"/>
            </w:pPr>
            <w:r w:rsidRPr="00A61172">
              <w:t>1.</w:t>
            </w:r>
            <w:r w:rsidRPr="00A61172">
              <w:tab/>
              <w:t xml:space="preserve">invita la Commissione e gli Stati membri a elaborare un piano d'azione globale dell'Unione per le malattie rare che affronti l'intero percorso di cura delle malattie rare </w:t>
            </w:r>
            <w:r w:rsidRPr="00A61172">
              <w:rPr>
                <w:b/>
                <w:i/>
              </w:rPr>
              <w:t>lungo tutto l'arco della vita</w:t>
            </w:r>
            <w:r w:rsidRPr="00A61172">
              <w:t>;</w:t>
            </w:r>
          </w:p>
        </w:tc>
      </w:tr>
    </w:tbl>
    <w:p w14:paraId="5CDA5BA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FFBA7FB" w14:textId="77777777" w:rsidR="008A0FF3" w:rsidRPr="00A61172" w:rsidRDefault="008A0FF3" w:rsidP="008A0FF3">
      <w:r w:rsidRPr="00645C41">
        <w:rPr>
          <w:rStyle w:val="HideTWBExt"/>
        </w:rPr>
        <w:t>&lt;/Amend&gt;</w:t>
      </w:r>
    </w:p>
    <w:p w14:paraId="0819AC7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84</w:t>
      </w:r>
      <w:r w:rsidRPr="00645C41">
        <w:rPr>
          <w:rStyle w:val="HideTWBExt"/>
          <w:b w:val="0"/>
        </w:rPr>
        <w:t>&lt;/NumAm&gt;</w:t>
      </w:r>
    </w:p>
    <w:p w14:paraId="5BFAC891"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3EED535E" w14:textId="77777777" w:rsidR="008A0FF3" w:rsidRPr="00A61172" w:rsidRDefault="008A0FF3" w:rsidP="008A0FF3">
      <w:pPr>
        <w:pStyle w:val="NormalBold"/>
      </w:pPr>
      <w:r w:rsidRPr="00645C41">
        <w:rPr>
          <w:rStyle w:val="HideTWBExt"/>
          <w:b w:val="0"/>
        </w:rPr>
        <w:t>&lt;/RepeatBlock-By&gt;</w:t>
      </w:r>
    </w:p>
    <w:p w14:paraId="31A41E2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026AD2C" w14:textId="77777777" w:rsidR="008A0FF3" w:rsidRPr="00A61172" w:rsidRDefault="008A0FF3" w:rsidP="008A0FF3">
      <w:pPr>
        <w:pStyle w:val="NormalBold"/>
      </w:pPr>
      <w:r w:rsidRPr="00645C41">
        <w:rPr>
          <w:rStyle w:val="HideTWBExt"/>
          <w:b w:val="0"/>
        </w:rPr>
        <w:t>&lt;Article&gt;</w:t>
      </w:r>
      <w:r w:rsidRPr="00A61172">
        <w:t>Paragrafo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B7C6A03" w14:textId="77777777" w:rsidTr="00F14537">
        <w:trPr>
          <w:trHeight w:hRule="exact" w:val="240"/>
          <w:jc w:val="center"/>
        </w:trPr>
        <w:tc>
          <w:tcPr>
            <w:tcW w:w="9752" w:type="dxa"/>
            <w:gridSpan w:val="2"/>
            <w:tcBorders>
              <w:top w:val="nil"/>
              <w:left w:val="nil"/>
              <w:bottom w:val="nil"/>
              <w:right w:val="nil"/>
            </w:tcBorders>
          </w:tcPr>
          <w:p w14:paraId="66CE1805" w14:textId="77777777" w:rsidR="008A0FF3" w:rsidRPr="00A61172" w:rsidRDefault="008A0FF3" w:rsidP="00F14537"/>
        </w:tc>
      </w:tr>
      <w:tr w:rsidR="008A0FF3" w:rsidRPr="00A61172" w14:paraId="418F50CA" w14:textId="77777777" w:rsidTr="00F14537">
        <w:trPr>
          <w:trHeight w:val="240"/>
          <w:jc w:val="center"/>
        </w:trPr>
        <w:tc>
          <w:tcPr>
            <w:tcW w:w="4876" w:type="dxa"/>
            <w:tcBorders>
              <w:top w:val="nil"/>
              <w:left w:val="nil"/>
              <w:bottom w:val="nil"/>
              <w:right w:val="nil"/>
            </w:tcBorders>
          </w:tcPr>
          <w:p w14:paraId="3EFBB00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89E076A" w14:textId="77777777" w:rsidR="008A0FF3" w:rsidRPr="00A61172" w:rsidRDefault="008A0FF3" w:rsidP="00F14537">
            <w:pPr>
              <w:pStyle w:val="AmColumnHeading"/>
            </w:pPr>
            <w:r w:rsidRPr="00A61172">
              <w:t>Emendamento</w:t>
            </w:r>
          </w:p>
        </w:tc>
      </w:tr>
      <w:tr w:rsidR="008A0FF3" w:rsidRPr="00A61172" w14:paraId="27A1A1E4" w14:textId="77777777" w:rsidTr="00F14537">
        <w:trPr>
          <w:jc w:val="center"/>
        </w:trPr>
        <w:tc>
          <w:tcPr>
            <w:tcW w:w="4876" w:type="dxa"/>
            <w:tcBorders>
              <w:top w:val="nil"/>
              <w:left w:val="nil"/>
              <w:bottom w:val="nil"/>
              <w:right w:val="nil"/>
            </w:tcBorders>
          </w:tcPr>
          <w:p w14:paraId="321B22B6" w14:textId="77777777" w:rsidR="008A0FF3" w:rsidRPr="00A61172" w:rsidRDefault="008A0FF3" w:rsidP="00F14537">
            <w:pPr>
              <w:pStyle w:val="Normal6a"/>
            </w:pPr>
            <w:r w:rsidRPr="00A61172">
              <w:t>1.</w:t>
            </w:r>
            <w:r w:rsidRPr="00A61172">
              <w:tab/>
              <w:t>invita la Commissione e gli Stati membri a elaborare un piano d'azione globale dell'Unione per le malattie rare che affronti l'intero percorso di cura delle malattie rare;</w:t>
            </w:r>
          </w:p>
        </w:tc>
        <w:tc>
          <w:tcPr>
            <w:tcW w:w="4876" w:type="dxa"/>
            <w:tcBorders>
              <w:top w:val="nil"/>
              <w:left w:val="nil"/>
              <w:bottom w:val="nil"/>
              <w:right w:val="nil"/>
            </w:tcBorders>
          </w:tcPr>
          <w:p w14:paraId="560F64FA" w14:textId="77777777" w:rsidR="008A0FF3" w:rsidRPr="00A61172" w:rsidRDefault="008A0FF3" w:rsidP="00F14537">
            <w:pPr>
              <w:pStyle w:val="Normal6a"/>
            </w:pPr>
            <w:r w:rsidRPr="00A61172">
              <w:t>1.</w:t>
            </w:r>
            <w:r w:rsidRPr="00A61172">
              <w:tab/>
              <w:t xml:space="preserve">invita la Commissione e gli Stati membri a elaborare un piano d'azione globale dell'Unione per le malattie rare che affronti l'intero percorso di cura delle malattie rare </w:t>
            </w:r>
            <w:r w:rsidRPr="00A61172">
              <w:rPr>
                <w:b/>
                <w:i/>
              </w:rPr>
              <w:t>nel corso di tutta la vita di una persona</w:t>
            </w:r>
            <w:r w:rsidRPr="00A61172">
              <w:t>;</w:t>
            </w:r>
          </w:p>
        </w:tc>
      </w:tr>
    </w:tbl>
    <w:p w14:paraId="7ECC5DD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01394C9D" w14:textId="77777777" w:rsidR="008A0FF3" w:rsidRPr="00A61172" w:rsidRDefault="008A0FF3" w:rsidP="008A0FF3">
      <w:r w:rsidRPr="00645C41">
        <w:rPr>
          <w:rStyle w:val="HideTWBExt"/>
        </w:rPr>
        <w:t>&lt;/Amend&gt;</w:t>
      </w:r>
    </w:p>
    <w:p w14:paraId="56B4B9F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85</w:t>
      </w:r>
      <w:r w:rsidRPr="00645C41">
        <w:rPr>
          <w:rStyle w:val="HideTWBExt"/>
          <w:b w:val="0"/>
        </w:rPr>
        <w:t>&lt;/NumAm&gt;</w:t>
      </w:r>
    </w:p>
    <w:p w14:paraId="6E502328" w14:textId="77777777" w:rsidR="008A0FF3" w:rsidRPr="00A61172" w:rsidRDefault="008A0FF3" w:rsidP="008A0FF3">
      <w:pPr>
        <w:pStyle w:val="NormalBold"/>
      </w:pPr>
      <w:r w:rsidRPr="00645C41">
        <w:rPr>
          <w:rStyle w:val="HideTWBExt"/>
          <w:b w:val="0"/>
        </w:rPr>
        <w:t>&lt;RepeatBlock-By&gt;&lt;Members&gt;</w:t>
      </w:r>
      <w:r w:rsidRPr="00A61172">
        <w:t>Tomislav Sokol</w:t>
      </w:r>
      <w:r w:rsidRPr="00645C41">
        <w:rPr>
          <w:rStyle w:val="HideTWBExt"/>
          <w:b w:val="0"/>
        </w:rPr>
        <w:t>&lt;/Members&gt;</w:t>
      </w:r>
    </w:p>
    <w:p w14:paraId="1361A63A" w14:textId="77777777" w:rsidR="008A0FF3" w:rsidRPr="00A61172" w:rsidRDefault="008A0FF3" w:rsidP="008A0FF3">
      <w:pPr>
        <w:pStyle w:val="NormalBold"/>
      </w:pPr>
      <w:r w:rsidRPr="00645C41">
        <w:rPr>
          <w:rStyle w:val="HideTWBExt"/>
          <w:b w:val="0"/>
        </w:rPr>
        <w:t>&lt;/RepeatBlock-By&gt;</w:t>
      </w:r>
    </w:p>
    <w:p w14:paraId="2432B9B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90C6A1E" w14:textId="77777777" w:rsidR="008A0FF3" w:rsidRPr="00A61172" w:rsidRDefault="008A0FF3" w:rsidP="008A0FF3">
      <w:pPr>
        <w:pStyle w:val="NormalBold"/>
      </w:pPr>
      <w:r w:rsidRPr="00645C41">
        <w:rPr>
          <w:rStyle w:val="HideTWBExt"/>
          <w:b w:val="0"/>
        </w:rPr>
        <w:t>&lt;Article&gt;</w:t>
      </w:r>
      <w:r w:rsidRPr="00A61172">
        <w:t>Paragrafo 1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CAA2BCD" w14:textId="77777777" w:rsidTr="00F14537">
        <w:trPr>
          <w:trHeight w:hRule="exact" w:val="240"/>
          <w:jc w:val="center"/>
        </w:trPr>
        <w:tc>
          <w:tcPr>
            <w:tcW w:w="9752" w:type="dxa"/>
            <w:gridSpan w:val="2"/>
            <w:tcBorders>
              <w:top w:val="nil"/>
              <w:left w:val="nil"/>
              <w:bottom w:val="nil"/>
              <w:right w:val="nil"/>
            </w:tcBorders>
          </w:tcPr>
          <w:p w14:paraId="7C4FCE4C" w14:textId="77777777" w:rsidR="008A0FF3" w:rsidRPr="00A61172" w:rsidRDefault="008A0FF3" w:rsidP="00F14537"/>
        </w:tc>
      </w:tr>
      <w:tr w:rsidR="008A0FF3" w:rsidRPr="00A61172" w14:paraId="605C46BE" w14:textId="77777777" w:rsidTr="00F14537">
        <w:trPr>
          <w:trHeight w:val="240"/>
          <w:jc w:val="center"/>
        </w:trPr>
        <w:tc>
          <w:tcPr>
            <w:tcW w:w="4876" w:type="dxa"/>
            <w:tcBorders>
              <w:top w:val="nil"/>
              <w:left w:val="nil"/>
              <w:bottom w:val="nil"/>
              <w:right w:val="nil"/>
            </w:tcBorders>
          </w:tcPr>
          <w:p w14:paraId="475F2A6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8EB27A2" w14:textId="77777777" w:rsidR="008A0FF3" w:rsidRPr="00A61172" w:rsidRDefault="008A0FF3" w:rsidP="00F14537">
            <w:pPr>
              <w:pStyle w:val="AmColumnHeading"/>
            </w:pPr>
            <w:r w:rsidRPr="00A61172">
              <w:t>Emendamento</w:t>
            </w:r>
          </w:p>
        </w:tc>
      </w:tr>
      <w:tr w:rsidR="008A0FF3" w:rsidRPr="00A61172" w14:paraId="285350AD" w14:textId="77777777" w:rsidTr="00F14537">
        <w:trPr>
          <w:jc w:val="center"/>
        </w:trPr>
        <w:tc>
          <w:tcPr>
            <w:tcW w:w="4876" w:type="dxa"/>
            <w:tcBorders>
              <w:top w:val="nil"/>
              <w:left w:val="nil"/>
              <w:bottom w:val="nil"/>
              <w:right w:val="nil"/>
            </w:tcBorders>
          </w:tcPr>
          <w:p w14:paraId="4F12DF82" w14:textId="77777777" w:rsidR="008A0FF3" w:rsidRPr="00A61172" w:rsidRDefault="008A0FF3" w:rsidP="00F14537">
            <w:pPr>
              <w:pStyle w:val="Normal6a"/>
            </w:pPr>
          </w:p>
        </w:tc>
        <w:tc>
          <w:tcPr>
            <w:tcW w:w="4876" w:type="dxa"/>
            <w:tcBorders>
              <w:top w:val="nil"/>
              <w:left w:val="nil"/>
              <w:bottom w:val="nil"/>
              <w:right w:val="nil"/>
            </w:tcBorders>
          </w:tcPr>
          <w:p w14:paraId="22155B11" w14:textId="77777777" w:rsidR="008A0FF3" w:rsidRPr="00A61172" w:rsidRDefault="008A0FF3" w:rsidP="00F14537">
            <w:pPr>
              <w:pStyle w:val="Normal6a"/>
            </w:pPr>
            <w:r w:rsidRPr="00A61172">
              <w:rPr>
                <w:b/>
                <w:i/>
              </w:rPr>
              <w:t>1 bis.</w:t>
            </w:r>
            <w:r w:rsidRPr="00A61172">
              <w:tab/>
            </w:r>
            <w:r w:rsidRPr="00A61172">
              <w:rPr>
                <w:b/>
                <w:i/>
              </w:rPr>
              <w:t>riconosce il valore aggiunto dei quadri strategici globali dell'Unione, quali il piano europeo di lotta contro il cancro e le iniziative in corso in materia di salute cardiovascolare, tra cui il piano "Cuori sicuri"; chiede l'istituzione di un piano d'azione globale dell'Unione per le malattie rare, da elaborare nell'ambito del quadro della politica sanitaria dell'Unione, che stabilisca obiettivi chiari, traguardi e parametri di riferimento misurabili, nonché finanziamenti adeguati e dedicati, al fine di garantire una risposta coordinata, efficace ed equa dell'Unione alle malattie rare;</w:t>
            </w:r>
          </w:p>
        </w:tc>
      </w:tr>
    </w:tbl>
    <w:p w14:paraId="1F4ACAD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354C40C" w14:textId="77777777" w:rsidR="008A0FF3" w:rsidRPr="00A61172" w:rsidRDefault="008A0FF3" w:rsidP="008A0FF3">
      <w:r w:rsidRPr="00645C41">
        <w:rPr>
          <w:rStyle w:val="HideTWBExt"/>
        </w:rPr>
        <w:t>&lt;/Amend&gt;</w:t>
      </w:r>
    </w:p>
    <w:p w14:paraId="7854141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86</w:t>
      </w:r>
      <w:r w:rsidRPr="00645C41">
        <w:rPr>
          <w:rStyle w:val="HideTWBExt"/>
          <w:b w:val="0"/>
        </w:rPr>
        <w:t>&lt;/NumAm&gt;</w:t>
      </w:r>
    </w:p>
    <w:p w14:paraId="4C936DF4" w14:textId="77777777" w:rsidR="008A0FF3" w:rsidRPr="00A61172" w:rsidRDefault="008A0FF3" w:rsidP="008A0FF3">
      <w:pPr>
        <w:pStyle w:val="NormalBold"/>
      </w:pPr>
      <w:r w:rsidRPr="00645C41">
        <w:rPr>
          <w:rStyle w:val="HideTWBExt"/>
          <w:b w:val="0"/>
        </w:rPr>
        <w:t>&lt;RepeatBlock-By&gt;&lt;Members&gt;</w:t>
      </w:r>
      <w:r w:rsidRPr="00A61172">
        <w:t>Margarita de la Pisa Carrión</w:t>
      </w:r>
      <w:r w:rsidRPr="00645C41">
        <w:rPr>
          <w:rStyle w:val="HideTWBExt"/>
          <w:b w:val="0"/>
        </w:rPr>
        <w:t>&lt;/Members&gt;</w:t>
      </w:r>
    </w:p>
    <w:p w14:paraId="4EEDFB16" w14:textId="77777777" w:rsidR="008A0FF3" w:rsidRPr="00A61172" w:rsidRDefault="008A0FF3" w:rsidP="008A0FF3">
      <w:pPr>
        <w:pStyle w:val="NormalBold"/>
      </w:pPr>
      <w:r w:rsidRPr="00645C41">
        <w:rPr>
          <w:rStyle w:val="HideTWBExt"/>
          <w:b w:val="0"/>
        </w:rPr>
        <w:t>&lt;/RepeatBlock-By&gt;</w:t>
      </w:r>
    </w:p>
    <w:p w14:paraId="1AC665D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83DC3B2" w14:textId="77777777" w:rsidR="008A0FF3" w:rsidRPr="00A61172" w:rsidRDefault="008A0FF3" w:rsidP="008A0FF3">
      <w:pPr>
        <w:pStyle w:val="NormalBold"/>
      </w:pPr>
      <w:r w:rsidRPr="00645C41">
        <w:rPr>
          <w:rStyle w:val="HideTWBExt"/>
          <w:b w:val="0"/>
        </w:rPr>
        <w:t>&lt;Article&gt;</w:t>
      </w:r>
      <w:r w:rsidRPr="00A61172">
        <w:t>Paragrafo 1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28D69CA" w14:textId="77777777" w:rsidTr="00F14537">
        <w:trPr>
          <w:trHeight w:hRule="exact" w:val="240"/>
          <w:jc w:val="center"/>
        </w:trPr>
        <w:tc>
          <w:tcPr>
            <w:tcW w:w="9752" w:type="dxa"/>
            <w:gridSpan w:val="2"/>
            <w:tcBorders>
              <w:top w:val="nil"/>
              <w:left w:val="nil"/>
              <w:bottom w:val="nil"/>
              <w:right w:val="nil"/>
            </w:tcBorders>
          </w:tcPr>
          <w:p w14:paraId="04894E4C" w14:textId="77777777" w:rsidR="008A0FF3" w:rsidRPr="00A61172" w:rsidRDefault="008A0FF3" w:rsidP="00F14537"/>
        </w:tc>
      </w:tr>
      <w:tr w:rsidR="008A0FF3" w:rsidRPr="00A61172" w14:paraId="602DC41B" w14:textId="77777777" w:rsidTr="00F14537">
        <w:trPr>
          <w:trHeight w:val="240"/>
          <w:jc w:val="center"/>
        </w:trPr>
        <w:tc>
          <w:tcPr>
            <w:tcW w:w="4876" w:type="dxa"/>
            <w:tcBorders>
              <w:top w:val="nil"/>
              <w:left w:val="nil"/>
              <w:bottom w:val="nil"/>
              <w:right w:val="nil"/>
            </w:tcBorders>
          </w:tcPr>
          <w:p w14:paraId="26203C5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DB83DF5" w14:textId="77777777" w:rsidR="008A0FF3" w:rsidRPr="00A61172" w:rsidRDefault="008A0FF3" w:rsidP="00F14537">
            <w:pPr>
              <w:pStyle w:val="AmColumnHeading"/>
            </w:pPr>
            <w:r w:rsidRPr="00A61172">
              <w:t>Emendamento</w:t>
            </w:r>
          </w:p>
        </w:tc>
      </w:tr>
      <w:tr w:rsidR="008A0FF3" w:rsidRPr="00A61172" w14:paraId="0121889A" w14:textId="77777777" w:rsidTr="00F14537">
        <w:trPr>
          <w:jc w:val="center"/>
        </w:trPr>
        <w:tc>
          <w:tcPr>
            <w:tcW w:w="4876" w:type="dxa"/>
            <w:tcBorders>
              <w:top w:val="nil"/>
              <w:left w:val="nil"/>
              <w:bottom w:val="nil"/>
              <w:right w:val="nil"/>
            </w:tcBorders>
          </w:tcPr>
          <w:p w14:paraId="56C9336C" w14:textId="77777777" w:rsidR="008A0FF3" w:rsidRPr="00A61172" w:rsidRDefault="008A0FF3" w:rsidP="00F14537">
            <w:pPr>
              <w:pStyle w:val="Normal6a"/>
            </w:pPr>
          </w:p>
        </w:tc>
        <w:tc>
          <w:tcPr>
            <w:tcW w:w="4876" w:type="dxa"/>
            <w:tcBorders>
              <w:top w:val="nil"/>
              <w:left w:val="nil"/>
              <w:bottom w:val="nil"/>
              <w:right w:val="nil"/>
            </w:tcBorders>
          </w:tcPr>
          <w:p w14:paraId="7FC69A7C" w14:textId="77777777" w:rsidR="008A0FF3" w:rsidRPr="00A61172" w:rsidRDefault="008A0FF3" w:rsidP="00F14537">
            <w:pPr>
              <w:pStyle w:val="Normal6a"/>
            </w:pPr>
            <w:r w:rsidRPr="00A61172">
              <w:rPr>
                <w:b/>
                <w:i/>
              </w:rPr>
              <w:t>1 bis.</w:t>
            </w:r>
            <w:r w:rsidRPr="00A61172">
              <w:tab/>
            </w:r>
            <w:r w:rsidRPr="00A61172">
              <w:rPr>
                <w:b/>
                <w:i/>
              </w:rPr>
              <w:t>accoglie con favore la proposta della Commissione di estendere il certificato protettivo complementare (CPC) per le terapie avanzate, con l'obiettivo di incentivare gli investimenti e lo sviluppo di trattamenti innovativi;</w:t>
            </w:r>
          </w:p>
        </w:tc>
      </w:tr>
    </w:tbl>
    <w:p w14:paraId="7E8231A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{ES}</w:t>
      </w:r>
      <w:r w:rsidRPr="00A61172">
        <w:t>es</w:t>
      </w:r>
      <w:r w:rsidRPr="00645C41">
        <w:rPr>
          <w:rStyle w:val="HideTWBExt"/>
        </w:rPr>
        <w:t>&lt;/Original&gt;</w:t>
      </w:r>
    </w:p>
    <w:p w14:paraId="63B85007" w14:textId="77777777" w:rsidR="008A0FF3" w:rsidRPr="00A61172" w:rsidRDefault="008A0FF3" w:rsidP="008A0FF3">
      <w:r w:rsidRPr="00645C41">
        <w:rPr>
          <w:rStyle w:val="HideTWBExt"/>
        </w:rPr>
        <w:t>&lt;/Amend&gt;</w:t>
      </w:r>
    </w:p>
    <w:p w14:paraId="04B6CB0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87</w:t>
      </w:r>
      <w:r w:rsidRPr="00645C41">
        <w:rPr>
          <w:rStyle w:val="HideTWBExt"/>
          <w:b w:val="0"/>
        </w:rPr>
        <w:t>&lt;/NumAm&gt;</w:t>
      </w:r>
    </w:p>
    <w:p w14:paraId="7396989D" w14:textId="77777777" w:rsidR="008A0FF3" w:rsidRPr="00A61172" w:rsidRDefault="008A0FF3" w:rsidP="008A0FF3">
      <w:pPr>
        <w:pStyle w:val="NormalBold"/>
      </w:pPr>
      <w:r w:rsidRPr="00645C41">
        <w:rPr>
          <w:rStyle w:val="HideTWBExt"/>
          <w:b w:val="0"/>
        </w:rPr>
        <w:t>&lt;RepeatBlock-By&gt;&lt;Members&gt;</w:t>
      </w:r>
      <w:r w:rsidRPr="00A61172">
        <w:t>Tomislav Sokol</w:t>
      </w:r>
      <w:r w:rsidRPr="00645C41">
        <w:rPr>
          <w:rStyle w:val="HideTWBExt"/>
          <w:b w:val="0"/>
        </w:rPr>
        <w:t>&lt;/Members&gt;</w:t>
      </w:r>
    </w:p>
    <w:p w14:paraId="7369A22A" w14:textId="77777777" w:rsidR="008A0FF3" w:rsidRPr="00A61172" w:rsidRDefault="008A0FF3" w:rsidP="008A0FF3">
      <w:pPr>
        <w:pStyle w:val="NormalBold"/>
      </w:pPr>
      <w:r w:rsidRPr="00645C41">
        <w:rPr>
          <w:rStyle w:val="HideTWBExt"/>
          <w:b w:val="0"/>
        </w:rPr>
        <w:t>&lt;/RepeatBlock-By&gt;</w:t>
      </w:r>
    </w:p>
    <w:p w14:paraId="367F0B1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2D91F23" w14:textId="77777777" w:rsidR="008A0FF3" w:rsidRPr="00A61172" w:rsidRDefault="008A0FF3" w:rsidP="008A0FF3">
      <w:pPr>
        <w:pStyle w:val="NormalBold"/>
      </w:pPr>
      <w:r w:rsidRPr="00645C41">
        <w:rPr>
          <w:rStyle w:val="HideTWBExt"/>
          <w:b w:val="0"/>
        </w:rPr>
        <w:t>&lt;Article&gt;</w:t>
      </w:r>
      <w:r w:rsidRPr="00A61172">
        <w:t>Paragrafo 1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987496D" w14:textId="77777777" w:rsidTr="00F14537">
        <w:trPr>
          <w:trHeight w:hRule="exact" w:val="240"/>
          <w:jc w:val="center"/>
        </w:trPr>
        <w:tc>
          <w:tcPr>
            <w:tcW w:w="9752" w:type="dxa"/>
            <w:gridSpan w:val="2"/>
            <w:tcBorders>
              <w:top w:val="nil"/>
              <w:left w:val="nil"/>
              <w:bottom w:val="nil"/>
              <w:right w:val="nil"/>
            </w:tcBorders>
          </w:tcPr>
          <w:p w14:paraId="1E8C5AE2" w14:textId="77777777" w:rsidR="008A0FF3" w:rsidRPr="00A61172" w:rsidRDefault="008A0FF3" w:rsidP="00F14537"/>
        </w:tc>
      </w:tr>
      <w:tr w:rsidR="008A0FF3" w:rsidRPr="00A61172" w14:paraId="56D99D4E" w14:textId="77777777" w:rsidTr="00F14537">
        <w:trPr>
          <w:trHeight w:val="240"/>
          <w:jc w:val="center"/>
        </w:trPr>
        <w:tc>
          <w:tcPr>
            <w:tcW w:w="4876" w:type="dxa"/>
            <w:tcBorders>
              <w:top w:val="nil"/>
              <w:left w:val="nil"/>
              <w:bottom w:val="nil"/>
              <w:right w:val="nil"/>
            </w:tcBorders>
          </w:tcPr>
          <w:p w14:paraId="26188C5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6CD238D" w14:textId="77777777" w:rsidR="008A0FF3" w:rsidRPr="00A61172" w:rsidRDefault="008A0FF3" w:rsidP="00F14537">
            <w:pPr>
              <w:pStyle w:val="AmColumnHeading"/>
            </w:pPr>
            <w:r w:rsidRPr="00A61172">
              <w:t>Emendamento</w:t>
            </w:r>
          </w:p>
        </w:tc>
      </w:tr>
      <w:tr w:rsidR="008A0FF3" w:rsidRPr="00A61172" w14:paraId="0D276DC0" w14:textId="77777777" w:rsidTr="00F14537">
        <w:trPr>
          <w:jc w:val="center"/>
        </w:trPr>
        <w:tc>
          <w:tcPr>
            <w:tcW w:w="4876" w:type="dxa"/>
            <w:tcBorders>
              <w:top w:val="nil"/>
              <w:left w:val="nil"/>
              <w:bottom w:val="nil"/>
              <w:right w:val="nil"/>
            </w:tcBorders>
          </w:tcPr>
          <w:p w14:paraId="7574A54E" w14:textId="77777777" w:rsidR="008A0FF3" w:rsidRPr="00A61172" w:rsidRDefault="008A0FF3" w:rsidP="00F14537">
            <w:pPr>
              <w:pStyle w:val="Normal6a"/>
            </w:pPr>
          </w:p>
        </w:tc>
        <w:tc>
          <w:tcPr>
            <w:tcW w:w="4876" w:type="dxa"/>
            <w:tcBorders>
              <w:top w:val="nil"/>
              <w:left w:val="nil"/>
              <w:bottom w:val="nil"/>
              <w:right w:val="nil"/>
            </w:tcBorders>
          </w:tcPr>
          <w:p w14:paraId="16F697BA" w14:textId="77777777" w:rsidR="008A0FF3" w:rsidRPr="00A61172" w:rsidRDefault="008A0FF3" w:rsidP="00F14537">
            <w:pPr>
              <w:pStyle w:val="Normal6a"/>
            </w:pPr>
            <w:r w:rsidRPr="00A61172">
              <w:rPr>
                <w:b/>
                <w:i/>
              </w:rPr>
              <w:t>1 ter.</w:t>
            </w:r>
            <w:r w:rsidRPr="00A61172">
              <w:tab/>
            </w:r>
            <w:r w:rsidRPr="00A61172">
              <w:rPr>
                <w:b/>
                <w:i/>
              </w:rPr>
              <w:t>chiede l'istituzione, nell'ambito del quadro finanziario dell'Unione, di un fondo specifico dell'Unione per le malattie rare, al fine di garantire un sostegno sostenibile e coordinato alla ricerca, alla diagnosi precoce e a un accesso equo ai trattamenti in tutti gli Stati membri; ritiene che tale fondo dovrebbe contribuire a ridurre la frammentazione e le disparità, dando nel contempo priorità alle esigenze mediche insoddisfatte, in particolare per le condizioni ultra-rare; sottolinea che il fondo dovrebbe sostenere la cooperazione transfrontaliera, comprese le reti di riferimento europee e le infrastrutture di dati interoperabili, e dovrebbe operare secondo norme di governance chiare che garantiscano la trasparenza, l'efficacia in termini di costi e il coinvolgimento strutturato delle organizzazioni dei pazienti e degli esperti clinici nella definizione delle priorità di finanziamento;</w:t>
            </w:r>
          </w:p>
        </w:tc>
      </w:tr>
    </w:tbl>
    <w:p w14:paraId="3CAA148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3E328BB" w14:textId="77777777" w:rsidR="008A0FF3" w:rsidRPr="00A61172" w:rsidRDefault="008A0FF3" w:rsidP="008A0FF3">
      <w:r w:rsidRPr="00645C41">
        <w:rPr>
          <w:rStyle w:val="HideTWBExt"/>
        </w:rPr>
        <w:t>&lt;/Amend&gt;</w:t>
      </w:r>
    </w:p>
    <w:p w14:paraId="465BB4E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88</w:t>
      </w:r>
      <w:r w:rsidRPr="00645C41">
        <w:rPr>
          <w:rStyle w:val="HideTWBExt"/>
          <w:b w:val="0"/>
        </w:rPr>
        <w:t>&lt;/NumAm&gt;</w:t>
      </w:r>
    </w:p>
    <w:p w14:paraId="4737CDD2"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42DFCB34" w14:textId="77777777" w:rsidR="008A0FF3" w:rsidRPr="00A61172" w:rsidRDefault="008A0FF3" w:rsidP="008A0FF3">
      <w:pPr>
        <w:pStyle w:val="NormalBold"/>
      </w:pPr>
      <w:r w:rsidRPr="00645C41">
        <w:rPr>
          <w:rStyle w:val="HideTWBExt"/>
          <w:b w:val="0"/>
        </w:rPr>
        <w:t>&lt;/RepeatBlock-By&gt;</w:t>
      </w:r>
    </w:p>
    <w:p w14:paraId="1E83628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167D0AD" w14:textId="77777777" w:rsidR="008A0FF3" w:rsidRPr="00A61172" w:rsidRDefault="008A0FF3" w:rsidP="008A0FF3">
      <w:pPr>
        <w:pStyle w:val="NormalBold"/>
      </w:pPr>
      <w:r w:rsidRPr="00645C41">
        <w:rPr>
          <w:rStyle w:val="HideTWBExt"/>
          <w:b w:val="0"/>
        </w:rPr>
        <w:t>&lt;Article&gt;</w:t>
      </w:r>
      <w:r w:rsidRPr="00A61172">
        <w:t>Paragrafo 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7044302" w14:textId="77777777" w:rsidTr="00F14537">
        <w:trPr>
          <w:trHeight w:hRule="exact" w:val="240"/>
          <w:jc w:val="center"/>
        </w:trPr>
        <w:tc>
          <w:tcPr>
            <w:tcW w:w="9752" w:type="dxa"/>
            <w:gridSpan w:val="2"/>
            <w:tcBorders>
              <w:top w:val="nil"/>
              <w:left w:val="nil"/>
              <w:bottom w:val="nil"/>
              <w:right w:val="nil"/>
            </w:tcBorders>
          </w:tcPr>
          <w:p w14:paraId="76BD4B72" w14:textId="77777777" w:rsidR="008A0FF3" w:rsidRPr="00A61172" w:rsidRDefault="008A0FF3" w:rsidP="00F14537"/>
        </w:tc>
      </w:tr>
      <w:tr w:rsidR="008A0FF3" w:rsidRPr="00A61172" w14:paraId="0A8AB30A" w14:textId="77777777" w:rsidTr="00F14537">
        <w:trPr>
          <w:trHeight w:val="240"/>
          <w:jc w:val="center"/>
        </w:trPr>
        <w:tc>
          <w:tcPr>
            <w:tcW w:w="4876" w:type="dxa"/>
            <w:tcBorders>
              <w:top w:val="nil"/>
              <w:left w:val="nil"/>
              <w:bottom w:val="nil"/>
              <w:right w:val="nil"/>
            </w:tcBorders>
          </w:tcPr>
          <w:p w14:paraId="598B817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7F26E9F" w14:textId="77777777" w:rsidR="008A0FF3" w:rsidRPr="00A61172" w:rsidRDefault="008A0FF3" w:rsidP="00F14537">
            <w:pPr>
              <w:pStyle w:val="AmColumnHeading"/>
            </w:pPr>
            <w:r w:rsidRPr="00A61172">
              <w:t>Emendamento</w:t>
            </w:r>
          </w:p>
        </w:tc>
      </w:tr>
      <w:tr w:rsidR="008A0FF3" w:rsidRPr="00A61172" w14:paraId="12094762" w14:textId="77777777" w:rsidTr="00F14537">
        <w:trPr>
          <w:jc w:val="center"/>
        </w:trPr>
        <w:tc>
          <w:tcPr>
            <w:tcW w:w="4876" w:type="dxa"/>
            <w:tcBorders>
              <w:top w:val="nil"/>
              <w:left w:val="nil"/>
              <w:bottom w:val="nil"/>
              <w:right w:val="nil"/>
            </w:tcBorders>
          </w:tcPr>
          <w:p w14:paraId="060341FB" w14:textId="77777777" w:rsidR="008A0FF3" w:rsidRPr="00A61172" w:rsidRDefault="008A0FF3" w:rsidP="00F14537">
            <w:pPr>
              <w:pStyle w:val="Normal6a"/>
            </w:pPr>
            <w:r w:rsidRPr="00A61172">
              <w:t>2.</w:t>
            </w:r>
            <w:r w:rsidRPr="00A61172">
              <w:tab/>
              <w:t>sollecita la creazione di meccanismi per migliorare l'accesso e l'accessibilità economica delle terapie, compreso un sostegno mirato alle malattie ultra-rare e alle terapie avanzate;</w:t>
            </w:r>
          </w:p>
        </w:tc>
        <w:tc>
          <w:tcPr>
            <w:tcW w:w="4876" w:type="dxa"/>
            <w:tcBorders>
              <w:top w:val="nil"/>
              <w:left w:val="nil"/>
              <w:bottom w:val="nil"/>
              <w:right w:val="nil"/>
            </w:tcBorders>
          </w:tcPr>
          <w:p w14:paraId="4606E844" w14:textId="77777777" w:rsidR="008A0FF3" w:rsidRPr="00A61172" w:rsidRDefault="008A0FF3" w:rsidP="00F14537">
            <w:pPr>
              <w:pStyle w:val="Normal6a"/>
            </w:pPr>
            <w:r w:rsidRPr="00A61172">
              <w:t>2.</w:t>
            </w:r>
            <w:r w:rsidRPr="00A61172">
              <w:tab/>
              <w:t xml:space="preserve">sollecita la creazione di meccanismi per migliorare l'accesso e l'accessibilità economica delle terapie, compreso un sostegno mirato alle malattie ultra-rare e alle terapie avanzate; </w:t>
            </w:r>
            <w:r w:rsidRPr="00A61172">
              <w:rPr>
                <w:b/>
                <w:i/>
              </w:rPr>
              <w:t>invita in particolare gli Stati membri a prendere in considerazione la possibilità di rimborsare le terapie che procurano sollievo ai pazienti affetti da malattie rare e ultra-rare;</w:t>
            </w:r>
            <w:r w:rsidRPr="00A61172">
              <w:t xml:space="preserve"> </w:t>
            </w:r>
            <w:r w:rsidRPr="00A61172">
              <w:rPr>
                <w:b/>
                <w:i/>
              </w:rPr>
              <w:t>sottolinea che le terapie transfrontaliere dovrebbero essere incluse tra queste terapie rimborsabili;</w:t>
            </w:r>
          </w:p>
        </w:tc>
      </w:tr>
    </w:tbl>
    <w:p w14:paraId="0904237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7ED0594C" w14:textId="77777777" w:rsidR="008A0FF3" w:rsidRPr="00A61172" w:rsidRDefault="008A0FF3" w:rsidP="008A0FF3">
      <w:r w:rsidRPr="00645C41">
        <w:rPr>
          <w:rStyle w:val="HideTWBExt"/>
        </w:rPr>
        <w:t>&lt;/Amend&gt;</w:t>
      </w:r>
    </w:p>
    <w:p w14:paraId="192EEF0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89</w:t>
      </w:r>
      <w:r w:rsidRPr="00645C41">
        <w:rPr>
          <w:rStyle w:val="HideTWBExt"/>
          <w:b w:val="0"/>
        </w:rPr>
        <w:t>&lt;/NumAm&gt;</w:t>
      </w:r>
    </w:p>
    <w:p w14:paraId="3894F1BB"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450A5505" w14:textId="77777777" w:rsidR="008A0FF3" w:rsidRPr="00A61172" w:rsidRDefault="008A0FF3" w:rsidP="008A0FF3">
      <w:pPr>
        <w:pStyle w:val="NormalBold"/>
      </w:pPr>
      <w:r w:rsidRPr="00645C41">
        <w:rPr>
          <w:rStyle w:val="HideTWBExt"/>
          <w:b w:val="0"/>
        </w:rPr>
        <w:t>&lt;/RepeatBlock-By&gt;</w:t>
      </w:r>
    </w:p>
    <w:p w14:paraId="386C829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5DB02FF" w14:textId="77777777" w:rsidR="008A0FF3" w:rsidRPr="00A61172" w:rsidRDefault="008A0FF3" w:rsidP="008A0FF3">
      <w:pPr>
        <w:pStyle w:val="NormalBold"/>
      </w:pPr>
      <w:r w:rsidRPr="00645C41">
        <w:rPr>
          <w:rStyle w:val="HideTWBExt"/>
          <w:b w:val="0"/>
        </w:rPr>
        <w:t>&lt;Article&gt;</w:t>
      </w:r>
      <w:r w:rsidRPr="00A61172">
        <w:t>Paragrafo 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6301661" w14:textId="77777777" w:rsidTr="00F14537">
        <w:trPr>
          <w:trHeight w:hRule="exact" w:val="240"/>
          <w:jc w:val="center"/>
        </w:trPr>
        <w:tc>
          <w:tcPr>
            <w:tcW w:w="9752" w:type="dxa"/>
            <w:gridSpan w:val="2"/>
            <w:tcBorders>
              <w:top w:val="nil"/>
              <w:left w:val="nil"/>
              <w:bottom w:val="nil"/>
              <w:right w:val="nil"/>
            </w:tcBorders>
          </w:tcPr>
          <w:p w14:paraId="2E0EBB31" w14:textId="77777777" w:rsidR="008A0FF3" w:rsidRPr="00A61172" w:rsidRDefault="008A0FF3" w:rsidP="00F14537"/>
        </w:tc>
      </w:tr>
      <w:tr w:rsidR="008A0FF3" w:rsidRPr="00A61172" w14:paraId="61F31306" w14:textId="77777777" w:rsidTr="00F14537">
        <w:trPr>
          <w:trHeight w:val="240"/>
          <w:jc w:val="center"/>
        </w:trPr>
        <w:tc>
          <w:tcPr>
            <w:tcW w:w="4876" w:type="dxa"/>
            <w:tcBorders>
              <w:top w:val="nil"/>
              <w:left w:val="nil"/>
              <w:bottom w:val="nil"/>
              <w:right w:val="nil"/>
            </w:tcBorders>
          </w:tcPr>
          <w:p w14:paraId="7DD736F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464969E" w14:textId="77777777" w:rsidR="008A0FF3" w:rsidRPr="00A61172" w:rsidRDefault="008A0FF3" w:rsidP="00F14537">
            <w:pPr>
              <w:pStyle w:val="AmColumnHeading"/>
            </w:pPr>
            <w:r w:rsidRPr="00A61172">
              <w:t>Emendamento</w:t>
            </w:r>
          </w:p>
        </w:tc>
      </w:tr>
      <w:tr w:rsidR="008A0FF3" w:rsidRPr="00A61172" w14:paraId="2824A31A" w14:textId="77777777" w:rsidTr="00F14537">
        <w:trPr>
          <w:jc w:val="center"/>
        </w:trPr>
        <w:tc>
          <w:tcPr>
            <w:tcW w:w="4876" w:type="dxa"/>
            <w:tcBorders>
              <w:top w:val="nil"/>
              <w:left w:val="nil"/>
              <w:bottom w:val="nil"/>
              <w:right w:val="nil"/>
            </w:tcBorders>
          </w:tcPr>
          <w:p w14:paraId="452DAF09" w14:textId="77777777" w:rsidR="008A0FF3" w:rsidRPr="00A61172" w:rsidRDefault="008A0FF3" w:rsidP="00F14537">
            <w:pPr>
              <w:pStyle w:val="Normal6a"/>
            </w:pPr>
            <w:r w:rsidRPr="00A61172">
              <w:t>2.</w:t>
            </w:r>
            <w:r w:rsidRPr="00A61172">
              <w:tab/>
              <w:t>sollecita la creazione di meccanismi per migliorare l'accesso e l'accessibilità economica delle terapie, compreso un sostegno mirato alle malattie ultra-rare e alle terapie avanzate;</w:t>
            </w:r>
          </w:p>
        </w:tc>
        <w:tc>
          <w:tcPr>
            <w:tcW w:w="4876" w:type="dxa"/>
            <w:tcBorders>
              <w:top w:val="nil"/>
              <w:left w:val="nil"/>
              <w:bottom w:val="nil"/>
              <w:right w:val="nil"/>
            </w:tcBorders>
          </w:tcPr>
          <w:p w14:paraId="04A0CEA8" w14:textId="77777777" w:rsidR="008A0FF3" w:rsidRPr="00A61172" w:rsidRDefault="008A0FF3" w:rsidP="00F14537">
            <w:pPr>
              <w:pStyle w:val="Normal6a"/>
            </w:pPr>
            <w:r w:rsidRPr="00A61172">
              <w:t>2.</w:t>
            </w:r>
            <w:r w:rsidRPr="00A61172">
              <w:tab/>
              <w:t>sollecita la creazione di meccanismi per migliorare l'accesso e l'accessibilità economica delle terapie, compreso un sostegno mirato alle malattie ultra-rare e alle terapie avanzate</w:t>
            </w:r>
            <w:r w:rsidRPr="00A61172">
              <w:rPr>
                <w:b/>
                <w:i/>
              </w:rPr>
              <w:t>, con particolare attenzione alle malattie rare pediatriche e ai trattamenti adeguati all'età, nonché il rafforzamento delle capacità produttive europee per i trattamenti delle malattie rare, al fine di ridurre le dipendenze dall'estero</w:t>
            </w:r>
            <w:r w:rsidRPr="00A61172">
              <w:t>;</w:t>
            </w:r>
          </w:p>
        </w:tc>
      </w:tr>
    </w:tbl>
    <w:p w14:paraId="2091EC6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926B144" w14:textId="77777777" w:rsidR="008A0FF3" w:rsidRPr="00A61172" w:rsidRDefault="008A0FF3" w:rsidP="008A0FF3">
      <w:r w:rsidRPr="00645C41">
        <w:rPr>
          <w:rStyle w:val="HideTWBExt"/>
        </w:rPr>
        <w:t>&lt;/Amend&gt;</w:t>
      </w:r>
    </w:p>
    <w:p w14:paraId="4F1C1FD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90</w:t>
      </w:r>
      <w:r w:rsidRPr="00645C41">
        <w:rPr>
          <w:rStyle w:val="HideTWBExt"/>
          <w:b w:val="0"/>
        </w:rPr>
        <w:t>&lt;/NumAm&gt;</w:t>
      </w:r>
    </w:p>
    <w:p w14:paraId="04FE8CB2"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Tomislav Sokol, Adam Jarubas, Letizia Moratti</w:t>
      </w:r>
      <w:r w:rsidRPr="00645C41">
        <w:rPr>
          <w:rStyle w:val="HideTWBExt"/>
          <w:b w:val="0"/>
        </w:rPr>
        <w:t>&lt;/Members&gt;</w:t>
      </w:r>
    </w:p>
    <w:p w14:paraId="3468395E" w14:textId="77777777" w:rsidR="008A0FF3" w:rsidRPr="00A61172" w:rsidRDefault="008A0FF3" w:rsidP="008A0FF3">
      <w:pPr>
        <w:pStyle w:val="NormalBold"/>
      </w:pPr>
      <w:r w:rsidRPr="00645C41">
        <w:rPr>
          <w:rStyle w:val="HideTWBExt"/>
          <w:b w:val="0"/>
        </w:rPr>
        <w:t>&lt;/RepeatBlock-By&gt;</w:t>
      </w:r>
    </w:p>
    <w:p w14:paraId="1D6DA78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2C10B30" w14:textId="77777777" w:rsidR="008A0FF3" w:rsidRPr="00A61172" w:rsidRDefault="008A0FF3" w:rsidP="008A0FF3">
      <w:pPr>
        <w:pStyle w:val="NormalBold"/>
      </w:pPr>
      <w:r w:rsidRPr="00645C41">
        <w:rPr>
          <w:rStyle w:val="HideTWBExt"/>
          <w:b w:val="0"/>
        </w:rPr>
        <w:t>&lt;Article&gt;</w:t>
      </w:r>
      <w:r w:rsidRPr="00A61172">
        <w:t>Paragrafo 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AE0C36F" w14:textId="77777777" w:rsidTr="00F14537">
        <w:trPr>
          <w:trHeight w:hRule="exact" w:val="240"/>
          <w:jc w:val="center"/>
        </w:trPr>
        <w:tc>
          <w:tcPr>
            <w:tcW w:w="9752" w:type="dxa"/>
            <w:gridSpan w:val="2"/>
            <w:tcBorders>
              <w:top w:val="nil"/>
              <w:left w:val="nil"/>
              <w:bottom w:val="nil"/>
              <w:right w:val="nil"/>
            </w:tcBorders>
          </w:tcPr>
          <w:p w14:paraId="12D6F0CE" w14:textId="77777777" w:rsidR="008A0FF3" w:rsidRPr="00A61172" w:rsidRDefault="008A0FF3" w:rsidP="00F14537"/>
        </w:tc>
      </w:tr>
      <w:tr w:rsidR="008A0FF3" w:rsidRPr="00A61172" w14:paraId="4DC83A34" w14:textId="77777777" w:rsidTr="00F14537">
        <w:trPr>
          <w:trHeight w:val="240"/>
          <w:jc w:val="center"/>
        </w:trPr>
        <w:tc>
          <w:tcPr>
            <w:tcW w:w="4876" w:type="dxa"/>
            <w:tcBorders>
              <w:top w:val="nil"/>
              <w:left w:val="nil"/>
              <w:bottom w:val="nil"/>
              <w:right w:val="nil"/>
            </w:tcBorders>
          </w:tcPr>
          <w:p w14:paraId="7BB666C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F92620C" w14:textId="77777777" w:rsidR="008A0FF3" w:rsidRPr="00A61172" w:rsidRDefault="008A0FF3" w:rsidP="00F14537">
            <w:pPr>
              <w:pStyle w:val="AmColumnHeading"/>
            </w:pPr>
            <w:r w:rsidRPr="00A61172">
              <w:t>Emendamento</w:t>
            </w:r>
          </w:p>
        </w:tc>
      </w:tr>
      <w:tr w:rsidR="008A0FF3" w:rsidRPr="00A61172" w14:paraId="136E4461" w14:textId="77777777" w:rsidTr="00F14537">
        <w:trPr>
          <w:jc w:val="center"/>
        </w:trPr>
        <w:tc>
          <w:tcPr>
            <w:tcW w:w="4876" w:type="dxa"/>
            <w:tcBorders>
              <w:top w:val="nil"/>
              <w:left w:val="nil"/>
              <w:bottom w:val="nil"/>
              <w:right w:val="nil"/>
            </w:tcBorders>
          </w:tcPr>
          <w:p w14:paraId="156DC08C" w14:textId="77777777" w:rsidR="008A0FF3" w:rsidRPr="00A61172" w:rsidRDefault="008A0FF3" w:rsidP="00F14537">
            <w:pPr>
              <w:pStyle w:val="Normal6a"/>
            </w:pPr>
            <w:r w:rsidRPr="00A61172">
              <w:t>2.</w:t>
            </w:r>
            <w:r w:rsidRPr="00A61172">
              <w:tab/>
              <w:t>sollecita la creazione di meccanismi per migliorare l'accesso e l'accessibilità economica delle terapie, compreso un sostegno mirato alle malattie ultra-rare e alle terapie avanzate;</w:t>
            </w:r>
          </w:p>
        </w:tc>
        <w:tc>
          <w:tcPr>
            <w:tcW w:w="4876" w:type="dxa"/>
            <w:tcBorders>
              <w:top w:val="nil"/>
              <w:left w:val="nil"/>
              <w:bottom w:val="nil"/>
              <w:right w:val="nil"/>
            </w:tcBorders>
          </w:tcPr>
          <w:p w14:paraId="2E8084AA" w14:textId="77777777" w:rsidR="008A0FF3" w:rsidRPr="00A61172" w:rsidRDefault="008A0FF3" w:rsidP="00F14537">
            <w:pPr>
              <w:pStyle w:val="Normal6a"/>
            </w:pPr>
            <w:r w:rsidRPr="00A61172">
              <w:t>2.</w:t>
            </w:r>
            <w:r w:rsidRPr="00A61172">
              <w:tab/>
              <w:t>sollecita la creazione di meccanismi per migliorare l'accesso e l'accessibilità economica delle terapie, compreso un sostegno mirato alle malattie ultra-rare</w:t>
            </w:r>
            <w:r w:rsidRPr="00A61172">
              <w:rPr>
                <w:b/>
                <w:i/>
              </w:rPr>
              <w:t>, ai medicinali orfani</w:t>
            </w:r>
            <w:r w:rsidRPr="00A61172">
              <w:t xml:space="preserve"> e alle terapie avanzate</w:t>
            </w:r>
            <w:r w:rsidRPr="00A61172">
              <w:rPr>
                <w:b/>
                <w:i/>
              </w:rPr>
              <w:t>, tenendo conto dei quadri dell'Unione esistenti e delle proposte legislative in corso in materia di valutazione delle tecnologie sanitarie, appalti congiunti e incentivi nel settore farmaceutico</w:t>
            </w:r>
            <w:r w:rsidRPr="00A61172">
              <w:t>;</w:t>
            </w:r>
          </w:p>
        </w:tc>
      </w:tr>
    </w:tbl>
    <w:p w14:paraId="0841EFD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499EFB4" w14:textId="77777777" w:rsidR="008A0FF3" w:rsidRPr="00A61172" w:rsidRDefault="008A0FF3" w:rsidP="008A0FF3">
      <w:r w:rsidRPr="00645C41">
        <w:rPr>
          <w:rStyle w:val="HideTWBExt"/>
        </w:rPr>
        <w:t>&lt;/Amend&gt;</w:t>
      </w:r>
    </w:p>
    <w:p w14:paraId="1B09957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91</w:t>
      </w:r>
      <w:r w:rsidRPr="00645C41">
        <w:rPr>
          <w:rStyle w:val="HideTWBExt"/>
          <w:b w:val="0"/>
        </w:rPr>
        <w:t>&lt;/NumAm&gt;</w:t>
      </w:r>
    </w:p>
    <w:p w14:paraId="59B6F4E7"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w:t>
      </w:r>
      <w:r w:rsidRPr="00645C41">
        <w:rPr>
          <w:rStyle w:val="HideTWBExt"/>
          <w:b w:val="0"/>
        </w:rPr>
        <w:t>&lt;/Members&gt;</w:t>
      </w:r>
    </w:p>
    <w:p w14:paraId="5ADE2E7D" w14:textId="77777777" w:rsidR="008A0FF3" w:rsidRPr="00A61172" w:rsidRDefault="008A0FF3" w:rsidP="008A0FF3">
      <w:pPr>
        <w:pStyle w:val="NormalBold"/>
      </w:pPr>
      <w:r w:rsidRPr="00645C41">
        <w:rPr>
          <w:rStyle w:val="HideTWBExt"/>
          <w:b w:val="0"/>
        </w:rPr>
        <w:t>&lt;/RepeatBlock-By&gt;</w:t>
      </w:r>
    </w:p>
    <w:p w14:paraId="18AA52D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937FADC" w14:textId="77777777" w:rsidR="008A0FF3" w:rsidRPr="00A61172" w:rsidRDefault="008A0FF3" w:rsidP="008A0FF3">
      <w:pPr>
        <w:pStyle w:val="NormalBold"/>
      </w:pPr>
      <w:r w:rsidRPr="00645C41">
        <w:rPr>
          <w:rStyle w:val="HideTWBExt"/>
          <w:b w:val="0"/>
        </w:rPr>
        <w:t>&lt;Article&gt;</w:t>
      </w:r>
      <w:r w:rsidRPr="00A61172">
        <w:t>Paragrafo 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F265855" w14:textId="77777777" w:rsidTr="00F14537">
        <w:trPr>
          <w:trHeight w:hRule="exact" w:val="240"/>
          <w:jc w:val="center"/>
        </w:trPr>
        <w:tc>
          <w:tcPr>
            <w:tcW w:w="9752" w:type="dxa"/>
            <w:gridSpan w:val="2"/>
            <w:tcBorders>
              <w:top w:val="nil"/>
              <w:left w:val="nil"/>
              <w:bottom w:val="nil"/>
              <w:right w:val="nil"/>
            </w:tcBorders>
          </w:tcPr>
          <w:p w14:paraId="539FA914" w14:textId="77777777" w:rsidR="008A0FF3" w:rsidRPr="00A61172" w:rsidRDefault="008A0FF3" w:rsidP="00F14537"/>
        </w:tc>
      </w:tr>
      <w:tr w:rsidR="008A0FF3" w:rsidRPr="00A61172" w14:paraId="1908312C" w14:textId="77777777" w:rsidTr="00F14537">
        <w:trPr>
          <w:trHeight w:val="240"/>
          <w:jc w:val="center"/>
        </w:trPr>
        <w:tc>
          <w:tcPr>
            <w:tcW w:w="4876" w:type="dxa"/>
            <w:tcBorders>
              <w:top w:val="nil"/>
              <w:left w:val="nil"/>
              <w:bottom w:val="nil"/>
              <w:right w:val="nil"/>
            </w:tcBorders>
          </w:tcPr>
          <w:p w14:paraId="6D17763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81F04CE" w14:textId="77777777" w:rsidR="008A0FF3" w:rsidRPr="00A61172" w:rsidRDefault="008A0FF3" w:rsidP="00F14537">
            <w:pPr>
              <w:pStyle w:val="AmColumnHeading"/>
            </w:pPr>
            <w:r w:rsidRPr="00A61172">
              <w:t>Emendamento</w:t>
            </w:r>
          </w:p>
        </w:tc>
      </w:tr>
      <w:tr w:rsidR="008A0FF3" w:rsidRPr="00A61172" w14:paraId="6AB70F25" w14:textId="77777777" w:rsidTr="00F14537">
        <w:trPr>
          <w:jc w:val="center"/>
        </w:trPr>
        <w:tc>
          <w:tcPr>
            <w:tcW w:w="4876" w:type="dxa"/>
            <w:tcBorders>
              <w:top w:val="nil"/>
              <w:left w:val="nil"/>
              <w:bottom w:val="nil"/>
              <w:right w:val="nil"/>
            </w:tcBorders>
          </w:tcPr>
          <w:p w14:paraId="6A5332C2" w14:textId="77777777" w:rsidR="008A0FF3" w:rsidRPr="00A61172" w:rsidRDefault="008A0FF3" w:rsidP="00F14537">
            <w:pPr>
              <w:pStyle w:val="Normal6a"/>
            </w:pPr>
            <w:r w:rsidRPr="00A61172">
              <w:t>2.</w:t>
            </w:r>
            <w:r w:rsidRPr="00A61172">
              <w:tab/>
              <w:t xml:space="preserve">sollecita </w:t>
            </w:r>
            <w:r w:rsidRPr="00A61172">
              <w:rPr>
                <w:b/>
                <w:i/>
              </w:rPr>
              <w:t>la creazione</w:t>
            </w:r>
            <w:r w:rsidRPr="00A61172">
              <w:t xml:space="preserve"> di meccanismi per migliorare </w:t>
            </w:r>
            <w:r w:rsidRPr="00A61172">
              <w:rPr>
                <w:b/>
                <w:i/>
              </w:rPr>
              <w:t>l'accesso</w:t>
            </w:r>
            <w:r w:rsidRPr="00A61172">
              <w:t xml:space="preserve"> e l'accessibilità economica delle terapie, </w:t>
            </w:r>
            <w:r w:rsidRPr="00A61172">
              <w:rPr>
                <w:b/>
                <w:i/>
              </w:rPr>
              <w:t>compreso un sostegno mirato alle</w:t>
            </w:r>
            <w:r w:rsidRPr="00A61172">
              <w:t xml:space="preserve"> malattie ultra-rare e </w:t>
            </w:r>
            <w:r w:rsidRPr="00A61172">
              <w:rPr>
                <w:b/>
                <w:i/>
              </w:rPr>
              <w:t>alle</w:t>
            </w:r>
            <w:r w:rsidRPr="00A61172">
              <w:t xml:space="preserve"> terapie avanzate;</w:t>
            </w:r>
          </w:p>
        </w:tc>
        <w:tc>
          <w:tcPr>
            <w:tcW w:w="4876" w:type="dxa"/>
            <w:tcBorders>
              <w:top w:val="nil"/>
              <w:left w:val="nil"/>
              <w:bottom w:val="nil"/>
              <w:right w:val="nil"/>
            </w:tcBorders>
          </w:tcPr>
          <w:p w14:paraId="14CF2B26" w14:textId="77777777" w:rsidR="008A0FF3" w:rsidRPr="00A61172" w:rsidRDefault="008A0FF3" w:rsidP="00F14537">
            <w:pPr>
              <w:pStyle w:val="Normal6a"/>
            </w:pPr>
            <w:r w:rsidRPr="00A61172">
              <w:t>2.</w:t>
            </w:r>
            <w:r w:rsidRPr="00A61172">
              <w:tab/>
              <w:t xml:space="preserve">sollecita </w:t>
            </w:r>
            <w:r w:rsidRPr="00A61172">
              <w:rPr>
                <w:b/>
                <w:i/>
              </w:rPr>
              <w:t>lo sviluppo</w:t>
            </w:r>
            <w:r w:rsidRPr="00A61172">
              <w:t xml:space="preserve"> di meccanismi </w:t>
            </w:r>
            <w:r w:rsidRPr="00A61172">
              <w:rPr>
                <w:b/>
                <w:i/>
              </w:rPr>
              <w:t>efficaci, completi e coordinati a livello dell'Unione</w:t>
            </w:r>
            <w:r w:rsidRPr="00A61172">
              <w:t xml:space="preserve"> per migliorare </w:t>
            </w:r>
            <w:r w:rsidRPr="00A61172">
              <w:rPr>
                <w:b/>
                <w:i/>
              </w:rPr>
              <w:t>la disponibilità, l'accessibilità</w:t>
            </w:r>
            <w:r w:rsidRPr="00A61172">
              <w:t xml:space="preserve"> e l'accessibilità economica delle terapie, </w:t>
            </w:r>
            <w:r w:rsidRPr="00A61172">
              <w:rPr>
                <w:b/>
                <w:i/>
              </w:rPr>
              <w:t>comprese misure mirate per le</w:t>
            </w:r>
            <w:r w:rsidRPr="00A61172">
              <w:t xml:space="preserve"> malattie ultra-rare e </w:t>
            </w:r>
            <w:r w:rsidRPr="00A61172">
              <w:rPr>
                <w:b/>
                <w:bCs/>
                <w:i/>
                <w:iCs/>
              </w:rPr>
              <w:t>i medicinali per</w:t>
            </w:r>
            <w:r w:rsidRPr="00A61172">
              <w:t xml:space="preserve"> terapie avanzate</w:t>
            </w:r>
            <w:r w:rsidRPr="00A61172">
              <w:rPr>
                <w:b/>
                <w:bCs/>
                <w:i/>
                <w:iCs/>
              </w:rPr>
              <w:t>, garantendo un accesso equo ai pazienti in tutti gli Stati membri</w:t>
            </w:r>
            <w:r w:rsidRPr="00A61172">
              <w:t>;</w:t>
            </w:r>
          </w:p>
        </w:tc>
      </w:tr>
    </w:tbl>
    <w:p w14:paraId="0BCCDD1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D4A0B8D" w14:textId="77777777" w:rsidR="008A0FF3" w:rsidRPr="00A61172" w:rsidRDefault="008A0FF3" w:rsidP="008A0FF3">
      <w:r w:rsidRPr="00645C41">
        <w:rPr>
          <w:rStyle w:val="HideTWBExt"/>
        </w:rPr>
        <w:t>&lt;/Amend&gt;</w:t>
      </w:r>
    </w:p>
    <w:p w14:paraId="75BEF36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92</w:t>
      </w:r>
      <w:r w:rsidRPr="00645C41">
        <w:rPr>
          <w:rStyle w:val="HideTWBExt"/>
          <w:b w:val="0"/>
        </w:rPr>
        <w:t>&lt;/NumAm&gt;</w:t>
      </w:r>
    </w:p>
    <w:p w14:paraId="398C17FF" w14:textId="77777777" w:rsidR="008A0FF3" w:rsidRPr="00A61172" w:rsidRDefault="008A0FF3" w:rsidP="008A0FF3">
      <w:pPr>
        <w:pStyle w:val="NormalBold"/>
      </w:pPr>
      <w:r w:rsidRPr="00645C41">
        <w:rPr>
          <w:rStyle w:val="HideTWBExt"/>
          <w:b w:val="0"/>
        </w:rPr>
        <w:t>&lt;RepeatBlock-By&gt;&lt;Members&gt;</w:t>
      </w:r>
      <w:r w:rsidRPr="00A61172">
        <w:t>Victor Negrescu</w:t>
      </w:r>
      <w:r w:rsidRPr="00645C41">
        <w:rPr>
          <w:rStyle w:val="HideTWBExt"/>
          <w:b w:val="0"/>
        </w:rPr>
        <w:t>&lt;/Members&gt;</w:t>
      </w:r>
    </w:p>
    <w:p w14:paraId="4E81755E" w14:textId="77777777" w:rsidR="008A0FF3" w:rsidRPr="00A61172" w:rsidRDefault="008A0FF3" w:rsidP="008A0FF3">
      <w:pPr>
        <w:pStyle w:val="NormalBold"/>
      </w:pPr>
      <w:r w:rsidRPr="00645C41">
        <w:rPr>
          <w:rStyle w:val="HideTWBExt"/>
          <w:b w:val="0"/>
        </w:rPr>
        <w:t>&lt;/RepeatBlock-By&gt;</w:t>
      </w:r>
    </w:p>
    <w:p w14:paraId="578067E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41F9B3A" w14:textId="77777777" w:rsidR="008A0FF3" w:rsidRPr="00A61172" w:rsidRDefault="008A0FF3" w:rsidP="008A0FF3">
      <w:pPr>
        <w:pStyle w:val="NormalBold"/>
      </w:pPr>
      <w:r w:rsidRPr="00645C41">
        <w:rPr>
          <w:rStyle w:val="HideTWBExt"/>
          <w:b w:val="0"/>
        </w:rPr>
        <w:t>&lt;Article&gt;</w:t>
      </w:r>
      <w:r w:rsidRPr="00A61172">
        <w:t>Paragrafo 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16A3002" w14:textId="77777777" w:rsidTr="00F14537">
        <w:trPr>
          <w:trHeight w:hRule="exact" w:val="240"/>
          <w:jc w:val="center"/>
        </w:trPr>
        <w:tc>
          <w:tcPr>
            <w:tcW w:w="9752" w:type="dxa"/>
            <w:gridSpan w:val="2"/>
            <w:tcBorders>
              <w:top w:val="nil"/>
              <w:left w:val="nil"/>
              <w:bottom w:val="nil"/>
              <w:right w:val="nil"/>
            </w:tcBorders>
          </w:tcPr>
          <w:p w14:paraId="7B92FFBF" w14:textId="77777777" w:rsidR="008A0FF3" w:rsidRPr="00A61172" w:rsidRDefault="008A0FF3" w:rsidP="00F14537"/>
        </w:tc>
      </w:tr>
      <w:tr w:rsidR="008A0FF3" w:rsidRPr="00A61172" w14:paraId="2414384E" w14:textId="77777777" w:rsidTr="00F14537">
        <w:trPr>
          <w:trHeight w:val="240"/>
          <w:jc w:val="center"/>
        </w:trPr>
        <w:tc>
          <w:tcPr>
            <w:tcW w:w="4876" w:type="dxa"/>
            <w:tcBorders>
              <w:top w:val="nil"/>
              <w:left w:val="nil"/>
              <w:bottom w:val="nil"/>
              <w:right w:val="nil"/>
            </w:tcBorders>
          </w:tcPr>
          <w:p w14:paraId="71C08CA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2E19B6C" w14:textId="77777777" w:rsidR="008A0FF3" w:rsidRPr="00A61172" w:rsidRDefault="008A0FF3" w:rsidP="00F14537">
            <w:pPr>
              <w:pStyle w:val="AmColumnHeading"/>
            </w:pPr>
            <w:r w:rsidRPr="00A61172">
              <w:t>Emendamento</w:t>
            </w:r>
          </w:p>
        </w:tc>
      </w:tr>
      <w:tr w:rsidR="008A0FF3" w:rsidRPr="00A61172" w14:paraId="78186E4B" w14:textId="77777777" w:rsidTr="00F14537">
        <w:trPr>
          <w:jc w:val="center"/>
        </w:trPr>
        <w:tc>
          <w:tcPr>
            <w:tcW w:w="4876" w:type="dxa"/>
            <w:tcBorders>
              <w:top w:val="nil"/>
              <w:left w:val="nil"/>
              <w:bottom w:val="nil"/>
              <w:right w:val="nil"/>
            </w:tcBorders>
          </w:tcPr>
          <w:p w14:paraId="36C0D969" w14:textId="77777777" w:rsidR="008A0FF3" w:rsidRPr="00A61172" w:rsidRDefault="008A0FF3" w:rsidP="00F14537">
            <w:pPr>
              <w:pStyle w:val="Normal6a"/>
            </w:pPr>
            <w:r w:rsidRPr="00A61172">
              <w:t>2.</w:t>
            </w:r>
            <w:r w:rsidRPr="00A61172">
              <w:tab/>
              <w:t>sollecita la creazione di meccanismi per migliorare l'accesso e l'accessibilità economica delle terapie, compreso un sostegno mirato alle malattie ultra-rare e alle terapie avanzate;</w:t>
            </w:r>
          </w:p>
        </w:tc>
        <w:tc>
          <w:tcPr>
            <w:tcW w:w="4876" w:type="dxa"/>
            <w:tcBorders>
              <w:top w:val="nil"/>
              <w:left w:val="nil"/>
              <w:bottom w:val="nil"/>
              <w:right w:val="nil"/>
            </w:tcBorders>
          </w:tcPr>
          <w:p w14:paraId="1F617028" w14:textId="77777777" w:rsidR="008A0FF3" w:rsidRPr="00A61172" w:rsidRDefault="008A0FF3" w:rsidP="00F14537">
            <w:pPr>
              <w:pStyle w:val="Normal6a"/>
            </w:pPr>
            <w:r w:rsidRPr="00A61172">
              <w:t>2.</w:t>
            </w:r>
            <w:r w:rsidRPr="00A61172">
              <w:tab/>
              <w:t>sollecita la creazione di meccanismi per migliorare l'accesso e l'accessibilità economica delle terapie, compreso un sostegno mirato alle malattie ultra-rare e alle terapie avanzate</w:t>
            </w:r>
            <w:r w:rsidRPr="00A61172">
              <w:rPr>
                <w:b/>
                <w:i/>
              </w:rPr>
              <w:t>, nonché ai medicinali innovativi destinati a rispondere alle esigenze mediche insoddisfatte nel campo delle malattie rare</w:t>
            </w:r>
            <w:r w:rsidRPr="00A61172">
              <w:t>;</w:t>
            </w:r>
          </w:p>
        </w:tc>
      </w:tr>
    </w:tbl>
    <w:p w14:paraId="5C4C233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FEED0A9" w14:textId="77777777" w:rsidR="008A0FF3" w:rsidRPr="00A61172" w:rsidRDefault="008A0FF3" w:rsidP="008A0FF3">
      <w:r w:rsidRPr="00645C41">
        <w:rPr>
          <w:rStyle w:val="HideTWBExt"/>
        </w:rPr>
        <w:t>&lt;/Amend&gt;</w:t>
      </w:r>
    </w:p>
    <w:p w14:paraId="2412862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93</w:t>
      </w:r>
      <w:r w:rsidRPr="00645C41">
        <w:rPr>
          <w:rStyle w:val="HideTWBExt"/>
          <w:b w:val="0"/>
        </w:rPr>
        <w:t>&lt;/NumAm&gt;</w:t>
      </w:r>
    </w:p>
    <w:p w14:paraId="75B1925B"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3848A77E" w14:textId="77777777" w:rsidR="008A0FF3" w:rsidRPr="00A61172" w:rsidRDefault="008A0FF3" w:rsidP="008A0FF3">
      <w:pPr>
        <w:pStyle w:val="NormalBold"/>
      </w:pPr>
      <w:r w:rsidRPr="00645C41">
        <w:rPr>
          <w:rStyle w:val="HideTWBExt"/>
          <w:b w:val="0"/>
        </w:rPr>
        <w:t>&lt;/RepeatBlock-By&gt;</w:t>
      </w:r>
    </w:p>
    <w:p w14:paraId="564E5F1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7A3F3A4" w14:textId="77777777" w:rsidR="008A0FF3" w:rsidRPr="00A61172" w:rsidRDefault="008A0FF3" w:rsidP="008A0FF3">
      <w:pPr>
        <w:pStyle w:val="NormalBold"/>
      </w:pPr>
      <w:r w:rsidRPr="00645C41">
        <w:rPr>
          <w:rStyle w:val="HideTWBExt"/>
          <w:b w:val="0"/>
        </w:rPr>
        <w:t>&lt;Article&gt;</w:t>
      </w:r>
      <w:r w:rsidRPr="00A61172">
        <w:t>Paragrafo 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B779063" w14:textId="77777777" w:rsidTr="00F14537">
        <w:trPr>
          <w:trHeight w:hRule="exact" w:val="240"/>
          <w:jc w:val="center"/>
        </w:trPr>
        <w:tc>
          <w:tcPr>
            <w:tcW w:w="9752" w:type="dxa"/>
            <w:gridSpan w:val="2"/>
            <w:tcBorders>
              <w:top w:val="nil"/>
              <w:left w:val="nil"/>
              <w:bottom w:val="nil"/>
              <w:right w:val="nil"/>
            </w:tcBorders>
          </w:tcPr>
          <w:p w14:paraId="07C6AA15" w14:textId="77777777" w:rsidR="008A0FF3" w:rsidRPr="00A61172" w:rsidRDefault="008A0FF3" w:rsidP="00F14537"/>
        </w:tc>
      </w:tr>
      <w:tr w:rsidR="008A0FF3" w:rsidRPr="00A61172" w14:paraId="24536E01" w14:textId="77777777" w:rsidTr="00F14537">
        <w:trPr>
          <w:trHeight w:val="240"/>
          <w:jc w:val="center"/>
        </w:trPr>
        <w:tc>
          <w:tcPr>
            <w:tcW w:w="4876" w:type="dxa"/>
            <w:tcBorders>
              <w:top w:val="nil"/>
              <w:left w:val="nil"/>
              <w:bottom w:val="nil"/>
              <w:right w:val="nil"/>
            </w:tcBorders>
          </w:tcPr>
          <w:p w14:paraId="64EB1EF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B101DC9" w14:textId="77777777" w:rsidR="008A0FF3" w:rsidRPr="00A61172" w:rsidRDefault="008A0FF3" w:rsidP="00F14537">
            <w:pPr>
              <w:pStyle w:val="AmColumnHeading"/>
            </w:pPr>
            <w:r w:rsidRPr="00A61172">
              <w:t>Emendamento</w:t>
            </w:r>
          </w:p>
        </w:tc>
      </w:tr>
      <w:tr w:rsidR="008A0FF3" w:rsidRPr="00A61172" w14:paraId="37979F2A" w14:textId="77777777" w:rsidTr="00F14537">
        <w:trPr>
          <w:jc w:val="center"/>
        </w:trPr>
        <w:tc>
          <w:tcPr>
            <w:tcW w:w="4876" w:type="dxa"/>
            <w:tcBorders>
              <w:top w:val="nil"/>
              <w:left w:val="nil"/>
              <w:bottom w:val="nil"/>
              <w:right w:val="nil"/>
            </w:tcBorders>
          </w:tcPr>
          <w:p w14:paraId="2FAFE8DE" w14:textId="77777777" w:rsidR="008A0FF3" w:rsidRPr="00A61172" w:rsidRDefault="008A0FF3" w:rsidP="00F14537">
            <w:pPr>
              <w:pStyle w:val="Normal6a"/>
            </w:pPr>
            <w:r w:rsidRPr="00A61172">
              <w:t>2.</w:t>
            </w:r>
            <w:r w:rsidRPr="00A61172">
              <w:tab/>
              <w:t>sollecita la creazione di meccanismi per migliorare l'accesso e l'accessibilità economica delle terapie, compreso un sostegno mirato alle malattie ultra-rare e alle terapie avanzate;</w:t>
            </w:r>
          </w:p>
        </w:tc>
        <w:tc>
          <w:tcPr>
            <w:tcW w:w="4876" w:type="dxa"/>
            <w:tcBorders>
              <w:top w:val="nil"/>
              <w:left w:val="nil"/>
              <w:bottom w:val="nil"/>
              <w:right w:val="nil"/>
            </w:tcBorders>
          </w:tcPr>
          <w:p w14:paraId="0A855196" w14:textId="77777777" w:rsidR="008A0FF3" w:rsidRPr="00A61172" w:rsidRDefault="008A0FF3" w:rsidP="00F14537">
            <w:pPr>
              <w:pStyle w:val="Normal6a"/>
            </w:pPr>
            <w:r w:rsidRPr="00A61172">
              <w:t>2.</w:t>
            </w:r>
            <w:r w:rsidRPr="00A61172">
              <w:tab/>
              <w:t xml:space="preserve">sollecita la creazione di meccanismi per migliorare l'accesso e l'accessibilità economica </w:t>
            </w:r>
            <w:r w:rsidRPr="00A61172">
              <w:rPr>
                <w:b/>
                <w:i/>
              </w:rPr>
              <w:t>dei medicinali orfani e ultra-orfani, nonché</w:t>
            </w:r>
            <w:r w:rsidRPr="00A61172">
              <w:t xml:space="preserve"> delle terapie, compreso un sostegno mirato alle malattie ultra-rare e alle terapie avanzate;</w:t>
            </w:r>
          </w:p>
        </w:tc>
      </w:tr>
    </w:tbl>
    <w:p w14:paraId="4EC1E68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FB57B77" w14:textId="77777777" w:rsidR="008A0FF3" w:rsidRPr="00A61172" w:rsidRDefault="008A0FF3" w:rsidP="008A0FF3">
      <w:r w:rsidRPr="00645C41">
        <w:rPr>
          <w:rStyle w:val="HideTWBExt"/>
        </w:rPr>
        <w:t>&lt;/Amend&gt;</w:t>
      </w:r>
    </w:p>
    <w:p w14:paraId="5AF87E7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94</w:t>
      </w:r>
      <w:r w:rsidRPr="00645C41">
        <w:rPr>
          <w:rStyle w:val="HideTWBExt"/>
          <w:b w:val="0"/>
        </w:rPr>
        <w:t>&lt;/NumAm&gt;</w:t>
      </w:r>
    </w:p>
    <w:p w14:paraId="0A1939AF"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04C6B1DD" w14:textId="77777777" w:rsidR="008A0FF3" w:rsidRPr="00A61172" w:rsidRDefault="008A0FF3" w:rsidP="008A0FF3">
      <w:pPr>
        <w:pStyle w:val="NormalBold"/>
      </w:pPr>
      <w:r w:rsidRPr="00645C41">
        <w:rPr>
          <w:rStyle w:val="HideTWBExt"/>
          <w:b w:val="0"/>
        </w:rPr>
        <w:t>&lt;/RepeatBlock-By&gt;</w:t>
      </w:r>
    </w:p>
    <w:p w14:paraId="55A2231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829A903" w14:textId="77777777" w:rsidR="008A0FF3" w:rsidRPr="00A61172" w:rsidRDefault="008A0FF3" w:rsidP="008A0FF3">
      <w:pPr>
        <w:pStyle w:val="NormalBold"/>
      </w:pPr>
      <w:r w:rsidRPr="00645C41">
        <w:rPr>
          <w:rStyle w:val="HideTWBExt"/>
          <w:b w:val="0"/>
        </w:rPr>
        <w:t>&lt;Article&gt;</w:t>
      </w:r>
      <w:r w:rsidRPr="00A61172">
        <w:t>Paragrafo 2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863592B" w14:textId="77777777" w:rsidTr="00F14537">
        <w:trPr>
          <w:trHeight w:hRule="exact" w:val="240"/>
          <w:jc w:val="center"/>
        </w:trPr>
        <w:tc>
          <w:tcPr>
            <w:tcW w:w="9752" w:type="dxa"/>
            <w:gridSpan w:val="2"/>
            <w:tcBorders>
              <w:top w:val="nil"/>
              <w:left w:val="nil"/>
              <w:bottom w:val="nil"/>
              <w:right w:val="nil"/>
            </w:tcBorders>
          </w:tcPr>
          <w:p w14:paraId="0145A8A4" w14:textId="77777777" w:rsidR="008A0FF3" w:rsidRPr="00A61172" w:rsidRDefault="008A0FF3" w:rsidP="00F14537"/>
        </w:tc>
      </w:tr>
      <w:tr w:rsidR="008A0FF3" w:rsidRPr="00A61172" w14:paraId="0560CE77" w14:textId="77777777" w:rsidTr="00F14537">
        <w:trPr>
          <w:trHeight w:val="240"/>
          <w:jc w:val="center"/>
        </w:trPr>
        <w:tc>
          <w:tcPr>
            <w:tcW w:w="4876" w:type="dxa"/>
            <w:tcBorders>
              <w:top w:val="nil"/>
              <w:left w:val="nil"/>
              <w:bottom w:val="nil"/>
              <w:right w:val="nil"/>
            </w:tcBorders>
          </w:tcPr>
          <w:p w14:paraId="4660AC4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5BED793" w14:textId="77777777" w:rsidR="008A0FF3" w:rsidRPr="00A61172" w:rsidRDefault="008A0FF3" w:rsidP="00F14537">
            <w:pPr>
              <w:pStyle w:val="AmColumnHeading"/>
            </w:pPr>
            <w:r w:rsidRPr="00A61172">
              <w:t>Emendamento</w:t>
            </w:r>
          </w:p>
        </w:tc>
      </w:tr>
      <w:tr w:rsidR="008A0FF3" w:rsidRPr="00A61172" w14:paraId="26192D13" w14:textId="77777777" w:rsidTr="00F14537">
        <w:trPr>
          <w:jc w:val="center"/>
        </w:trPr>
        <w:tc>
          <w:tcPr>
            <w:tcW w:w="4876" w:type="dxa"/>
            <w:tcBorders>
              <w:top w:val="nil"/>
              <w:left w:val="nil"/>
              <w:bottom w:val="nil"/>
              <w:right w:val="nil"/>
            </w:tcBorders>
          </w:tcPr>
          <w:p w14:paraId="6DDD5736" w14:textId="77777777" w:rsidR="008A0FF3" w:rsidRPr="00A61172" w:rsidRDefault="008A0FF3" w:rsidP="00F14537">
            <w:pPr>
              <w:pStyle w:val="Normal6a"/>
            </w:pPr>
          </w:p>
        </w:tc>
        <w:tc>
          <w:tcPr>
            <w:tcW w:w="4876" w:type="dxa"/>
            <w:tcBorders>
              <w:top w:val="nil"/>
              <w:left w:val="nil"/>
              <w:bottom w:val="nil"/>
              <w:right w:val="nil"/>
            </w:tcBorders>
          </w:tcPr>
          <w:p w14:paraId="5F67A45B" w14:textId="77777777" w:rsidR="008A0FF3" w:rsidRPr="00A61172" w:rsidRDefault="008A0FF3" w:rsidP="00F14537">
            <w:pPr>
              <w:pStyle w:val="Normal6a"/>
            </w:pPr>
            <w:r w:rsidRPr="00A61172">
              <w:rPr>
                <w:b/>
                <w:i/>
              </w:rPr>
              <w:t>2 bis.</w:t>
            </w:r>
            <w:r w:rsidRPr="00A61172">
              <w:tab/>
            </w:r>
            <w:r w:rsidRPr="00A61172">
              <w:rPr>
                <w:b/>
                <w:i/>
              </w:rPr>
              <w:t>chiede una valutazione continua del quadro normativo che disciplina i medicinali, con particolare attenzione all'impatto delle normative in materia di proprietà intellettuale e protezione dei dati sullo sviluppo di nuove terapie per le malattie rare;</w:t>
            </w:r>
          </w:p>
        </w:tc>
      </w:tr>
    </w:tbl>
    <w:p w14:paraId="2EE2E89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2022659" w14:textId="77777777" w:rsidR="008A0FF3" w:rsidRPr="00A61172" w:rsidRDefault="008A0FF3" w:rsidP="008A0FF3">
      <w:r w:rsidRPr="00645C41">
        <w:rPr>
          <w:rStyle w:val="HideTWBExt"/>
        </w:rPr>
        <w:t>&lt;/Amend&gt;</w:t>
      </w:r>
    </w:p>
    <w:p w14:paraId="697F508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95</w:t>
      </w:r>
      <w:r w:rsidRPr="00645C41">
        <w:rPr>
          <w:rStyle w:val="HideTWBExt"/>
          <w:b w:val="0"/>
        </w:rPr>
        <w:t>&lt;/NumAm&gt;</w:t>
      </w:r>
    </w:p>
    <w:p w14:paraId="54419619" w14:textId="77777777" w:rsidR="008A0FF3" w:rsidRPr="00A61172" w:rsidRDefault="008A0FF3" w:rsidP="008A0FF3">
      <w:pPr>
        <w:pStyle w:val="NormalBold"/>
      </w:pPr>
      <w:r w:rsidRPr="00645C41">
        <w:rPr>
          <w:rStyle w:val="HideTWBExt"/>
          <w:b w:val="0"/>
        </w:rPr>
        <w:t>&lt;RepeatBlock-By&gt;&lt;Members&gt;</w:t>
      </w:r>
      <w:r w:rsidRPr="00A61172">
        <w:t>Stine Bosse, Billy Kelleher, Vlad Vasile-Voiculescu</w:t>
      </w:r>
      <w:r w:rsidRPr="00645C41">
        <w:rPr>
          <w:rStyle w:val="HideTWBExt"/>
          <w:b w:val="0"/>
        </w:rPr>
        <w:t>&lt;/Members&gt;</w:t>
      </w:r>
    </w:p>
    <w:p w14:paraId="7328205C" w14:textId="77777777" w:rsidR="008A0FF3" w:rsidRPr="00A61172" w:rsidRDefault="008A0FF3" w:rsidP="008A0FF3">
      <w:pPr>
        <w:pStyle w:val="NormalBold"/>
      </w:pPr>
      <w:r w:rsidRPr="00645C41">
        <w:rPr>
          <w:rStyle w:val="HideTWBExt"/>
          <w:b w:val="0"/>
        </w:rPr>
        <w:t>&lt;/RepeatBlock-By&gt;</w:t>
      </w:r>
    </w:p>
    <w:p w14:paraId="656E5D1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5F6E665" w14:textId="77777777" w:rsidR="008A0FF3" w:rsidRPr="00A61172" w:rsidRDefault="008A0FF3" w:rsidP="008A0FF3">
      <w:pPr>
        <w:pStyle w:val="NormalBold"/>
      </w:pPr>
      <w:r w:rsidRPr="00645C41">
        <w:rPr>
          <w:rStyle w:val="HideTWBExt"/>
          <w:b w:val="0"/>
        </w:rPr>
        <w:t>&lt;Article&gt;</w:t>
      </w:r>
      <w:r w:rsidRPr="00A61172">
        <w:t>Paragrafo 2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BF1F9DC" w14:textId="77777777" w:rsidTr="00F14537">
        <w:trPr>
          <w:trHeight w:hRule="exact" w:val="240"/>
          <w:jc w:val="center"/>
        </w:trPr>
        <w:tc>
          <w:tcPr>
            <w:tcW w:w="9752" w:type="dxa"/>
            <w:gridSpan w:val="2"/>
            <w:tcBorders>
              <w:top w:val="nil"/>
              <w:left w:val="nil"/>
              <w:bottom w:val="nil"/>
              <w:right w:val="nil"/>
            </w:tcBorders>
          </w:tcPr>
          <w:p w14:paraId="7BF187C1" w14:textId="77777777" w:rsidR="008A0FF3" w:rsidRPr="00A61172" w:rsidRDefault="008A0FF3" w:rsidP="00F14537"/>
        </w:tc>
      </w:tr>
      <w:tr w:rsidR="008A0FF3" w:rsidRPr="00A61172" w14:paraId="4D4D48D6" w14:textId="77777777" w:rsidTr="00F14537">
        <w:trPr>
          <w:trHeight w:val="240"/>
          <w:jc w:val="center"/>
        </w:trPr>
        <w:tc>
          <w:tcPr>
            <w:tcW w:w="4876" w:type="dxa"/>
            <w:tcBorders>
              <w:top w:val="nil"/>
              <w:left w:val="nil"/>
              <w:bottom w:val="nil"/>
              <w:right w:val="nil"/>
            </w:tcBorders>
          </w:tcPr>
          <w:p w14:paraId="0D0B6BC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A3278B4" w14:textId="77777777" w:rsidR="008A0FF3" w:rsidRPr="00A61172" w:rsidRDefault="008A0FF3" w:rsidP="00F14537">
            <w:pPr>
              <w:pStyle w:val="AmColumnHeading"/>
            </w:pPr>
            <w:r w:rsidRPr="00A61172">
              <w:t>Emendamento</w:t>
            </w:r>
          </w:p>
        </w:tc>
      </w:tr>
      <w:tr w:rsidR="008A0FF3" w:rsidRPr="00A61172" w14:paraId="10439EB0" w14:textId="77777777" w:rsidTr="00F14537">
        <w:trPr>
          <w:jc w:val="center"/>
        </w:trPr>
        <w:tc>
          <w:tcPr>
            <w:tcW w:w="4876" w:type="dxa"/>
            <w:tcBorders>
              <w:top w:val="nil"/>
              <w:left w:val="nil"/>
              <w:bottom w:val="nil"/>
              <w:right w:val="nil"/>
            </w:tcBorders>
          </w:tcPr>
          <w:p w14:paraId="28F02378" w14:textId="77777777" w:rsidR="008A0FF3" w:rsidRPr="00A61172" w:rsidRDefault="008A0FF3" w:rsidP="00F14537">
            <w:pPr>
              <w:pStyle w:val="Normal6a"/>
            </w:pPr>
          </w:p>
        </w:tc>
        <w:tc>
          <w:tcPr>
            <w:tcW w:w="4876" w:type="dxa"/>
            <w:tcBorders>
              <w:top w:val="nil"/>
              <w:left w:val="nil"/>
              <w:bottom w:val="nil"/>
              <w:right w:val="nil"/>
            </w:tcBorders>
          </w:tcPr>
          <w:p w14:paraId="1F8D7163" w14:textId="77777777" w:rsidR="008A0FF3" w:rsidRPr="00A61172" w:rsidRDefault="008A0FF3" w:rsidP="00F14537">
            <w:pPr>
              <w:pStyle w:val="Normal6a"/>
            </w:pPr>
            <w:r w:rsidRPr="00A61172">
              <w:rPr>
                <w:b/>
                <w:i/>
              </w:rPr>
              <w:t>2 bis.</w:t>
            </w:r>
            <w:r w:rsidRPr="00A61172">
              <w:tab/>
            </w:r>
            <w:r w:rsidRPr="00A61172">
              <w:rPr>
                <w:b/>
                <w:i/>
              </w:rPr>
              <w:t>riconosce che il numero esiguo di pazienti affetti da malattie rare e ultra-rare ostacolano la generazione di dati clinici, lo sviluppo di competenze cliniche, la ricerca, l'innovazione e lo svolgimento di sperimentazioni cliniche nell'Unione;</w:t>
            </w:r>
          </w:p>
        </w:tc>
      </w:tr>
    </w:tbl>
    <w:p w14:paraId="0D2B708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6879892" w14:textId="77777777" w:rsidR="008A0FF3" w:rsidRPr="00A61172" w:rsidRDefault="008A0FF3" w:rsidP="008A0FF3">
      <w:r w:rsidRPr="00645C41">
        <w:rPr>
          <w:rStyle w:val="HideTWBExt"/>
        </w:rPr>
        <w:t>&lt;/Amend&gt;</w:t>
      </w:r>
    </w:p>
    <w:p w14:paraId="3B42E0B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96</w:t>
      </w:r>
      <w:r w:rsidRPr="00645C41">
        <w:rPr>
          <w:rStyle w:val="HideTWBExt"/>
          <w:b w:val="0"/>
        </w:rPr>
        <w:t>&lt;/NumAm&gt;</w:t>
      </w:r>
    </w:p>
    <w:p w14:paraId="0FB3A772"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7A2B8785" w14:textId="77777777" w:rsidR="008A0FF3" w:rsidRPr="00A61172" w:rsidRDefault="008A0FF3" w:rsidP="008A0FF3">
      <w:pPr>
        <w:pStyle w:val="NormalBold"/>
      </w:pPr>
      <w:r w:rsidRPr="00645C41">
        <w:rPr>
          <w:rStyle w:val="HideTWBExt"/>
          <w:b w:val="0"/>
        </w:rPr>
        <w:t>&lt;/RepeatBlock-By&gt;</w:t>
      </w:r>
    </w:p>
    <w:p w14:paraId="72FAE19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DAE3E3F" w14:textId="77777777" w:rsidR="008A0FF3" w:rsidRPr="00A61172" w:rsidRDefault="008A0FF3" w:rsidP="008A0FF3">
      <w:pPr>
        <w:pStyle w:val="NormalBold"/>
      </w:pPr>
      <w:r w:rsidRPr="00645C41">
        <w:rPr>
          <w:rStyle w:val="HideTWBExt"/>
          <w:b w:val="0"/>
        </w:rPr>
        <w:t>&lt;Article&gt;</w:t>
      </w:r>
      <w:r w:rsidRPr="00A61172">
        <w:t>Paragrafo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08DF262" w14:textId="77777777" w:rsidTr="00F14537">
        <w:trPr>
          <w:trHeight w:hRule="exact" w:val="240"/>
          <w:jc w:val="center"/>
        </w:trPr>
        <w:tc>
          <w:tcPr>
            <w:tcW w:w="9752" w:type="dxa"/>
            <w:gridSpan w:val="2"/>
            <w:tcBorders>
              <w:top w:val="nil"/>
              <w:left w:val="nil"/>
              <w:bottom w:val="nil"/>
              <w:right w:val="nil"/>
            </w:tcBorders>
          </w:tcPr>
          <w:p w14:paraId="4096B441" w14:textId="77777777" w:rsidR="008A0FF3" w:rsidRPr="00A61172" w:rsidRDefault="008A0FF3" w:rsidP="00F14537"/>
        </w:tc>
      </w:tr>
      <w:tr w:rsidR="008A0FF3" w:rsidRPr="00A61172" w14:paraId="16F2BC34" w14:textId="77777777" w:rsidTr="00F14537">
        <w:trPr>
          <w:trHeight w:val="240"/>
          <w:jc w:val="center"/>
        </w:trPr>
        <w:tc>
          <w:tcPr>
            <w:tcW w:w="4876" w:type="dxa"/>
            <w:tcBorders>
              <w:top w:val="nil"/>
              <w:left w:val="nil"/>
              <w:bottom w:val="nil"/>
              <w:right w:val="nil"/>
            </w:tcBorders>
          </w:tcPr>
          <w:p w14:paraId="1098927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8379242" w14:textId="77777777" w:rsidR="008A0FF3" w:rsidRPr="00A61172" w:rsidRDefault="008A0FF3" w:rsidP="00F14537">
            <w:pPr>
              <w:pStyle w:val="AmColumnHeading"/>
            </w:pPr>
            <w:r w:rsidRPr="00A61172">
              <w:t>Emendamento</w:t>
            </w:r>
          </w:p>
        </w:tc>
      </w:tr>
      <w:tr w:rsidR="008A0FF3" w:rsidRPr="00A61172" w14:paraId="7314DB67" w14:textId="77777777" w:rsidTr="00F14537">
        <w:trPr>
          <w:jc w:val="center"/>
        </w:trPr>
        <w:tc>
          <w:tcPr>
            <w:tcW w:w="4876" w:type="dxa"/>
            <w:tcBorders>
              <w:top w:val="nil"/>
              <w:left w:val="nil"/>
              <w:bottom w:val="nil"/>
              <w:right w:val="nil"/>
            </w:tcBorders>
          </w:tcPr>
          <w:p w14:paraId="792AE2A4" w14:textId="77777777" w:rsidR="008A0FF3" w:rsidRPr="00A61172" w:rsidRDefault="008A0FF3" w:rsidP="00F14537">
            <w:pPr>
              <w:pStyle w:val="Normal6a"/>
            </w:pPr>
            <w:r w:rsidRPr="00A61172">
              <w:t>3.</w:t>
            </w:r>
            <w:r w:rsidRPr="00A61172">
              <w:tab/>
            </w:r>
            <w:r w:rsidRPr="00A61172">
              <w:rPr>
                <w:b/>
                <w:i/>
              </w:rPr>
              <w:t>incoraggia il</w:t>
            </w:r>
            <w:r w:rsidRPr="00A61172">
              <w:t xml:space="preserve"> coordinamento strategico della ricerca e dell'innovazione a livello dell'Unione, </w:t>
            </w:r>
            <w:r w:rsidRPr="00A61172">
              <w:rPr>
                <w:b/>
                <w:i/>
              </w:rPr>
              <w:t>allineando i</w:t>
            </w:r>
            <w:r w:rsidRPr="00A61172">
              <w:t xml:space="preserve"> programmi di ricerca </w:t>
            </w:r>
            <w:r w:rsidRPr="00A61172">
              <w:rPr>
                <w:b/>
                <w:i/>
              </w:rPr>
              <w:t>e mettendo</w:t>
            </w:r>
            <w:r w:rsidRPr="00A61172">
              <w:t xml:space="preserve"> in comune </w:t>
            </w:r>
            <w:r w:rsidRPr="00A61172">
              <w:rPr>
                <w:b/>
                <w:i/>
              </w:rPr>
              <w:t>le</w:t>
            </w:r>
            <w:r w:rsidRPr="00A61172">
              <w:t xml:space="preserve"> risorse </w:t>
            </w:r>
            <w:r w:rsidRPr="00A61172">
              <w:rPr>
                <w:b/>
                <w:bCs/>
                <w:i/>
                <w:iCs/>
              </w:rPr>
              <w:t>per le</w:t>
            </w:r>
            <w:r w:rsidRPr="00A61172">
              <w:t xml:space="preserve"> infrastrutture condivise;</w:t>
            </w:r>
          </w:p>
        </w:tc>
        <w:tc>
          <w:tcPr>
            <w:tcW w:w="4876" w:type="dxa"/>
            <w:tcBorders>
              <w:top w:val="nil"/>
              <w:left w:val="nil"/>
              <w:bottom w:val="nil"/>
              <w:right w:val="nil"/>
            </w:tcBorders>
          </w:tcPr>
          <w:p w14:paraId="7D459FEA" w14:textId="77777777" w:rsidR="008A0FF3" w:rsidRPr="00A61172" w:rsidRDefault="008A0FF3" w:rsidP="00F14537">
            <w:pPr>
              <w:pStyle w:val="Normal6a"/>
            </w:pPr>
            <w:r w:rsidRPr="00A61172">
              <w:t>3.</w:t>
            </w:r>
            <w:r w:rsidRPr="00A61172">
              <w:tab/>
            </w:r>
            <w:r w:rsidRPr="00A61172">
              <w:rPr>
                <w:b/>
                <w:i/>
              </w:rPr>
              <w:t>chiede un rafforzamento del</w:t>
            </w:r>
            <w:r w:rsidRPr="00A61172">
              <w:t xml:space="preserve"> coordinamento strategico della ricerca e dell'innovazione a livello dell'Unione, </w:t>
            </w:r>
            <w:r w:rsidRPr="00A61172">
              <w:rPr>
                <w:b/>
                <w:i/>
              </w:rPr>
              <w:t>compreso l'allineamento dei</w:t>
            </w:r>
            <w:r w:rsidRPr="00A61172">
              <w:t xml:space="preserve"> programmi di ricerca</w:t>
            </w:r>
            <w:r w:rsidRPr="00A61172">
              <w:rPr>
                <w:b/>
                <w:i/>
              </w:rPr>
              <w:t>, la messa</w:t>
            </w:r>
            <w:r w:rsidRPr="00A61172">
              <w:t xml:space="preserve"> in comune </w:t>
            </w:r>
            <w:r w:rsidRPr="00A61172">
              <w:rPr>
                <w:b/>
                <w:i/>
              </w:rPr>
              <w:t>delle</w:t>
            </w:r>
            <w:r w:rsidRPr="00A61172">
              <w:t xml:space="preserve"> risorse </w:t>
            </w:r>
            <w:r w:rsidRPr="00A61172">
              <w:rPr>
                <w:b/>
                <w:i/>
              </w:rPr>
              <w:t>finanziarie e scientifiche e il potenziamento delle</w:t>
            </w:r>
            <w:r w:rsidRPr="00A61172">
              <w:t xml:space="preserve"> infrastrutture condivise</w:t>
            </w:r>
            <w:r w:rsidRPr="00A61172">
              <w:rPr>
                <w:b/>
                <w:i/>
              </w:rPr>
              <w:t>, al fine di massimizzare l'impatto ed evitare duplicazioni</w:t>
            </w:r>
            <w:r w:rsidRPr="00A61172">
              <w:t>;</w:t>
            </w:r>
          </w:p>
        </w:tc>
      </w:tr>
    </w:tbl>
    <w:p w14:paraId="0231E0F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E8F9EB9" w14:textId="77777777" w:rsidR="008A0FF3" w:rsidRPr="00A61172" w:rsidRDefault="008A0FF3" w:rsidP="008A0FF3">
      <w:r w:rsidRPr="00645C41">
        <w:rPr>
          <w:rStyle w:val="HideTWBExt"/>
        </w:rPr>
        <w:t>&lt;/Amend&gt;</w:t>
      </w:r>
    </w:p>
    <w:p w14:paraId="24FB32C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97</w:t>
      </w:r>
      <w:r w:rsidRPr="00645C41">
        <w:rPr>
          <w:rStyle w:val="HideTWBExt"/>
          <w:b w:val="0"/>
        </w:rPr>
        <w:t>&lt;/NumAm&gt;</w:t>
      </w:r>
    </w:p>
    <w:p w14:paraId="53D7E75D"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1CD3CA48" w14:textId="77777777" w:rsidR="008A0FF3" w:rsidRPr="00A61172" w:rsidRDefault="008A0FF3" w:rsidP="008A0FF3">
      <w:pPr>
        <w:pStyle w:val="NormalBold"/>
      </w:pPr>
      <w:r w:rsidRPr="00645C41">
        <w:rPr>
          <w:rStyle w:val="HideTWBExt"/>
          <w:b w:val="0"/>
        </w:rPr>
        <w:t>&lt;/RepeatBlock-By&gt;</w:t>
      </w:r>
    </w:p>
    <w:p w14:paraId="0403EA6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54508E7" w14:textId="77777777" w:rsidR="008A0FF3" w:rsidRPr="00A61172" w:rsidRDefault="008A0FF3" w:rsidP="008A0FF3">
      <w:pPr>
        <w:pStyle w:val="NormalBold"/>
      </w:pPr>
      <w:r w:rsidRPr="00645C41">
        <w:rPr>
          <w:rStyle w:val="HideTWBExt"/>
          <w:b w:val="0"/>
        </w:rPr>
        <w:t>&lt;Article&gt;</w:t>
      </w:r>
      <w:r w:rsidRPr="00A61172">
        <w:t>Paragrafo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66A46F7" w14:textId="77777777" w:rsidTr="00F14537">
        <w:trPr>
          <w:trHeight w:hRule="exact" w:val="240"/>
          <w:jc w:val="center"/>
        </w:trPr>
        <w:tc>
          <w:tcPr>
            <w:tcW w:w="9752" w:type="dxa"/>
            <w:gridSpan w:val="2"/>
            <w:tcBorders>
              <w:top w:val="nil"/>
              <w:left w:val="nil"/>
              <w:bottom w:val="nil"/>
              <w:right w:val="nil"/>
            </w:tcBorders>
          </w:tcPr>
          <w:p w14:paraId="64734D53" w14:textId="77777777" w:rsidR="008A0FF3" w:rsidRPr="00A61172" w:rsidRDefault="008A0FF3" w:rsidP="00F14537"/>
        </w:tc>
      </w:tr>
      <w:tr w:rsidR="008A0FF3" w:rsidRPr="00A61172" w14:paraId="38BD954F" w14:textId="77777777" w:rsidTr="00F14537">
        <w:trPr>
          <w:trHeight w:val="240"/>
          <w:jc w:val="center"/>
        </w:trPr>
        <w:tc>
          <w:tcPr>
            <w:tcW w:w="4876" w:type="dxa"/>
            <w:tcBorders>
              <w:top w:val="nil"/>
              <w:left w:val="nil"/>
              <w:bottom w:val="nil"/>
              <w:right w:val="nil"/>
            </w:tcBorders>
          </w:tcPr>
          <w:p w14:paraId="2631351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8CE9882" w14:textId="77777777" w:rsidR="008A0FF3" w:rsidRPr="00A61172" w:rsidRDefault="008A0FF3" w:rsidP="00F14537">
            <w:pPr>
              <w:pStyle w:val="AmColumnHeading"/>
            </w:pPr>
            <w:r w:rsidRPr="00A61172">
              <w:t>Emendamento</w:t>
            </w:r>
          </w:p>
        </w:tc>
      </w:tr>
      <w:tr w:rsidR="008A0FF3" w:rsidRPr="00A61172" w14:paraId="03E3BB3E" w14:textId="77777777" w:rsidTr="00F14537">
        <w:trPr>
          <w:jc w:val="center"/>
        </w:trPr>
        <w:tc>
          <w:tcPr>
            <w:tcW w:w="4876" w:type="dxa"/>
            <w:tcBorders>
              <w:top w:val="nil"/>
              <w:left w:val="nil"/>
              <w:bottom w:val="nil"/>
              <w:right w:val="nil"/>
            </w:tcBorders>
          </w:tcPr>
          <w:p w14:paraId="5C15C89F" w14:textId="77777777" w:rsidR="008A0FF3" w:rsidRPr="00A61172" w:rsidRDefault="008A0FF3" w:rsidP="00F14537">
            <w:pPr>
              <w:pStyle w:val="Normal6a"/>
            </w:pPr>
            <w:r w:rsidRPr="00A61172">
              <w:t>3.</w:t>
            </w:r>
            <w:r w:rsidRPr="00A61172">
              <w:tab/>
              <w:t>incoraggia il coordinamento strategico della ricerca e dell'innovazione a livello dell'Unione, allineando i programmi di ricerca e mettendo in comune le risorse per le infrastrutture condivise;</w:t>
            </w:r>
          </w:p>
        </w:tc>
        <w:tc>
          <w:tcPr>
            <w:tcW w:w="4876" w:type="dxa"/>
            <w:tcBorders>
              <w:top w:val="nil"/>
              <w:left w:val="nil"/>
              <w:bottom w:val="nil"/>
              <w:right w:val="nil"/>
            </w:tcBorders>
          </w:tcPr>
          <w:p w14:paraId="4ABE5C32" w14:textId="77777777" w:rsidR="008A0FF3" w:rsidRPr="00A61172" w:rsidRDefault="008A0FF3" w:rsidP="00F14537">
            <w:pPr>
              <w:pStyle w:val="Normal6a"/>
            </w:pPr>
            <w:r w:rsidRPr="00A61172">
              <w:t>3.</w:t>
            </w:r>
            <w:r w:rsidRPr="00A61172">
              <w:tab/>
              <w:t>incoraggia il coordinamento strategico della ricerca e dell'innovazione a livello dell'Unione, allineando i programmi di ricerca e mettendo in comune le risorse per le infrastrutture condivise</w:t>
            </w:r>
            <w:r w:rsidRPr="00A61172">
              <w:rPr>
                <w:b/>
                <w:i/>
              </w:rPr>
              <w:t>, a prescindere dalle frontiere nazionali</w:t>
            </w:r>
            <w:r w:rsidRPr="00A61172">
              <w:t>;</w:t>
            </w:r>
          </w:p>
        </w:tc>
      </w:tr>
    </w:tbl>
    <w:p w14:paraId="5292DB2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6EEC973" w14:textId="77777777" w:rsidR="008A0FF3" w:rsidRPr="00A61172" w:rsidRDefault="008A0FF3" w:rsidP="008A0FF3">
      <w:r w:rsidRPr="00645C41">
        <w:rPr>
          <w:rStyle w:val="HideTWBExt"/>
        </w:rPr>
        <w:t>&lt;/Amend&gt;</w:t>
      </w:r>
    </w:p>
    <w:p w14:paraId="0CD7785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98</w:t>
      </w:r>
      <w:r w:rsidRPr="00645C41">
        <w:rPr>
          <w:rStyle w:val="HideTWBExt"/>
          <w:b w:val="0"/>
        </w:rPr>
        <w:t>&lt;/NumAm&gt;</w:t>
      </w:r>
    </w:p>
    <w:p w14:paraId="41316BD1" w14:textId="77777777" w:rsidR="008A0FF3" w:rsidRPr="00A61172" w:rsidRDefault="008A0FF3" w:rsidP="008A0FF3">
      <w:pPr>
        <w:pStyle w:val="NormalBold"/>
      </w:pPr>
      <w:r w:rsidRPr="00645C41">
        <w:rPr>
          <w:rStyle w:val="HideTWBExt"/>
          <w:b w:val="0"/>
        </w:rPr>
        <w:t>&lt;RepeatBlock-By&gt;&lt;Members&gt;</w:t>
      </w:r>
      <w:r w:rsidRPr="00A61172">
        <w:t>Oliver Schenk</w:t>
      </w:r>
      <w:r w:rsidRPr="00645C41">
        <w:rPr>
          <w:rStyle w:val="HideTWBExt"/>
          <w:b w:val="0"/>
        </w:rPr>
        <w:t>&lt;/Members&gt;</w:t>
      </w:r>
    </w:p>
    <w:p w14:paraId="2001F736" w14:textId="77777777" w:rsidR="008A0FF3" w:rsidRPr="00A61172" w:rsidRDefault="008A0FF3" w:rsidP="008A0FF3">
      <w:pPr>
        <w:pStyle w:val="NormalBold"/>
      </w:pPr>
      <w:r w:rsidRPr="00645C41">
        <w:rPr>
          <w:rStyle w:val="HideTWBExt"/>
          <w:b w:val="0"/>
        </w:rPr>
        <w:t>&lt;/RepeatBlock-By&gt;</w:t>
      </w:r>
    </w:p>
    <w:p w14:paraId="067594A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7D3BF4D" w14:textId="77777777" w:rsidR="008A0FF3" w:rsidRPr="00A61172" w:rsidRDefault="008A0FF3" w:rsidP="008A0FF3">
      <w:pPr>
        <w:pStyle w:val="NormalBold"/>
      </w:pPr>
      <w:r w:rsidRPr="00645C41">
        <w:rPr>
          <w:rStyle w:val="HideTWBExt"/>
          <w:b w:val="0"/>
        </w:rPr>
        <w:t>&lt;Article&gt;</w:t>
      </w:r>
      <w:r w:rsidRPr="00A61172">
        <w:t>Paragrafo 3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CD86167" w14:textId="77777777" w:rsidTr="00F14537">
        <w:trPr>
          <w:trHeight w:hRule="exact" w:val="240"/>
          <w:jc w:val="center"/>
        </w:trPr>
        <w:tc>
          <w:tcPr>
            <w:tcW w:w="9752" w:type="dxa"/>
            <w:gridSpan w:val="2"/>
            <w:tcBorders>
              <w:top w:val="nil"/>
              <w:left w:val="nil"/>
              <w:bottom w:val="nil"/>
              <w:right w:val="nil"/>
            </w:tcBorders>
          </w:tcPr>
          <w:p w14:paraId="415ECC82" w14:textId="77777777" w:rsidR="008A0FF3" w:rsidRPr="00A61172" w:rsidRDefault="008A0FF3" w:rsidP="00F14537"/>
        </w:tc>
      </w:tr>
      <w:tr w:rsidR="008A0FF3" w:rsidRPr="00A61172" w14:paraId="5A751E6C" w14:textId="77777777" w:rsidTr="00F14537">
        <w:trPr>
          <w:trHeight w:val="240"/>
          <w:jc w:val="center"/>
        </w:trPr>
        <w:tc>
          <w:tcPr>
            <w:tcW w:w="4876" w:type="dxa"/>
            <w:tcBorders>
              <w:top w:val="nil"/>
              <w:left w:val="nil"/>
              <w:bottom w:val="nil"/>
              <w:right w:val="nil"/>
            </w:tcBorders>
          </w:tcPr>
          <w:p w14:paraId="441DA5E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0716D26" w14:textId="77777777" w:rsidR="008A0FF3" w:rsidRPr="00A61172" w:rsidRDefault="008A0FF3" w:rsidP="00F14537">
            <w:pPr>
              <w:pStyle w:val="AmColumnHeading"/>
            </w:pPr>
            <w:r w:rsidRPr="00A61172">
              <w:t>Emendamento</w:t>
            </w:r>
          </w:p>
        </w:tc>
      </w:tr>
      <w:tr w:rsidR="008A0FF3" w:rsidRPr="00A61172" w14:paraId="7D58D9FD" w14:textId="77777777" w:rsidTr="00F14537">
        <w:trPr>
          <w:jc w:val="center"/>
        </w:trPr>
        <w:tc>
          <w:tcPr>
            <w:tcW w:w="4876" w:type="dxa"/>
            <w:tcBorders>
              <w:top w:val="nil"/>
              <w:left w:val="nil"/>
              <w:bottom w:val="nil"/>
              <w:right w:val="nil"/>
            </w:tcBorders>
          </w:tcPr>
          <w:p w14:paraId="5A1D0A59" w14:textId="77777777" w:rsidR="008A0FF3" w:rsidRPr="00A61172" w:rsidRDefault="008A0FF3" w:rsidP="00F14537">
            <w:pPr>
              <w:pStyle w:val="Normal6a"/>
            </w:pPr>
          </w:p>
        </w:tc>
        <w:tc>
          <w:tcPr>
            <w:tcW w:w="4876" w:type="dxa"/>
            <w:tcBorders>
              <w:top w:val="nil"/>
              <w:left w:val="nil"/>
              <w:bottom w:val="nil"/>
              <w:right w:val="nil"/>
            </w:tcBorders>
          </w:tcPr>
          <w:p w14:paraId="2722CE80" w14:textId="77777777" w:rsidR="008A0FF3" w:rsidRPr="00A61172" w:rsidRDefault="008A0FF3" w:rsidP="00F14537">
            <w:pPr>
              <w:pStyle w:val="Normal6a"/>
            </w:pPr>
            <w:r w:rsidRPr="00A61172">
              <w:rPr>
                <w:b/>
                <w:i/>
              </w:rPr>
              <w:t>3 bis.</w:t>
            </w:r>
            <w:r w:rsidRPr="00A61172">
              <w:tab/>
            </w:r>
            <w:r w:rsidRPr="00A61172">
              <w:rPr>
                <w:b/>
                <w:i/>
              </w:rPr>
              <w:t>sottolinea che le sfide principali relative alle terapie per le malattie rare sono rappresentate dalla mancanza di conoscenze sulle patologie, sulle loro origini biologiche e sulla comprensione scientifica delle stesse. Al fine di tenere conto delle iniziative in corso e massimizzare l'impatto della ricerca esistente, il programma europeo di ricerca sulle malattie rare dovrebbe prendere in considerazione le iniziative in essere come l'Alleanza europea per la ricerca sulle malattie rare (European Rare Diseases Research Alliance - ERDERA).</w:t>
            </w:r>
          </w:p>
        </w:tc>
      </w:tr>
    </w:tbl>
    <w:p w14:paraId="54AFC8C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6B65C85" w14:textId="77777777" w:rsidR="008A0FF3" w:rsidRPr="00A61172" w:rsidRDefault="008A0FF3" w:rsidP="008A0FF3">
      <w:r w:rsidRPr="00645C41">
        <w:rPr>
          <w:rStyle w:val="HideTWBExt"/>
        </w:rPr>
        <w:t>&lt;/Amend&gt;</w:t>
      </w:r>
    </w:p>
    <w:p w14:paraId="4112A05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99</w:t>
      </w:r>
      <w:r w:rsidRPr="00645C41">
        <w:rPr>
          <w:rStyle w:val="HideTWBExt"/>
          <w:b w:val="0"/>
        </w:rPr>
        <w:t>&lt;/NumAm&gt;</w:t>
      </w:r>
    </w:p>
    <w:p w14:paraId="029E68E7" w14:textId="77777777" w:rsidR="008A0FF3" w:rsidRPr="00A61172" w:rsidRDefault="008A0FF3" w:rsidP="008A0FF3">
      <w:pPr>
        <w:pStyle w:val="NormalBold"/>
      </w:pPr>
      <w:r w:rsidRPr="00645C41">
        <w:rPr>
          <w:rStyle w:val="HideTWBExt"/>
          <w:b w:val="0"/>
        </w:rPr>
        <w:t>&lt;RepeatBlock-By&gt;&lt;Members&gt;</w:t>
      </w:r>
      <w:r w:rsidRPr="00A61172">
        <w:t>Stine Bosse, Billy Kelleher, Vlad Vasile-Voiculescu</w:t>
      </w:r>
      <w:r w:rsidRPr="00645C41">
        <w:rPr>
          <w:rStyle w:val="HideTWBExt"/>
          <w:b w:val="0"/>
        </w:rPr>
        <w:t>&lt;/Members&gt;</w:t>
      </w:r>
    </w:p>
    <w:p w14:paraId="122B0EFB" w14:textId="77777777" w:rsidR="008A0FF3" w:rsidRPr="00A61172" w:rsidRDefault="008A0FF3" w:rsidP="008A0FF3">
      <w:pPr>
        <w:pStyle w:val="NormalBold"/>
      </w:pPr>
      <w:r w:rsidRPr="00645C41">
        <w:rPr>
          <w:rStyle w:val="HideTWBExt"/>
          <w:b w:val="0"/>
        </w:rPr>
        <w:t>&lt;/RepeatBlock-By&gt;</w:t>
      </w:r>
    </w:p>
    <w:p w14:paraId="18EA7B5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68AA65F" w14:textId="77777777" w:rsidR="008A0FF3" w:rsidRPr="00A61172" w:rsidRDefault="008A0FF3" w:rsidP="008A0FF3">
      <w:pPr>
        <w:pStyle w:val="NormalBold"/>
      </w:pPr>
      <w:r w:rsidRPr="00645C41">
        <w:rPr>
          <w:rStyle w:val="HideTWBExt"/>
          <w:b w:val="0"/>
        </w:rPr>
        <w:t>&lt;Article&gt;</w:t>
      </w:r>
      <w:r w:rsidRPr="00A61172">
        <w:t>Paragrafo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8F7B94C" w14:textId="77777777" w:rsidTr="00F14537">
        <w:trPr>
          <w:trHeight w:hRule="exact" w:val="240"/>
          <w:jc w:val="center"/>
        </w:trPr>
        <w:tc>
          <w:tcPr>
            <w:tcW w:w="9752" w:type="dxa"/>
            <w:gridSpan w:val="2"/>
            <w:tcBorders>
              <w:top w:val="nil"/>
              <w:left w:val="nil"/>
              <w:bottom w:val="nil"/>
              <w:right w:val="nil"/>
            </w:tcBorders>
          </w:tcPr>
          <w:p w14:paraId="401D8EAF" w14:textId="77777777" w:rsidR="008A0FF3" w:rsidRPr="00A61172" w:rsidRDefault="008A0FF3" w:rsidP="00F14537"/>
        </w:tc>
      </w:tr>
      <w:tr w:rsidR="008A0FF3" w:rsidRPr="00A61172" w14:paraId="14EEC5A9" w14:textId="77777777" w:rsidTr="00F14537">
        <w:trPr>
          <w:trHeight w:val="240"/>
          <w:jc w:val="center"/>
        </w:trPr>
        <w:tc>
          <w:tcPr>
            <w:tcW w:w="4876" w:type="dxa"/>
            <w:tcBorders>
              <w:top w:val="nil"/>
              <w:left w:val="nil"/>
              <w:bottom w:val="nil"/>
              <w:right w:val="nil"/>
            </w:tcBorders>
          </w:tcPr>
          <w:p w14:paraId="628C7DC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2C183EC" w14:textId="77777777" w:rsidR="008A0FF3" w:rsidRPr="00A61172" w:rsidRDefault="008A0FF3" w:rsidP="00F14537">
            <w:pPr>
              <w:pStyle w:val="AmColumnHeading"/>
            </w:pPr>
            <w:r w:rsidRPr="00A61172">
              <w:t>Emendamento</w:t>
            </w:r>
          </w:p>
        </w:tc>
      </w:tr>
      <w:tr w:rsidR="008A0FF3" w:rsidRPr="00A61172" w14:paraId="6EE9D457" w14:textId="77777777" w:rsidTr="00F14537">
        <w:trPr>
          <w:jc w:val="center"/>
        </w:trPr>
        <w:tc>
          <w:tcPr>
            <w:tcW w:w="4876" w:type="dxa"/>
            <w:tcBorders>
              <w:top w:val="nil"/>
              <w:left w:val="nil"/>
              <w:bottom w:val="nil"/>
              <w:right w:val="nil"/>
            </w:tcBorders>
          </w:tcPr>
          <w:p w14:paraId="27219E77" w14:textId="77777777" w:rsidR="008A0FF3" w:rsidRPr="00A61172" w:rsidRDefault="008A0FF3" w:rsidP="00F14537">
            <w:pPr>
              <w:pStyle w:val="Normal6a"/>
            </w:pPr>
            <w:r w:rsidRPr="00A61172">
              <w:t>4.</w:t>
            </w:r>
            <w:r w:rsidRPr="00A61172">
              <w:tab/>
              <w:t>chiede quadri globali per il sostegno ai pazienti e alle famiglie e la produzione di prove a livello dell'Unione sugli impatti socioeconomici, prestando attenzione alle disuguaglianze di genere e di assistenza;</w:t>
            </w:r>
          </w:p>
        </w:tc>
        <w:tc>
          <w:tcPr>
            <w:tcW w:w="4876" w:type="dxa"/>
            <w:tcBorders>
              <w:top w:val="nil"/>
              <w:left w:val="nil"/>
              <w:bottom w:val="nil"/>
              <w:right w:val="nil"/>
            </w:tcBorders>
          </w:tcPr>
          <w:p w14:paraId="4FC90C4D" w14:textId="77777777" w:rsidR="008A0FF3" w:rsidRPr="00A61172" w:rsidRDefault="008A0FF3" w:rsidP="00F14537">
            <w:pPr>
              <w:pStyle w:val="Normal6a"/>
            </w:pPr>
            <w:r w:rsidRPr="00A61172">
              <w:t>4.</w:t>
            </w:r>
            <w:r w:rsidRPr="00A61172">
              <w:tab/>
              <w:t>chiede quadri globali per il sostegno ai pazienti e alle famiglie e la produzione di prove a livello dell'Unione sugli impatti socioeconomici, prestando attenzione alle disuguaglianze di genere e di assistenza</w:t>
            </w:r>
            <w:r w:rsidRPr="00A61172">
              <w:rPr>
                <w:b/>
                <w:i/>
              </w:rPr>
              <w:t>, pur riconoscendo che il costo dell'assistenza ai pazienti affetti da malattie rare può essere inferiore ai benefici derivanti dalla rapida formulazione di una diagnosi corretta, dall'individuazione dei percorsi di assistenza adeguati e dall'aiuto offerto alle famiglie, ai prestatori di assistenza e agli stessi pazienti per il reinserimento nel mercato del lavoro a seguito di un trattamento efficace o di una guarigione</w:t>
            </w:r>
            <w:r w:rsidRPr="00A61172">
              <w:t>;</w:t>
            </w:r>
          </w:p>
        </w:tc>
      </w:tr>
    </w:tbl>
    <w:p w14:paraId="1B83FCC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1860D3B" w14:textId="77777777" w:rsidR="008A0FF3" w:rsidRPr="00A61172" w:rsidRDefault="008A0FF3" w:rsidP="008A0FF3">
      <w:r w:rsidRPr="00645C41">
        <w:rPr>
          <w:rStyle w:val="HideTWBExt"/>
        </w:rPr>
        <w:t>&lt;/Amend&gt;</w:t>
      </w:r>
    </w:p>
    <w:p w14:paraId="41DB1F0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100</w:t>
      </w:r>
      <w:r w:rsidRPr="00645C41">
        <w:rPr>
          <w:rStyle w:val="HideTWBExt"/>
          <w:b w:val="0"/>
        </w:rPr>
        <w:t>&lt;/NumAm&gt;</w:t>
      </w:r>
    </w:p>
    <w:p w14:paraId="0E414F45"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7A8ABEBD" w14:textId="77777777" w:rsidR="008A0FF3" w:rsidRPr="00A61172" w:rsidRDefault="008A0FF3" w:rsidP="008A0FF3">
      <w:pPr>
        <w:pStyle w:val="NormalBold"/>
      </w:pPr>
      <w:r w:rsidRPr="00645C41">
        <w:rPr>
          <w:rStyle w:val="HideTWBExt"/>
          <w:b w:val="0"/>
        </w:rPr>
        <w:t>&lt;/RepeatBlock-By&gt;</w:t>
      </w:r>
    </w:p>
    <w:p w14:paraId="37C44D1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0CE9C6A" w14:textId="77777777" w:rsidR="008A0FF3" w:rsidRPr="00A61172" w:rsidRDefault="008A0FF3" w:rsidP="008A0FF3">
      <w:pPr>
        <w:pStyle w:val="NormalBold"/>
      </w:pPr>
      <w:r w:rsidRPr="00645C41">
        <w:rPr>
          <w:rStyle w:val="HideTWBExt"/>
          <w:b w:val="0"/>
        </w:rPr>
        <w:t>&lt;Article&gt;</w:t>
      </w:r>
      <w:r w:rsidRPr="00A61172">
        <w:t>Paragrafo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35643DD" w14:textId="77777777" w:rsidTr="00F14537">
        <w:trPr>
          <w:trHeight w:hRule="exact" w:val="240"/>
          <w:jc w:val="center"/>
        </w:trPr>
        <w:tc>
          <w:tcPr>
            <w:tcW w:w="9752" w:type="dxa"/>
            <w:gridSpan w:val="2"/>
            <w:tcBorders>
              <w:top w:val="nil"/>
              <w:left w:val="nil"/>
              <w:bottom w:val="nil"/>
              <w:right w:val="nil"/>
            </w:tcBorders>
          </w:tcPr>
          <w:p w14:paraId="11534A4E" w14:textId="77777777" w:rsidR="008A0FF3" w:rsidRPr="00A61172" w:rsidRDefault="008A0FF3" w:rsidP="00F14537"/>
        </w:tc>
      </w:tr>
      <w:tr w:rsidR="008A0FF3" w:rsidRPr="00A61172" w14:paraId="214E01AD" w14:textId="77777777" w:rsidTr="00F14537">
        <w:trPr>
          <w:trHeight w:val="240"/>
          <w:jc w:val="center"/>
        </w:trPr>
        <w:tc>
          <w:tcPr>
            <w:tcW w:w="4876" w:type="dxa"/>
            <w:tcBorders>
              <w:top w:val="nil"/>
              <w:left w:val="nil"/>
              <w:bottom w:val="nil"/>
              <w:right w:val="nil"/>
            </w:tcBorders>
          </w:tcPr>
          <w:p w14:paraId="5F765D1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ADE6824" w14:textId="77777777" w:rsidR="008A0FF3" w:rsidRPr="00A61172" w:rsidRDefault="008A0FF3" w:rsidP="00F14537">
            <w:pPr>
              <w:pStyle w:val="AmColumnHeading"/>
            </w:pPr>
            <w:r w:rsidRPr="00A61172">
              <w:t>Emendamento</w:t>
            </w:r>
          </w:p>
        </w:tc>
      </w:tr>
      <w:tr w:rsidR="008A0FF3" w:rsidRPr="00A61172" w14:paraId="42EE07FF" w14:textId="77777777" w:rsidTr="00F14537">
        <w:trPr>
          <w:jc w:val="center"/>
        </w:trPr>
        <w:tc>
          <w:tcPr>
            <w:tcW w:w="4876" w:type="dxa"/>
            <w:tcBorders>
              <w:top w:val="nil"/>
              <w:left w:val="nil"/>
              <w:bottom w:val="nil"/>
              <w:right w:val="nil"/>
            </w:tcBorders>
          </w:tcPr>
          <w:p w14:paraId="48A30018" w14:textId="77777777" w:rsidR="008A0FF3" w:rsidRPr="00A61172" w:rsidRDefault="008A0FF3" w:rsidP="00F14537">
            <w:pPr>
              <w:pStyle w:val="Normal6a"/>
            </w:pPr>
            <w:r w:rsidRPr="00A61172">
              <w:t>4.</w:t>
            </w:r>
            <w:r w:rsidRPr="00A61172">
              <w:tab/>
              <w:t>chiede quadri globali per il sostegno ai pazienti e alle famiglie e la produzione di prove a livello dell'Unione sugli impatti socioeconomici, prestando attenzione alle disuguaglianze di genere e di assistenza;</w:t>
            </w:r>
          </w:p>
        </w:tc>
        <w:tc>
          <w:tcPr>
            <w:tcW w:w="4876" w:type="dxa"/>
            <w:tcBorders>
              <w:top w:val="nil"/>
              <w:left w:val="nil"/>
              <w:bottom w:val="nil"/>
              <w:right w:val="nil"/>
            </w:tcBorders>
          </w:tcPr>
          <w:p w14:paraId="3047860A" w14:textId="77777777" w:rsidR="008A0FF3" w:rsidRPr="00A61172" w:rsidRDefault="008A0FF3" w:rsidP="00F14537">
            <w:pPr>
              <w:pStyle w:val="Normal6a"/>
            </w:pPr>
            <w:r w:rsidRPr="00A61172">
              <w:t>4.</w:t>
            </w:r>
            <w:r w:rsidRPr="00A61172">
              <w:tab/>
              <w:t>chiede quadri globali per il sostegno ai pazienti e alle famiglie</w:t>
            </w:r>
            <w:r w:rsidRPr="00A61172">
              <w:rPr>
                <w:b/>
                <w:i/>
              </w:rPr>
              <w:t>, tenendo conto delle esigenze delle persone affette da malattie rare non diagnosticate e di quelle a cui è stata diagnosticata una malattia rara ma per la quale non esiste un trattamento approvato,</w:t>
            </w:r>
            <w:r w:rsidRPr="00A61172">
              <w:t xml:space="preserve"> e la produzione di prove a livello dell'Unione sugli impatti socioeconomici, prestando attenzione alle disuguaglianze di genere e di assistenza;</w:t>
            </w:r>
          </w:p>
        </w:tc>
      </w:tr>
    </w:tbl>
    <w:p w14:paraId="40B59DB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270A51E" w14:textId="77777777" w:rsidR="008A0FF3" w:rsidRPr="00A61172" w:rsidRDefault="008A0FF3" w:rsidP="008A0FF3">
      <w:r w:rsidRPr="00645C41">
        <w:rPr>
          <w:rStyle w:val="HideTWBExt"/>
        </w:rPr>
        <w:t>&lt;/Amend&gt;</w:t>
      </w:r>
    </w:p>
    <w:p w14:paraId="12D39E9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101</w:t>
      </w:r>
      <w:r w:rsidRPr="00645C41">
        <w:rPr>
          <w:rStyle w:val="HideTWBExt"/>
          <w:b w:val="0"/>
        </w:rPr>
        <w:t>&lt;/NumAm&gt;</w:t>
      </w:r>
    </w:p>
    <w:p w14:paraId="5B76D2F4"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7887AFE8" w14:textId="77777777" w:rsidR="008A0FF3" w:rsidRPr="00A61172" w:rsidRDefault="008A0FF3" w:rsidP="008A0FF3">
      <w:pPr>
        <w:pStyle w:val="NormalBold"/>
      </w:pPr>
      <w:r w:rsidRPr="00645C41">
        <w:rPr>
          <w:rStyle w:val="HideTWBExt"/>
          <w:b w:val="0"/>
        </w:rPr>
        <w:t>&lt;/RepeatBlock-By&gt;</w:t>
      </w:r>
    </w:p>
    <w:p w14:paraId="08744C3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09DD531" w14:textId="77777777" w:rsidR="008A0FF3" w:rsidRPr="00A61172" w:rsidRDefault="008A0FF3" w:rsidP="008A0FF3">
      <w:pPr>
        <w:pStyle w:val="NormalBold"/>
      </w:pPr>
      <w:r w:rsidRPr="00645C41">
        <w:rPr>
          <w:rStyle w:val="HideTWBExt"/>
          <w:b w:val="0"/>
        </w:rPr>
        <w:t>&lt;Article&gt;</w:t>
      </w:r>
      <w:r w:rsidRPr="00A61172">
        <w:t>Paragrafo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F8F3C7F" w14:textId="77777777" w:rsidTr="00F14537">
        <w:trPr>
          <w:trHeight w:hRule="exact" w:val="240"/>
          <w:jc w:val="center"/>
        </w:trPr>
        <w:tc>
          <w:tcPr>
            <w:tcW w:w="9752" w:type="dxa"/>
            <w:gridSpan w:val="2"/>
            <w:tcBorders>
              <w:top w:val="nil"/>
              <w:left w:val="nil"/>
              <w:bottom w:val="nil"/>
              <w:right w:val="nil"/>
            </w:tcBorders>
          </w:tcPr>
          <w:p w14:paraId="72089D80" w14:textId="77777777" w:rsidR="008A0FF3" w:rsidRPr="00A61172" w:rsidRDefault="008A0FF3" w:rsidP="00F14537"/>
        </w:tc>
      </w:tr>
      <w:tr w:rsidR="008A0FF3" w:rsidRPr="00A61172" w14:paraId="623468FB" w14:textId="77777777" w:rsidTr="00F14537">
        <w:trPr>
          <w:trHeight w:val="240"/>
          <w:jc w:val="center"/>
        </w:trPr>
        <w:tc>
          <w:tcPr>
            <w:tcW w:w="4876" w:type="dxa"/>
            <w:tcBorders>
              <w:top w:val="nil"/>
              <w:left w:val="nil"/>
              <w:bottom w:val="nil"/>
              <w:right w:val="nil"/>
            </w:tcBorders>
          </w:tcPr>
          <w:p w14:paraId="4510BDD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E508614" w14:textId="77777777" w:rsidR="008A0FF3" w:rsidRPr="00A61172" w:rsidRDefault="008A0FF3" w:rsidP="00F14537">
            <w:pPr>
              <w:pStyle w:val="AmColumnHeading"/>
            </w:pPr>
            <w:r w:rsidRPr="00A61172">
              <w:t>Emendamento</w:t>
            </w:r>
          </w:p>
        </w:tc>
      </w:tr>
      <w:tr w:rsidR="008A0FF3" w:rsidRPr="00A61172" w14:paraId="3C2C059E" w14:textId="77777777" w:rsidTr="00F14537">
        <w:trPr>
          <w:jc w:val="center"/>
        </w:trPr>
        <w:tc>
          <w:tcPr>
            <w:tcW w:w="4876" w:type="dxa"/>
            <w:tcBorders>
              <w:top w:val="nil"/>
              <w:left w:val="nil"/>
              <w:bottom w:val="nil"/>
              <w:right w:val="nil"/>
            </w:tcBorders>
          </w:tcPr>
          <w:p w14:paraId="0FAC5C79" w14:textId="77777777" w:rsidR="008A0FF3" w:rsidRPr="00A61172" w:rsidRDefault="008A0FF3" w:rsidP="00F14537">
            <w:pPr>
              <w:pStyle w:val="Normal6a"/>
            </w:pPr>
            <w:r w:rsidRPr="00A61172">
              <w:t>4.</w:t>
            </w:r>
            <w:r w:rsidRPr="00A61172">
              <w:tab/>
              <w:t xml:space="preserve">chiede quadri globali per il sostegno ai pazienti e alle famiglie </w:t>
            </w:r>
            <w:r w:rsidRPr="00A61172">
              <w:rPr>
                <w:b/>
                <w:i/>
              </w:rPr>
              <w:t>e</w:t>
            </w:r>
            <w:r w:rsidRPr="00A61172">
              <w:t xml:space="preserve"> la produzione di prove a livello dell'Unione </w:t>
            </w:r>
            <w:r w:rsidRPr="00A61172">
              <w:rPr>
                <w:b/>
                <w:i/>
              </w:rPr>
              <w:t>sugli impatti socioeconomici</w:t>
            </w:r>
            <w:r w:rsidRPr="00A61172">
              <w:t xml:space="preserve">, prestando attenzione alle disuguaglianze di genere </w:t>
            </w:r>
            <w:r w:rsidRPr="00A61172">
              <w:rPr>
                <w:b/>
                <w:i/>
              </w:rPr>
              <w:t>e di</w:t>
            </w:r>
            <w:r w:rsidRPr="00A61172">
              <w:t xml:space="preserve"> assistenza;</w:t>
            </w:r>
          </w:p>
        </w:tc>
        <w:tc>
          <w:tcPr>
            <w:tcW w:w="4876" w:type="dxa"/>
            <w:tcBorders>
              <w:top w:val="nil"/>
              <w:left w:val="nil"/>
              <w:bottom w:val="nil"/>
              <w:right w:val="nil"/>
            </w:tcBorders>
          </w:tcPr>
          <w:p w14:paraId="62644806" w14:textId="77777777" w:rsidR="008A0FF3" w:rsidRPr="00A61172" w:rsidRDefault="008A0FF3" w:rsidP="00F14537">
            <w:pPr>
              <w:pStyle w:val="Normal6a"/>
            </w:pPr>
            <w:r w:rsidRPr="00A61172">
              <w:t>4.</w:t>
            </w:r>
            <w:r w:rsidRPr="00A61172">
              <w:tab/>
              <w:t xml:space="preserve">chiede </w:t>
            </w:r>
            <w:r w:rsidRPr="00A61172">
              <w:rPr>
                <w:b/>
                <w:i/>
              </w:rPr>
              <w:t>l'istituzione di</w:t>
            </w:r>
            <w:r w:rsidRPr="00A61172">
              <w:t xml:space="preserve"> quadri globali per il sostegno ai pazienti e alle </w:t>
            </w:r>
            <w:r w:rsidRPr="00A61172">
              <w:rPr>
                <w:b/>
                <w:i/>
              </w:rPr>
              <w:t>loro</w:t>
            </w:r>
            <w:r w:rsidRPr="00A61172">
              <w:t xml:space="preserve"> famiglie</w:t>
            </w:r>
            <w:r w:rsidRPr="00A61172">
              <w:rPr>
                <w:b/>
                <w:i/>
              </w:rPr>
              <w:t>, compresa</w:t>
            </w:r>
            <w:r w:rsidRPr="00A61172">
              <w:t xml:space="preserve"> la produzione </w:t>
            </w:r>
            <w:r w:rsidRPr="00A61172">
              <w:rPr>
                <w:b/>
                <w:i/>
              </w:rPr>
              <w:t>sistematica</w:t>
            </w:r>
            <w:r w:rsidRPr="00A61172">
              <w:t xml:space="preserve"> di prove a livello dell'Unione </w:t>
            </w:r>
            <w:r w:rsidRPr="00A61172">
              <w:rPr>
                <w:b/>
                <w:i/>
              </w:rPr>
              <w:t>sull'impatto socioeconomico delle malattie rare</w:t>
            </w:r>
            <w:r w:rsidRPr="00A61172">
              <w:t xml:space="preserve">, prestando </w:t>
            </w:r>
            <w:r w:rsidRPr="00A61172">
              <w:rPr>
                <w:b/>
                <w:i/>
              </w:rPr>
              <w:t>particolare</w:t>
            </w:r>
            <w:r w:rsidRPr="00A61172">
              <w:t xml:space="preserve"> attenzione alle disuguaglianze di genere</w:t>
            </w:r>
            <w:r w:rsidRPr="00A61172">
              <w:rPr>
                <w:b/>
                <w:i/>
              </w:rPr>
              <w:t>, agli oneri legati all'</w:t>
            </w:r>
            <w:r w:rsidRPr="00A61172">
              <w:t xml:space="preserve">assistenza </w:t>
            </w:r>
            <w:r w:rsidRPr="00A61172">
              <w:rPr>
                <w:b/>
                <w:bCs/>
                <w:i/>
                <w:iCs/>
              </w:rPr>
              <w:t>informale e ai rischi di esclusione sociale</w:t>
            </w:r>
            <w:r w:rsidRPr="00A61172">
              <w:t>;</w:t>
            </w:r>
          </w:p>
        </w:tc>
      </w:tr>
    </w:tbl>
    <w:p w14:paraId="7FE0466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9F9CC9C" w14:textId="77777777" w:rsidR="008A0FF3" w:rsidRPr="00A61172" w:rsidRDefault="008A0FF3" w:rsidP="008A0FF3">
      <w:r w:rsidRPr="00645C41">
        <w:rPr>
          <w:rStyle w:val="HideTWBExt"/>
        </w:rPr>
        <w:t>&lt;/Amend&gt;</w:t>
      </w:r>
    </w:p>
    <w:p w14:paraId="2DCB081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102</w:t>
      </w:r>
      <w:r w:rsidRPr="00645C41">
        <w:rPr>
          <w:rStyle w:val="HideTWBExt"/>
          <w:b w:val="0"/>
        </w:rPr>
        <w:t>&lt;/NumAm&gt;</w:t>
      </w:r>
    </w:p>
    <w:p w14:paraId="61029BE5"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3C2380D9" w14:textId="77777777" w:rsidR="008A0FF3" w:rsidRPr="00A61172" w:rsidRDefault="008A0FF3" w:rsidP="008A0FF3">
      <w:pPr>
        <w:pStyle w:val="NormalBold"/>
      </w:pPr>
      <w:r w:rsidRPr="00645C41">
        <w:rPr>
          <w:rStyle w:val="HideTWBExt"/>
          <w:b w:val="0"/>
        </w:rPr>
        <w:t>&lt;/RepeatBlock-By&gt;</w:t>
      </w:r>
    </w:p>
    <w:p w14:paraId="3912EAC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5C6E935" w14:textId="77777777" w:rsidR="008A0FF3" w:rsidRPr="00A61172" w:rsidRDefault="008A0FF3" w:rsidP="008A0FF3">
      <w:pPr>
        <w:pStyle w:val="NormalBold"/>
      </w:pPr>
      <w:r w:rsidRPr="00645C41">
        <w:rPr>
          <w:rStyle w:val="HideTWBExt"/>
          <w:b w:val="0"/>
        </w:rPr>
        <w:t>&lt;Article&gt;</w:t>
      </w:r>
      <w:r w:rsidRPr="00A61172">
        <w:t>Paragrafo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F90B5CE" w14:textId="77777777" w:rsidTr="00F14537">
        <w:trPr>
          <w:trHeight w:hRule="exact" w:val="240"/>
          <w:jc w:val="center"/>
        </w:trPr>
        <w:tc>
          <w:tcPr>
            <w:tcW w:w="9752" w:type="dxa"/>
            <w:gridSpan w:val="2"/>
            <w:tcBorders>
              <w:top w:val="nil"/>
              <w:left w:val="nil"/>
              <w:bottom w:val="nil"/>
              <w:right w:val="nil"/>
            </w:tcBorders>
          </w:tcPr>
          <w:p w14:paraId="5AED6035" w14:textId="77777777" w:rsidR="008A0FF3" w:rsidRPr="00A61172" w:rsidRDefault="008A0FF3" w:rsidP="00F14537"/>
        </w:tc>
      </w:tr>
      <w:tr w:rsidR="008A0FF3" w:rsidRPr="00A61172" w14:paraId="36142011" w14:textId="77777777" w:rsidTr="00F14537">
        <w:trPr>
          <w:trHeight w:val="240"/>
          <w:jc w:val="center"/>
        </w:trPr>
        <w:tc>
          <w:tcPr>
            <w:tcW w:w="4876" w:type="dxa"/>
            <w:tcBorders>
              <w:top w:val="nil"/>
              <w:left w:val="nil"/>
              <w:bottom w:val="nil"/>
              <w:right w:val="nil"/>
            </w:tcBorders>
          </w:tcPr>
          <w:p w14:paraId="4D9B96E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4F8C115" w14:textId="77777777" w:rsidR="008A0FF3" w:rsidRPr="00A61172" w:rsidRDefault="008A0FF3" w:rsidP="00F14537">
            <w:pPr>
              <w:pStyle w:val="AmColumnHeading"/>
            </w:pPr>
            <w:r w:rsidRPr="00A61172">
              <w:t>Emendamento</w:t>
            </w:r>
          </w:p>
        </w:tc>
      </w:tr>
      <w:tr w:rsidR="008A0FF3" w:rsidRPr="00A61172" w14:paraId="500693AD" w14:textId="77777777" w:rsidTr="00F14537">
        <w:trPr>
          <w:jc w:val="center"/>
        </w:trPr>
        <w:tc>
          <w:tcPr>
            <w:tcW w:w="4876" w:type="dxa"/>
            <w:tcBorders>
              <w:top w:val="nil"/>
              <w:left w:val="nil"/>
              <w:bottom w:val="nil"/>
              <w:right w:val="nil"/>
            </w:tcBorders>
          </w:tcPr>
          <w:p w14:paraId="3D1EF30F" w14:textId="77777777" w:rsidR="008A0FF3" w:rsidRPr="00A61172" w:rsidRDefault="008A0FF3" w:rsidP="00F14537">
            <w:pPr>
              <w:pStyle w:val="Normal6a"/>
            </w:pPr>
            <w:r w:rsidRPr="00A61172">
              <w:t>4.</w:t>
            </w:r>
            <w:r w:rsidRPr="00A61172">
              <w:tab/>
              <w:t xml:space="preserve">chiede quadri globali per il sostegno ai pazienti e alle famiglie e la </w:t>
            </w:r>
            <w:r w:rsidRPr="00A61172">
              <w:rPr>
                <w:b/>
                <w:i/>
              </w:rPr>
              <w:t>produzione</w:t>
            </w:r>
            <w:r w:rsidRPr="00A61172">
              <w:t xml:space="preserve"> di prove a livello dell'Unione sugli impatti socioeconomici, prestando attenzione alle disuguaglianze di genere e di assistenza;</w:t>
            </w:r>
          </w:p>
        </w:tc>
        <w:tc>
          <w:tcPr>
            <w:tcW w:w="4876" w:type="dxa"/>
            <w:tcBorders>
              <w:top w:val="nil"/>
              <w:left w:val="nil"/>
              <w:bottom w:val="nil"/>
              <w:right w:val="nil"/>
            </w:tcBorders>
          </w:tcPr>
          <w:p w14:paraId="675F59D8" w14:textId="77777777" w:rsidR="008A0FF3" w:rsidRPr="00A61172" w:rsidRDefault="008A0FF3" w:rsidP="00F14537">
            <w:pPr>
              <w:pStyle w:val="Normal6a"/>
            </w:pPr>
            <w:r w:rsidRPr="00A61172">
              <w:t>4.</w:t>
            </w:r>
            <w:r w:rsidRPr="00A61172">
              <w:tab/>
              <w:t xml:space="preserve">chiede quadri globali per il sostegno ai pazienti e alle famiglie e la </w:t>
            </w:r>
            <w:r w:rsidRPr="00A61172">
              <w:rPr>
                <w:b/>
                <w:i/>
              </w:rPr>
              <w:t>raccolta e il confronto</w:t>
            </w:r>
            <w:r w:rsidRPr="00A61172">
              <w:t xml:space="preserve"> di prove a livello dell'Unione sugli impatti socioeconomici, prestando </w:t>
            </w:r>
            <w:r w:rsidRPr="00A61172">
              <w:rPr>
                <w:b/>
                <w:i/>
              </w:rPr>
              <w:t>particolare</w:t>
            </w:r>
            <w:r w:rsidRPr="00A61172">
              <w:t xml:space="preserve"> attenzione alle disuguaglianze di genere e di assistenza;</w:t>
            </w:r>
          </w:p>
        </w:tc>
      </w:tr>
    </w:tbl>
    <w:p w14:paraId="275C366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79EFB9C" w14:textId="77777777" w:rsidR="008A0FF3" w:rsidRPr="00A61172" w:rsidRDefault="008A0FF3" w:rsidP="008A0FF3">
      <w:r w:rsidRPr="00645C41">
        <w:rPr>
          <w:rStyle w:val="HideTWBExt"/>
        </w:rPr>
        <w:t>&lt;/Amend&gt;</w:t>
      </w:r>
    </w:p>
    <w:p w14:paraId="716DFE4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103</w:t>
      </w:r>
      <w:r w:rsidRPr="00645C41">
        <w:rPr>
          <w:rStyle w:val="HideTWBExt"/>
          <w:b w:val="0"/>
        </w:rPr>
        <w:t>&lt;/NumAm&gt;</w:t>
      </w:r>
    </w:p>
    <w:p w14:paraId="23C1226B"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43522BED" w14:textId="77777777" w:rsidR="008A0FF3" w:rsidRPr="00A61172" w:rsidRDefault="008A0FF3" w:rsidP="008A0FF3">
      <w:pPr>
        <w:pStyle w:val="NormalBold"/>
      </w:pPr>
      <w:r w:rsidRPr="00645C41">
        <w:rPr>
          <w:rStyle w:val="HideTWBExt"/>
          <w:b w:val="0"/>
        </w:rPr>
        <w:t>&lt;/RepeatBlock-By&gt;</w:t>
      </w:r>
    </w:p>
    <w:p w14:paraId="426C00C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465EE44" w14:textId="77777777" w:rsidR="008A0FF3" w:rsidRPr="00A61172" w:rsidRDefault="008A0FF3" w:rsidP="008A0FF3">
      <w:pPr>
        <w:pStyle w:val="NormalBold"/>
      </w:pPr>
      <w:r w:rsidRPr="00645C41">
        <w:rPr>
          <w:rStyle w:val="HideTWBExt"/>
          <w:b w:val="0"/>
        </w:rPr>
        <w:t>&lt;Article&gt;</w:t>
      </w:r>
      <w:r w:rsidRPr="00A61172">
        <w:t>Paragrafo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1E8A6A1" w14:textId="77777777" w:rsidTr="00F14537">
        <w:trPr>
          <w:trHeight w:hRule="exact" w:val="240"/>
          <w:jc w:val="center"/>
        </w:trPr>
        <w:tc>
          <w:tcPr>
            <w:tcW w:w="9752" w:type="dxa"/>
            <w:gridSpan w:val="2"/>
            <w:tcBorders>
              <w:top w:val="nil"/>
              <w:left w:val="nil"/>
              <w:bottom w:val="nil"/>
              <w:right w:val="nil"/>
            </w:tcBorders>
          </w:tcPr>
          <w:p w14:paraId="15726DBD" w14:textId="77777777" w:rsidR="008A0FF3" w:rsidRPr="00A61172" w:rsidRDefault="008A0FF3" w:rsidP="00F14537"/>
        </w:tc>
      </w:tr>
      <w:tr w:rsidR="008A0FF3" w:rsidRPr="00A61172" w14:paraId="13B40390" w14:textId="77777777" w:rsidTr="00F14537">
        <w:trPr>
          <w:trHeight w:val="240"/>
          <w:jc w:val="center"/>
        </w:trPr>
        <w:tc>
          <w:tcPr>
            <w:tcW w:w="4876" w:type="dxa"/>
            <w:tcBorders>
              <w:top w:val="nil"/>
              <w:left w:val="nil"/>
              <w:bottom w:val="nil"/>
              <w:right w:val="nil"/>
            </w:tcBorders>
          </w:tcPr>
          <w:p w14:paraId="354D467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094B36B" w14:textId="77777777" w:rsidR="008A0FF3" w:rsidRPr="00A61172" w:rsidRDefault="008A0FF3" w:rsidP="00F14537">
            <w:pPr>
              <w:pStyle w:val="AmColumnHeading"/>
            </w:pPr>
            <w:r w:rsidRPr="00A61172">
              <w:t>Emendamento</w:t>
            </w:r>
          </w:p>
        </w:tc>
      </w:tr>
      <w:tr w:rsidR="008A0FF3" w:rsidRPr="00A61172" w14:paraId="62211242" w14:textId="77777777" w:rsidTr="00F14537">
        <w:trPr>
          <w:jc w:val="center"/>
        </w:trPr>
        <w:tc>
          <w:tcPr>
            <w:tcW w:w="4876" w:type="dxa"/>
            <w:tcBorders>
              <w:top w:val="nil"/>
              <w:left w:val="nil"/>
              <w:bottom w:val="nil"/>
              <w:right w:val="nil"/>
            </w:tcBorders>
          </w:tcPr>
          <w:p w14:paraId="7BF9702B" w14:textId="77777777" w:rsidR="008A0FF3" w:rsidRPr="00A61172" w:rsidRDefault="008A0FF3" w:rsidP="00F14537">
            <w:pPr>
              <w:pStyle w:val="Normal6a"/>
            </w:pPr>
            <w:r w:rsidRPr="00A61172">
              <w:t>4.</w:t>
            </w:r>
            <w:r w:rsidRPr="00A61172">
              <w:tab/>
              <w:t xml:space="preserve">chiede quadri globali per il sostegno ai pazienti e alle famiglie e la produzione di prove </w:t>
            </w:r>
            <w:r w:rsidRPr="00A61172">
              <w:rPr>
                <w:b/>
                <w:i/>
              </w:rPr>
              <w:t>a livello dell'Unione</w:t>
            </w:r>
            <w:r w:rsidRPr="00A61172">
              <w:t xml:space="preserve"> sugli impatti socioeconomici, prestando attenzione alle disuguaglianze di genere e di assistenza;</w:t>
            </w:r>
          </w:p>
        </w:tc>
        <w:tc>
          <w:tcPr>
            <w:tcW w:w="4876" w:type="dxa"/>
            <w:tcBorders>
              <w:top w:val="nil"/>
              <w:left w:val="nil"/>
              <w:bottom w:val="nil"/>
              <w:right w:val="nil"/>
            </w:tcBorders>
          </w:tcPr>
          <w:p w14:paraId="2B511F0D" w14:textId="77777777" w:rsidR="008A0FF3" w:rsidRPr="00A61172" w:rsidRDefault="008A0FF3" w:rsidP="00F14537">
            <w:pPr>
              <w:pStyle w:val="Normal6a"/>
            </w:pPr>
            <w:r w:rsidRPr="00A61172">
              <w:t>4.</w:t>
            </w:r>
            <w:r w:rsidRPr="00A61172">
              <w:tab/>
              <w:t xml:space="preserve">chiede quadri globali per il sostegno ai pazienti e alle famiglie e </w:t>
            </w:r>
            <w:r w:rsidRPr="00A61172">
              <w:rPr>
                <w:b/>
                <w:i/>
              </w:rPr>
              <w:t>per la loro inclusione sociale,</w:t>
            </w:r>
            <w:r w:rsidRPr="00A61172">
              <w:t xml:space="preserve"> la produzione di prove sugli impatti socioeconomici, prestando attenzione alle disuguaglianze di genere e di assistenza;</w:t>
            </w:r>
          </w:p>
        </w:tc>
      </w:tr>
    </w:tbl>
    <w:p w14:paraId="29C6545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89DF900" w14:textId="77777777" w:rsidR="008A0FF3" w:rsidRPr="00A61172" w:rsidRDefault="008A0FF3" w:rsidP="008A0FF3">
      <w:r w:rsidRPr="00645C41">
        <w:rPr>
          <w:rStyle w:val="HideTWBExt"/>
        </w:rPr>
        <w:t>&lt;/Amend&gt;</w:t>
      </w:r>
    </w:p>
    <w:p w14:paraId="642EFAC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104</w:t>
      </w:r>
      <w:r w:rsidRPr="00645C41">
        <w:rPr>
          <w:rStyle w:val="HideTWBExt"/>
          <w:b w:val="0"/>
        </w:rPr>
        <w:t>&lt;/NumAm&gt;</w:t>
      </w:r>
    </w:p>
    <w:p w14:paraId="79586236" w14:textId="77777777" w:rsidR="008A0FF3" w:rsidRPr="00A61172" w:rsidRDefault="008A0FF3" w:rsidP="008A0FF3">
      <w:pPr>
        <w:pStyle w:val="NormalBold"/>
      </w:pPr>
      <w:r w:rsidRPr="00645C41">
        <w:rPr>
          <w:rStyle w:val="HideTWBExt"/>
          <w:b w:val="0"/>
        </w:rPr>
        <w:t>&lt;RepeatBlock-By&gt;&lt;Members&gt;</w:t>
      </w:r>
      <w:r w:rsidRPr="00A61172">
        <w:t>Michele Picaro</w:t>
      </w:r>
      <w:r w:rsidRPr="00645C41">
        <w:rPr>
          <w:rStyle w:val="HideTWBExt"/>
          <w:b w:val="0"/>
        </w:rPr>
        <w:t>&lt;/Members&gt;</w:t>
      </w:r>
    </w:p>
    <w:p w14:paraId="4EBCA65B" w14:textId="77777777" w:rsidR="008A0FF3" w:rsidRPr="00A61172" w:rsidRDefault="008A0FF3" w:rsidP="008A0FF3">
      <w:pPr>
        <w:pStyle w:val="NormalBold"/>
      </w:pPr>
      <w:r w:rsidRPr="00645C41">
        <w:rPr>
          <w:rStyle w:val="HideTWBExt"/>
          <w:b w:val="0"/>
        </w:rPr>
        <w:t>&lt;/RepeatBlock-By&gt;</w:t>
      </w:r>
    </w:p>
    <w:p w14:paraId="3646CAE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4E2AB3A" w14:textId="77777777" w:rsidR="008A0FF3" w:rsidRPr="00A61172" w:rsidRDefault="008A0FF3" w:rsidP="008A0FF3">
      <w:pPr>
        <w:pStyle w:val="NormalBold"/>
      </w:pPr>
      <w:r w:rsidRPr="00645C41">
        <w:rPr>
          <w:rStyle w:val="HideTWBExt"/>
          <w:b w:val="0"/>
        </w:rPr>
        <w:t>&lt;Article&gt;</w:t>
      </w:r>
      <w:r w:rsidRPr="00A61172">
        <w:t>Paragrafo 4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7A4E218" w14:textId="77777777" w:rsidTr="00F14537">
        <w:trPr>
          <w:trHeight w:hRule="exact" w:val="240"/>
          <w:jc w:val="center"/>
        </w:trPr>
        <w:tc>
          <w:tcPr>
            <w:tcW w:w="9752" w:type="dxa"/>
            <w:gridSpan w:val="2"/>
            <w:tcBorders>
              <w:top w:val="nil"/>
              <w:left w:val="nil"/>
              <w:bottom w:val="nil"/>
              <w:right w:val="nil"/>
            </w:tcBorders>
          </w:tcPr>
          <w:p w14:paraId="16CFA976" w14:textId="77777777" w:rsidR="008A0FF3" w:rsidRPr="00A61172" w:rsidRDefault="008A0FF3" w:rsidP="00F14537"/>
        </w:tc>
      </w:tr>
      <w:tr w:rsidR="008A0FF3" w:rsidRPr="00A61172" w14:paraId="2F15B8B5" w14:textId="77777777" w:rsidTr="00F14537">
        <w:trPr>
          <w:trHeight w:val="240"/>
          <w:jc w:val="center"/>
        </w:trPr>
        <w:tc>
          <w:tcPr>
            <w:tcW w:w="4876" w:type="dxa"/>
            <w:tcBorders>
              <w:top w:val="nil"/>
              <w:left w:val="nil"/>
              <w:bottom w:val="nil"/>
              <w:right w:val="nil"/>
            </w:tcBorders>
          </w:tcPr>
          <w:p w14:paraId="4B827E7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83AB3EF" w14:textId="77777777" w:rsidR="008A0FF3" w:rsidRPr="00A61172" w:rsidRDefault="008A0FF3" w:rsidP="00F14537">
            <w:pPr>
              <w:pStyle w:val="AmColumnHeading"/>
            </w:pPr>
            <w:r w:rsidRPr="00A61172">
              <w:t>Emendamento</w:t>
            </w:r>
          </w:p>
        </w:tc>
      </w:tr>
      <w:tr w:rsidR="008A0FF3" w:rsidRPr="00A61172" w14:paraId="5189F70E" w14:textId="77777777" w:rsidTr="00F14537">
        <w:trPr>
          <w:jc w:val="center"/>
        </w:trPr>
        <w:tc>
          <w:tcPr>
            <w:tcW w:w="4876" w:type="dxa"/>
            <w:tcBorders>
              <w:top w:val="nil"/>
              <w:left w:val="nil"/>
              <w:bottom w:val="nil"/>
              <w:right w:val="nil"/>
            </w:tcBorders>
          </w:tcPr>
          <w:p w14:paraId="6F5BCC45" w14:textId="77777777" w:rsidR="008A0FF3" w:rsidRPr="00A61172" w:rsidRDefault="008A0FF3" w:rsidP="00F14537">
            <w:pPr>
              <w:pStyle w:val="Normal6a"/>
            </w:pPr>
          </w:p>
        </w:tc>
        <w:tc>
          <w:tcPr>
            <w:tcW w:w="4876" w:type="dxa"/>
            <w:tcBorders>
              <w:top w:val="nil"/>
              <w:left w:val="nil"/>
              <w:bottom w:val="nil"/>
              <w:right w:val="nil"/>
            </w:tcBorders>
          </w:tcPr>
          <w:p w14:paraId="2FB86F13" w14:textId="77777777" w:rsidR="008A0FF3" w:rsidRPr="00A61172" w:rsidRDefault="008A0FF3" w:rsidP="00F14537">
            <w:pPr>
              <w:pStyle w:val="Normal6a"/>
            </w:pPr>
            <w:r w:rsidRPr="00A61172">
              <w:rPr>
                <w:b/>
                <w:i/>
              </w:rPr>
              <w:t>4 bis.</w:t>
            </w:r>
            <w:r w:rsidRPr="00A61172">
              <w:tab/>
            </w:r>
            <w:r w:rsidRPr="00A61172">
              <w:rPr>
                <w:b/>
                <w:i/>
              </w:rPr>
              <w:t>sottolinea che la diagnosi precoce e accurata delle malattie rare rimane una sfida significativa e che i pazienti spesso subiscono lunghi ritardi diagnostici e diagnosi errate; sottolinea che tale diagnosi richiede il coinvolgimento centrale dei professionisti dell'ambito medico, la cui formazione clinica, responsabilità etica e capacità di integrare informazioni complesse ed eterogenee sono essenziali per garantire la qualità dell'assistenza, la sicurezza dei pazienti e l'adeguata interpretazione delle tecnologie diagnostiche avanzate;</w:t>
            </w:r>
          </w:p>
        </w:tc>
      </w:tr>
    </w:tbl>
    <w:p w14:paraId="34D7B50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249427C" w14:textId="77777777" w:rsidR="008A0FF3" w:rsidRPr="00A61172" w:rsidRDefault="008A0FF3" w:rsidP="008A0FF3">
      <w:r w:rsidRPr="00645C41">
        <w:rPr>
          <w:rStyle w:val="HideTWBExt"/>
        </w:rPr>
        <w:t>&lt;/Amend&gt;</w:t>
      </w:r>
    </w:p>
    <w:p w14:paraId="0C8A71E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105</w:t>
      </w:r>
      <w:r w:rsidRPr="00645C41">
        <w:rPr>
          <w:rStyle w:val="HideTWBExt"/>
          <w:b w:val="0"/>
        </w:rPr>
        <w:t>&lt;/NumAm&gt;</w:t>
      </w:r>
    </w:p>
    <w:p w14:paraId="36411E70" w14:textId="77777777" w:rsidR="008A0FF3" w:rsidRPr="00A61172" w:rsidRDefault="008A0FF3" w:rsidP="008A0FF3">
      <w:pPr>
        <w:pStyle w:val="NormalBold"/>
      </w:pPr>
      <w:r w:rsidRPr="00645C41">
        <w:rPr>
          <w:rStyle w:val="HideTWBExt"/>
          <w:b w:val="0"/>
        </w:rPr>
        <w:t>&lt;RepeatBlock-By&gt;&lt;Members&gt;</w:t>
      </w:r>
      <w:r w:rsidRPr="00A61172">
        <w:t>Margarita de la Pisa Carrión</w:t>
      </w:r>
      <w:r w:rsidRPr="00645C41">
        <w:rPr>
          <w:rStyle w:val="HideTWBExt"/>
          <w:b w:val="0"/>
        </w:rPr>
        <w:t>&lt;/Members&gt;</w:t>
      </w:r>
    </w:p>
    <w:p w14:paraId="7B396EE6" w14:textId="77777777" w:rsidR="008A0FF3" w:rsidRPr="00A61172" w:rsidRDefault="008A0FF3" w:rsidP="008A0FF3">
      <w:pPr>
        <w:pStyle w:val="NormalBold"/>
      </w:pPr>
      <w:r w:rsidRPr="00645C41">
        <w:rPr>
          <w:rStyle w:val="HideTWBExt"/>
          <w:b w:val="0"/>
        </w:rPr>
        <w:t>&lt;/RepeatBlock-By&gt;</w:t>
      </w:r>
    </w:p>
    <w:p w14:paraId="656060F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D73F343" w14:textId="77777777" w:rsidR="008A0FF3" w:rsidRPr="00A61172" w:rsidRDefault="008A0FF3" w:rsidP="008A0FF3">
      <w:pPr>
        <w:pStyle w:val="NormalBold"/>
      </w:pPr>
      <w:r w:rsidRPr="00645C41">
        <w:rPr>
          <w:rStyle w:val="HideTWBExt"/>
          <w:b w:val="0"/>
        </w:rPr>
        <w:t>&lt;Article&gt;</w:t>
      </w:r>
      <w:r w:rsidRPr="00A61172">
        <w:t>Paragrafo 4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1BB5DB8" w14:textId="77777777" w:rsidTr="00F14537">
        <w:trPr>
          <w:trHeight w:hRule="exact" w:val="240"/>
          <w:jc w:val="center"/>
        </w:trPr>
        <w:tc>
          <w:tcPr>
            <w:tcW w:w="9752" w:type="dxa"/>
            <w:gridSpan w:val="2"/>
            <w:tcBorders>
              <w:top w:val="nil"/>
              <w:left w:val="nil"/>
              <w:bottom w:val="nil"/>
              <w:right w:val="nil"/>
            </w:tcBorders>
          </w:tcPr>
          <w:p w14:paraId="244838E5" w14:textId="77777777" w:rsidR="008A0FF3" w:rsidRPr="00A61172" w:rsidRDefault="008A0FF3" w:rsidP="00F14537"/>
        </w:tc>
      </w:tr>
      <w:tr w:rsidR="008A0FF3" w:rsidRPr="00A61172" w14:paraId="52591CC6" w14:textId="77777777" w:rsidTr="00F14537">
        <w:trPr>
          <w:trHeight w:val="240"/>
          <w:jc w:val="center"/>
        </w:trPr>
        <w:tc>
          <w:tcPr>
            <w:tcW w:w="4876" w:type="dxa"/>
            <w:tcBorders>
              <w:top w:val="nil"/>
              <w:left w:val="nil"/>
              <w:bottom w:val="nil"/>
              <w:right w:val="nil"/>
            </w:tcBorders>
          </w:tcPr>
          <w:p w14:paraId="0C071BF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7C9589C" w14:textId="77777777" w:rsidR="008A0FF3" w:rsidRPr="00A61172" w:rsidRDefault="008A0FF3" w:rsidP="00F14537">
            <w:pPr>
              <w:pStyle w:val="AmColumnHeading"/>
            </w:pPr>
            <w:r w:rsidRPr="00A61172">
              <w:t>Emendamento</w:t>
            </w:r>
          </w:p>
        </w:tc>
      </w:tr>
      <w:tr w:rsidR="008A0FF3" w:rsidRPr="00A61172" w14:paraId="5A7E8750" w14:textId="77777777" w:rsidTr="00F14537">
        <w:trPr>
          <w:jc w:val="center"/>
        </w:trPr>
        <w:tc>
          <w:tcPr>
            <w:tcW w:w="4876" w:type="dxa"/>
            <w:tcBorders>
              <w:top w:val="nil"/>
              <w:left w:val="nil"/>
              <w:bottom w:val="nil"/>
              <w:right w:val="nil"/>
            </w:tcBorders>
          </w:tcPr>
          <w:p w14:paraId="3FB1A6C8" w14:textId="77777777" w:rsidR="008A0FF3" w:rsidRPr="00A61172" w:rsidRDefault="008A0FF3" w:rsidP="00F14537">
            <w:pPr>
              <w:pStyle w:val="Normal6a"/>
            </w:pPr>
          </w:p>
        </w:tc>
        <w:tc>
          <w:tcPr>
            <w:tcW w:w="4876" w:type="dxa"/>
            <w:tcBorders>
              <w:top w:val="nil"/>
              <w:left w:val="nil"/>
              <w:bottom w:val="nil"/>
              <w:right w:val="nil"/>
            </w:tcBorders>
          </w:tcPr>
          <w:p w14:paraId="1D582B36" w14:textId="77777777" w:rsidR="008A0FF3" w:rsidRPr="00A61172" w:rsidRDefault="008A0FF3" w:rsidP="00F14537">
            <w:pPr>
              <w:pStyle w:val="Normal6a"/>
            </w:pPr>
            <w:r w:rsidRPr="00A61172">
              <w:rPr>
                <w:b/>
                <w:i/>
              </w:rPr>
              <w:t>4 bis.</w:t>
            </w:r>
            <w:r w:rsidRPr="00A61172">
              <w:tab/>
            </w:r>
            <w:r w:rsidRPr="00A61172">
              <w:rPr>
                <w:b/>
                <w:i/>
              </w:rPr>
              <w:t>sottolinea la necessità di istituire meccanismi di sostegno pubblico che permettano di soddisfare le esigenze delle famiglie con membri affetti da una malattia rara, considerando che tali patologie richiedono spesso cure continue ventiquattro ore al giorno;</w:t>
            </w:r>
          </w:p>
        </w:tc>
      </w:tr>
    </w:tbl>
    <w:p w14:paraId="4319F9F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{ES}</w:t>
      </w:r>
      <w:r w:rsidRPr="00A61172">
        <w:t>es</w:t>
      </w:r>
      <w:r w:rsidRPr="00645C41">
        <w:rPr>
          <w:rStyle w:val="HideTWBExt"/>
        </w:rPr>
        <w:t>&lt;/Original&gt;</w:t>
      </w:r>
    </w:p>
    <w:p w14:paraId="5696E313" w14:textId="77777777" w:rsidR="008A0FF3" w:rsidRPr="00A61172" w:rsidRDefault="008A0FF3" w:rsidP="008A0FF3">
      <w:r w:rsidRPr="00645C41">
        <w:rPr>
          <w:rStyle w:val="HideTWBExt"/>
        </w:rPr>
        <w:t>&lt;/Amend&gt;</w:t>
      </w:r>
    </w:p>
    <w:p w14:paraId="367B283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106</w:t>
      </w:r>
      <w:r w:rsidRPr="00645C41">
        <w:rPr>
          <w:rStyle w:val="HideTWBExt"/>
          <w:b w:val="0"/>
        </w:rPr>
        <w:t>&lt;/NumAm&gt;</w:t>
      </w:r>
    </w:p>
    <w:p w14:paraId="2DC1BEA9"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7CBC3195" w14:textId="77777777" w:rsidR="008A0FF3" w:rsidRPr="00A61172" w:rsidRDefault="008A0FF3" w:rsidP="008A0FF3">
      <w:pPr>
        <w:pStyle w:val="NormalBold"/>
      </w:pPr>
      <w:r w:rsidRPr="00645C41">
        <w:rPr>
          <w:rStyle w:val="HideTWBExt"/>
          <w:b w:val="0"/>
        </w:rPr>
        <w:t>&lt;/RepeatBlock-By&gt;</w:t>
      </w:r>
    </w:p>
    <w:p w14:paraId="5AC7195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322F964" w14:textId="77777777" w:rsidR="008A0FF3" w:rsidRPr="00A61172" w:rsidRDefault="008A0FF3" w:rsidP="008A0FF3">
      <w:pPr>
        <w:pStyle w:val="NormalBold"/>
      </w:pPr>
      <w:r w:rsidRPr="00645C41">
        <w:rPr>
          <w:rStyle w:val="HideTWBExt"/>
          <w:b w:val="0"/>
        </w:rPr>
        <w:t>&lt;Article&gt;</w:t>
      </w:r>
      <w:r w:rsidRPr="00A61172">
        <w:t>Paragrafo 5</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244C491" w14:textId="77777777" w:rsidTr="00F14537">
        <w:trPr>
          <w:trHeight w:hRule="exact" w:val="240"/>
          <w:jc w:val="center"/>
        </w:trPr>
        <w:tc>
          <w:tcPr>
            <w:tcW w:w="9752" w:type="dxa"/>
            <w:gridSpan w:val="2"/>
            <w:tcBorders>
              <w:top w:val="nil"/>
              <w:left w:val="nil"/>
              <w:bottom w:val="nil"/>
              <w:right w:val="nil"/>
            </w:tcBorders>
          </w:tcPr>
          <w:p w14:paraId="0FC63750" w14:textId="77777777" w:rsidR="008A0FF3" w:rsidRPr="00A61172" w:rsidRDefault="008A0FF3" w:rsidP="00F14537"/>
        </w:tc>
      </w:tr>
      <w:tr w:rsidR="008A0FF3" w:rsidRPr="00A61172" w14:paraId="6FD70904" w14:textId="77777777" w:rsidTr="00F14537">
        <w:trPr>
          <w:trHeight w:val="240"/>
          <w:jc w:val="center"/>
        </w:trPr>
        <w:tc>
          <w:tcPr>
            <w:tcW w:w="4876" w:type="dxa"/>
            <w:tcBorders>
              <w:top w:val="nil"/>
              <w:left w:val="nil"/>
              <w:bottom w:val="nil"/>
              <w:right w:val="nil"/>
            </w:tcBorders>
          </w:tcPr>
          <w:p w14:paraId="6335B39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E3845B6" w14:textId="77777777" w:rsidR="008A0FF3" w:rsidRPr="00A61172" w:rsidRDefault="008A0FF3" w:rsidP="00F14537">
            <w:pPr>
              <w:pStyle w:val="AmColumnHeading"/>
            </w:pPr>
            <w:r w:rsidRPr="00A61172">
              <w:t>Emendamento</w:t>
            </w:r>
          </w:p>
        </w:tc>
      </w:tr>
      <w:tr w:rsidR="008A0FF3" w:rsidRPr="00A61172" w14:paraId="1BAF7C2F" w14:textId="77777777" w:rsidTr="00F14537">
        <w:trPr>
          <w:jc w:val="center"/>
        </w:trPr>
        <w:tc>
          <w:tcPr>
            <w:tcW w:w="4876" w:type="dxa"/>
            <w:tcBorders>
              <w:top w:val="nil"/>
              <w:left w:val="nil"/>
              <w:bottom w:val="nil"/>
              <w:right w:val="nil"/>
            </w:tcBorders>
          </w:tcPr>
          <w:p w14:paraId="2781DD9C" w14:textId="77777777" w:rsidR="008A0FF3" w:rsidRPr="00A61172" w:rsidRDefault="008A0FF3" w:rsidP="00F14537">
            <w:pPr>
              <w:pStyle w:val="Normal6a"/>
            </w:pPr>
            <w:r w:rsidRPr="00A61172">
              <w:t>5.</w:t>
            </w:r>
            <w:r w:rsidRPr="00A61172">
              <w:tab/>
              <w:t xml:space="preserve">sottolinea la necessità di rafforzare la governance </w:t>
            </w:r>
            <w:r w:rsidRPr="00A61172">
              <w:rPr>
                <w:b/>
                <w:i/>
              </w:rPr>
              <w:t>e</w:t>
            </w:r>
            <w:r w:rsidRPr="00A61172">
              <w:t xml:space="preserve"> il coordinamento transfrontaliero </w:t>
            </w:r>
            <w:r w:rsidRPr="00A61172">
              <w:rPr>
                <w:b/>
                <w:i/>
              </w:rPr>
              <w:t>incentivando</w:t>
            </w:r>
            <w:r w:rsidRPr="00A61172">
              <w:t xml:space="preserve"> la sostenibilità, l'integrazione, la copertura geografica e i percorsi di orientamento delle reti di riferimento europee e </w:t>
            </w:r>
            <w:r w:rsidRPr="00A61172">
              <w:rPr>
                <w:b/>
                <w:i/>
              </w:rPr>
              <w:t>a prendere in considerazione meccanismi che possano garantire loro</w:t>
            </w:r>
            <w:r w:rsidRPr="00A61172">
              <w:t xml:space="preserve"> un finanziamento stabile e </w:t>
            </w:r>
            <w:r w:rsidRPr="00A61172">
              <w:rPr>
                <w:b/>
                <w:i/>
              </w:rPr>
              <w:t>uno status giuridico</w:t>
            </w:r>
            <w:r w:rsidRPr="00A61172">
              <w:t>;</w:t>
            </w:r>
          </w:p>
        </w:tc>
        <w:tc>
          <w:tcPr>
            <w:tcW w:w="4876" w:type="dxa"/>
            <w:tcBorders>
              <w:top w:val="nil"/>
              <w:left w:val="nil"/>
              <w:bottom w:val="nil"/>
              <w:right w:val="nil"/>
            </w:tcBorders>
          </w:tcPr>
          <w:p w14:paraId="3C1F6697" w14:textId="77777777" w:rsidR="008A0FF3" w:rsidRPr="00A61172" w:rsidRDefault="008A0FF3" w:rsidP="00F14537">
            <w:pPr>
              <w:pStyle w:val="Normal6a"/>
            </w:pPr>
            <w:r w:rsidRPr="00A61172">
              <w:t>5.</w:t>
            </w:r>
            <w:r w:rsidRPr="00A61172">
              <w:tab/>
              <w:t>sottolinea la necessità di rafforzare la governance</w:t>
            </w:r>
            <w:r w:rsidRPr="00A61172">
              <w:rPr>
                <w:b/>
                <w:i/>
              </w:rPr>
              <w:t>,</w:t>
            </w:r>
            <w:r w:rsidRPr="00A61172">
              <w:t xml:space="preserve"> il coordinamento transfrontaliero </w:t>
            </w:r>
            <w:r w:rsidRPr="00A61172">
              <w:rPr>
                <w:b/>
                <w:i/>
              </w:rPr>
              <w:t>e l'accessibilità transfrontaliera, potenziando</w:t>
            </w:r>
            <w:r w:rsidRPr="00A61172">
              <w:t xml:space="preserve"> la sostenibilità, l'integrazione, la copertura geografica e i percorsi di orientamento delle reti di riferimento europee e </w:t>
            </w:r>
            <w:r w:rsidRPr="00A61172">
              <w:rPr>
                <w:b/>
                <w:i/>
              </w:rPr>
              <w:t>garantendo</w:t>
            </w:r>
            <w:r w:rsidRPr="00A61172">
              <w:t xml:space="preserve"> un finanziamento stabile e </w:t>
            </w:r>
            <w:r w:rsidRPr="00A61172">
              <w:rPr>
                <w:b/>
                <w:i/>
              </w:rPr>
              <w:t>prevedibile, nonché un quadro giuridico e operativo adeguato per il loro funzionamento</w:t>
            </w:r>
            <w:r w:rsidRPr="00A61172">
              <w:t>;</w:t>
            </w:r>
          </w:p>
        </w:tc>
      </w:tr>
    </w:tbl>
    <w:p w14:paraId="363BDBE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17136E4" w14:textId="77777777" w:rsidR="008A0FF3" w:rsidRPr="00A61172" w:rsidRDefault="008A0FF3" w:rsidP="008A0FF3">
      <w:r w:rsidRPr="00645C41">
        <w:rPr>
          <w:rStyle w:val="HideTWBExt"/>
        </w:rPr>
        <w:t>&lt;/Amend&gt;</w:t>
      </w:r>
    </w:p>
    <w:p w14:paraId="2F6F961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107</w:t>
      </w:r>
      <w:r w:rsidRPr="00645C41">
        <w:rPr>
          <w:rStyle w:val="HideTWBExt"/>
          <w:b w:val="0"/>
        </w:rPr>
        <w:t>&lt;/NumAm&gt;</w:t>
      </w:r>
    </w:p>
    <w:p w14:paraId="66DCAF57"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Michalis Hadjipantela, Adam Jarubas, Letizia Moratti, Oliver Schenk</w:t>
      </w:r>
      <w:r w:rsidRPr="00645C41">
        <w:rPr>
          <w:rStyle w:val="HideTWBExt"/>
          <w:b w:val="0"/>
        </w:rPr>
        <w:t>&lt;/Members&gt;</w:t>
      </w:r>
    </w:p>
    <w:p w14:paraId="3B3F7A0B" w14:textId="77777777" w:rsidR="008A0FF3" w:rsidRPr="00A61172" w:rsidRDefault="008A0FF3" w:rsidP="008A0FF3">
      <w:pPr>
        <w:pStyle w:val="NormalBold"/>
      </w:pPr>
      <w:r w:rsidRPr="00645C41">
        <w:rPr>
          <w:rStyle w:val="HideTWBExt"/>
          <w:b w:val="0"/>
        </w:rPr>
        <w:t>&lt;/RepeatBlock-By&gt;</w:t>
      </w:r>
    </w:p>
    <w:p w14:paraId="0D39BEE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B5C9121" w14:textId="77777777" w:rsidR="008A0FF3" w:rsidRPr="00A61172" w:rsidRDefault="008A0FF3" w:rsidP="008A0FF3">
      <w:pPr>
        <w:pStyle w:val="NormalBold"/>
      </w:pPr>
      <w:r w:rsidRPr="00645C41">
        <w:rPr>
          <w:rStyle w:val="HideTWBExt"/>
          <w:b w:val="0"/>
        </w:rPr>
        <w:t>&lt;Article&gt;</w:t>
      </w:r>
      <w:r w:rsidRPr="00A61172">
        <w:t>Paragrafo 5</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D34417A" w14:textId="77777777" w:rsidTr="00F14537">
        <w:trPr>
          <w:trHeight w:hRule="exact" w:val="240"/>
          <w:jc w:val="center"/>
        </w:trPr>
        <w:tc>
          <w:tcPr>
            <w:tcW w:w="9752" w:type="dxa"/>
            <w:gridSpan w:val="2"/>
            <w:tcBorders>
              <w:top w:val="nil"/>
              <w:left w:val="nil"/>
              <w:bottom w:val="nil"/>
              <w:right w:val="nil"/>
            </w:tcBorders>
          </w:tcPr>
          <w:p w14:paraId="2938A590" w14:textId="77777777" w:rsidR="008A0FF3" w:rsidRPr="00A61172" w:rsidRDefault="008A0FF3" w:rsidP="00F14537"/>
        </w:tc>
      </w:tr>
      <w:tr w:rsidR="008A0FF3" w:rsidRPr="00A61172" w14:paraId="59A83ECE" w14:textId="77777777" w:rsidTr="00F14537">
        <w:trPr>
          <w:trHeight w:val="240"/>
          <w:jc w:val="center"/>
        </w:trPr>
        <w:tc>
          <w:tcPr>
            <w:tcW w:w="4876" w:type="dxa"/>
            <w:tcBorders>
              <w:top w:val="nil"/>
              <w:left w:val="nil"/>
              <w:bottom w:val="nil"/>
              <w:right w:val="nil"/>
            </w:tcBorders>
          </w:tcPr>
          <w:p w14:paraId="58C0E00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A6040F0" w14:textId="77777777" w:rsidR="008A0FF3" w:rsidRPr="00A61172" w:rsidRDefault="008A0FF3" w:rsidP="00F14537">
            <w:pPr>
              <w:pStyle w:val="AmColumnHeading"/>
            </w:pPr>
            <w:r w:rsidRPr="00A61172">
              <w:t>Emendamento</w:t>
            </w:r>
          </w:p>
        </w:tc>
      </w:tr>
      <w:tr w:rsidR="008A0FF3" w:rsidRPr="00A61172" w14:paraId="7C384868" w14:textId="77777777" w:rsidTr="00F14537">
        <w:trPr>
          <w:jc w:val="center"/>
        </w:trPr>
        <w:tc>
          <w:tcPr>
            <w:tcW w:w="4876" w:type="dxa"/>
            <w:tcBorders>
              <w:top w:val="nil"/>
              <w:left w:val="nil"/>
              <w:bottom w:val="nil"/>
              <w:right w:val="nil"/>
            </w:tcBorders>
          </w:tcPr>
          <w:p w14:paraId="267E5C59" w14:textId="77777777" w:rsidR="008A0FF3" w:rsidRPr="00A61172" w:rsidRDefault="008A0FF3" w:rsidP="00F14537">
            <w:pPr>
              <w:pStyle w:val="Normal6a"/>
            </w:pPr>
            <w:r w:rsidRPr="00A61172">
              <w:t>5.</w:t>
            </w:r>
            <w:r w:rsidRPr="00A61172">
              <w:tab/>
              <w:t xml:space="preserve">sottolinea la necessità di rafforzare la governance e il coordinamento transfrontaliero incentivando la sostenibilità, l'integrazione, la copertura geografica e i percorsi di orientamento delle reti di riferimento europee e a prendere in considerazione meccanismi che possano garantire loro un finanziamento stabile </w:t>
            </w:r>
            <w:r w:rsidRPr="00A61172">
              <w:rPr>
                <w:b/>
                <w:i/>
              </w:rPr>
              <w:t>e uno status giuridico</w:t>
            </w:r>
            <w:r w:rsidRPr="00A61172">
              <w:t>;</w:t>
            </w:r>
          </w:p>
        </w:tc>
        <w:tc>
          <w:tcPr>
            <w:tcW w:w="4876" w:type="dxa"/>
            <w:tcBorders>
              <w:top w:val="nil"/>
              <w:left w:val="nil"/>
              <w:bottom w:val="nil"/>
              <w:right w:val="nil"/>
            </w:tcBorders>
          </w:tcPr>
          <w:p w14:paraId="58A9914E" w14:textId="77777777" w:rsidR="008A0FF3" w:rsidRPr="00A61172" w:rsidRDefault="008A0FF3" w:rsidP="00F14537">
            <w:pPr>
              <w:pStyle w:val="Normal6a"/>
            </w:pPr>
            <w:r w:rsidRPr="00A61172">
              <w:t>5.</w:t>
            </w:r>
            <w:r w:rsidRPr="00A61172">
              <w:tab/>
              <w:t xml:space="preserve">sottolinea la necessità di rafforzare la governance e il coordinamento transfrontaliero incentivando la sostenibilità, l'integrazione </w:t>
            </w:r>
            <w:r w:rsidRPr="00A61172">
              <w:rPr>
                <w:b/>
                <w:i/>
              </w:rPr>
              <w:t>nei sistemi sanitari nazionali</w:t>
            </w:r>
            <w:r w:rsidRPr="00A61172">
              <w:t>, la copertura geografica e i percorsi di orientamento delle reti di riferimento europee e a prendere in considerazione meccanismi che possano garantire loro un finanziamento stabile;</w:t>
            </w:r>
          </w:p>
        </w:tc>
      </w:tr>
    </w:tbl>
    <w:p w14:paraId="163EAD4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D8A3B0E" w14:textId="77777777" w:rsidR="008A0FF3" w:rsidRPr="00A61172" w:rsidRDefault="008A0FF3" w:rsidP="008A0FF3">
      <w:r w:rsidRPr="00645C41">
        <w:rPr>
          <w:rStyle w:val="HideTWBExt"/>
        </w:rPr>
        <w:t>&lt;/Amend&gt;</w:t>
      </w:r>
    </w:p>
    <w:p w14:paraId="4E4582D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108</w:t>
      </w:r>
      <w:r w:rsidRPr="00645C41">
        <w:rPr>
          <w:rStyle w:val="HideTWBExt"/>
          <w:b w:val="0"/>
        </w:rPr>
        <w:t>&lt;/NumAm&gt;</w:t>
      </w:r>
    </w:p>
    <w:p w14:paraId="5BBA7C01" w14:textId="77777777" w:rsidR="008A0FF3" w:rsidRPr="00A61172" w:rsidRDefault="008A0FF3" w:rsidP="008A0FF3">
      <w:pPr>
        <w:pStyle w:val="NormalBold"/>
      </w:pPr>
      <w:r w:rsidRPr="00645C41">
        <w:rPr>
          <w:rStyle w:val="HideTWBExt"/>
          <w:b w:val="0"/>
        </w:rPr>
        <w:t>&lt;RepeatBlock-By&gt;&lt;Members&gt;</w:t>
      </w:r>
      <w:r w:rsidRPr="00A61172">
        <w:t>Victor Negrescu</w:t>
      </w:r>
      <w:r w:rsidRPr="00645C41">
        <w:rPr>
          <w:rStyle w:val="HideTWBExt"/>
          <w:b w:val="0"/>
        </w:rPr>
        <w:t>&lt;/Members&gt;</w:t>
      </w:r>
    </w:p>
    <w:p w14:paraId="1C3407C9" w14:textId="77777777" w:rsidR="008A0FF3" w:rsidRPr="00A61172" w:rsidRDefault="008A0FF3" w:rsidP="008A0FF3">
      <w:pPr>
        <w:pStyle w:val="NormalBold"/>
      </w:pPr>
      <w:r w:rsidRPr="00645C41">
        <w:rPr>
          <w:rStyle w:val="HideTWBExt"/>
          <w:b w:val="0"/>
        </w:rPr>
        <w:t>&lt;/RepeatBlock-By&gt;</w:t>
      </w:r>
    </w:p>
    <w:p w14:paraId="131B603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C461E28" w14:textId="77777777" w:rsidR="008A0FF3" w:rsidRPr="00A61172" w:rsidRDefault="008A0FF3" w:rsidP="008A0FF3">
      <w:pPr>
        <w:pStyle w:val="NormalBold"/>
      </w:pPr>
      <w:r w:rsidRPr="00645C41">
        <w:rPr>
          <w:rStyle w:val="HideTWBExt"/>
          <w:b w:val="0"/>
        </w:rPr>
        <w:t>&lt;Article&gt;</w:t>
      </w:r>
      <w:r w:rsidRPr="00A61172">
        <w:t>Paragrafo 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1298E62" w14:textId="77777777" w:rsidTr="00F14537">
        <w:trPr>
          <w:trHeight w:hRule="exact" w:val="240"/>
          <w:jc w:val="center"/>
        </w:trPr>
        <w:tc>
          <w:tcPr>
            <w:tcW w:w="9752" w:type="dxa"/>
            <w:gridSpan w:val="2"/>
            <w:tcBorders>
              <w:top w:val="nil"/>
              <w:left w:val="nil"/>
              <w:bottom w:val="nil"/>
              <w:right w:val="nil"/>
            </w:tcBorders>
          </w:tcPr>
          <w:p w14:paraId="48FF9CA7" w14:textId="77777777" w:rsidR="008A0FF3" w:rsidRPr="00A61172" w:rsidRDefault="008A0FF3" w:rsidP="00F14537"/>
        </w:tc>
      </w:tr>
      <w:tr w:rsidR="008A0FF3" w:rsidRPr="00A61172" w14:paraId="5B5C5F36" w14:textId="77777777" w:rsidTr="00F14537">
        <w:trPr>
          <w:trHeight w:val="240"/>
          <w:jc w:val="center"/>
        </w:trPr>
        <w:tc>
          <w:tcPr>
            <w:tcW w:w="4876" w:type="dxa"/>
            <w:tcBorders>
              <w:top w:val="nil"/>
              <w:left w:val="nil"/>
              <w:bottom w:val="nil"/>
              <w:right w:val="nil"/>
            </w:tcBorders>
          </w:tcPr>
          <w:p w14:paraId="024805A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00E3037" w14:textId="77777777" w:rsidR="008A0FF3" w:rsidRPr="00A61172" w:rsidRDefault="008A0FF3" w:rsidP="00F14537">
            <w:pPr>
              <w:pStyle w:val="AmColumnHeading"/>
            </w:pPr>
            <w:r w:rsidRPr="00A61172">
              <w:t>Emendamento</w:t>
            </w:r>
          </w:p>
        </w:tc>
      </w:tr>
      <w:tr w:rsidR="008A0FF3" w:rsidRPr="00A61172" w14:paraId="760D213C" w14:textId="77777777" w:rsidTr="00F14537">
        <w:trPr>
          <w:jc w:val="center"/>
        </w:trPr>
        <w:tc>
          <w:tcPr>
            <w:tcW w:w="4876" w:type="dxa"/>
            <w:tcBorders>
              <w:top w:val="nil"/>
              <w:left w:val="nil"/>
              <w:bottom w:val="nil"/>
              <w:right w:val="nil"/>
            </w:tcBorders>
          </w:tcPr>
          <w:p w14:paraId="01BD7210" w14:textId="77777777" w:rsidR="008A0FF3" w:rsidRPr="00A61172" w:rsidRDefault="008A0FF3" w:rsidP="00F14537">
            <w:pPr>
              <w:pStyle w:val="Normal6a"/>
            </w:pPr>
          </w:p>
        </w:tc>
        <w:tc>
          <w:tcPr>
            <w:tcW w:w="4876" w:type="dxa"/>
            <w:tcBorders>
              <w:top w:val="nil"/>
              <w:left w:val="nil"/>
              <w:bottom w:val="nil"/>
              <w:right w:val="nil"/>
            </w:tcBorders>
          </w:tcPr>
          <w:p w14:paraId="5BCD8250" w14:textId="77777777" w:rsidR="008A0FF3" w:rsidRPr="00A61172" w:rsidRDefault="008A0FF3" w:rsidP="00F14537">
            <w:pPr>
              <w:pStyle w:val="Normal6a"/>
            </w:pPr>
            <w:r w:rsidRPr="00A61172">
              <w:rPr>
                <w:b/>
                <w:i/>
              </w:rPr>
              <w:t>5 bis.</w:t>
            </w:r>
            <w:r w:rsidRPr="00A61172">
              <w:tab/>
            </w:r>
            <w:r w:rsidRPr="00A61172">
              <w:rPr>
                <w:b/>
                <w:i/>
              </w:rPr>
              <w:t>esorta la Commissione a istituzionalizzare un ciclo più frequente e prevedibile per gli inviti a presentare proposte relativi all'espansione delle reti di riferimento europee (ERN), sostituendo le procedure ad hoc con un calendario trasparente e regolare; ricorda che dal 2019 non è stato pubblicato alcun nuovo invito a presentare proposte relativo all'espansione; sottolinea che un calendario chiaramente definito è essenziale per la tempestiva integrazione dei centri nazionali di eccellenza, colmando in tal modo il divario tra le competenze locali e la collaborazione a livello dell'Unione, al fine di garantire che i pazienti affetti da malattie rare ricevano assistenza specializzata e beneficino di conoscenze mediche condivise senza ritardi amministrativi;</w:t>
            </w:r>
          </w:p>
        </w:tc>
      </w:tr>
    </w:tbl>
    <w:p w14:paraId="70C0FA6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65301C8" w14:textId="77777777" w:rsidR="008A0FF3" w:rsidRPr="00A61172" w:rsidRDefault="008A0FF3" w:rsidP="008A0FF3">
      <w:r w:rsidRPr="00645C41">
        <w:rPr>
          <w:rStyle w:val="HideTWBExt"/>
        </w:rPr>
        <w:t>&lt;/Amend&gt;</w:t>
      </w:r>
    </w:p>
    <w:p w14:paraId="1ED18F6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109</w:t>
      </w:r>
      <w:r w:rsidRPr="00645C41">
        <w:rPr>
          <w:rStyle w:val="HideTWBExt"/>
          <w:b w:val="0"/>
        </w:rPr>
        <w:t>&lt;/NumAm&gt;</w:t>
      </w:r>
    </w:p>
    <w:p w14:paraId="68762DC4"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18C69484" w14:textId="77777777" w:rsidR="008A0FF3" w:rsidRPr="00A61172" w:rsidRDefault="008A0FF3" w:rsidP="008A0FF3">
      <w:pPr>
        <w:pStyle w:val="NormalBold"/>
      </w:pPr>
      <w:r w:rsidRPr="00645C41">
        <w:rPr>
          <w:rStyle w:val="HideTWBExt"/>
          <w:b w:val="0"/>
        </w:rPr>
        <w:t>&lt;/RepeatBlock-By&gt;</w:t>
      </w:r>
    </w:p>
    <w:p w14:paraId="153C5D6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7D7FCE7" w14:textId="77777777" w:rsidR="008A0FF3" w:rsidRPr="00A61172" w:rsidRDefault="008A0FF3" w:rsidP="008A0FF3">
      <w:pPr>
        <w:pStyle w:val="NormalBold"/>
      </w:pPr>
      <w:r w:rsidRPr="00645C41">
        <w:rPr>
          <w:rStyle w:val="HideTWBExt"/>
          <w:b w:val="0"/>
        </w:rPr>
        <w:t>&lt;Article&gt;</w:t>
      </w:r>
      <w:r w:rsidRPr="00A61172">
        <w:t>Paragrafo 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8CFB9DA" w14:textId="77777777" w:rsidTr="00F14537">
        <w:trPr>
          <w:trHeight w:hRule="exact" w:val="240"/>
          <w:jc w:val="center"/>
        </w:trPr>
        <w:tc>
          <w:tcPr>
            <w:tcW w:w="9752" w:type="dxa"/>
            <w:gridSpan w:val="2"/>
            <w:tcBorders>
              <w:top w:val="nil"/>
              <w:left w:val="nil"/>
              <w:bottom w:val="nil"/>
              <w:right w:val="nil"/>
            </w:tcBorders>
          </w:tcPr>
          <w:p w14:paraId="440E0482" w14:textId="77777777" w:rsidR="008A0FF3" w:rsidRPr="00A61172" w:rsidRDefault="008A0FF3" w:rsidP="00F14537"/>
        </w:tc>
      </w:tr>
      <w:tr w:rsidR="008A0FF3" w:rsidRPr="00A61172" w14:paraId="1ED0D7C6" w14:textId="77777777" w:rsidTr="00F14537">
        <w:trPr>
          <w:trHeight w:val="240"/>
          <w:jc w:val="center"/>
        </w:trPr>
        <w:tc>
          <w:tcPr>
            <w:tcW w:w="4876" w:type="dxa"/>
            <w:tcBorders>
              <w:top w:val="nil"/>
              <w:left w:val="nil"/>
              <w:bottom w:val="nil"/>
              <w:right w:val="nil"/>
            </w:tcBorders>
          </w:tcPr>
          <w:p w14:paraId="0419DD1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F44006A" w14:textId="77777777" w:rsidR="008A0FF3" w:rsidRPr="00A61172" w:rsidRDefault="008A0FF3" w:rsidP="00F14537">
            <w:pPr>
              <w:pStyle w:val="AmColumnHeading"/>
            </w:pPr>
            <w:r w:rsidRPr="00A61172">
              <w:t>Emendamento</w:t>
            </w:r>
          </w:p>
        </w:tc>
      </w:tr>
      <w:tr w:rsidR="008A0FF3" w:rsidRPr="00A61172" w14:paraId="12228572" w14:textId="77777777" w:rsidTr="00F14537">
        <w:trPr>
          <w:jc w:val="center"/>
        </w:trPr>
        <w:tc>
          <w:tcPr>
            <w:tcW w:w="4876" w:type="dxa"/>
            <w:tcBorders>
              <w:top w:val="nil"/>
              <w:left w:val="nil"/>
              <w:bottom w:val="nil"/>
              <w:right w:val="nil"/>
            </w:tcBorders>
          </w:tcPr>
          <w:p w14:paraId="4CF284BF" w14:textId="77777777" w:rsidR="008A0FF3" w:rsidRPr="00A61172" w:rsidRDefault="008A0FF3" w:rsidP="00F14537">
            <w:pPr>
              <w:pStyle w:val="Normal6a"/>
            </w:pPr>
          </w:p>
        </w:tc>
        <w:tc>
          <w:tcPr>
            <w:tcW w:w="4876" w:type="dxa"/>
            <w:tcBorders>
              <w:top w:val="nil"/>
              <w:left w:val="nil"/>
              <w:bottom w:val="nil"/>
              <w:right w:val="nil"/>
            </w:tcBorders>
          </w:tcPr>
          <w:p w14:paraId="0EDB679C" w14:textId="77777777" w:rsidR="008A0FF3" w:rsidRPr="00A61172" w:rsidRDefault="008A0FF3" w:rsidP="00F14537">
            <w:pPr>
              <w:pStyle w:val="Normal6a"/>
            </w:pPr>
            <w:r w:rsidRPr="00A61172">
              <w:rPr>
                <w:b/>
                <w:i/>
              </w:rPr>
              <w:t>5 bis.</w:t>
            </w:r>
            <w:r w:rsidRPr="00A61172">
              <w:tab/>
            </w:r>
            <w:r w:rsidRPr="00A61172">
              <w:rPr>
                <w:b/>
                <w:i/>
              </w:rPr>
              <w:t>sottolinea che l'efficace attuazione di un piano d'azione dell'Unione per le malattie rare richiede sistemi sanitari pubblici forti e resilienti; invita la Commissione e gli Stati membri a garantire finanziamenti pubblici adeguati e sostenibili, l'assunzione e la formazione di operatori sanitari specializzati e investimenti nelle infrastrutture sanitarie, nelle capacità diagnostiche e nei centri specializzati per le malattie rare;</w:t>
            </w:r>
          </w:p>
        </w:tc>
      </w:tr>
    </w:tbl>
    <w:p w14:paraId="51661B9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53E2E86" w14:textId="77777777" w:rsidR="008A0FF3" w:rsidRPr="00A61172" w:rsidRDefault="008A0FF3" w:rsidP="008A0FF3">
      <w:r w:rsidRPr="00645C41">
        <w:rPr>
          <w:rStyle w:val="HideTWBExt"/>
        </w:rPr>
        <w:t>&lt;/Amend&gt;</w:t>
      </w:r>
    </w:p>
    <w:p w14:paraId="4A03045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110</w:t>
      </w:r>
      <w:r w:rsidRPr="00645C41">
        <w:rPr>
          <w:rStyle w:val="HideTWBExt"/>
          <w:b w:val="0"/>
        </w:rPr>
        <w:t>&lt;/NumAm&gt;</w:t>
      </w:r>
    </w:p>
    <w:p w14:paraId="70CB1BC1"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3AF4AF41" w14:textId="77777777" w:rsidR="008A0FF3" w:rsidRPr="00A61172" w:rsidRDefault="008A0FF3" w:rsidP="008A0FF3">
      <w:pPr>
        <w:pStyle w:val="NormalBold"/>
      </w:pPr>
      <w:r w:rsidRPr="00645C41">
        <w:rPr>
          <w:rStyle w:val="HideTWBExt"/>
          <w:b w:val="0"/>
        </w:rPr>
        <w:t>&lt;/RepeatBlock-By&gt;</w:t>
      </w:r>
    </w:p>
    <w:p w14:paraId="57F4191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A7293D1" w14:textId="77777777" w:rsidR="008A0FF3" w:rsidRPr="00A61172" w:rsidRDefault="008A0FF3" w:rsidP="008A0FF3">
      <w:pPr>
        <w:pStyle w:val="NormalBold"/>
      </w:pPr>
      <w:r w:rsidRPr="00645C41">
        <w:rPr>
          <w:rStyle w:val="HideTWBExt"/>
          <w:b w:val="0"/>
        </w:rPr>
        <w:t>&lt;Article&gt;</w:t>
      </w:r>
      <w:r w:rsidRPr="00A61172">
        <w:t>Paragrafo 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F9000D3" w14:textId="77777777" w:rsidTr="00F14537">
        <w:trPr>
          <w:trHeight w:hRule="exact" w:val="240"/>
          <w:jc w:val="center"/>
        </w:trPr>
        <w:tc>
          <w:tcPr>
            <w:tcW w:w="9752" w:type="dxa"/>
            <w:gridSpan w:val="2"/>
            <w:tcBorders>
              <w:top w:val="nil"/>
              <w:left w:val="nil"/>
              <w:bottom w:val="nil"/>
              <w:right w:val="nil"/>
            </w:tcBorders>
          </w:tcPr>
          <w:p w14:paraId="289D8F52" w14:textId="77777777" w:rsidR="008A0FF3" w:rsidRPr="00A61172" w:rsidRDefault="008A0FF3" w:rsidP="00F14537"/>
        </w:tc>
      </w:tr>
      <w:tr w:rsidR="008A0FF3" w:rsidRPr="00A61172" w14:paraId="189F49BE" w14:textId="77777777" w:rsidTr="00F14537">
        <w:trPr>
          <w:trHeight w:val="240"/>
          <w:jc w:val="center"/>
        </w:trPr>
        <w:tc>
          <w:tcPr>
            <w:tcW w:w="4876" w:type="dxa"/>
            <w:tcBorders>
              <w:top w:val="nil"/>
              <w:left w:val="nil"/>
              <w:bottom w:val="nil"/>
              <w:right w:val="nil"/>
            </w:tcBorders>
          </w:tcPr>
          <w:p w14:paraId="127C75C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BBFD01A" w14:textId="77777777" w:rsidR="008A0FF3" w:rsidRPr="00A61172" w:rsidRDefault="008A0FF3" w:rsidP="00F14537">
            <w:pPr>
              <w:pStyle w:val="AmColumnHeading"/>
            </w:pPr>
            <w:r w:rsidRPr="00A61172">
              <w:t>Emendamento</w:t>
            </w:r>
          </w:p>
        </w:tc>
      </w:tr>
      <w:tr w:rsidR="008A0FF3" w:rsidRPr="00A61172" w14:paraId="1856A106" w14:textId="77777777" w:rsidTr="00F14537">
        <w:trPr>
          <w:jc w:val="center"/>
        </w:trPr>
        <w:tc>
          <w:tcPr>
            <w:tcW w:w="4876" w:type="dxa"/>
            <w:tcBorders>
              <w:top w:val="nil"/>
              <w:left w:val="nil"/>
              <w:bottom w:val="nil"/>
              <w:right w:val="nil"/>
            </w:tcBorders>
          </w:tcPr>
          <w:p w14:paraId="31DCBEC3" w14:textId="77777777" w:rsidR="008A0FF3" w:rsidRPr="00A61172" w:rsidRDefault="008A0FF3" w:rsidP="00F14537">
            <w:pPr>
              <w:pStyle w:val="Normal6a"/>
            </w:pPr>
          </w:p>
        </w:tc>
        <w:tc>
          <w:tcPr>
            <w:tcW w:w="4876" w:type="dxa"/>
            <w:tcBorders>
              <w:top w:val="nil"/>
              <w:left w:val="nil"/>
              <w:bottom w:val="nil"/>
              <w:right w:val="nil"/>
            </w:tcBorders>
          </w:tcPr>
          <w:p w14:paraId="7C8F1647" w14:textId="77777777" w:rsidR="008A0FF3" w:rsidRPr="00A61172" w:rsidRDefault="008A0FF3" w:rsidP="00F14537">
            <w:pPr>
              <w:pStyle w:val="Normal6a"/>
            </w:pPr>
            <w:r w:rsidRPr="00A61172">
              <w:rPr>
                <w:b/>
                <w:i/>
              </w:rPr>
              <w:t>5 bis.</w:t>
            </w:r>
            <w:r w:rsidRPr="00A61172">
              <w:tab/>
            </w:r>
            <w:r w:rsidRPr="00A61172">
              <w:rPr>
                <w:b/>
                <w:i/>
              </w:rPr>
              <w:t>sottolinea la necessità di rafforzare la governance e il coordinamento transfrontaliero incentivando la sostenibilità, l'integrazione, la copertura geografica e i percorsi di orientamento delle reti di riferimento europee e a prendere in considerazione meccanismi che possano garantire loro un finanziamento stabile e uno status giuridico;</w:t>
            </w:r>
          </w:p>
        </w:tc>
      </w:tr>
    </w:tbl>
    <w:p w14:paraId="4E6C272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6266041" w14:textId="77777777" w:rsidR="008A0FF3" w:rsidRPr="00A61172" w:rsidRDefault="008A0FF3" w:rsidP="008A0FF3">
      <w:r w:rsidRPr="00645C41">
        <w:rPr>
          <w:rStyle w:val="HideTWBExt"/>
        </w:rPr>
        <w:t>&lt;/Amend&gt;</w:t>
      </w:r>
    </w:p>
    <w:p w14:paraId="508314E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111</w:t>
      </w:r>
      <w:r w:rsidRPr="00645C41">
        <w:rPr>
          <w:rStyle w:val="HideTWBExt"/>
          <w:b w:val="0"/>
        </w:rPr>
        <w:t>&lt;/NumAm&gt;</w:t>
      </w:r>
    </w:p>
    <w:p w14:paraId="4FC7019F"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209600B6" w14:textId="77777777" w:rsidR="008A0FF3" w:rsidRPr="00A61172" w:rsidRDefault="008A0FF3" w:rsidP="008A0FF3">
      <w:pPr>
        <w:pStyle w:val="NormalBold"/>
      </w:pPr>
      <w:r w:rsidRPr="00645C41">
        <w:rPr>
          <w:rStyle w:val="HideTWBExt"/>
          <w:b w:val="0"/>
        </w:rPr>
        <w:t>&lt;/RepeatBlock-By&gt;</w:t>
      </w:r>
    </w:p>
    <w:p w14:paraId="35A618B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00DF838" w14:textId="77777777" w:rsidR="008A0FF3" w:rsidRPr="00A61172" w:rsidRDefault="008A0FF3" w:rsidP="008A0FF3">
      <w:pPr>
        <w:pStyle w:val="NormalBold"/>
      </w:pPr>
      <w:r w:rsidRPr="00645C41">
        <w:rPr>
          <w:rStyle w:val="HideTWBExt"/>
          <w:b w:val="0"/>
        </w:rPr>
        <w:t>&lt;Article&gt;</w:t>
      </w:r>
      <w:r w:rsidRPr="00A61172">
        <w:t>Paragrafo 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E67DFB8" w14:textId="77777777" w:rsidTr="00F14537">
        <w:trPr>
          <w:trHeight w:hRule="exact" w:val="240"/>
          <w:jc w:val="center"/>
        </w:trPr>
        <w:tc>
          <w:tcPr>
            <w:tcW w:w="9752" w:type="dxa"/>
            <w:gridSpan w:val="2"/>
            <w:tcBorders>
              <w:top w:val="nil"/>
              <w:left w:val="nil"/>
              <w:bottom w:val="nil"/>
              <w:right w:val="nil"/>
            </w:tcBorders>
          </w:tcPr>
          <w:p w14:paraId="72F865D7" w14:textId="77777777" w:rsidR="008A0FF3" w:rsidRPr="00A61172" w:rsidRDefault="008A0FF3" w:rsidP="00F14537"/>
        </w:tc>
      </w:tr>
      <w:tr w:rsidR="008A0FF3" w:rsidRPr="00A61172" w14:paraId="04B5D215" w14:textId="77777777" w:rsidTr="00F14537">
        <w:trPr>
          <w:trHeight w:val="240"/>
          <w:jc w:val="center"/>
        </w:trPr>
        <w:tc>
          <w:tcPr>
            <w:tcW w:w="4876" w:type="dxa"/>
            <w:tcBorders>
              <w:top w:val="nil"/>
              <w:left w:val="nil"/>
              <w:bottom w:val="nil"/>
              <w:right w:val="nil"/>
            </w:tcBorders>
          </w:tcPr>
          <w:p w14:paraId="31FE5E0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668FCC5" w14:textId="77777777" w:rsidR="008A0FF3" w:rsidRPr="00A61172" w:rsidRDefault="008A0FF3" w:rsidP="00F14537">
            <w:pPr>
              <w:pStyle w:val="AmColumnHeading"/>
            </w:pPr>
            <w:r w:rsidRPr="00A61172">
              <w:t>Emendamento</w:t>
            </w:r>
          </w:p>
        </w:tc>
      </w:tr>
      <w:tr w:rsidR="008A0FF3" w:rsidRPr="00A61172" w14:paraId="199A3019" w14:textId="77777777" w:rsidTr="00F14537">
        <w:trPr>
          <w:jc w:val="center"/>
        </w:trPr>
        <w:tc>
          <w:tcPr>
            <w:tcW w:w="4876" w:type="dxa"/>
            <w:tcBorders>
              <w:top w:val="nil"/>
              <w:left w:val="nil"/>
              <w:bottom w:val="nil"/>
              <w:right w:val="nil"/>
            </w:tcBorders>
          </w:tcPr>
          <w:p w14:paraId="4E49322A" w14:textId="77777777" w:rsidR="008A0FF3" w:rsidRPr="00A61172" w:rsidRDefault="008A0FF3" w:rsidP="00F14537">
            <w:pPr>
              <w:pStyle w:val="Normal6a"/>
            </w:pPr>
          </w:p>
        </w:tc>
        <w:tc>
          <w:tcPr>
            <w:tcW w:w="4876" w:type="dxa"/>
            <w:tcBorders>
              <w:top w:val="nil"/>
              <w:left w:val="nil"/>
              <w:bottom w:val="nil"/>
              <w:right w:val="nil"/>
            </w:tcBorders>
          </w:tcPr>
          <w:p w14:paraId="69165A7C" w14:textId="77777777" w:rsidR="008A0FF3" w:rsidRPr="00A61172" w:rsidRDefault="008A0FF3" w:rsidP="00F14537">
            <w:pPr>
              <w:pStyle w:val="Normal6a"/>
            </w:pPr>
            <w:r w:rsidRPr="00A61172">
              <w:rPr>
                <w:b/>
                <w:i/>
              </w:rPr>
              <w:t>5 bis.</w:t>
            </w:r>
            <w:r w:rsidRPr="00A61172">
              <w:tab/>
            </w:r>
            <w:r w:rsidRPr="00A61172">
              <w:rPr>
                <w:b/>
                <w:i/>
              </w:rPr>
              <w:t>chiede un rafforzamento dell'istruzione e del miglioramento del livello delle competenze degli operatori sanitari in materia di test genomici, diagnosi precoce e screening neonatale, basandosi sul ruolo delle reti di riferimento europee (ERN) come poli per la formazione e lo scambio di competenze e su iniziative di sensibilizzazione e istruzione;</w:t>
            </w:r>
          </w:p>
        </w:tc>
      </w:tr>
    </w:tbl>
    <w:p w14:paraId="4B33FBE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452EDE9" w14:textId="77777777" w:rsidR="008A0FF3" w:rsidRPr="00A61172" w:rsidRDefault="008A0FF3" w:rsidP="008A0FF3">
      <w:r w:rsidRPr="00645C41">
        <w:rPr>
          <w:rStyle w:val="HideTWBExt"/>
        </w:rPr>
        <w:t>&lt;/Amend&gt;</w:t>
      </w:r>
    </w:p>
    <w:p w14:paraId="59DA9D8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112</w:t>
      </w:r>
      <w:r w:rsidRPr="00645C41">
        <w:rPr>
          <w:rStyle w:val="HideTWBExt"/>
          <w:b w:val="0"/>
        </w:rPr>
        <w:t>&lt;/NumAm&gt;</w:t>
      </w:r>
    </w:p>
    <w:p w14:paraId="32D9FD84"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6FDF70A4" w14:textId="77777777" w:rsidR="008A0FF3" w:rsidRPr="00A61172" w:rsidRDefault="008A0FF3" w:rsidP="008A0FF3">
      <w:pPr>
        <w:pStyle w:val="NormalBold"/>
      </w:pPr>
      <w:r w:rsidRPr="00645C41">
        <w:rPr>
          <w:rStyle w:val="HideTWBExt"/>
          <w:b w:val="0"/>
        </w:rPr>
        <w:t>&lt;/RepeatBlock-By&gt;</w:t>
      </w:r>
    </w:p>
    <w:p w14:paraId="69F12C8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447097E" w14:textId="77777777" w:rsidR="008A0FF3" w:rsidRPr="00A61172" w:rsidRDefault="008A0FF3" w:rsidP="008A0FF3">
      <w:pPr>
        <w:pStyle w:val="NormalBold"/>
      </w:pPr>
      <w:r w:rsidRPr="00645C41">
        <w:rPr>
          <w:rStyle w:val="HideTWBExt"/>
          <w:b w:val="0"/>
        </w:rPr>
        <w:t>&lt;Article&gt;</w:t>
      </w:r>
      <w:r w:rsidRPr="00A61172">
        <w:t>Paragrafo 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28D198B" w14:textId="77777777" w:rsidTr="00F14537">
        <w:trPr>
          <w:trHeight w:hRule="exact" w:val="240"/>
          <w:jc w:val="center"/>
        </w:trPr>
        <w:tc>
          <w:tcPr>
            <w:tcW w:w="9752" w:type="dxa"/>
            <w:gridSpan w:val="2"/>
            <w:tcBorders>
              <w:top w:val="nil"/>
              <w:left w:val="nil"/>
              <w:bottom w:val="nil"/>
              <w:right w:val="nil"/>
            </w:tcBorders>
          </w:tcPr>
          <w:p w14:paraId="144412AC" w14:textId="77777777" w:rsidR="008A0FF3" w:rsidRPr="00A61172" w:rsidRDefault="008A0FF3" w:rsidP="00F14537"/>
        </w:tc>
      </w:tr>
      <w:tr w:rsidR="008A0FF3" w:rsidRPr="00A61172" w14:paraId="5FA2B9CD" w14:textId="77777777" w:rsidTr="00F14537">
        <w:trPr>
          <w:trHeight w:val="240"/>
          <w:jc w:val="center"/>
        </w:trPr>
        <w:tc>
          <w:tcPr>
            <w:tcW w:w="4876" w:type="dxa"/>
            <w:tcBorders>
              <w:top w:val="nil"/>
              <w:left w:val="nil"/>
              <w:bottom w:val="nil"/>
              <w:right w:val="nil"/>
            </w:tcBorders>
          </w:tcPr>
          <w:p w14:paraId="4A19A0C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43A6788" w14:textId="77777777" w:rsidR="008A0FF3" w:rsidRPr="00A61172" w:rsidRDefault="008A0FF3" w:rsidP="00F14537">
            <w:pPr>
              <w:pStyle w:val="AmColumnHeading"/>
            </w:pPr>
            <w:r w:rsidRPr="00A61172">
              <w:t>Emendamento</w:t>
            </w:r>
          </w:p>
        </w:tc>
      </w:tr>
      <w:tr w:rsidR="008A0FF3" w:rsidRPr="00A61172" w14:paraId="1CF677C2" w14:textId="77777777" w:rsidTr="00F14537">
        <w:trPr>
          <w:jc w:val="center"/>
        </w:trPr>
        <w:tc>
          <w:tcPr>
            <w:tcW w:w="4876" w:type="dxa"/>
            <w:tcBorders>
              <w:top w:val="nil"/>
              <w:left w:val="nil"/>
              <w:bottom w:val="nil"/>
              <w:right w:val="nil"/>
            </w:tcBorders>
          </w:tcPr>
          <w:p w14:paraId="00BECECF" w14:textId="77777777" w:rsidR="008A0FF3" w:rsidRPr="00A61172" w:rsidRDefault="008A0FF3" w:rsidP="00F14537">
            <w:pPr>
              <w:pStyle w:val="Normal6a"/>
            </w:pPr>
            <w:r w:rsidRPr="00A61172">
              <w:t>6.</w:t>
            </w:r>
            <w:r w:rsidRPr="00A61172">
              <w:tab/>
              <w:t xml:space="preserve">invita la Commissione e gli Stati membri ad accelerare gli sforzi per ridurre i ritardi diagnostici </w:t>
            </w:r>
            <w:r w:rsidRPr="00A61172">
              <w:rPr>
                <w:b/>
                <w:i/>
              </w:rPr>
              <w:t>per le</w:t>
            </w:r>
            <w:r w:rsidRPr="00A61172">
              <w:t xml:space="preserve"> malattie rare;</w:t>
            </w:r>
          </w:p>
        </w:tc>
        <w:tc>
          <w:tcPr>
            <w:tcW w:w="4876" w:type="dxa"/>
            <w:tcBorders>
              <w:top w:val="nil"/>
              <w:left w:val="nil"/>
              <w:bottom w:val="nil"/>
              <w:right w:val="nil"/>
            </w:tcBorders>
          </w:tcPr>
          <w:p w14:paraId="33108CCE" w14:textId="77777777" w:rsidR="008A0FF3" w:rsidRPr="00A61172" w:rsidRDefault="008A0FF3" w:rsidP="00F14537">
            <w:pPr>
              <w:pStyle w:val="Normal6a"/>
            </w:pPr>
            <w:r w:rsidRPr="00A61172">
              <w:t>6.</w:t>
            </w:r>
            <w:r w:rsidRPr="00A61172">
              <w:tab/>
              <w:t xml:space="preserve">invita la Commissione e gli Stati membri ad accelerare gli sforzi per ridurre i ritardi diagnostici </w:t>
            </w:r>
            <w:r w:rsidRPr="00A61172">
              <w:rPr>
                <w:b/>
                <w:i/>
              </w:rPr>
              <w:t>e rafforzare la cooperazione per la diagnosi precoce delle</w:t>
            </w:r>
            <w:r w:rsidRPr="00A61172">
              <w:t xml:space="preserve"> malattie rare </w:t>
            </w:r>
            <w:r w:rsidRPr="00A61172">
              <w:rPr>
                <w:b/>
                <w:i/>
              </w:rPr>
              <w:t>in tutta l'Unione, anche attraverso lo scambio di buone pratiche nei programmi di screening neonatale, lo sviluppo e l'uso responsabile delle tecnologie di diagnostica genomica e la promozione di orientamenti comuni e standard di qualità volti a ridurre i ritardi diagnostici per i pazienti affetti da malattie rare</w:t>
            </w:r>
            <w:r w:rsidRPr="00A61172">
              <w:t>;</w:t>
            </w:r>
          </w:p>
        </w:tc>
      </w:tr>
    </w:tbl>
    <w:p w14:paraId="365CFFF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8D3940F" w14:textId="77777777" w:rsidR="008A0FF3" w:rsidRPr="00A61172" w:rsidRDefault="008A0FF3" w:rsidP="008A0FF3">
      <w:r w:rsidRPr="00645C41">
        <w:rPr>
          <w:rStyle w:val="HideTWBExt"/>
        </w:rPr>
        <w:t>&lt;/Amend&gt;</w:t>
      </w:r>
    </w:p>
    <w:p w14:paraId="7C89038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113</w:t>
      </w:r>
      <w:r w:rsidRPr="00645C41">
        <w:rPr>
          <w:rStyle w:val="HideTWBExt"/>
          <w:b w:val="0"/>
        </w:rPr>
        <w:t>&lt;/NumAm&gt;</w:t>
      </w:r>
    </w:p>
    <w:p w14:paraId="2F5A72DF"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3BF59A79" w14:textId="77777777" w:rsidR="008A0FF3" w:rsidRPr="00A61172" w:rsidRDefault="008A0FF3" w:rsidP="008A0FF3">
      <w:pPr>
        <w:pStyle w:val="NormalBold"/>
      </w:pPr>
      <w:r w:rsidRPr="00645C41">
        <w:rPr>
          <w:rStyle w:val="HideTWBExt"/>
          <w:b w:val="0"/>
        </w:rPr>
        <w:t>&lt;/RepeatBlock-By&gt;</w:t>
      </w:r>
    </w:p>
    <w:p w14:paraId="5833D60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7A745C7" w14:textId="77777777" w:rsidR="008A0FF3" w:rsidRPr="00A61172" w:rsidRDefault="008A0FF3" w:rsidP="008A0FF3">
      <w:pPr>
        <w:pStyle w:val="NormalBold"/>
      </w:pPr>
      <w:r w:rsidRPr="00645C41">
        <w:rPr>
          <w:rStyle w:val="HideTWBExt"/>
          <w:b w:val="0"/>
        </w:rPr>
        <w:t>&lt;Article&gt;</w:t>
      </w:r>
      <w:r w:rsidRPr="00A61172">
        <w:t>Paragrafo 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A9CF04F" w14:textId="77777777" w:rsidTr="00F14537">
        <w:trPr>
          <w:trHeight w:hRule="exact" w:val="240"/>
          <w:jc w:val="center"/>
        </w:trPr>
        <w:tc>
          <w:tcPr>
            <w:tcW w:w="9752" w:type="dxa"/>
            <w:gridSpan w:val="2"/>
            <w:tcBorders>
              <w:top w:val="nil"/>
              <w:left w:val="nil"/>
              <w:bottom w:val="nil"/>
              <w:right w:val="nil"/>
            </w:tcBorders>
          </w:tcPr>
          <w:p w14:paraId="472CBEB5" w14:textId="77777777" w:rsidR="008A0FF3" w:rsidRPr="00A61172" w:rsidRDefault="008A0FF3" w:rsidP="00F14537"/>
        </w:tc>
      </w:tr>
      <w:tr w:rsidR="008A0FF3" w:rsidRPr="00A61172" w14:paraId="2C651035" w14:textId="77777777" w:rsidTr="00F14537">
        <w:trPr>
          <w:trHeight w:val="240"/>
          <w:jc w:val="center"/>
        </w:trPr>
        <w:tc>
          <w:tcPr>
            <w:tcW w:w="4876" w:type="dxa"/>
            <w:tcBorders>
              <w:top w:val="nil"/>
              <w:left w:val="nil"/>
              <w:bottom w:val="nil"/>
              <w:right w:val="nil"/>
            </w:tcBorders>
          </w:tcPr>
          <w:p w14:paraId="11BBD64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E181185" w14:textId="77777777" w:rsidR="008A0FF3" w:rsidRPr="00A61172" w:rsidRDefault="008A0FF3" w:rsidP="00F14537">
            <w:pPr>
              <w:pStyle w:val="AmColumnHeading"/>
            </w:pPr>
            <w:r w:rsidRPr="00A61172">
              <w:t>Emendamento</w:t>
            </w:r>
          </w:p>
        </w:tc>
      </w:tr>
      <w:tr w:rsidR="008A0FF3" w:rsidRPr="00A61172" w14:paraId="2A425E95" w14:textId="77777777" w:rsidTr="00F14537">
        <w:trPr>
          <w:jc w:val="center"/>
        </w:trPr>
        <w:tc>
          <w:tcPr>
            <w:tcW w:w="4876" w:type="dxa"/>
            <w:tcBorders>
              <w:top w:val="nil"/>
              <w:left w:val="nil"/>
              <w:bottom w:val="nil"/>
              <w:right w:val="nil"/>
            </w:tcBorders>
          </w:tcPr>
          <w:p w14:paraId="3C2B8284" w14:textId="77777777" w:rsidR="008A0FF3" w:rsidRPr="00A61172" w:rsidRDefault="008A0FF3" w:rsidP="00F14537">
            <w:pPr>
              <w:pStyle w:val="Normal6a"/>
            </w:pPr>
            <w:r w:rsidRPr="00A61172">
              <w:t>6.</w:t>
            </w:r>
            <w:r w:rsidRPr="00A61172">
              <w:tab/>
              <w:t>invita la Commissione e gli Stati membri ad accelerare gli sforzi per ridurre i ritardi diagnostici per le malattie rare;</w:t>
            </w:r>
          </w:p>
        </w:tc>
        <w:tc>
          <w:tcPr>
            <w:tcW w:w="4876" w:type="dxa"/>
            <w:tcBorders>
              <w:top w:val="nil"/>
              <w:left w:val="nil"/>
              <w:bottom w:val="nil"/>
              <w:right w:val="nil"/>
            </w:tcBorders>
          </w:tcPr>
          <w:p w14:paraId="6C3AE3CF" w14:textId="77777777" w:rsidR="008A0FF3" w:rsidRPr="00A61172" w:rsidRDefault="008A0FF3" w:rsidP="00F14537">
            <w:pPr>
              <w:pStyle w:val="Normal6a"/>
            </w:pPr>
            <w:r w:rsidRPr="00A61172">
              <w:t>6.</w:t>
            </w:r>
            <w:r w:rsidRPr="00A61172">
              <w:tab/>
              <w:t>invita la Commissione e gli Stati membri ad accelerare gli sforzi per ridurre i ritardi diagnostici per le malattie rare</w:t>
            </w:r>
            <w:r w:rsidRPr="00A61172">
              <w:rPr>
                <w:b/>
                <w:i/>
              </w:rPr>
              <w:t>, documentando le buone pratiche nazionali, agevolando lo scambio di conoscenze tra gli Stati membri e rafforzando la digitalizzazione e l'interoperabilità dei dati nei registri e nelle banche dati nazionali, anche attraverso l'uso di sistemi di codifica armonizzati</w:t>
            </w:r>
            <w:r w:rsidRPr="00A61172">
              <w:t>;</w:t>
            </w:r>
          </w:p>
        </w:tc>
      </w:tr>
    </w:tbl>
    <w:p w14:paraId="4F3340A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C438421" w14:textId="77777777" w:rsidR="008A0FF3" w:rsidRPr="00A61172" w:rsidRDefault="008A0FF3" w:rsidP="008A0FF3">
      <w:r w:rsidRPr="00645C41">
        <w:rPr>
          <w:rStyle w:val="HideTWBExt"/>
        </w:rPr>
        <w:t>&lt;/Amend&gt;</w:t>
      </w:r>
    </w:p>
    <w:p w14:paraId="56B148C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114</w:t>
      </w:r>
      <w:r w:rsidRPr="00645C41">
        <w:rPr>
          <w:rStyle w:val="HideTWBExt"/>
          <w:b w:val="0"/>
        </w:rPr>
        <w:t>&lt;/NumAm&gt;</w:t>
      </w:r>
    </w:p>
    <w:p w14:paraId="6A413A27"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6360D7C9" w14:textId="77777777" w:rsidR="008A0FF3" w:rsidRPr="00A61172" w:rsidRDefault="008A0FF3" w:rsidP="008A0FF3">
      <w:pPr>
        <w:pStyle w:val="NormalBold"/>
      </w:pPr>
      <w:r w:rsidRPr="00645C41">
        <w:rPr>
          <w:rStyle w:val="HideTWBExt"/>
          <w:b w:val="0"/>
        </w:rPr>
        <w:t>&lt;/RepeatBlock-By&gt;</w:t>
      </w:r>
    </w:p>
    <w:p w14:paraId="1543304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D9F1F94" w14:textId="77777777" w:rsidR="008A0FF3" w:rsidRPr="00A61172" w:rsidRDefault="008A0FF3" w:rsidP="008A0FF3">
      <w:pPr>
        <w:pStyle w:val="NormalBold"/>
      </w:pPr>
      <w:r w:rsidRPr="00645C41">
        <w:rPr>
          <w:rStyle w:val="HideTWBExt"/>
          <w:b w:val="0"/>
        </w:rPr>
        <w:t>&lt;Article&gt;</w:t>
      </w:r>
      <w:r w:rsidRPr="00A61172">
        <w:t>Paragrafo 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84F3BBF" w14:textId="77777777" w:rsidTr="00F14537">
        <w:trPr>
          <w:trHeight w:hRule="exact" w:val="240"/>
          <w:jc w:val="center"/>
        </w:trPr>
        <w:tc>
          <w:tcPr>
            <w:tcW w:w="9752" w:type="dxa"/>
            <w:gridSpan w:val="2"/>
            <w:tcBorders>
              <w:top w:val="nil"/>
              <w:left w:val="nil"/>
              <w:bottom w:val="nil"/>
              <w:right w:val="nil"/>
            </w:tcBorders>
          </w:tcPr>
          <w:p w14:paraId="6C8B552B" w14:textId="77777777" w:rsidR="008A0FF3" w:rsidRPr="00A61172" w:rsidRDefault="008A0FF3" w:rsidP="00F14537"/>
        </w:tc>
      </w:tr>
      <w:tr w:rsidR="008A0FF3" w:rsidRPr="00A61172" w14:paraId="06CD9D2A" w14:textId="77777777" w:rsidTr="00F14537">
        <w:trPr>
          <w:trHeight w:val="240"/>
          <w:jc w:val="center"/>
        </w:trPr>
        <w:tc>
          <w:tcPr>
            <w:tcW w:w="4876" w:type="dxa"/>
            <w:tcBorders>
              <w:top w:val="nil"/>
              <w:left w:val="nil"/>
              <w:bottom w:val="nil"/>
              <w:right w:val="nil"/>
            </w:tcBorders>
          </w:tcPr>
          <w:p w14:paraId="52B3E23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9FAD516" w14:textId="77777777" w:rsidR="008A0FF3" w:rsidRPr="00A61172" w:rsidRDefault="008A0FF3" w:rsidP="00F14537">
            <w:pPr>
              <w:pStyle w:val="AmColumnHeading"/>
            </w:pPr>
            <w:r w:rsidRPr="00A61172">
              <w:t>Emendamento</w:t>
            </w:r>
          </w:p>
        </w:tc>
      </w:tr>
      <w:tr w:rsidR="008A0FF3" w:rsidRPr="00A61172" w14:paraId="7DEBA22E" w14:textId="77777777" w:rsidTr="00F14537">
        <w:trPr>
          <w:jc w:val="center"/>
        </w:trPr>
        <w:tc>
          <w:tcPr>
            <w:tcW w:w="4876" w:type="dxa"/>
            <w:tcBorders>
              <w:top w:val="nil"/>
              <w:left w:val="nil"/>
              <w:bottom w:val="nil"/>
              <w:right w:val="nil"/>
            </w:tcBorders>
          </w:tcPr>
          <w:p w14:paraId="19130484" w14:textId="77777777" w:rsidR="008A0FF3" w:rsidRPr="00A61172" w:rsidRDefault="008A0FF3" w:rsidP="00F14537">
            <w:pPr>
              <w:pStyle w:val="Normal6a"/>
            </w:pPr>
            <w:r w:rsidRPr="00A61172">
              <w:t>6.</w:t>
            </w:r>
            <w:r w:rsidRPr="00A61172">
              <w:tab/>
              <w:t>invita la Commissione e gli Stati membri ad accelerare gli sforzi per ridurre i ritardi diagnostici per le malattie rare;</w:t>
            </w:r>
          </w:p>
        </w:tc>
        <w:tc>
          <w:tcPr>
            <w:tcW w:w="4876" w:type="dxa"/>
            <w:tcBorders>
              <w:top w:val="nil"/>
              <w:left w:val="nil"/>
              <w:bottom w:val="nil"/>
              <w:right w:val="nil"/>
            </w:tcBorders>
          </w:tcPr>
          <w:p w14:paraId="09A0EE89" w14:textId="77777777" w:rsidR="008A0FF3" w:rsidRPr="00A61172" w:rsidRDefault="008A0FF3" w:rsidP="00F14537">
            <w:pPr>
              <w:pStyle w:val="Normal6a"/>
            </w:pPr>
            <w:r w:rsidRPr="00A61172">
              <w:t>6.</w:t>
            </w:r>
            <w:r w:rsidRPr="00A61172">
              <w:tab/>
              <w:t>invita la Commissione e gli Stati membri ad accelerare gli sforzi per ridurre i ritardi diagnostici per le malattie rare</w:t>
            </w:r>
            <w:r w:rsidRPr="00A61172">
              <w:rPr>
                <w:b/>
                <w:i/>
              </w:rPr>
              <w:t>, anche fissando obiettivi misurabili, migliorando i percorsi di orientamento tempestivo e rafforzando l'accesso alle competenze specialistiche all'interno dei sistemi sanitari nazionali</w:t>
            </w:r>
            <w:r w:rsidRPr="00A61172">
              <w:t>;</w:t>
            </w:r>
          </w:p>
        </w:tc>
      </w:tr>
    </w:tbl>
    <w:p w14:paraId="53B9C98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9761665" w14:textId="77777777" w:rsidR="008A0FF3" w:rsidRPr="00A61172" w:rsidRDefault="008A0FF3" w:rsidP="008A0FF3">
      <w:r w:rsidRPr="00645C41">
        <w:rPr>
          <w:rStyle w:val="HideTWBExt"/>
        </w:rPr>
        <w:t>&lt;/Amend&gt;</w:t>
      </w:r>
    </w:p>
    <w:p w14:paraId="12E3EC8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115</w:t>
      </w:r>
      <w:r w:rsidRPr="00645C41">
        <w:rPr>
          <w:rStyle w:val="HideTWBExt"/>
          <w:b w:val="0"/>
        </w:rPr>
        <w:t>&lt;/NumAm&gt;</w:t>
      </w:r>
    </w:p>
    <w:p w14:paraId="4CF5B874"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09B229F0" w14:textId="77777777" w:rsidR="008A0FF3" w:rsidRPr="00A61172" w:rsidRDefault="008A0FF3" w:rsidP="008A0FF3">
      <w:pPr>
        <w:pStyle w:val="NormalBold"/>
      </w:pPr>
      <w:r w:rsidRPr="00645C41">
        <w:rPr>
          <w:rStyle w:val="HideTWBExt"/>
          <w:b w:val="0"/>
        </w:rPr>
        <w:t>&lt;/RepeatBlock-By&gt;</w:t>
      </w:r>
    </w:p>
    <w:p w14:paraId="12FF8FF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142BDE9" w14:textId="77777777" w:rsidR="008A0FF3" w:rsidRPr="00A61172" w:rsidRDefault="008A0FF3" w:rsidP="008A0FF3">
      <w:pPr>
        <w:pStyle w:val="NormalBold"/>
      </w:pPr>
      <w:r w:rsidRPr="00645C41">
        <w:rPr>
          <w:rStyle w:val="HideTWBExt"/>
          <w:b w:val="0"/>
        </w:rPr>
        <w:t>&lt;Article&gt;</w:t>
      </w:r>
      <w:r w:rsidRPr="00A61172">
        <w:t>Paragrafo 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BB71ACE" w14:textId="77777777" w:rsidTr="00F14537">
        <w:trPr>
          <w:trHeight w:hRule="exact" w:val="240"/>
          <w:jc w:val="center"/>
        </w:trPr>
        <w:tc>
          <w:tcPr>
            <w:tcW w:w="9752" w:type="dxa"/>
            <w:gridSpan w:val="2"/>
            <w:tcBorders>
              <w:top w:val="nil"/>
              <w:left w:val="nil"/>
              <w:bottom w:val="nil"/>
              <w:right w:val="nil"/>
            </w:tcBorders>
          </w:tcPr>
          <w:p w14:paraId="287C82EA" w14:textId="77777777" w:rsidR="008A0FF3" w:rsidRPr="00A61172" w:rsidRDefault="008A0FF3" w:rsidP="00F14537"/>
        </w:tc>
      </w:tr>
      <w:tr w:rsidR="008A0FF3" w:rsidRPr="00A61172" w14:paraId="367380AB" w14:textId="77777777" w:rsidTr="00F14537">
        <w:trPr>
          <w:trHeight w:val="240"/>
          <w:jc w:val="center"/>
        </w:trPr>
        <w:tc>
          <w:tcPr>
            <w:tcW w:w="4876" w:type="dxa"/>
            <w:tcBorders>
              <w:top w:val="nil"/>
              <w:left w:val="nil"/>
              <w:bottom w:val="nil"/>
              <w:right w:val="nil"/>
            </w:tcBorders>
          </w:tcPr>
          <w:p w14:paraId="4A8C3BD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0E042E8" w14:textId="77777777" w:rsidR="008A0FF3" w:rsidRPr="00A61172" w:rsidRDefault="008A0FF3" w:rsidP="00F14537">
            <w:pPr>
              <w:pStyle w:val="AmColumnHeading"/>
            </w:pPr>
            <w:r w:rsidRPr="00A61172">
              <w:t>Emendamento</w:t>
            </w:r>
          </w:p>
        </w:tc>
      </w:tr>
      <w:tr w:rsidR="008A0FF3" w:rsidRPr="00A61172" w14:paraId="043E28F5" w14:textId="77777777" w:rsidTr="00F14537">
        <w:trPr>
          <w:jc w:val="center"/>
        </w:trPr>
        <w:tc>
          <w:tcPr>
            <w:tcW w:w="4876" w:type="dxa"/>
            <w:tcBorders>
              <w:top w:val="nil"/>
              <w:left w:val="nil"/>
              <w:bottom w:val="nil"/>
              <w:right w:val="nil"/>
            </w:tcBorders>
          </w:tcPr>
          <w:p w14:paraId="081BF76B" w14:textId="77777777" w:rsidR="008A0FF3" w:rsidRPr="00A61172" w:rsidRDefault="008A0FF3" w:rsidP="00F14537">
            <w:pPr>
              <w:pStyle w:val="Normal6a"/>
            </w:pPr>
            <w:r w:rsidRPr="00A61172">
              <w:t>6.</w:t>
            </w:r>
            <w:r w:rsidRPr="00A61172">
              <w:tab/>
              <w:t xml:space="preserve">invita la Commissione e gli Stati membri </w:t>
            </w:r>
            <w:r w:rsidRPr="00A61172">
              <w:rPr>
                <w:b/>
                <w:i/>
              </w:rPr>
              <w:t>ad accelerare gli sforzi per</w:t>
            </w:r>
            <w:r w:rsidRPr="00A61172">
              <w:t xml:space="preserve"> ridurre i ritardi diagnostici per le malattie rare;</w:t>
            </w:r>
          </w:p>
        </w:tc>
        <w:tc>
          <w:tcPr>
            <w:tcW w:w="4876" w:type="dxa"/>
            <w:tcBorders>
              <w:top w:val="nil"/>
              <w:left w:val="nil"/>
              <w:bottom w:val="nil"/>
              <w:right w:val="nil"/>
            </w:tcBorders>
          </w:tcPr>
          <w:p w14:paraId="33EF73E7" w14:textId="77777777" w:rsidR="008A0FF3" w:rsidRPr="00A61172" w:rsidRDefault="008A0FF3" w:rsidP="00F14537">
            <w:pPr>
              <w:pStyle w:val="Normal6a"/>
            </w:pPr>
            <w:r w:rsidRPr="00A61172">
              <w:t>6.</w:t>
            </w:r>
            <w:r w:rsidRPr="00A61172">
              <w:tab/>
              <w:t xml:space="preserve">invita la Commissione e gli Stati membri </w:t>
            </w:r>
            <w:r w:rsidRPr="00A61172">
              <w:rPr>
                <w:b/>
                <w:i/>
              </w:rPr>
              <w:t>a</w:t>
            </w:r>
            <w:r w:rsidRPr="00A61172">
              <w:t xml:space="preserve"> ridurre </w:t>
            </w:r>
            <w:r w:rsidRPr="00A61172">
              <w:rPr>
                <w:b/>
                <w:i/>
              </w:rPr>
              <w:t>in modo significativo</w:t>
            </w:r>
            <w:r w:rsidRPr="00A61172">
              <w:t xml:space="preserve"> i ritardi diagnosi per le malattie rare</w:t>
            </w:r>
            <w:r w:rsidRPr="00A61172">
              <w:rPr>
                <w:b/>
                <w:i/>
              </w:rPr>
              <w:t>, anche attraverso la definizione di indicatori misurabili, parametri di riferimento e tempistiche indicative, con l'obiettivo di conseguire, ove possibile, una diagnosi entro un anno</w:t>
            </w:r>
            <w:r w:rsidRPr="00A61172">
              <w:t>;</w:t>
            </w:r>
          </w:p>
        </w:tc>
      </w:tr>
    </w:tbl>
    <w:p w14:paraId="5FB5EFC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1BCAF02" w14:textId="77777777" w:rsidR="008A0FF3" w:rsidRPr="00A61172" w:rsidRDefault="008A0FF3" w:rsidP="008A0FF3">
      <w:r w:rsidRPr="00645C41">
        <w:rPr>
          <w:rStyle w:val="HideTWBExt"/>
        </w:rPr>
        <w:t>&lt;/Amend&gt;</w:t>
      </w:r>
    </w:p>
    <w:p w14:paraId="275D29F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116</w:t>
      </w:r>
      <w:r w:rsidRPr="00645C41">
        <w:rPr>
          <w:rStyle w:val="HideTWBExt"/>
          <w:b w:val="0"/>
        </w:rPr>
        <w:t>&lt;/NumAm&gt;</w:t>
      </w:r>
    </w:p>
    <w:p w14:paraId="3C1F47B0" w14:textId="77777777" w:rsidR="008A0FF3" w:rsidRPr="00A61172" w:rsidRDefault="008A0FF3" w:rsidP="008A0FF3">
      <w:pPr>
        <w:pStyle w:val="NormalBold"/>
      </w:pPr>
      <w:r w:rsidRPr="00645C41">
        <w:rPr>
          <w:rStyle w:val="HideTWBExt"/>
          <w:b w:val="0"/>
        </w:rPr>
        <w:t>&lt;RepeatBlock-By&gt;&lt;Members&gt;</w:t>
      </w:r>
      <w:r w:rsidRPr="00A61172">
        <w:t>András Tivadar Kulja</w:t>
      </w:r>
      <w:r w:rsidRPr="00645C41">
        <w:rPr>
          <w:rStyle w:val="HideTWBExt"/>
          <w:b w:val="0"/>
        </w:rPr>
        <w:t>&lt;/Members&gt;</w:t>
      </w:r>
    </w:p>
    <w:p w14:paraId="170E00CF" w14:textId="77777777" w:rsidR="008A0FF3" w:rsidRPr="00A61172" w:rsidRDefault="008A0FF3" w:rsidP="008A0FF3">
      <w:pPr>
        <w:pStyle w:val="NormalBold"/>
      </w:pPr>
      <w:r w:rsidRPr="00645C41">
        <w:rPr>
          <w:rStyle w:val="HideTWBExt"/>
          <w:b w:val="0"/>
        </w:rPr>
        <w:t>&lt;/RepeatBlock-By&gt;</w:t>
      </w:r>
    </w:p>
    <w:p w14:paraId="0F41BED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8424BEA" w14:textId="77777777" w:rsidR="008A0FF3" w:rsidRPr="00A61172" w:rsidRDefault="008A0FF3" w:rsidP="008A0FF3">
      <w:pPr>
        <w:pStyle w:val="NormalBold"/>
      </w:pPr>
      <w:r w:rsidRPr="00645C41">
        <w:rPr>
          <w:rStyle w:val="HideTWBExt"/>
          <w:b w:val="0"/>
        </w:rPr>
        <w:t>&lt;Article&gt;</w:t>
      </w:r>
      <w:r w:rsidRPr="00A61172">
        <w:t>Paragrafo 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BC5AF9B" w14:textId="77777777" w:rsidTr="00F14537">
        <w:trPr>
          <w:trHeight w:hRule="exact" w:val="240"/>
          <w:jc w:val="center"/>
        </w:trPr>
        <w:tc>
          <w:tcPr>
            <w:tcW w:w="9752" w:type="dxa"/>
            <w:gridSpan w:val="2"/>
            <w:tcBorders>
              <w:top w:val="nil"/>
              <w:left w:val="nil"/>
              <w:bottom w:val="nil"/>
              <w:right w:val="nil"/>
            </w:tcBorders>
          </w:tcPr>
          <w:p w14:paraId="526730BD" w14:textId="77777777" w:rsidR="008A0FF3" w:rsidRPr="00A61172" w:rsidRDefault="008A0FF3" w:rsidP="00F14537"/>
        </w:tc>
      </w:tr>
      <w:tr w:rsidR="008A0FF3" w:rsidRPr="00A61172" w14:paraId="49D12DCE" w14:textId="77777777" w:rsidTr="00F14537">
        <w:trPr>
          <w:trHeight w:val="240"/>
          <w:jc w:val="center"/>
        </w:trPr>
        <w:tc>
          <w:tcPr>
            <w:tcW w:w="4876" w:type="dxa"/>
            <w:tcBorders>
              <w:top w:val="nil"/>
              <w:left w:val="nil"/>
              <w:bottom w:val="nil"/>
              <w:right w:val="nil"/>
            </w:tcBorders>
          </w:tcPr>
          <w:p w14:paraId="49EEAB3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42A677E" w14:textId="77777777" w:rsidR="008A0FF3" w:rsidRPr="00A61172" w:rsidRDefault="008A0FF3" w:rsidP="00F14537">
            <w:pPr>
              <w:pStyle w:val="AmColumnHeading"/>
            </w:pPr>
            <w:r w:rsidRPr="00A61172">
              <w:t>Emendamento</w:t>
            </w:r>
          </w:p>
        </w:tc>
      </w:tr>
      <w:tr w:rsidR="008A0FF3" w:rsidRPr="00A61172" w14:paraId="1972B836" w14:textId="77777777" w:rsidTr="00F14537">
        <w:trPr>
          <w:jc w:val="center"/>
        </w:trPr>
        <w:tc>
          <w:tcPr>
            <w:tcW w:w="4876" w:type="dxa"/>
            <w:tcBorders>
              <w:top w:val="nil"/>
              <w:left w:val="nil"/>
              <w:bottom w:val="nil"/>
              <w:right w:val="nil"/>
            </w:tcBorders>
          </w:tcPr>
          <w:p w14:paraId="78D71A4A" w14:textId="77777777" w:rsidR="008A0FF3" w:rsidRPr="00A61172" w:rsidRDefault="008A0FF3" w:rsidP="00F14537">
            <w:pPr>
              <w:pStyle w:val="Normal6a"/>
            </w:pPr>
            <w:r w:rsidRPr="00A61172">
              <w:t>6.</w:t>
            </w:r>
            <w:r w:rsidRPr="00A61172">
              <w:tab/>
              <w:t>invita la Commissione e gli Stati membri ad accelerare gli sforzi per ridurre i ritardi diagnostici per le malattie rare;</w:t>
            </w:r>
          </w:p>
        </w:tc>
        <w:tc>
          <w:tcPr>
            <w:tcW w:w="4876" w:type="dxa"/>
            <w:tcBorders>
              <w:top w:val="nil"/>
              <w:left w:val="nil"/>
              <w:bottom w:val="nil"/>
              <w:right w:val="nil"/>
            </w:tcBorders>
          </w:tcPr>
          <w:p w14:paraId="6F187CA5" w14:textId="77777777" w:rsidR="008A0FF3" w:rsidRPr="00A61172" w:rsidRDefault="008A0FF3" w:rsidP="00F14537">
            <w:pPr>
              <w:pStyle w:val="Normal6a"/>
            </w:pPr>
            <w:r w:rsidRPr="00A61172">
              <w:t>6.</w:t>
            </w:r>
            <w:r w:rsidRPr="00A61172">
              <w:tab/>
              <w:t xml:space="preserve">invita la Commissione e gli Stati membri ad accelerare gli sforzi per ridurre </w:t>
            </w:r>
            <w:r w:rsidRPr="00A61172">
              <w:rPr>
                <w:b/>
                <w:i/>
              </w:rPr>
              <w:t>drasticamente</w:t>
            </w:r>
            <w:r w:rsidRPr="00A61172">
              <w:t xml:space="preserve"> i ritardi diagnostici per le malattie rare </w:t>
            </w:r>
            <w:r w:rsidRPr="00A61172">
              <w:rPr>
                <w:b/>
                <w:i/>
              </w:rPr>
              <w:t>e a rafforzare gli sforzi coordinati tra gli Stati membri</w:t>
            </w:r>
            <w:r w:rsidRPr="00A61172">
              <w:t>;</w:t>
            </w:r>
          </w:p>
        </w:tc>
      </w:tr>
    </w:tbl>
    <w:p w14:paraId="6111A33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CB06121" w14:textId="77777777" w:rsidR="008A0FF3" w:rsidRPr="00A61172" w:rsidRDefault="008A0FF3" w:rsidP="008A0FF3">
      <w:r w:rsidRPr="00645C41">
        <w:rPr>
          <w:rStyle w:val="HideTWBExt"/>
        </w:rPr>
        <w:t>&lt;/Amend&gt;</w:t>
      </w:r>
    </w:p>
    <w:p w14:paraId="504C802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117</w:t>
      </w:r>
      <w:r w:rsidRPr="00645C41">
        <w:rPr>
          <w:rStyle w:val="HideTWBExt"/>
          <w:b w:val="0"/>
        </w:rPr>
        <w:t>&lt;/NumAm&gt;</w:t>
      </w:r>
    </w:p>
    <w:p w14:paraId="21DCB250" w14:textId="77777777" w:rsidR="008A0FF3" w:rsidRPr="00A61172" w:rsidRDefault="008A0FF3" w:rsidP="008A0FF3">
      <w:pPr>
        <w:pStyle w:val="NormalBold"/>
      </w:pPr>
      <w:r w:rsidRPr="00645C41">
        <w:rPr>
          <w:rStyle w:val="HideTWBExt"/>
          <w:b w:val="0"/>
        </w:rPr>
        <w:t>&lt;RepeatBlock-By&gt;&lt;Members&gt;</w:t>
      </w:r>
      <w:r w:rsidRPr="00A61172">
        <w:t>Margarita de la Pisa Carrión</w:t>
      </w:r>
      <w:r w:rsidRPr="00645C41">
        <w:rPr>
          <w:rStyle w:val="HideTWBExt"/>
          <w:b w:val="0"/>
        </w:rPr>
        <w:t>&lt;/Members&gt;</w:t>
      </w:r>
    </w:p>
    <w:p w14:paraId="2AB16CD3" w14:textId="77777777" w:rsidR="008A0FF3" w:rsidRPr="00A61172" w:rsidRDefault="008A0FF3" w:rsidP="008A0FF3">
      <w:pPr>
        <w:pStyle w:val="NormalBold"/>
      </w:pPr>
      <w:r w:rsidRPr="00645C41">
        <w:rPr>
          <w:rStyle w:val="HideTWBExt"/>
          <w:b w:val="0"/>
        </w:rPr>
        <w:t>&lt;/RepeatBlock-By&gt;</w:t>
      </w:r>
    </w:p>
    <w:p w14:paraId="73A8923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4FF728D" w14:textId="77777777" w:rsidR="008A0FF3" w:rsidRPr="00A61172" w:rsidRDefault="008A0FF3" w:rsidP="008A0FF3">
      <w:pPr>
        <w:pStyle w:val="NormalBold"/>
      </w:pPr>
      <w:r w:rsidRPr="00645C41">
        <w:rPr>
          <w:rStyle w:val="HideTWBExt"/>
          <w:b w:val="0"/>
        </w:rPr>
        <w:t>&lt;Article&gt;</w:t>
      </w:r>
      <w:r w:rsidRPr="00A61172">
        <w:t>Paragrafo 6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E1CE545" w14:textId="77777777" w:rsidTr="00F14537">
        <w:trPr>
          <w:trHeight w:hRule="exact" w:val="240"/>
          <w:jc w:val="center"/>
        </w:trPr>
        <w:tc>
          <w:tcPr>
            <w:tcW w:w="9752" w:type="dxa"/>
            <w:gridSpan w:val="2"/>
            <w:tcBorders>
              <w:top w:val="nil"/>
              <w:left w:val="nil"/>
              <w:bottom w:val="nil"/>
              <w:right w:val="nil"/>
            </w:tcBorders>
          </w:tcPr>
          <w:p w14:paraId="76DA41D8" w14:textId="77777777" w:rsidR="008A0FF3" w:rsidRPr="00A61172" w:rsidRDefault="008A0FF3" w:rsidP="00F14537"/>
        </w:tc>
      </w:tr>
      <w:tr w:rsidR="008A0FF3" w:rsidRPr="00A61172" w14:paraId="05FED956" w14:textId="77777777" w:rsidTr="00F14537">
        <w:trPr>
          <w:trHeight w:val="240"/>
          <w:jc w:val="center"/>
        </w:trPr>
        <w:tc>
          <w:tcPr>
            <w:tcW w:w="4876" w:type="dxa"/>
            <w:tcBorders>
              <w:top w:val="nil"/>
              <w:left w:val="nil"/>
              <w:bottom w:val="nil"/>
              <w:right w:val="nil"/>
            </w:tcBorders>
          </w:tcPr>
          <w:p w14:paraId="25944DD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57A759D" w14:textId="77777777" w:rsidR="008A0FF3" w:rsidRPr="00A61172" w:rsidRDefault="008A0FF3" w:rsidP="00F14537">
            <w:pPr>
              <w:pStyle w:val="AmColumnHeading"/>
            </w:pPr>
            <w:r w:rsidRPr="00A61172">
              <w:t>Emendamento</w:t>
            </w:r>
          </w:p>
        </w:tc>
      </w:tr>
      <w:tr w:rsidR="008A0FF3" w:rsidRPr="00A61172" w14:paraId="4842EDDC" w14:textId="77777777" w:rsidTr="00F14537">
        <w:trPr>
          <w:jc w:val="center"/>
        </w:trPr>
        <w:tc>
          <w:tcPr>
            <w:tcW w:w="4876" w:type="dxa"/>
            <w:tcBorders>
              <w:top w:val="nil"/>
              <w:left w:val="nil"/>
              <w:bottom w:val="nil"/>
              <w:right w:val="nil"/>
            </w:tcBorders>
          </w:tcPr>
          <w:p w14:paraId="1CE46ECB" w14:textId="77777777" w:rsidR="008A0FF3" w:rsidRPr="00A61172" w:rsidRDefault="008A0FF3" w:rsidP="00F14537">
            <w:pPr>
              <w:pStyle w:val="Normal6a"/>
            </w:pPr>
          </w:p>
        </w:tc>
        <w:tc>
          <w:tcPr>
            <w:tcW w:w="4876" w:type="dxa"/>
            <w:tcBorders>
              <w:top w:val="nil"/>
              <w:left w:val="nil"/>
              <w:bottom w:val="nil"/>
              <w:right w:val="nil"/>
            </w:tcBorders>
          </w:tcPr>
          <w:p w14:paraId="027B1E38" w14:textId="77777777" w:rsidR="008A0FF3" w:rsidRPr="00A61172" w:rsidRDefault="008A0FF3" w:rsidP="00F14537">
            <w:pPr>
              <w:pStyle w:val="Normal6a"/>
            </w:pPr>
            <w:r w:rsidRPr="00A61172">
              <w:rPr>
                <w:b/>
                <w:i/>
              </w:rPr>
              <w:t>6 bis.</w:t>
            </w:r>
            <w:r w:rsidRPr="00A61172">
              <w:tab/>
            </w:r>
            <w:r w:rsidRPr="00A61172">
              <w:rPr>
                <w:b/>
                <w:i/>
              </w:rPr>
              <w:t>sottolinea l'importanza di garantire un'assistenza e una stimolazione precoce completa fin dalla nascita, compresa l'integrazione, tra l'altro, di specialisti quali logopedisti o fisioterapisti, al fine di rispondere pienamente alle esigenze di sviluppo dei pazienti affetti da malattie rare;</w:t>
            </w:r>
            <w:r w:rsidRPr="00A61172">
              <w:br/>
            </w:r>
            <w:r w:rsidRPr="00A61172">
              <w:br/>
            </w:r>
          </w:p>
        </w:tc>
      </w:tr>
    </w:tbl>
    <w:p w14:paraId="4AABEE8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{ES}</w:t>
      </w:r>
      <w:r w:rsidRPr="00A61172">
        <w:t>es</w:t>
      </w:r>
      <w:r w:rsidRPr="00645C41">
        <w:rPr>
          <w:rStyle w:val="HideTWBExt"/>
        </w:rPr>
        <w:t>&lt;/Original&gt;</w:t>
      </w:r>
    </w:p>
    <w:p w14:paraId="40E9DD0C" w14:textId="77777777" w:rsidR="008A0FF3" w:rsidRPr="00A61172" w:rsidRDefault="008A0FF3" w:rsidP="008A0FF3">
      <w:r w:rsidRPr="00645C41">
        <w:rPr>
          <w:rStyle w:val="HideTWBExt"/>
        </w:rPr>
        <w:t>&lt;/Amend&gt;</w:t>
      </w:r>
    </w:p>
    <w:p w14:paraId="1A376DC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118</w:t>
      </w:r>
      <w:r w:rsidRPr="00645C41">
        <w:rPr>
          <w:rStyle w:val="HideTWBExt"/>
          <w:b w:val="0"/>
        </w:rPr>
        <w:t>&lt;/NumAm&gt;</w:t>
      </w:r>
    </w:p>
    <w:p w14:paraId="5B7A1D9D"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76CEF915" w14:textId="77777777" w:rsidR="008A0FF3" w:rsidRPr="00A61172" w:rsidRDefault="008A0FF3" w:rsidP="008A0FF3">
      <w:pPr>
        <w:pStyle w:val="NormalBold"/>
      </w:pPr>
      <w:r w:rsidRPr="00645C41">
        <w:rPr>
          <w:rStyle w:val="HideTWBExt"/>
          <w:b w:val="0"/>
        </w:rPr>
        <w:t>&lt;/RepeatBlock-By&gt;</w:t>
      </w:r>
    </w:p>
    <w:p w14:paraId="7D368DC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0EA85A1" w14:textId="77777777" w:rsidR="008A0FF3" w:rsidRPr="00A61172" w:rsidRDefault="008A0FF3" w:rsidP="008A0FF3">
      <w:pPr>
        <w:pStyle w:val="NormalBold"/>
      </w:pPr>
      <w:r w:rsidRPr="00645C41">
        <w:rPr>
          <w:rStyle w:val="HideTWBExt"/>
          <w:b w:val="0"/>
        </w:rPr>
        <w:t>&lt;Article&gt;</w:t>
      </w:r>
      <w:r w:rsidRPr="00A61172">
        <w:t>Paragrafo 6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B2E703E" w14:textId="77777777" w:rsidTr="00F14537">
        <w:trPr>
          <w:trHeight w:hRule="exact" w:val="240"/>
          <w:jc w:val="center"/>
        </w:trPr>
        <w:tc>
          <w:tcPr>
            <w:tcW w:w="9752" w:type="dxa"/>
            <w:gridSpan w:val="2"/>
            <w:tcBorders>
              <w:top w:val="nil"/>
              <w:left w:val="nil"/>
              <w:bottom w:val="nil"/>
              <w:right w:val="nil"/>
            </w:tcBorders>
          </w:tcPr>
          <w:p w14:paraId="30154615" w14:textId="77777777" w:rsidR="008A0FF3" w:rsidRPr="00A61172" w:rsidRDefault="008A0FF3" w:rsidP="00F14537"/>
        </w:tc>
      </w:tr>
      <w:tr w:rsidR="008A0FF3" w:rsidRPr="00A61172" w14:paraId="178AB699" w14:textId="77777777" w:rsidTr="00F14537">
        <w:trPr>
          <w:trHeight w:val="240"/>
          <w:jc w:val="center"/>
        </w:trPr>
        <w:tc>
          <w:tcPr>
            <w:tcW w:w="4876" w:type="dxa"/>
            <w:tcBorders>
              <w:top w:val="nil"/>
              <w:left w:val="nil"/>
              <w:bottom w:val="nil"/>
              <w:right w:val="nil"/>
            </w:tcBorders>
          </w:tcPr>
          <w:p w14:paraId="7F94C17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8CF660D" w14:textId="77777777" w:rsidR="008A0FF3" w:rsidRPr="00A61172" w:rsidRDefault="008A0FF3" w:rsidP="00F14537">
            <w:pPr>
              <w:pStyle w:val="AmColumnHeading"/>
            </w:pPr>
            <w:r w:rsidRPr="00A61172">
              <w:t>Emendamento</w:t>
            </w:r>
          </w:p>
        </w:tc>
      </w:tr>
      <w:tr w:rsidR="008A0FF3" w:rsidRPr="00A61172" w14:paraId="7C3D9F15" w14:textId="77777777" w:rsidTr="00F14537">
        <w:trPr>
          <w:jc w:val="center"/>
        </w:trPr>
        <w:tc>
          <w:tcPr>
            <w:tcW w:w="4876" w:type="dxa"/>
            <w:tcBorders>
              <w:top w:val="nil"/>
              <w:left w:val="nil"/>
              <w:bottom w:val="nil"/>
              <w:right w:val="nil"/>
            </w:tcBorders>
          </w:tcPr>
          <w:p w14:paraId="3F8BD610" w14:textId="77777777" w:rsidR="008A0FF3" w:rsidRPr="00A61172" w:rsidRDefault="008A0FF3" w:rsidP="00F14537">
            <w:pPr>
              <w:pStyle w:val="Normal6a"/>
            </w:pPr>
          </w:p>
        </w:tc>
        <w:tc>
          <w:tcPr>
            <w:tcW w:w="4876" w:type="dxa"/>
            <w:tcBorders>
              <w:top w:val="nil"/>
              <w:left w:val="nil"/>
              <w:bottom w:val="nil"/>
              <w:right w:val="nil"/>
            </w:tcBorders>
          </w:tcPr>
          <w:p w14:paraId="729FEC6A" w14:textId="77777777" w:rsidR="008A0FF3" w:rsidRPr="00A61172" w:rsidRDefault="008A0FF3" w:rsidP="00F14537">
            <w:pPr>
              <w:pStyle w:val="Normal6a"/>
            </w:pPr>
            <w:r w:rsidRPr="00A61172">
              <w:rPr>
                <w:b/>
                <w:i/>
              </w:rPr>
              <w:t>6 bis.</w:t>
            </w:r>
            <w:r w:rsidRPr="00A61172">
              <w:tab/>
            </w:r>
            <w:r w:rsidRPr="00A61172">
              <w:rPr>
                <w:b/>
                <w:i/>
              </w:rPr>
              <w:t>incoraggia gli Stati membri a istituire percorsi diagnostici strutturati, compresi meccanismi di orientamento precoce e valutazioni multidisciplinari, al fine di evitare lunghi percorsi diagnostici per i pazienti;</w:t>
            </w:r>
          </w:p>
        </w:tc>
      </w:tr>
    </w:tbl>
    <w:p w14:paraId="630CDD2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F8C994C" w14:textId="77777777" w:rsidR="008A0FF3" w:rsidRPr="00A61172" w:rsidRDefault="008A0FF3" w:rsidP="008A0FF3">
      <w:r w:rsidRPr="00645C41">
        <w:rPr>
          <w:rStyle w:val="HideTWBExt"/>
        </w:rPr>
        <w:t>&lt;/Amend&gt;</w:t>
      </w:r>
    </w:p>
    <w:p w14:paraId="10D0434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119</w:t>
      </w:r>
      <w:r w:rsidRPr="00645C41">
        <w:rPr>
          <w:rStyle w:val="HideTWBExt"/>
          <w:b w:val="0"/>
        </w:rPr>
        <w:t>&lt;/NumAm&gt;</w:t>
      </w:r>
    </w:p>
    <w:p w14:paraId="20B2F735"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0CC26700" w14:textId="77777777" w:rsidR="008A0FF3" w:rsidRPr="00A61172" w:rsidRDefault="008A0FF3" w:rsidP="008A0FF3">
      <w:pPr>
        <w:pStyle w:val="NormalBold"/>
      </w:pPr>
      <w:r w:rsidRPr="00645C41">
        <w:rPr>
          <w:rStyle w:val="HideTWBExt"/>
          <w:b w:val="0"/>
        </w:rPr>
        <w:t>&lt;/RepeatBlock-By&gt;</w:t>
      </w:r>
    </w:p>
    <w:p w14:paraId="18F62E1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751E518" w14:textId="77777777" w:rsidR="008A0FF3" w:rsidRPr="00A61172" w:rsidRDefault="008A0FF3" w:rsidP="008A0FF3">
      <w:pPr>
        <w:pStyle w:val="NormalBold"/>
      </w:pPr>
      <w:r w:rsidRPr="00645C41">
        <w:rPr>
          <w:rStyle w:val="HideTWBExt"/>
          <w:b w:val="0"/>
        </w:rPr>
        <w:t>&lt;Article&gt;</w:t>
      </w:r>
      <w:r w:rsidRPr="00A61172">
        <w:t>Paragrafo 6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F5A4E29" w14:textId="77777777" w:rsidTr="00F14537">
        <w:trPr>
          <w:trHeight w:hRule="exact" w:val="240"/>
          <w:jc w:val="center"/>
        </w:trPr>
        <w:tc>
          <w:tcPr>
            <w:tcW w:w="9752" w:type="dxa"/>
            <w:gridSpan w:val="2"/>
            <w:tcBorders>
              <w:top w:val="nil"/>
              <w:left w:val="nil"/>
              <w:bottom w:val="nil"/>
              <w:right w:val="nil"/>
            </w:tcBorders>
          </w:tcPr>
          <w:p w14:paraId="5BCE95EB" w14:textId="77777777" w:rsidR="008A0FF3" w:rsidRPr="00A61172" w:rsidRDefault="008A0FF3" w:rsidP="00F14537"/>
        </w:tc>
      </w:tr>
      <w:tr w:rsidR="008A0FF3" w:rsidRPr="00A61172" w14:paraId="22DD424A" w14:textId="77777777" w:rsidTr="00F14537">
        <w:trPr>
          <w:trHeight w:val="240"/>
          <w:jc w:val="center"/>
        </w:trPr>
        <w:tc>
          <w:tcPr>
            <w:tcW w:w="4876" w:type="dxa"/>
            <w:tcBorders>
              <w:top w:val="nil"/>
              <w:left w:val="nil"/>
              <w:bottom w:val="nil"/>
              <w:right w:val="nil"/>
            </w:tcBorders>
          </w:tcPr>
          <w:p w14:paraId="6675430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B9A207D" w14:textId="77777777" w:rsidR="008A0FF3" w:rsidRPr="00A61172" w:rsidRDefault="008A0FF3" w:rsidP="00F14537">
            <w:pPr>
              <w:pStyle w:val="AmColumnHeading"/>
            </w:pPr>
            <w:r w:rsidRPr="00A61172">
              <w:t>Emendamento</w:t>
            </w:r>
          </w:p>
        </w:tc>
      </w:tr>
      <w:tr w:rsidR="008A0FF3" w:rsidRPr="00A61172" w14:paraId="77B7C921" w14:textId="77777777" w:rsidTr="00F14537">
        <w:trPr>
          <w:jc w:val="center"/>
        </w:trPr>
        <w:tc>
          <w:tcPr>
            <w:tcW w:w="4876" w:type="dxa"/>
            <w:tcBorders>
              <w:top w:val="nil"/>
              <w:left w:val="nil"/>
              <w:bottom w:val="nil"/>
              <w:right w:val="nil"/>
            </w:tcBorders>
          </w:tcPr>
          <w:p w14:paraId="1D44D36C" w14:textId="77777777" w:rsidR="008A0FF3" w:rsidRPr="00A61172" w:rsidRDefault="008A0FF3" w:rsidP="00F14537">
            <w:pPr>
              <w:pStyle w:val="Normal6a"/>
            </w:pPr>
          </w:p>
        </w:tc>
        <w:tc>
          <w:tcPr>
            <w:tcW w:w="4876" w:type="dxa"/>
            <w:tcBorders>
              <w:top w:val="nil"/>
              <w:left w:val="nil"/>
              <w:bottom w:val="nil"/>
              <w:right w:val="nil"/>
            </w:tcBorders>
          </w:tcPr>
          <w:p w14:paraId="746F9519" w14:textId="77777777" w:rsidR="008A0FF3" w:rsidRPr="00A61172" w:rsidRDefault="008A0FF3" w:rsidP="00F14537">
            <w:pPr>
              <w:pStyle w:val="Normal6a"/>
            </w:pPr>
            <w:r w:rsidRPr="00A61172">
              <w:rPr>
                <w:b/>
                <w:i/>
              </w:rPr>
              <w:t>6 ter.</w:t>
            </w:r>
            <w:r w:rsidRPr="00A61172">
              <w:tab/>
            </w:r>
            <w:r w:rsidRPr="00A61172">
              <w:rPr>
                <w:b/>
                <w:i/>
              </w:rPr>
              <w:t>sottolinea il ruolo chiave dei medici di assistenza primaria nell'individuazione precoce delle malattie rare e chiede il rafforzamento degli strumenti di formazione, sensibilizzazione e sostegno a livello di assistenza primaria;</w:t>
            </w:r>
          </w:p>
        </w:tc>
      </w:tr>
    </w:tbl>
    <w:p w14:paraId="60ABEA4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E487ACB" w14:textId="77777777" w:rsidR="008A0FF3" w:rsidRPr="00A61172" w:rsidRDefault="008A0FF3" w:rsidP="008A0FF3">
      <w:r w:rsidRPr="00645C41">
        <w:rPr>
          <w:rStyle w:val="HideTWBExt"/>
        </w:rPr>
        <w:t>&lt;/Amend&gt;</w:t>
      </w:r>
    </w:p>
    <w:p w14:paraId="61B8D57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120</w:t>
      </w:r>
      <w:r w:rsidRPr="00645C41">
        <w:rPr>
          <w:rStyle w:val="HideTWBExt"/>
          <w:b w:val="0"/>
        </w:rPr>
        <w:t>&lt;/NumAm&gt;</w:t>
      </w:r>
    </w:p>
    <w:p w14:paraId="0AE2A268"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337D37A3"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65CC4978" w14:textId="77777777" w:rsidR="008A0FF3" w:rsidRPr="00A61172" w:rsidRDefault="008A0FF3" w:rsidP="008A0FF3">
      <w:pPr>
        <w:pStyle w:val="NormalBold"/>
      </w:pPr>
      <w:r w:rsidRPr="00645C41">
        <w:rPr>
          <w:rStyle w:val="HideTWBExt"/>
          <w:b w:val="0"/>
        </w:rPr>
        <w:t>&lt;/RepeatBlock-By&gt;</w:t>
      </w:r>
    </w:p>
    <w:p w14:paraId="692B77F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3A5B30B" w14:textId="77777777" w:rsidR="008A0FF3" w:rsidRPr="00A61172" w:rsidRDefault="008A0FF3" w:rsidP="008A0FF3">
      <w:pPr>
        <w:pStyle w:val="NormalBold"/>
      </w:pPr>
      <w:r w:rsidRPr="00645C41">
        <w:rPr>
          <w:rStyle w:val="HideTWBExt"/>
          <w:b w:val="0"/>
        </w:rPr>
        <w:t>&lt;Article&gt;</w:t>
      </w:r>
      <w:r w:rsidRPr="00A61172">
        <w:t>Paragrafo 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39D27A9" w14:textId="77777777" w:rsidTr="00F14537">
        <w:trPr>
          <w:trHeight w:hRule="exact" w:val="240"/>
          <w:jc w:val="center"/>
        </w:trPr>
        <w:tc>
          <w:tcPr>
            <w:tcW w:w="9752" w:type="dxa"/>
            <w:gridSpan w:val="2"/>
            <w:tcBorders>
              <w:top w:val="nil"/>
              <w:left w:val="nil"/>
              <w:bottom w:val="nil"/>
              <w:right w:val="nil"/>
            </w:tcBorders>
          </w:tcPr>
          <w:p w14:paraId="46D279F3" w14:textId="77777777" w:rsidR="008A0FF3" w:rsidRPr="00A61172" w:rsidRDefault="008A0FF3" w:rsidP="00F14537"/>
        </w:tc>
      </w:tr>
      <w:tr w:rsidR="008A0FF3" w:rsidRPr="00A61172" w14:paraId="0823C9F2" w14:textId="77777777" w:rsidTr="00F14537">
        <w:trPr>
          <w:trHeight w:val="240"/>
          <w:jc w:val="center"/>
        </w:trPr>
        <w:tc>
          <w:tcPr>
            <w:tcW w:w="4876" w:type="dxa"/>
            <w:tcBorders>
              <w:top w:val="nil"/>
              <w:left w:val="nil"/>
              <w:bottom w:val="nil"/>
              <w:right w:val="nil"/>
            </w:tcBorders>
          </w:tcPr>
          <w:p w14:paraId="0F0743B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4BD2AE8" w14:textId="77777777" w:rsidR="008A0FF3" w:rsidRPr="00A61172" w:rsidRDefault="008A0FF3" w:rsidP="00F14537">
            <w:pPr>
              <w:pStyle w:val="AmColumnHeading"/>
            </w:pPr>
            <w:r w:rsidRPr="00A61172">
              <w:t>Emendamento</w:t>
            </w:r>
          </w:p>
        </w:tc>
      </w:tr>
      <w:tr w:rsidR="008A0FF3" w:rsidRPr="00A61172" w14:paraId="6349182F" w14:textId="77777777" w:rsidTr="00F14537">
        <w:trPr>
          <w:jc w:val="center"/>
        </w:trPr>
        <w:tc>
          <w:tcPr>
            <w:tcW w:w="4876" w:type="dxa"/>
            <w:tcBorders>
              <w:top w:val="nil"/>
              <w:left w:val="nil"/>
              <w:bottom w:val="nil"/>
              <w:right w:val="nil"/>
            </w:tcBorders>
          </w:tcPr>
          <w:p w14:paraId="6006FD36" w14:textId="77777777" w:rsidR="008A0FF3" w:rsidRPr="00A61172" w:rsidRDefault="008A0FF3" w:rsidP="00F14537">
            <w:pPr>
              <w:pStyle w:val="Normal6a"/>
            </w:pPr>
            <w:r w:rsidRPr="00A61172">
              <w:t>7.</w:t>
            </w:r>
            <w:r w:rsidRPr="00A61172">
              <w:tab/>
              <w:t>sollecita lo sviluppo di principi comuni per lo screening neonatale e l'individuazione precoce al fine di affrontare le disuguaglianze sociali e territoriali in tutta l'Unione;</w:t>
            </w:r>
          </w:p>
        </w:tc>
        <w:tc>
          <w:tcPr>
            <w:tcW w:w="4876" w:type="dxa"/>
            <w:tcBorders>
              <w:top w:val="nil"/>
              <w:left w:val="nil"/>
              <w:bottom w:val="nil"/>
              <w:right w:val="nil"/>
            </w:tcBorders>
          </w:tcPr>
          <w:p w14:paraId="072CF895" w14:textId="77777777" w:rsidR="008A0FF3" w:rsidRPr="00A61172" w:rsidRDefault="008A0FF3" w:rsidP="00F14537">
            <w:pPr>
              <w:pStyle w:val="Normal6a"/>
            </w:pPr>
            <w:r w:rsidRPr="00A61172">
              <w:t>7.</w:t>
            </w:r>
            <w:r w:rsidRPr="00A61172">
              <w:tab/>
              <w:t xml:space="preserve">sollecita lo sviluppo di principi comuni </w:t>
            </w:r>
            <w:r w:rsidRPr="00A61172">
              <w:rPr>
                <w:b/>
                <w:i/>
              </w:rPr>
              <w:t>e parametri di riferimento</w:t>
            </w:r>
            <w:r w:rsidRPr="00A61172">
              <w:t xml:space="preserve"> per lo screening neonatale e l'individuazione precoce al fine di affrontare le disuguaglianze sociali e territoriali in tutta l'Unione; </w:t>
            </w:r>
            <w:r w:rsidRPr="00A61172">
              <w:rPr>
                <w:b/>
                <w:i/>
              </w:rPr>
              <w:t>ritiene che gli Stati membri che affrontano sfide strutturali dovrebbero ricevere un sostegno finanziario mirato per compiere progressi verso il parametro di riferimento;</w:t>
            </w:r>
          </w:p>
        </w:tc>
      </w:tr>
    </w:tbl>
    <w:p w14:paraId="0631BBC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CFDD966" w14:textId="77777777" w:rsidR="008A0FF3" w:rsidRPr="00A61172" w:rsidRDefault="008A0FF3" w:rsidP="008A0FF3">
      <w:r w:rsidRPr="00645C41">
        <w:rPr>
          <w:rStyle w:val="HideTWBExt"/>
        </w:rPr>
        <w:t>&lt;/Amend&gt;</w:t>
      </w:r>
    </w:p>
    <w:p w14:paraId="7FD0176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121</w:t>
      </w:r>
      <w:r w:rsidRPr="00645C41">
        <w:rPr>
          <w:rStyle w:val="HideTWBExt"/>
          <w:b w:val="0"/>
        </w:rPr>
        <w:t>&lt;/NumAm&gt;</w:t>
      </w:r>
    </w:p>
    <w:p w14:paraId="6D1E2B18"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39683AEB" w14:textId="77777777" w:rsidR="008A0FF3" w:rsidRPr="00A61172" w:rsidRDefault="008A0FF3" w:rsidP="008A0FF3">
      <w:pPr>
        <w:pStyle w:val="NormalBold"/>
      </w:pPr>
      <w:r w:rsidRPr="00645C41">
        <w:rPr>
          <w:rStyle w:val="HideTWBExt"/>
          <w:b w:val="0"/>
        </w:rPr>
        <w:t>&lt;/RepeatBlock-By&gt;</w:t>
      </w:r>
    </w:p>
    <w:p w14:paraId="6EA9254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A091CAA" w14:textId="77777777" w:rsidR="008A0FF3" w:rsidRPr="00A61172" w:rsidRDefault="008A0FF3" w:rsidP="008A0FF3">
      <w:pPr>
        <w:pStyle w:val="NormalBold"/>
      </w:pPr>
      <w:r w:rsidRPr="00645C41">
        <w:rPr>
          <w:rStyle w:val="HideTWBExt"/>
          <w:b w:val="0"/>
        </w:rPr>
        <w:t>&lt;Article&gt;</w:t>
      </w:r>
      <w:r w:rsidRPr="00A61172">
        <w:t>Paragrafo 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CDDA114" w14:textId="77777777" w:rsidTr="00F14537">
        <w:trPr>
          <w:trHeight w:hRule="exact" w:val="240"/>
          <w:jc w:val="center"/>
        </w:trPr>
        <w:tc>
          <w:tcPr>
            <w:tcW w:w="9752" w:type="dxa"/>
            <w:gridSpan w:val="2"/>
            <w:tcBorders>
              <w:top w:val="nil"/>
              <w:left w:val="nil"/>
              <w:bottom w:val="nil"/>
              <w:right w:val="nil"/>
            </w:tcBorders>
          </w:tcPr>
          <w:p w14:paraId="7A9DA55C" w14:textId="77777777" w:rsidR="008A0FF3" w:rsidRPr="00A61172" w:rsidRDefault="008A0FF3" w:rsidP="00F14537"/>
        </w:tc>
      </w:tr>
      <w:tr w:rsidR="008A0FF3" w:rsidRPr="00A61172" w14:paraId="1A14DF5E" w14:textId="77777777" w:rsidTr="00F14537">
        <w:trPr>
          <w:trHeight w:val="240"/>
          <w:jc w:val="center"/>
        </w:trPr>
        <w:tc>
          <w:tcPr>
            <w:tcW w:w="4876" w:type="dxa"/>
            <w:tcBorders>
              <w:top w:val="nil"/>
              <w:left w:val="nil"/>
              <w:bottom w:val="nil"/>
              <w:right w:val="nil"/>
            </w:tcBorders>
          </w:tcPr>
          <w:p w14:paraId="2D792A0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C4EE787" w14:textId="77777777" w:rsidR="008A0FF3" w:rsidRPr="00A61172" w:rsidRDefault="008A0FF3" w:rsidP="00F14537">
            <w:pPr>
              <w:pStyle w:val="AmColumnHeading"/>
            </w:pPr>
            <w:r w:rsidRPr="00A61172">
              <w:t>Emendamento</w:t>
            </w:r>
          </w:p>
        </w:tc>
      </w:tr>
      <w:tr w:rsidR="008A0FF3" w:rsidRPr="00A61172" w14:paraId="2864D304" w14:textId="77777777" w:rsidTr="00F14537">
        <w:trPr>
          <w:jc w:val="center"/>
        </w:trPr>
        <w:tc>
          <w:tcPr>
            <w:tcW w:w="4876" w:type="dxa"/>
            <w:tcBorders>
              <w:top w:val="nil"/>
              <w:left w:val="nil"/>
              <w:bottom w:val="nil"/>
              <w:right w:val="nil"/>
            </w:tcBorders>
          </w:tcPr>
          <w:p w14:paraId="2DC9CAE7" w14:textId="77777777" w:rsidR="008A0FF3" w:rsidRPr="00A61172" w:rsidRDefault="008A0FF3" w:rsidP="00F14537">
            <w:pPr>
              <w:pStyle w:val="Normal6a"/>
            </w:pPr>
            <w:r w:rsidRPr="00A61172">
              <w:t>7.</w:t>
            </w:r>
            <w:r w:rsidRPr="00A61172">
              <w:tab/>
              <w:t xml:space="preserve">sollecita lo sviluppo </w:t>
            </w:r>
            <w:r w:rsidRPr="00A61172">
              <w:rPr>
                <w:b/>
                <w:i/>
              </w:rPr>
              <w:t>di principi comuni per lo</w:t>
            </w:r>
            <w:r w:rsidRPr="00A61172">
              <w:t xml:space="preserve"> screening neonatale e </w:t>
            </w:r>
            <w:r w:rsidRPr="00A61172">
              <w:rPr>
                <w:b/>
                <w:bCs/>
                <w:i/>
                <w:iCs/>
              </w:rPr>
              <w:t>l'</w:t>
            </w:r>
            <w:r w:rsidRPr="00A61172">
              <w:t>individuazione precoce al fine di affrontare le disuguaglianze sociali e territoriali in tutta l'Unione;</w:t>
            </w:r>
          </w:p>
        </w:tc>
        <w:tc>
          <w:tcPr>
            <w:tcW w:w="4876" w:type="dxa"/>
            <w:tcBorders>
              <w:top w:val="nil"/>
              <w:left w:val="nil"/>
              <w:bottom w:val="nil"/>
              <w:right w:val="nil"/>
            </w:tcBorders>
          </w:tcPr>
          <w:p w14:paraId="3179CAC6" w14:textId="77777777" w:rsidR="008A0FF3" w:rsidRPr="00A61172" w:rsidRDefault="008A0FF3" w:rsidP="00F14537">
            <w:pPr>
              <w:pStyle w:val="Normal6a"/>
            </w:pPr>
            <w:r w:rsidRPr="00A61172">
              <w:t>7.</w:t>
            </w:r>
            <w:r w:rsidRPr="00A61172">
              <w:tab/>
              <w:t xml:space="preserve">sollecita lo sviluppo </w:t>
            </w:r>
            <w:r w:rsidRPr="00A61172">
              <w:rPr>
                <w:b/>
                <w:i/>
              </w:rPr>
              <w:t>dello</w:t>
            </w:r>
            <w:r w:rsidRPr="00A61172">
              <w:t xml:space="preserve"> screening neonatale e </w:t>
            </w:r>
            <w:r w:rsidRPr="00A61172">
              <w:rPr>
                <w:b/>
                <w:bCs/>
                <w:i/>
                <w:iCs/>
              </w:rPr>
              <w:t>dell'</w:t>
            </w:r>
            <w:r w:rsidRPr="00A61172">
              <w:t>individuazione precoce al fine di affrontare le disuguaglianze sociali e territoriali in tutta l'Unione</w:t>
            </w:r>
            <w:r w:rsidRPr="00A61172">
              <w:rPr>
                <w:b/>
                <w:bCs/>
                <w:i/>
                <w:iCs/>
              </w:rPr>
              <w:t>, nonché la definizione di una tabella di marcia dell'Unione per la diagnosi delle malattie rare, compreso il sostegno post-diagnosi da parte dei sistemi sanitari per le persone che hanno ricevuto una diagnosi e per quelle affette da patologie non ancora diagnosticate</w:t>
            </w:r>
            <w:r w:rsidRPr="00A61172">
              <w:t>;</w:t>
            </w:r>
          </w:p>
        </w:tc>
      </w:tr>
    </w:tbl>
    <w:p w14:paraId="3F00061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EF563D5" w14:textId="77777777" w:rsidR="008A0FF3" w:rsidRPr="00A61172" w:rsidRDefault="008A0FF3" w:rsidP="008A0FF3">
      <w:r w:rsidRPr="00645C41">
        <w:rPr>
          <w:rStyle w:val="HideTWBExt"/>
        </w:rPr>
        <w:t>&lt;/Amend&gt;</w:t>
      </w:r>
    </w:p>
    <w:p w14:paraId="2B65E3C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122</w:t>
      </w:r>
      <w:r w:rsidRPr="00645C41">
        <w:rPr>
          <w:rStyle w:val="HideTWBExt"/>
          <w:b w:val="0"/>
        </w:rPr>
        <w:t>&lt;/NumAm&gt;</w:t>
      </w:r>
    </w:p>
    <w:p w14:paraId="7EE1009E" w14:textId="77777777" w:rsidR="008A0FF3" w:rsidRPr="00A61172" w:rsidRDefault="008A0FF3" w:rsidP="008A0FF3">
      <w:pPr>
        <w:pStyle w:val="NormalBold"/>
      </w:pPr>
      <w:r w:rsidRPr="00645C41">
        <w:rPr>
          <w:rStyle w:val="HideTWBExt"/>
          <w:b w:val="0"/>
        </w:rPr>
        <w:t>&lt;RepeatBlock-By&gt;&lt;Members&gt;</w:t>
      </w:r>
      <w:r w:rsidRPr="00A61172">
        <w:t>Victor Negrescu</w:t>
      </w:r>
      <w:r w:rsidRPr="00645C41">
        <w:rPr>
          <w:rStyle w:val="HideTWBExt"/>
          <w:b w:val="0"/>
        </w:rPr>
        <w:t>&lt;/Members&gt;</w:t>
      </w:r>
    </w:p>
    <w:p w14:paraId="18E1A2BD" w14:textId="77777777" w:rsidR="008A0FF3" w:rsidRPr="00A61172" w:rsidRDefault="008A0FF3" w:rsidP="008A0FF3">
      <w:pPr>
        <w:pStyle w:val="NormalBold"/>
      </w:pPr>
      <w:r w:rsidRPr="00645C41">
        <w:rPr>
          <w:rStyle w:val="HideTWBExt"/>
          <w:b w:val="0"/>
        </w:rPr>
        <w:t>&lt;/RepeatBlock-By&gt;</w:t>
      </w:r>
    </w:p>
    <w:p w14:paraId="232CF18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E3A5263" w14:textId="77777777" w:rsidR="008A0FF3" w:rsidRPr="00A61172" w:rsidRDefault="008A0FF3" w:rsidP="008A0FF3">
      <w:pPr>
        <w:pStyle w:val="NormalBold"/>
      </w:pPr>
      <w:r w:rsidRPr="00645C41">
        <w:rPr>
          <w:rStyle w:val="HideTWBExt"/>
          <w:b w:val="0"/>
        </w:rPr>
        <w:t>&lt;Article&gt;</w:t>
      </w:r>
      <w:r w:rsidRPr="00A61172">
        <w:t>Paragrafo 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32AA353" w14:textId="77777777" w:rsidTr="00F14537">
        <w:trPr>
          <w:trHeight w:hRule="exact" w:val="240"/>
          <w:jc w:val="center"/>
        </w:trPr>
        <w:tc>
          <w:tcPr>
            <w:tcW w:w="9752" w:type="dxa"/>
            <w:gridSpan w:val="2"/>
            <w:tcBorders>
              <w:top w:val="nil"/>
              <w:left w:val="nil"/>
              <w:bottom w:val="nil"/>
              <w:right w:val="nil"/>
            </w:tcBorders>
          </w:tcPr>
          <w:p w14:paraId="6E7755FC" w14:textId="77777777" w:rsidR="008A0FF3" w:rsidRPr="00A61172" w:rsidRDefault="008A0FF3" w:rsidP="00F14537"/>
        </w:tc>
      </w:tr>
      <w:tr w:rsidR="008A0FF3" w:rsidRPr="00A61172" w14:paraId="72515F5E" w14:textId="77777777" w:rsidTr="00F14537">
        <w:trPr>
          <w:trHeight w:val="240"/>
          <w:jc w:val="center"/>
        </w:trPr>
        <w:tc>
          <w:tcPr>
            <w:tcW w:w="4876" w:type="dxa"/>
            <w:tcBorders>
              <w:top w:val="nil"/>
              <w:left w:val="nil"/>
              <w:bottom w:val="nil"/>
              <w:right w:val="nil"/>
            </w:tcBorders>
          </w:tcPr>
          <w:p w14:paraId="45C88DE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9F7CBC7" w14:textId="77777777" w:rsidR="008A0FF3" w:rsidRPr="00A61172" w:rsidRDefault="008A0FF3" w:rsidP="00F14537">
            <w:pPr>
              <w:pStyle w:val="AmColumnHeading"/>
            </w:pPr>
            <w:r w:rsidRPr="00A61172">
              <w:t>Emendamento</w:t>
            </w:r>
          </w:p>
        </w:tc>
      </w:tr>
      <w:tr w:rsidR="008A0FF3" w:rsidRPr="00A61172" w14:paraId="0CB2934E" w14:textId="77777777" w:rsidTr="00F14537">
        <w:trPr>
          <w:jc w:val="center"/>
        </w:trPr>
        <w:tc>
          <w:tcPr>
            <w:tcW w:w="4876" w:type="dxa"/>
            <w:tcBorders>
              <w:top w:val="nil"/>
              <w:left w:val="nil"/>
              <w:bottom w:val="nil"/>
              <w:right w:val="nil"/>
            </w:tcBorders>
          </w:tcPr>
          <w:p w14:paraId="36C47D54" w14:textId="77777777" w:rsidR="008A0FF3" w:rsidRPr="00A61172" w:rsidRDefault="008A0FF3" w:rsidP="00F14537">
            <w:pPr>
              <w:pStyle w:val="Normal6a"/>
            </w:pPr>
            <w:r w:rsidRPr="00A61172">
              <w:t>7.</w:t>
            </w:r>
            <w:r w:rsidRPr="00A61172">
              <w:tab/>
              <w:t>sollecita lo sviluppo di principi comuni per lo screening neonatale e l'individuazione precoce al fine di affrontare le disuguaglianze sociali e territoriali in tutta l'Unione;</w:t>
            </w:r>
          </w:p>
        </w:tc>
        <w:tc>
          <w:tcPr>
            <w:tcW w:w="4876" w:type="dxa"/>
            <w:tcBorders>
              <w:top w:val="nil"/>
              <w:left w:val="nil"/>
              <w:bottom w:val="nil"/>
              <w:right w:val="nil"/>
            </w:tcBorders>
          </w:tcPr>
          <w:p w14:paraId="2B08D3D0" w14:textId="77777777" w:rsidR="008A0FF3" w:rsidRPr="00A61172" w:rsidRDefault="008A0FF3" w:rsidP="00F14537">
            <w:pPr>
              <w:pStyle w:val="Normal6a"/>
            </w:pPr>
            <w:r w:rsidRPr="00A61172">
              <w:t>7.</w:t>
            </w:r>
            <w:r w:rsidRPr="00A61172">
              <w:tab/>
              <w:t>sollecita lo sviluppo di principi comuni per lo screening neonatale e l'individuazione precoce al fine di affrontare le disuguaglianze sociali e territoriali in tutta l'Unione</w:t>
            </w:r>
            <w:r w:rsidRPr="00A61172">
              <w:rPr>
                <w:b/>
                <w:i/>
              </w:rPr>
              <w:t>, compresa l'individuazione prenatale e perinatale, ove appropriato dal punto di vista medico, e la garanzia dell'accesso a servizi diagnostici specializzati attraverso centri regionali o nazionali e laboratori accreditati</w:t>
            </w:r>
            <w:r w:rsidRPr="00A61172">
              <w:t>;</w:t>
            </w:r>
          </w:p>
        </w:tc>
      </w:tr>
    </w:tbl>
    <w:p w14:paraId="39C9C86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D1A6360" w14:textId="77777777" w:rsidR="008A0FF3" w:rsidRPr="00A61172" w:rsidRDefault="008A0FF3" w:rsidP="008A0FF3">
      <w:r w:rsidRPr="00645C41">
        <w:rPr>
          <w:rStyle w:val="HideTWBExt"/>
        </w:rPr>
        <w:t>&lt;/Amend&gt;</w:t>
      </w:r>
    </w:p>
    <w:p w14:paraId="4B1F656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123</w:t>
      </w:r>
      <w:r w:rsidRPr="00645C41">
        <w:rPr>
          <w:rStyle w:val="HideTWBExt"/>
          <w:b w:val="0"/>
        </w:rPr>
        <w:t>&lt;/NumAm&gt;</w:t>
      </w:r>
    </w:p>
    <w:p w14:paraId="0E816DFF" w14:textId="77777777" w:rsidR="008A0FF3" w:rsidRPr="00A61172" w:rsidRDefault="008A0FF3" w:rsidP="008A0FF3">
      <w:pPr>
        <w:pStyle w:val="NormalBold"/>
      </w:pPr>
      <w:r w:rsidRPr="00645C41">
        <w:rPr>
          <w:rStyle w:val="HideTWBExt"/>
          <w:b w:val="0"/>
        </w:rPr>
        <w:t>&lt;RepeatBlock-By&gt;&lt;Members&gt;</w:t>
      </w:r>
      <w:r w:rsidRPr="00A61172">
        <w:t>Michalis Hadjipantela</w:t>
      </w:r>
      <w:r w:rsidRPr="00645C41">
        <w:rPr>
          <w:rStyle w:val="HideTWBExt"/>
          <w:b w:val="0"/>
        </w:rPr>
        <w:t>&lt;/Members&gt;</w:t>
      </w:r>
    </w:p>
    <w:p w14:paraId="166579C0" w14:textId="77777777" w:rsidR="008A0FF3" w:rsidRPr="00A61172" w:rsidRDefault="008A0FF3" w:rsidP="008A0FF3">
      <w:pPr>
        <w:pStyle w:val="NormalBold"/>
      </w:pPr>
      <w:r w:rsidRPr="00645C41">
        <w:rPr>
          <w:rStyle w:val="HideTWBExt"/>
          <w:b w:val="0"/>
        </w:rPr>
        <w:t>&lt;/RepeatBlock-By&gt;</w:t>
      </w:r>
    </w:p>
    <w:p w14:paraId="4DFC715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896334F" w14:textId="77777777" w:rsidR="008A0FF3" w:rsidRPr="00A61172" w:rsidRDefault="008A0FF3" w:rsidP="008A0FF3">
      <w:pPr>
        <w:pStyle w:val="NormalBold"/>
      </w:pPr>
      <w:r w:rsidRPr="00645C41">
        <w:rPr>
          <w:rStyle w:val="HideTWBExt"/>
          <w:b w:val="0"/>
        </w:rPr>
        <w:t>&lt;Article&gt;</w:t>
      </w:r>
      <w:r w:rsidRPr="00A61172">
        <w:t>Paragrafo 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E8BDB40" w14:textId="77777777" w:rsidTr="00F14537">
        <w:trPr>
          <w:trHeight w:hRule="exact" w:val="240"/>
          <w:jc w:val="center"/>
        </w:trPr>
        <w:tc>
          <w:tcPr>
            <w:tcW w:w="9752" w:type="dxa"/>
            <w:gridSpan w:val="2"/>
            <w:tcBorders>
              <w:top w:val="nil"/>
              <w:left w:val="nil"/>
              <w:bottom w:val="nil"/>
              <w:right w:val="nil"/>
            </w:tcBorders>
          </w:tcPr>
          <w:p w14:paraId="653B49D2" w14:textId="77777777" w:rsidR="008A0FF3" w:rsidRPr="00A61172" w:rsidRDefault="008A0FF3" w:rsidP="00F14537"/>
        </w:tc>
      </w:tr>
      <w:tr w:rsidR="008A0FF3" w:rsidRPr="00A61172" w14:paraId="10927266" w14:textId="77777777" w:rsidTr="00F14537">
        <w:trPr>
          <w:trHeight w:val="240"/>
          <w:jc w:val="center"/>
        </w:trPr>
        <w:tc>
          <w:tcPr>
            <w:tcW w:w="4876" w:type="dxa"/>
            <w:tcBorders>
              <w:top w:val="nil"/>
              <w:left w:val="nil"/>
              <w:bottom w:val="nil"/>
              <w:right w:val="nil"/>
            </w:tcBorders>
          </w:tcPr>
          <w:p w14:paraId="4666F78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73392C4" w14:textId="77777777" w:rsidR="008A0FF3" w:rsidRPr="00A61172" w:rsidRDefault="008A0FF3" w:rsidP="00F14537">
            <w:pPr>
              <w:pStyle w:val="AmColumnHeading"/>
            </w:pPr>
            <w:r w:rsidRPr="00A61172">
              <w:t>Emendamento</w:t>
            </w:r>
          </w:p>
        </w:tc>
      </w:tr>
      <w:tr w:rsidR="008A0FF3" w:rsidRPr="00A61172" w14:paraId="46268CDB" w14:textId="77777777" w:rsidTr="00F14537">
        <w:trPr>
          <w:jc w:val="center"/>
        </w:trPr>
        <w:tc>
          <w:tcPr>
            <w:tcW w:w="4876" w:type="dxa"/>
            <w:tcBorders>
              <w:top w:val="nil"/>
              <w:left w:val="nil"/>
              <w:bottom w:val="nil"/>
              <w:right w:val="nil"/>
            </w:tcBorders>
          </w:tcPr>
          <w:p w14:paraId="5D3B7D02" w14:textId="77777777" w:rsidR="008A0FF3" w:rsidRPr="00A61172" w:rsidRDefault="008A0FF3" w:rsidP="00F14537">
            <w:pPr>
              <w:pStyle w:val="Normal6a"/>
            </w:pPr>
            <w:r w:rsidRPr="00A61172">
              <w:t>7.</w:t>
            </w:r>
            <w:r w:rsidRPr="00A61172">
              <w:tab/>
              <w:t>sollecita lo sviluppo di principi comuni per lo screening neonatale e l'individuazione precoce al fine di affrontare le disuguaglianze sociali e territoriali in tutta l'Unione;</w:t>
            </w:r>
          </w:p>
        </w:tc>
        <w:tc>
          <w:tcPr>
            <w:tcW w:w="4876" w:type="dxa"/>
            <w:tcBorders>
              <w:top w:val="nil"/>
              <w:left w:val="nil"/>
              <w:bottom w:val="nil"/>
              <w:right w:val="nil"/>
            </w:tcBorders>
          </w:tcPr>
          <w:p w14:paraId="4E379A48" w14:textId="77777777" w:rsidR="008A0FF3" w:rsidRPr="00A61172" w:rsidRDefault="008A0FF3" w:rsidP="00F14537">
            <w:pPr>
              <w:pStyle w:val="Normal6a"/>
            </w:pPr>
            <w:r w:rsidRPr="00A61172">
              <w:t>7.</w:t>
            </w:r>
            <w:r w:rsidRPr="00A61172">
              <w:tab/>
              <w:t>sollecita lo sviluppo di principi comuni per lo screening neonatale</w:t>
            </w:r>
            <w:r w:rsidRPr="00A61172">
              <w:rPr>
                <w:b/>
                <w:i/>
              </w:rPr>
              <w:t>, anche attraverso orientamenti dell'Unione che stabiliscano un gruppo di screening neonatale armonizzato e di eccellenza a livello dell'Unione e ne prevedano il riesame periodico alla luce delle terapie di nuova autorizzazione,</w:t>
            </w:r>
            <w:r w:rsidRPr="00A61172">
              <w:t xml:space="preserve"> e l'individuazione precoce al fine di affrontare le disuguaglianze sociali e territoriali in tutta l'Unione;</w:t>
            </w:r>
          </w:p>
        </w:tc>
      </w:tr>
    </w:tbl>
    <w:p w14:paraId="4FF6791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D901E6E" w14:textId="77777777" w:rsidR="008A0FF3" w:rsidRPr="00A61172" w:rsidRDefault="008A0FF3" w:rsidP="008A0FF3">
      <w:r w:rsidRPr="00645C41">
        <w:rPr>
          <w:rStyle w:val="HideTWBExt"/>
        </w:rPr>
        <w:t>&lt;/Amend&gt;</w:t>
      </w:r>
    </w:p>
    <w:p w14:paraId="0CD160E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124</w:t>
      </w:r>
      <w:r w:rsidRPr="00645C41">
        <w:rPr>
          <w:rStyle w:val="HideTWBExt"/>
          <w:b w:val="0"/>
        </w:rPr>
        <w:t>&lt;/NumAm&gt;</w:t>
      </w:r>
    </w:p>
    <w:p w14:paraId="577E9C23"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2F38C2FB" w14:textId="77777777" w:rsidR="008A0FF3" w:rsidRPr="00A61172" w:rsidRDefault="008A0FF3" w:rsidP="008A0FF3">
      <w:pPr>
        <w:pStyle w:val="NormalBold"/>
      </w:pPr>
      <w:r w:rsidRPr="00645C41">
        <w:rPr>
          <w:rStyle w:val="HideTWBExt"/>
          <w:b w:val="0"/>
        </w:rPr>
        <w:t>&lt;/RepeatBlock-By&gt;</w:t>
      </w:r>
    </w:p>
    <w:p w14:paraId="2F9CEFF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2AF06AA" w14:textId="77777777" w:rsidR="008A0FF3" w:rsidRPr="00A61172" w:rsidRDefault="008A0FF3" w:rsidP="008A0FF3">
      <w:pPr>
        <w:pStyle w:val="NormalBold"/>
      </w:pPr>
      <w:r w:rsidRPr="00645C41">
        <w:rPr>
          <w:rStyle w:val="HideTWBExt"/>
          <w:b w:val="0"/>
        </w:rPr>
        <w:t>&lt;Article&gt;</w:t>
      </w:r>
      <w:r w:rsidRPr="00A61172">
        <w:t>Paragrafo 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2503DE1" w14:textId="77777777" w:rsidTr="00F14537">
        <w:trPr>
          <w:trHeight w:hRule="exact" w:val="240"/>
          <w:jc w:val="center"/>
        </w:trPr>
        <w:tc>
          <w:tcPr>
            <w:tcW w:w="9752" w:type="dxa"/>
            <w:gridSpan w:val="2"/>
            <w:tcBorders>
              <w:top w:val="nil"/>
              <w:left w:val="nil"/>
              <w:bottom w:val="nil"/>
              <w:right w:val="nil"/>
            </w:tcBorders>
          </w:tcPr>
          <w:p w14:paraId="7F9F6E1D" w14:textId="77777777" w:rsidR="008A0FF3" w:rsidRPr="00A61172" w:rsidRDefault="008A0FF3" w:rsidP="00F14537"/>
        </w:tc>
      </w:tr>
      <w:tr w:rsidR="008A0FF3" w:rsidRPr="00A61172" w14:paraId="7783C399" w14:textId="77777777" w:rsidTr="00F14537">
        <w:trPr>
          <w:trHeight w:val="240"/>
          <w:jc w:val="center"/>
        </w:trPr>
        <w:tc>
          <w:tcPr>
            <w:tcW w:w="4876" w:type="dxa"/>
            <w:tcBorders>
              <w:top w:val="nil"/>
              <w:left w:val="nil"/>
              <w:bottom w:val="nil"/>
              <w:right w:val="nil"/>
            </w:tcBorders>
          </w:tcPr>
          <w:p w14:paraId="7B62B79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529969D" w14:textId="77777777" w:rsidR="008A0FF3" w:rsidRPr="00A61172" w:rsidRDefault="008A0FF3" w:rsidP="00F14537">
            <w:pPr>
              <w:pStyle w:val="AmColumnHeading"/>
            </w:pPr>
            <w:r w:rsidRPr="00A61172">
              <w:t>Emendamento</w:t>
            </w:r>
          </w:p>
        </w:tc>
      </w:tr>
      <w:tr w:rsidR="008A0FF3" w:rsidRPr="00A61172" w14:paraId="34034BE9" w14:textId="77777777" w:rsidTr="00F14537">
        <w:trPr>
          <w:jc w:val="center"/>
        </w:trPr>
        <w:tc>
          <w:tcPr>
            <w:tcW w:w="4876" w:type="dxa"/>
            <w:tcBorders>
              <w:top w:val="nil"/>
              <w:left w:val="nil"/>
              <w:bottom w:val="nil"/>
              <w:right w:val="nil"/>
            </w:tcBorders>
          </w:tcPr>
          <w:p w14:paraId="14F3B820" w14:textId="77777777" w:rsidR="008A0FF3" w:rsidRPr="00A61172" w:rsidRDefault="008A0FF3" w:rsidP="00F14537">
            <w:pPr>
              <w:pStyle w:val="Normal6a"/>
            </w:pPr>
            <w:r w:rsidRPr="00A61172">
              <w:t>7.</w:t>
            </w:r>
            <w:r w:rsidRPr="00A61172">
              <w:tab/>
              <w:t>sollecita lo sviluppo di principi comuni per lo screening neonatale e l'individuazione precoce al fine di affrontare le disuguaglianze sociali e territoriali in tutta l'Unione;</w:t>
            </w:r>
          </w:p>
        </w:tc>
        <w:tc>
          <w:tcPr>
            <w:tcW w:w="4876" w:type="dxa"/>
            <w:tcBorders>
              <w:top w:val="nil"/>
              <w:left w:val="nil"/>
              <w:bottom w:val="nil"/>
              <w:right w:val="nil"/>
            </w:tcBorders>
          </w:tcPr>
          <w:p w14:paraId="64EB5AB2" w14:textId="77777777" w:rsidR="008A0FF3" w:rsidRPr="00A61172" w:rsidRDefault="008A0FF3" w:rsidP="00F14537">
            <w:pPr>
              <w:pStyle w:val="Normal6a"/>
            </w:pPr>
            <w:r w:rsidRPr="00A61172">
              <w:t>7.</w:t>
            </w:r>
            <w:r w:rsidRPr="00A61172">
              <w:tab/>
              <w:t>sollecita lo sviluppo di principi comuni per lo screening neonatale</w:t>
            </w:r>
            <w:r w:rsidRPr="00A61172">
              <w:rPr>
                <w:b/>
                <w:i/>
              </w:rPr>
              <w:t>, anche attraverso orientamenti dell'Unione che stabiliscano un gruppo di screening neonatale armonizzato e di eccellenza a livello dell'Unione e ne prevedano il riesame periodico alla luce delle terapie di nuova autorizzazione,</w:t>
            </w:r>
            <w:r w:rsidRPr="00A61172">
              <w:t xml:space="preserve"> e l'individuazione precoce al fine di affrontare le disuguaglianze sociali e territoriali in tutta l'Unione;</w:t>
            </w:r>
          </w:p>
        </w:tc>
      </w:tr>
    </w:tbl>
    <w:p w14:paraId="7D83FD0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B8F48D7" w14:textId="77777777" w:rsidR="008A0FF3" w:rsidRPr="00A61172" w:rsidRDefault="008A0FF3" w:rsidP="008A0FF3">
      <w:r w:rsidRPr="00645C41">
        <w:rPr>
          <w:rStyle w:val="HideTWBExt"/>
        </w:rPr>
        <w:t>&lt;/Amend&gt;</w:t>
      </w:r>
    </w:p>
    <w:p w14:paraId="7A97211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125</w:t>
      </w:r>
      <w:r w:rsidRPr="00645C41">
        <w:rPr>
          <w:rStyle w:val="HideTWBExt"/>
          <w:b w:val="0"/>
        </w:rPr>
        <w:t>&lt;/NumAm&gt;</w:t>
      </w:r>
    </w:p>
    <w:p w14:paraId="12DE3A18" w14:textId="77777777" w:rsidR="008A0FF3" w:rsidRPr="00A61172" w:rsidRDefault="008A0FF3" w:rsidP="008A0FF3">
      <w:pPr>
        <w:pStyle w:val="NormalBold"/>
      </w:pPr>
      <w:r w:rsidRPr="00645C41">
        <w:rPr>
          <w:rStyle w:val="HideTWBExt"/>
          <w:b w:val="0"/>
        </w:rPr>
        <w:t>&lt;RepeatBlock-By&gt;&lt;Members&gt;</w:t>
      </w:r>
      <w:r w:rsidRPr="00A61172">
        <w:t>András Tivadar Kulja</w:t>
      </w:r>
      <w:r w:rsidRPr="00645C41">
        <w:rPr>
          <w:rStyle w:val="HideTWBExt"/>
          <w:b w:val="0"/>
        </w:rPr>
        <w:t>&lt;/Members&gt;</w:t>
      </w:r>
    </w:p>
    <w:p w14:paraId="72675533" w14:textId="77777777" w:rsidR="008A0FF3" w:rsidRPr="00A61172" w:rsidRDefault="008A0FF3" w:rsidP="008A0FF3">
      <w:pPr>
        <w:pStyle w:val="NormalBold"/>
      </w:pPr>
      <w:r w:rsidRPr="00645C41">
        <w:rPr>
          <w:rStyle w:val="HideTWBExt"/>
          <w:b w:val="0"/>
        </w:rPr>
        <w:t>&lt;/RepeatBlock-By&gt;</w:t>
      </w:r>
    </w:p>
    <w:p w14:paraId="013C855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9D4C968" w14:textId="77777777" w:rsidR="008A0FF3" w:rsidRPr="00A61172" w:rsidRDefault="008A0FF3" w:rsidP="008A0FF3">
      <w:pPr>
        <w:pStyle w:val="NormalBold"/>
      </w:pPr>
      <w:r w:rsidRPr="00645C41">
        <w:rPr>
          <w:rStyle w:val="HideTWBExt"/>
          <w:b w:val="0"/>
        </w:rPr>
        <w:t>&lt;Article&gt;</w:t>
      </w:r>
      <w:r w:rsidRPr="00A61172">
        <w:t>Paragrafo 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E063E85" w14:textId="77777777" w:rsidTr="00F14537">
        <w:trPr>
          <w:trHeight w:hRule="exact" w:val="240"/>
          <w:jc w:val="center"/>
        </w:trPr>
        <w:tc>
          <w:tcPr>
            <w:tcW w:w="9752" w:type="dxa"/>
            <w:gridSpan w:val="2"/>
            <w:tcBorders>
              <w:top w:val="nil"/>
              <w:left w:val="nil"/>
              <w:bottom w:val="nil"/>
              <w:right w:val="nil"/>
            </w:tcBorders>
          </w:tcPr>
          <w:p w14:paraId="433F49FD" w14:textId="77777777" w:rsidR="008A0FF3" w:rsidRPr="00A61172" w:rsidRDefault="008A0FF3" w:rsidP="00F14537"/>
        </w:tc>
      </w:tr>
      <w:tr w:rsidR="008A0FF3" w:rsidRPr="00A61172" w14:paraId="1055189F" w14:textId="77777777" w:rsidTr="00F14537">
        <w:trPr>
          <w:trHeight w:val="240"/>
          <w:jc w:val="center"/>
        </w:trPr>
        <w:tc>
          <w:tcPr>
            <w:tcW w:w="4876" w:type="dxa"/>
            <w:tcBorders>
              <w:top w:val="nil"/>
              <w:left w:val="nil"/>
              <w:bottom w:val="nil"/>
              <w:right w:val="nil"/>
            </w:tcBorders>
          </w:tcPr>
          <w:p w14:paraId="0099611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72F657D" w14:textId="77777777" w:rsidR="008A0FF3" w:rsidRPr="00A61172" w:rsidRDefault="008A0FF3" w:rsidP="00F14537">
            <w:pPr>
              <w:pStyle w:val="AmColumnHeading"/>
            </w:pPr>
            <w:r w:rsidRPr="00A61172">
              <w:t>Emendamento</w:t>
            </w:r>
          </w:p>
        </w:tc>
      </w:tr>
      <w:tr w:rsidR="008A0FF3" w:rsidRPr="00A61172" w14:paraId="74274D94" w14:textId="77777777" w:rsidTr="00F14537">
        <w:trPr>
          <w:jc w:val="center"/>
        </w:trPr>
        <w:tc>
          <w:tcPr>
            <w:tcW w:w="4876" w:type="dxa"/>
            <w:tcBorders>
              <w:top w:val="nil"/>
              <w:left w:val="nil"/>
              <w:bottom w:val="nil"/>
              <w:right w:val="nil"/>
            </w:tcBorders>
          </w:tcPr>
          <w:p w14:paraId="2B9E512F" w14:textId="77777777" w:rsidR="008A0FF3" w:rsidRPr="00A61172" w:rsidRDefault="008A0FF3" w:rsidP="00F14537">
            <w:pPr>
              <w:pStyle w:val="Normal6a"/>
            </w:pPr>
            <w:r w:rsidRPr="00A61172">
              <w:t>7.</w:t>
            </w:r>
            <w:r w:rsidRPr="00A61172">
              <w:tab/>
              <w:t>sollecita lo sviluppo di principi comuni per lo screening neonatale e l'individuazione precoce al fine di affrontare le disuguaglianze sociali e territoriali in tutta l'Unione;</w:t>
            </w:r>
          </w:p>
        </w:tc>
        <w:tc>
          <w:tcPr>
            <w:tcW w:w="4876" w:type="dxa"/>
            <w:tcBorders>
              <w:top w:val="nil"/>
              <w:left w:val="nil"/>
              <w:bottom w:val="nil"/>
              <w:right w:val="nil"/>
            </w:tcBorders>
          </w:tcPr>
          <w:p w14:paraId="739D49DB" w14:textId="77777777" w:rsidR="008A0FF3" w:rsidRPr="00A61172" w:rsidRDefault="008A0FF3" w:rsidP="00F14537">
            <w:pPr>
              <w:pStyle w:val="Normal6a"/>
            </w:pPr>
            <w:r w:rsidRPr="00A61172">
              <w:t>7.</w:t>
            </w:r>
            <w:r w:rsidRPr="00A61172">
              <w:tab/>
              <w:t>sollecita lo sviluppo di principi comuni per lo screening neonatale</w:t>
            </w:r>
            <w:r w:rsidRPr="00A61172">
              <w:rPr>
                <w:b/>
                <w:i/>
              </w:rPr>
              <w:t>, anche attraverso orientamenti dell'Unione che stabiliscano un gruppo di screening neonatale armonizzato ed esemplare a livello dell'Unione e ne prevedano il riesame periodico alla luce delle terapie di nuova autorizzazione,</w:t>
            </w:r>
            <w:r w:rsidRPr="00A61172">
              <w:t xml:space="preserve"> e l'individuazione precoce al fine di affrontare le disuguaglianze sociali e territoriali in tutta l'Unione;</w:t>
            </w:r>
          </w:p>
        </w:tc>
      </w:tr>
    </w:tbl>
    <w:p w14:paraId="22D8287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9954741" w14:textId="77777777" w:rsidR="008A0FF3" w:rsidRPr="00A61172" w:rsidRDefault="008A0FF3" w:rsidP="008A0FF3">
      <w:r w:rsidRPr="00645C41">
        <w:rPr>
          <w:rStyle w:val="HideTWBExt"/>
        </w:rPr>
        <w:t>&lt;/Amend&gt;</w:t>
      </w:r>
    </w:p>
    <w:p w14:paraId="4AE0A34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126</w:t>
      </w:r>
      <w:r w:rsidRPr="00645C41">
        <w:rPr>
          <w:rStyle w:val="HideTWBExt"/>
          <w:b w:val="0"/>
        </w:rPr>
        <w:t>&lt;/NumAm&gt;</w:t>
      </w:r>
    </w:p>
    <w:p w14:paraId="26E3ABB0"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 Oliver Schenk</w:t>
      </w:r>
      <w:r w:rsidRPr="00645C41">
        <w:rPr>
          <w:rStyle w:val="HideTWBExt"/>
          <w:b w:val="0"/>
        </w:rPr>
        <w:t>&lt;/Members&gt;</w:t>
      </w:r>
    </w:p>
    <w:p w14:paraId="073E45D3" w14:textId="77777777" w:rsidR="008A0FF3" w:rsidRPr="00A61172" w:rsidRDefault="008A0FF3" w:rsidP="008A0FF3">
      <w:pPr>
        <w:pStyle w:val="NormalBold"/>
      </w:pPr>
      <w:r w:rsidRPr="00645C41">
        <w:rPr>
          <w:rStyle w:val="HideTWBExt"/>
          <w:b w:val="0"/>
        </w:rPr>
        <w:t>&lt;/RepeatBlock-By&gt;</w:t>
      </w:r>
    </w:p>
    <w:p w14:paraId="7B095CA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13585C9" w14:textId="77777777" w:rsidR="008A0FF3" w:rsidRPr="00A61172" w:rsidRDefault="008A0FF3" w:rsidP="008A0FF3">
      <w:pPr>
        <w:pStyle w:val="NormalBold"/>
      </w:pPr>
      <w:r w:rsidRPr="00645C41">
        <w:rPr>
          <w:rStyle w:val="HideTWBExt"/>
          <w:b w:val="0"/>
        </w:rPr>
        <w:t>&lt;Article&gt;</w:t>
      </w:r>
      <w:r w:rsidRPr="00A61172">
        <w:t>Paragrafo 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75E01CF" w14:textId="77777777" w:rsidTr="00F14537">
        <w:trPr>
          <w:trHeight w:hRule="exact" w:val="240"/>
          <w:jc w:val="center"/>
        </w:trPr>
        <w:tc>
          <w:tcPr>
            <w:tcW w:w="9752" w:type="dxa"/>
            <w:gridSpan w:val="2"/>
            <w:tcBorders>
              <w:top w:val="nil"/>
              <w:left w:val="nil"/>
              <w:bottom w:val="nil"/>
              <w:right w:val="nil"/>
            </w:tcBorders>
          </w:tcPr>
          <w:p w14:paraId="6D5A2C2F" w14:textId="77777777" w:rsidR="008A0FF3" w:rsidRPr="00A61172" w:rsidRDefault="008A0FF3" w:rsidP="00F14537"/>
        </w:tc>
      </w:tr>
      <w:tr w:rsidR="008A0FF3" w:rsidRPr="00A61172" w14:paraId="2001CCF8" w14:textId="77777777" w:rsidTr="00F14537">
        <w:trPr>
          <w:trHeight w:val="240"/>
          <w:jc w:val="center"/>
        </w:trPr>
        <w:tc>
          <w:tcPr>
            <w:tcW w:w="4876" w:type="dxa"/>
            <w:tcBorders>
              <w:top w:val="nil"/>
              <w:left w:val="nil"/>
              <w:bottom w:val="nil"/>
              <w:right w:val="nil"/>
            </w:tcBorders>
          </w:tcPr>
          <w:p w14:paraId="2C782A0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8F23C58" w14:textId="77777777" w:rsidR="008A0FF3" w:rsidRPr="00A61172" w:rsidRDefault="008A0FF3" w:rsidP="00F14537">
            <w:pPr>
              <w:pStyle w:val="AmColumnHeading"/>
            </w:pPr>
            <w:r w:rsidRPr="00A61172">
              <w:t>Emendamento</w:t>
            </w:r>
          </w:p>
        </w:tc>
      </w:tr>
      <w:tr w:rsidR="008A0FF3" w:rsidRPr="00A61172" w14:paraId="4DB028B8" w14:textId="77777777" w:rsidTr="00F14537">
        <w:trPr>
          <w:jc w:val="center"/>
        </w:trPr>
        <w:tc>
          <w:tcPr>
            <w:tcW w:w="4876" w:type="dxa"/>
            <w:tcBorders>
              <w:top w:val="nil"/>
              <w:left w:val="nil"/>
              <w:bottom w:val="nil"/>
              <w:right w:val="nil"/>
            </w:tcBorders>
          </w:tcPr>
          <w:p w14:paraId="00210723" w14:textId="77777777" w:rsidR="008A0FF3" w:rsidRPr="00A61172" w:rsidRDefault="008A0FF3" w:rsidP="00F14537">
            <w:pPr>
              <w:pStyle w:val="Normal6a"/>
            </w:pPr>
            <w:r w:rsidRPr="00A61172">
              <w:t>7.</w:t>
            </w:r>
            <w:r w:rsidRPr="00A61172">
              <w:tab/>
              <w:t>sollecita lo sviluppo di principi comuni per lo screening neonatale e l'individuazione precoce al fine di affrontare le disuguaglianze sociali e territoriali in tutta l'Unione;</w:t>
            </w:r>
          </w:p>
        </w:tc>
        <w:tc>
          <w:tcPr>
            <w:tcW w:w="4876" w:type="dxa"/>
            <w:tcBorders>
              <w:top w:val="nil"/>
              <w:left w:val="nil"/>
              <w:bottom w:val="nil"/>
              <w:right w:val="nil"/>
            </w:tcBorders>
          </w:tcPr>
          <w:p w14:paraId="0E1B704E" w14:textId="77777777" w:rsidR="008A0FF3" w:rsidRPr="00A61172" w:rsidRDefault="008A0FF3" w:rsidP="00F14537">
            <w:pPr>
              <w:pStyle w:val="Normal6a"/>
            </w:pPr>
            <w:r w:rsidRPr="00A61172">
              <w:t>7.</w:t>
            </w:r>
            <w:r w:rsidRPr="00A61172">
              <w:tab/>
              <w:t>sollecita lo sviluppo di principi comuni per lo screening neonatale e l'individuazione precoce</w:t>
            </w:r>
            <w:r w:rsidRPr="00A61172">
              <w:rPr>
                <w:b/>
                <w:i/>
              </w:rPr>
              <w:t>, compresa l'armonizzazione delle pratiche di test, ove opportuno,</w:t>
            </w:r>
            <w:r w:rsidRPr="00A61172">
              <w:t xml:space="preserve"> al fine di affrontare le disuguaglianze sociali e territoriali in tutta l'Unione</w:t>
            </w:r>
            <w:r w:rsidRPr="00A61172">
              <w:rPr>
                <w:b/>
                <w:i/>
              </w:rPr>
              <w:t>, anche all'interno degli Stati membri</w:t>
            </w:r>
            <w:r w:rsidRPr="00A61172">
              <w:t>;</w:t>
            </w:r>
          </w:p>
        </w:tc>
      </w:tr>
    </w:tbl>
    <w:p w14:paraId="7A16EE8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CC941E7" w14:textId="77777777" w:rsidR="008A0FF3" w:rsidRPr="00A61172" w:rsidRDefault="008A0FF3" w:rsidP="008A0FF3">
      <w:r w:rsidRPr="00645C41">
        <w:rPr>
          <w:rStyle w:val="HideTWBExt"/>
        </w:rPr>
        <w:t>&lt;/Amend&gt;</w:t>
      </w:r>
    </w:p>
    <w:p w14:paraId="36699F1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127</w:t>
      </w:r>
      <w:r w:rsidRPr="00645C41">
        <w:rPr>
          <w:rStyle w:val="HideTWBExt"/>
          <w:b w:val="0"/>
        </w:rPr>
        <w:t>&lt;/NumAm&gt;</w:t>
      </w:r>
    </w:p>
    <w:p w14:paraId="0D08067A"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07ED2BBF" w14:textId="77777777" w:rsidR="008A0FF3" w:rsidRPr="00A61172" w:rsidRDefault="008A0FF3" w:rsidP="008A0FF3">
      <w:pPr>
        <w:pStyle w:val="NormalBold"/>
      </w:pPr>
      <w:r w:rsidRPr="00645C41">
        <w:rPr>
          <w:rStyle w:val="HideTWBExt"/>
          <w:b w:val="0"/>
        </w:rPr>
        <w:t>&lt;/RepeatBlock-By&gt;</w:t>
      </w:r>
    </w:p>
    <w:p w14:paraId="30B4056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540BB35" w14:textId="77777777" w:rsidR="008A0FF3" w:rsidRPr="00A61172" w:rsidRDefault="008A0FF3" w:rsidP="008A0FF3">
      <w:pPr>
        <w:pStyle w:val="NormalBold"/>
      </w:pPr>
      <w:r w:rsidRPr="00645C41">
        <w:rPr>
          <w:rStyle w:val="HideTWBExt"/>
          <w:b w:val="0"/>
        </w:rPr>
        <w:t>&lt;Article&gt;</w:t>
      </w:r>
      <w:r w:rsidRPr="00A61172">
        <w:t>Paragrafo 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09A61D6" w14:textId="77777777" w:rsidTr="00F14537">
        <w:trPr>
          <w:trHeight w:hRule="exact" w:val="240"/>
          <w:jc w:val="center"/>
        </w:trPr>
        <w:tc>
          <w:tcPr>
            <w:tcW w:w="9752" w:type="dxa"/>
            <w:gridSpan w:val="2"/>
            <w:tcBorders>
              <w:top w:val="nil"/>
              <w:left w:val="nil"/>
              <w:bottom w:val="nil"/>
              <w:right w:val="nil"/>
            </w:tcBorders>
          </w:tcPr>
          <w:p w14:paraId="1F5A91DC" w14:textId="77777777" w:rsidR="008A0FF3" w:rsidRPr="00A61172" w:rsidRDefault="008A0FF3" w:rsidP="00F14537"/>
        </w:tc>
      </w:tr>
      <w:tr w:rsidR="008A0FF3" w:rsidRPr="00A61172" w14:paraId="61E21F37" w14:textId="77777777" w:rsidTr="00F14537">
        <w:trPr>
          <w:trHeight w:val="240"/>
          <w:jc w:val="center"/>
        </w:trPr>
        <w:tc>
          <w:tcPr>
            <w:tcW w:w="4876" w:type="dxa"/>
            <w:tcBorders>
              <w:top w:val="nil"/>
              <w:left w:val="nil"/>
              <w:bottom w:val="nil"/>
              <w:right w:val="nil"/>
            </w:tcBorders>
          </w:tcPr>
          <w:p w14:paraId="6DA8426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B09612E" w14:textId="77777777" w:rsidR="008A0FF3" w:rsidRPr="00A61172" w:rsidRDefault="008A0FF3" w:rsidP="00F14537">
            <w:pPr>
              <w:pStyle w:val="AmColumnHeading"/>
            </w:pPr>
            <w:r w:rsidRPr="00A61172">
              <w:t>Emendamento</w:t>
            </w:r>
          </w:p>
        </w:tc>
      </w:tr>
      <w:tr w:rsidR="008A0FF3" w:rsidRPr="00A61172" w14:paraId="4D7FD7C3" w14:textId="77777777" w:rsidTr="00F14537">
        <w:trPr>
          <w:jc w:val="center"/>
        </w:trPr>
        <w:tc>
          <w:tcPr>
            <w:tcW w:w="4876" w:type="dxa"/>
            <w:tcBorders>
              <w:top w:val="nil"/>
              <w:left w:val="nil"/>
              <w:bottom w:val="nil"/>
              <w:right w:val="nil"/>
            </w:tcBorders>
          </w:tcPr>
          <w:p w14:paraId="3AD46469" w14:textId="77777777" w:rsidR="008A0FF3" w:rsidRPr="00A61172" w:rsidRDefault="008A0FF3" w:rsidP="00F14537">
            <w:pPr>
              <w:pStyle w:val="Normal6a"/>
            </w:pPr>
            <w:r w:rsidRPr="00A61172">
              <w:t>7.</w:t>
            </w:r>
            <w:r w:rsidRPr="00A61172">
              <w:tab/>
              <w:t>sollecita lo sviluppo di principi comuni per lo screening neonatale e l'individuazione precoce al fine di affrontare le disuguaglianze sociali e territoriali in tutta l'Unione;</w:t>
            </w:r>
          </w:p>
        </w:tc>
        <w:tc>
          <w:tcPr>
            <w:tcW w:w="4876" w:type="dxa"/>
            <w:tcBorders>
              <w:top w:val="nil"/>
              <w:left w:val="nil"/>
              <w:bottom w:val="nil"/>
              <w:right w:val="nil"/>
            </w:tcBorders>
          </w:tcPr>
          <w:p w14:paraId="011CEB69" w14:textId="77777777" w:rsidR="008A0FF3" w:rsidRPr="00A61172" w:rsidRDefault="008A0FF3" w:rsidP="00F14537">
            <w:pPr>
              <w:pStyle w:val="Normal6a"/>
            </w:pPr>
            <w:r w:rsidRPr="00A61172">
              <w:t>7.</w:t>
            </w:r>
            <w:r w:rsidRPr="00A61172">
              <w:tab/>
              <w:t xml:space="preserve">sollecita lo sviluppo di principi comuni </w:t>
            </w:r>
            <w:r w:rsidRPr="00A61172">
              <w:rPr>
                <w:b/>
                <w:i/>
              </w:rPr>
              <w:t>e criteri minimi</w:t>
            </w:r>
            <w:r w:rsidRPr="00A61172">
              <w:t xml:space="preserve"> per lo screening neonatale </w:t>
            </w:r>
            <w:r w:rsidRPr="00A61172">
              <w:rPr>
                <w:b/>
                <w:i/>
              </w:rPr>
              <w:t>e prenatale</w:t>
            </w:r>
            <w:r w:rsidRPr="00A61172">
              <w:t xml:space="preserve"> e l'individuazione precoce</w:t>
            </w:r>
            <w:r w:rsidRPr="00A61172">
              <w:rPr>
                <w:b/>
                <w:bCs/>
                <w:i/>
                <w:iCs/>
              </w:rPr>
              <w:t>,</w:t>
            </w:r>
            <w:r w:rsidRPr="00A61172">
              <w:t xml:space="preserve"> al fine di affrontare le disuguaglianze sociali e territoriali </w:t>
            </w:r>
            <w:r w:rsidRPr="00A61172">
              <w:rPr>
                <w:b/>
                <w:i/>
              </w:rPr>
              <w:t>e promuovere un accesso più equo</w:t>
            </w:r>
            <w:r w:rsidRPr="00A61172">
              <w:t xml:space="preserve"> in tutta l'Unione;</w:t>
            </w:r>
          </w:p>
        </w:tc>
      </w:tr>
    </w:tbl>
    <w:p w14:paraId="3C852BA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BE8ACD6" w14:textId="77777777" w:rsidR="008A0FF3" w:rsidRPr="00A61172" w:rsidRDefault="008A0FF3" w:rsidP="008A0FF3">
      <w:r w:rsidRPr="00645C41">
        <w:rPr>
          <w:rStyle w:val="HideTWBExt"/>
        </w:rPr>
        <w:t>&lt;/Amend&gt;</w:t>
      </w:r>
    </w:p>
    <w:p w14:paraId="25B9CE1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128</w:t>
      </w:r>
      <w:r w:rsidRPr="00645C41">
        <w:rPr>
          <w:rStyle w:val="HideTWBExt"/>
          <w:b w:val="0"/>
        </w:rPr>
        <w:t>&lt;/NumAm&gt;</w:t>
      </w:r>
    </w:p>
    <w:p w14:paraId="642533FB"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02481149" w14:textId="77777777" w:rsidR="008A0FF3" w:rsidRPr="00A61172" w:rsidRDefault="008A0FF3" w:rsidP="008A0FF3">
      <w:pPr>
        <w:pStyle w:val="NormalBold"/>
      </w:pPr>
      <w:r w:rsidRPr="00645C41">
        <w:rPr>
          <w:rStyle w:val="HideTWBExt"/>
          <w:b w:val="0"/>
        </w:rPr>
        <w:t>&lt;/RepeatBlock-By&gt;</w:t>
      </w:r>
    </w:p>
    <w:p w14:paraId="21CBBC9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00FBB7D" w14:textId="77777777" w:rsidR="008A0FF3" w:rsidRPr="00A61172" w:rsidRDefault="008A0FF3" w:rsidP="008A0FF3">
      <w:pPr>
        <w:pStyle w:val="NormalBold"/>
      </w:pPr>
      <w:r w:rsidRPr="00645C41">
        <w:rPr>
          <w:rStyle w:val="HideTWBExt"/>
          <w:b w:val="0"/>
        </w:rPr>
        <w:t>&lt;Article&gt;</w:t>
      </w:r>
      <w:r w:rsidRPr="00A61172">
        <w:t>Paragrafo 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2F9C9B9" w14:textId="77777777" w:rsidTr="00F14537">
        <w:trPr>
          <w:trHeight w:hRule="exact" w:val="240"/>
          <w:jc w:val="center"/>
        </w:trPr>
        <w:tc>
          <w:tcPr>
            <w:tcW w:w="9752" w:type="dxa"/>
            <w:gridSpan w:val="2"/>
            <w:tcBorders>
              <w:top w:val="nil"/>
              <w:left w:val="nil"/>
              <w:bottom w:val="nil"/>
              <w:right w:val="nil"/>
            </w:tcBorders>
          </w:tcPr>
          <w:p w14:paraId="16987CD6" w14:textId="77777777" w:rsidR="008A0FF3" w:rsidRPr="00A61172" w:rsidRDefault="008A0FF3" w:rsidP="00F14537"/>
        </w:tc>
      </w:tr>
      <w:tr w:rsidR="008A0FF3" w:rsidRPr="00A61172" w14:paraId="07E07D3D" w14:textId="77777777" w:rsidTr="00F14537">
        <w:trPr>
          <w:trHeight w:val="240"/>
          <w:jc w:val="center"/>
        </w:trPr>
        <w:tc>
          <w:tcPr>
            <w:tcW w:w="4876" w:type="dxa"/>
            <w:tcBorders>
              <w:top w:val="nil"/>
              <w:left w:val="nil"/>
              <w:bottom w:val="nil"/>
              <w:right w:val="nil"/>
            </w:tcBorders>
          </w:tcPr>
          <w:p w14:paraId="73BCAFF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8B6CCEE" w14:textId="77777777" w:rsidR="008A0FF3" w:rsidRPr="00A61172" w:rsidRDefault="008A0FF3" w:rsidP="00F14537">
            <w:pPr>
              <w:pStyle w:val="AmColumnHeading"/>
            </w:pPr>
            <w:r w:rsidRPr="00A61172">
              <w:t>Emendamento</w:t>
            </w:r>
          </w:p>
        </w:tc>
      </w:tr>
      <w:tr w:rsidR="008A0FF3" w:rsidRPr="00A61172" w14:paraId="2EC0E636" w14:textId="77777777" w:rsidTr="00F14537">
        <w:trPr>
          <w:jc w:val="center"/>
        </w:trPr>
        <w:tc>
          <w:tcPr>
            <w:tcW w:w="4876" w:type="dxa"/>
            <w:tcBorders>
              <w:top w:val="nil"/>
              <w:left w:val="nil"/>
              <w:bottom w:val="nil"/>
              <w:right w:val="nil"/>
            </w:tcBorders>
          </w:tcPr>
          <w:p w14:paraId="4A31382B" w14:textId="77777777" w:rsidR="008A0FF3" w:rsidRPr="00A61172" w:rsidRDefault="008A0FF3" w:rsidP="00F14537">
            <w:pPr>
              <w:pStyle w:val="Normal6a"/>
            </w:pPr>
            <w:r w:rsidRPr="00A61172">
              <w:t>7.</w:t>
            </w:r>
            <w:r w:rsidRPr="00A61172">
              <w:tab/>
              <w:t xml:space="preserve">sollecita </w:t>
            </w:r>
            <w:r w:rsidRPr="00A61172">
              <w:rPr>
                <w:b/>
                <w:i/>
              </w:rPr>
              <w:t>lo sviluppo di principi comuni per lo</w:t>
            </w:r>
            <w:r w:rsidRPr="00A61172">
              <w:t xml:space="preserve"> screening neonatale </w:t>
            </w:r>
            <w:r w:rsidRPr="00A61172">
              <w:rPr>
                <w:b/>
                <w:i/>
              </w:rPr>
              <w:t>e l'individuazione precoce al fine di affrontare le disuguaglianze sociali e territoriali in tutta l'</w:t>
            </w:r>
            <w:r w:rsidRPr="00A61172">
              <w:t>Unione;</w:t>
            </w:r>
          </w:p>
        </w:tc>
        <w:tc>
          <w:tcPr>
            <w:tcW w:w="4876" w:type="dxa"/>
            <w:tcBorders>
              <w:top w:val="nil"/>
              <w:left w:val="nil"/>
              <w:bottom w:val="nil"/>
              <w:right w:val="nil"/>
            </w:tcBorders>
          </w:tcPr>
          <w:p w14:paraId="5D44AD80" w14:textId="77777777" w:rsidR="008A0FF3" w:rsidRPr="00A61172" w:rsidRDefault="008A0FF3" w:rsidP="00F14537">
            <w:pPr>
              <w:pStyle w:val="Normal6a"/>
            </w:pPr>
            <w:r w:rsidRPr="00A61172">
              <w:t>7.</w:t>
            </w:r>
            <w:r w:rsidRPr="00A61172">
              <w:tab/>
              <w:t xml:space="preserve">sollecita </w:t>
            </w:r>
            <w:r w:rsidRPr="00A61172">
              <w:rPr>
                <w:b/>
                <w:i/>
              </w:rPr>
              <w:t>gli Stati membri a sviluppare o potenziare i programmi nazionali di</w:t>
            </w:r>
            <w:r w:rsidRPr="00A61172">
              <w:t xml:space="preserve"> screening neonatale </w:t>
            </w:r>
            <w:r w:rsidRPr="00A61172">
              <w:rPr>
                <w:b/>
                <w:i/>
              </w:rPr>
              <w:t>basati su prove scientifiche, garantendo nel contempo che qualsiasi coordinamento a livello dell'</w:t>
            </w:r>
            <w:r w:rsidRPr="00A61172">
              <w:t xml:space="preserve">Unione </w:t>
            </w:r>
            <w:r w:rsidRPr="00A61172">
              <w:rPr>
                <w:b/>
                <w:bCs/>
                <w:i/>
                <w:iCs/>
              </w:rPr>
              <w:t>rimanga volontario e rispetti le competenze nazionali</w:t>
            </w:r>
            <w:r w:rsidRPr="00A61172">
              <w:t>;</w:t>
            </w:r>
          </w:p>
        </w:tc>
      </w:tr>
    </w:tbl>
    <w:p w14:paraId="394C6FD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46C9813" w14:textId="77777777" w:rsidR="008A0FF3" w:rsidRPr="00A61172" w:rsidRDefault="008A0FF3" w:rsidP="008A0FF3">
      <w:r w:rsidRPr="00645C41">
        <w:rPr>
          <w:rStyle w:val="HideTWBExt"/>
        </w:rPr>
        <w:t>&lt;/Amend&gt;</w:t>
      </w:r>
    </w:p>
    <w:p w14:paraId="19F4BCC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129</w:t>
      </w:r>
      <w:r w:rsidRPr="00645C41">
        <w:rPr>
          <w:rStyle w:val="HideTWBExt"/>
          <w:b w:val="0"/>
        </w:rPr>
        <w:t>&lt;/NumAm&gt;</w:t>
      </w:r>
    </w:p>
    <w:p w14:paraId="5CFA5D07"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0BCFCDBB" w14:textId="77777777" w:rsidR="008A0FF3" w:rsidRPr="00A61172" w:rsidRDefault="008A0FF3" w:rsidP="008A0FF3">
      <w:pPr>
        <w:pStyle w:val="NormalBold"/>
      </w:pPr>
      <w:r w:rsidRPr="00645C41">
        <w:rPr>
          <w:rStyle w:val="HideTWBExt"/>
          <w:b w:val="0"/>
        </w:rPr>
        <w:t>&lt;/RepeatBlock-By&gt;</w:t>
      </w:r>
    </w:p>
    <w:p w14:paraId="3E143FE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9E4208A" w14:textId="77777777" w:rsidR="008A0FF3" w:rsidRPr="00A61172" w:rsidRDefault="008A0FF3" w:rsidP="008A0FF3">
      <w:pPr>
        <w:pStyle w:val="NormalBold"/>
      </w:pPr>
      <w:r w:rsidRPr="00645C41">
        <w:rPr>
          <w:rStyle w:val="HideTWBExt"/>
          <w:b w:val="0"/>
        </w:rPr>
        <w:t>&lt;Article&gt;</w:t>
      </w:r>
      <w:r w:rsidRPr="00A61172">
        <w:t>Paragrafo 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E27A427" w14:textId="77777777" w:rsidTr="00F14537">
        <w:trPr>
          <w:trHeight w:hRule="exact" w:val="240"/>
          <w:jc w:val="center"/>
        </w:trPr>
        <w:tc>
          <w:tcPr>
            <w:tcW w:w="9752" w:type="dxa"/>
            <w:gridSpan w:val="2"/>
            <w:tcBorders>
              <w:top w:val="nil"/>
              <w:left w:val="nil"/>
              <w:bottom w:val="nil"/>
              <w:right w:val="nil"/>
            </w:tcBorders>
          </w:tcPr>
          <w:p w14:paraId="2FC11AA3" w14:textId="77777777" w:rsidR="008A0FF3" w:rsidRPr="00A61172" w:rsidRDefault="008A0FF3" w:rsidP="00F14537"/>
        </w:tc>
      </w:tr>
      <w:tr w:rsidR="008A0FF3" w:rsidRPr="00A61172" w14:paraId="0BE56075" w14:textId="77777777" w:rsidTr="00F14537">
        <w:trPr>
          <w:trHeight w:val="240"/>
          <w:jc w:val="center"/>
        </w:trPr>
        <w:tc>
          <w:tcPr>
            <w:tcW w:w="4876" w:type="dxa"/>
            <w:tcBorders>
              <w:top w:val="nil"/>
              <w:left w:val="nil"/>
              <w:bottom w:val="nil"/>
              <w:right w:val="nil"/>
            </w:tcBorders>
          </w:tcPr>
          <w:p w14:paraId="71D123D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F58C75E" w14:textId="77777777" w:rsidR="008A0FF3" w:rsidRPr="00A61172" w:rsidRDefault="008A0FF3" w:rsidP="00F14537">
            <w:pPr>
              <w:pStyle w:val="AmColumnHeading"/>
            </w:pPr>
            <w:r w:rsidRPr="00A61172">
              <w:t>Emendamento</w:t>
            </w:r>
          </w:p>
        </w:tc>
      </w:tr>
      <w:tr w:rsidR="008A0FF3" w:rsidRPr="00A61172" w14:paraId="019719F8" w14:textId="77777777" w:rsidTr="00F14537">
        <w:trPr>
          <w:jc w:val="center"/>
        </w:trPr>
        <w:tc>
          <w:tcPr>
            <w:tcW w:w="4876" w:type="dxa"/>
            <w:tcBorders>
              <w:top w:val="nil"/>
              <w:left w:val="nil"/>
              <w:bottom w:val="nil"/>
              <w:right w:val="nil"/>
            </w:tcBorders>
          </w:tcPr>
          <w:p w14:paraId="79B20CFE" w14:textId="77777777" w:rsidR="008A0FF3" w:rsidRPr="00A61172" w:rsidRDefault="008A0FF3" w:rsidP="00F14537">
            <w:pPr>
              <w:pStyle w:val="Normal6a"/>
            </w:pPr>
            <w:r w:rsidRPr="00A61172">
              <w:t>7.</w:t>
            </w:r>
            <w:r w:rsidRPr="00A61172">
              <w:tab/>
              <w:t xml:space="preserve">sollecita lo sviluppo di principi comuni per </w:t>
            </w:r>
            <w:r w:rsidRPr="00A61172">
              <w:rPr>
                <w:b/>
                <w:bCs/>
                <w:i/>
                <w:iCs/>
              </w:rPr>
              <w:t>lo</w:t>
            </w:r>
            <w:r w:rsidRPr="00A61172">
              <w:t xml:space="preserve"> screening neonatale e l'individuazione precoce al fine di affrontare le disuguaglianze sociali e territoriali in tutta l'Unione;</w:t>
            </w:r>
          </w:p>
        </w:tc>
        <w:tc>
          <w:tcPr>
            <w:tcW w:w="4876" w:type="dxa"/>
            <w:tcBorders>
              <w:top w:val="nil"/>
              <w:left w:val="nil"/>
              <w:bottom w:val="nil"/>
              <w:right w:val="nil"/>
            </w:tcBorders>
          </w:tcPr>
          <w:p w14:paraId="3EA957B9" w14:textId="77777777" w:rsidR="008A0FF3" w:rsidRPr="00A61172" w:rsidRDefault="008A0FF3" w:rsidP="00F14537">
            <w:pPr>
              <w:pStyle w:val="Normal6a"/>
            </w:pPr>
            <w:r w:rsidRPr="00A61172">
              <w:t>7.</w:t>
            </w:r>
            <w:r w:rsidRPr="00A61172">
              <w:tab/>
              <w:t xml:space="preserve">sollecita lo sviluppo di principi comuni </w:t>
            </w:r>
            <w:r w:rsidRPr="00A61172">
              <w:rPr>
                <w:b/>
                <w:i/>
              </w:rPr>
              <w:t>basati su dati concreti</w:t>
            </w:r>
            <w:r w:rsidRPr="00A61172">
              <w:t xml:space="preserve"> per </w:t>
            </w:r>
            <w:r w:rsidRPr="00A61172">
              <w:rPr>
                <w:b/>
                <w:i/>
              </w:rPr>
              <w:t>uno</w:t>
            </w:r>
            <w:r w:rsidRPr="00A61172">
              <w:t xml:space="preserve"> screening neonatale </w:t>
            </w:r>
            <w:r w:rsidRPr="00A61172">
              <w:rPr>
                <w:b/>
                <w:bCs/>
                <w:i/>
                <w:iCs/>
              </w:rPr>
              <w:t>efficiente</w:t>
            </w:r>
            <w:r w:rsidRPr="00A61172">
              <w:t xml:space="preserve"> e l'individuazione precoce al fine di affrontare le disuguaglianze sociali e territoriali in tutta l'Unione;</w:t>
            </w:r>
          </w:p>
        </w:tc>
      </w:tr>
    </w:tbl>
    <w:p w14:paraId="1CCBF6B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7C3B599" w14:textId="77777777" w:rsidR="008A0FF3" w:rsidRPr="00A61172" w:rsidRDefault="008A0FF3" w:rsidP="008A0FF3">
      <w:r w:rsidRPr="00645C41">
        <w:rPr>
          <w:rStyle w:val="HideTWBExt"/>
        </w:rPr>
        <w:t>&lt;/Amend&gt;</w:t>
      </w:r>
    </w:p>
    <w:p w14:paraId="22F1BDA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130</w:t>
      </w:r>
      <w:r w:rsidRPr="00645C41">
        <w:rPr>
          <w:rStyle w:val="HideTWBExt"/>
          <w:b w:val="0"/>
        </w:rPr>
        <w:t>&lt;/NumAm&gt;</w:t>
      </w:r>
    </w:p>
    <w:p w14:paraId="2F059ECA" w14:textId="77777777" w:rsidR="008A0FF3" w:rsidRPr="00A61172" w:rsidRDefault="008A0FF3" w:rsidP="008A0FF3">
      <w:pPr>
        <w:pStyle w:val="NormalBold"/>
      </w:pPr>
      <w:r w:rsidRPr="00645C41">
        <w:rPr>
          <w:rStyle w:val="HideTWBExt"/>
          <w:b w:val="0"/>
        </w:rPr>
        <w:t>&lt;RepeatBlock-By&gt;&lt;Members&gt;</w:t>
      </w:r>
      <w:r w:rsidRPr="00A61172">
        <w:t>Billy Kelleher, Stine Bosse</w:t>
      </w:r>
      <w:r w:rsidRPr="00645C41">
        <w:rPr>
          <w:rStyle w:val="HideTWBExt"/>
          <w:b w:val="0"/>
        </w:rPr>
        <w:t>&lt;/Members&gt;</w:t>
      </w:r>
    </w:p>
    <w:p w14:paraId="05A96D2C" w14:textId="77777777" w:rsidR="008A0FF3" w:rsidRPr="00A61172" w:rsidRDefault="008A0FF3" w:rsidP="008A0FF3">
      <w:pPr>
        <w:pStyle w:val="NormalBold"/>
      </w:pPr>
      <w:r w:rsidRPr="00645C41">
        <w:rPr>
          <w:rStyle w:val="HideTWBExt"/>
          <w:b w:val="0"/>
        </w:rPr>
        <w:t>&lt;/RepeatBlock-By&gt;</w:t>
      </w:r>
    </w:p>
    <w:p w14:paraId="4FCDF6E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B8574BA" w14:textId="77777777" w:rsidR="008A0FF3" w:rsidRPr="00A61172" w:rsidRDefault="008A0FF3" w:rsidP="008A0FF3">
      <w:pPr>
        <w:pStyle w:val="NormalBold"/>
      </w:pPr>
      <w:r w:rsidRPr="00645C41">
        <w:rPr>
          <w:rStyle w:val="HideTWBExt"/>
          <w:b w:val="0"/>
        </w:rPr>
        <w:t>&lt;Article&gt;</w:t>
      </w:r>
      <w:r w:rsidRPr="00A61172">
        <w:t>Paragrafo 7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045F3C9" w14:textId="77777777" w:rsidTr="00F14537">
        <w:trPr>
          <w:trHeight w:hRule="exact" w:val="240"/>
          <w:jc w:val="center"/>
        </w:trPr>
        <w:tc>
          <w:tcPr>
            <w:tcW w:w="9752" w:type="dxa"/>
            <w:gridSpan w:val="2"/>
            <w:tcBorders>
              <w:top w:val="nil"/>
              <w:left w:val="nil"/>
              <w:bottom w:val="nil"/>
              <w:right w:val="nil"/>
            </w:tcBorders>
          </w:tcPr>
          <w:p w14:paraId="39DBCCA0" w14:textId="77777777" w:rsidR="008A0FF3" w:rsidRPr="00A61172" w:rsidRDefault="008A0FF3" w:rsidP="00F14537"/>
        </w:tc>
      </w:tr>
      <w:tr w:rsidR="008A0FF3" w:rsidRPr="00A61172" w14:paraId="3FCCDDC4" w14:textId="77777777" w:rsidTr="00F14537">
        <w:trPr>
          <w:trHeight w:val="240"/>
          <w:jc w:val="center"/>
        </w:trPr>
        <w:tc>
          <w:tcPr>
            <w:tcW w:w="4876" w:type="dxa"/>
            <w:tcBorders>
              <w:top w:val="nil"/>
              <w:left w:val="nil"/>
              <w:bottom w:val="nil"/>
              <w:right w:val="nil"/>
            </w:tcBorders>
          </w:tcPr>
          <w:p w14:paraId="56A641C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337693B" w14:textId="77777777" w:rsidR="008A0FF3" w:rsidRPr="00A61172" w:rsidRDefault="008A0FF3" w:rsidP="00F14537">
            <w:pPr>
              <w:pStyle w:val="AmColumnHeading"/>
            </w:pPr>
            <w:r w:rsidRPr="00A61172">
              <w:t>Emendamento</w:t>
            </w:r>
          </w:p>
        </w:tc>
      </w:tr>
      <w:tr w:rsidR="008A0FF3" w:rsidRPr="00A61172" w14:paraId="4A156F3E" w14:textId="77777777" w:rsidTr="00F14537">
        <w:trPr>
          <w:jc w:val="center"/>
        </w:trPr>
        <w:tc>
          <w:tcPr>
            <w:tcW w:w="4876" w:type="dxa"/>
            <w:tcBorders>
              <w:top w:val="nil"/>
              <w:left w:val="nil"/>
              <w:bottom w:val="nil"/>
              <w:right w:val="nil"/>
            </w:tcBorders>
          </w:tcPr>
          <w:p w14:paraId="3164802C" w14:textId="77777777" w:rsidR="008A0FF3" w:rsidRPr="00A61172" w:rsidRDefault="008A0FF3" w:rsidP="00F14537">
            <w:pPr>
              <w:pStyle w:val="Normal6a"/>
            </w:pPr>
          </w:p>
        </w:tc>
        <w:tc>
          <w:tcPr>
            <w:tcW w:w="4876" w:type="dxa"/>
            <w:tcBorders>
              <w:top w:val="nil"/>
              <w:left w:val="nil"/>
              <w:bottom w:val="nil"/>
              <w:right w:val="nil"/>
            </w:tcBorders>
          </w:tcPr>
          <w:p w14:paraId="7795D4E6" w14:textId="77777777" w:rsidR="008A0FF3" w:rsidRPr="00A61172" w:rsidRDefault="008A0FF3" w:rsidP="00F14537">
            <w:pPr>
              <w:pStyle w:val="Normal6a"/>
            </w:pPr>
            <w:r w:rsidRPr="00A61172">
              <w:rPr>
                <w:b/>
                <w:i/>
              </w:rPr>
              <w:t>7 bis.</w:t>
            </w:r>
            <w:r w:rsidRPr="00A61172">
              <w:tab/>
            </w:r>
            <w:r w:rsidRPr="00A61172">
              <w:rPr>
                <w:b/>
                <w:i/>
              </w:rPr>
              <w:t>se il medicinale è un medicinale qualificato come orfano, la Commissione e gli Stati membri dovrebbero consentire che il foglietto illustrativo sia reso disponibile esclusivamente in formato elettronico e che le indicazioni di cui all'articolo 54 della direttiva 2001/83/CE riveduta figurino solo in una delle lingue ufficiali dell'Unione. È inoltre opportuno adottare misure per armonizzare o semplificare i requisiti specifici degli Stati membri relativi alla "blue box" sugli imballaggi, al fine di agevolare le confezioni multipaese e consentire la circolazione efficiente dei medicinali orfani tra gli Stati membri;</w:t>
            </w:r>
          </w:p>
        </w:tc>
      </w:tr>
    </w:tbl>
    <w:p w14:paraId="335988B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CDFDE75" w14:textId="77777777" w:rsidR="008A0FF3" w:rsidRPr="00A61172" w:rsidRDefault="008A0FF3" w:rsidP="008A0FF3">
      <w:r w:rsidRPr="00645C41">
        <w:rPr>
          <w:rStyle w:val="HideTWBExt"/>
        </w:rPr>
        <w:t>&lt;/Amend&gt;</w:t>
      </w:r>
    </w:p>
    <w:p w14:paraId="5B7A068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131</w:t>
      </w:r>
      <w:r w:rsidRPr="00645C41">
        <w:rPr>
          <w:rStyle w:val="HideTWBExt"/>
          <w:b w:val="0"/>
        </w:rPr>
        <w:t>&lt;/NumAm&gt;</w:t>
      </w:r>
    </w:p>
    <w:p w14:paraId="73592BA7" w14:textId="77777777" w:rsidR="008A0FF3" w:rsidRPr="00A61172" w:rsidRDefault="008A0FF3" w:rsidP="008A0FF3">
      <w:pPr>
        <w:pStyle w:val="NormalBold"/>
      </w:pPr>
      <w:r w:rsidRPr="00645C41">
        <w:rPr>
          <w:rStyle w:val="HideTWBExt"/>
          <w:b w:val="0"/>
        </w:rPr>
        <w:t>&lt;RepeatBlock-By&gt;&lt;Members&gt;</w:t>
      </w:r>
      <w:r w:rsidRPr="00A61172">
        <w:t>Margarita de la Pisa Carrión</w:t>
      </w:r>
      <w:r w:rsidRPr="00645C41">
        <w:rPr>
          <w:rStyle w:val="HideTWBExt"/>
          <w:b w:val="0"/>
        </w:rPr>
        <w:t>&lt;/Members&gt;</w:t>
      </w:r>
    </w:p>
    <w:p w14:paraId="3EEC91DD" w14:textId="77777777" w:rsidR="008A0FF3" w:rsidRPr="00A61172" w:rsidRDefault="008A0FF3" w:rsidP="008A0FF3">
      <w:pPr>
        <w:pStyle w:val="NormalBold"/>
      </w:pPr>
      <w:r w:rsidRPr="00645C41">
        <w:rPr>
          <w:rStyle w:val="HideTWBExt"/>
          <w:b w:val="0"/>
        </w:rPr>
        <w:t>&lt;/RepeatBlock-By&gt;</w:t>
      </w:r>
    </w:p>
    <w:p w14:paraId="14A4B03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D08FB29" w14:textId="77777777" w:rsidR="008A0FF3" w:rsidRPr="00A61172" w:rsidRDefault="008A0FF3" w:rsidP="008A0FF3">
      <w:pPr>
        <w:pStyle w:val="NormalBold"/>
      </w:pPr>
      <w:r w:rsidRPr="00645C41">
        <w:rPr>
          <w:rStyle w:val="HideTWBExt"/>
          <w:b w:val="0"/>
        </w:rPr>
        <w:t>&lt;Article&gt;</w:t>
      </w:r>
      <w:r w:rsidRPr="00A61172">
        <w:t>Paragrafo 7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FE3D33C" w14:textId="77777777" w:rsidTr="00F14537">
        <w:trPr>
          <w:trHeight w:hRule="exact" w:val="240"/>
          <w:jc w:val="center"/>
        </w:trPr>
        <w:tc>
          <w:tcPr>
            <w:tcW w:w="9752" w:type="dxa"/>
            <w:gridSpan w:val="2"/>
            <w:tcBorders>
              <w:top w:val="nil"/>
              <w:left w:val="nil"/>
              <w:bottom w:val="nil"/>
              <w:right w:val="nil"/>
            </w:tcBorders>
          </w:tcPr>
          <w:p w14:paraId="2C980AD2" w14:textId="77777777" w:rsidR="008A0FF3" w:rsidRPr="00A61172" w:rsidRDefault="008A0FF3" w:rsidP="00F14537"/>
        </w:tc>
      </w:tr>
      <w:tr w:rsidR="008A0FF3" w:rsidRPr="00A61172" w14:paraId="67B03F3A" w14:textId="77777777" w:rsidTr="00F14537">
        <w:trPr>
          <w:trHeight w:val="240"/>
          <w:jc w:val="center"/>
        </w:trPr>
        <w:tc>
          <w:tcPr>
            <w:tcW w:w="4876" w:type="dxa"/>
            <w:tcBorders>
              <w:top w:val="nil"/>
              <w:left w:val="nil"/>
              <w:bottom w:val="nil"/>
              <w:right w:val="nil"/>
            </w:tcBorders>
          </w:tcPr>
          <w:p w14:paraId="422B806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9EB01C9" w14:textId="77777777" w:rsidR="008A0FF3" w:rsidRPr="00A61172" w:rsidRDefault="008A0FF3" w:rsidP="00F14537">
            <w:pPr>
              <w:pStyle w:val="AmColumnHeading"/>
            </w:pPr>
            <w:r w:rsidRPr="00A61172">
              <w:t>Emendamento</w:t>
            </w:r>
          </w:p>
        </w:tc>
      </w:tr>
      <w:tr w:rsidR="008A0FF3" w:rsidRPr="00A61172" w14:paraId="50002BBC" w14:textId="77777777" w:rsidTr="00F14537">
        <w:trPr>
          <w:jc w:val="center"/>
        </w:trPr>
        <w:tc>
          <w:tcPr>
            <w:tcW w:w="4876" w:type="dxa"/>
            <w:tcBorders>
              <w:top w:val="nil"/>
              <w:left w:val="nil"/>
              <w:bottom w:val="nil"/>
              <w:right w:val="nil"/>
            </w:tcBorders>
          </w:tcPr>
          <w:p w14:paraId="6F7691A6" w14:textId="77777777" w:rsidR="008A0FF3" w:rsidRPr="00A61172" w:rsidRDefault="008A0FF3" w:rsidP="00F14537">
            <w:pPr>
              <w:pStyle w:val="Normal6a"/>
            </w:pPr>
          </w:p>
        </w:tc>
        <w:tc>
          <w:tcPr>
            <w:tcW w:w="4876" w:type="dxa"/>
            <w:tcBorders>
              <w:top w:val="nil"/>
              <w:left w:val="nil"/>
              <w:bottom w:val="nil"/>
              <w:right w:val="nil"/>
            </w:tcBorders>
          </w:tcPr>
          <w:p w14:paraId="32BE77A1" w14:textId="77777777" w:rsidR="008A0FF3" w:rsidRPr="00A61172" w:rsidRDefault="008A0FF3" w:rsidP="00F14537">
            <w:pPr>
              <w:pStyle w:val="Normal6a"/>
            </w:pPr>
            <w:r w:rsidRPr="00A61172">
              <w:rPr>
                <w:b/>
                <w:i/>
              </w:rPr>
              <w:t>7 bis.</w:t>
            </w:r>
            <w:r w:rsidRPr="00A61172">
              <w:tab/>
            </w:r>
            <w:r w:rsidRPr="00A61172">
              <w:rPr>
                <w:b/>
                <w:i/>
              </w:rPr>
              <w:t>sottolinea l'importanza che lo screening genetico e prenatale sia effettuato nel pieno rispetto degli obblighi dell'Unione europea ai sensi della Convenzione delle Nazioni Unite sui diritti delle persone con disabilità e tenendo conto delle raccomandazioni del Comitato sui diritti delle persone con disabilità, in particolare per quanto riguarda la necessità di prevenire pratiche discriminatorie o eugenetiche;</w:t>
            </w:r>
          </w:p>
        </w:tc>
      </w:tr>
    </w:tbl>
    <w:p w14:paraId="319AB9B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{ES}</w:t>
      </w:r>
      <w:r w:rsidRPr="00A61172">
        <w:t>es</w:t>
      </w:r>
      <w:r w:rsidRPr="00645C41">
        <w:rPr>
          <w:rStyle w:val="HideTWBExt"/>
        </w:rPr>
        <w:t>&lt;/Original&gt;</w:t>
      </w:r>
    </w:p>
    <w:p w14:paraId="17D47DD3" w14:textId="77777777" w:rsidR="008A0FF3" w:rsidRPr="00A61172" w:rsidRDefault="008A0FF3" w:rsidP="008A0FF3">
      <w:r w:rsidRPr="00645C41">
        <w:rPr>
          <w:rStyle w:val="HideTWBExt"/>
        </w:rPr>
        <w:t>&lt;/Amend&gt;</w:t>
      </w:r>
    </w:p>
    <w:p w14:paraId="349F0CD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132</w:t>
      </w:r>
      <w:r w:rsidRPr="00645C41">
        <w:rPr>
          <w:rStyle w:val="HideTWBExt"/>
          <w:b w:val="0"/>
        </w:rPr>
        <w:t>&lt;/NumAm&gt;</w:t>
      </w:r>
    </w:p>
    <w:p w14:paraId="54BC2543" w14:textId="77777777" w:rsidR="008A0FF3" w:rsidRPr="00A61172" w:rsidRDefault="008A0FF3" w:rsidP="008A0FF3">
      <w:pPr>
        <w:pStyle w:val="NormalBold"/>
      </w:pPr>
      <w:r w:rsidRPr="00645C41">
        <w:rPr>
          <w:rStyle w:val="HideTWBExt"/>
          <w:b w:val="0"/>
        </w:rPr>
        <w:t>&lt;RepeatBlock-By&gt;&lt;Members&gt;</w:t>
      </w:r>
      <w:r w:rsidRPr="00A61172">
        <w:t>Victor Negrescu</w:t>
      </w:r>
      <w:r w:rsidRPr="00645C41">
        <w:rPr>
          <w:rStyle w:val="HideTWBExt"/>
          <w:b w:val="0"/>
        </w:rPr>
        <w:t>&lt;/Members&gt;</w:t>
      </w:r>
    </w:p>
    <w:p w14:paraId="50EE6C08" w14:textId="77777777" w:rsidR="008A0FF3" w:rsidRPr="00A61172" w:rsidRDefault="008A0FF3" w:rsidP="008A0FF3">
      <w:pPr>
        <w:pStyle w:val="NormalBold"/>
      </w:pPr>
      <w:r w:rsidRPr="00645C41">
        <w:rPr>
          <w:rStyle w:val="HideTWBExt"/>
          <w:b w:val="0"/>
        </w:rPr>
        <w:t>&lt;/RepeatBlock-By&gt;</w:t>
      </w:r>
    </w:p>
    <w:p w14:paraId="65B34FF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B0E8CA5" w14:textId="77777777" w:rsidR="008A0FF3" w:rsidRPr="00A61172" w:rsidRDefault="008A0FF3" w:rsidP="008A0FF3">
      <w:pPr>
        <w:pStyle w:val="NormalBold"/>
      </w:pPr>
      <w:r w:rsidRPr="00645C41">
        <w:rPr>
          <w:rStyle w:val="HideTWBExt"/>
          <w:b w:val="0"/>
        </w:rPr>
        <w:t>&lt;Article&gt;</w:t>
      </w:r>
      <w:r w:rsidRPr="00A61172">
        <w:t>Paragrafo 8</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98DF2CD" w14:textId="77777777" w:rsidTr="00F14537">
        <w:trPr>
          <w:trHeight w:hRule="exact" w:val="240"/>
          <w:jc w:val="center"/>
        </w:trPr>
        <w:tc>
          <w:tcPr>
            <w:tcW w:w="9752" w:type="dxa"/>
            <w:gridSpan w:val="2"/>
            <w:tcBorders>
              <w:top w:val="nil"/>
              <w:left w:val="nil"/>
              <w:bottom w:val="nil"/>
              <w:right w:val="nil"/>
            </w:tcBorders>
          </w:tcPr>
          <w:p w14:paraId="68366357" w14:textId="77777777" w:rsidR="008A0FF3" w:rsidRPr="00A61172" w:rsidRDefault="008A0FF3" w:rsidP="00F14537"/>
        </w:tc>
      </w:tr>
      <w:tr w:rsidR="008A0FF3" w:rsidRPr="00A61172" w14:paraId="6C7361B9" w14:textId="77777777" w:rsidTr="00F14537">
        <w:trPr>
          <w:trHeight w:val="240"/>
          <w:jc w:val="center"/>
        </w:trPr>
        <w:tc>
          <w:tcPr>
            <w:tcW w:w="4876" w:type="dxa"/>
            <w:tcBorders>
              <w:top w:val="nil"/>
              <w:left w:val="nil"/>
              <w:bottom w:val="nil"/>
              <w:right w:val="nil"/>
            </w:tcBorders>
          </w:tcPr>
          <w:p w14:paraId="25A84F0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4EDA8D9" w14:textId="77777777" w:rsidR="008A0FF3" w:rsidRPr="00A61172" w:rsidRDefault="008A0FF3" w:rsidP="00F14537">
            <w:pPr>
              <w:pStyle w:val="AmColumnHeading"/>
            </w:pPr>
            <w:r w:rsidRPr="00A61172">
              <w:t>Emendamento</w:t>
            </w:r>
          </w:p>
        </w:tc>
      </w:tr>
      <w:tr w:rsidR="008A0FF3" w:rsidRPr="00A61172" w14:paraId="72BBEF93" w14:textId="77777777" w:rsidTr="00F14537">
        <w:trPr>
          <w:jc w:val="center"/>
        </w:trPr>
        <w:tc>
          <w:tcPr>
            <w:tcW w:w="4876" w:type="dxa"/>
            <w:tcBorders>
              <w:top w:val="nil"/>
              <w:left w:val="nil"/>
              <w:bottom w:val="nil"/>
              <w:right w:val="nil"/>
            </w:tcBorders>
          </w:tcPr>
          <w:p w14:paraId="2178EEB2" w14:textId="77777777" w:rsidR="008A0FF3" w:rsidRPr="00A61172" w:rsidRDefault="008A0FF3" w:rsidP="00F14537">
            <w:pPr>
              <w:pStyle w:val="Normal6a"/>
            </w:pPr>
            <w:r w:rsidRPr="00A61172">
              <w:t>8.</w:t>
            </w:r>
            <w:r w:rsidRPr="00A61172">
              <w:tab/>
              <w:t>incoraggia la creazione di un meccanismo di coordinamento dell'Unione per allineare e rafforzare i programmi di screening e i percorsi diagnostici in tutta Europa;</w:t>
            </w:r>
          </w:p>
        </w:tc>
        <w:tc>
          <w:tcPr>
            <w:tcW w:w="4876" w:type="dxa"/>
            <w:tcBorders>
              <w:top w:val="nil"/>
              <w:left w:val="nil"/>
              <w:bottom w:val="nil"/>
              <w:right w:val="nil"/>
            </w:tcBorders>
          </w:tcPr>
          <w:p w14:paraId="3769D923" w14:textId="77777777" w:rsidR="008A0FF3" w:rsidRPr="00A61172" w:rsidRDefault="008A0FF3" w:rsidP="00F14537">
            <w:pPr>
              <w:pStyle w:val="Normal6a"/>
            </w:pPr>
            <w:r w:rsidRPr="00A61172">
              <w:t>8.</w:t>
            </w:r>
            <w:r w:rsidRPr="00A61172">
              <w:tab/>
              <w:t>incoraggia la creazione di un meccanismo di coordinamento dell'Unione per allineare e rafforzare i programmi di screening e i percorsi diagnostici in tutta Europa</w:t>
            </w:r>
            <w:r w:rsidRPr="00A61172">
              <w:rPr>
                <w:b/>
                <w:i/>
              </w:rPr>
              <w:t>, compreso il sostegno ai centri di competenza regionali e nazionali, ai laboratori specializzati e all'accesso transfrontaliero ai servizi diagnostici</w:t>
            </w:r>
            <w:r w:rsidRPr="00A61172">
              <w:t>;</w:t>
            </w:r>
          </w:p>
        </w:tc>
      </w:tr>
    </w:tbl>
    <w:p w14:paraId="2EE2CEC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E23127D" w14:textId="77777777" w:rsidR="008A0FF3" w:rsidRPr="00A61172" w:rsidRDefault="008A0FF3" w:rsidP="008A0FF3">
      <w:r w:rsidRPr="00645C41">
        <w:rPr>
          <w:rStyle w:val="HideTWBExt"/>
        </w:rPr>
        <w:t>&lt;/Amend&gt;</w:t>
      </w:r>
    </w:p>
    <w:p w14:paraId="51563B1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133</w:t>
      </w:r>
      <w:r w:rsidRPr="00645C41">
        <w:rPr>
          <w:rStyle w:val="HideTWBExt"/>
          <w:b w:val="0"/>
        </w:rPr>
        <w:t>&lt;/NumAm&gt;</w:t>
      </w:r>
    </w:p>
    <w:p w14:paraId="74270819"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186EA03E"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6706396C" w14:textId="77777777" w:rsidR="008A0FF3" w:rsidRPr="00A61172" w:rsidRDefault="008A0FF3" w:rsidP="008A0FF3">
      <w:pPr>
        <w:pStyle w:val="NormalBold"/>
      </w:pPr>
      <w:r w:rsidRPr="00645C41">
        <w:rPr>
          <w:rStyle w:val="HideTWBExt"/>
          <w:b w:val="0"/>
        </w:rPr>
        <w:t>&lt;/RepeatBlock-By&gt;</w:t>
      </w:r>
    </w:p>
    <w:p w14:paraId="74D5C85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8737EDB" w14:textId="77777777" w:rsidR="008A0FF3" w:rsidRPr="00A61172" w:rsidRDefault="008A0FF3" w:rsidP="008A0FF3">
      <w:pPr>
        <w:pStyle w:val="NormalBold"/>
      </w:pPr>
      <w:r w:rsidRPr="00645C41">
        <w:rPr>
          <w:rStyle w:val="HideTWBExt"/>
          <w:b w:val="0"/>
        </w:rPr>
        <w:t>&lt;Article&gt;</w:t>
      </w:r>
      <w:r w:rsidRPr="00A61172">
        <w:t>Paragrafo 8</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C5B959E" w14:textId="77777777" w:rsidTr="00F14537">
        <w:trPr>
          <w:trHeight w:hRule="exact" w:val="240"/>
          <w:jc w:val="center"/>
        </w:trPr>
        <w:tc>
          <w:tcPr>
            <w:tcW w:w="9752" w:type="dxa"/>
            <w:gridSpan w:val="2"/>
            <w:tcBorders>
              <w:top w:val="nil"/>
              <w:left w:val="nil"/>
              <w:bottom w:val="nil"/>
              <w:right w:val="nil"/>
            </w:tcBorders>
          </w:tcPr>
          <w:p w14:paraId="11D67BE4" w14:textId="77777777" w:rsidR="008A0FF3" w:rsidRPr="00A61172" w:rsidRDefault="008A0FF3" w:rsidP="00F14537"/>
        </w:tc>
      </w:tr>
      <w:tr w:rsidR="008A0FF3" w:rsidRPr="00A61172" w14:paraId="07BF9481" w14:textId="77777777" w:rsidTr="00F14537">
        <w:trPr>
          <w:trHeight w:val="240"/>
          <w:jc w:val="center"/>
        </w:trPr>
        <w:tc>
          <w:tcPr>
            <w:tcW w:w="4876" w:type="dxa"/>
            <w:tcBorders>
              <w:top w:val="nil"/>
              <w:left w:val="nil"/>
              <w:bottom w:val="nil"/>
              <w:right w:val="nil"/>
            </w:tcBorders>
          </w:tcPr>
          <w:p w14:paraId="1087CCA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4C2FF0E" w14:textId="77777777" w:rsidR="008A0FF3" w:rsidRPr="00A61172" w:rsidRDefault="008A0FF3" w:rsidP="00F14537">
            <w:pPr>
              <w:pStyle w:val="AmColumnHeading"/>
            </w:pPr>
            <w:r w:rsidRPr="00A61172">
              <w:t>Emendamento</w:t>
            </w:r>
          </w:p>
        </w:tc>
      </w:tr>
      <w:tr w:rsidR="008A0FF3" w:rsidRPr="00A61172" w14:paraId="19B95D61" w14:textId="77777777" w:rsidTr="00F14537">
        <w:trPr>
          <w:jc w:val="center"/>
        </w:trPr>
        <w:tc>
          <w:tcPr>
            <w:tcW w:w="4876" w:type="dxa"/>
            <w:tcBorders>
              <w:top w:val="nil"/>
              <w:left w:val="nil"/>
              <w:bottom w:val="nil"/>
              <w:right w:val="nil"/>
            </w:tcBorders>
          </w:tcPr>
          <w:p w14:paraId="5BB0D93A" w14:textId="77777777" w:rsidR="008A0FF3" w:rsidRPr="00A61172" w:rsidRDefault="008A0FF3" w:rsidP="00F14537">
            <w:pPr>
              <w:pStyle w:val="Normal6a"/>
            </w:pPr>
            <w:r w:rsidRPr="00A61172">
              <w:t>8.</w:t>
            </w:r>
            <w:r w:rsidRPr="00A61172">
              <w:tab/>
            </w:r>
            <w:r w:rsidRPr="00A61172">
              <w:rPr>
                <w:b/>
                <w:i/>
              </w:rPr>
              <w:t>incoraggia</w:t>
            </w:r>
            <w:r w:rsidRPr="00A61172">
              <w:t xml:space="preserve"> la creazione di un meccanismo di coordinamento dell'Unione per allineare e rafforzare i programmi di screening e i percorsi diagnostici in tutta Europa;</w:t>
            </w:r>
          </w:p>
        </w:tc>
        <w:tc>
          <w:tcPr>
            <w:tcW w:w="4876" w:type="dxa"/>
            <w:tcBorders>
              <w:top w:val="nil"/>
              <w:left w:val="nil"/>
              <w:bottom w:val="nil"/>
              <w:right w:val="nil"/>
            </w:tcBorders>
          </w:tcPr>
          <w:p w14:paraId="2A8A6109" w14:textId="77777777" w:rsidR="008A0FF3" w:rsidRPr="00A61172" w:rsidRDefault="008A0FF3" w:rsidP="00F14537">
            <w:pPr>
              <w:pStyle w:val="Normal6a"/>
            </w:pPr>
            <w:r w:rsidRPr="00A61172">
              <w:t>8.</w:t>
            </w:r>
            <w:r w:rsidRPr="00A61172">
              <w:tab/>
            </w:r>
            <w:r w:rsidRPr="00A61172">
              <w:rPr>
                <w:b/>
                <w:i/>
              </w:rPr>
              <w:t>chiede</w:t>
            </w:r>
            <w:r w:rsidRPr="00A61172">
              <w:t xml:space="preserve"> la creazione di un meccanismo di coordinamento dell'Unione per allineare e rafforzare i programmi di screening e i percorsi diagnostici in tutta Europa</w:t>
            </w:r>
            <w:r w:rsidRPr="00A61172">
              <w:rPr>
                <w:b/>
                <w:i/>
              </w:rPr>
              <w:t>, compresi i percorsi di orientamento comuni, i criteri di qualità e il sostegno agli Stati membri con capacità diagnostiche più limitate</w:t>
            </w:r>
            <w:r w:rsidRPr="00A61172">
              <w:t>;</w:t>
            </w:r>
          </w:p>
        </w:tc>
      </w:tr>
    </w:tbl>
    <w:p w14:paraId="7740142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052D631" w14:textId="77777777" w:rsidR="008A0FF3" w:rsidRPr="00A61172" w:rsidRDefault="008A0FF3" w:rsidP="008A0FF3">
      <w:r w:rsidRPr="00645C41">
        <w:rPr>
          <w:rStyle w:val="HideTWBExt"/>
        </w:rPr>
        <w:t>&lt;/Amend&gt;</w:t>
      </w:r>
    </w:p>
    <w:p w14:paraId="6AFE4E2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134</w:t>
      </w:r>
      <w:r w:rsidRPr="00645C41">
        <w:rPr>
          <w:rStyle w:val="HideTWBExt"/>
          <w:b w:val="0"/>
        </w:rPr>
        <w:t>&lt;/NumAm&gt;</w:t>
      </w:r>
    </w:p>
    <w:p w14:paraId="3908C04D"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1FC62251" w14:textId="77777777" w:rsidR="008A0FF3" w:rsidRPr="00A61172" w:rsidRDefault="008A0FF3" w:rsidP="008A0FF3">
      <w:pPr>
        <w:pStyle w:val="NormalBold"/>
      </w:pPr>
      <w:r w:rsidRPr="00645C41">
        <w:rPr>
          <w:rStyle w:val="HideTWBExt"/>
          <w:b w:val="0"/>
        </w:rPr>
        <w:t>&lt;/RepeatBlock-By&gt;</w:t>
      </w:r>
    </w:p>
    <w:p w14:paraId="0F1F36D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B86F560" w14:textId="77777777" w:rsidR="008A0FF3" w:rsidRPr="00A61172" w:rsidRDefault="008A0FF3" w:rsidP="008A0FF3">
      <w:pPr>
        <w:pStyle w:val="NormalBold"/>
      </w:pPr>
      <w:r w:rsidRPr="00645C41">
        <w:rPr>
          <w:rStyle w:val="HideTWBExt"/>
          <w:b w:val="0"/>
        </w:rPr>
        <w:t>&lt;Article&gt;</w:t>
      </w:r>
      <w:r w:rsidRPr="00A61172">
        <w:t>Paragrafo 8</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6EF6822" w14:textId="77777777" w:rsidTr="00F14537">
        <w:trPr>
          <w:trHeight w:hRule="exact" w:val="240"/>
          <w:jc w:val="center"/>
        </w:trPr>
        <w:tc>
          <w:tcPr>
            <w:tcW w:w="9752" w:type="dxa"/>
            <w:gridSpan w:val="2"/>
            <w:tcBorders>
              <w:top w:val="nil"/>
              <w:left w:val="nil"/>
              <w:bottom w:val="nil"/>
              <w:right w:val="nil"/>
            </w:tcBorders>
          </w:tcPr>
          <w:p w14:paraId="43802A9B" w14:textId="77777777" w:rsidR="008A0FF3" w:rsidRPr="00A61172" w:rsidRDefault="008A0FF3" w:rsidP="00F14537"/>
        </w:tc>
      </w:tr>
      <w:tr w:rsidR="008A0FF3" w:rsidRPr="00A61172" w14:paraId="7504CB01" w14:textId="77777777" w:rsidTr="00F14537">
        <w:trPr>
          <w:trHeight w:val="240"/>
          <w:jc w:val="center"/>
        </w:trPr>
        <w:tc>
          <w:tcPr>
            <w:tcW w:w="4876" w:type="dxa"/>
            <w:tcBorders>
              <w:top w:val="nil"/>
              <w:left w:val="nil"/>
              <w:bottom w:val="nil"/>
              <w:right w:val="nil"/>
            </w:tcBorders>
          </w:tcPr>
          <w:p w14:paraId="497AA27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0B68479" w14:textId="77777777" w:rsidR="008A0FF3" w:rsidRPr="00A61172" w:rsidRDefault="008A0FF3" w:rsidP="00F14537">
            <w:pPr>
              <w:pStyle w:val="AmColumnHeading"/>
            </w:pPr>
            <w:r w:rsidRPr="00A61172">
              <w:t>Emendamento</w:t>
            </w:r>
          </w:p>
        </w:tc>
      </w:tr>
      <w:tr w:rsidR="008A0FF3" w:rsidRPr="00A61172" w14:paraId="5E2102FB" w14:textId="77777777" w:rsidTr="00F14537">
        <w:trPr>
          <w:jc w:val="center"/>
        </w:trPr>
        <w:tc>
          <w:tcPr>
            <w:tcW w:w="4876" w:type="dxa"/>
            <w:tcBorders>
              <w:top w:val="nil"/>
              <w:left w:val="nil"/>
              <w:bottom w:val="nil"/>
              <w:right w:val="nil"/>
            </w:tcBorders>
          </w:tcPr>
          <w:p w14:paraId="53ECD648" w14:textId="77777777" w:rsidR="008A0FF3" w:rsidRPr="00A61172" w:rsidRDefault="008A0FF3" w:rsidP="00F14537">
            <w:pPr>
              <w:pStyle w:val="Normal6a"/>
            </w:pPr>
            <w:r w:rsidRPr="00A61172">
              <w:t>8.</w:t>
            </w:r>
            <w:r w:rsidRPr="00A61172">
              <w:tab/>
            </w:r>
            <w:r w:rsidRPr="00A61172">
              <w:rPr>
                <w:b/>
                <w:i/>
              </w:rPr>
              <w:t>incoraggia la creazione</w:t>
            </w:r>
            <w:r w:rsidRPr="00A61172">
              <w:t xml:space="preserve"> di un meccanismo di coordinamento dell'Unione per </w:t>
            </w:r>
            <w:r w:rsidRPr="00A61172">
              <w:rPr>
                <w:b/>
                <w:i/>
              </w:rPr>
              <w:t>allineare e rafforzare i</w:t>
            </w:r>
            <w:r w:rsidRPr="00A61172">
              <w:t xml:space="preserve"> programmi di screening e </w:t>
            </w:r>
            <w:r w:rsidRPr="00A61172">
              <w:rPr>
                <w:b/>
                <w:i/>
              </w:rPr>
              <w:t>i</w:t>
            </w:r>
            <w:r w:rsidRPr="00A61172">
              <w:t xml:space="preserve"> percorsi diagnostici in </w:t>
            </w:r>
            <w:r w:rsidRPr="00A61172">
              <w:rPr>
                <w:b/>
                <w:bCs/>
                <w:i/>
                <w:iCs/>
              </w:rPr>
              <w:t>tutta Europa</w:t>
            </w:r>
            <w:r w:rsidRPr="00A61172">
              <w:t>;</w:t>
            </w:r>
          </w:p>
        </w:tc>
        <w:tc>
          <w:tcPr>
            <w:tcW w:w="4876" w:type="dxa"/>
            <w:tcBorders>
              <w:top w:val="nil"/>
              <w:left w:val="nil"/>
              <w:bottom w:val="nil"/>
              <w:right w:val="nil"/>
            </w:tcBorders>
          </w:tcPr>
          <w:p w14:paraId="3FE56358" w14:textId="77777777" w:rsidR="008A0FF3" w:rsidRPr="00A61172" w:rsidRDefault="008A0FF3" w:rsidP="00F14537">
            <w:pPr>
              <w:pStyle w:val="Normal6a"/>
            </w:pPr>
            <w:r w:rsidRPr="00A61172">
              <w:t>8.</w:t>
            </w:r>
            <w:r w:rsidRPr="00A61172">
              <w:tab/>
            </w:r>
            <w:r w:rsidRPr="00A61172">
              <w:rPr>
                <w:b/>
                <w:i/>
              </w:rPr>
              <w:t>chiede l'istituzione</w:t>
            </w:r>
            <w:r w:rsidRPr="00A61172">
              <w:t xml:space="preserve"> di un meccanismo di coordinamento </w:t>
            </w:r>
            <w:r w:rsidRPr="00A61172">
              <w:rPr>
                <w:b/>
                <w:i/>
              </w:rPr>
              <w:t>a livello</w:t>
            </w:r>
            <w:r w:rsidRPr="00A61172">
              <w:t xml:space="preserve"> dell'Unione per </w:t>
            </w:r>
            <w:r w:rsidRPr="00A61172">
              <w:rPr>
                <w:b/>
                <w:i/>
              </w:rPr>
              <w:t>favorire l'armonizzazione e il rafforzamento dei</w:t>
            </w:r>
            <w:r w:rsidRPr="00A61172">
              <w:t xml:space="preserve"> programmi di screening e </w:t>
            </w:r>
            <w:r w:rsidRPr="00A61172">
              <w:rPr>
                <w:b/>
                <w:i/>
              </w:rPr>
              <w:t>dei</w:t>
            </w:r>
            <w:r w:rsidRPr="00A61172">
              <w:t xml:space="preserve"> percorsi diagnostici in </w:t>
            </w:r>
            <w:r w:rsidRPr="00A61172">
              <w:rPr>
                <w:b/>
                <w:bCs/>
                <w:i/>
                <w:iCs/>
              </w:rPr>
              <w:t>tutti gli Stati membri</w:t>
            </w:r>
            <w:r w:rsidRPr="00A61172">
              <w:t>;</w:t>
            </w:r>
          </w:p>
        </w:tc>
      </w:tr>
    </w:tbl>
    <w:p w14:paraId="337C331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EC2013B" w14:textId="77777777" w:rsidR="008A0FF3" w:rsidRPr="00A61172" w:rsidRDefault="008A0FF3" w:rsidP="008A0FF3">
      <w:r w:rsidRPr="00645C41">
        <w:rPr>
          <w:rStyle w:val="HideTWBExt"/>
        </w:rPr>
        <w:t>&lt;/Amend&gt;</w:t>
      </w:r>
    </w:p>
    <w:p w14:paraId="7FD9574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135</w:t>
      </w:r>
      <w:r w:rsidRPr="00645C41">
        <w:rPr>
          <w:rStyle w:val="HideTWBExt"/>
          <w:b w:val="0"/>
        </w:rPr>
        <w:t>&lt;/NumAm&gt;</w:t>
      </w:r>
    </w:p>
    <w:p w14:paraId="4FF6F2E6"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Aleksandar Nikolic, Valérie Deloge, Ondřej Knotek, Viktória Ferenc</w:t>
      </w:r>
      <w:r w:rsidRPr="00645C41">
        <w:rPr>
          <w:rStyle w:val="HideTWBExt"/>
          <w:b w:val="0"/>
        </w:rPr>
        <w:t>&lt;/Members&gt;</w:t>
      </w:r>
    </w:p>
    <w:p w14:paraId="4FD137CC" w14:textId="77777777" w:rsidR="008A0FF3" w:rsidRPr="00A61172" w:rsidRDefault="008A0FF3" w:rsidP="008A0FF3">
      <w:pPr>
        <w:pStyle w:val="NormalBold"/>
      </w:pPr>
      <w:r w:rsidRPr="00645C41">
        <w:rPr>
          <w:rStyle w:val="HideTWBExt"/>
          <w:b w:val="0"/>
        </w:rPr>
        <w:t>&lt;/RepeatBlock-By&gt;</w:t>
      </w:r>
    </w:p>
    <w:p w14:paraId="2856699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61CE56D" w14:textId="77777777" w:rsidR="008A0FF3" w:rsidRPr="00A61172" w:rsidRDefault="008A0FF3" w:rsidP="008A0FF3">
      <w:pPr>
        <w:pStyle w:val="NormalBold"/>
      </w:pPr>
      <w:r w:rsidRPr="00645C41">
        <w:rPr>
          <w:rStyle w:val="HideTWBExt"/>
          <w:b w:val="0"/>
        </w:rPr>
        <w:t>&lt;Article&gt;</w:t>
      </w:r>
      <w:r w:rsidRPr="00A61172">
        <w:t>Paragrafo 8</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2030D71" w14:textId="77777777" w:rsidTr="00F14537">
        <w:trPr>
          <w:trHeight w:hRule="exact" w:val="240"/>
          <w:jc w:val="center"/>
        </w:trPr>
        <w:tc>
          <w:tcPr>
            <w:tcW w:w="9752" w:type="dxa"/>
            <w:gridSpan w:val="2"/>
            <w:tcBorders>
              <w:top w:val="nil"/>
              <w:left w:val="nil"/>
              <w:bottom w:val="nil"/>
              <w:right w:val="nil"/>
            </w:tcBorders>
          </w:tcPr>
          <w:p w14:paraId="6D9A42D6" w14:textId="77777777" w:rsidR="008A0FF3" w:rsidRPr="00A61172" w:rsidRDefault="008A0FF3" w:rsidP="00F14537"/>
        </w:tc>
      </w:tr>
      <w:tr w:rsidR="008A0FF3" w:rsidRPr="00A61172" w14:paraId="32443546" w14:textId="77777777" w:rsidTr="00F14537">
        <w:trPr>
          <w:trHeight w:val="240"/>
          <w:jc w:val="center"/>
        </w:trPr>
        <w:tc>
          <w:tcPr>
            <w:tcW w:w="4876" w:type="dxa"/>
            <w:tcBorders>
              <w:top w:val="nil"/>
              <w:left w:val="nil"/>
              <w:bottom w:val="nil"/>
              <w:right w:val="nil"/>
            </w:tcBorders>
          </w:tcPr>
          <w:p w14:paraId="5A27921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B1BBD91" w14:textId="77777777" w:rsidR="008A0FF3" w:rsidRPr="00A61172" w:rsidRDefault="008A0FF3" w:rsidP="00F14537">
            <w:pPr>
              <w:pStyle w:val="AmColumnHeading"/>
            </w:pPr>
            <w:r w:rsidRPr="00A61172">
              <w:t>Emendamento</w:t>
            </w:r>
          </w:p>
        </w:tc>
      </w:tr>
      <w:tr w:rsidR="008A0FF3" w:rsidRPr="00A61172" w14:paraId="1A9318F4" w14:textId="77777777" w:rsidTr="00F14537">
        <w:trPr>
          <w:jc w:val="center"/>
        </w:trPr>
        <w:tc>
          <w:tcPr>
            <w:tcW w:w="4876" w:type="dxa"/>
            <w:tcBorders>
              <w:top w:val="nil"/>
              <w:left w:val="nil"/>
              <w:bottom w:val="nil"/>
              <w:right w:val="nil"/>
            </w:tcBorders>
          </w:tcPr>
          <w:p w14:paraId="7DBC90D9" w14:textId="77777777" w:rsidR="008A0FF3" w:rsidRPr="00A61172" w:rsidRDefault="008A0FF3" w:rsidP="00F14537">
            <w:pPr>
              <w:pStyle w:val="Normal6a"/>
            </w:pPr>
            <w:r w:rsidRPr="00A61172">
              <w:t>8.</w:t>
            </w:r>
            <w:r w:rsidRPr="00A61172">
              <w:tab/>
              <w:t xml:space="preserve">incoraggia la </w:t>
            </w:r>
            <w:r w:rsidRPr="00A61172">
              <w:rPr>
                <w:b/>
                <w:i/>
              </w:rPr>
              <w:t>creazione di un meccanismo di coordinamento dell'Unione per allineare e rafforzare i</w:t>
            </w:r>
            <w:r w:rsidRPr="00A61172">
              <w:t xml:space="preserve"> programmi di screening e </w:t>
            </w:r>
            <w:r w:rsidRPr="00A61172">
              <w:rPr>
                <w:b/>
                <w:i/>
              </w:rPr>
              <w:t>i</w:t>
            </w:r>
            <w:r w:rsidRPr="00A61172">
              <w:t xml:space="preserve"> percorsi diagnostici </w:t>
            </w:r>
            <w:r w:rsidRPr="00A61172">
              <w:rPr>
                <w:b/>
                <w:bCs/>
                <w:i/>
                <w:iCs/>
              </w:rPr>
              <w:t>in tutta Europa</w:t>
            </w:r>
            <w:r w:rsidRPr="00A61172">
              <w:t>;</w:t>
            </w:r>
          </w:p>
        </w:tc>
        <w:tc>
          <w:tcPr>
            <w:tcW w:w="4876" w:type="dxa"/>
            <w:tcBorders>
              <w:top w:val="nil"/>
              <w:left w:val="nil"/>
              <w:bottom w:val="nil"/>
              <w:right w:val="nil"/>
            </w:tcBorders>
          </w:tcPr>
          <w:p w14:paraId="460DCD8B" w14:textId="77777777" w:rsidR="008A0FF3" w:rsidRPr="00A61172" w:rsidRDefault="008A0FF3" w:rsidP="00F14537">
            <w:pPr>
              <w:pStyle w:val="Normal6a"/>
            </w:pPr>
            <w:r w:rsidRPr="00A61172">
              <w:t>8.</w:t>
            </w:r>
            <w:r w:rsidRPr="00A61172">
              <w:tab/>
              <w:t xml:space="preserve">incoraggia la </w:t>
            </w:r>
            <w:r w:rsidRPr="00A61172">
              <w:rPr>
                <w:b/>
                <w:i/>
              </w:rPr>
              <w:t>cooperazione volontaria tra gli Stati membri per lo scambio delle migliori pratiche relative ai</w:t>
            </w:r>
            <w:r w:rsidRPr="00A61172">
              <w:t xml:space="preserve"> programmi di screening e </w:t>
            </w:r>
            <w:r w:rsidRPr="00A61172">
              <w:rPr>
                <w:b/>
                <w:bCs/>
                <w:i/>
                <w:iCs/>
              </w:rPr>
              <w:t>ai</w:t>
            </w:r>
            <w:r w:rsidRPr="00A61172">
              <w:t xml:space="preserve"> percorsi diagnostici;</w:t>
            </w:r>
          </w:p>
        </w:tc>
      </w:tr>
    </w:tbl>
    <w:p w14:paraId="1830F8B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9C38264" w14:textId="77777777" w:rsidR="008A0FF3" w:rsidRPr="00A61172" w:rsidRDefault="008A0FF3" w:rsidP="008A0FF3">
      <w:r w:rsidRPr="00645C41">
        <w:rPr>
          <w:rStyle w:val="HideTWBExt"/>
        </w:rPr>
        <w:t>&lt;/Amend&gt;</w:t>
      </w:r>
    </w:p>
    <w:p w14:paraId="2812905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136</w:t>
      </w:r>
      <w:r w:rsidRPr="00645C41">
        <w:rPr>
          <w:rStyle w:val="HideTWBExt"/>
          <w:b w:val="0"/>
        </w:rPr>
        <w:t>&lt;/NumAm&gt;</w:t>
      </w:r>
    </w:p>
    <w:p w14:paraId="6B38F9ED"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03D8F781" w14:textId="77777777" w:rsidR="008A0FF3" w:rsidRPr="00A61172" w:rsidRDefault="008A0FF3" w:rsidP="008A0FF3">
      <w:pPr>
        <w:pStyle w:val="NormalBold"/>
      </w:pPr>
      <w:r w:rsidRPr="00645C41">
        <w:rPr>
          <w:rStyle w:val="HideTWBExt"/>
          <w:b w:val="0"/>
        </w:rPr>
        <w:t>&lt;/RepeatBlock-By&gt;</w:t>
      </w:r>
    </w:p>
    <w:p w14:paraId="359BD3D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61A15D4" w14:textId="77777777" w:rsidR="008A0FF3" w:rsidRPr="00A61172" w:rsidRDefault="008A0FF3" w:rsidP="008A0FF3">
      <w:pPr>
        <w:pStyle w:val="NormalBold"/>
      </w:pPr>
      <w:r w:rsidRPr="00645C41">
        <w:rPr>
          <w:rStyle w:val="HideTWBExt"/>
          <w:b w:val="0"/>
        </w:rPr>
        <w:t>&lt;Article&gt;</w:t>
      </w:r>
      <w:r w:rsidRPr="00A61172">
        <w:t>Paragrafo 8</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D1DF0E8" w14:textId="77777777" w:rsidTr="00F14537">
        <w:trPr>
          <w:trHeight w:hRule="exact" w:val="240"/>
          <w:jc w:val="center"/>
        </w:trPr>
        <w:tc>
          <w:tcPr>
            <w:tcW w:w="9752" w:type="dxa"/>
            <w:gridSpan w:val="2"/>
            <w:tcBorders>
              <w:top w:val="nil"/>
              <w:left w:val="nil"/>
              <w:bottom w:val="nil"/>
              <w:right w:val="nil"/>
            </w:tcBorders>
          </w:tcPr>
          <w:p w14:paraId="21C42721" w14:textId="77777777" w:rsidR="008A0FF3" w:rsidRPr="00A61172" w:rsidRDefault="008A0FF3" w:rsidP="00F14537"/>
        </w:tc>
      </w:tr>
      <w:tr w:rsidR="008A0FF3" w:rsidRPr="00A61172" w14:paraId="0CCACD99" w14:textId="77777777" w:rsidTr="00F14537">
        <w:trPr>
          <w:trHeight w:val="240"/>
          <w:jc w:val="center"/>
        </w:trPr>
        <w:tc>
          <w:tcPr>
            <w:tcW w:w="4876" w:type="dxa"/>
            <w:tcBorders>
              <w:top w:val="nil"/>
              <w:left w:val="nil"/>
              <w:bottom w:val="nil"/>
              <w:right w:val="nil"/>
            </w:tcBorders>
          </w:tcPr>
          <w:p w14:paraId="00AFDEE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6073009" w14:textId="77777777" w:rsidR="008A0FF3" w:rsidRPr="00A61172" w:rsidRDefault="008A0FF3" w:rsidP="00F14537">
            <w:pPr>
              <w:pStyle w:val="AmColumnHeading"/>
            </w:pPr>
            <w:r w:rsidRPr="00A61172">
              <w:t>Emendamento</w:t>
            </w:r>
          </w:p>
        </w:tc>
      </w:tr>
      <w:tr w:rsidR="008A0FF3" w:rsidRPr="00A61172" w14:paraId="4A05A147" w14:textId="77777777" w:rsidTr="00F14537">
        <w:trPr>
          <w:jc w:val="center"/>
        </w:trPr>
        <w:tc>
          <w:tcPr>
            <w:tcW w:w="4876" w:type="dxa"/>
            <w:tcBorders>
              <w:top w:val="nil"/>
              <w:left w:val="nil"/>
              <w:bottom w:val="nil"/>
              <w:right w:val="nil"/>
            </w:tcBorders>
          </w:tcPr>
          <w:p w14:paraId="5B3E1D0E" w14:textId="77777777" w:rsidR="008A0FF3" w:rsidRPr="00A61172" w:rsidRDefault="008A0FF3" w:rsidP="00F14537">
            <w:pPr>
              <w:pStyle w:val="Normal6a"/>
            </w:pPr>
            <w:r w:rsidRPr="00A61172">
              <w:t>8.</w:t>
            </w:r>
            <w:r w:rsidRPr="00A61172">
              <w:tab/>
            </w:r>
            <w:r w:rsidRPr="00A61172">
              <w:rPr>
                <w:b/>
                <w:i/>
              </w:rPr>
              <w:t>incoraggia la creazione di un meccanismo di coordinamento dell'Unione per allineare e rafforzare i programmi di screening e i percorsi diagnostici in tutta Europa</w:t>
            </w:r>
            <w:r w:rsidRPr="00A61172">
              <w:t>;</w:t>
            </w:r>
          </w:p>
        </w:tc>
        <w:tc>
          <w:tcPr>
            <w:tcW w:w="4876" w:type="dxa"/>
            <w:tcBorders>
              <w:top w:val="nil"/>
              <w:left w:val="nil"/>
              <w:bottom w:val="nil"/>
              <w:right w:val="nil"/>
            </w:tcBorders>
          </w:tcPr>
          <w:p w14:paraId="78ED7DF2" w14:textId="77777777" w:rsidR="008A0FF3" w:rsidRPr="00A61172" w:rsidRDefault="008A0FF3" w:rsidP="00F14537">
            <w:pPr>
              <w:pStyle w:val="Normal6a"/>
            </w:pPr>
            <w:r w:rsidRPr="00A61172">
              <w:t>8.</w:t>
            </w:r>
            <w:r w:rsidRPr="00A61172">
              <w:tab/>
            </w:r>
            <w:r w:rsidRPr="00A61172">
              <w:rPr>
                <w:b/>
                <w:i/>
              </w:rPr>
              <w:t>tenendo conto dei diversi tassi di incidenza delle malattie rare e ultra-rare, che possono variare da una regione all'altra</w:t>
            </w:r>
            <w:r w:rsidRPr="00A61172">
              <w:t>;</w:t>
            </w:r>
          </w:p>
        </w:tc>
      </w:tr>
    </w:tbl>
    <w:p w14:paraId="5508FE1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55082493" w14:textId="77777777" w:rsidR="008A0FF3" w:rsidRPr="00A61172" w:rsidRDefault="008A0FF3" w:rsidP="008A0FF3">
      <w:r w:rsidRPr="00645C41">
        <w:rPr>
          <w:rStyle w:val="HideTWBExt"/>
        </w:rPr>
        <w:t>&lt;/Amend&gt;</w:t>
      </w:r>
    </w:p>
    <w:p w14:paraId="0776575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137</w:t>
      </w:r>
      <w:r w:rsidRPr="00645C41">
        <w:rPr>
          <w:rStyle w:val="HideTWBExt"/>
          <w:b w:val="0"/>
        </w:rPr>
        <w:t>&lt;/NumAm&gt;</w:t>
      </w:r>
    </w:p>
    <w:p w14:paraId="62011911"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5F2B7C10" w14:textId="77777777" w:rsidR="008A0FF3" w:rsidRPr="00A61172" w:rsidRDefault="008A0FF3" w:rsidP="008A0FF3">
      <w:pPr>
        <w:pStyle w:val="NormalBold"/>
      </w:pPr>
      <w:r w:rsidRPr="00645C41">
        <w:rPr>
          <w:rStyle w:val="HideTWBExt"/>
          <w:b w:val="0"/>
        </w:rPr>
        <w:t>&lt;/RepeatBlock-By&gt;</w:t>
      </w:r>
    </w:p>
    <w:p w14:paraId="2243585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C9FE17D" w14:textId="77777777" w:rsidR="008A0FF3" w:rsidRPr="00A61172" w:rsidRDefault="008A0FF3" w:rsidP="008A0FF3">
      <w:pPr>
        <w:pStyle w:val="NormalBold"/>
      </w:pPr>
      <w:r w:rsidRPr="00645C41">
        <w:rPr>
          <w:rStyle w:val="HideTWBExt"/>
          <w:b w:val="0"/>
        </w:rPr>
        <w:t>&lt;Article&gt;</w:t>
      </w:r>
      <w:r w:rsidRPr="00A61172">
        <w:t>Paragrafo 8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09E2020" w14:textId="77777777" w:rsidTr="00F14537">
        <w:trPr>
          <w:trHeight w:hRule="exact" w:val="240"/>
          <w:jc w:val="center"/>
        </w:trPr>
        <w:tc>
          <w:tcPr>
            <w:tcW w:w="9752" w:type="dxa"/>
            <w:gridSpan w:val="2"/>
            <w:tcBorders>
              <w:top w:val="nil"/>
              <w:left w:val="nil"/>
              <w:bottom w:val="nil"/>
              <w:right w:val="nil"/>
            </w:tcBorders>
          </w:tcPr>
          <w:p w14:paraId="6C9A2584" w14:textId="77777777" w:rsidR="008A0FF3" w:rsidRPr="00A61172" w:rsidRDefault="008A0FF3" w:rsidP="00F14537"/>
        </w:tc>
      </w:tr>
      <w:tr w:rsidR="008A0FF3" w:rsidRPr="00A61172" w14:paraId="429C3F7E" w14:textId="77777777" w:rsidTr="00F14537">
        <w:trPr>
          <w:trHeight w:val="240"/>
          <w:jc w:val="center"/>
        </w:trPr>
        <w:tc>
          <w:tcPr>
            <w:tcW w:w="4876" w:type="dxa"/>
            <w:tcBorders>
              <w:top w:val="nil"/>
              <w:left w:val="nil"/>
              <w:bottom w:val="nil"/>
              <w:right w:val="nil"/>
            </w:tcBorders>
          </w:tcPr>
          <w:p w14:paraId="7D43707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F3EADBF" w14:textId="77777777" w:rsidR="008A0FF3" w:rsidRPr="00A61172" w:rsidRDefault="008A0FF3" w:rsidP="00F14537">
            <w:pPr>
              <w:pStyle w:val="AmColumnHeading"/>
            </w:pPr>
            <w:r w:rsidRPr="00A61172">
              <w:t>Emendamento</w:t>
            </w:r>
          </w:p>
        </w:tc>
      </w:tr>
      <w:tr w:rsidR="008A0FF3" w:rsidRPr="00A61172" w14:paraId="08BFD41F" w14:textId="77777777" w:rsidTr="00F14537">
        <w:trPr>
          <w:jc w:val="center"/>
        </w:trPr>
        <w:tc>
          <w:tcPr>
            <w:tcW w:w="4876" w:type="dxa"/>
            <w:tcBorders>
              <w:top w:val="nil"/>
              <w:left w:val="nil"/>
              <w:bottom w:val="nil"/>
              <w:right w:val="nil"/>
            </w:tcBorders>
          </w:tcPr>
          <w:p w14:paraId="7F3CAD12" w14:textId="77777777" w:rsidR="008A0FF3" w:rsidRPr="00A61172" w:rsidRDefault="008A0FF3" w:rsidP="00F14537">
            <w:pPr>
              <w:pStyle w:val="Normal6a"/>
            </w:pPr>
          </w:p>
        </w:tc>
        <w:tc>
          <w:tcPr>
            <w:tcW w:w="4876" w:type="dxa"/>
            <w:tcBorders>
              <w:top w:val="nil"/>
              <w:left w:val="nil"/>
              <w:bottom w:val="nil"/>
              <w:right w:val="nil"/>
            </w:tcBorders>
          </w:tcPr>
          <w:p w14:paraId="55C885BF" w14:textId="77777777" w:rsidR="008A0FF3" w:rsidRPr="00A61172" w:rsidRDefault="008A0FF3" w:rsidP="00F14537">
            <w:pPr>
              <w:pStyle w:val="Normal6a"/>
            </w:pPr>
            <w:r w:rsidRPr="00A61172">
              <w:rPr>
                <w:b/>
                <w:i/>
              </w:rPr>
              <w:t>8 bis.</w:t>
            </w:r>
            <w:r w:rsidRPr="00A61172">
              <w:tab/>
            </w:r>
            <w:r w:rsidRPr="00A61172">
              <w:rPr>
                <w:b/>
                <w:i/>
              </w:rPr>
              <w:t>tra le sfide principali relative alle terapie per le malattie rare figura la mancanza di conoscenze sulle patologie, sulle loro origini biologiche e sulla comprensione scientifica generale delle stesse. Al fine di tenere conto delle varie iniziative in corso e massimizzare l'impatto della ricerca e delle risorse esistenti, il programma europeo di ricerca sulle malattie rare dovrebbe prendere in considerazione le iniziative in essere, come l'Alleanza europea per la ricerca sulle malattie rare (ERDERA), e basarsi sulle stesse;</w:t>
            </w:r>
          </w:p>
        </w:tc>
      </w:tr>
    </w:tbl>
    <w:p w14:paraId="423953A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C4BBFFB" w14:textId="77777777" w:rsidR="008A0FF3" w:rsidRPr="00A61172" w:rsidRDefault="008A0FF3" w:rsidP="008A0FF3">
      <w:r w:rsidRPr="00645C41">
        <w:rPr>
          <w:rStyle w:val="HideTWBExt"/>
        </w:rPr>
        <w:t>&lt;/Amend&gt;</w:t>
      </w:r>
    </w:p>
    <w:p w14:paraId="73847F7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138</w:t>
      </w:r>
      <w:r w:rsidRPr="00645C41">
        <w:rPr>
          <w:rStyle w:val="HideTWBExt"/>
          <w:b w:val="0"/>
        </w:rPr>
        <w:t>&lt;/NumAm&gt;</w:t>
      </w:r>
    </w:p>
    <w:p w14:paraId="3D1B3BDE" w14:textId="77777777" w:rsidR="008A0FF3" w:rsidRPr="00A61172" w:rsidRDefault="008A0FF3" w:rsidP="008A0FF3">
      <w:pPr>
        <w:pStyle w:val="NormalBold"/>
      </w:pPr>
      <w:r w:rsidRPr="00645C41">
        <w:rPr>
          <w:rStyle w:val="HideTWBExt"/>
          <w:b w:val="0"/>
        </w:rPr>
        <w:t>&lt;RepeatBlock-By&gt;&lt;Members&gt;</w:t>
      </w:r>
      <w:r w:rsidRPr="00A61172">
        <w:t>András Tivadar Kulja</w:t>
      </w:r>
      <w:r w:rsidRPr="00645C41">
        <w:rPr>
          <w:rStyle w:val="HideTWBExt"/>
          <w:b w:val="0"/>
        </w:rPr>
        <w:t>&lt;/Members&gt;</w:t>
      </w:r>
    </w:p>
    <w:p w14:paraId="58D497AD" w14:textId="77777777" w:rsidR="008A0FF3" w:rsidRPr="00A61172" w:rsidRDefault="008A0FF3" w:rsidP="008A0FF3">
      <w:pPr>
        <w:pStyle w:val="NormalBold"/>
      </w:pPr>
      <w:r w:rsidRPr="00645C41">
        <w:rPr>
          <w:rStyle w:val="HideTWBExt"/>
          <w:b w:val="0"/>
        </w:rPr>
        <w:t>&lt;/RepeatBlock-By&gt;</w:t>
      </w:r>
    </w:p>
    <w:p w14:paraId="6ECBB47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7D82E27" w14:textId="77777777" w:rsidR="008A0FF3" w:rsidRPr="00A61172" w:rsidRDefault="008A0FF3" w:rsidP="008A0FF3">
      <w:pPr>
        <w:pStyle w:val="NormalBold"/>
      </w:pPr>
      <w:r w:rsidRPr="00645C41">
        <w:rPr>
          <w:rStyle w:val="HideTWBExt"/>
          <w:b w:val="0"/>
        </w:rPr>
        <w:t>&lt;Article&gt;</w:t>
      </w:r>
      <w:r w:rsidRPr="00A61172">
        <w:t>Paragrafo 8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65E66CD" w14:textId="77777777" w:rsidTr="00F14537">
        <w:trPr>
          <w:trHeight w:hRule="exact" w:val="240"/>
          <w:jc w:val="center"/>
        </w:trPr>
        <w:tc>
          <w:tcPr>
            <w:tcW w:w="9752" w:type="dxa"/>
            <w:gridSpan w:val="2"/>
            <w:tcBorders>
              <w:top w:val="nil"/>
              <w:left w:val="nil"/>
              <w:bottom w:val="nil"/>
              <w:right w:val="nil"/>
            </w:tcBorders>
          </w:tcPr>
          <w:p w14:paraId="5B6F42B1" w14:textId="77777777" w:rsidR="008A0FF3" w:rsidRPr="00A61172" w:rsidRDefault="008A0FF3" w:rsidP="00F14537"/>
        </w:tc>
      </w:tr>
      <w:tr w:rsidR="008A0FF3" w:rsidRPr="00A61172" w14:paraId="657E10B8" w14:textId="77777777" w:rsidTr="00F14537">
        <w:trPr>
          <w:trHeight w:val="240"/>
          <w:jc w:val="center"/>
        </w:trPr>
        <w:tc>
          <w:tcPr>
            <w:tcW w:w="4876" w:type="dxa"/>
            <w:tcBorders>
              <w:top w:val="nil"/>
              <w:left w:val="nil"/>
              <w:bottom w:val="nil"/>
              <w:right w:val="nil"/>
            </w:tcBorders>
          </w:tcPr>
          <w:p w14:paraId="7E9AB2E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FCDCEAA" w14:textId="77777777" w:rsidR="008A0FF3" w:rsidRPr="00A61172" w:rsidRDefault="008A0FF3" w:rsidP="00F14537">
            <w:pPr>
              <w:pStyle w:val="AmColumnHeading"/>
            </w:pPr>
            <w:r w:rsidRPr="00A61172">
              <w:t>Emendamento</w:t>
            </w:r>
          </w:p>
        </w:tc>
      </w:tr>
      <w:tr w:rsidR="008A0FF3" w:rsidRPr="00A61172" w14:paraId="10469046" w14:textId="77777777" w:rsidTr="00F14537">
        <w:trPr>
          <w:jc w:val="center"/>
        </w:trPr>
        <w:tc>
          <w:tcPr>
            <w:tcW w:w="4876" w:type="dxa"/>
            <w:tcBorders>
              <w:top w:val="nil"/>
              <w:left w:val="nil"/>
              <w:bottom w:val="nil"/>
              <w:right w:val="nil"/>
            </w:tcBorders>
          </w:tcPr>
          <w:p w14:paraId="30544F31" w14:textId="77777777" w:rsidR="008A0FF3" w:rsidRPr="00A61172" w:rsidRDefault="008A0FF3" w:rsidP="00F14537">
            <w:pPr>
              <w:pStyle w:val="Normal6a"/>
            </w:pPr>
          </w:p>
        </w:tc>
        <w:tc>
          <w:tcPr>
            <w:tcW w:w="4876" w:type="dxa"/>
            <w:tcBorders>
              <w:top w:val="nil"/>
              <w:left w:val="nil"/>
              <w:bottom w:val="nil"/>
              <w:right w:val="nil"/>
            </w:tcBorders>
          </w:tcPr>
          <w:p w14:paraId="2D6ED74E" w14:textId="77777777" w:rsidR="008A0FF3" w:rsidRPr="00A61172" w:rsidRDefault="008A0FF3" w:rsidP="00F14537">
            <w:pPr>
              <w:pStyle w:val="Normal6a"/>
            </w:pPr>
            <w:r w:rsidRPr="00A61172">
              <w:rPr>
                <w:b/>
                <w:i/>
              </w:rPr>
              <w:t>8 bis.</w:t>
            </w:r>
            <w:r w:rsidRPr="00A61172">
              <w:tab/>
            </w:r>
            <w:r w:rsidRPr="00A61172">
              <w:rPr>
                <w:b/>
                <w:i/>
              </w:rPr>
              <w:t>incoraggia lo scambio delle migliori pratiche in materia di screening e strategie di individuazione precoce per le malattie rare, compresi programmi di screening mirati, e sottolinea l'importanza di riconoscere i segni e i sintomi precoci in diverse discipline mediche, tra cui la pediatria, la neurologia, la dermatologia, la medicina metabolica e l'oftalmologia;</w:t>
            </w:r>
          </w:p>
        </w:tc>
      </w:tr>
    </w:tbl>
    <w:p w14:paraId="7E19851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4140EB6" w14:textId="77777777" w:rsidR="008A0FF3" w:rsidRPr="00A61172" w:rsidRDefault="008A0FF3" w:rsidP="008A0FF3">
      <w:r w:rsidRPr="00645C41">
        <w:rPr>
          <w:rStyle w:val="HideTWBExt"/>
        </w:rPr>
        <w:t>&lt;/Amend&gt;</w:t>
      </w:r>
    </w:p>
    <w:p w14:paraId="1C6346F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139</w:t>
      </w:r>
      <w:r w:rsidRPr="00645C41">
        <w:rPr>
          <w:rStyle w:val="HideTWBExt"/>
          <w:b w:val="0"/>
        </w:rPr>
        <w:t>&lt;/NumAm&gt;</w:t>
      </w:r>
    </w:p>
    <w:p w14:paraId="27A5E7B1"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22B63E1B" w14:textId="77777777" w:rsidR="008A0FF3" w:rsidRPr="00A61172" w:rsidRDefault="008A0FF3" w:rsidP="008A0FF3">
      <w:pPr>
        <w:pStyle w:val="NormalBold"/>
      </w:pPr>
      <w:r w:rsidRPr="00645C41">
        <w:rPr>
          <w:rStyle w:val="HideTWBExt"/>
          <w:b w:val="0"/>
        </w:rPr>
        <w:t>&lt;/RepeatBlock-By&gt;</w:t>
      </w:r>
    </w:p>
    <w:p w14:paraId="44794C4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C6F2729" w14:textId="77777777" w:rsidR="008A0FF3" w:rsidRPr="00A61172" w:rsidRDefault="008A0FF3" w:rsidP="008A0FF3">
      <w:pPr>
        <w:pStyle w:val="NormalBold"/>
      </w:pPr>
      <w:r w:rsidRPr="00645C41">
        <w:rPr>
          <w:rStyle w:val="HideTWBExt"/>
          <w:b w:val="0"/>
        </w:rPr>
        <w:t>&lt;Article&gt;</w:t>
      </w:r>
      <w:r w:rsidRPr="00A61172">
        <w:t>Paragrafo 9</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490C109" w14:textId="77777777" w:rsidTr="00F14537">
        <w:trPr>
          <w:trHeight w:hRule="exact" w:val="240"/>
          <w:jc w:val="center"/>
        </w:trPr>
        <w:tc>
          <w:tcPr>
            <w:tcW w:w="9752" w:type="dxa"/>
            <w:gridSpan w:val="2"/>
            <w:tcBorders>
              <w:top w:val="nil"/>
              <w:left w:val="nil"/>
              <w:bottom w:val="nil"/>
              <w:right w:val="nil"/>
            </w:tcBorders>
          </w:tcPr>
          <w:p w14:paraId="4F3E5005" w14:textId="77777777" w:rsidR="008A0FF3" w:rsidRPr="00A61172" w:rsidRDefault="008A0FF3" w:rsidP="00F14537"/>
        </w:tc>
      </w:tr>
      <w:tr w:rsidR="008A0FF3" w:rsidRPr="00A61172" w14:paraId="4C058B25" w14:textId="77777777" w:rsidTr="00F14537">
        <w:trPr>
          <w:trHeight w:val="240"/>
          <w:jc w:val="center"/>
        </w:trPr>
        <w:tc>
          <w:tcPr>
            <w:tcW w:w="4876" w:type="dxa"/>
            <w:tcBorders>
              <w:top w:val="nil"/>
              <w:left w:val="nil"/>
              <w:bottom w:val="nil"/>
              <w:right w:val="nil"/>
            </w:tcBorders>
          </w:tcPr>
          <w:p w14:paraId="604A3B5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AD3D7AB" w14:textId="77777777" w:rsidR="008A0FF3" w:rsidRPr="00A61172" w:rsidRDefault="008A0FF3" w:rsidP="00F14537">
            <w:pPr>
              <w:pStyle w:val="AmColumnHeading"/>
            </w:pPr>
            <w:r w:rsidRPr="00A61172">
              <w:t>Emendamento</w:t>
            </w:r>
          </w:p>
        </w:tc>
      </w:tr>
      <w:tr w:rsidR="008A0FF3" w:rsidRPr="00A61172" w14:paraId="4D5E49D8" w14:textId="77777777" w:rsidTr="00F14537">
        <w:trPr>
          <w:jc w:val="center"/>
        </w:trPr>
        <w:tc>
          <w:tcPr>
            <w:tcW w:w="4876" w:type="dxa"/>
            <w:tcBorders>
              <w:top w:val="nil"/>
              <w:left w:val="nil"/>
              <w:bottom w:val="nil"/>
              <w:right w:val="nil"/>
            </w:tcBorders>
          </w:tcPr>
          <w:p w14:paraId="0BB7E3FC" w14:textId="77777777" w:rsidR="008A0FF3" w:rsidRPr="00A61172" w:rsidRDefault="008A0FF3" w:rsidP="00F14537">
            <w:pPr>
              <w:pStyle w:val="Normal6a"/>
            </w:pPr>
            <w:r w:rsidRPr="00A61172">
              <w:t>9.</w:t>
            </w:r>
            <w:r w:rsidRPr="00A61172">
              <w:tab/>
            </w:r>
            <w:r w:rsidRPr="00A61172">
              <w:rPr>
                <w:b/>
                <w:i/>
              </w:rPr>
              <w:t>sostiene</w:t>
            </w:r>
            <w:r w:rsidRPr="00A61172">
              <w:t xml:space="preserve"> un </w:t>
            </w:r>
            <w:r w:rsidRPr="00A61172">
              <w:rPr>
                <w:b/>
                <w:bCs/>
                <w:i/>
                <w:iCs/>
              </w:rPr>
              <w:t>maggiore</w:t>
            </w:r>
            <w:r w:rsidRPr="00A61172">
              <w:t xml:space="preserve"> utilizzo delle tecnologie diagnostiche genomiche e avanzate, della telemedicina e degli strumenti digitali, agevolando la diagnostica transfrontaliera;</w:t>
            </w:r>
          </w:p>
        </w:tc>
        <w:tc>
          <w:tcPr>
            <w:tcW w:w="4876" w:type="dxa"/>
            <w:tcBorders>
              <w:top w:val="nil"/>
              <w:left w:val="nil"/>
              <w:bottom w:val="nil"/>
              <w:right w:val="nil"/>
            </w:tcBorders>
          </w:tcPr>
          <w:p w14:paraId="28B1F059" w14:textId="77777777" w:rsidR="008A0FF3" w:rsidRPr="00A61172" w:rsidRDefault="008A0FF3" w:rsidP="00F14537">
            <w:pPr>
              <w:pStyle w:val="Normal6a"/>
            </w:pPr>
            <w:r w:rsidRPr="00A61172">
              <w:t>9.</w:t>
            </w:r>
            <w:r w:rsidRPr="00A61172">
              <w:tab/>
            </w:r>
            <w:r w:rsidRPr="00A61172">
              <w:rPr>
                <w:b/>
                <w:i/>
              </w:rPr>
              <w:t>Esorta a</w:t>
            </w:r>
            <w:r w:rsidRPr="00A61172">
              <w:t xml:space="preserve"> un utilizzo </w:t>
            </w:r>
            <w:r w:rsidRPr="00A61172">
              <w:rPr>
                <w:b/>
                <w:bCs/>
                <w:i/>
                <w:iCs/>
              </w:rPr>
              <w:t>diffuso</w:t>
            </w:r>
            <w:r w:rsidRPr="00A61172">
              <w:t xml:space="preserve"> delle tecnologie diagnostiche genomiche e avanzate, della telemedicina e degli strumenti digitali, agevolando la diagnostica transfrontaliera</w:t>
            </w:r>
            <w:r w:rsidRPr="00A61172">
              <w:rPr>
                <w:b/>
                <w:bCs/>
                <w:i/>
                <w:iCs/>
              </w:rPr>
              <w:t>, e chiede un accesso equo a tali tecnologie tra gli Stati membri e all'interno di essi, unitamente a un monitoraggio sistematico delle disuguaglianze nell'accesso e nell'attuazione</w:t>
            </w:r>
            <w:r w:rsidRPr="00A61172">
              <w:t>;</w:t>
            </w:r>
          </w:p>
        </w:tc>
      </w:tr>
    </w:tbl>
    <w:p w14:paraId="3543B03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0CB4802" w14:textId="77777777" w:rsidR="008A0FF3" w:rsidRPr="00A61172" w:rsidRDefault="008A0FF3" w:rsidP="008A0FF3">
      <w:r w:rsidRPr="00645C41">
        <w:rPr>
          <w:rStyle w:val="HideTWBExt"/>
        </w:rPr>
        <w:t>&lt;/Amend&gt;</w:t>
      </w:r>
    </w:p>
    <w:p w14:paraId="6800202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140</w:t>
      </w:r>
      <w:r w:rsidRPr="00645C41">
        <w:rPr>
          <w:rStyle w:val="HideTWBExt"/>
          <w:b w:val="0"/>
        </w:rPr>
        <w:t>&lt;/NumAm&gt;</w:t>
      </w:r>
    </w:p>
    <w:p w14:paraId="67DDF864"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498F0312" w14:textId="77777777" w:rsidR="008A0FF3" w:rsidRPr="00A61172" w:rsidRDefault="008A0FF3" w:rsidP="008A0FF3">
      <w:pPr>
        <w:pStyle w:val="NormalBold"/>
      </w:pPr>
      <w:r w:rsidRPr="00645C41">
        <w:rPr>
          <w:rStyle w:val="HideTWBExt"/>
          <w:b w:val="0"/>
        </w:rPr>
        <w:t>&lt;/RepeatBlock-By&gt;</w:t>
      </w:r>
    </w:p>
    <w:p w14:paraId="0E75B53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4B5B321" w14:textId="77777777" w:rsidR="008A0FF3" w:rsidRPr="00A61172" w:rsidRDefault="008A0FF3" w:rsidP="008A0FF3">
      <w:pPr>
        <w:pStyle w:val="NormalBold"/>
      </w:pPr>
      <w:r w:rsidRPr="00645C41">
        <w:rPr>
          <w:rStyle w:val="HideTWBExt"/>
          <w:b w:val="0"/>
        </w:rPr>
        <w:t>&lt;Article&gt;</w:t>
      </w:r>
      <w:r w:rsidRPr="00A61172">
        <w:t>Paragrafo 9</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C02C4C1" w14:textId="77777777" w:rsidTr="00F14537">
        <w:trPr>
          <w:trHeight w:hRule="exact" w:val="240"/>
          <w:jc w:val="center"/>
        </w:trPr>
        <w:tc>
          <w:tcPr>
            <w:tcW w:w="9752" w:type="dxa"/>
            <w:gridSpan w:val="2"/>
            <w:tcBorders>
              <w:top w:val="nil"/>
              <w:left w:val="nil"/>
              <w:bottom w:val="nil"/>
              <w:right w:val="nil"/>
            </w:tcBorders>
          </w:tcPr>
          <w:p w14:paraId="59A5E303" w14:textId="77777777" w:rsidR="008A0FF3" w:rsidRPr="00A61172" w:rsidRDefault="008A0FF3" w:rsidP="00F14537"/>
        </w:tc>
      </w:tr>
      <w:tr w:rsidR="008A0FF3" w:rsidRPr="00A61172" w14:paraId="44BE717B" w14:textId="77777777" w:rsidTr="00F14537">
        <w:trPr>
          <w:trHeight w:val="240"/>
          <w:jc w:val="center"/>
        </w:trPr>
        <w:tc>
          <w:tcPr>
            <w:tcW w:w="4876" w:type="dxa"/>
            <w:tcBorders>
              <w:top w:val="nil"/>
              <w:left w:val="nil"/>
              <w:bottom w:val="nil"/>
              <w:right w:val="nil"/>
            </w:tcBorders>
          </w:tcPr>
          <w:p w14:paraId="2142F1B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03FA58A" w14:textId="77777777" w:rsidR="008A0FF3" w:rsidRPr="00A61172" w:rsidRDefault="008A0FF3" w:rsidP="00F14537">
            <w:pPr>
              <w:pStyle w:val="AmColumnHeading"/>
            </w:pPr>
            <w:r w:rsidRPr="00A61172">
              <w:t>Emendamento</w:t>
            </w:r>
          </w:p>
        </w:tc>
      </w:tr>
      <w:tr w:rsidR="008A0FF3" w:rsidRPr="00A61172" w14:paraId="13D3CC31" w14:textId="77777777" w:rsidTr="00F14537">
        <w:trPr>
          <w:jc w:val="center"/>
        </w:trPr>
        <w:tc>
          <w:tcPr>
            <w:tcW w:w="4876" w:type="dxa"/>
            <w:tcBorders>
              <w:top w:val="nil"/>
              <w:left w:val="nil"/>
              <w:bottom w:val="nil"/>
              <w:right w:val="nil"/>
            </w:tcBorders>
          </w:tcPr>
          <w:p w14:paraId="5914470F" w14:textId="77777777" w:rsidR="008A0FF3" w:rsidRPr="00A61172" w:rsidRDefault="008A0FF3" w:rsidP="00F14537">
            <w:pPr>
              <w:pStyle w:val="Normal6a"/>
            </w:pPr>
            <w:r w:rsidRPr="00A61172">
              <w:t>9.</w:t>
            </w:r>
            <w:r w:rsidRPr="00A61172">
              <w:tab/>
              <w:t xml:space="preserve">sostiene un maggiore utilizzo delle tecnologie diagnostiche genomiche e avanzate, della telemedicina e degli strumenti digitali, </w:t>
            </w:r>
            <w:r w:rsidRPr="00A61172">
              <w:rPr>
                <w:b/>
                <w:i/>
              </w:rPr>
              <w:t>agevolando</w:t>
            </w:r>
            <w:r w:rsidRPr="00A61172">
              <w:t xml:space="preserve"> la diagnostica transfrontaliera;</w:t>
            </w:r>
          </w:p>
        </w:tc>
        <w:tc>
          <w:tcPr>
            <w:tcW w:w="4876" w:type="dxa"/>
            <w:tcBorders>
              <w:top w:val="nil"/>
              <w:left w:val="nil"/>
              <w:bottom w:val="nil"/>
              <w:right w:val="nil"/>
            </w:tcBorders>
          </w:tcPr>
          <w:p w14:paraId="79F7004F" w14:textId="77777777" w:rsidR="008A0FF3" w:rsidRPr="00A61172" w:rsidRDefault="008A0FF3" w:rsidP="00F14537">
            <w:pPr>
              <w:pStyle w:val="Normal6a"/>
            </w:pPr>
            <w:r w:rsidRPr="00A61172">
              <w:t>9.</w:t>
            </w:r>
            <w:r w:rsidRPr="00A61172">
              <w:tab/>
              <w:t>sostiene un maggiore utilizzo delle tecnologie diagnostiche genomiche e avanzate</w:t>
            </w:r>
            <w:r w:rsidRPr="00A61172">
              <w:rPr>
                <w:b/>
                <w:i/>
              </w:rPr>
              <w:t>, tra cui il sequenziamento di nuova generazione</w:t>
            </w:r>
            <w:r w:rsidRPr="00A61172">
              <w:t xml:space="preserve">, </w:t>
            </w:r>
            <w:r w:rsidRPr="00A61172">
              <w:rPr>
                <w:b/>
                <w:i/>
              </w:rPr>
              <w:t>gli approcci multiomici e altri strumenti diagnostici specializzati, nonché</w:t>
            </w:r>
            <w:r w:rsidRPr="00A61172">
              <w:t xml:space="preserve"> della telemedicina e degli strumenti digitali, </w:t>
            </w:r>
            <w:r w:rsidRPr="00A61172">
              <w:rPr>
                <w:b/>
                <w:i/>
              </w:rPr>
              <w:t>al fine di garantire una diagnosi tempestiva e agevolare</w:t>
            </w:r>
            <w:r w:rsidRPr="00A61172">
              <w:t xml:space="preserve"> la diagnostica transfrontaliera;</w:t>
            </w:r>
          </w:p>
        </w:tc>
      </w:tr>
    </w:tbl>
    <w:p w14:paraId="3F4D201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CD4ACE2" w14:textId="77777777" w:rsidR="008A0FF3" w:rsidRPr="00A61172" w:rsidRDefault="008A0FF3" w:rsidP="008A0FF3">
      <w:r w:rsidRPr="00645C41">
        <w:rPr>
          <w:rStyle w:val="HideTWBExt"/>
        </w:rPr>
        <w:t>&lt;/Amend&gt;</w:t>
      </w:r>
    </w:p>
    <w:p w14:paraId="0720994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141</w:t>
      </w:r>
      <w:r w:rsidRPr="00645C41">
        <w:rPr>
          <w:rStyle w:val="HideTWBExt"/>
          <w:b w:val="0"/>
        </w:rPr>
        <w:t>&lt;/NumAm&gt;</w:t>
      </w:r>
    </w:p>
    <w:p w14:paraId="08A4A70A"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2FA8DC3D" w14:textId="77777777" w:rsidR="008A0FF3" w:rsidRPr="00A61172" w:rsidRDefault="008A0FF3" w:rsidP="008A0FF3">
      <w:pPr>
        <w:pStyle w:val="NormalBold"/>
      </w:pPr>
      <w:r w:rsidRPr="00645C41">
        <w:rPr>
          <w:rStyle w:val="HideTWBExt"/>
          <w:b w:val="0"/>
        </w:rPr>
        <w:t>&lt;/RepeatBlock-By&gt;</w:t>
      </w:r>
    </w:p>
    <w:p w14:paraId="7C15CD1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B694597" w14:textId="77777777" w:rsidR="008A0FF3" w:rsidRPr="00A61172" w:rsidRDefault="008A0FF3" w:rsidP="008A0FF3">
      <w:pPr>
        <w:pStyle w:val="NormalBold"/>
      </w:pPr>
      <w:r w:rsidRPr="00645C41">
        <w:rPr>
          <w:rStyle w:val="HideTWBExt"/>
          <w:b w:val="0"/>
        </w:rPr>
        <w:t>&lt;Article&gt;</w:t>
      </w:r>
      <w:r w:rsidRPr="00A61172">
        <w:t>Paragrafo 9</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659DF68" w14:textId="77777777" w:rsidTr="00F14537">
        <w:trPr>
          <w:trHeight w:hRule="exact" w:val="240"/>
          <w:jc w:val="center"/>
        </w:trPr>
        <w:tc>
          <w:tcPr>
            <w:tcW w:w="9752" w:type="dxa"/>
            <w:gridSpan w:val="2"/>
            <w:tcBorders>
              <w:top w:val="nil"/>
              <w:left w:val="nil"/>
              <w:bottom w:val="nil"/>
              <w:right w:val="nil"/>
            </w:tcBorders>
          </w:tcPr>
          <w:p w14:paraId="409F9D14" w14:textId="77777777" w:rsidR="008A0FF3" w:rsidRPr="00A61172" w:rsidRDefault="008A0FF3" w:rsidP="00F14537"/>
        </w:tc>
      </w:tr>
      <w:tr w:rsidR="008A0FF3" w:rsidRPr="00A61172" w14:paraId="181976D5" w14:textId="77777777" w:rsidTr="00F14537">
        <w:trPr>
          <w:trHeight w:val="240"/>
          <w:jc w:val="center"/>
        </w:trPr>
        <w:tc>
          <w:tcPr>
            <w:tcW w:w="4876" w:type="dxa"/>
            <w:tcBorders>
              <w:top w:val="nil"/>
              <w:left w:val="nil"/>
              <w:bottom w:val="nil"/>
              <w:right w:val="nil"/>
            </w:tcBorders>
          </w:tcPr>
          <w:p w14:paraId="00DC7C2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5931F03" w14:textId="77777777" w:rsidR="008A0FF3" w:rsidRPr="00A61172" w:rsidRDefault="008A0FF3" w:rsidP="00F14537">
            <w:pPr>
              <w:pStyle w:val="AmColumnHeading"/>
            </w:pPr>
            <w:r w:rsidRPr="00A61172">
              <w:t>Emendamento</w:t>
            </w:r>
          </w:p>
        </w:tc>
      </w:tr>
      <w:tr w:rsidR="008A0FF3" w:rsidRPr="00A61172" w14:paraId="5EA48589" w14:textId="77777777" w:rsidTr="00F14537">
        <w:trPr>
          <w:jc w:val="center"/>
        </w:trPr>
        <w:tc>
          <w:tcPr>
            <w:tcW w:w="4876" w:type="dxa"/>
            <w:tcBorders>
              <w:top w:val="nil"/>
              <w:left w:val="nil"/>
              <w:bottom w:val="nil"/>
              <w:right w:val="nil"/>
            </w:tcBorders>
          </w:tcPr>
          <w:p w14:paraId="23F085F6" w14:textId="77777777" w:rsidR="008A0FF3" w:rsidRPr="00A61172" w:rsidRDefault="008A0FF3" w:rsidP="00F14537">
            <w:pPr>
              <w:pStyle w:val="Normal6a"/>
            </w:pPr>
            <w:r w:rsidRPr="00A61172">
              <w:t>9.</w:t>
            </w:r>
            <w:r w:rsidRPr="00A61172">
              <w:tab/>
              <w:t xml:space="preserve">sostiene un maggiore utilizzo delle tecnologie diagnostiche genomiche e avanzate, della telemedicina e degli strumenti digitali, </w:t>
            </w:r>
            <w:r w:rsidRPr="00A61172">
              <w:rPr>
                <w:b/>
                <w:i/>
              </w:rPr>
              <w:t>agevolando</w:t>
            </w:r>
            <w:r w:rsidRPr="00A61172">
              <w:t xml:space="preserve"> la diagnostica transfrontaliera;</w:t>
            </w:r>
          </w:p>
        </w:tc>
        <w:tc>
          <w:tcPr>
            <w:tcW w:w="4876" w:type="dxa"/>
            <w:tcBorders>
              <w:top w:val="nil"/>
              <w:left w:val="nil"/>
              <w:bottom w:val="nil"/>
              <w:right w:val="nil"/>
            </w:tcBorders>
          </w:tcPr>
          <w:p w14:paraId="5D4FEF84" w14:textId="77777777" w:rsidR="008A0FF3" w:rsidRPr="00A61172" w:rsidRDefault="008A0FF3" w:rsidP="00F14537">
            <w:pPr>
              <w:pStyle w:val="Normal6a"/>
            </w:pPr>
            <w:r w:rsidRPr="00A61172">
              <w:t>9.</w:t>
            </w:r>
            <w:r w:rsidRPr="00A61172">
              <w:tab/>
              <w:t xml:space="preserve">sostiene un maggiore utilizzo delle tecnologie diagnostiche genomiche e avanzate, della telemedicina e degli strumenti digitali, </w:t>
            </w:r>
            <w:r w:rsidRPr="00A61172">
              <w:rPr>
                <w:b/>
                <w:i/>
              </w:rPr>
              <w:t>compresi gli strumenti a supporto delle decisioni accessibili ai medici di assistenza primaria per agevolare il sospetto e l'orientamento precoci, nonché</w:t>
            </w:r>
            <w:r w:rsidRPr="00A61172">
              <w:t xml:space="preserve"> la diagnostica transfrontaliera;</w:t>
            </w:r>
          </w:p>
        </w:tc>
      </w:tr>
    </w:tbl>
    <w:p w14:paraId="68A3D48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01E01C2" w14:textId="77777777" w:rsidR="008A0FF3" w:rsidRPr="00A61172" w:rsidRDefault="008A0FF3" w:rsidP="008A0FF3">
      <w:r w:rsidRPr="00645C41">
        <w:rPr>
          <w:rStyle w:val="HideTWBExt"/>
        </w:rPr>
        <w:t>&lt;/Amend&gt;</w:t>
      </w:r>
    </w:p>
    <w:p w14:paraId="59E9F17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142</w:t>
      </w:r>
      <w:r w:rsidRPr="00645C41">
        <w:rPr>
          <w:rStyle w:val="HideTWBExt"/>
          <w:b w:val="0"/>
        </w:rPr>
        <w:t>&lt;/NumAm&gt;</w:t>
      </w:r>
    </w:p>
    <w:p w14:paraId="7EE148A7"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23AD3A7C"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47A97ECA" w14:textId="77777777" w:rsidR="008A0FF3" w:rsidRPr="00A61172" w:rsidRDefault="008A0FF3" w:rsidP="008A0FF3">
      <w:pPr>
        <w:pStyle w:val="NormalBold"/>
      </w:pPr>
      <w:r w:rsidRPr="00645C41">
        <w:rPr>
          <w:rStyle w:val="HideTWBExt"/>
          <w:b w:val="0"/>
        </w:rPr>
        <w:t>&lt;/RepeatBlock-By&gt;</w:t>
      </w:r>
    </w:p>
    <w:p w14:paraId="4C71D9C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6BBC12A" w14:textId="77777777" w:rsidR="008A0FF3" w:rsidRPr="00A61172" w:rsidRDefault="008A0FF3" w:rsidP="008A0FF3">
      <w:pPr>
        <w:pStyle w:val="NormalBold"/>
      </w:pPr>
      <w:r w:rsidRPr="00645C41">
        <w:rPr>
          <w:rStyle w:val="HideTWBExt"/>
          <w:b w:val="0"/>
        </w:rPr>
        <w:t>&lt;Article&gt;</w:t>
      </w:r>
      <w:r w:rsidRPr="00A61172">
        <w:t>Paragrafo 9</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0DA4EB0" w14:textId="77777777" w:rsidTr="00F14537">
        <w:trPr>
          <w:trHeight w:hRule="exact" w:val="240"/>
          <w:jc w:val="center"/>
        </w:trPr>
        <w:tc>
          <w:tcPr>
            <w:tcW w:w="9752" w:type="dxa"/>
            <w:gridSpan w:val="2"/>
            <w:tcBorders>
              <w:top w:val="nil"/>
              <w:left w:val="nil"/>
              <w:bottom w:val="nil"/>
              <w:right w:val="nil"/>
            </w:tcBorders>
          </w:tcPr>
          <w:p w14:paraId="2BEE525C" w14:textId="77777777" w:rsidR="008A0FF3" w:rsidRPr="00A61172" w:rsidRDefault="008A0FF3" w:rsidP="00F14537"/>
        </w:tc>
      </w:tr>
      <w:tr w:rsidR="008A0FF3" w:rsidRPr="00A61172" w14:paraId="206CA2ED" w14:textId="77777777" w:rsidTr="00F14537">
        <w:trPr>
          <w:trHeight w:val="240"/>
          <w:jc w:val="center"/>
        </w:trPr>
        <w:tc>
          <w:tcPr>
            <w:tcW w:w="4876" w:type="dxa"/>
            <w:tcBorders>
              <w:top w:val="nil"/>
              <w:left w:val="nil"/>
              <w:bottom w:val="nil"/>
              <w:right w:val="nil"/>
            </w:tcBorders>
          </w:tcPr>
          <w:p w14:paraId="0209A9C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7C30A3D" w14:textId="77777777" w:rsidR="008A0FF3" w:rsidRPr="00A61172" w:rsidRDefault="008A0FF3" w:rsidP="00F14537">
            <w:pPr>
              <w:pStyle w:val="AmColumnHeading"/>
            </w:pPr>
            <w:r w:rsidRPr="00A61172">
              <w:t>Emendamento</w:t>
            </w:r>
          </w:p>
        </w:tc>
      </w:tr>
      <w:tr w:rsidR="008A0FF3" w:rsidRPr="00A61172" w14:paraId="745D8FF1" w14:textId="77777777" w:rsidTr="00F14537">
        <w:trPr>
          <w:jc w:val="center"/>
        </w:trPr>
        <w:tc>
          <w:tcPr>
            <w:tcW w:w="4876" w:type="dxa"/>
            <w:tcBorders>
              <w:top w:val="nil"/>
              <w:left w:val="nil"/>
              <w:bottom w:val="nil"/>
              <w:right w:val="nil"/>
            </w:tcBorders>
          </w:tcPr>
          <w:p w14:paraId="02B323A3" w14:textId="77777777" w:rsidR="008A0FF3" w:rsidRPr="00A61172" w:rsidRDefault="008A0FF3" w:rsidP="00F14537">
            <w:pPr>
              <w:pStyle w:val="Normal6a"/>
            </w:pPr>
            <w:r w:rsidRPr="00A61172">
              <w:t>9.</w:t>
            </w:r>
            <w:r w:rsidRPr="00A61172">
              <w:tab/>
              <w:t xml:space="preserve">sostiene un maggiore utilizzo delle tecnologie diagnostiche genomiche e avanzate, della telemedicina e degli strumenti digitali, </w:t>
            </w:r>
            <w:r w:rsidRPr="00A61172">
              <w:rPr>
                <w:b/>
                <w:i/>
              </w:rPr>
              <w:t>agevolando la diagnostica transfrontaliera</w:t>
            </w:r>
            <w:r w:rsidRPr="00A61172">
              <w:t>;</w:t>
            </w:r>
          </w:p>
        </w:tc>
        <w:tc>
          <w:tcPr>
            <w:tcW w:w="4876" w:type="dxa"/>
            <w:tcBorders>
              <w:top w:val="nil"/>
              <w:left w:val="nil"/>
              <w:bottom w:val="nil"/>
              <w:right w:val="nil"/>
            </w:tcBorders>
          </w:tcPr>
          <w:p w14:paraId="2D6AC6E8" w14:textId="77777777" w:rsidR="008A0FF3" w:rsidRPr="00A61172" w:rsidRDefault="008A0FF3" w:rsidP="00F14537">
            <w:pPr>
              <w:pStyle w:val="Normal6a"/>
            </w:pPr>
            <w:r w:rsidRPr="00A61172">
              <w:t>9.</w:t>
            </w:r>
            <w:r w:rsidRPr="00A61172">
              <w:tab/>
              <w:t xml:space="preserve">sostiene un maggiore utilizzo delle tecnologie diagnostiche genomiche e avanzate, della telemedicina e degli strumenti digitali, </w:t>
            </w:r>
            <w:r w:rsidRPr="00A61172">
              <w:rPr>
                <w:b/>
                <w:i/>
              </w:rPr>
              <w:t>al fine di agevolare diagnosi transfrontaliere più rapide e accurate, nel pieno rispetto dei regolamenti (UE) 2024/1689, (UE) 2016/679 e (UE) 2025/327</w:t>
            </w:r>
            <w:r w:rsidRPr="00A61172">
              <w:t>;</w:t>
            </w:r>
          </w:p>
        </w:tc>
      </w:tr>
    </w:tbl>
    <w:p w14:paraId="4468035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55504EF" w14:textId="77777777" w:rsidR="008A0FF3" w:rsidRPr="00A61172" w:rsidRDefault="008A0FF3" w:rsidP="008A0FF3">
      <w:r w:rsidRPr="00645C41">
        <w:rPr>
          <w:rStyle w:val="HideTWBExt"/>
        </w:rPr>
        <w:t>&lt;/Amend&gt;</w:t>
      </w:r>
    </w:p>
    <w:p w14:paraId="7BB2D20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143</w:t>
      </w:r>
      <w:r w:rsidRPr="00645C41">
        <w:rPr>
          <w:rStyle w:val="HideTWBExt"/>
          <w:b w:val="0"/>
        </w:rPr>
        <w:t>&lt;/NumAm&gt;</w:t>
      </w:r>
    </w:p>
    <w:p w14:paraId="1631216E"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75DC313B" w14:textId="77777777" w:rsidR="008A0FF3" w:rsidRPr="00A61172" w:rsidRDefault="008A0FF3" w:rsidP="008A0FF3">
      <w:pPr>
        <w:pStyle w:val="NormalBold"/>
      </w:pPr>
      <w:r w:rsidRPr="00645C41">
        <w:rPr>
          <w:rStyle w:val="HideTWBExt"/>
          <w:b w:val="0"/>
        </w:rPr>
        <w:t>&lt;/RepeatBlock-By&gt;</w:t>
      </w:r>
    </w:p>
    <w:p w14:paraId="1B598E1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5AC99F6" w14:textId="77777777" w:rsidR="008A0FF3" w:rsidRPr="00A61172" w:rsidRDefault="008A0FF3" w:rsidP="008A0FF3">
      <w:pPr>
        <w:pStyle w:val="NormalBold"/>
      </w:pPr>
      <w:r w:rsidRPr="00645C41">
        <w:rPr>
          <w:rStyle w:val="HideTWBExt"/>
          <w:b w:val="0"/>
        </w:rPr>
        <w:t>&lt;Article&gt;</w:t>
      </w:r>
      <w:r w:rsidRPr="00A61172">
        <w:t>Paragrafo 9</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9B85188" w14:textId="77777777" w:rsidTr="00F14537">
        <w:trPr>
          <w:trHeight w:hRule="exact" w:val="240"/>
          <w:jc w:val="center"/>
        </w:trPr>
        <w:tc>
          <w:tcPr>
            <w:tcW w:w="9752" w:type="dxa"/>
            <w:gridSpan w:val="2"/>
            <w:tcBorders>
              <w:top w:val="nil"/>
              <w:left w:val="nil"/>
              <w:bottom w:val="nil"/>
              <w:right w:val="nil"/>
            </w:tcBorders>
          </w:tcPr>
          <w:p w14:paraId="599B6681" w14:textId="77777777" w:rsidR="008A0FF3" w:rsidRPr="00A61172" w:rsidRDefault="008A0FF3" w:rsidP="00F14537"/>
        </w:tc>
      </w:tr>
      <w:tr w:rsidR="008A0FF3" w:rsidRPr="00A61172" w14:paraId="736E238F" w14:textId="77777777" w:rsidTr="00F14537">
        <w:trPr>
          <w:trHeight w:val="240"/>
          <w:jc w:val="center"/>
        </w:trPr>
        <w:tc>
          <w:tcPr>
            <w:tcW w:w="4876" w:type="dxa"/>
            <w:tcBorders>
              <w:top w:val="nil"/>
              <w:left w:val="nil"/>
              <w:bottom w:val="nil"/>
              <w:right w:val="nil"/>
            </w:tcBorders>
          </w:tcPr>
          <w:p w14:paraId="6F1CB31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B1017CF" w14:textId="77777777" w:rsidR="008A0FF3" w:rsidRPr="00A61172" w:rsidRDefault="008A0FF3" w:rsidP="00F14537">
            <w:pPr>
              <w:pStyle w:val="AmColumnHeading"/>
            </w:pPr>
            <w:r w:rsidRPr="00A61172">
              <w:t>Emendamento</w:t>
            </w:r>
          </w:p>
        </w:tc>
      </w:tr>
      <w:tr w:rsidR="008A0FF3" w:rsidRPr="00A61172" w14:paraId="2581F0B5" w14:textId="77777777" w:rsidTr="00F14537">
        <w:trPr>
          <w:jc w:val="center"/>
        </w:trPr>
        <w:tc>
          <w:tcPr>
            <w:tcW w:w="4876" w:type="dxa"/>
            <w:tcBorders>
              <w:top w:val="nil"/>
              <w:left w:val="nil"/>
              <w:bottom w:val="nil"/>
              <w:right w:val="nil"/>
            </w:tcBorders>
          </w:tcPr>
          <w:p w14:paraId="63570A1A" w14:textId="77777777" w:rsidR="008A0FF3" w:rsidRPr="00A61172" w:rsidRDefault="008A0FF3" w:rsidP="00F14537">
            <w:pPr>
              <w:pStyle w:val="Normal6a"/>
            </w:pPr>
            <w:r w:rsidRPr="00A61172">
              <w:t>9.</w:t>
            </w:r>
            <w:r w:rsidRPr="00A61172">
              <w:tab/>
              <w:t xml:space="preserve">sostiene un maggiore utilizzo delle tecnologie </w:t>
            </w:r>
            <w:r w:rsidRPr="00A61172">
              <w:rPr>
                <w:b/>
                <w:i/>
              </w:rPr>
              <w:t>diagnostiche</w:t>
            </w:r>
            <w:r w:rsidRPr="00A61172">
              <w:t xml:space="preserve"> genomiche </w:t>
            </w:r>
            <w:r w:rsidRPr="00A61172">
              <w:rPr>
                <w:b/>
                <w:i/>
              </w:rPr>
              <w:t>e avanzate</w:t>
            </w:r>
            <w:r w:rsidRPr="00A61172">
              <w:t xml:space="preserve">, della telemedicina e degli strumenti digitali, </w:t>
            </w:r>
            <w:r w:rsidRPr="00A61172">
              <w:rPr>
                <w:b/>
                <w:bCs/>
                <w:i/>
                <w:iCs/>
              </w:rPr>
              <w:t>agevolando la diagnostica</w:t>
            </w:r>
            <w:r w:rsidRPr="00A61172">
              <w:t xml:space="preserve"> transfrontaliera;</w:t>
            </w:r>
          </w:p>
        </w:tc>
        <w:tc>
          <w:tcPr>
            <w:tcW w:w="4876" w:type="dxa"/>
            <w:tcBorders>
              <w:top w:val="nil"/>
              <w:left w:val="nil"/>
              <w:bottom w:val="nil"/>
              <w:right w:val="nil"/>
            </w:tcBorders>
          </w:tcPr>
          <w:p w14:paraId="1D2B69AE" w14:textId="77777777" w:rsidR="008A0FF3" w:rsidRPr="00A61172" w:rsidRDefault="008A0FF3" w:rsidP="00F14537">
            <w:pPr>
              <w:pStyle w:val="Normal6a"/>
            </w:pPr>
            <w:r w:rsidRPr="00A61172">
              <w:t>9.</w:t>
            </w:r>
            <w:r w:rsidRPr="00A61172">
              <w:tab/>
              <w:t xml:space="preserve">sostiene un maggiore utilizzo delle tecnologie genomiche, </w:t>
            </w:r>
            <w:r w:rsidRPr="00A61172">
              <w:rPr>
                <w:b/>
                <w:i/>
              </w:rPr>
              <w:t>della diagnostica avanzata,</w:t>
            </w:r>
            <w:r w:rsidRPr="00A61172">
              <w:t xml:space="preserve"> della telemedicina e degli strumenti digitali, </w:t>
            </w:r>
            <w:r w:rsidRPr="00A61172">
              <w:rPr>
                <w:b/>
                <w:i/>
              </w:rPr>
              <w:t>garantendo un accesso equo e agevolando la cooperazione</w:t>
            </w:r>
            <w:r w:rsidRPr="00A61172">
              <w:t xml:space="preserve"> transfrontaliera </w:t>
            </w:r>
            <w:r w:rsidRPr="00A61172">
              <w:rPr>
                <w:b/>
                <w:i/>
              </w:rPr>
              <w:t>nella diagnosi e nel processo decisionale clinico</w:t>
            </w:r>
            <w:r w:rsidRPr="00A61172">
              <w:t>;</w:t>
            </w:r>
          </w:p>
        </w:tc>
      </w:tr>
    </w:tbl>
    <w:p w14:paraId="04FC27F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89540BC" w14:textId="77777777" w:rsidR="008A0FF3" w:rsidRPr="00A61172" w:rsidRDefault="008A0FF3" w:rsidP="008A0FF3">
      <w:r w:rsidRPr="00645C41">
        <w:rPr>
          <w:rStyle w:val="HideTWBExt"/>
        </w:rPr>
        <w:t>&lt;/Amend&gt;</w:t>
      </w:r>
    </w:p>
    <w:p w14:paraId="38662D7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144</w:t>
      </w:r>
      <w:r w:rsidRPr="00645C41">
        <w:rPr>
          <w:rStyle w:val="HideTWBExt"/>
          <w:b w:val="0"/>
        </w:rPr>
        <w:t>&lt;/NumAm&gt;</w:t>
      </w:r>
    </w:p>
    <w:p w14:paraId="42EC2C37" w14:textId="77777777" w:rsidR="008A0FF3" w:rsidRPr="00A61172" w:rsidRDefault="008A0FF3" w:rsidP="008A0FF3">
      <w:pPr>
        <w:pStyle w:val="NormalBold"/>
      </w:pPr>
      <w:r w:rsidRPr="00645C41">
        <w:rPr>
          <w:rStyle w:val="HideTWBExt"/>
          <w:b w:val="0"/>
        </w:rPr>
        <w:t>&lt;RepeatBlock-By&gt;&lt;Members&gt;</w:t>
      </w:r>
      <w:r w:rsidRPr="00A61172">
        <w:t>Victor Negrescu</w:t>
      </w:r>
      <w:r w:rsidRPr="00645C41">
        <w:rPr>
          <w:rStyle w:val="HideTWBExt"/>
          <w:b w:val="0"/>
        </w:rPr>
        <w:t>&lt;/Members&gt;</w:t>
      </w:r>
    </w:p>
    <w:p w14:paraId="796913F7" w14:textId="77777777" w:rsidR="008A0FF3" w:rsidRPr="00A61172" w:rsidRDefault="008A0FF3" w:rsidP="008A0FF3">
      <w:pPr>
        <w:pStyle w:val="NormalBold"/>
      </w:pPr>
      <w:r w:rsidRPr="00645C41">
        <w:rPr>
          <w:rStyle w:val="HideTWBExt"/>
          <w:b w:val="0"/>
        </w:rPr>
        <w:t>&lt;/RepeatBlock-By&gt;</w:t>
      </w:r>
    </w:p>
    <w:p w14:paraId="4F2FF0B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D31FA89" w14:textId="77777777" w:rsidR="008A0FF3" w:rsidRPr="00A61172" w:rsidRDefault="008A0FF3" w:rsidP="008A0FF3">
      <w:pPr>
        <w:pStyle w:val="NormalBold"/>
      </w:pPr>
      <w:r w:rsidRPr="00645C41">
        <w:rPr>
          <w:rStyle w:val="HideTWBExt"/>
          <w:b w:val="0"/>
        </w:rPr>
        <w:t>&lt;Article&gt;</w:t>
      </w:r>
      <w:r w:rsidRPr="00A61172">
        <w:t>Paragrafo 9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698AA08" w14:textId="77777777" w:rsidTr="00F14537">
        <w:trPr>
          <w:trHeight w:hRule="exact" w:val="240"/>
          <w:jc w:val="center"/>
        </w:trPr>
        <w:tc>
          <w:tcPr>
            <w:tcW w:w="9752" w:type="dxa"/>
            <w:gridSpan w:val="2"/>
            <w:tcBorders>
              <w:top w:val="nil"/>
              <w:left w:val="nil"/>
              <w:bottom w:val="nil"/>
              <w:right w:val="nil"/>
            </w:tcBorders>
          </w:tcPr>
          <w:p w14:paraId="01654F1D" w14:textId="77777777" w:rsidR="008A0FF3" w:rsidRPr="00A61172" w:rsidRDefault="008A0FF3" w:rsidP="00F14537"/>
        </w:tc>
      </w:tr>
      <w:tr w:rsidR="008A0FF3" w:rsidRPr="00A61172" w14:paraId="661DD211" w14:textId="77777777" w:rsidTr="00F14537">
        <w:trPr>
          <w:trHeight w:val="240"/>
          <w:jc w:val="center"/>
        </w:trPr>
        <w:tc>
          <w:tcPr>
            <w:tcW w:w="4876" w:type="dxa"/>
            <w:tcBorders>
              <w:top w:val="nil"/>
              <w:left w:val="nil"/>
              <w:bottom w:val="nil"/>
              <w:right w:val="nil"/>
            </w:tcBorders>
          </w:tcPr>
          <w:p w14:paraId="49BFCBF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E00F758" w14:textId="77777777" w:rsidR="008A0FF3" w:rsidRPr="00A61172" w:rsidRDefault="008A0FF3" w:rsidP="00F14537">
            <w:pPr>
              <w:pStyle w:val="AmColumnHeading"/>
            </w:pPr>
            <w:r w:rsidRPr="00A61172">
              <w:t>Emendamento</w:t>
            </w:r>
          </w:p>
        </w:tc>
      </w:tr>
      <w:tr w:rsidR="008A0FF3" w:rsidRPr="00A61172" w14:paraId="48E43F88" w14:textId="77777777" w:rsidTr="00F14537">
        <w:trPr>
          <w:jc w:val="center"/>
        </w:trPr>
        <w:tc>
          <w:tcPr>
            <w:tcW w:w="4876" w:type="dxa"/>
            <w:tcBorders>
              <w:top w:val="nil"/>
              <w:left w:val="nil"/>
              <w:bottom w:val="nil"/>
              <w:right w:val="nil"/>
            </w:tcBorders>
          </w:tcPr>
          <w:p w14:paraId="2110D3FC" w14:textId="77777777" w:rsidR="008A0FF3" w:rsidRPr="00A61172" w:rsidRDefault="008A0FF3" w:rsidP="00F14537">
            <w:pPr>
              <w:pStyle w:val="Normal6a"/>
            </w:pPr>
          </w:p>
        </w:tc>
        <w:tc>
          <w:tcPr>
            <w:tcW w:w="4876" w:type="dxa"/>
            <w:tcBorders>
              <w:top w:val="nil"/>
              <w:left w:val="nil"/>
              <w:bottom w:val="nil"/>
              <w:right w:val="nil"/>
            </w:tcBorders>
          </w:tcPr>
          <w:p w14:paraId="1DA11D0D" w14:textId="77777777" w:rsidR="008A0FF3" w:rsidRPr="00A61172" w:rsidRDefault="008A0FF3" w:rsidP="00F14537">
            <w:pPr>
              <w:pStyle w:val="Normal6a"/>
            </w:pPr>
            <w:r w:rsidRPr="00A61172">
              <w:rPr>
                <w:b/>
                <w:i/>
              </w:rPr>
              <w:t>9 bis.</w:t>
            </w:r>
            <w:r w:rsidRPr="00A61172">
              <w:tab/>
            </w:r>
            <w:r w:rsidRPr="00A61172">
              <w:rPr>
                <w:b/>
                <w:i/>
              </w:rPr>
              <w:t>invita la Commissione e gli Stati membri a promuovere lo sviluppo e il rafforzamento dei centri diagnostici regionali e nazionali per le malattie rare e dei laboratori accreditati, comprese le capacità di test genomici e prenatali, al fine di garantire un accesso tempestivo ed equo alla diagnosi precoce in tutta l'Unione;</w:t>
            </w:r>
          </w:p>
        </w:tc>
      </w:tr>
    </w:tbl>
    <w:p w14:paraId="77662D0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5D96F15" w14:textId="77777777" w:rsidR="008A0FF3" w:rsidRPr="00A61172" w:rsidRDefault="008A0FF3" w:rsidP="008A0FF3">
      <w:r w:rsidRPr="00645C41">
        <w:rPr>
          <w:rStyle w:val="HideTWBExt"/>
        </w:rPr>
        <w:t>&lt;/Amend&gt;</w:t>
      </w:r>
    </w:p>
    <w:p w14:paraId="54AE9DA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145</w:t>
      </w:r>
      <w:r w:rsidRPr="00645C41">
        <w:rPr>
          <w:rStyle w:val="HideTWBExt"/>
          <w:b w:val="0"/>
        </w:rPr>
        <w:t>&lt;/NumAm&gt;</w:t>
      </w:r>
    </w:p>
    <w:p w14:paraId="49E29044"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 Oliver Schenk</w:t>
      </w:r>
      <w:r w:rsidRPr="00645C41">
        <w:rPr>
          <w:rStyle w:val="HideTWBExt"/>
          <w:b w:val="0"/>
        </w:rPr>
        <w:t>&lt;/Members&gt;</w:t>
      </w:r>
    </w:p>
    <w:p w14:paraId="13C56BEE" w14:textId="77777777" w:rsidR="008A0FF3" w:rsidRPr="00A61172" w:rsidRDefault="008A0FF3" w:rsidP="008A0FF3">
      <w:pPr>
        <w:pStyle w:val="NormalBold"/>
      </w:pPr>
      <w:r w:rsidRPr="00645C41">
        <w:rPr>
          <w:rStyle w:val="HideTWBExt"/>
          <w:b w:val="0"/>
        </w:rPr>
        <w:t>&lt;/RepeatBlock-By&gt;</w:t>
      </w:r>
    </w:p>
    <w:p w14:paraId="17CA3A2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42639A5" w14:textId="77777777" w:rsidR="008A0FF3" w:rsidRPr="00A61172" w:rsidRDefault="008A0FF3" w:rsidP="008A0FF3">
      <w:pPr>
        <w:pStyle w:val="NormalBold"/>
      </w:pPr>
      <w:r w:rsidRPr="00645C41">
        <w:rPr>
          <w:rStyle w:val="HideTWBExt"/>
          <w:b w:val="0"/>
        </w:rPr>
        <w:t>&lt;Article&gt;</w:t>
      </w:r>
      <w:r w:rsidRPr="00A61172">
        <w:t>Paragrafo 9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C8454C9" w14:textId="77777777" w:rsidTr="00F14537">
        <w:trPr>
          <w:trHeight w:hRule="exact" w:val="240"/>
          <w:jc w:val="center"/>
        </w:trPr>
        <w:tc>
          <w:tcPr>
            <w:tcW w:w="9752" w:type="dxa"/>
            <w:gridSpan w:val="2"/>
            <w:tcBorders>
              <w:top w:val="nil"/>
              <w:left w:val="nil"/>
              <w:bottom w:val="nil"/>
              <w:right w:val="nil"/>
            </w:tcBorders>
          </w:tcPr>
          <w:p w14:paraId="097E475C" w14:textId="77777777" w:rsidR="008A0FF3" w:rsidRPr="00A61172" w:rsidRDefault="008A0FF3" w:rsidP="00F14537"/>
        </w:tc>
      </w:tr>
      <w:tr w:rsidR="008A0FF3" w:rsidRPr="00A61172" w14:paraId="6EC635F7" w14:textId="77777777" w:rsidTr="00F14537">
        <w:trPr>
          <w:trHeight w:val="240"/>
          <w:jc w:val="center"/>
        </w:trPr>
        <w:tc>
          <w:tcPr>
            <w:tcW w:w="4876" w:type="dxa"/>
            <w:tcBorders>
              <w:top w:val="nil"/>
              <w:left w:val="nil"/>
              <w:bottom w:val="nil"/>
              <w:right w:val="nil"/>
            </w:tcBorders>
          </w:tcPr>
          <w:p w14:paraId="0BB57DF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CAEF3A7" w14:textId="77777777" w:rsidR="008A0FF3" w:rsidRPr="00A61172" w:rsidRDefault="008A0FF3" w:rsidP="00F14537">
            <w:pPr>
              <w:pStyle w:val="AmColumnHeading"/>
            </w:pPr>
            <w:r w:rsidRPr="00A61172">
              <w:t>Emendamento</w:t>
            </w:r>
          </w:p>
        </w:tc>
      </w:tr>
      <w:tr w:rsidR="008A0FF3" w:rsidRPr="00A61172" w14:paraId="739AE824" w14:textId="77777777" w:rsidTr="00F14537">
        <w:trPr>
          <w:jc w:val="center"/>
        </w:trPr>
        <w:tc>
          <w:tcPr>
            <w:tcW w:w="4876" w:type="dxa"/>
            <w:tcBorders>
              <w:top w:val="nil"/>
              <w:left w:val="nil"/>
              <w:bottom w:val="nil"/>
              <w:right w:val="nil"/>
            </w:tcBorders>
          </w:tcPr>
          <w:p w14:paraId="45113EF0" w14:textId="77777777" w:rsidR="008A0FF3" w:rsidRPr="00A61172" w:rsidRDefault="008A0FF3" w:rsidP="00F14537">
            <w:pPr>
              <w:pStyle w:val="Normal6a"/>
            </w:pPr>
          </w:p>
        </w:tc>
        <w:tc>
          <w:tcPr>
            <w:tcW w:w="4876" w:type="dxa"/>
            <w:tcBorders>
              <w:top w:val="nil"/>
              <w:left w:val="nil"/>
              <w:bottom w:val="nil"/>
              <w:right w:val="nil"/>
            </w:tcBorders>
          </w:tcPr>
          <w:p w14:paraId="41A860EB" w14:textId="77777777" w:rsidR="008A0FF3" w:rsidRPr="00A61172" w:rsidRDefault="008A0FF3" w:rsidP="00F14537">
            <w:pPr>
              <w:pStyle w:val="Normal6a"/>
            </w:pPr>
            <w:r w:rsidRPr="00A61172">
              <w:rPr>
                <w:b/>
                <w:i/>
              </w:rPr>
              <w:t>9 bis.</w:t>
            </w:r>
            <w:r w:rsidRPr="00A61172">
              <w:tab/>
            </w:r>
            <w:r w:rsidRPr="00A61172">
              <w:rPr>
                <w:b/>
                <w:i/>
              </w:rPr>
              <w:t>incoraggia lo sviluppo e l'uso responsabile di strumenti di intelligenza artificiale a sostegno della diagnosi delle malattie rare, al fine di ridurre i ritardi diagnostici e migliorare l'accuratezza, garantendo nel contempo rigorose norme in ambito etico, giuridico e di protezione dei dati;</w:t>
            </w:r>
          </w:p>
        </w:tc>
      </w:tr>
    </w:tbl>
    <w:p w14:paraId="18C8A5F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492C193" w14:textId="77777777" w:rsidR="008A0FF3" w:rsidRPr="00A61172" w:rsidRDefault="008A0FF3" w:rsidP="008A0FF3">
      <w:r w:rsidRPr="00645C41">
        <w:rPr>
          <w:rStyle w:val="HideTWBExt"/>
        </w:rPr>
        <w:t>&lt;/Amend&gt;</w:t>
      </w:r>
    </w:p>
    <w:p w14:paraId="4577840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146</w:t>
      </w:r>
      <w:r w:rsidRPr="00645C41">
        <w:rPr>
          <w:rStyle w:val="HideTWBExt"/>
          <w:b w:val="0"/>
        </w:rPr>
        <w:t>&lt;/NumAm&gt;</w:t>
      </w:r>
    </w:p>
    <w:p w14:paraId="15113B31"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51188C2F" w14:textId="77777777" w:rsidR="008A0FF3" w:rsidRPr="00A61172" w:rsidRDefault="008A0FF3" w:rsidP="008A0FF3">
      <w:pPr>
        <w:pStyle w:val="NormalBold"/>
      </w:pPr>
      <w:r w:rsidRPr="00645C41">
        <w:rPr>
          <w:rStyle w:val="HideTWBExt"/>
          <w:b w:val="0"/>
        </w:rPr>
        <w:t>&lt;/RepeatBlock-By&gt;</w:t>
      </w:r>
    </w:p>
    <w:p w14:paraId="35C6C88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608D57E" w14:textId="77777777" w:rsidR="008A0FF3" w:rsidRPr="00A61172" w:rsidRDefault="008A0FF3" w:rsidP="008A0FF3">
      <w:pPr>
        <w:pStyle w:val="NormalBold"/>
      </w:pPr>
      <w:r w:rsidRPr="00645C41">
        <w:rPr>
          <w:rStyle w:val="HideTWBExt"/>
          <w:b w:val="0"/>
        </w:rPr>
        <w:t>&lt;Article&gt;</w:t>
      </w:r>
      <w:r w:rsidRPr="00A61172">
        <w:t>Paragrafo 9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30BC4DA" w14:textId="77777777" w:rsidTr="00F14537">
        <w:trPr>
          <w:trHeight w:hRule="exact" w:val="240"/>
          <w:jc w:val="center"/>
        </w:trPr>
        <w:tc>
          <w:tcPr>
            <w:tcW w:w="9752" w:type="dxa"/>
            <w:gridSpan w:val="2"/>
            <w:tcBorders>
              <w:top w:val="nil"/>
              <w:left w:val="nil"/>
              <w:bottom w:val="nil"/>
              <w:right w:val="nil"/>
            </w:tcBorders>
          </w:tcPr>
          <w:p w14:paraId="3BF2F773" w14:textId="77777777" w:rsidR="008A0FF3" w:rsidRPr="00A61172" w:rsidRDefault="008A0FF3" w:rsidP="00F14537"/>
        </w:tc>
      </w:tr>
      <w:tr w:rsidR="008A0FF3" w:rsidRPr="00A61172" w14:paraId="24D36EB9" w14:textId="77777777" w:rsidTr="00F14537">
        <w:trPr>
          <w:trHeight w:val="240"/>
          <w:jc w:val="center"/>
        </w:trPr>
        <w:tc>
          <w:tcPr>
            <w:tcW w:w="4876" w:type="dxa"/>
            <w:tcBorders>
              <w:top w:val="nil"/>
              <w:left w:val="nil"/>
              <w:bottom w:val="nil"/>
              <w:right w:val="nil"/>
            </w:tcBorders>
          </w:tcPr>
          <w:p w14:paraId="258BC36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DD30E2A" w14:textId="77777777" w:rsidR="008A0FF3" w:rsidRPr="00A61172" w:rsidRDefault="008A0FF3" w:rsidP="00F14537">
            <w:pPr>
              <w:pStyle w:val="AmColumnHeading"/>
            </w:pPr>
            <w:r w:rsidRPr="00A61172">
              <w:t>Emendamento</w:t>
            </w:r>
          </w:p>
        </w:tc>
      </w:tr>
      <w:tr w:rsidR="008A0FF3" w:rsidRPr="00A61172" w14:paraId="5677C6CB" w14:textId="77777777" w:rsidTr="00F14537">
        <w:trPr>
          <w:jc w:val="center"/>
        </w:trPr>
        <w:tc>
          <w:tcPr>
            <w:tcW w:w="4876" w:type="dxa"/>
            <w:tcBorders>
              <w:top w:val="nil"/>
              <w:left w:val="nil"/>
              <w:bottom w:val="nil"/>
              <w:right w:val="nil"/>
            </w:tcBorders>
          </w:tcPr>
          <w:p w14:paraId="5E4B86A6" w14:textId="77777777" w:rsidR="008A0FF3" w:rsidRPr="00A61172" w:rsidRDefault="008A0FF3" w:rsidP="00F14537">
            <w:pPr>
              <w:pStyle w:val="Normal6a"/>
            </w:pPr>
          </w:p>
        </w:tc>
        <w:tc>
          <w:tcPr>
            <w:tcW w:w="4876" w:type="dxa"/>
            <w:tcBorders>
              <w:top w:val="nil"/>
              <w:left w:val="nil"/>
              <w:bottom w:val="nil"/>
              <w:right w:val="nil"/>
            </w:tcBorders>
          </w:tcPr>
          <w:p w14:paraId="1279672C" w14:textId="77777777" w:rsidR="008A0FF3" w:rsidRPr="00A61172" w:rsidRDefault="008A0FF3" w:rsidP="00F14537">
            <w:pPr>
              <w:pStyle w:val="Normal6a"/>
            </w:pPr>
            <w:r w:rsidRPr="00A61172">
              <w:rPr>
                <w:b/>
                <w:i/>
              </w:rPr>
              <w:t>9 bis.</w:t>
            </w:r>
            <w:r w:rsidRPr="00A61172">
              <w:tab/>
            </w:r>
            <w:r w:rsidRPr="00A61172">
              <w:rPr>
                <w:b/>
                <w:i/>
              </w:rPr>
              <w:t>maggiore sensibilizzazione e formazione in materia di malattie rare tra i medici generici, i medici di pronto soccorso e gli infermieri, rafforzando nel contempo i percorsi di orientamento per l'assistenza specializzata;</w:t>
            </w:r>
          </w:p>
        </w:tc>
      </w:tr>
    </w:tbl>
    <w:p w14:paraId="4C12425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738819AF" w14:textId="77777777" w:rsidR="008A0FF3" w:rsidRPr="00A61172" w:rsidRDefault="008A0FF3" w:rsidP="008A0FF3">
      <w:r w:rsidRPr="00645C41">
        <w:rPr>
          <w:rStyle w:val="HideTWBExt"/>
        </w:rPr>
        <w:t>&lt;/Amend&gt;</w:t>
      </w:r>
    </w:p>
    <w:p w14:paraId="3763D04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147</w:t>
      </w:r>
      <w:r w:rsidRPr="00645C41">
        <w:rPr>
          <w:rStyle w:val="HideTWBExt"/>
          <w:b w:val="0"/>
        </w:rPr>
        <w:t>&lt;/NumAm&gt;</w:t>
      </w:r>
    </w:p>
    <w:p w14:paraId="0B3A976E" w14:textId="77777777" w:rsidR="008A0FF3" w:rsidRPr="00A61172" w:rsidRDefault="008A0FF3" w:rsidP="008A0FF3">
      <w:pPr>
        <w:pStyle w:val="NormalBold"/>
      </w:pPr>
      <w:r w:rsidRPr="00645C41">
        <w:rPr>
          <w:rStyle w:val="HideTWBExt"/>
          <w:b w:val="0"/>
        </w:rPr>
        <w:t>&lt;RepeatBlock-By&gt;&lt;Members&gt;</w:t>
      </w:r>
      <w:r w:rsidRPr="00A61172">
        <w:t>András Tivadar Kulja</w:t>
      </w:r>
      <w:r w:rsidRPr="00645C41">
        <w:rPr>
          <w:rStyle w:val="HideTWBExt"/>
          <w:b w:val="0"/>
        </w:rPr>
        <w:t>&lt;/Members&gt;</w:t>
      </w:r>
    </w:p>
    <w:p w14:paraId="61D003B1" w14:textId="77777777" w:rsidR="008A0FF3" w:rsidRPr="00A61172" w:rsidRDefault="008A0FF3" w:rsidP="008A0FF3">
      <w:pPr>
        <w:pStyle w:val="NormalBold"/>
      </w:pPr>
      <w:r w:rsidRPr="00645C41">
        <w:rPr>
          <w:rStyle w:val="HideTWBExt"/>
          <w:b w:val="0"/>
        </w:rPr>
        <w:t>&lt;/RepeatBlock-By&gt;</w:t>
      </w:r>
    </w:p>
    <w:p w14:paraId="042A880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EB034A6" w14:textId="77777777" w:rsidR="008A0FF3" w:rsidRPr="00A61172" w:rsidRDefault="008A0FF3" w:rsidP="008A0FF3">
      <w:pPr>
        <w:pStyle w:val="NormalBold"/>
      </w:pPr>
      <w:r w:rsidRPr="00645C41">
        <w:rPr>
          <w:rStyle w:val="HideTWBExt"/>
          <w:b w:val="0"/>
        </w:rPr>
        <w:t>&lt;Article&gt;</w:t>
      </w:r>
      <w:r w:rsidRPr="00A61172">
        <w:t>Paragrafo 9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0D42D13" w14:textId="77777777" w:rsidTr="00F14537">
        <w:trPr>
          <w:trHeight w:hRule="exact" w:val="240"/>
          <w:jc w:val="center"/>
        </w:trPr>
        <w:tc>
          <w:tcPr>
            <w:tcW w:w="9752" w:type="dxa"/>
            <w:gridSpan w:val="2"/>
            <w:tcBorders>
              <w:top w:val="nil"/>
              <w:left w:val="nil"/>
              <w:bottom w:val="nil"/>
              <w:right w:val="nil"/>
            </w:tcBorders>
          </w:tcPr>
          <w:p w14:paraId="78E0BD89" w14:textId="77777777" w:rsidR="008A0FF3" w:rsidRPr="00A61172" w:rsidRDefault="008A0FF3" w:rsidP="00F14537"/>
        </w:tc>
      </w:tr>
      <w:tr w:rsidR="008A0FF3" w:rsidRPr="00A61172" w14:paraId="4C95D7CF" w14:textId="77777777" w:rsidTr="00F14537">
        <w:trPr>
          <w:trHeight w:val="240"/>
          <w:jc w:val="center"/>
        </w:trPr>
        <w:tc>
          <w:tcPr>
            <w:tcW w:w="4876" w:type="dxa"/>
            <w:tcBorders>
              <w:top w:val="nil"/>
              <w:left w:val="nil"/>
              <w:bottom w:val="nil"/>
              <w:right w:val="nil"/>
            </w:tcBorders>
          </w:tcPr>
          <w:p w14:paraId="46D218E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51332F0" w14:textId="77777777" w:rsidR="008A0FF3" w:rsidRPr="00A61172" w:rsidRDefault="008A0FF3" w:rsidP="00F14537">
            <w:pPr>
              <w:pStyle w:val="AmColumnHeading"/>
            </w:pPr>
            <w:r w:rsidRPr="00A61172">
              <w:t>Emendamento</w:t>
            </w:r>
          </w:p>
        </w:tc>
      </w:tr>
      <w:tr w:rsidR="008A0FF3" w:rsidRPr="00A61172" w14:paraId="2DE25B70" w14:textId="77777777" w:rsidTr="00F14537">
        <w:trPr>
          <w:jc w:val="center"/>
        </w:trPr>
        <w:tc>
          <w:tcPr>
            <w:tcW w:w="4876" w:type="dxa"/>
            <w:tcBorders>
              <w:top w:val="nil"/>
              <w:left w:val="nil"/>
              <w:bottom w:val="nil"/>
              <w:right w:val="nil"/>
            </w:tcBorders>
          </w:tcPr>
          <w:p w14:paraId="2B850A00" w14:textId="77777777" w:rsidR="008A0FF3" w:rsidRPr="00A61172" w:rsidRDefault="008A0FF3" w:rsidP="00F14537">
            <w:pPr>
              <w:pStyle w:val="Normal6a"/>
            </w:pPr>
          </w:p>
        </w:tc>
        <w:tc>
          <w:tcPr>
            <w:tcW w:w="4876" w:type="dxa"/>
            <w:tcBorders>
              <w:top w:val="nil"/>
              <w:left w:val="nil"/>
              <w:bottom w:val="nil"/>
              <w:right w:val="nil"/>
            </w:tcBorders>
          </w:tcPr>
          <w:p w14:paraId="29DD67C3" w14:textId="77777777" w:rsidR="008A0FF3" w:rsidRPr="00A61172" w:rsidRDefault="008A0FF3" w:rsidP="00F14537">
            <w:pPr>
              <w:pStyle w:val="Normal6a"/>
            </w:pPr>
            <w:r w:rsidRPr="00A61172">
              <w:rPr>
                <w:b/>
                <w:i/>
              </w:rPr>
              <w:t>9 bis.</w:t>
            </w:r>
            <w:r w:rsidRPr="00A61172">
              <w:tab/>
            </w:r>
            <w:r w:rsidRPr="00A61172">
              <w:rPr>
                <w:b/>
                <w:i/>
              </w:rPr>
              <w:t>chiede una maggiore sensibilizzazione e una formazione specializzata sulle malattie rare tra i medici di medicina generale, i medici di medicina d'urgenza e gli infermieri, rafforzando nel contempo i percorsi di orientamento verso l'assistenza specializzata e rafforzando il ruolo delle comunità dei pazienti;</w:t>
            </w:r>
          </w:p>
        </w:tc>
      </w:tr>
    </w:tbl>
    <w:p w14:paraId="5FDAA8F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291A875" w14:textId="77777777" w:rsidR="008A0FF3" w:rsidRPr="00A61172" w:rsidRDefault="008A0FF3" w:rsidP="008A0FF3">
      <w:r w:rsidRPr="00645C41">
        <w:rPr>
          <w:rStyle w:val="HideTWBExt"/>
        </w:rPr>
        <w:t>&lt;/Amend&gt;</w:t>
      </w:r>
    </w:p>
    <w:p w14:paraId="24B35D8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148</w:t>
      </w:r>
      <w:r w:rsidRPr="00645C41">
        <w:rPr>
          <w:rStyle w:val="HideTWBExt"/>
          <w:b w:val="0"/>
        </w:rPr>
        <w:t>&lt;/NumAm&gt;</w:t>
      </w:r>
    </w:p>
    <w:p w14:paraId="10181389"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06B21C2E" w14:textId="77777777" w:rsidR="008A0FF3" w:rsidRPr="00A61172" w:rsidRDefault="008A0FF3" w:rsidP="008A0FF3">
      <w:pPr>
        <w:pStyle w:val="NormalBold"/>
      </w:pPr>
      <w:r w:rsidRPr="00645C41">
        <w:rPr>
          <w:rStyle w:val="HideTWBExt"/>
          <w:b w:val="0"/>
        </w:rPr>
        <w:t>&lt;/RepeatBlock-By&gt;</w:t>
      </w:r>
    </w:p>
    <w:p w14:paraId="79EFC70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EB37231" w14:textId="77777777" w:rsidR="008A0FF3" w:rsidRPr="00A61172" w:rsidRDefault="008A0FF3" w:rsidP="008A0FF3">
      <w:pPr>
        <w:pStyle w:val="NormalBold"/>
      </w:pPr>
      <w:r w:rsidRPr="00645C41">
        <w:rPr>
          <w:rStyle w:val="HideTWBExt"/>
          <w:b w:val="0"/>
        </w:rPr>
        <w:t>&lt;Article&gt;</w:t>
      </w:r>
      <w:r w:rsidRPr="00A61172">
        <w:t>Paragrafo 9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A057851" w14:textId="77777777" w:rsidTr="00F14537">
        <w:trPr>
          <w:trHeight w:hRule="exact" w:val="240"/>
          <w:jc w:val="center"/>
        </w:trPr>
        <w:tc>
          <w:tcPr>
            <w:tcW w:w="9752" w:type="dxa"/>
            <w:gridSpan w:val="2"/>
            <w:tcBorders>
              <w:top w:val="nil"/>
              <w:left w:val="nil"/>
              <w:bottom w:val="nil"/>
              <w:right w:val="nil"/>
            </w:tcBorders>
          </w:tcPr>
          <w:p w14:paraId="4530BE68" w14:textId="77777777" w:rsidR="008A0FF3" w:rsidRPr="00A61172" w:rsidRDefault="008A0FF3" w:rsidP="00F14537"/>
        </w:tc>
      </w:tr>
      <w:tr w:rsidR="008A0FF3" w:rsidRPr="00A61172" w14:paraId="58FAC6BF" w14:textId="77777777" w:rsidTr="00F14537">
        <w:trPr>
          <w:trHeight w:val="240"/>
          <w:jc w:val="center"/>
        </w:trPr>
        <w:tc>
          <w:tcPr>
            <w:tcW w:w="4876" w:type="dxa"/>
            <w:tcBorders>
              <w:top w:val="nil"/>
              <w:left w:val="nil"/>
              <w:bottom w:val="nil"/>
              <w:right w:val="nil"/>
            </w:tcBorders>
          </w:tcPr>
          <w:p w14:paraId="3EE5A1C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A7C2DEE" w14:textId="77777777" w:rsidR="008A0FF3" w:rsidRPr="00A61172" w:rsidRDefault="008A0FF3" w:rsidP="00F14537">
            <w:pPr>
              <w:pStyle w:val="AmColumnHeading"/>
            </w:pPr>
            <w:r w:rsidRPr="00A61172">
              <w:t>Emendamento</w:t>
            </w:r>
          </w:p>
        </w:tc>
      </w:tr>
      <w:tr w:rsidR="008A0FF3" w:rsidRPr="00A61172" w14:paraId="31B46913" w14:textId="77777777" w:rsidTr="00F14537">
        <w:trPr>
          <w:jc w:val="center"/>
        </w:trPr>
        <w:tc>
          <w:tcPr>
            <w:tcW w:w="4876" w:type="dxa"/>
            <w:tcBorders>
              <w:top w:val="nil"/>
              <w:left w:val="nil"/>
              <w:bottom w:val="nil"/>
              <w:right w:val="nil"/>
            </w:tcBorders>
          </w:tcPr>
          <w:p w14:paraId="27A76B93" w14:textId="77777777" w:rsidR="008A0FF3" w:rsidRPr="00A61172" w:rsidRDefault="008A0FF3" w:rsidP="00F14537">
            <w:pPr>
              <w:pStyle w:val="Normal6a"/>
            </w:pPr>
          </w:p>
        </w:tc>
        <w:tc>
          <w:tcPr>
            <w:tcW w:w="4876" w:type="dxa"/>
            <w:tcBorders>
              <w:top w:val="nil"/>
              <w:left w:val="nil"/>
              <w:bottom w:val="nil"/>
              <w:right w:val="nil"/>
            </w:tcBorders>
          </w:tcPr>
          <w:p w14:paraId="5CD6A63D" w14:textId="77777777" w:rsidR="008A0FF3" w:rsidRPr="00A61172" w:rsidRDefault="008A0FF3" w:rsidP="00F14537">
            <w:pPr>
              <w:pStyle w:val="Normal6a"/>
            </w:pPr>
            <w:r w:rsidRPr="00A61172">
              <w:rPr>
                <w:b/>
                <w:i/>
              </w:rPr>
              <w:t>9 bis.</w:t>
            </w:r>
            <w:r w:rsidRPr="00A61172">
              <w:tab/>
            </w:r>
            <w:r w:rsidRPr="00A61172">
              <w:rPr>
                <w:b/>
                <w:i/>
              </w:rPr>
              <w:t>chiede un migliore accesso ai test genetici e diagnostici avanzati all'interno degli Stati membri, sulla base delle esigenze cliniche e delle prove scientifiche;</w:t>
            </w:r>
          </w:p>
        </w:tc>
      </w:tr>
    </w:tbl>
    <w:p w14:paraId="712FBB7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F38B673" w14:textId="77777777" w:rsidR="008A0FF3" w:rsidRPr="00A61172" w:rsidRDefault="008A0FF3" w:rsidP="008A0FF3">
      <w:r w:rsidRPr="00645C41">
        <w:rPr>
          <w:rStyle w:val="HideTWBExt"/>
        </w:rPr>
        <w:t>&lt;/Amend&gt;</w:t>
      </w:r>
    </w:p>
    <w:p w14:paraId="104C77B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149</w:t>
      </w:r>
      <w:r w:rsidRPr="00645C41">
        <w:rPr>
          <w:rStyle w:val="HideTWBExt"/>
          <w:b w:val="0"/>
        </w:rPr>
        <w:t>&lt;/NumAm&gt;</w:t>
      </w:r>
    </w:p>
    <w:p w14:paraId="6099F575" w14:textId="77777777" w:rsidR="008A0FF3" w:rsidRPr="00A61172" w:rsidRDefault="008A0FF3" w:rsidP="008A0FF3">
      <w:pPr>
        <w:pStyle w:val="NormalBold"/>
      </w:pPr>
      <w:r w:rsidRPr="00645C41">
        <w:rPr>
          <w:rStyle w:val="HideTWBExt"/>
          <w:b w:val="0"/>
        </w:rPr>
        <w:t>&lt;RepeatBlock-By&gt;&lt;Members&gt;</w:t>
      </w:r>
      <w:r w:rsidRPr="00A61172">
        <w:t>András Tivadar Kulja</w:t>
      </w:r>
      <w:r w:rsidRPr="00645C41">
        <w:rPr>
          <w:rStyle w:val="HideTWBExt"/>
          <w:b w:val="0"/>
        </w:rPr>
        <w:t>&lt;/Members&gt;</w:t>
      </w:r>
    </w:p>
    <w:p w14:paraId="0D6A7002" w14:textId="77777777" w:rsidR="008A0FF3" w:rsidRPr="00A61172" w:rsidRDefault="008A0FF3" w:rsidP="008A0FF3">
      <w:pPr>
        <w:pStyle w:val="NormalBold"/>
      </w:pPr>
      <w:r w:rsidRPr="00645C41">
        <w:rPr>
          <w:rStyle w:val="HideTWBExt"/>
          <w:b w:val="0"/>
        </w:rPr>
        <w:t>&lt;/RepeatBlock-By&gt;</w:t>
      </w:r>
    </w:p>
    <w:p w14:paraId="4757C2C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CD86C7E" w14:textId="77777777" w:rsidR="008A0FF3" w:rsidRPr="00A61172" w:rsidRDefault="008A0FF3" w:rsidP="008A0FF3">
      <w:pPr>
        <w:pStyle w:val="NormalBold"/>
      </w:pPr>
      <w:r w:rsidRPr="00645C41">
        <w:rPr>
          <w:rStyle w:val="HideTWBExt"/>
          <w:b w:val="0"/>
        </w:rPr>
        <w:t>&lt;Article&gt;</w:t>
      </w:r>
      <w:r w:rsidRPr="00A61172">
        <w:t>Paragrafo 9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955FEE8" w14:textId="77777777" w:rsidTr="00F14537">
        <w:trPr>
          <w:trHeight w:hRule="exact" w:val="240"/>
          <w:jc w:val="center"/>
        </w:trPr>
        <w:tc>
          <w:tcPr>
            <w:tcW w:w="9752" w:type="dxa"/>
            <w:gridSpan w:val="2"/>
            <w:tcBorders>
              <w:top w:val="nil"/>
              <w:left w:val="nil"/>
              <w:bottom w:val="nil"/>
              <w:right w:val="nil"/>
            </w:tcBorders>
          </w:tcPr>
          <w:p w14:paraId="65C6DE96" w14:textId="77777777" w:rsidR="008A0FF3" w:rsidRPr="00A61172" w:rsidRDefault="008A0FF3" w:rsidP="00F14537"/>
        </w:tc>
      </w:tr>
      <w:tr w:rsidR="008A0FF3" w:rsidRPr="00A61172" w14:paraId="19ABA3A2" w14:textId="77777777" w:rsidTr="00F14537">
        <w:trPr>
          <w:trHeight w:val="240"/>
          <w:jc w:val="center"/>
        </w:trPr>
        <w:tc>
          <w:tcPr>
            <w:tcW w:w="4876" w:type="dxa"/>
            <w:tcBorders>
              <w:top w:val="nil"/>
              <w:left w:val="nil"/>
              <w:bottom w:val="nil"/>
              <w:right w:val="nil"/>
            </w:tcBorders>
          </w:tcPr>
          <w:p w14:paraId="1320B8A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95915F1" w14:textId="77777777" w:rsidR="008A0FF3" w:rsidRPr="00A61172" w:rsidRDefault="008A0FF3" w:rsidP="00F14537">
            <w:pPr>
              <w:pStyle w:val="AmColumnHeading"/>
            </w:pPr>
            <w:r w:rsidRPr="00A61172">
              <w:t>Emendamento</w:t>
            </w:r>
          </w:p>
        </w:tc>
      </w:tr>
      <w:tr w:rsidR="008A0FF3" w:rsidRPr="00A61172" w14:paraId="1EB853F8" w14:textId="77777777" w:rsidTr="00F14537">
        <w:trPr>
          <w:jc w:val="center"/>
        </w:trPr>
        <w:tc>
          <w:tcPr>
            <w:tcW w:w="4876" w:type="dxa"/>
            <w:tcBorders>
              <w:top w:val="nil"/>
              <w:left w:val="nil"/>
              <w:bottom w:val="nil"/>
              <w:right w:val="nil"/>
            </w:tcBorders>
          </w:tcPr>
          <w:p w14:paraId="68B13299" w14:textId="77777777" w:rsidR="008A0FF3" w:rsidRPr="00A61172" w:rsidRDefault="008A0FF3" w:rsidP="00F14537">
            <w:pPr>
              <w:pStyle w:val="Normal6a"/>
            </w:pPr>
          </w:p>
        </w:tc>
        <w:tc>
          <w:tcPr>
            <w:tcW w:w="4876" w:type="dxa"/>
            <w:tcBorders>
              <w:top w:val="nil"/>
              <w:left w:val="nil"/>
              <w:bottom w:val="nil"/>
              <w:right w:val="nil"/>
            </w:tcBorders>
          </w:tcPr>
          <w:p w14:paraId="70EF12FC" w14:textId="77777777" w:rsidR="008A0FF3" w:rsidRPr="00A61172" w:rsidRDefault="008A0FF3" w:rsidP="00F14537">
            <w:pPr>
              <w:pStyle w:val="Normal6a"/>
            </w:pPr>
            <w:r w:rsidRPr="00A61172">
              <w:rPr>
                <w:b/>
                <w:i/>
              </w:rPr>
              <w:t>9 ter.</w:t>
            </w:r>
            <w:r w:rsidRPr="00A61172">
              <w:tab/>
            </w:r>
            <w:r w:rsidRPr="00A61172">
              <w:rPr>
                <w:b/>
                <w:i/>
              </w:rPr>
              <w:t>riconosce il lavoro delle reti di riferimento europee (ERN) che riuniscono competenze e reti transfrontaliere e ne chiede il rafforzamento del ruolo durante l'attuazione dello spazio europeo dei dati sanitari (EHDS);</w:t>
            </w:r>
          </w:p>
        </w:tc>
      </w:tr>
    </w:tbl>
    <w:p w14:paraId="207A25D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90A6D4B" w14:textId="77777777" w:rsidR="008A0FF3" w:rsidRPr="00A61172" w:rsidRDefault="008A0FF3" w:rsidP="008A0FF3">
      <w:r w:rsidRPr="00645C41">
        <w:rPr>
          <w:rStyle w:val="HideTWBExt"/>
        </w:rPr>
        <w:t>&lt;/Amend&gt;</w:t>
      </w:r>
    </w:p>
    <w:p w14:paraId="71DE162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150</w:t>
      </w:r>
      <w:r w:rsidRPr="00645C41">
        <w:rPr>
          <w:rStyle w:val="HideTWBExt"/>
          <w:b w:val="0"/>
        </w:rPr>
        <w:t>&lt;/NumAm&gt;</w:t>
      </w:r>
    </w:p>
    <w:p w14:paraId="7003D956"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Michalis Hadjipantela, Adam Jarubas, Letizia Moratti, Oliver Schenk</w:t>
      </w:r>
      <w:r w:rsidRPr="00645C41">
        <w:rPr>
          <w:rStyle w:val="HideTWBExt"/>
          <w:b w:val="0"/>
        </w:rPr>
        <w:t>&lt;/Members&gt;</w:t>
      </w:r>
    </w:p>
    <w:p w14:paraId="5EB5A111" w14:textId="77777777" w:rsidR="008A0FF3" w:rsidRPr="00A61172" w:rsidRDefault="008A0FF3" w:rsidP="008A0FF3">
      <w:pPr>
        <w:pStyle w:val="NormalBold"/>
      </w:pPr>
      <w:r w:rsidRPr="00645C41">
        <w:rPr>
          <w:rStyle w:val="HideTWBExt"/>
          <w:b w:val="0"/>
        </w:rPr>
        <w:t>&lt;/RepeatBlock-By&gt;</w:t>
      </w:r>
    </w:p>
    <w:p w14:paraId="78F0E78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CEE5A5D" w14:textId="77777777" w:rsidR="008A0FF3" w:rsidRPr="00A61172" w:rsidRDefault="008A0FF3" w:rsidP="008A0FF3">
      <w:pPr>
        <w:pStyle w:val="NormalBold"/>
      </w:pPr>
      <w:r w:rsidRPr="00645C41">
        <w:rPr>
          <w:rStyle w:val="HideTWBExt"/>
          <w:b w:val="0"/>
        </w:rPr>
        <w:t>&lt;Article&gt;</w:t>
      </w:r>
      <w:r w:rsidRPr="00A61172">
        <w:t>Paragrafo 9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6715695" w14:textId="77777777" w:rsidTr="00F14537">
        <w:trPr>
          <w:trHeight w:hRule="exact" w:val="240"/>
          <w:jc w:val="center"/>
        </w:trPr>
        <w:tc>
          <w:tcPr>
            <w:tcW w:w="9752" w:type="dxa"/>
            <w:gridSpan w:val="2"/>
            <w:tcBorders>
              <w:top w:val="nil"/>
              <w:left w:val="nil"/>
              <w:bottom w:val="nil"/>
              <w:right w:val="nil"/>
            </w:tcBorders>
          </w:tcPr>
          <w:p w14:paraId="6F0D909A" w14:textId="77777777" w:rsidR="008A0FF3" w:rsidRPr="00A61172" w:rsidRDefault="008A0FF3" w:rsidP="00F14537"/>
        </w:tc>
      </w:tr>
      <w:tr w:rsidR="008A0FF3" w:rsidRPr="00A61172" w14:paraId="178EDF5F" w14:textId="77777777" w:rsidTr="00F14537">
        <w:trPr>
          <w:trHeight w:val="240"/>
          <w:jc w:val="center"/>
        </w:trPr>
        <w:tc>
          <w:tcPr>
            <w:tcW w:w="4876" w:type="dxa"/>
            <w:tcBorders>
              <w:top w:val="nil"/>
              <w:left w:val="nil"/>
              <w:bottom w:val="nil"/>
              <w:right w:val="nil"/>
            </w:tcBorders>
          </w:tcPr>
          <w:p w14:paraId="75138F0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A631E52" w14:textId="77777777" w:rsidR="008A0FF3" w:rsidRPr="00A61172" w:rsidRDefault="008A0FF3" w:rsidP="00F14537">
            <w:pPr>
              <w:pStyle w:val="AmColumnHeading"/>
            </w:pPr>
            <w:r w:rsidRPr="00A61172">
              <w:t>Emendamento</w:t>
            </w:r>
          </w:p>
        </w:tc>
      </w:tr>
      <w:tr w:rsidR="008A0FF3" w:rsidRPr="00A61172" w14:paraId="43108162" w14:textId="77777777" w:rsidTr="00F14537">
        <w:trPr>
          <w:jc w:val="center"/>
        </w:trPr>
        <w:tc>
          <w:tcPr>
            <w:tcW w:w="4876" w:type="dxa"/>
            <w:tcBorders>
              <w:top w:val="nil"/>
              <w:left w:val="nil"/>
              <w:bottom w:val="nil"/>
              <w:right w:val="nil"/>
            </w:tcBorders>
          </w:tcPr>
          <w:p w14:paraId="5F1C0019" w14:textId="77777777" w:rsidR="008A0FF3" w:rsidRPr="00A61172" w:rsidRDefault="008A0FF3" w:rsidP="00F14537">
            <w:pPr>
              <w:pStyle w:val="Normal6a"/>
            </w:pPr>
          </w:p>
        </w:tc>
        <w:tc>
          <w:tcPr>
            <w:tcW w:w="4876" w:type="dxa"/>
            <w:tcBorders>
              <w:top w:val="nil"/>
              <w:left w:val="nil"/>
              <w:bottom w:val="nil"/>
              <w:right w:val="nil"/>
            </w:tcBorders>
          </w:tcPr>
          <w:p w14:paraId="503CAEF3" w14:textId="77777777" w:rsidR="008A0FF3" w:rsidRPr="00A61172" w:rsidRDefault="008A0FF3" w:rsidP="00F14537">
            <w:pPr>
              <w:pStyle w:val="Normal6a"/>
            </w:pPr>
            <w:r w:rsidRPr="00A61172">
              <w:rPr>
                <w:b/>
                <w:i/>
              </w:rPr>
              <w:t>9 ter.</w:t>
            </w:r>
            <w:r w:rsidRPr="00A61172">
              <w:tab/>
            </w:r>
            <w:r w:rsidRPr="00A61172">
              <w:rPr>
                <w:b/>
                <w:i/>
              </w:rPr>
              <w:t>chiede un rafforzamento della formazione e della sensibilizzazione degli operatori sanitari, in particolare dei pediatri e dei professionisti dell'assistenza primaria, al fine di migliorare il riconoscimento precoce delle malattie rare;</w:t>
            </w:r>
          </w:p>
        </w:tc>
      </w:tr>
    </w:tbl>
    <w:p w14:paraId="6B40760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2FCB3D3" w14:textId="77777777" w:rsidR="008A0FF3" w:rsidRPr="00A61172" w:rsidRDefault="008A0FF3" w:rsidP="008A0FF3">
      <w:r w:rsidRPr="00645C41">
        <w:rPr>
          <w:rStyle w:val="HideTWBExt"/>
        </w:rPr>
        <w:t>&lt;/Amend&gt;</w:t>
      </w:r>
    </w:p>
    <w:p w14:paraId="19B030F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151</w:t>
      </w:r>
      <w:r w:rsidRPr="00645C41">
        <w:rPr>
          <w:rStyle w:val="HideTWBExt"/>
          <w:b w:val="0"/>
        </w:rPr>
        <w:t>&lt;/NumAm&gt;</w:t>
      </w:r>
    </w:p>
    <w:p w14:paraId="17535D15"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7426B0F0" w14:textId="77777777" w:rsidR="008A0FF3" w:rsidRPr="00A61172" w:rsidRDefault="008A0FF3" w:rsidP="008A0FF3">
      <w:pPr>
        <w:pStyle w:val="NormalBold"/>
      </w:pPr>
      <w:r w:rsidRPr="00645C41">
        <w:rPr>
          <w:rStyle w:val="HideTWBExt"/>
          <w:b w:val="0"/>
        </w:rPr>
        <w:t>&lt;/RepeatBlock-By&gt;</w:t>
      </w:r>
    </w:p>
    <w:p w14:paraId="0B5EDDE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172A96C" w14:textId="77777777" w:rsidR="008A0FF3" w:rsidRPr="00A61172" w:rsidRDefault="008A0FF3" w:rsidP="008A0FF3">
      <w:pPr>
        <w:pStyle w:val="NormalBold"/>
      </w:pPr>
      <w:r w:rsidRPr="00645C41">
        <w:rPr>
          <w:rStyle w:val="HideTWBExt"/>
          <w:b w:val="0"/>
        </w:rPr>
        <w:t>&lt;Article&gt;</w:t>
      </w:r>
      <w:r w:rsidRPr="00A61172">
        <w:t>Paragrafo 10</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85E16CC" w14:textId="77777777" w:rsidTr="00F14537">
        <w:trPr>
          <w:trHeight w:hRule="exact" w:val="240"/>
          <w:jc w:val="center"/>
        </w:trPr>
        <w:tc>
          <w:tcPr>
            <w:tcW w:w="9752" w:type="dxa"/>
            <w:gridSpan w:val="2"/>
            <w:tcBorders>
              <w:top w:val="nil"/>
              <w:left w:val="nil"/>
              <w:bottom w:val="nil"/>
              <w:right w:val="nil"/>
            </w:tcBorders>
          </w:tcPr>
          <w:p w14:paraId="36DA8647" w14:textId="77777777" w:rsidR="008A0FF3" w:rsidRPr="00A61172" w:rsidRDefault="008A0FF3" w:rsidP="00F14537"/>
        </w:tc>
      </w:tr>
      <w:tr w:rsidR="008A0FF3" w:rsidRPr="00A61172" w14:paraId="3BC18D65" w14:textId="77777777" w:rsidTr="00F14537">
        <w:trPr>
          <w:trHeight w:val="240"/>
          <w:jc w:val="center"/>
        </w:trPr>
        <w:tc>
          <w:tcPr>
            <w:tcW w:w="4876" w:type="dxa"/>
            <w:tcBorders>
              <w:top w:val="nil"/>
              <w:left w:val="nil"/>
              <w:bottom w:val="nil"/>
              <w:right w:val="nil"/>
            </w:tcBorders>
          </w:tcPr>
          <w:p w14:paraId="4C9D9B7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5626B77" w14:textId="77777777" w:rsidR="008A0FF3" w:rsidRPr="00A61172" w:rsidRDefault="008A0FF3" w:rsidP="00F14537">
            <w:pPr>
              <w:pStyle w:val="AmColumnHeading"/>
            </w:pPr>
            <w:r w:rsidRPr="00A61172">
              <w:t>Emendamento</w:t>
            </w:r>
          </w:p>
        </w:tc>
      </w:tr>
      <w:tr w:rsidR="008A0FF3" w:rsidRPr="00A61172" w14:paraId="0B1A4021" w14:textId="77777777" w:rsidTr="00F14537">
        <w:trPr>
          <w:jc w:val="center"/>
        </w:trPr>
        <w:tc>
          <w:tcPr>
            <w:tcW w:w="4876" w:type="dxa"/>
            <w:tcBorders>
              <w:top w:val="nil"/>
              <w:left w:val="nil"/>
              <w:bottom w:val="nil"/>
              <w:right w:val="nil"/>
            </w:tcBorders>
          </w:tcPr>
          <w:p w14:paraId="0B5A3B61" w14:textId="77777777" w:rsidR="008A0FF3" w:rsidRPr="00A61172" w:rsidRDefault="008A0FF3" w:rsidP="00F14537">
            <w:pPr>
              <w:pStyle w:val="Normal6a"/>
            </w:pPr>
            <w:r w:rsidRPr="00A61172">
              <w:t>10.</w:t>
            </w:r>
            <w:r w:rsidRPr="00A61172">
              <w:tab/>
            </w:r>
            <w:r w:rsidRPr="00A61172">
              <w:rPr>
                <w:b/>
                <w:i/>
              </w:rPr>
              <w:t>sottolinea la necessità di</w:t>
            </w:r>
            <w:r w:rsidRPr="00A61172">
              <w:t xml:space="preserve"> un coordinamento rafforzato a livello dell'Unione in materia di valutazione delle tecnologie sanitarie e di valutazione delle prove nel campo dei </w:t>
            </w:r>
            <w:r w:rsidRPr="00A61172">
              <w:rPr>
                <w:b/>
                <w:i/>
              </w:rPr>
              <w:t>trattamenti</w:t>
            </w:r>
            <w:r w:rsidRPr="00A61172">
              <w:t xml:space="preserve"> per le malattie rare;</w:t>
            </w:r>
          </w:p>
        </w:tc>
        <w:tc>
          <w:tcPr>
            <w:tcW w:w="4876" w:type="dxa"/>
            <w:tcBorders>
              <w:top w:val="nil"/>
              <w:left w:val="nil"/>
              <w:bottom w:val="nil"/>
              <w:right w:val="nil"/>
            </w:tcBorders>
          </w:tcPr>
          <w:p w14:paraId="1FA4A9FE" w14:textId="77777777" w:rsidR="008A0FF3" w:rsidRPr="00A61172" w:rsidRDefault="008A0FF3" w:rsidP="00F14537">
            <w:pPr>
              <w:pStyle w:val="Normal6a"/>
            </w:pPr>
            <w:r w:rsidRPr="00A61172">
              <w:t>10.</w:t>
            </w:r>
            <w:r w:rsidRPr="00A61172">
              <w:tab/>
            </w:r>
            <w:r w:rsidRPr="00A61172">
              <w:rPr>
                <w:b/>
                <w:i/>
              </w:rPr>
              <w:t>chiede</w:t>
            </w:r>
            <w:r w:rsidRPr="00A61172">
              <w:t xml:space="preserve"> un coordinamento rafforzato a livello dell'Unione in materia di valutazione delle tecnologie sanitarie e di valutazione delle prove nel campo delle </w:t>
            </w:r>
            <w:r w:rsidRPr="00A61172">
              <w:rPr>
                <w:b/>
                <w:i/>
              </w:rPr>
              <w:t>terapie</w:t>
            </w:r>
            <w:r w:rsidRPr="00A61172">
              <w:t xml:space="preserve"> per le malattie rare</w:t>
            </w:r>
            <w:r w:rsidRPr="00A61172">
              <w:rPr>
                <w:b/>
                <w:i/>
              </w:rPr>
              <w:t>, compresi i medicinali, i dispositivi medici, le soluzioni sanitarie digitali e altre tecnologie o procedure pertinenti, tenendo conto delle sfide specifiche legate alle modeste dimensioni delle popolazioni di pazienti e alla scarsità di dati clinici</w:t>
            </w:r>
            <w:r w:rsidRPr="00A61172">
              <w:t>;</w:t>
            </w:r>
          </w:p>
        </w:tc>
      </w:tr>
    </w:tbl>
    <w:p w14:paraId="091AF71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A855982" w14:textId="77777777" w:rsidR="008A0FF3" w:rsidRPr="00A61172" w:rsidRDefault="008A0FF3" w:rsidP="008A0FF3">
      <w:r w:rsidRPr="00645C41">
        <w:rPr>
          <w:rStyle w:val="HideTWBExt"/>
        </w:rPr>
        <w:t>&lt;/Amend&gt;</w:t>
      </w:r>
    </w:p>
    <w:p w14:paraId="0AED9BC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152</w:t>
      </w:r>
      <w:r w:rsidRPr="00645C41">
        <w:rPr>
          <w:rStyle w:val="HideTWBExt"/>
          <w:b w:val="0"/>
        </w:rPr>
        <w:t>&lt;/NumAm&gt;</w:t>
      </w:r>
    </w:p>
    <w:p w14:paraId="587E2025"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79A41922" w14:textId="77777777" w:rsidR="008A0FF3" w:rsidRPr="00A61172" w:rsidRDefault="008A0FF3" w:rsidP="008A0FF3">
      <w:pPr>
        <w:pStyle w:val="NormalBold"/>
      </w:pPr>
      <w:r w:rsidRPr="00645C41">
        <w:rPr>
          <w:rStyle w:val="HideTWBExt"/>
          <w:b w:val="0"/>
        </w:rPr>
        <w:t>&lt;/RepeatBlock-By&gt;</w:t>
      </w:r>
    </w:p>
    <w:p w14:paraId="27652A8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F1E7781" w14:textId="77777777" w:rsidR="008A0FF3" w:rsidRPr="00A61172" w:rsidRDefault="008A0FF3" w:rsidP="008A0FF3">
      <w:pPr>
        <w:pStyle w:val="NormalBold"/>
      </w:pPr>
      <w:r w:rsidRPr="00645C41">
        <w:rPr>
          <w:rStyle w:val="HideTWBExt"/>
          <w:b w:val="0"/>
        </w:rPr>
        <w:t>&lt;Article&gt;</w:t>
      </w:r>
      <w:r w:rsidRPr="00A61172">
        <w:t>Paragrafo 10</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521F14E" w14:textId="77777777" w:rsidTr="00F14537">
        <w:trPr>
          <w:trHeight w:hRule="exact" w:val="240"/>
          <w:jc w:val="center"/>
        </w:trPr>
        <w:tc>
          <w:tcPr>
            <w:tcW w:w="9752" w:type="dxa"/>
            <w:gridSpan w:val="2"/>
            <w:tcBorders>
              <w:top w:val="nil"/>
              <w:left w:val="nil"/>
              <w:bottom w:val="nil"/>
              <w:right w:val="nil"/>
            </w:tcBorders>
          </w:tcPr>
          <w:p w14:paraId="7EDB7B9B" w14:textId="77777777" w:rsidR="008A0FF3" w:rsidRPr="00A61172" w:rsidRDefault="008A0FF3" w:rsidP="00F14537"/>
        </w:tc>
      </w:tr>
      <w:tr w:rsidR="008A0FF3" w:rsidRPr="00A61172" w14:paraId="0E852224" w14:textId="77777777" w:rsidTr="00F14537">
        <w:trPr>
          <w:trHeight w:val="240"/>
          <w:jc w:val="center"/>
        </w:trPr>
        <w:tc>
          <w:tcPr>
            <w:tcW w:w="4876" w:type="dxa"/>
            <w:tcBorders>
              <w:top w:val="nil"/>
              <w:left w:val="nil"/>
              <w:bottom w:val="nil"/>
              <w:right w:val="nil"/>
            </w:tcBorders>
          </w:tcPr>
          <w:p w14:paraId="42330AE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B35803B" w14:textId="77777777" w:rsidR="008A0FF3" w:rsidRPr="00A61172" w:rsidRDefault="008A0FF3" w:rsidP="00F14537">
            <w:pPr>
              <w:pStyle w:val="AmColumnHeading"/>
            </w:pPr>
            <w:r w:rsidRPr="00A61172">
              <w:t>Emendamento</w:t>
            </w:r>
          </w:p>
        </w:tc>
      </w:tr>
      <w:tr w:rsidR="008A0FF3" w:rsidRPr="00A61172" w14:paraId="77C09901" w14:textId="77777777" w:rsidTr="00F14537">
        <w:trPr>
          <w:jc w:val="center"/>
        </w:trPr>
        <w:tc>
          <w:tcPr>
            <w:tcW w:w="4876" w:type="dxa"/>
            <w:tcBorders>
              <w:top w:val="nil"/>
              <w:left w:val="nil"/>
              <w:bottom w:val="nil"/>
              <w:right w:val="nil"/>
            </w:tcBorders>
          </w:tcPr>
          <w:p w14:paraId="247B763A" w14:textId="77777777" w:rsidR="008A0FF3" w:rsidRPr="00A61172" w:rsidRDefault="008A0FF3" w:rsidP="00F14537">
            <w:pPr>
              <w:pStyle w:val="Normal6a"/>
            </w:pPr>
            <w:r w:rsidRPr="00A61172">
              <w:t>10.</w:t>
            </w:r>
            <w:r w:rsidRPr="00A61172">
              <w:tab/>
              <w:t>sottolinea la necessità di un coordinamento rafforzato a livello dell'Unione in materia di valutazione delle tecnologie sanitarie e di valutazione delle prove nel campo dei trattamenti per le malattie rare;</w:t>
            </w:r>
          </w:p>
        </w:tc>
        <w:tc>
          <w:tcPr>
            <w:tcW w:w="4876" w:type="dxa"/>
            <w:tcBorders>
              <w:top w:val="nil"/>
              <w:left w:val="nil"/>
              <w:bottom w:val="nil"/>
              <w:right w:val="nil"/>
            </w:tcBorders>
          </w:tcPr>
          <w:p w14:paraId="2F735CEC" w14:textId="77777777" w:rsidR="008A0FF3" w:rsidRPr="00A61172" w:rsidRDefault="008A0FF3" w:rsidP="00F14537">
            <w:pPr>
              <w:pStyle w:val="Normal6a"/>
            </w:pPr>
            <w:r w:rsidRPr="00A61172">
              <w:t>10.</w:t>
            </w:r>
            <w:r w:rsidRPr="00A61172">
              <w:tab/>
              <w:t xml:space="preserve">sottolinea la necessità di un coordinamento rafforzato a livello dell'Unione in materia di valutazione delle tecnologie sanitarie e di valutazione delle prove nel campo dei trattamenti per le malattie rare; </w:t>
            </w:r>
            <w:r w:rsidRPr="00A61172">
              <w:rPr>
                <w:b/>
                <w:i/>
              </w:rPr>
              <w:t>tenendo presente che i trattamenti che procurano sollievo possono non essere supportati da solide prove cliniche, ma possono comunque migliorare la vita dei pazienti;</w:t>
            </w:r>
          </w:p>
        </w:tc>
      </w:tr>
    </w:tbl>
    <w:p w14:paraId="32BAC24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41BD2FC9" w14:textId="77777777" w:rsidR="008A0FF3" w:rsidRPr="00A61172" w:rsidRDefault="008A0FF3" w:rsidP="008A0FF3">
      <w:r w:rsidRPr="00645C41">
        <w:rPr>
          <w:rStyle w:val="HideTWBExt"/>
        </w:rPr>
        <w:t>&lt;/Amend&gt;</w:t>
      </w:r>
    </w:p>
    <w:p w14:paraId="476AA9E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153</w:t>
      </w:r>
      <w:r w:rsidRPr="00645C41">
        <w:rPr>
          <w:rStyle w:val="HideTWBExt"/>
          <w:b w:val="0"/>
        </w:rPr>
        <w:t>&lt;/NumAm&gt;</w:t>
      </w:r>
    </w:p>
    <w:p w14:paraId="620427FE"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547F182F" w14:textId="77777777" w:rsidR="008A0FF3" w:rsidRPr="00A61172" w:rsidRDefault="008A0FF3" w:rsidP="008A0FF3">
      <w:pPr>
        <w:pStyle w:val="NormalBold"/>
      </w:pPr>
      <w:r w:rsidRPr="00645C41">
        <w:rPr>
          <w:rStyle w:val="HideTWBExt"/>
          <w:b w:val="0"/>
        </w:rPr>
        <w:t>&lt;/RepeatBlock-By&gt;</w:t>
      </w:r>
    </w:p>
    <w:p w14:paraId="2ACFA5E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B1C7F28" w14:textId="77777777" w:rsidR="008A0FF3" w:rsidRPr="00A61172" w:rsidRDefault="008A0FF3" w:rsidP="008A0FF3">
      <w:pPr>
        <w:pStyle w:val="NormalBold"/>
      </w:pPr>
      <w:r w:rsidRPr="00645C41">
        <w:rPr>
          <w:rStyle w:val="HideTWBExt"/>
          <w:b w:val="0"/>
        </w:rPr>
        <w:t>&lt;Article&gt;</w:t>
      </w:r>
      <w:r w:rsidRPr="00A61172">
        <w:t>Paragrafo 10</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775B494" w14:textId="77777777" w:rsidTr="00F14537">
        <w:trPr>
          <w:trHeight w:hRule="exact" w:val="240"/>
          <w:jc w:val="center"/>
        </w:trPr>
        <w:tc>
          <w:tcPr>
            <w:tcW w:w="9752" w:type="dxa"/>
            <w:gridSpan w:val="2"/>
            <w:tcBorders>
              <w:top w:val="nil"/>
              <w:left w:val="nil"/>
              <w:bottom w:val="nil"/>
              <w:right w:val="nil"/>
            </w:tcBorders>
          </w:tcPr>
          <w:p w14:paraId="0F47257C" w14:textId="77777777" w:rsidR="008A0FF3" w:rsidRPr="00A61172" w:rsidRDefault="008A0FF3" w:rsidP="00F14537"/>
        </w:tc>
      </w:tr>
      <w:tr w:rsidR="008A0FF3" w:rsidRPr="00A61172" w14:paraId="3C2FDDD6" w14:textId="77777777" w:rsidTr="00F14537">
        <w:trPr>
          <w:trHeight w:val="240"/>
          <w:jc w:val="center"/>
        </w:trPr>
        <w:tc>
          <w:tcPr>
            <w:tcW w:w="4876" w:type="dxa"/>
            <w:tcBorders>
              <w:top w:val="nil"/>
              <w:left w:val="nil"/>
              <w:bottom w:val="nil"/>
              <w:right w:val="nil"/>
            </w:tcBorders>
          </w:tcPr>
          <w:p w14:paraId="399D63E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60DD84D" w14:textId="77777777" w:rsidR="008A0FF3" w:rsidRPr="00A61172" w:rsidRDefault="008A0FF3" w:rsidP="00F14537">
            <w:pPr>
              <w:pStyle w:val="AmColumnHeading"/>
            </w:pPr>
            <w:r w:rsidRPr="00A61172">
              <w:t>Emendamento</w:t>
            </w:r>
          </w:p>
        </w:tc>
      </w:tr>
      <w:tr w:rsidR="008A0FF3" w:rsidRPr="00A61172" w14:paraId="2C537C24" w14:textId="77777777" w:rsidTr="00F14537">
        <w:trPr>
          <w:jc w:val="center"/>
        </w:trPr>
        <w:tc>
          <w:tcPr>
            <w:tcW w:w="4876" w:type="dxa"/>
            <w:tcBorders>
              <w:top w:val="nil"/>
              <w:left w:val="nil"/>
              <w:bottom w:val="nil"/>
              <w:right w:val="nil"/>
            </w:tcBorders>
          </w:tcPr>
          <w:p w14:paraId="135E28BF" w14:textId="77777777" w:rsidR="008A0FF3" w:rsidRPr="00A61172" w:rsidRDefault="008A0FF3" w:rsidP="00F14537">
            <w:pPr>
              <w:pStyle w:val="Normal6a"/>
            </w:pPr>
            <w:r w:rsidRPr="00A61172">
              <w:t>10.</w:t>
            </w:r>
            <w:r w:rsidRPr="00A61172">
              <w:tab/>
              <w:t>sottolinea la necessità di un coordinamento rafforzato a livello dell'Unione in materia di valutazione delle tecnologie sanitarie e di valutazione delle prove nel campo dei trattamenti per le malattie rare;</w:t>
            </w:r>
          </w:p>
        </w:tc>
        <w:tc>
          <w:tcPr>
            <w:tcW w:w="4876" w:type="dxa"/>
            <w:tcBorders>
              <w:top w:val="nil"/>
              <w:left w:val="nil"/>
              <w:bottom w:val="nil"/>
              <w:right w:val="nil"/>
            </w:tcBorders>
          </w:tcPr>
          <w:p w14:paraId="1E4DDE3D" w14:textId="77777777" w:rsidR="008A0FF3" w:rsidRPr="00A61172" w:rsidRDefault="008A0FF3" w:rsidP="00F14537">
            <w:pPr>
              <w:pStyle w:val="Normal6a"/>
            </w:pPr>
            <w:r w:rsidRPr="00A61172">
              <w:t>10.</w:t>
            </w:r>
            <w:r w:rsidRPr="00A61172">
              <w:tab/>
              <w:t>sottolinea la necessità di un coordinamento rafforzato a livello dell'Unione in materia di valutazione delle tecnologie sanitarie</w:t>
            </w:r>
            <w:r w:rsidRPr="00A61172">
              <w:rPr>
                <w:b/>
                <w:i/>
              </w:rPr>
              <w:t>, attraverso l'attuazione del regolamento (UE) 2021/2282,</w:t>
            </w:r>
            <w:r w:rsidRPr="00A61172">
              <w:t xml:space="preserve"> e di valutazione delle prove nel campo dei trattamenti per le malattie rare;</w:t>
            </w:r>
          </w:p>
        </w:tc>
      </w:tr>
    </w:tbl>
    <w:p w14:paraId="19CE2A7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540430B" w14:textId="77777777" w:rsidR="008A0FF3" w:rsidRPr="00A61172" w:rsidRDefault="008A0FF3" w:rsidP="008A0FF3">
      <w:r w:rsidRPr="00645C41">
        <w:rPr>
          <w:rStyle w:val="HideTWBExt"/>
        </w:rPr>
        <w:t>&lt;/Amend&gt;</w:t>
      </w:r>
    </w:p>
    <w:p w14:paraId="58B87EF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154</w:t>
      </w:r>
      <w:r w:rsidRPr="00645C41">
        <w:rPr>
          <w:rStyle w:val="HideTWBExt"/>
          <w:b w:val="0"/>
        </w:rPr>
        <w:t>&lt;/NumAm&gt;</w:t>
      </w:r>
    </w:p>
    <w:p w14:paraId="38EC857B"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64C983CB" w14:textId="77777777" w:rsidR="008A0FF3" w:rsidRPr="00A61172" w:rsidRDefault="008A0FF3" w:rsidP="008A0FF3">
      <w:pPr>
        <w:pStyle w:val="NormalBold"/>
      </w:pPr>
      <w:r w:rsidRPr="00645C41">
        <w:rPr>
          <w:rStyle w:val="HideTWBExt"/>
          <w:b w:val="0"/>
        </w:rPr>
        <w:t>&lt;/RepeatBlock-By&gt;</w:t>
      </w:r>
    </w:p>
    <w:p w14:paraId="21D1E0D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BAC10CC" w14:textId="77777777" w:rsidR="008A0FF3" w:rsidRPr="00A61172" w:rsidRDefault="008A0FF3" w:rsidP="008A0FF3">
      <w:pPr>
        <w:pStyle w:val="NormalBold"/>
      </w:pPr>
      <w:r w:rsidRPr="00645C41">
        <w:rPr>
          <w:rStyle w:val="HideTWBExt"/>
          <w:b w:val="0"/>
        </w:rPr>
        <w:t>&lt;Article&gt;</w:t>
      </w:r>
      <w:r w:rsidRPr="00A61172">
        <w:t>Paragrafo 10</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73B9617" w14:textId="77777777" w:rsidTr="00F14537">
        <w:trPr>
          <w:trHeight w:hRule="exact" w:val="240"/>
          <w:jc w:val="center"/>
        </w:trPr>
        <w:tc>
          <w:tcPr>
            <w:tcW w:w="9752" w:type="dxa"/>
            <w:gridSpan w:val="2"/>
            <w:tcBorders>
              <w:top w:val="nil"/>
              <w:left w:val="nil"/>
              <w:bottom w:val="nil"/>
              <w:right w:val="nil"/>
            </w:tcBorders>
          </w:tcPr>
          <w:p w14:paraId="630D106A" w14:textId="77777777" w:rsidR="008A0FF3" w:rsidRPr="00A61172" w:rsidRDefault="008A0FF3" w:rsidP="00F14537"/>
        </w:tc>
      </w:tr>
      <w:tr w:rsidR="008A0FF3" w:rsidRPr="00A61172" w14:paraId="06183BB4" w14:textId="77777777" w:rsidTr="00F14537">
        <w:trPr>
          <w:trHeight w:val="240"/>
          <w:jc w:val="center"/>
        </w:trPr>
        <w:tc>
          <w:tcPr>
            <w:tcW w:w="4876" w:type="dxa"/>
            <w:tcBorders>
              <w:top w:val="nil"/>
              <w:left w:val="nil"/>
              <w:bottom w:val="nil"/>
              <w:right w:val="nil"/>
            </w:tcBorders>
          </w:tcPr>
          <w:p w14:paraId="13F9B33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D5C3989" w14:textId="77777777" w:rsidR="008A0FF3" w:rsidRPr="00A61172" w:rsidRDefault="008A0FF3" w:rsidP="00F14537">
            <w:pPr>
              <w:pStyle w:val="AmColumnHeading"/>
            </w:pPr>
            <w:r w:rsidRPr="00A61172">
              <w:t>Emendamento</w:t>
            </w:r>
          </w:p>
        </w:tc>
      </w:tr>
      <w:tr w:rsidR="008A0FF3" w:rsidRPr="00A61172" w14:paraId="75FF74CB" w14:textId="77777777" w:rsidTr="00F14537">
        <w:trPr>
          <w:jc w:val="center"/>
        </w:trPr>
        <w:tc>
          <w:tcPr>
            <w:tcW w:w="4876" w:type="dxa"/>
            <w:tcBorders>
              <w:top w:val="nil"/>
              <w:left w:val="nil"/>
              <w:bottom w:val="nil"/>
              <w:right w:val="nil"/>
            </w:tcBorders>
          </w:tcPr>
          <w:p w14:paraId="6AB7107A" w14:textId="77777777" w:rsidR="008A0FF3" w:rsidRPr="00A61172" w:rsidRDefault="008A0FF3" w:rsidP="00F14537">
            <w:pPr>
              <w:pStyle w:val="Normal6a"/>
            </w:pPr>
            <w:r w:rsidRPr="00A61172">
              <w:t>10.</w:t>
            </w:r>
            <w:r w:rsidRPr="00A61172">
              <w:tab/>
              <w:t>sottolinea la necessità di un coordinamento rafforzato a livello dell'Unione in materia di valutazione delle tecnologie sanitarie e di valutazione delle prove nel campo dei trattamenti per le malattie rare;</w:t>
            </w:r>
          </w:p>
        </w:tc>
        <w:tc>
          <w:tcPr>
            <w:tcW w:w="4876" w:type="dxa"/>
            <w:tcBorders>
              <w:top w:val="nil"/>
              <w:left w:val="nil"/>
              <w:bottom w:val="nil"/>
              <w:right w:val="nil"/>
            </w:tcBorders>
          </w:tcPr>
          <w:p w14:paraId="0BFFF8FB" w14:textId="77777777" w:rsidR="008A0FF3" w:rsidRPr="00A61172" w:rsidRDefault="008A0FF3" w:rsidP="00F14537">
            <w:pPr>
              <w:pStyle w:val="Normal6a"/>
            </w:pPr>
            <w:r w:rsidRPr="00A61172">
              <w:t>10.</w:t>
            </w:r>
            <w:r w:rsidRPr="00A61172">
              <w:tab/>
              <w:t xml:space="preserve">sottolinea la necessità di un coordinamento rafforzato </w:t>
            </w:r>
            <w:r w:rsidRPr="00A61172">
              <w:rPr>
                <w:b/>
                <w:i/>
              </w:rPr>
              <w:t>e finanziato</w:t>
            </w:r>
            <w:r w:rsidRPr="00A61172">
              <w:t xml:space="preserve"> a livello dell'Unione in materia di valutazione delle tecnologie sanitarie e di valutazione delle prove nel campo dei trattamenti per le malattie rare;</w:t>
            </w:r>
          </w:p>
        </w:tc>
      </w:tr>
    </w:tbl>
    <w:p w14:paraId="6430981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74880DB" w14:textId="77777777" w:rsidR="008A0FF3" w:rsidRPr="00A61172" w:rsidRDefault="008A0FF3" w:rsidP="008A0FF3">
      <w:r w:rsidRPr="00645C41">
        <w:rPr>
          <w:rStyle w:val="HideTWBExt"/>
        </w:rPr>
        <w:t>&lt;/Amend&gt;</w:t>
      </w:r>
    </w:p>
    <w:p w14:paraId="69447D2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155</w:t>
      </w:r>
      <w:r w:rsidRPr="00645C41">
        <w:rPr>
          <w:rStyle w:val="HideTWBExt"/>
          <w:b w:val="0"/>
        </w:rPr>
        <w:t>&lt;/NumAm&gt;</w:t>
      </w:r>
    </w:p>
    <w:p w14:paraId="03815414" w14:textId="77777777" w:rsidR="008A0FF3" w:rsidRPr="00A61172" w:rsidRDefault="008A0FF3" w:rsidP="008A0FF3">
      <w:pPr>
        <w:pStyle w:val="NormalBold"/>
      </w:pPr>
      <w:r w:rsidRPr="00645C41">
        <w:rPr>
          <w:rStyle w:val="HideTWBExt"/>
          <w:b w:val="0"/>
        </w:rPr>
        <w:t>&lt;RepeatBlock-By&gt;&lt;Members&gt;</w:t>
      </w:r>
      <w:r w:rsidRPr="00A61172">
        <w:t>Margarita de la Pisa Carrión</w:t>
      </w:r>
      <w:r w:rsidRPr="00645C41">
        <w:rPr>
          <w:rStyle w:val="HideTWBExt"/>
          <w:b w:val="0"/>
        </w:rPr>
        <w:t>&lt;/Members&gt;</w:t>
      </w:r>
    </w:p>
    <w:p w14:paraId="138324C3" w14:textId="77777777" w:rsidR="008A0FF3" w:rsidRPr="00A61172" w:rsidRDefault="008A0FF3" w:rsidP="008A0FF3">
      <w:pPr>
        <w:pStyle w:val="NormalBold"/>
      </w:pPr>
      <w:r w:rsidRPr="00645C41">
        <w:rPr>
          <w:rStyle w:val="HideTWBExt"/>
          <w:b w:val="0"/>
        </w:rPr>
        <w:t>&lt;/RepeatBlock-By&gt;</w:t>
      </w:r>
    </w:p>
    <w:p w14:paraId="292607B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303884C" w14:textId="77777777" w:rsidR="008A0FF3" w:rsidRPr="00A61172" w:rsidRDefault="008A0FF3" w:rsidP="008A0FF3">
      <w:pPr>
        <w:pStyle w:val="NormalBold"/>
      </w:pPr>
      <w:r w:rsidRPr="00645C41">
        <w:rPr>
          <w:rStyle w:val="HideTWBExt"/>
          <w:b w:val="0"/>
        </w:rPr>
        <w:t>&lt;Article&gt;</w:t>
      </w:r>
      <w:r w:rsidRPr="00A61172">
        <w:t>Paragrafo 10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9708942" w14:textId="77777777" w:rsidTr="00F14537">
        <w:trPr>
          <w:trHeight w:hRule="exact" w:val="240"/>
          <w:jc w:val="center"/>
        </w:trPr>
        <w:tc>
          <w:tcPr>
            <w:tcW w:w="9752" w:type="dxa"/>
            <w:gridSpan w:val="2"/>
            <w:tcBorders>
              <w:top w:val="nil"/>
              <w:left w:val="nil"/>
              <w:bottom w:val="nil"/>
              <w:right w:val="nil"/>
            </w:tcBorders>
          </w:tcPr>
          <w:p w14:paraId="29908CA6" w14:textId="77777777" w:rsidR="008A0FF3" w:rsidRPr="00A61172" w:rsidRDefault="008A0FF3" w:rsidP="00F14537"/>
        </w:tc>
      </w:tr>
      <w:tr w:rsidR="008A0FF3" w:rsidRPr="00A61172" w14:paraId="5FE62F72" w14:textId="77777777" w:rsidTr="00F14537">
        <w:trPr>
          <w:trHeight w:val="240"/>
          <w:jc w:val="center"/>
        </w:trPr>
        <w:tc>
          <w:tcPr>
            <w:tcW w:w="4876" w:type="dxa"/>
            <w:tcBorders>
              <w:top w:val="nil"/>
              <w:left w:val="nil"/>
              <w:bottom w:val="nil"/>
              <w:right w:val="nil"/>
            </w:tcBorders>
          </w:tcPr>
          <w:p w14:paraId="5D4E715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55F9BBC" w14:textId="77777777" w:rsidR="008A0FF3" w:rsidRPr="00A61172" w:rsidRDefault="008A0FF3" w:rsidP="00F14537">
            <w:pPr>
              <w:pStyle w:val="AmColumnHeading"/>
            </w:pPr>
            <w:r w:rsidRPr="00A61172">
              <w:t>Emendamento</w:t>
            </w:r>
          </w:p>
        </w:tc>
      </w:tr>
      <w:tr w:rsidR="008A0FF3" w:rsidRPr="00A61172" w14:paraId="7D17A74A" w14:textId="77777777" w:rsidTr="00F14537">
        <w:trPr>
          <w:jc w:val="center"/>
        </w:trPr>
        <w:tc>
          <w:tcPr>
            <w:tcW w:w="4876" w:type="dxa"/>
            <w:tcBorders>
              <w:top w:val="nil"/>
              <w:left w:val="nil"/>
              <w:bottom w:val="nil"/>
              <w:right w:val="nil"/>
            </w:tcBorders>
          </w:tcPr>
          <w:p w14:paraId="1CB71271" w14:textId="77777777" w:rsidR="008A0FF3" w:rsidRPr="00A61172" w:rsidRDefault="008A0FF3" w:rsidP="00F14537">
            <w:pPr>
              <w:pStyle w:val="Normal6a"/>
            </w:pPr>
          </w:p>
        </w:tc>
        <w:tc>
          <w:tcPr>
            <w:tcW w:w="4876" w:type="dxa"/>
            <w:tcBorders>
              <w:top w:val="nil"/>
              <w:left w:val="nil"/>
              <w:bottom w:val="nil"/>
              <w:right w:val="nil"/>
            </w:tcBorders>
          </w:tcPr>
          <w:p w14:paraId="364B2D5A" w14:textId="77777777" w:rsidR="008A0FF3" w:rsidRPr="00A61172" w:rsidRDefault="008A0FF3" w:rsidP="00F14537">
            <w:pPr>
              <w:pStyle w:val="Normal6a"/>
            </w:pPr>
            <w:r w:rsidRPr="00A61172">
              <w:rPr>
                <w:b/>
                <w:i/>
              </w:rPr>
              <w:t>10 bis.</w:t>
            </w:r>
            <w:r w:rsidRPr="00A61172">
              <w:tab/>
            </w:r>
            <w:r w:rsidRPr="00A61172">
              <w:rPr>
                <w:b/>
                <w:i/>
              </w:rPr>
              <w:t>chiede che il concetto di esigenze mediche insoddisfatte copra anche le situazioni in cui esistono trattamenti che, pur non curando la malattia, forniscono significativi miglioramenti graduali nella qualità della vita, nella funzionalità o nella gestione clinica del paziente, come nel caso di Vyjuvek per l'epidermolisi bollosa distrofica;</w:t>
            </w:r>
          </w:p>
        </w:tc>
      </w:tr>
    </w:tbl>
    <w:p w14:paraId="0F79BAA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{ES}</w:t>
      </w:r>
      <w:r w:rsidRPr="00A61172">
        <w:t>es</w:t>
      </w:r>
      <w:r w:rsidRPr="00645C41">
        <w:rPr>
          <w:rStyle w:val="HideTWBExt"/>
        </w:rPr>
        <w:t>&lt;/Original&gt;</w:t>
      </w:r>
    </w:p>
    <w:p w14:paraId="4BFB0478" w14:textId="77777777" w:rsidR="008A0FF3" w:rsidRPr="00A61172" w:rsidRDefault="008A0FF3" w:rsidP="008A0FF3">
      <w:r w:rsidRPr="00645C41">
        <w:rPr>
          <w:rStyle w:val="HideTWBExt"/>
        </w:rPr>
        <w:t>&lt;/Amend&gt;</w:t>
      </w:r>
    </w:p>
    <w:p w14:paraId="258DD15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156</w:t>
      </w:r>
      <w:r w:rsidRPr="00645C41">
        <w:rPr>
          <w:rStyle w:val="HideTWBExt"/>
          <w:b w:val="0"/>
        </w:rPr>
        <w:t>&lt;/NumAm&gt;</w:t>
      </w:r>
    </w:p>
    <w:p w14:paraId="4CA4E3B3" w14:textId="77777777" w:rsidR="008A0FF3" w:rsidRPr="00A61172" w:rsidRDefault="008A0FF3" w:rsidP="008A0FF3">
      <w:pPr>
        <w:pStyle w:val="NormalBold"/>
      </w:pPr>
      <w:r w:rsidRPr="00645C41">
        <w:rPr>
          <w:rStyle w:val="HideTWBExt"/>
          <w:b w:val="0"/>
        </w:rPr>
        <w:t>&lt;RepeatBlock-By&gt;&lt;Members&gt;</w:t>
      </w:r>
      <w:r w:rsidRPr="00A61172">
        <w:t>Tomislav Sokol</w:t>
      </w:r>
      <w:r w:rsidRPr="00645C41">
        <w:rPr>
          <w:rStyle w:val="HideTWBExt"/>
          <w:b w:val="0"/>
        </w:rPr>
        <w:t>&lt;/Members&gt;</w:t>
      </w:r>
    </w:p>
    <w:p w14:paraId="6CC035D9" w14:textId="77777777" w:rsidR="008A0FF3" w:rsidRPr="00A61172" w:rsidRDefault="008A0FF3" w:rsidP="008A0FF3">
      <w:pPr>
        <w:pStyle w:val="NormalBold"/>
      </w:pPr>
      <w:r w:rsidRPr="00645C41">
        <w:rPr>
          <w:rStyle w:val="HideTWBExt"/>
          <w:b w:val="0"/>
        </w:rPr>
        <w:t>&lt;/RepeatBlock-By&gt;</w:t>
      </w:r>
    </w:p>
    <w:p w14:paraId="24DEAE4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DD0E217" w14:textId="77777777" w:rsidR="008A0FF3" w:rsidRPr="00A61172" w:rsidRDefault="008A0FF3" w:rsidP="008A0FF3">
      <w:pPr>
        <w:pStyle w:val="NormalBold"/>
      </w:pPr>
      <w:r w:rsidRPr="00645C41">
        <w:rPr>
          <w:rStyle w:val="HideTWBExt"/>
          <w:b w:val="0"/>
        </w:rPr>
        <w:t>&lt;Article&gt;</w:t>
      </w:r>
      <w:r w:rsidRPr="00A61172">
        <w:t>Paragrafo 10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5B6A549" w14:textId="77777777" w:rsidTr="00F14537">
        <w:trPr>
          <w:trHeight w:hRule="exact" w:val="240"/>
          <w:jc w:val="center"/>
        </w:trPr>
        <w:tc>
          <w:tcPr>
            <w:tcW w:w="9752" w:type="dxa"/>
            <w:gridSpan w:val="2"/>
            <w:tcBorders>
              <w:top w:val="nil"/>
              <w:left w:val="nil"/>
              <w:bottom w:val="nil"/>
              <w:right w:val="nil"/>
            </w:tcBorders>
          </w:tcPr>
          <w:p w14:paraId="217E4F58" w14:textId="77777777" w:rsidR="008A0FF3" w:rsidRPr="00A61172" w:rsidRDefault="008A0FF3" w:rsidP="00F14537"/>
        </w:tc>
      </w:tr>
      <w:tr w:rsidR="008A0FF3" w:rsidRPr="00A61172" w14:paraId="7D4343F9" w14:textId="77777777" w:rsidTr="00F14537">
        <w:trPr>
          <w:trHeight w:val="240"/>
          <w:jc w:val="center"/>
        </w:trPr>
        <w:tc>
          <w:tcPr>
            <w:tcW w:w="4876" w:type="dxa"/>
            <w:tcBorders>
              <w:top w:val="nil"/>
              <w:left w:val="nil"/>
              <w:bottom w:val="nil"/>
              <w:right w:val="nil"/>
            </w:tcBorders>
          </w:tcPr>
          <w:p w14:paraId="4AEF8B7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2C6BCBB" w14:textId="77777777" w:rsidR="008A0FF3" w:rsidRPr="00A61172" w:rsidRDefault="008A0FF3" w:rsidP="00F14537">
            <w:pPr>
              <w:pStyle w:val="AmColumnHeading"/>
            </w:pPr>
            <w:r w:rsidRPr="00A61172">
              <w:t>Emendamento</w:t>
            </w:r>
          </w:p>
        </w:tc>
      </w:tr>
      <w:tr w:rsidR="008A0FF3" w:rsidRPr="00A61172" w14:paraId="482DD7D5" w14:textId="77777777" w:rsidTr="00F14537">
        <w:trPr>
          <w:jc w:val="center"/>
        </w:trPr>
        <w:tc>
          <w:tcPr>
            <w:tcW w:w="4876" w:type="dxa"/>
            <w:tcBorders>
              <w:top w:val="nil"/>
              <w:left w:val="nil"/>
              <w:bottom w:val="nil"/>
              <w:right w:val="nil"/>
            </w:tcBorders>
          </w:tcPr>
          <w:p w14:paraId="189392D5" w14:textId="77777777" w:rsidR="008A0FF3" w:rsidRPr="00A61172" w:rsidRDefault="008A0FF3" w:rsidP="00F14537">
            <w:pPr>
              <w:pStyle w:val="Normal6a"/>
            </w:pPr>
          </w:p>
        </w:tc>
        <w:tc>
          <w:tcPr>
            <w:tcW w:w="4876" w:type="dxa"/>
            <w:tcBorders>
              <w:top w:val="nil"/>
              <w:left w:val="nil"/>
              <w:bottom w:val="nil"/>
              <w:right w:val="nil"/>
            </w:tcBorders>
          </w:tcPr>
          <w:p w14:paraId="7074B417" w14:textId="77777777" w:rsidR="008A0FF3" w:rsidRPr="00A61172" w:rsidRDefault="008A0FF3" w:rsidP="00F14537">
            <w:pPr>
              <w:pStyle w:val="Normal6a"/>
            </w:pPr>
            <w:r w:rsidRPr="00A61172">
              <w:rPr>
                <w:b/>
                <w:i/>
              </w:rPr>
              <w:t>10 bis.</w:t>
            </w:r>
            <w:r w:rsidRPr="00A61172">
              <w:tab/>
            </w:r>
            <w:r w:rsidRPr="00A61172">
              <w:rPr>
                <w:b/>
                <w:i/>
              </w:rPr>
              <w:t>sostiene con forza l'inclusione dei medicinali orfani nella definizione di medicinali di interesse comune nell'ambito della proposta di regolamento del Parlamento europeo e del Consiglio che istituisce un quadro volto a rafforzare la disponibilità e la sicurezza dell'approvvigionamento di medicinali critici, nonché la disponibilità e l'accessibilità dei medicinali di interesse comune, poiché ciò contribuirebbe a rafforzarne la disponibilità, l'accessibilità e l'accessibilità economica in tutta l'Unione, in particolare per i pazienti affetti da malattie rare e ultra-rare;</w:t>
            </w:r>
          </w:p>
        </w:tc>
      </w:tr>
    </w:tbl>
    <w:p w14:paraId="21BDDB6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B979E4C" w14:textId="77777777" w:rsidR="008A0FF3" w:rsidRPr="00A61172" w:rsidRDefault="008A0FF3" w:rsidP="008A0FF3">
      <w:r w:rsidRPr="00645C41">
        <w:rPr>
          <w:rStyle w:val="HideTWBExt"/>
        </w:rPr>
        <w:t>&lt;/Amend&gt;</w:t>
      </w:r>
    </w:p>
    <w:p w14:paraId="5C223E7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157</w:t>
      </w:r>
      <w:r w:rsidRPr="00645C41">
        <w:rPr>
          <w:rStyle w:val="HideTWBExt"/>
          <w:b w:val="0"/>
        </w:rPr>
        <w:t>&lt;/NumAm&gt;</w:t>
      </w:r>
    </w:p>
    <w:p w14:paraId="28C2D9E2" w14:textId="77777777" w:rsidR="008A0FF3" w:rsidRPr="00A61172" w:rsidRDefault="008A0FF3" w:rsidP="008A0FF3">
      <w:pPr>
        <w:pStyle w:val="NormalBold"/>
      </w:pPr>
      <w:r w:rsidRPr="00645C41">
        <w:rPr>
          <w:rStyle w:val="HideTWBExt"/>
          <w:b w:val="0"/>
        </w:rPr>
        <w:t>&lt;RepeatBlock-By&gt;&lt;Members&gt;</w:t>
      </w:r>
      <w:r w:rsidRPr="00A61172">
        <w:t>András Tivadar Kulja</w:t>
      </w:r>
      <w:r w:rsidRPr="00645C41">
        <w:rPr>
          <w:rStyle w:val="HideTWBExt"/>
          <w:b w:val="0"/>
        </w:rPr>
        <w:t>&lt;/Members&gt;</w:t>
      </w:r>
    </w:p>
    <w:p w14:paraId="562D8299" w14:textId="77777777" w:rsidR="008A0FF3" w:rsidRPr="00A61172" w:rsidRDefault="008A0FF3" w:rsidP="008A0FF3">
      <w:pPr>
        <w:pStyle w:val="NormalBold"/>
      </w:pPr>
      <w:r w:rsidRPr="00645C41">
        <w:rPr>
          <w:rStyle w:val="HideTWBExt"/>
          <w:b w:val="0"/>
        </w:rPr>
        <w:t>&lt;/RepeatBlock-By&gt;</w:t>
      </w:r>
    </w:p>
    <w:p w14:paraId="2AF81D1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B800E30" w14:textId="77777777" w:rsidR="008A0FF3" w:rsidRPr="00A61172" w:rsidRDefault="008A0FF3" w:rsidP="008A0FF3">
      <w:pPr>
        <w:pStyle w:val="NormalBold"/>
      </w:pPr>
      <w:r w:rsidRPr="00645C41">
        <w:rPr>
          <w:rStyle w:val="HideTWBExt"/>
          <w:b w:val="0"/>
        </w:rPr>
        <w:t>&lt;Article&gt;</w:t>
      </w:r>
      <w:r w:rsidRPr="00A61172">
        <w:t>Paragrafo 10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B253D87" w14:textId="77777777" w:rsidTr="00F14537">
        <w:trPr>
          <w:trHeight w:hRule="exact" w:val="240"/>
          <w:jc w:val="center"/>
        </w:trPr>
        <w:tc>
          <w:tcPr>
            <w:tcW w:w="9752" w:type="dxa"/>
            <w:gridSpan w:val="2"/>
            <w:tcBorders>
              <w:top w:val="nil"/>
              <w:left w:val="nil"/>
              <w:bottom w:val="nil"/>
              <w:right w:val="nil"/>
            </w:tcBorders>
          </w:tcPr>
          <w:p w14:paraId="4AAD0853" w14:textId="77777777" w:rsidR="008A0FF3" w:rsidRPr="00A61172" w:rsidRDefault="008A0FF3" w:rsidP="00F14537"/>
        </w:tc>
      </w:tr>
      <w:tr w:rsidR="008A0FF3" w:rsidRPr="00A61172" w14:paraId="1537E4CA" w14:textId="77777777" w:rsidTr="00F14537">
        <w:trPr>
          <w:trHeight w:val="240"/>
          <w:jc w:val="center"/>
        </w:trPr>
        <w:tc>
          <w:tcPr>
            <w:tcW w:w="4876" w:type="dxa"/>
            <w:tcBorders>
              <w:top w:val="nil"/>
              <w:left w:val="nil"/>
              <w:bottom w:val="nil"/>
              <w:right w:val="nil"/>
            </w:tcBorders>
          </w:tcPr>
          <w:p w14:paraId="0EB65B0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4CF0678" w14:textId="77777777" w:rsidR="008A0FF3" w:rsidRPr="00A61172" w:rsidRDefault="008A0FF3" w:rsidP="00F14537">
            <w:pPr>
              <w:pStyle w:val="AmColumnHeading"/>
            </w:pPr>
            <w:r w:rsidRPr="00A61172">
              <w:t>Emendamento</w:t>
            </w:r>
          </w:p>
        </w:tc>
      </w:tr>
      <w:tr w:rsidR="008A0FF3" w:rsidRPr="00A61172" w14:paraId="4684E1D6" w14:textId="77777777" w:rsidTr="00F14537">
        <w:trPr>
          <w:jc w:val="center"/>
        </w:trPr>
        <w:tc>
          <w:tcPr>
            <w:tcW w:w="4876" w:type="dxa"/>
            <w:tcBorders>
              <w:top w:val="nil"/>
              <w:left w:val="nil"/>
              <w:bottom w:val="nil"/>
              <w:right w:val="nil"/>
            </w:tcBorders>
          </w:tcPr>
          <w:p w14:paraId="1C50DFE5" w14:textId="77777777" w:rsidR="008A0FF3" w:rsidRPr="00A61172" w:rsidRDefault="008A0FF3" w:rsidP="00F14537">
            <w:pPr>
              <w:pStyle w:val="Normal6a"/>
            </w:pPr>
          </w:p>
        </w:tc>
        <w:tc>
          <w:tcPr>
            <w:tcW w:w="4876" w:type="dxa"/>
            <w:tcBorders>
              <w:top w:val="nil"/>
              <w:left w:val="nil"/>
              <w:bottom w:val="nil"/>
              <w:right w:val="nil"/>
            </w:tcBorders>
          </w:tcPr>
          <w:p w14:paraId="65AA04BE" w14:textId="77777777" w:rsidR="008A0FF3" w:rsidRPr="00A61172" w:rsidRDefault="008A0FF3" w:rsidP="00F14537">
            <w:pPr>
              <w:pStyle w:val="Normal6a"/>
            </w:pPr>
            <w:r w:rsidRPr="00A61172">
              <w:rPr>
                <w:b/>
                <w:i/>
              </w:rPr>
              <w:t>10 bis.</w:t>
            </w:r>
            <w:r w:rsidRPr="00A61172">
              <w:tab/>
            </w:r>
            <w:r w:rsidRPr="00A61172">
              <w:rPr>
                <w:b/>
                <w:i/>
              </w:rPr>
              <w:t>chiede una cooperazione rafforzata tra gli Stati membri per ridurre le disparità nell'accesso tempestivo ai trattamenti per le malattie rare, compresi i medicinali orfani e le terapie avanzate; sottolinea la necessità di garantire che i pazienti beneficino di trattamenti adeguati e di assistenza specializzata senza indebiti ritardi in tutta l'Unione;</w:t>
            </w:r>
          </w:p>
        </w:tc>
      </w:tr>
    </w:tbl>
    <w:p w14:paraId="72D8AF6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DCDC207" w14:textId="77777777" w:rsidR="008A0FF3" w:rsidRPr="00A61172" w:rsidRDefault="008A0FF3" w:rsidP="008A0FF3">
      <w:r w:rsidRPr="00645C41">
        <w:rPr>
          <w:rStyle w:val="HideTWBExt"/>
        </w:rPr>
        <w:t>&lt;/Amend&gt;</w:t>
      </w:r>
    </w:p>
    <w:p w14:paraId="18473CE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158</w:t>
      </w:r>
      <w:r w:rsidRPr="00645C41">
        <w:rPr>
          <w:rStyle w:val="HideTWBExt"/>
          <w:b w:val="0"/>
        </w:rPr>
        <w:t>&lt;/NumAm&gt;</w:t>
      </w:r>
    </w:p>
    <w:p w14:paraId="7FF71891" w14:textId="77777777" w:rsidR="008A0FF3" w:rsidRPr="00A61172" w:rsidRDefault="008A0FF3" w:rsidP="008A0FF3">
      <w:pPr>
        <w:pStyle w:val="NormalBold"/>
      </w:pPr>
      <w:r w:rsidRPr="00645C41">
        <w:rPr>
          <w:rStyle w:val="HideTWBExt"/>
          <w:b w:val="0"/>
        </w:rPr>
        <w:t>&lt;RepeatBlock-By&gt;&lt;Members&gt;</w:t>
      </w:r>
      <w:r w:rsidRPr="00A61172">
        <w:t>Billy Kelleher, Stine Bosse</w:t>
      </w:r>
      <w:r w:rsidRPr="00645C41">
        <w:rPr>
          <w:rStyle w:val="HideTWBExt"/>
          <w:b w:val="0"/>
        </w:rPr>
        <w:t>&lt;/Members&gt;</w:t>
      </w:r>
    </w:p>
    <w:p w14:paraId="45766B0C" w14:textId="77777777" w:rsidR="008A0FF3" w:rsidRPr="00A61172" w:rsidRDefault="008A0FF3" w:rsidP="008A0FF3">
      <w:pPr>
        <w:pStyle w:val="NormalBold"/>
      </w:pPr>
      <w:r w:rsidRPr="00645C41">
        <w:rPr>
          <w:rStyle w:val="HideTWBExt"/>
          <w:b w:val="0"/>
        </w:rPr>
        <w:t>&lt;/RepeatBlock-By&gt;</w:t>
      </w:r>
    </w:p>
    <w:p w14:paraId="6AF5910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9C9F2C3" w14:textId="77777777" w:rsidR="008A0FF3" w:rsidRPr="00A61172" w:rsidRDefault="008A0FF3" w:rsidP="008A0FF3">
      <w:pPr>
        <w:pStyle w:val="NormalBold"/>
      </w:pPr>
      <w:r w:rsidRPr="00645C41">
        <w:rPr>
          <w:rStyle w:val="HideTWBExt"/>
          <w:b w:val="0"/>
        </w:rPr>
        <w:t>&lt;Article&gt;</w:t>
      </w:r>
      <w:r w:rsidRPr="00A61172">
        <w:t>Paragrafo 11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32B2DA1" w14:textId="77777777" w:rsidTr="00F14537">
        <w:trPr>
          <w:trHeight w:hRule="exact" w:val="240"/>
          <w:jc w:val="center"/>
        </w:trPr>
        <w:tc>
          <w:tcPr>
            <w:tcW w:w="9752" w:type="dxa"/>
            <w:gridSpan w:val="2"/>
            <w:tcBorders>
              <w:top w:val="nil"/>
              <w:left w:val="nil"/>
              <w:bottom w:val="nil"/>
              <w:right w:val="nil"/>
            </w:tcBorders>
          </w:tcPr>
          <w:p w14:paraId="037323A5" w14:textId="77777777" w:rsidR="008A0FF3" w:rsidRPr="00A61172" w:rsidRDefault="008A0FF3" w:rsidP="00F14537"/>
        </w:tc>
      </w:tr>
      <w:tr w:rsidR="008A0FF3" w:rsidRPr="00A61172" w14:paraId="6856F280" w14:textId="77777777" w:rsidTr="00F14537">
        <w:trPr>
          <w:trHeight w:val="240"/>
          <w:jc w:val="center"/>
        </w:trPr>
        <w:tc>
          <w:tcPr>
            <w:tcW w:w="4876" w:type="dxa"/>
            <w:tcBorders>
              <w:top w:val="nil"/>
              <w:left w:val="nil"/>
              <w:bottom w:val="nil"/>
              <w:right w:val="nil"/>
            </w:tcBorders>
          </w:tcPr>
          <w:p w14:paraId="5A827EA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B410483" w14:textId="77777777" w:rsidR="008A0FF3" w:rsidRPr="00A61172" w:rsidRDefault="008A0FF3" w:rsidP="00F14537">
            <w:pPr>
              <w:pStyle w:val="AmColumnHeading"/>
            </w:pPr>
            <w:r w:rsidRPr="00A61172">
              <w:t>Emendamento</w:t>
            </w:r>
          </w:p>
        </w:tc>
      </w:tr>
      <w:tr w:rsidR="008A0FF3" w:rsidRPr="00A61172" w14:paraId="51D0B110" w14:textId="77777777" w:rsidTr="00F14537">
        <w:trPr>
          <w:jc w:val="center"/>
        </w:trPr>
        <w:tc>
          <w:tcPr>
            <w:tcW w:w="4876" w:type="dxa"/>
            <w:tcBorders>
              <w:top w:val="nil"/>
              <w:left w:val="nil"/>
              <w:bottom w:val="nil"/>
              <w:right w:val="nil"/>
            </w:tcBorders>
          </w:tcPr>
          <w:p w14:paraId="6AA1FB54" w14:textId="77777777" w:rsidR="008A0FF3" w:rsidRPr="00A61172" w:rsidRDefault="008A0FF3" w:rsidP="00F14537">
            <w:pPr>
              <w:pStyle w:val="Normal6a"/>
            </w:pPr>
            <w:r w:rsidRPr="00A61172">
              <w:t>11.</w:t>
            </w:r>
            <w:r w:rsidRPr="00A61172">
              <w:tab/>
              <w:t xml:space="preserve">invita gli Stati membri a sostenere la </w:t>
            </w:r>
            <w:r w:rsidRPr="00A61172">
              <w:rPr>
                <w:b/>
                <w:i/>
              </w:rPr>
              <w:t>produzione congiunta volontaria</w:t>
            </w:r>
            <w:r w:rsidRPr="00A61172">
              <w:t xml:space="preserve"> di prove cliniche, </w:t>
            </w:r>
            <w:r w:rsidRPr="00A61172">
              <w:rPr>
                <w:b/>
                <w:bCs/>
                <w:i/>
                <w:iCs/>
              </w:rPr>
              <w:t>gli</w:t>
            </w:r>
            <w:r w:rsidRPr="00A61172">
              <w:t xml:space="preserve"> appalti congiunti e </w:t>
            </w:r>
            <w:r w:rsidRPr="00A61172">
              <w:rPr>
                <w:b/>
                <w:bCs/>
                <w:i/>
                <w:iCs/>
              </w:rPr>
              <w:t>gli</w:t>
            </w:r>
            <w:r w:rsidRPr="00A61172">
              <w:t xml:space="preserve"> approcci basati sulla solidarietà;</w:t>
            </w:r>
          </w:p>
        </w:tc>
        <w:tc>
          <w:tcPr>
            <w:tcW w:w="4876" w:type="dxa"/>
            <w:tcBorders>
              <w:top w:val="nil"/>
              <w:left w:val="nil"/>
              <w:bottom w:val="nil"/>
              <w:right w:val="nil"/>
            </w:tcBorders>
          </w:tcPr>
          <w:p w14:paraId="6333B5C2" w14:textId="77777777" w:rsidR="008A0FF3" w:rsidRPr="00A61172" w:rsidRDefault="008A0FF3" w:rsidP="00F14537">
            <w:pPr>
              <w:pStyle w:val="Normal6a"/>
            </w:pPr>
            <w:r w:rsidRPr="00A61172">
              <w:t>11.</w:t>
            </w:r>
            <w:r w:rsidRPr="00A61172">
              <w:tab/>
              <w:t xml:space="preserve">invita gli Stati membri a sostenere la </w:t>
            </w:r>
            <w:r w:rsidRPr="00A61172">
              <w:rPr>
                <w:b/>
                <w:i/>
              </w:rPr>
              <w:t>raccolta e il confronto congiunti volontari</w:t>
            </w:r>
            <w:r w:rsidRPr="00A61172">
              <w:t xml:space="preserve"> di prove cliniche, </w:t>
            </w:r>
            <w:r w:rsidRPr="00A61172">
              <w:rPr>
                <w:b/>
                <w:bCs/>
                <w:i/>
                <w:iCs/>
              </w:rPr>
              <w:t>la piena attuazione delle direttive 2011/24/UE e (UE) 2023/970, nonché le iniziative di cooperazione transfrontaliera;</w:t>
            </w:r>
            <w:r w:rsidRPr="00A61172">
              <w:rPr>
                <w:b/>
                <w:i/>
              </w:rPr>
              <w:t xml:space="preserve"> chiede inoltre che siano adottate misure volte a garantire un imballaggio armonizzato dei medicinali orfani, al fine di agevolarne la disponibilità in tutti gli Stati membri, nonché</w:t>
            </w:r>
            <w:r w:rsidRPr="00A61172">
              <w:t xml:space="preserve"> appalti congiunti e approcci basati sulla solidarietà </w:t>
            </w:r>
            <w:r w:rsidRPr="00A61172">
              <w:rPr>
                <w:b/>
                <w:i/>
              </w:rPr>
              <w:t>per garantire i migliori risultati possibili alle persone affette da malattie rare</w:t>
            </w:r>
            <w:r w:rsidRPr="00A61172">
              <w:t>;</w:t>
            </w:r>
          </w:p>
        </w:tc>
      </w:tr>
    </w:tbl>
    <w:p w14:paraId="4E2587A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0D11D02" w14:textId="77777777" w:rsidR="008A0FF3" w:rsidRPr="00A61172" w:rsidRDefault="008A0FF3" w:rsidP="008A0FF3">
      <w:r w:rsidRPr="00645C41">
        <w:rPr>
          <w:rStyle w:val="HideTWBExt"/>
        </w:rPr>
        <w:t>&lt;/Amend&gt;</w:t>
      </w:r>
    </w:p>
    <w:p w14:paraId="5E259B9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159</w:t>
      </w:r>
      <w:r w:rsidRPr="00645C41">
        <w:rPr>
          <w:rStyle w:val="HideTWBExt"/>
          <w:b w:val="0"/>
        </w:rPr>
        <w:t>&lt;/NumAm&gt;</w:t>
      </w:r>
    </w:p>
    <w:p w14:paraId="63D0121A"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Tomislav Sokol, Michalis Hadjipantela, Adam Jarubas, Letizia Moratti</w:t>
      </w:r>
      <w:r w:rsidRPr="00645C41">
        <w:rPr>
          <w:rStyle w:val="HideTWBExt"/>
          <w:b w:val="0"/>
        </w:rPr>
        <w:t>&lt;/Members&gt;</w:t>
      </w:r>
    </w:p>
    <w:p w14:paraId="40536C80" w14:textId="77777777" w:rsidR="008A0FF3" w:rsidRPr="00A61172" w:rsidRDefault="008A0FF3" w:rsidP="008A0FF3">
      <w:pPr>
        <w:pStyle w:val="NormalBold"/>
      </w:pPr>
      <w:r w:rsidRPr="00645C41">
        <w:rPr>
          <w:rStyle w:val="HideTWBExt"/>
          <w:b w:val="0"/>
        </w:rPr>
        <w:t>&lt;/RepeatBlock-By&gt;</w:t>
      </w:r>
    </w:p>
    <w:p w14:paraId="5B764A6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41164CD" w14:textId="77777777" w:rsidR="008A0FF3" w:rsidRPr="00A61172" w:rsidRDefault="008A0FF3" w:rsidP="008A0FF3">
      <w:pPr>
        <w:pStyle w:val="NormalBold"/>
      </w:pPr>
      <w:r w:rsidRPr="00645C41">
        <w:rPr>
          <w:rStyle w:val="HideTWBExt"/>
          <w:b w:val="0"/>
        </w:rPr>
        <w:t>&lt;Article&gt;</w:t>
      </w:r>
      <w:r w:rsidRPr="00A61172">
        <w:t>Paragrafo 11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7BAE9B8" w14:textId="77777777" w:rsidTr="00F14537">
        <w:trPr>
          <w:trHeight w:hRule="exact" w:val="240"/>
          <w:jc w:val="center"/>
        </w:trPr>
        <w:tc>
          <w:tcPr>
            <w:tcW w:w="9752" w:type="dxa"/>
            <w:gridSpan w:val="2"/>
            <w:tcBorders>
              <w:top w:val="nil"/>
              <w:left w:val="nil"/>
              <w:bottom w:val="nil"/>
              <w:right w:val="nil"/>
            </w:tcBorders>
          </w:tcPr>
          <w:p w14:paraId="0A54F154" w14:textId="77777777" w:rsidR="008A0FF3" w:rsidRPr="00A61172" w:rsidRDefault="008A0FF3" w:rsidP="00F14537"/>
        </w:tc>
      </w:tr>
      <w:tr w:rsidR="008A0FF3" w:rsidRPr="00A61172" w14:paraId="78AA3140" w14:textId="77777777" w:rsidTr="00F14537">
        <w:trPr>
          <w:trHeight w:val="240"/>
          <w:jc w:val="center"/>
        </w:trPr>
        <w:tc>
          <w:tcPr>
            <w:tcW w:w="4876" w:type="dxa"/>
            <w:tcBorders>
              <w:top w:val="nil"/>
              <w:left w:val="nil"/>
              <w:bottom w:val="nil"/>
              <w:right w:val="nil"/>
            </w:tcBorders>
          </w:tcPr>
          <w:p w14:paraId="58A53F9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68648F8" w14:textId="77777777" w:rsidR="008A0FF3" w:rsidRPr="00A61172" w:rsidRDefault="008A0FF3" w:rsidP="00F14537">
            <w:pPr>
              <w:pStyle w:val="AmColumnHeading"/>
            </w:pPr>
            <w:r w:rsidRPr="00A61172">
              <w:t>Emendamento</w:t>
            </w:r>
          </w:p>
        </w:tc>
      </w:tr>
      <w:tr w:rsidR="008A0FF3" w:rsidRPr="00A61172" w14:paraId="77FCED88" w14:textId="77777777" w:rsidTr="00F14537">
        <w:trPr>
          <w:jc w:val="center"/>
        </w:trPr>
        <w:tc>
          <w:tcPr>
            <w:tcW w:w="4876" w:type="dxa"/>
            <w:tcBorders>
              <w:top w:val="nil"/>
              <w:left w:val="nil"/>
              <w:bottom w:val="nil"/>
              <w:right w:val="nil"/>
            </w:tcBorders>
          </w:tcPr>
          <w:p w14:paraId="34305851" w14:textId="77777777" w:rsidR="008A0FF3" w:rsidRPr="00A61172" w:rsidRDefault="008A0FF3" w:rsidP="00F14537">
            <w:pPr>
              <w:pStyle w:val="Normal6a"/>
            </w:pPr>
            <w:r w:rsidRPr="00A61172">
              <w:t>11.</w:t>
            </w:r>
            <w:r w:rsidRPr="00A61172">
              <w:tab/>
              <w:t xml:space="preserve">invita gli Stati membri a sostenere la produzione congiunta volontaria di prove cliniche, gli appalti congiunti </w:t>
            </w:r>
            <w:r w:rsidRPr="00A61172">
              <w:rPr>
                <w:b/>
                <w:i/>
              </w:rPr>
              <w:t>e gli approcci basati sulla solidarietà</w:t>
            </w:r>
            <w:r w:rsidRPr="00A61172">
              <w:t>;</w:t>
            </w:r>
          </w:p>
        </w:tc>
        <w:tc>
          <w:tcPr>
            <w:tcW w:w="4876" w:type="dxa"/>
            <w:tcBorders>
              <w:top w:val="nil"/>
              <w:left w:val="nil"/>
              <w:bottom w:val="nil"/>
              <w:right w:val="nil"/>
            </w:tcBorders>
          </w:tcPr>
          <w:p w14:paraId="3DB8DCD7" w14:textId="77777777" w:rsidR="008A0FF3" w:rsidRPr="00A61172" w:rsidRDefault="008A0FF3" w:rsidP="00F14537">
            <w:pPr>
              <w:pStyle w:val="Normal6a"/>
            </w:pPr>
            <w:r w:rsidRPr="00A61172">
              <w:t>11.</w:t>
            </w:r>
            <w:r w:rsidRPr="00A61172">
              <w:tab/>
              <w:t xml:space="preserve">invita gli Stati membri a sostenere la produzione congiunta volontaria di prove cliniche, gli appalti congiunti </w:t>
            </w:r>
            <w:r w:rsidRPr="00A61172">
              <w:rPr>
                <w:b/>
                <w:i/>
              </w:rPr>
              <w:t>di medicinali orfani, come previsto nel contesto della proposta di regolamento del Parlamento europeo e del Consiglio che istituisce un quadro volto a rafforzare la disponibilità e la sicurezza dell'approvvigionamento di medicinali critici, nonché la disponibilità e l'accessibilità dei medicinali di interesse comune, e altre forme di cooperazione volontaria atte a migliorare l'accesso e l'accessibilità economica dei trattamenti per le malattie rare</w:t>
            </w:r>
            <w:r w:rsidRPr="00A61172">
              <w:t>;</w:t>
            </w:r>
          </w:p>
        </w:tc>
      </w:tr>
    </w:tbl>
    <w:p w14:paraId="3D317AE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E4503E7" w14:textId="77777777" w:rsidR="008A0FF3" w:rsidRPr="00A61172" w:rsidRDefault="008A0FF3" w:rsidP="008A0FF3">
      <w:r w:rsidRPr="00645C41">
        <w:rPr>
          <w:rStyle w:val="HideTWBExt"/>
        </w:rPr>
        <w:t>&lt;/Amend&gt;</w:t>
      </w:r>
    </w:p>
    <w:p w14:paraId="681B566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160</w:t>
      </w:r>
      <w:r w:rsidRPr="00645C41">
        <w:rPr>
          <w:rStyle w:val="HideTWBExt"/>
          <w:b w:val="0"/>
        </w:rPr>
        <w:t>&lt;/NumAm&gt;</w:t>
      </w:r>
    </w:p>
    <w:p w14:paraId="7BCD8221" w14:textId="77777777" w:rsidR="008A0FF3" w:rsidRPr="00A61172" w:rsidRDefault="008A0FF3" w:rsidP="008A0FF3">
      <w:pPr>
        <w:pStyle w:val="NormalBold"/>
      </w:pPr>
      <w:r w:rsidRPr="00645C41">
        <w:rPr>
          <w:rStyle w:val="HideTWBExt"/>
          <w:b w:val="0"/>
        </w:rPr>
        <w:t>&lt;RepeatBlock-By&gt;&lt;Members&gt;</w:t>
      </w:r>
      <w:r w:rsidRPr="00A61172">
        <w:t>András Tivadar Kulja</w:t>
      </w:r>
      <w:r w:rsidRPr="00645C41">
        <w:rPr>
          <w:rStyle w:val="HideTWBExt"/>
          <w:b w:val="0"/>
        </w:rPr>
        <w:t>&lt;/Members&gt;</w:t>
      </w:r>
    </w:p>
    <w:p w14:paraId="1606235A" w14:textId="77777777" w:rsidR="008A0FF3" w:rsidRPr="00A61172" w:rsidRDefault="008A0FF3" w:rsidP="008A0FF3">
      <w:pPr>
        <w:pStyle w:val="NormalBold"/>
      </w:pPr>
      <w:r w:rsidRPr="00645C41">
        <w:rPr>
          <w:rStyle w:val="HideTWBExt"/>
          <w:b w:val="0"/>
        </w:rPr>
        <w:t>&lt;/RepeatBlock-By&gt;</w:t>
      </w:r>
    </w:p>
    <w:p w14:paraId="0486F4D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86A7D1E" w14:textId="77777777" w:rsidR="008A0FF3" w:rsidRPr="00A61172" w:rsidRDefault="008A0FF3" w:rsidP="008A0FF3">
      <w:pPr>
        <w:pStyle w:val="NormalBold"/>
      </w:pPr>
      <w:r w:rsidRPr="00645C41">
        <w:rPr>
          <w:rStyle w:val="HideTWBExt"/>
          <w:b w:val="0"/>
        </w:rPr>
        <w:t>&lt;Article&gt;</w:t>
      </w:r>
      <w:r w:rsidRPr="00A61172">
        <w:t>Paragrafo 11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2EF245D" w14:textId="77777777" w:rsidTr="00F14537">
        <w:trPr>
          <w:trHeight w:hRule="exact" w:val="240"/>
          <w:jc w:val="center"/>
        </w:trPr>
        <w:tc>
          <w:tcPr>
            <w:tcW w:w="9752" w:type="dxa"/>
            <w:gridSpan w:val="2"/>
            <w:tcBorders>
              <w:top w:val="nil"/>
              <w:left w:val="nil"/>
              <w:bottom w:val="nil"/>
              <w:right w:val="nil"/>
            </w:tcBorders>
          </w:tcPr>
          <w:p w14:paraId="384ED286" w14:textId="77777777" w:rsidR="008A0FF3" w:rsidRPr="00A61172" w:rsidRDefault="008A0FF3" w:rsidP="00F14537"/>
        </w:tc>
      </w:tr>
      <w:tr w:rsidR="008A0FF3" w:rsidRPr="00A61172" w14:paraId="636FF7A7" w14:textId="77777777" w:rsidTr="00F14537">
        <w:trPr>
          <w:trHeight w:val="240"/>
          <w:jc w:val="center"/>
        </w:trPr>
        <w:tc>
          <w:tcPr>
            <w:tcW w:w="4876" w:type="dxa"/>
            <w:tcBorders>
              <w:top w:val="nil"/>
              <w:left w:val="nil"/>
              <w:bottom w:val="nil"/>
              <w:right w:val="nil"/>
            </w:tcBorders>
          </w:tcPr>
          <w:p w14:paraId="6B52DAC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49FD9B6" w14:textId="77777777" w:rsidR="008A0FF3" w:rsidRPr="00A61172" w:rsidRDefault="008A0FF3" w:rsidP="00F14537">
            <w:pPr>
              <w:pStyle w:val="AmColumnHeading"/>
            </w:pPr>
            <w:r w:rsidRPr="00A61172">
              <w:t>Emendamento</w:t>
            </w:r>
          </w:p>
        </w:tc>
      </w:tr>
      <w:tr w:rsidR="008A0FF3" w:rsidRPr="00A61172" w14:paraId="1766B3B0" w14:textId="77777777" w:rsidTr="00F14537">
        <w:trPr>
          <w:jc w:val="center"/>
        </w:trPr>
        <w:tc>
          <w:tcPr>
            <w:tcW w:w="4876" w:type="dxa"/>
            <w:tcBorders>
              <w:top w:val="nil"/>
              <w:left w:val="nil"/>
              <w:bottom w:val="nil"/>
              <w:right w:val="nil"/>
            </w:tcBorders>
          </w:tcPr>
          <w:p w14:paraId="597CA805" w14:textId="77777777" w:rsidR="008A0FF3" w:rsidRPr="00A61172" w:rsidRDefault="008A0FF3" w:rsidP="00F14537">
            <w:pPr>
              <w:pStyle w:val="Normal6a"/>
            </w:pPr>
            <w:r w:rsidRPr="00A61172">
              <w:t>11.</w:t>
            </w:r>
            <w:r w:rsidRPr="00A61172">
              <w:tab/>
              <w:t>invita gli Stati membri a sostenere la produzione congiunta volontaria di prove cliniche, gli appalti congiunti e gli approcci basati sulla solidarietà;</w:t>
            </w:r>
          </w:p>
        </w:tc>
        <w:tc>
          <w:tcPr>
            <w:tcW w:w="4876" w:type="dxa"/>
            <w:tcBorders>
              <w:top w:val="nil"/>
              <w:left w:val="nil"/>
              <w:bottom w:val="nil"/>
              <w:right w:val="nil"/>
            </w:tcBorders>
          </w:tcPr>
          <w:p w14:paraId="1E46A64E" w14:textId="77777777" w:rsidR="008A0FF3" w:rsidRPr="00A61172" w:rsidRDefault="008A0FF3" w:rsidP="00F14537">
            <w:pPr>
              <w:pStyle w:val="Normal6a"/>
            </w:pPr>
            <w:r w:rsidRPr="00A61172">
              <w:t>11.</w:t>
            </w:r>
            <w:r w:rsidRPr="00A61172">
              <w:tab/>
              <w:t>invita gli Stati membri a sostenere la produzione congiunta volontaria di prove cliniche, gli appalti congiunti e gli approcci basati sulla solidarietà</w:t>
            </w:r>
            <w:r w:rsidRPr="00A61172">
              <w:rPr>
                <w:b/>
                <w:i/>
              </w:rPr>
              <w:t>, nonché la piena attuazione della direttiva 2011/24/UE</w:t>
            </w:r>
            <w:r w:rsidRPr="00A61172">
              <w:t>;</w:t>
            </w:r>
          </w:p>
        </w:tc>
      </w:tr>
    </w:tbl>
    <w:p w14:paraId="5A08270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5CD1075" w14:textId="77777777" w:rsidR="008A0FF3" w:rsidRPr="00A61172" w:rsidRDefault="008A0FF3" w:rsidP="008A0FF3">
      <w:r w:rsidRPr="00645C41">
        <w:rPr>
          <w:rStyle w:val="HideTWBExt"/>
        </w:rPr>
        <w:t>&lt;/Amend&gt;</w:t>
      </w:r>
    </w:p>
    <w:p w14:paraId="45D31C9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161</w:t>
      </w:r>
      <w:r w:rsidRPr="00645C41">
        <w:rPr>
          <w:rStyle w:val="HideTWBExt"/>
          <w:b w:val="0"/>
        </w:rPr>
        <w:t>&lt;/NumAm&gt;</w:t>
      </w:r>
    </w:p>
    <w:p w14:paraId="4EFCA712"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4DA22BB0" w14:textId="77777777" w:rsidR="008A0FF3" w:rsidRPr="00A61172" w:rsidRDefault="008A0FF3" w:rsidP="008A0FF3">
      <w:pPr>
        <w:pStyle w:val="NormalBold"/>
      </w:pPr>
      <w:r w:rsidRPr="00645C41">
        <w:rPr>
          <w:rStyle w:val="HideTWBExt"/>
          <w:b w:val="0"/>
        </w:rPr>
        <w:t>&lt;/RepeatBlock-By&gt;</w:t>
      </w:r>
    </w:p>
    <w:p w14:paraId="6172EA1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08B1E18" w14:textId="77777777" w:rsidR="008A0FF3" w:rsidRPr="00A61172" w:rsidRDefault="008A0FF3" w:rsidP="008A0FF3">
      <w:pPr>
        <w:pStyle w:val="NormalBold"/>
      </w:pPr>
      <w:r w:rsidRPr="00645C41">
        <w:rPr>
          <w:rStyle w:val="HideTWBExt"/>
          <w:b w:val="0"/>
        </w:rPr>
        <w:t>&lt;Article&gt;</w:t>
      </w:r>
      <w:r w:rsidRPr="00A61172">
        <w:t>Paragrafo 11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0A84E53" w14:textId="77777777" w:rsidTr="00F14537">
        <w:trPr>
          <w:trHeight w:hRule="exact" w:val="240"/>
          <w:jc w:val="center"/>
        </w:trPr>
        <w:tc>
          <w:tcPr>
            <w:tcW w:w="9752" w:type="dxa"/>
            <w:gridSpan w:val="2"/>
            <w:tcBorders>
              <w:top w:val="nil"/>
              <w:left w:val="nil"/>
              <w:bottom w:val="nil"/>
              <w:right w:val="nil"/>
            </w:tcBorders>
          </w:tcPr>
          <w:p w14:paraId="440E38DD" w14:textId="77777777" w:rsidR="008A0FF3" w:rsidRPr="00A61172" w:rsidRDefault="008A0FF3" w:rsidP="00F14537"/>
        </w:tc>
      </w:tr>
      <w:tr w:rsidR="008A0FF3" w:rsidRPr="00A61172" w14:paraId="434E071A" w14:textId="77777777" w:rsidTr="00F14537">
        <w:trPr>
          <w:trHeight w:val="240"/>
          <w:jc w:val="center"/>
        </w:trPr>
        <w:tc>
          <w:tcPr>
            <w:tcW w:w="4876" w:type="dxa"/>
            <w:tcBorders>
              <w:top w:val="nil"/>
              <w:left w:val="nil"/>
              <w:bottom w:val="nil"/>
              <w:right w:val="nil"/>
            </w:tcBorders>
          </w:tcPr>
          <w:p w14:paraId="03D1B06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E6928C6" w14:textId="77777777" w:rsidR="008A0FF3" w:rsidRPr="00A61172" w:rsidRDefault="008A0FF3" w:rsidP="00F14537">
            <w:pPr>
              <w:pStyle w:val="AmColumnHeading"/>
            </w:pPr>
            <w:r w:rsidRPr="00A61172">
              <w:t>Emendamento</w:t>
            </w:r>
          </w:p>
        </w:tc>
      </w:tr>
      <w:tr w:rsidR="008A0FF3" w:rsidRPr="00A61172" w14:paraId="114C8668" w14:textId="77777777" w:rsidTr="00F14537">
        <w:trPr>
          <w:jc w:val="center"/>
        </w:trPr>
        <w:tc>
          <w:tcPr>
            <w:tcW w:w="4876" w:type="dxa"/>
            <w:tcBorders>
              <w:top w:val="nil"/>
              <w:left w:val="nil"/>
              <w:bottom w:val="nil"/>
              <w:right w:val="nil"/>
            </w:tcBorders>
          </w:tcPr>
          <w:p w14:paraId="23733BC0" w14:textId="77777777" w:rsidR="008A0FF3" w:rsidRPr="00A61172" w:rsidRDefault="008A0FF3" w:rsidP="00F14537">
            <w:pPr>
              <w:pStyle w:val="Normal6a"/>
            </w:pPr>
            <w:r w:rsidRPr="00A61172">
              <w:t>11.</w:t>
            </w:r>
            <w:r w:rsidRPr="00A61172">
              <w:tab/>
              <w:t xml:space="preserve">invita gli Stati membri a </w:t>
            </w:r>
            <w:r w:rsidRPr="00A61172">
              <w:rPr>
                <w:b/>
                <w:i/>
              </w:rPr>
              <w:t>sostenere la</w:t>
            </w:r>
            <w:r w:rsidRPr="00A61172">
              <w:t xml:space="preserve"> produzione congiunta volontaria di prove cliniche, </w:t>
            </w:r>
            <w:r w:rsidRPr="00A61172">
              <w:rPr>
                <w:b/>
                <w:i/>
              </w:rPr>
              <w:t>gli</w:t>
            </w:r>
            <w:r w:rsidRPr="00A61172">
              <w:t xml:space="preserve"> appalti </w:t>
            </w:r>
            <w:r w:rsidRPr="00A61172">
              <w:rPr>
                <w:b/>
                <w:bCs/>
                <w:i/>
                <w:iCs/>
              </w:rPr>
              <w:t>congiunti</w:t>
            </w:r>
            <w:r w:rsidRPr="00A61172">
              <w:t xml:space="preserve"> e </w:t>
            </w:r>
            <w:r w:rsidRPr="00A61172">
              <w:rPr>
                <w:b/>
                <w:bCs/>
                <w:i/>
                <w:iCs/>
              </w:rPr>
              <w:t>gli</w:t>
            </w:r>
            <w:r w:rsidRPr="00A61172">
              <w:t xml:space="preserve"> approcci basati sulla solidarietà;</w:t>
            </w:r>
          </w:p>
        </w:tc>
        <w:tc>
          <w:tcPr>
            <w:tcW w:w="4876" w:type="dxa"/>
            <w:tcBorders>
              <w:top w:val="nil"/>
              <w:left w:val="nil"/>
              <w:bottom w:val="nil"/>
              <w:right w:val="nil"/>
            </w:tcBorders>
          </w:tcPr>
          <w:p w14:paraId="16C7FD49" w14:textId="77777777" w:rsidR="008A0FF3" w:rsidRPr="00A61172" w:rsidRDefault="008A0FF3" w:rsidP="00F14537">
            <w:pPr>
              <w:pStyle w:val="Normal6a"/>
            </w:pPr>
            <w:r w:rsidRPr="00A61172">
              <w:t>11.</w:t>
            </w:r>
            <w:r w:rsidRPr="00A61172">
              <w:tab/>
              <w:t xml:space="preserve">invita gli Stati membri a </w:t>
            </w:r>
            <w:r w:rsidRPr="00A61172">
              <w:rPr>
                <w:b/>
                <w:i/>
              </w:rPr>
              <w:t>impegnarsi nella</w:t>
            </w:r>
            <w:r w:rsidRPr="00A61172">
              <w:t xml:space="preserve"> produzione congiunta volontaria di prove cliniche, </w:t>
            </w:r>
            <w:r w:rsidRPr="00A61172">
              <w:rPr>
                <w:b/>
                <w:i/>
              </w:rPr>
              <w:t>nelle iniziative relative ad approcci, negoziati e</w:t>
            </w:r>
            <w:r w:rsidRPr="00A61172">
              <w:t xml:space="preserve"> appalti e </w:t>
            </w:r>
            <w:r w:rsidRPr="00A61172">
              <w:rPr>
                <w:b/>
                <w:i/>
              </w:rPr>
              <w:t>negli</w:t>
            </w:r>
            <w:r w:rsidRPr="00A61172">
              <w:t xml:space="preserve"> approcci basati sulla solidarietà</w:t>
            </w:r>
            <w:r w:rsidRPr="00A61172">
              <w:rPr>
                <w:b/>
                <w:i/>
              </w:rPr>
              <w:t>, in particolare per le terapie ad alto costo</w:t>
            </w:r>
            <w:r w:rsidRPr="00A61172">
              <w:t>;</w:t>
            </w:r>
          </w:p>
        </w:tc>
      </w:tr>
    </w:tbl>
    <w:p w14:paraId="3FCCEFB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4141DB6" w14:textId="77777777" w:rsidR="008A0FF3" w:rsidRPr="00A61172" w:rsidRDefault="008A0FF3" w:rsidP="008A0FF3">
      <w:r w:rsidRPr="00645C41">
        <w:rPr>
          <w:rStyle w:val="HideTWBExt"/>
        </w:rPr>
        <w:t>&lt;/Amend&gt;</w:t>
      </w:r>
    </w:p>
    <w:p w14:paraId="67035AE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162</w:t>
      </w:r>
      <w:r w:rsidRPr="00645C41">
        <w:rPr>
          <w:rStyle w:val="HideTWBExt"/>
          <w:b w:val="0"/>
        </w:rPr>
        <w:t>&lt;/NumAm&gt;</w:t>
      </w:r>
    </w:p>
    <w:p w14:paraId="06C2247C"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60FE6C1B" w14:textId="77777777" w:rsidR="008A0FF3" w:rsidRPr="00A61172" w:rsidRDefault="008A0FF3" w:rsidP="008A0FF3">
      <w:pPr>
        <w:pStyle w:val="NormalBold"/>
      </w:pPr>
      <w:r w:rsidRPr="00645C41">
        <w:rPr>
          <w:rStyle w:val="HideTWBExt"/>
          <w:b w:val="0"/>
        </w:rPr>
        <w:t>&lt;/RepeatBlock-By&gt;</w:t>
      </w:r>
    </w:p>
    <w:p w14:paraId="1B86377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70A2959" w14:textId="77777777" w:rsidR="008A0FF3" w:rsidRPr="00A61172" w:rsidRDefault="008A0FF3" w:rsidP="008A0FF3">
      <w:pPr>
        <w:pStyle w:val="NormalBold"/>
      </w:pPr>
      <w:r w:rsidRPr="00645C41">
        <w:rPr>
          <w:rStyle w:val="HideTWBExt"/>
          <w:b w:val="0"/>
        </w:rPr>
        <w:t>&lt;Article&gt;</w:t>
      </w:r>
      <w:r w:rsidRPr="00A61172">
        <w:t>Paragrafo 11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DA6BED8" w14:textId="77777777" w:rsidTr="00F14537">
        <w:trPr>
          <w:trHeight w:hRule="exact" w:val="240"/>
          <w:jc w:val="center"/>
        </w:trPr>
        <w:tc>
          <w:tcPr>
            <w:tcW w:w="9752" w:type="dxa"/>
            <w:gridSpan w:val="2"/>
            <w:tcBorders>
              <w:top w:val="nil"/>
              <w:left w:val="nil"/>
              <w:bottom w:val="nil"/>
              <w:right w:val="nil"/>
            </w:tcBorders>
          </w:tcPr>
          <w:p w14:paraId="2BE0E465" w14:textId="77777777" w:rsidR="008A0FF3" w:rsidRPr="00A61172" w:rsidRDefault="008A0FF3" w:rsidP="00F14537"/>
        </w:tc>
      </w:tr>
      <w:tr w:rsidR="008A0FF3" w:rsidRPr="00A61172" w14:paraId="031D5E26" w14:textId="77777777" w:rsidTr="00F14537">
        <w:trPr>
          <w:trHeight w:val="240"/>
          <w:jc w:val="center"/>
        </w:trPr>
        <w:tc>
          <w:tcPr>
            <w:tcW w:w="4876" w:type="dxa"/>
            <w:tcBorders>
              <w:top w:val="nil"/>
              <w:left w:val="nil"/>
              <w:bottom w:val="nil"/>
              <w:right w:val="nil"/>
            </w:tcBorders>
          </w:tcPr>
          <w:p w14:paraId="30F4619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A51119C" w14:textId="77777777" w:rsidR="008A0FF3" w:rsidRPr="00A61172" w:rsidRDefault="008A0FF3" w:rsidP="00F14537">
            <w:pPr>
              <w:pStyle w:val="AmColumnHeading"/>
            </w:pPr>
            <w:r w:rsidRPr="00A61172">
              <w:t>Emendamento</w:t>
            </w:r>
          </w:p>
        </w:tc>
      </w:tr>
      <w:tr w:rsidR="008A0FF3" w:rsidRPr="00A61172" w14:paraId="375486D1" w14:textId="77777777" w:rsidTr="00F14537">
        <w:trPr>
          <w:jc w:val="center"/>
        </w:trPr>
        <w:tc>
          <w:tcPr>
            <w:tcW w:w="4876" w:type="dxa"/>
            <w:tcBorders>
              <w:top w:val="nil"/>
              <w:left w:val="nil"/>
              <w:bottom w:val="nil"/>
              <w:right w:val="nil"/>
            </w:tcBorders>
          </w:tcPr>
          <w:p w14:paraId="18B18E6E" w14:textId="77777777" w:rsidR="008A0FF3" w:rsidRPr="00A61172" w:rsidRDefault="008A0FF3" w:rsidP="00F14537">
            <w:pPr>
              <w:pStyle w:val="Normal6a"/>
            </w:pPr>
            <w:r w:rsidRPr="00A61172">
              <w:t>11.</w:t>
            </w:r>
            <w:r w:rsidRPr="00A61172">
              <w:tab/>
              <w:t xml:space="preserve">invita gli Stati membri a sostenere la produzione congiunta volontaria di prove cliniche, </w:t>
            </w:r>
            <w:r w:rsidRPr="00A61172">
              <w:rPr>
                <w:b/>
                <w:i/>
              </w:rPr>
              <w:t>gli</w:t>
            </w:r>
            <w:r w:rsidRPr="00A61172">
              <w:t xml:space="preserve"> appalti </w:t>
            </w:r>
            <w:r w:rsidRPr="00A61172">
              <w:rPr>
                <w:b/>
                <w:i/>
              </w:rPr>
              <w:t>congiunti e gli approcci basati sulla solidarietà</w:t>
            </w:r>
            <w:r w:rsidRPr="00A61172">
              <w:t>;</w:t>
            </w:r>
          </w:p>
        </w:tc>
        <w:tc>
          <w:tcPr>
            <w:tcW w:w="4876" w:type="dxa"/>
            <w:tcBorders>
              <w:top w:val="nil"/>
              <w:left w:val="nil"/>
              <w:bottom w:val="nil"/>
              <w:right w:val="nil"/>
            </w:tcBorders>
          </w:tcPr>
          <w:p w14:paraId="6EB1D565" w14:textId="77777777" w:rsidR="008A0FF3" w:rsidRPr="00A61172" w:rsidRDefault="008A0FF3" w:rsidP="00F14537">
            <w:pPr>
              <w:pStyle w:val="Normal6a"/>
            </w:pPr>
            <w:r w:rsidRPr="00A61172">
              <w:t>11.</w:t>
            </w:r>
            <w:r w:rsidRPr="00A61172">
              <w:tab/>
              <w:t xml:space="preserve">invita gli Stati membri a sostenere la produzione congiunta volontaria di prove cliniche, </w:t>
            </w:r>
            <w:r w:rsidRPr="00A61172">
              <w:rPr>
                <w:b/>
                <w:i/>
              </w:rPr>
              <w:t>preservando nel contempo la piena competenza nazionale sulle decisioni in materia di fissazione dei prezzi, rimborso e</w:t>
            </w:r>
            <w:r w:rsidRPr="00A61172">
              <w:t xml:space="preserve"> appalti;</w:t>
            </w:r>
          </w:p>
        </w:tc>
      </w:tr>
    </w:tbl>
    <w:p w14:paraId="40C4D4F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A2B0E27" w14:textId="77777777" w:rsidR="008A0FF3" w:rsidRPr="00A61172" w:rsidRDefault="008A0FF3" w:rsidP="008A0FF3">
      <w:r w:rsidRPr="00645C41">
        <w:rPr>
          <w:rStyle w:val="HideTWBExt"/>
        </w:rPr>
        <w:t>&lt;/Amend&gt;</w:t>
      </w:r>
    </w:p>
    <w:p w14:paraId="6DC946A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163</w:t>
      </w:r>
      <w:r w:rsidRPr="00645C41">
        <w:rPr>
          <w:rStyle w:val="HideTWBExt"/>
          <w:b w:val="0"/>
        </w:rPr>
        <w:t>&lt;/NumAm&gt;</w:t>
      </w:r>
    </w:p>
    <w:p w14:paraId="5DA8C21F"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2E2BFB80"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685C27FA" w14:textId="77777777" w:rsidR="008A0FF3" w:rsidRPr="00A61172" w:rsidRDefault="008A0FF3" w:rsidP="008A0FF3">
      <w:pPr>
        <w:pStyle w:val="NormalBold"/>
      </w:pPr>
      <w:r w:rsidRPr="00645C41">
        <w:rPr>
          <w:rStyle w:val="HideTWBExt"/>
          <w:b w:val="0"/>
        </w:rPr>
        <w:t>&lt;/RepeatBlock-By&gt;</w:t>
      </w:r>
    </w:p>
    <w:p w14:paraId="327690C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99D6F9A" w14:textId="77777777" w:rsidR="008A0FF3" w:rsidRPr="00A61172" w:rsidRDefault="008A0FF3" w:rsidP="008A0FF3">
      <w:pPr>
        <w:pStyle w:val="NormalBold"/>
      </w:pPr>
      <w:r w:rsidRPr="00645C41">
        <w:rPr>
          <w:rStyle w:val="HideTWBExt"/>
          <w:b w:val="0"/>
        </w:rPr>
        <w:t>&lt;Article&gt;</w:t>
      </w:r>
      <w:r w:rsidRPr="00A61172">
        <w:t>Paragrafo 11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D750714" w14:textId="77777777" w:rsidTr="00F14537">
        <w:trPr>
          <w:trHeight w:hRule="exact" w:val="240"/>
          <w:jc w:val="center"/>
        </w:trPr>
        <w:tc>
          <w:tcPr>
            <w:tcW w:w="9752" w:type="dxa"/>
            <w:gridSpan w:val="2"/>
            <w:tcBorders>
              <w:top w:val="nil"/>
              <w:left w:val="nil"/>
              <w:bottom w:val="nil"/>
              <w:right w:val="nil"/>
            </w:tcBorders>
          </w:tcPr>
          <w:p w14:paraId="77CF0EBB" w14:textId="77777777" w:rsidR="008A0FF3" w:rsidRPr="00A61172" w:rsidRDefault="008A0FF3" w:rsidP="00F14537"/>
        </w:tc>
      </w:tr>
      <w:tr w:rsidR="008A0FF3" w:rsidRPr="00A61172" w14:paraId="3A13EB3D" w14:textId="77777777" w:rsidTr="00F14537">
        <w:trPr>
          <w:trHeight w:val="240"/>
          <w:jc w:val="center"/>
        </w:trPr>
        <w:tc>
          <w:tcPr>
            <w:tcW w:w="4876" w:type="dxa"/>
            <w:tcBorders>
              <w:top w:val="nil"/>
              <w:left w:val="nil"/>
              <w:bottom w:val="nil"/>
              <w:right w:val="nil"/>
            </w:tcBorders>
          </w:tcPr>
          <w:p w14:paraId="6D9D80E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E65FFD2" w14:textId="77777777" w:rsidR="008A0FF3" w:rsidRPr="00A61172" w:rsidRDefault="008A0FF3" w:rsidP="00F14537">
            <w:pPr>
              <w:pStyle w:val="AmColumnHeading"/>
            </w:pPr>
            <w:r w:rsidRPr="00A61172">
              <w:t>Emendamento</w:t>
            </w:r>
          </w:p>
        </w:tc>
      </w:tr>
      <w:tr w:rsidR="008A0FF3" w:rsidRPr="00A61172" w14:paraId="72EC727A" w14:textId="77777777" w:rsidTr="00F14537">
        <w:trPr>
          <w:jc w:val="center"/>
        </w:trPr>
        <w:tc>
          <w:tcPr>
            <w:tcW w:w="4876" w:type="dxa"/>
            <w:tcBorders>
              <w:top w:val="nil"/>
              <w:left w:val="nil"/>
              <w:bottom w:val="nil"/>
              <w:right w:val="nil"/>
            </w:tcBorders>
          </w:tcPr>
          <w:p w14:paraId="293455BC" w14:textId="77777777" w:rsidR="008A0FF3" w:rsidRPr="00A61172" w:rsidRDefault="008A0FF3" w:rsidP="00F14537">
            <w:pPr>
              <w:pStyle w:val="Normal6a"/>
            </w:pPr>
            <w:r w:rsidRPr="00A61172">
              <w:t>11.</w:t>
            </w:r>
            <w:r w:rsidRPr="00A61172">
              <w:tab/>
              <w:t>invita gli Stati membri a sostenere la produzione congiunta volontaria di prove cliniche, gli appalti congiunti e gli approcci basati sulla solidarietà;</w:t>
            </w:r>
          </w:p>
        </w:tc>
        <w:tc>
          <w:tcPr>
            <w:tcW w:w="4876" w:type="dxa"/>
            <w:tcBorders>
              <w:top w:val="nil"/>
              <w:left w:val="nil"/>
              <w:bottom w:val="nil"/>
              <w:right w:val="nil"/>
            </w:tcBorders>
          </w:tcPr>
          <w:p w14:paraId="57C9C737" w14:textId="77777777" w:rsidR="008A0FF3" w:rsidRPr="00A61172" w:rsidRDefault="008A0FF3" w:rsidP="00F14537">
            <w:pPr>
              <w:pStyle w:val="Normal6a"/>
            </w:pPr>
            <w:r w:rsidRPr="00A61172">
              <w:t>11.</w:t>
            </w:r>
            <w:r w:rsidRPr="00A61172">
              <w:tab/>
              <w:t xml:space="preserve">invita gli Stati membri </w:t>
            </w:r>
            <w:r w:rsidRPr="00A61172">
              <w:rPr>
                <w:b/>
                <w:i/>
              </w:rPr>
              <w:t>e la Commissione</w:t>
            </w:r>
            <w:r w:rsidRPr="00A61172">
              <w:t xml:space="preserve"> a sostenere la produzione congiunta volontaria di prove cliniche, </w:t>
            </w:r>
            <w:r w:rsidRPr="00A61172">
              <w:rPr>
                <w:b/>
                <w:i/>
              </w:rPr>
              <w:t>i negoziati e</w:t>
            </w:r>
            <w:r w:rsidRPr="00A61172">
              <w:t xml:space="preserve"> gli appalti congiunti e gli approcci basati sulla solidarietà;</w:t>
            </w:r>
          </w:p>
        </w:tc>
      </w:tr>
    </w:tbl>
    <w:p w14:paraId="73F0A8E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28DA0FA" w14:textId="77777777" w:rsidR="008A0FF3" w:rsidRPr="00A61172" w:rsidRDefault="008A0FF3" w:rsidP="008A0FF3">
      <w:r w:rsidRPr="00645C41">
        <w:rPr>
          <w:rStyle w:val="HideTWBExt"/>
        </w:rPr>
        <w:t>&lt;/Amend&gt;</w:t>
      </w:r>
    </w:p>
    <w:p w14:paraId="176DF83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164</w:t>
      </w:r>
      <w:r w:rsidRPr="00645C41">
        <w:rPr>
          <w:rStyle w:val="HideTWBExt"/>
          <w:b w:val="0"/>
        </w:rPr>
        <w:t>&lt;/NumAm&gt;</w:t>
      </w:r>
    </w:p>
    <w:p w14:paraId="70D77878" w14:textId="77777777" w:rsidR="008A0FF3" w:rsidRPr="00A61172" w:rsidRDefault="008A0FF3" w:rsidP="008A0FF3">
      <w:pPr>
        <w:pStyle w:val="NormalBold"/>
      </w:pPr>
      <w:r w:rsidRPr="00645C41">
        <w:rPr>
          <w:rStyle w:val="HideTWBExt"/>
          <w:b w:val="0"/>
        </w:rPr>
        <w:t>&lt;RepeatBlock-By&gt;&lt;Members&gt;</w:t>
      </w:r>
      <w:r w:rsidRPr="00A61172">
        <w:t>Michele Picaro</w:t>
      </w:r>
      <w:r w:rsidRPr="00645C41">
        <w:rPr>
          <w:rStyle w:val="HideTWBExt"/>
          <w:b w:val="0"/>
        </w:rPr>
        <w:t>&lt;/Members&gt;</w:t>
      </w:r>
    </w:p>
    <w:p w14:paraId="1535796D" w14:textId="77777777" w:rsidR="008A0FF3" w:rsidRPr="00A61172" w:rsidRDefault="008A0FF3" w:rsidP="008A0FF3">
      <w:pPr>
        <w:pStyle w:val="NormalBold"/>
      </w:pPr>
      <w:r w:rsidRPr="00645C41">
        <w:rPr>
          <w:rStyle w:val="HideTWBExt"/>
          <w:b w:val="0"/>
        </w:rPr>
        <w:t>&lt;/RepeatBlock-By&gt;</w:t>
      </w:r>
    </w:p>
    <w:p w14:paraId="3F7FF86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B687A68" w14:textId="77777777" w:rsidR="008A0FF3" w:rsidRPr="00A61172" w:rsidRDefault="008A0FF3" w:rsidP="008A0FF3">
      <w:pPr>
        <w:pStyle w:val="NormalBold"/>
      </w:pPr>
      <w:r w:rsidRPr="00645C41">
        <w:rPr>
          <w:rStyle w:val="HideTWBExt"/>
          <w:b w:val="0"/>
        </w:rPr>
        <w:t>&lt;Article&gt;</w:t>
      </w:r>
      <w:r w:rsidRPr="00A61172">
        <w:t>Paragrafo 11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52D3A8F" w14:textId="77777777" w:rsidTr="00F14537">
        <w:trPr>
          <w:trHeight w:hRule="exact" w:val="240"/>
          <w:jc w:val="center"/>
        </w:trPr>
        <w:tc>
          <w:tcPr>
            <w:tcW w:w="9752" w:type="dxa"/>
            <w:gridSpan w:val="2"/>
            <w:tcBorders>
              <w:top w:val="nil"/>
              <w:left w:val="nil"/>
              <w:bottom w:val="nil"/>
              <w:right w:val="nil"/>
            </w:tcBorders>
          </w:tcPr>
          <w:p w14:paraId="622CA11A" w14:textId="77777777" w:rsidR="008A0FF3" w:rsidRPr="00A61172" w:rsidRDefault="008A0FF3" w:rsidP="00F14537"/>
        </w:tc>
      </w:tr>
      <w:tr w:rsidR="008A0FF3" w:rsidRPr="00A61172" w14:paraId="77783C5C" w14:textId="77777777" w:rsidTr="00F14537">
        <w:trPr>
          <w:trHeight w:val="240"/>
          <w:jc w:val="center"/>
        </w:trPr>
        <w:tc>
          <w:tcPr>
            <w:tcW w:w="4876" w:type="dxa"/>
            <w:tcBorders>
              <w:top w:val="nil"/>
              <w:left w:val="nil"/>
              <w:bottom w:val="nil"/>
              <w:right w:val="nil"/>
            </w:tcBorders>
          </w:tcPr>
          <w:p w14:paraId="132C712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AFE43B5" w14:textId="77777777" w:rsidR="008A0FF3" w:rsidRPr="00A61172" w:rsidRDefault="008A0FF3" w:rsidP="00F14537">
            <w:pPr>
              <w:pStyle w:val="AmColumnHeading"/>
            </w:pPr>
            <w:r w:rsidRPr="00A61172">
              <w:t>Emendamento</w:t>
            </w:r>
          </w:p>
        </w:tc>
      </w:tr>
      <w:tr w:rsidR="008A0FF3" w:rsidRPr="00A61172" w14:paraId="3D48F7D3" w14:textId="77777777" w:rsidTr="00F14537">
        <w:trPr>
          <w:jc w:val="center"/>
        </w:trPr>
        <w:tc>
          <w:tcPr>
            <w:tcW w:w="4876" w:type="dxa"/>
            <w:tcBorders>
              <w:top w:val="nil"/>
              <w:left w:val="nil"/>
              <w:bottom w:val="nil"/>
              <w:right w:val="nil"/>
            </w:tcBorders>
          </w:tcPr>
          <w:p w14:paraId="5AB08BCF" w14:textId="77777777" w:rsidR="008A0FF3" w:rsidRPr="00A61172" w:rsidRDefault="008A0FF3" w:rsidP="00F14537">
            <w:pPr>
              <w:pStyle w:val="Normal6a"/>
            </w:pPr>
            <w:r w:rsidRPr="00A61172">
              <w:t>11.</w:t>
            </w:r>
            <w:r w:rsidRPr="00A61172">
              <w:tab/>
              <w:t>invita gli Stati membri a sostenere la produzione congiunta volontaria di prove cliniche</w:t>
            </w:r>
            <w:r w:rsidRPr="00A61172">
              <w:rPr>
                <w:b/>
                <w:i/>
              </w:rPr>
              <w:t>, gli appalti congiunti e gli approcci basati sulla solidarietà</w:t>
            </w:r>
            <w:r w:rsidRPr="00A61172">
              <w:t>;</w:t>
            </w:r>
          </w:p>
        </w:tc>
        <w:tc>
          <w:tcPr>
            <w:tcW w:w="4876" w:type="dxa"/>
            <w:tcBorders>
              <w:top w:val="nil"/>
              <w:left w:val="nil"/>
              <w:bottom w:val="nil"/>
              <w:right w:val="nil"/>
            </w:tcBorders>
          </w:tcPr>
          <w:p w14:paraId="41F05DBD" w14:textId="77777777" w:rsidR="008A0FF3" w:rsidRPr="00A61172" w:rsidRDefault="008A0FF3" w:rsidP="00F14537">
            <w:pPr>
              <w:pStyle w:val="Normal6a"/>
            </w:pPr>
            <w:r w:rsidRPr="00A61172">
              <w:t>11.</w:t>
            </w:r>
            <w:r w:rsidRPr="00A61172">
              <w:tab/>
              <w:t>invita gli Stati membri a sostenere la produzione congiunta volontaria di prove cliniche;</w:t>
            </w:r>
          </w:p>
        </w:tc>
      </w:tr>
    </w:tbl>
    <w:p w14:paraId="33581D2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663A0FC" w14:textId="77777777" w:rsidR="008A0FF3" w:rsidRPr="00A61172" w:rsidRDefault="008A0FF3" w:rsidP="008A0FF3">
      <w:r w:rsidRPr="00645C41">
        <w:rPr>
          <w:rStyle w:val="HideTWBExt"/>
        </w:rPr>
        <w:t>&lt;/Amend&gt;</w:t>
      </w:r>
    </w:p>
    <w:p w14:paraId="1AC8AAE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165</w:t>
      </w:r>
      <w:r w:rsidRPr="00645C41">
        <w:rPr>
          <w:rStyle w:val="HideTWBExt"/>
          <w:b w:val="0"/>
        </w:rPr>
        <w:t>&lt;/NumAm&gt;</w:t>
      </w:r>
    </w:p>
    <w:p w14:paraId="1F503828" w14:textId="77777777" w:rsidR="008A0FF3" w:rsidRPr="00A61172" w:rsidRDefault="008A0FF3" w:rsidP="008A0FF3">
      <w:pPr>
        <w:pStyle w:val="NormalBold"/>
      </w:pPr>
      <w:r w:rsidRPr="00645C41">
        <w:rPr>
          <w:rStyle w:val="HideTWBExt"/>
          <w:b w:val="0"/>
        </w:rPr>
        <w:t>&lt;RepeatBlock-By&gt;&lt;Members&gt;</w:t>
      </w:r>
      <w:r w:rsidRPr="00A61172">
        <w:t>Margarita de la Pisa Carrión</w:t>
      </w:r>
      <w:r w:rsidRPr="00645C41">
        <w:rPr>
          <w:rStyle w:val="HideTWBExt"/>
          <w:b w:val="0"/>
        </w:rPr>
        <w:t>&lt;/Members&gt;</w:t>
      </w:r>
    </w:p>
    <w:p w14:paraId="638715C5" w14:textId="77777777" w:rsidR="008A0FF3" w:rsidRPr="00A61172" w:rsidRDefault="008A0FF3" w:rsidP="008A0FF3">
      <w:pPr>
        <w:pStyle w:val="NormalBold"/>
      </w:pPr>
      <w:r w:rsidRPr="00645C41">
        <w:rPr>
          <w:rStyle w:val="HideTWBExt"/>
          <w:b w:val="0"/>
        </w:rPr>
        <w:t>&lt;/RepeatBlock-By&gt;</w:t>
      </w:r>
    </w:p>
    <w:p w14:paraId="505B0C1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FEBD347" w14:textId="77777777" w:rsidR="008A0FF3" w:rsidRPr="00A61172" w:rsidRDefault="008A0FF3" w:rsidP="008A0FF3">
      <w:pPr>
        <w:pStyle w:val="NormalBold"/>
      </w:pPr>
      <w:r w:rsidRPr="00645C41">
        <w:rPr>
          <w:rStyle w:val="HideTWBExt"/>
          <w:b w:val="0"/>
        </w:rPr>
        <w:t>&lt;Article&gt;</w:t>
      </w:r>
      <w:r w:rsidRPr="00A61172">
        <w:t>Paragrafo 11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87E5D44" w14:textId="77777777" w:rsidTr="00F14537">
        <w:trPr>
          <w:trHeight w:hRule="exact" w:val="240"/>
          <w:jc w:val="center"/>
        </w:trPr>
        <w:tc>
          <w:tcPr>
            <w:tcW w:w="9752" w:type="dxa"/>
            <w:gridSpan w:val="2"/>
            <w:tcBorders>
              <w:top w:val="nil"/>
              <w:left w:val="nil"/>
              <w:bottom w:val="nil"/>
              <w:right w:val="nil"/>
            </w:tcBorders>
          </w:tcPr>
          <w:p w14:paraId="25152D7A" w14:textId="77777777" w:rsidR="008A0FF3" w:rsidRPr="00A61172" w:rsidRDefault="008A0FF3" w:rsidP="00F14537"/>
        </w:tc>
      </w:tr>
      <w:tr w:rsidR="008A0FF3" w:rsidRPr="00A61172" w14:paraId="0BB7AA80" w14:textId="77777777" w:rsidTr="00F14537">
        <w:trPr>
          <w:trHeight w:val="240"/>
          <w:jc w:val="center"/>
        </w:trPr>
        <w:tc>
          <w:tcPr>
            <w:tcW w:w="4876" w:type="dxa"/>
            <w:tcBorders>
              <w:top w:val="nil"/>
              <w:left w:val="nil"/>
              <w:bottom w:val="nil"/>
              <w:right w:val="nil"/>
            </w:tcBorders>
          </w:tcPr>
          <w:p w14:paraId="62CCB92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2E87AB0" w14:textId="77777777" w:rsidR="008A0FF3" w:rsidRPr="00A61172" w:rsidRDefault="008A0FF3" w:rsidP="00F14537">
            <w:pPr>
              <w:pStyle w:val="AmColumnHeading"/>
            </w:pPr>
            <w:r w:rsidRPr="00A61172">
              <w:t>Emendamento</w:t>
            </w:r>
          </w:p>
        </w:tc>
      </w:tr>
      <w:tr w:rsidR="008A0FF3" w:rsidRPr="00A61172" w14:paraId="4733E19F" w14:textId="77777777" w:rsidTr="00F14537">
        <w:trPr>
          <w:jc w:val="center"/>
        </w:trPr>
        <w:tc>
          <w:tcPr>
            <w:tcW w:w="4876" w:type="dxa"/>
            <w:tcBorders>
              <w:top w:val="nil"/>
              <w:left w:val="nil"/>
              <w:bottom w:val="nil"/>
              <w:right w:val="nil"/>
            </w:tcBorders>
          </w:tcPr>
          <w:p w14:paraId="2014ADF2" w14:textId="77777777" w:rsidR="008A0FF3" w:rsidRPr="00A61172" w:rsidRDefault="008A0FF3" w:rsidP="00F14537">
            <w:pPr>
              <w:pStyle w:val="Normal6a"/>
            </w:pPr>
          </w:p>
        </w:tc>
        <w:tc>
          <w:tcPr>
            <w:tcW w:w="4876" w:type="dxa"/>
            <w:tcBorders>
              <w:top w:val="nil"/>
              <w:left w:val="nil"/>
              <w:bottom w:val="nil"/>
              <w:right w:val="nil"/>
            </w:tcBorders>
          </w:tcPr>
          <w:p w14:paraId="5461CE4A" w14:textId="77777777" w:rsidR="008A0FF3" w:rsidRPr="00A61172" w:rsidRDefault="008A0FF3" w:rsidP="00F14537">
            <w:pPr>
              <w:pStyle w:val="Normal6a"/>
            </w:pPr>
            <w:r w:rsidRPr="00A61172">
              <w:rPr>
                <w:b/>
                <w:i/>
              </w:rPr>
              <w:t>11 bis.</w:t>
            </w:r>
            <w:r w:rsidRPr="00A61172">
              <w:tab/>
            </w:r>
            <w:r w:rsidRPr="00A61172">
              <w:rPr>
                <w:b/>
                <w:i/>
              </w:rPr>
              <w:t>chiede di garantire che i pazienti affetti da malattie rare ricevano ragionevoli adeguamenti effettivi, tra cui non solo trattamenti medici, ma anche attrezzature e supporti essenziali come letti speciali, sedie a ruote, protesi e altri dispositivi necessari; sottolinea che questi elementi devono essere considerati una parte fondamentale dell'assistenza sanitaria;</w:t>
            </w:r>
          </w:p>
        </w:tc>
      </w:tr>
    </w:tbl>
    <w:p w14:paraId="2C636A7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{ES}</w:t>
      </w:r>
      <w:r w:rsidRPr="00A61172">
        <w:t>es</w:t>
      </w:r>
      <w:r w:rsidRPr="00645C41">
        <w:rPr>
          <w:rStyle w:val="HideTWBExt"/>
        </w:rPr>
        <w:t>&lt;/Original&gt;</w:t>
      </w:r>
    </w:p>
    <w:p w14:paraId="7CF7A7DF" w14:textId="77777777" w:rsidR="008A0FF3" w:rsidRPr="00A61172" w:rsidRDefault="008A0FF3" w:rsidP="008A0FF3">
      <w:r w:rsidRPr="00645C41">
        <w:rPr>
          <w:rStyle w:val="HideTWBExt"/>
        </w:rPr>
        <w:t>&lt;/Amend&gt;</w:t>
      </w:r>
    </w:p>
    <w:p w14:paraId="2E81474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166</w:t>
      </w:r>
      <w:r w:rsidRPr="00645C41">
        <w:rPr>
          <w:rStyle w:val="HideTWBExt"/>
          <w:b w:val="0"/>
        </w:rPr>
        <w:t>&lt;/NumAm&gt;</w:t>
      </w:r>
    </w:p>
    <w:p w14:paraId="3097259D" w14:textId="77777777" w:rsidR="008A0FF3" w:rsidRPr="00A61172" w:rsidRDefault="008A0FF3" w:rsidP="008A0FF3">
      <w:pPr>
        <w:pStyle w:val="NormalBold"/>
      </w:pPr>
      <w:r w:rsidRPr="00645C41">
        <w:rPr>
          <w:rStyle w:val="HideTWBExt"/>
          <w:b w:val="0"/>
        </w:rPr>
        <w:t>&lt;RepeatBlock-By&gt;&lt;Members&gt;</w:t>
      </w:r>
      <w:r w:rsidRPr="00A61172">
        <w:t>Sirpa Pietikäinen</w:t>
      </w:r>
      <w:r w:rsidRPr="00645C41">
        <w:rPr>
          <w:rStyle w:val="HideTWBExt"/>
          <w:b w:val="0"/>
        </w:rPr>
        <w:t>&lt;/Members&gt;</w:t>
      </w:r>
    </w:p>
    <w:p w14:paraId="318AB6D4" w14:textId="77777777" w:rsidR="008A0FF3" w:rsidRPr="00A61172" w:rsidRDefault="008A0FF3" w:rsidP="008A0FF3">
      <w:pPr>
        <w:pStyle w:val="NormalBold"/>
      </w:pPr>
      <w:r w:rsidRPr="00645C41">
        <w:rPr>
          <w:rStyle w:val="HideTWBExt"/>
          <w:b w:val="0"/>
        </w:rPr>
        <w:t>&lt;/RepeatBlock-By&gt;</w:t>
      </w:r>
    </w:p>
    <w:p w14:paraId="31949EB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D9A6339" w14:textId="77777777" w:rsidR="008A0FF3" w:rsidRPr="00A61172" w:rsidRDefault="008A0FF3" w:rsidP="008A0FF3">
      <w:pPr>
        <w:pStyle w:val="NormalBold"/>
      </w:pPr>
      <w:r w:rsidRPr="00645C41">
        <w:rPr>
          <w:rStyle w:val="HideTWBExt"/>
          <w:b w:val="0"/>
        </w:rPr>
        <w:t>&lt;Article&gt;</w:t>
      </w:r>
      <w:r w:rsidRPr="00A61172">
        <w:t>Paragrafo 11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04B125E" w14:textId="77777777" w:rsidTr="00F14537">
        <w:trPr>
          <w:trHeight w:hRule="exact" w:val="240"/>
          <w:jc w:val="center"/>
        </w:trPr>
        <w:tc>
          <w:tcPr>
            <w:tcW w:w="9752" w:type="dxa"/>
            <w:gridSpan w:val="2"/>
            <w:tcBorders>
              <w:top w:val="nil"/>
              <w:left w:val="nil"/>
              <w:bottom w:val="nil"/>
              <w:right w:val="nil"/>
            </w:tcBorders>
          </w:tcPr>
          <w:p w14:paraId="16DD3BC8" w14:textId="77777777" w:rsidR="008A0FF3" w:rsidRPr="00A61172" w:rsidRDefault="008A0FF3" w:rsidP="00F14537"/>
        </w:tc>
      </w:tr>
      <w:tr w:rsidR="008A0FF3" w:rsidRPr="00A61172" w14:paraId="37FCAB8B" w14:textId="77777777" w:rsidTr="00F14537">
        <w:trPr>
          <w:trHeight w:val="240"/>
          <w:jc w:val="center"/>
        </w:trPr>
        <w:tc>
          <w:tcPr>
            <w:tcW w:w="4876" w:type="dxa"/>
            <w:tcBorders>
              <w:top w:val="nil"/>
              <w:left w:val="nil"/>
              <w:bottom w:val="nil"/>
              <w:right w:val="nil"/>
            </w:tcBorders>
          </w:tcPr>
          <w:p w14:paraId="1B0C682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6048F5D" w14:textId="77777777" w:rsidR="008A0FF3" w:rsidRPr="00A61172" w:rsidRDefault="008A0FF3" w:rsidP="00F14537">
            <w:pPr>
              <w:pStyle w:val="AmColumnHeading"/>
            </w:pPr>
            <w:r w:rsidRPr="00A61172">
              <w:t>Emendamento</w:t>
            </w:r>
          </w:p>
        </w:tc>
      </w:tr>
      <w:tr w:rsidR="008A0FF3" w:rsidRPr="00A61172" w14:paraId="69627C91" w14:textId="77777777" w:rsidTr="00F14537">
        <w:trPr>
          <w:jc w:val="center"/>
        </w:trPr>
        <w:tc>
          <w:tcPr>
            <w:tcW w:w="4876" w:type="dxa"/>
            <w:tcBorders>
              <w:top w:val="nil"/>
              <w:left w:val="nil"/>
              <w:bottom w:val="nil"/>
              <w:right w:val="nil"/>
            </w:tcBorders>
          </w:tcPr>
          <w:p w14:paraId="734DB548" w14:textId="77777777" w:rsidR="008A0FF3" w:rsidRPr="00A61172" w:rsidRDefault="008A0FF3" w:rsidP="00F14537">
            <w:pPr>
              <w:pStyle w:val="Normal6a"/>
            </w:pPr>
          </w:p>
        </w:tc>
        <w:tc>
          <w:tcPr>
            <w:tcW w:w="4876" w:type="dxa"/>
            <w:tcBorders>
              <w:top w:val="nil"/>
              <w:left w:val="nil"/>
              <w:bottom w:val="nil"/>
              <w:right w:val="nil"/>
            </w:tcBorders>
          </w:tcPr>
          <w:p w14:paraId="0730776E" w14:textId="77777777" w:rsidR="008A0FF3" w:rsidRPr="00A61172" w:rsidRDefault="008A0FF3" w:rsidP="00F14537">
            <w:pPr>
              <w:pStyle w:val="Normal6a"/>
            </w:pPr>
            <w:r w:rsidRPr="00A61172">
              <w:rPr>
                <w:b/>
                <w:i/>
              </w:rPr>
              <w:t>11 bis.</w:t>
            </w:r>
            <w:r w:rsidRPr="00A61172">
              <w:tab/>
            </w:r>
            <w:r w:rsidRPr="00A61172">
              <w:rPr>
                <w:b/>
                <w:i/>
              </w:rPr>
              <w:t>chiede l'istituzione di un meccanismo europeo di aggiudicazione congiunta per i medicinali orfani, sostenuto dagli Stati membri, al fine di garantire un accesso tempestivo ed equo ai trattamenti efficaci per tutti i pazienti, promuovendo nel contempo l'innovazione e lo sviluppo di nuove terapie all'interno dell'Unione;</w:t>
            </w:r>
          </w:p>
        </w:tc>
      </w:tr>
    </w:tbl>
    <w:p w14:paraId="0251BD1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4CEE85B" w14:textId="77777777" w:rsidR="008A0FF3" w:rsidRPr="00A61172" w:rsidRDefault="008A0FF3" w:rsidP="008A0FF3">
      <w:r w:rsidRPr="00645C41">
        <w:rPr>
          <w:rStyle w:val="HideTWBExt"/>
        </w:rPr>
        <w:t>&lt;/Amend&gt;</w:t>
      </w:r>
    </w:p>
    <w:p w14:paraId="64C0778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167</w:t>
      </w:r>
      <w:r w:rsidRPr="00645C41">
        <w:rPr>
          <w:rStyle w:val="HideTWBExt"/>
          <w:b w:val="0"/>
        </w:rPr>
        <w:t>&lt;/NumAm&gt;</w:t>
      </w:r>
    </w:p>
    <w:p w14:paraId="46B67040" w14:textId="77777777" w:rsidR="008A0FF3" w:rsidRPr="00A61172" w:rsidRDefault="008A0FF3" w:rsidP="008A0FF3">
      <w:pPr>
        <w:pStyle w:val="NormalBold"/>
      </w:pPr>
      <w:r w:rsidRPr="00645C41">
        <w:rPr>
          <w:rStyle w:val="HideTWBExt"/>
          <w:b w:val="0"/>
        </w:rPr>
        <w:t>&lt;RepeatBlock-By&gt;&lt;Members&gt;</w:t>
      </w:r>
      <w:r w:rsidRPr="00A61172">
        <w:t>Victor Negrescu</w:t>
      </w:r>
      <w:r w:rsidRPr="00645C41">
        <w:rPr>
          <w:rStyle w:val="HideTWBExt"/>
          <w:b w:val="0"/>
        </w:rPr>
        <w:t>&lt;/Members&gt;</w:t>
      </w:r>
    </w:p>
    <w:p w14:paraId="5FFD2AE7" w14:textId="77777777" w:rsidR="008A0FF3" w:rsidRPr="00A61172" w:rsidRDefault="008A0FF3" w:rsidP="008A0FF3">
      <w:pPr>
        <w:pStyle w:val="NormalBold"/>
      </w:pPr>
      <w:r w:rsidRPr="00645C41">
        <w:rPr>
          <w:rStyle w:val="HideTWBExt"/>
          <w:b w:val="0"/>
        </w:rPr>
        <w:t>&lt;/RepeatBlock-By&gt;</w:t>
      </w:r>
    </w:p>
    <w:p w14:paraId="0E63D01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632B29C" w14:textId="77777777" w:rsidR="008A0FF3" w:rsidRPr="00A61172" w:rsidRDefault="008A0FF3" w:rsidP="008A0FF3">
      <w:pPr>
        <w:pStyle w:val="NormalBold"/>
      </w:pPr>
      <w:r w:rsidRPr="00645C41">
        <w:rPr>
          <w:rStyle w:val="HideTWBExt"/>
          <w:b w:val="0"/>
        </w:rPr>
        <w:t>&lt;Article&gt;</w:t>
      </w:r>
      <w:r w:rsidRPr="00A61172">
        <w:t>Paragrafo 11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0FAC8D1" w14:textId="77777777" w:rsidTr="00F14537">
        <w:trPr>
          <w:trHeight w:hRule="exact" w:val="240"/>
          <w:jc w:val="center"/>
        </w:trPr>
        <w:tc>
          <w:tcPr>
            <w:tcW w:w="9752" w:type="dxa"/>
            <w:gridSpan w:val="2"/>
            <w:tcBorders>
              <w:top w:val="nil"/>
              <w:left w:val="nil"/>
              <w:bottom w:val="nil"/>
              <w:right w:val="nil"/>
            </w:tcBorders>
          </w:tcPr>
          <w:p w14:paraId="01FAE39E" w14:textId="77777777" w:rsidR="008A0FF3" w:rsidRPr="00A61172" w:rsidRDefault="008A0FF3" w:rsidP="00F14537"/>
        </w:tc>
      </w:tr>
      <w:tr w:rsidR="008A0FF3" w:rsidRPr="00A61172" w14:paraId="7DE1F296" w14:textId="77777777" w:rsidTr="00F14537">
        <w:trPr>
          <w:trHeight w:val="240"/>
          <w:jc w:val="center"/>
        </w:trPr>
        <w:tc>
          <w:tcPr>
            <w:tcW w:w="4876" w:type="dxa"/>
            <w:tcBorders>
              <w:top w:val="nil"/>
              <w:left w:val="nil"/>
              <w:bottom w:val="nil"/>
              <w:right w:val="nil"/>
            </w:tcBorders>
          </w:tcPr>
          <w:p w14:paraId="7FF6B80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6FF5EBB" w14:textId="77777777" w:rsidR="008A0FF3" w:rsidRPr="00A61172" w:rsidRDefault="008A0FF3" w:rsidP="00F14537">
            <w:pPr>
              <w:pStyle w:val="AmColumnHeading"/>
            </w:pPr>
            <w:r w:rsidRPr="00A61172">
              <w:t>Emendamento</w:t>
            </w:r>
          </w:p>
        </w:tc>
      </w:tr>
      <w:tr w:rsidR="008A0FF3" w:rsidRPr="00A61172" w14:paraId="1E01944E" w14:textId="77777777" w:rsidTr="00F14537">
        <w:trPr>
          <w:jc w:val="center"/>
        </w:trPr>
        <w:tc>
          <w:tcPr>
            <w:tcW w:w="4876" w:type="dxa"/>
            <w:tcBorders>
              <w:top w:val="nil"/>
              <w:left w:val="nil"/>
              <w:bottom w:val="nil"/>
              <w:right w:val="nil"/>
            </w:tcBorders>
          </w:tcPr>
          <w:p w14:paraId="60246FB5" w14:textId="77777777" w:rsidR="008A0FF3" w:rsidRPr="00A61172" w:rsidRDefault="008A0FF3" w:rsidP="00F14537">
            <w:pPr>
              <w:pStyle w:val="Normal6a"/>
            </w:pPr>
          </w:p>
        </w:tc>
        <w:tc>
          <w:tcPr>
            <w:tcW w:w="4876" w:type="dxa"/>
            <w:tcBorders>
              <w:top w:val="nil"/>
              <w:left w:val="nil"/>
              <w:bottom w:val="nil"/>
              <w:right w:val="nil"/>
            </w:tcBorders>
          </w:tcPr>
          <w:p w14:paraId="70DE5F79" w14:textId="77777777" w:rsidR="008A0FF3" w:rsidRPr="00A61172" w:rsidRDefault="008A0FF3" w:rsidP="00F14537">
            <w:pPr>
              <w:pStyle w:val="Normal6a"/>
            </w:pPr>
            <w:r w:rsidRPr="00A61172">
              <w:rPr>
                <w:b/>
                <w:i/>
              </w:rPr>
              <w:t>11 bis.</w:t>
            </w:r>
            <w:r w:rsidRPr="00A61172">
              <w:tab/>
            </w:r>
            <w:r w:rsidRPr="00A61172">
              <w:rPr>
                <w:b/>
                <w:i/>
              </w:rPr>
              <w:t>invita la Commissione e gli Stati membri a istituire una riserva strategica europea e meccanismi comuni per la costituzione di scorte per i medicinali orfani essenziali e le terapie specializzate, al fine di prevenire le carenze e garantire che nessun paziente resti senza trattamento a causa delle vulnerabilità della catena di approvvigionamento;</w:t>
            </w:r>
          </w:p>
        </w:tc>
      </w:tr>
    </w:tbl>
    <w:p w14:paraId="3DA324D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6C82D69" w14:textId="77777777" w:rsidR="008A0FF3" w:rsidRPr="00A61172" w:rsidRDefault="008A0FF3" w:rsidP="008A0FF3">
      <w:r w:rsidRPr="00645C41">
        <w:rPr>
          <w:rStyle w:val="HideTWBExt"/>
        </w:rPr>
        <w:t>&lt;/Amend&gt;</w:t>
      </w:r>
    </w:p>
    <w:p w14:paraId="240E164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168</w:t>
      </w:r>
      <w:r w:rsidRPr="00645C41">
        <w:rPr>
          <w:rStyle w:val="HideTWBExt"/>
          <w:b w:val="0"/>
        </w:rPr>
        <w:t>&lt;/NumAm&gt;</w:t>
      </w:r>
    </w:p>
    <w:p w14:paraId="4B7A0BDF" w14:textId="77777777" w:rsidR="008A0FF3" w:rsidRPr="00A61172" w:rsidRDefault="008A0FF3" w:rsidP="008A0FF3">
      <w:pPr>
        <w:pStyle w:val="NormalBold"/>
      </w:pPr>
      <w:r w:rsidRPr="00645C41">
        <w:rPr>
          <w:rStyle w:val="HideTWBExt"/>
          <w:b w:val="0"/>
        </w:rPr>
        <w:t>&lt;RepeatBlock-By&gt;&lt;Members&gt;</w:t>
      </w:r>
      <w:r w:rsidRPr="00A61172">
        <w:t>Billy Kelleher, Vlad Vasile-Voiculescu</w:t>
      </w:r>
      <w:r w:rsidRPr="00645C41">
        <w:rPr>
          <w:rStyle w:val="HideTWBExt"/>
          <w:b w:val="0"/>
        </w:rPr>
        <w:t>&lt;/Members&gt;</w:t>
      </w:r>
    </w:p>
    <w:p w14:paraId="24263A13" w14:textId="77777777" w:rsidR="008A0FF3" w:rsidRPr="00A61172" w:rsidRDefault="008A0FF3" w:rsidP="008A0FF3">
      <w:pPr>
        <w:pStyle w:val="NormalBold"/>
      </w:pPr>
      <w:r w:rsidRPr="00645C41">
        <w:rPr>
          <w:rStyle w:val="HideTWBExt"/>
          <w:b w:val="0"/>
        </w:rPr>
        <w:t>&lt;/RepeatBlock-By&gt;</w:t>
      </w:r>
    </w:p>
    <w:p w14:paraId="698EB4C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2BA3A3E" w14:textId="77777777" w:rsidR="008A0FF3" w:rsidRPr="00A61172" w:rsidRDefault="008A0FF3" w:rsidP="008A0FF3">
      <w:pPr>
        <w:pStyle w:val="NormalBold"/>
      </w:pPr>
      <w:r w:rsidRPr="00645C41">
        <w:rPr>
          <w:rStyle w:val="HideTWBExt"/>
          <w:b w:val="0"/>
        </w:rPr>
        <w:t>&lt;Article&gt;</w:t>
      </w:r>
      <w:r w:rsidRPr="00A61172">
        <w:t>Paragrafo 12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1C6C81F" w14:textId="77777777" w:rsidTr="00F14537">
        <w:trPr>
          <w:trHeight w:hRule="exact" w:val="240"/>
          <w:jc w:val="center"/>
        </w:trPr>
        <w:tc>
          <w:tcPr>
            <w:tcW w:w="9752" w:type="dxa"/>
            <w:gridSpan w:val="2"/>
            <w:tcBorders>
              <w:top w:val="nil"/>
              <w:left w:val="nil"/>
              <w:bottom w:val="nil"/>
              <w:right w:val="nil"/>
            </w:tcBorders>
          </w:tcPr>
          <w:p w14:paraId="5D593157" w14:textId="77777777" w:rsidR="008A0FF3" w:rsidRPr="00A61172" w:rsidRDefault="008A0FF3" w:rsidP="00F14537"/>
        </w:tc>
      </w:tr>
      <w:tr w:rsidR="008A0FF3" w:rsidRPr="00A61172" w14:paraId="3110BDE8" w14:textId="77777777" w:rsidTr="00F14537">
        <w:trPr>
          <w:trHeight w:val="240"/>
          <w:jc w:val="center"/>
        </w:trPr>
        <w:tc>
          <w:tcPr>
            <w:tcW w:w="4876" w:type="dxa"/>
            <w:tcBorders>
              <w:top w:val="nil"/>
              <w:left w:val="nil"/>
              <w:bottom w:val="nil"/>
              <w:right w:val="nil"/>
            </w:tcBorders>
          </w:tcPr>
          <w:p w14:paraId="01F82E3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911F5D5" w14:textId="77777777" w:rsidR="008A0FF3" w:rsidRPr="00A61172" w:rsidRDefault="008A0FF3" w:rsidP="00F14537">
            <w:pPr>
              <w:pStyle w:val="AmColumnHeading"/>
            </w:pPr>
            <w:r w:rsidRPr="00A61172">
              <w:t>Emendamento</w:t>
            </w:r>
          </w:p>
        </w:tc>
      </w:tr>
      <w:tr w:rsidR="008A0FF3" w:rsidRPr="00A61172" w14:paraId="36DF109F" w14:textId="77777777" w:rsidTr="00F14537">
        <w:trPr>
          <w:jc w:val="center"/>
        </w:trPr>
        <w:tc>
          <w:tcPr>
            <w:tcW w:w="4876" w:type="dxa"/>
            <w:tcBorders>
              <w:top w:val="nil"/>
              <w:left w:val="nil"/>
              <w:bottom w:val="nil"/>
              <w:right w:val="nil"/>
            </w:tcBorders>
          </w:tcPr>
          <w:p w14:paraId="6A52295F" w14:textId="77777777" w:rsidR="008A0FF3" w:rsidRPr="00A61172" w:rsidRDefault="008A0FF3" w:rsidP="00F14537">
            <w:pPr>
              <w:pStyle w:val="Normal6a"/>
            </w:pPr>
            <w:r w:rsidRPr="00A61172">
              <w:rPr>
                <w:b/>
                <w:i/>
              </w:rPr>
              <w:t>12.</w:t>
            </w:r>
            <w:r w:rsidRPr="00A61172">
              <w:tab/>
            </w:r>
            <w:r w:rsidRPr="00A61172">
              <w:rPr>
                <w:b/>
                <w:i/>
              </w:rPr>
              <w:t>incoraggia percorsi normativi su misura e incentivi per le malattie ultra-rare e le terapie avanzate;</w:t>
            </w:r>
          </w:p>
        </w:tc>
        <w:tc>
          <w:tcPr>
            <w:tcW w:w="4876" w:type="dxa"/>
            <w:tcBorders>
              <w:top w:val="nil"/>
              <w:left w:val="nil"/>
              <w:bottom w:val="nil"/>
              <w:right w:val="nil"/>
            </w:tcBorders>
          </w:tcPr>
          <w:p w14:paraId="6D0A1546" w14:textId="77777777" w:rsidR="008A0FF3" w:rsidRPr="00A61172" w:rsidRDefault="008A0FF3" w:rsidP="00F14537">
            <w:pPr>
              <w:pStyle w:val="Normal6a"/>
            </w:pPr>
            <w:r w:rsidRPr="00A61172">
              <w:rPr>
                <w:b/>
                <w:i/>
              </w:rPr>
              <w:t>soppresso</w:t>
            </w:r>
          </w:p>
        </w:tc>
      </w:tr>
    </w:tbl>
    <w:p w14:paraId="268D76B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C0FDA85" w14:textId="77777777" w:rsidR="008A0FF3" w:rsidRPr="00A61172" w:rsidRDefault="008A0FF3" w:rsidP="008A0FF3">
      <w:r w:rsidRPr="00645C41">
        <w:rPr>
          <w:rStyle w:val="HideTWBExt"/>
        </w:rPr>
        <w:t>&lt;/Amend&gt;</w:t>
      </w:r>
    </w:p>
    <w:p w14:paraId="369870B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169</w:t>
      </w:r>
      <w:r w:rsidRPr="00645C41">
        <w:rPr>
          <w:rStyle w:val="HideTWBExt"/>
          <w:b w:val="0"/>
        </w:rPr>
        <w:t>&lt;/NumAm&gt;</w:t>
      </w:r>
    </w:p>
    <w:p w14:paraId="112905D6"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w:t>
      </w:r>
      <w:r w:rsidRPr="00645C41">
        <w:rPr>
          <w:rStyle w:val="HideTWBExt"/>
          <w:b w:val="0"/>
        </w:rPr>
        <w:t>&lt;/Members&gt;</w:t>
      </w:r>
    </w:p>
    <w:p w14:paraId="6DD18A27" w14:textId="77777777" w:rsidR="008A0FF3" w:rsidRPr="00A61172" w:rsidRDefault="008A0FF3" w:rsidP="008A0FF3">
      <w:pPr>
        <w:pStyle w:val="NormalBold"/>
      </w:pPr>
      <w:r w:rsidRPr="00645C41">
        <w:rPr>
          <w:rStyle w:val="HideTWBExt"/>
          <w:b w:val="0"/>
        </w:rPr>
        <w:t>&lt;/RepeatBlock-By&gt;</w:t>
      </w:r>
    </w:p>
    <w:p w14:paraId="1AADE8D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CCA3E86" w14:textId="77777777" w:rsidR="008A0FF3" w:rsidRPr="00A61172" w:rsidRDefault="008A0FF3" w:rsidP="008A0FF3">
      <w:pPr>
        <w:pStyle w:val="NormalBold"/>
      </w:pPr>
      <w:r w:rsidRPr="00645C41">
        <w:rPr>
          <w:rStyle w:val="HideTWBExt"/>
          <w:b w:val="0"/>
        </w:rPr>
        <w:t>&lt;Article&gt;</w:t>
      </w:r>
      <w:r w:rsidRPr="00A61172">
        <w:t>Paragrafo 12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1FF71E7" w14:textId="77777777" w:rsidTr="00F14537">
        <w:trPr>
          <w:trHeight w:hRule="exact" w:val="240"/>
          <w:jc w:val="center"/>
        </w:trPr>
        <w:tc>
          <w:tcPr>
            <w:tcW w:w="9752" w:type="dxa"/>
            <w:gridSpan w:val="2"/>
            <w:tcBorders>
              <w:top w:val="nil"/>
              <w:left w:val="nil"/>
              <w:bottom w:val="nil"/>
              <w:right w:val="nil"/>
            </w:tcBorders>
          </w:tcPr>
          <w:p w14:paraId="15CD59EC" w14:textId="77777777" w:rsidR="008A0FF3" w:rsidRPr="00A61172" w:rsidRDefault="008A0FF3" w:rsidP="00F14537"/>
        </w:tc>
      </w:tr>
      <w:tr w:rsidR="008A0FF3" w:rsidRPr="00A61172" w14:paraId="3107614A" w14:textId="77777777" w:rsidTr="00F14537">
        <w:trPr>
          <w:trHeight w:val="240"/>
          <w:jc w:val="center"/>
        </w:trPr>
        <w:tc>
          <w:tcPr>
            <w:tcW w:w="4876" w:type="dxa"/>
            <w:tcBorders>
              <w:top w:val="nil"/>
              <w:left w:val="nil"/>
              <w:bottom w:val="nil"/>
              <w:right w:val="nil"/>
            </w:tcBorders>
          </w:tcPr>
          <w:p w14:paraId="3FC1631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9043237" w14:textId="77777777" w:rsidR="008A0FF3" w:rsidRPr="00A61172" w:rsidRDefault="008A0FF3" w:rsidP="00F14537">
            <w:pPr>
              <w:pStyle w:val="AmColumnHeading"/>
            </w:pPr>
            <w:r w:rsidRPr="00A61172">
              <w:t>Emendamento</w:t>
            </w:r>
          </w:p>
        </w:tc>
      </w:tr>
      <w:tr w:rsidR="008A0FF3" w:rsidRPr="00A61172" w14:paraId="664D93C1" w14:textId="77777777" w:rsidTr="00F14537">
        <w:trPr>
          <w:jc w:val="center"/>
        </w:trPr>
        <w:tc>
          <w:tcPr>
            <w:tcW w:w="4876" w:type="dxa"/>
            <w:tcBorders>
              <w:top w:val="nil"/>
              <w:left w:val="nil"/>
              <w:bottom w:val="nil"/>
              <w:right w:val="nil"/>
            </w:tcBorders>
          </w:tcPr>
          <w:p w14:paraId="032C30B9" w14:textId="77777777" w:rsidR="008A0FF3" w:rsidRPr="00A61172" w:rsidRDefault="008A0FF3" w:rsidP="00F14537">
            <w:pPr>
              <w:pStyle w:val="Normal6a"/>
            </w:pPr>
            <w:r w:rsidRPr="00A61172">
              <w:t>12.</w:t>
            </w:r>
            <w:r w:rsidRPr="00A61172">
              <w:tab/>
              <w:t>incoraggia percorsi normativi su misura e incentivi per le malattie ultra-rare e le terapie avanzate;</w:t>
            </w:r>
          </w:p>
        </w:tc>
        <w:tc>
          <w:tcPr>
            <w:tcW w:w="4876" w:type="dxa"/>
            <w:tcBorders>
              <w:top w:val="nil"/>
              <w:left w:val="nil"/>
              <w:bottom w:val="nil"/>
              <w:right w:val="nil"/>
            </w:tcBorders>
          </w:tcPr>
          <w:p w14:paraId="5155DEB5" w14:textId="77777777" w:rsidR="008A0FF3" w:rsidRPr="00A61172" w:rsidRDefault="008A0FF3" w:rsidP="00F14537">
            <w:pPr>
              <w:pStyle w:val="Normal6a"/>
            </w:pPr>
            <w:r w:rsidRPr="00A61172">
              <w:t>12.</w:t>
            </w:r>
            <w:r w:rsidRPr="00A61172">
              <w:tab/>
              <w:t xml:space="preserve">incoraggia </w:t>
            </w:r>
            <w:r w:rsidRPr="00A61172">
              <w:rPr>
                <w:b/>
                <w:i/>
              </w:rPr>
              <w:t>lo sviluppo di</w:t>
            </w:r>
            <w:r w:rsidRPr="00A61172">
              <w:t xml:space="preserve"> percorsi normativi su misura, </w:t>
            </w:r>
            <w:r w:rsidRPr="00A61172">
              <w:rPr>
                <w:b/>
                <w:i/>
              </w:rPr>
              <w:t>quali l'esenzione ospedaliera per i medicinali per terapie avanzate, gli spazi di sperimentazione</w:t>
            </w:r>
            <w:r w:rsidRPr="00A61172">
              <w:t xml:space="preserve"> e </w:t>
            </w:r>
            <w:r w:rsidRPr="00A61172">
              <w:rPr>
                <w:b/>
                <w:bCs/>
                <w:i/>
                <w:iCs/>
              </w:rPr>
              <w:t>i quadri di</w:t>
            </w:r>
            <w:r w:rsidRPr="00A61172">
              <w:t xml:space="preserve"> incentivi</w:t>
            </w:r>
            <w:r w:rsidRPr="00A61172">
              <w:rPr>
                <w:b/>
                <w:bCs/>
                <w:i/>
                <w:iCs/>
              </w:rPr>
              <w:t>, compresi gli approcci adattivi e flessibili</w:t>
            </w:r>
            <w:r w:rsidRPr="00A61172">
              <w:t xml:space="preserve"> per le malattie ultra-rare e le terapie avanzate</w:t>
            </w:r>
            <w:r w:rsidRPr="00A61172">
              <w:rPr>
                <w:b/>
                <w:i/>
              </w:rPr>
              <w:t>, pur mantenendo norme rigorose in materia di sicurezza, qualità ed efficacia</w:t>
            </w:r>
            <w:r w:rsidRPr="00A61172">
              <w:t>;</w:t>
            </w:r>
          </w:p>
        </w:tc>
      </w:tr>
    </w:tbl>
    <w:p w14:paraId="492A475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5FF30C9" w14:textId="77777777" w:rsidR="008A0FF3" w:rsidRPr="00A61172" w:rsidRDefault="008A0FF3" w:rsidP="008A0FF3">
      <w:r w:rsidRPr="00645C41">
        <w:rPr>
          <w:rStyle w:val="HideTWBExt"/>
        </w:rPr>
        <w:t>&lt;/Amend&gt;</w:t>
      </w:r>
    </w:p>
    <w:p w14:paraId="496DE0E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170</w:t>
      </w:r>
      <w:r w:rsidRPr="00645C41">
        <w:rPr>
          <w:rStyle w:val="HideTWBExt"/>
          <w:b w:val="0"/>
        </w:rPr>
        <w:t>&lt;/NumAm&gt;</w:t>
      </w:r>
    </w:p>
    <w:p w14:paraId="1759194B"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502C07E5"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4437B821" w14:textId="77777777" w:rsidR="008A0FF3" w:rsidRPr="00A61172" w:rsidRDefault="008A0FF3" w:rsidP="008A0FF3">
      <w:pPr>
        <w:pStyle w:val="NormalBold"/>
      </w:pPr>
      <w:r w:rsidRPr="00645C41">
        <w:rPr>
          <w:rStyle w:val="HideTWBExt"/>
          <w:b w:val="0"/>
        </w:rPr>
        <w:t>&lt;/RepeatBlock-By&gt;</w:t>
      </w:r>
    </w:p>
    <w:p w14:paraId="289F9EF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EA1F619" w14:textId="77777777" w:rsidR="008A0FF3" w:rsidRPr="00A61172" w:rsidRDefault="008A0FF3" w:rsidP="008A0FF3">
      <w:pPr>
        <w:pStyle w:val="NormalBold"/>
      </w:pPr>
      <w:r w:rsidRPr="00645C41">
        <w:rPr>
          <w:rStyle w:val="HideTWBExt"/>
          <w:b w:val="0"/>
        </w:rPr>
        <w:t>&lt;Article&gt;</w:t>
      </w:r>
      <w:r w:rsidRPr="00A61172">
        <w:t>Paragrafo 12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AA4B18F" w14:textId="77777777" w:rsidTr="00F14537">
        <w:trPr>
          <w:trHeight w:hRule="exact" w:val="240"/>
          <w:jc w:val="center"/>
        </w:trPr>
        <w:tc>
          <w:tcPr>
            <w:tcW w:w="9752" w:type="dxa"/>
            <w:gridSpan w:val="2"/>
            <w:tcBorders>
              <w:top w:val="nil"/>
              <w:left w:val="nil"/>
              <w:bottom w:val="nil"/>
              <w:right w:val="nil"/>
            </w:tcBorders>
          </w:tcPr>
          <w:p w14:paraId="766ACF6E" w14:textId="77777777" w:rsidR="008A0FF3" w:rsidRPr="00A61172" w:rsidRDefault="008A0FF3" w:rsidP="00F14537"/>
        </w:tc>
      </w:tr>
      <w:tr w:rsidR="008A0FF3" w:rsidRPr="00A61172" w14:paraId="13AEC7AC" w14:textId="77777777" w:rsidTr="00F14537">
        <w:trPr>
          <w:trHeight w:val="240"/>
          <w:jc w:val="center"/>
        </w:trPr>
        <w:tc>
          <w:tcPr>
            <w:tcW w:w="4876" w:type="dxa"/>
            <w:tcBorders>
              <w:top w:val="nil"/>
              <w:left w:val="nil"/>
              <w:bottom w:val="nil"/>
              <w:right w:val="nil"/>
            </w:tcBorders>
          </w:tcPr>
          <w:p w14:paraId="1B3CABD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19A334D" w14:textId="77777777" w:rsidR="008A0FF3" w:rsidRPr="00A61172" w:rsidRDefault="008A0FF3" w:rsidP="00F14537">
            <w:pPr>
              <w:pStyle w:val="AmColumnHeading"/>
            </w:pPr>
            <w:r w:rsidRPr="00A61172">
              <w:t>Emendamento</w:t>
            </w:r>
          </w:p>
        </w:tc>
      </w:tr>
      <w:tr w:rsidR="008A0FF3" w:rsidRPr="00A61172" w14:paraId="20649EB7" w14:textId="77777777" w:rsidTr="00F14537">
        <w:trPr>
          <w:jc w:val="center"/>
        </w:trPr>
        <w:tc>
          <w:tcPr>
            <w:tcW w:w="4876" w:type="dxa"/>
            <w:tcBorders>
              <w:top w:val="nil"/>
              <w:left w:val="nil"/>
              <w:bottom w:val="nil"/>
              <w:right w:val="nil"/>
            </w:tcBorders>
          </w:tcPr>
          <w:p w14:paraId="332EDBE4" w14:textId="77777777" w:rsidR="008A0FF3" w:rsidRPr="00A61172" w:rsidRDefault="008A0FF3" w:rsidP="00F14537">
            <w:pPr>
              <w:pStyle w:val="Normal6a"/>
            </w:pPr>
            <w:r w:rsidRPr="00A61172">
              <w:t>12.</w:t>
            </w:r>
            <w:r w:rsidRPr="00A61172">
              <w:tab/>
              <w:t>incoraggia percorsi normativi su misura e incentivi per le malattie ultra-rare e le terapie avanzate;</w:t>
            </w:r>
          </w:p>
        </w:tc>
        <w:tc>
          <w:tcPr>
            <w:tcW w:w="4876" w:type="dxa"/>
            <w:tcBorders>
              <w:top w:val="nil"/>
              <w:left w:val="nil"/>
              <w:bottom w:val="nil"/>
              <w:right w:val="nil"/>
            </w:tcBorders>
          </w:tcPr>
          <w:p w14:paraId="27B686F8" w14:textId="77777777" w:rsidR="008A0FF3" w:rsidRPr="00A61172" w:rsidRDefault="008A0FF3" w:rsidP="00F14537">
            <w:pPr>
              <w:pStyle w:val="Normal6a"/>
            </w:pPr>
            <w:r w:rsidRPr="00A61172">
              <w:t>12.</w:t>
            </w:r>
            <w:r w:rsidRPr="00A61172">
              <w:tab/>
              <w:t>incoraggia percorsi normativi su misura e incentivi per le malattie ultra-rare e le terapie avanzate</w:t>
            </w:r>
            <w:r w:rsidRPr="00A61172">
              <w:rPr>
                <w:b/>
                <w:i/>
              </w:rPr>
              <w:t>, in particolare per i medicinali orfani e le terapie avanzate, laddove la frammentazione del mercato comporta gravi disparità di accesso</w:t>
            </w:r>
            <w:r w:rsidRPr="00A61172">
              <w:t>;</w:t>
            </w:r>
          </w:p>
        </w:tc>
      </w:tr>
    </w:tbl>
    <w:p w14:paraId="4F29A0A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B059B93" w14:textId="77777777" w:rsidR="008A0FF3" w:rsidRPr="00A61172" w:rsidRDefault="008A0FF3" w:rsidP="008A0FF3">
      <w:r w:rsidRPr="00645C41">
        <w:rPr>
          <w:rStyle w:val="HideTWBExt"/>
        </w:rPr>
        <w:t>&lt;/Amend&gt;</w:t>
      </w:r>
    </w:p>
    <w:p w14:paraId="701E56C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171</w:t>
      </w:r>
      <w:r w:rsidRPr="00645C41">
        <w:rPr>
          <w:rStyle w:val="HideTWBExt"/>
          <w:b w:val="0"/>
        </w:rPr>
        <w:t>&lt;/NumAm&gt;</w:t>
      </w:r>
    </w:p>
    <w:p w14:paraId="56F36E33" w14:textId="77777777" w:rsidR="008A0FF3" w:rsidRPr="00A61172" w:rsidRDefault="008A0FF3" w:rsidP="008A0FF3">
      <w:pPr>
        <w:pStyle w:val="NormalBold"/>
      </w:pPr>
      <w:r w:rsidRPr="00645C41">
        <w:rPr>
          <w:rStyle w:val="HideTWBExt"/>
          <w:b w:val="0"/>
        </w:rPr>
        <w:t>&lt;RepeatBlock-By&gt;&lt;Members&gt;</w:t>
      </w:r>
      <w:r w:rsidRPr="00A61172">
        <w:t>Victor Negrescu</w:t>
      </w:r>
      <w:r w:rsidRPr="00645C41">
        <w:rPr>
          <w:rStyle w:val="HideTWBExt"/>
          <w:b w:val="0"/>
        </w:rPr>
        <w:t>&lt;/Members&gt;</w:t>
      </w:r>
    </w:p>
    <w:p w14:paraId="53D78201" w14:textId="77777777" w:rsidR="008A0FF3" w:rsidRPr="00A61172" w:rsidRDefault="008A0FF3" w:rsidP="008A0FF3">
      <w:pPr>
        <w:pStyle w:val="NormalBold"/>
      </w:pPr>
      <w:r w:rsidRPr="00645C41">
        <w:rPr>
          <w:rStyle w:val="HideTWBExt"/>
          <w:b w:val="0"/>
        </w:rPr>
        <w:t>&lt;/RepeatBlock-By&gt;</w:t>
      </w:r>
    </w:p>
    <w:p w14:paraId="0DA3344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91998C7" w14:textId="77777777" w:rsidR="008A0FF3" w:rsidRPr="00A61172" w:rsidRDefault="008A0FF3" w:rsidP="008A0FF3">
      <w:pPr>
        <w:pStyle w:val="NormalBold"/>
      </w:pPr>
      <w:r w:rsidRPr="00645C41">
        <w:rPr>
          <w:rStyle w:val="HideTWBExt"/>
          <w:b w:val="0"/>
        </w:rPr>
        <w:t>&lt;Article&gt;</w:t>
      </w:r>
      <w:r w:rsidRPr="00A61172">
        <w:t>Paragrafo 12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4253E9A" w14:textId="77777777" w:rsidTr="00F14537">
        <w:trPr>
          <w:trHeight w:hRule="exact" w:val="240"/>
          <w:jc w:val="center"/>
        </w:trPr>
        <w:tc>
          <w:tcPr>
            <w:tcW w:w="9752" w:type="dxa"/>
            <w:gridSpan w:val="2"/>
            <w:tcBorders>
              <w:top w:val="nil"/>
              <w:left w:val="nil"/>
              <w:bottom w:val="nil"/>
              <w:right w:val="nil"/>
            </w:tcBorders>
          </w:tcPr>
          <w:p w14:paraId="7606F656" w14:textId="77777777" w:rsidR="008A0FF3" w:rsidRPr="00A61172" w:rsidRDefault="008A0FF3" w:rsidP="00F14537"/>
        </w:tc>
      </w:tr>
      <w:tr w:rsidR="008A0FF3" w:rsidRPr="00A61172" w14:paraId="3FF11503" w14:textId="77777777" w:rsidTr="00F14537">
        <w:trPr>
          <w:trHeight w:val="240"/>
          <w:jc w:val="center"/>
        </w:trPr>
        <w:tc>
          <w:tcPr>
            <w:tcW w:w="4876" w:type="dxa"/>
            <w:tcBorders>
              <w:top w:val="nil"/>
              <w:left w:val="nil"/>
              <w:bottom w:val="nil"/>
              <w:right w:val="nil"/>
            </w:tcBorders>
          </w:tcPr>
          <w:p w14:paraId="23DF491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8034168" w14:textId="77777777" w:rsidR="008A0FF3" w:rsidRPr="00A61172" w:rsidRDefault="008A0FF3" w:rsidP="00F14537">
            <w:pPr>
              <w:pStyle w:val="AmColumnHeading"/>
            </w:pPr>
            <w:r w:rsidRPr="00A61172">
              <w:t>Emendamento</w:t>
            </w:r>
          </w:p>
        </w:tc>
      </w:tr>
      <w:tr w:rsidR="008A0FF3" w:rsidRPr="00A61172" w14:paraId="342EC96B" w14:textId="77777777" w:rsidTr="00F14537">
        <w:trPr>
          <w:jc w:val="center"/>
        </w:trPr>
        <w:tc>
          <w:tcPr>
            <w:tcW w:w="4876" w:type="dxa"/>
            <w:tcBorders>
              <w:top w:val="nil"/>
              <w:left w:val="nil"/>
              <w:bottom w:val="nil"/>
              <w:right w:val="nil"/>
            </w:tcBorders>
          </w:tcPr>
          <w:p w14:paraId="1EBFF2F4" w14:textId="77777777" w:rsidR="008A0FF3" w:rsidRPr="00A61172" w:rsidRDefault="008A0FF3" w:rsidP="00F14537">
            <w:pPr>
              <w:pStyle w:val="Normal6a"/>
            </w:pPr>
            <w:r w:rsidRPr="00A61172">
              <w:t>12.</w:t>
            </w:r>
            <w:r w:rsidRPr="00A61172">
              <w:tab/>
              <w:t>incoraggia percorsi normativi su misura e incentivi per le malattie ultra-rare e le terapie avanzate;</w:t>
            </w:r>
          </w:p>
        </w:tc>
        <w:tc>
          <w:tcPr>
            <w:tcW w:w="4876" w:type="dxa"/>
            <w:tcBorders>
              <w:top w:val="nil"/>
              <w:left w:val="nil"/>
              <w:bottom w:val="nil"/>
              <w:right w:val="nil"/>
            </w:tcBorders>
          </w:tcPr>
          <w:p w14:paraId="44D82C78" w14:textId="77777777" w:rsidR="008A0FF3" w:rsidRPr="00A61172" w:rsidRDefault="008A0FF3" w:rsidP="00F14537">
            <w:pPr>
              <w:pStyle w:val="Normal6a"/>
            </w:pPr>
            <w:r w:rsidRPr="00A61172">
              <w:t>12.</w:t>
            </w:r>
            <w:r w:rsidRPr="00A61172">
              <w:tab/>
              <w:t>incoraggia percorsi normativi su misura e incentivi per le malattie ultra-rare e le terapie avanzate</w:t>
            </w:r>
            <w:r w:rsidRPr="00A61172">
              <w:rPr>
                <w:b/>
                <w:i/>
              </w:rPr>
              <w:t>, compresi i medicinali innovativi e le terapie rivoluzionarie</w:t>
            </w:r>
            <w:r w:rsidRPr="00A61172">
              <w:t>;</w:t>
            </w:r>
          </w:p>
        </w:tc>
      </w:tr>
    </w:tbl>
    <w:p w14:paraId="01F1CED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498ADBA" w14:textId="77777777" w:rsidR="008A0FF3" w:rsidRPr="00A61172" w:rsidRDefault="008A0FF3" w:rsidP="008A0FF3">
      <w:r w:rsidRPr="00645C41">
        <w:rPr>
          <w:rStyle w:val="HideTWBExt"/>
        </w:rPr>
        <w:t>&lt;/Amend&gt;</w:t>
      </w:r>
    </w:p>
    <w:p w14:paraId="7AA4660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172</w:t>
      </w:r>
      <w:r w:rsidRPr="00645C41">
        <w:rPr>
          <w:rStyle w:val="HideTWBExt"/>
          <w:b w:val="0"/>
        </w:rPr>
        <w:t>&lt;/NumAm&gt;</w:t>
      </w:r>
    </w:p>
    <w:p w14:paraId="0FEB8AFE"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5A3FE167" w14:textId="77777777" w:rsidR="008A0FF3" w:rsidRPr="00A61172" w:rsidRDefault="008A0FF3" w:rsidP="008A0FF3">
      <w:pPr>
        <w:pStyle w:val="NormalBold"/>
      </w:pPr>
      <w:r w:rsidRPr="00645C41">
        <w:rPr>
          <w:rStyle w:val="HideTWBExt"/>
          <w:b w:val="0"/>
        </w:rPr>
        <w:t>&lt;/RepeatBlock-By&gt;</w:t>
      </w:r>
    </w:p>
    <w:p w14:paraId="5FB70FE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CEAB2F8" w14:textId="77777777" w:rsidR="008A0FF3" w:rsidRPr="00A61172" w:rsidRDefault="008A0FF3" w:rsidP="008A0FF3">
      <w:pPr>
        <w:pStyle w:val="NormalBold"/>
      </w:pPr>
      <w:r w:rsidRPr="00645C41">
        <w:rPr>
          <w:rStyle w:val="HideTWBExt"/>
          <w:b w:val="0"/>
        </w:rPr>
        <w:t>&lt;Article&gt;</w:t>
      </w:r>
      <w:r w:rsidRPr="00A61172">
        <w:t>Paragrafo 12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B7E550C" w14:textId="77777777" w:rsidTr="00F14537">
        <w:trPr>
          <w:trHeight w:hRule="exact" w:val="240"/>
          <w:jc w:val="center"/>
        </w:trPr>
        <w:tc>
          <w:tcPr>
            <w:tcW w:w="9752" w:type="dxa"/>
            <w:gridSpan w:val="2"/>
            <w:tcBorders>
              <w:top w:val="nil"/>
              <w:left w:val="nil"/>
              <w:bottom w:val="nil"/>
              <w:right w:val="nil"/>
            </w:tcBorders>
          </w:tcPr>
          <w:p w14:paraId="22E08C97" w14:textId="77777777" w:rsidR="008A0FF3" w:rsidRPr="00A61172" w:rsidRDefault="008A0FF3" w:rsidP="00F14537"/>
        </w:tc>
      </w:tr>
      <w:tr w:rsidR="008A0FF3" w:rsidRPr="00A61172" w14:paraId="1787189E" w14:textId="77777777" w:rsidTr="00F14537">
        <w:trPr>
          <w:trHeight w:val="240"/>
          <w:jc w:val="center"/>
        </w:trPr>
        <w:tc>
          <w:tcPr>
            <w:tcW w:w="4876" w:type="dxa"/>
            <w:tcBorders>
              <w:top w:val="nil"/>
              <w:left w:val="nil"/>
              <w:bottom w:val="nil"/>
              <w:right w:val="nil"/>
            </w:tcBorders>
          </w:tcPr>
          <w:p w14:paraId="58917F2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0C8EF09" w14:textId="77777777" w:rsidR="008A0FF3" w:rsidRPr="00A61172" w:rsidRDefault="008A0FF3" w:rsidP="00F14537">
            <w:pPr>
              <w:pStyle w:val="AmColumnHeading"/>
            </w:pPr>
            <w:r w:rsidRPr="00A61172">
              <w:t>Emendamento</w:t>
            </w:r>
          </w:p>
        </w:tc>
      </w:tr>
      <w:tr w:rsidR="008A0FF3" w:rsidRPr="00A61172" w14:paraId="504B9C3B" w14:textId="77777777" w:rsidTr="00F14537">
        <w:trPr>
          <w:jc w:val="center"/>
        </w:trPr>
        <w:tc>
          <w:tcPr>
            <w:tcW w:w="4876" w:type="dxa"/>
            <w:tcBorders>
              <w:top w:val="nil"/>
              <w:left w:val="nil"/>
              <w:bottom w:val="nil"/>
              <w:right w:val="nil"/>
            </w:tcBorders>
          </w:tcPr>
          <w:p w14:paraId="34C831E7" w14:textId="77777777" w:rsidR="008A0FF3" w:rsidRPr="00A61172" w:rsidRDefault="008A0FF3" w:rsidP="00F14537">
            <w:pPr>
              <w:pStyle w:val="Normal6a"/>
            </w:pPr>
            <w:r w:rsidRPr="00A61172">
              <w:t>12.</w:t>
            </w:r>
            <w:r w:rsidRPr="00A61172">
              <w:tab/>
              <w:t>incoraggia percorsi normativi su misura e incentivi per le malattie ultra-rare e le terapie avanzate;</w:t>
            </w:r>
          </w:p>
        </w:tc>
        <w:tc>
          <w:tcPr>
            <w:tcW w:w="4876" w:type="dxa"/>
            <w:tcBorders>
              <w:top w:val="nil"/>
              <w:left w:val="nil"/>
              <w:bottom w:val="nil"/>
              <w:right w:val="nil"/>
            </w:tcBorders>
          </w:tcPr>
          <w:p w14:paraId="7F2F2FD9" w14:textId="77777777" w:rsidR="008A0FF3" w:rsidRPr="00A61172" w:rsidRDefault="008A0FF3" w:rsidP="00F14537">
            <w:pPr>
              <w:pStyle w:val="Normal6a"/>
            </w:pPr>
            <w:r w:rsidRPr="00A61172">
              <w:t>12.</w:t>
            </w:r>
            <w:r w:rsidRPr="00A61172">
              <w:tab/>
              <w:t xml:space="preserve">incoraggia percorsi normativi su misura e incentivi </w:t>
            </w:r>
            <w:r w:rsidRPr="00A61172">
              <w:rPr>
                <w:b/>
                <w:i/>
              </w:rPr>
              <w:t>più forti, anche attraverso i diritti di proprietà intellettuale,</w:t>
            </w:r>
            <w:r w:rsidRPr="00A61172">
              <w:t xml:space="preserve"> per le malattie ultra-rare e le terapie avanzate;</w:t>
            </w:r>
          </w:p>
        </w:tc>
      </w:tr>
    </w:tbl>
    <w:p w14:paraId="7FB55BC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B8E9AB0" w14:textId="77777777" w:rsidR="008A0FF3" w:rsidRPr="00A61172" w:rsidRDefault="008A0FF3" w:rsidP="008A0FF3">
      <w:r w:rsidRPr="00645C41">
        <w:rPr>
          <w:rStyle w:val="HideTWBExt"/>
        </w:rPr>
        <w:t>&lt;/Amend&gt;</w:t>
      </w:r>
    </w:p>
    <w:p w14:paraId="6EDB882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173</w:t>
      </w:r>
      <w:r w:rsidRPr="00645C41">
        <w:rPr>
          <w:rStyle w:val="HideTWBExt"/>
          <w:b w:val="0"/>
        </w:rPr>
        <w:t>&lt;/NumAm&gt;</w:t>
      </w:r>
    </w:p>
    <w:p w14:paraId="770225D0" w14:textId="77777777" w:rsidR="008A0FF3" w:rsidRPr="00A61172" w:rsidRDefault="008A0FF3" w:rsidP="008A0FF3">
      <w:pPr>
        <w:pStyle w:val="NormalBold"/>
      </w:pPr>
      <w:r w:rsidRPr="00645C41">
        <w:rPr>
          <w:rStyle w:val="HideTWBExt"/>
          <w:b w:val="0"/>
        </w:rPr>
        <w:t>&lt;RepeatBlock-By&gt;&lt;Members&gt;</w:t>
      </w:r>
      <w:r w:rsidRPr="00A61172">
        <w:t>Michele Picaro</w:t>
      </w:r>
      <w:r w:rsidRPr="00645C41">
        <w:rPr>
          <w:rStyle w:val="HideTWBExt"/>
          <w:b w:val="0"/>
        </w:rPr>
        <w:t>&lt;/Members&gt;</w:t>
      </w:r>
    </w:p>
    <w:p w14:paraId="287195E0" w14:textId="77777777" w:rsidR="008A0FF3" w:rsidRPr="00A61172" w:rsidRDefault="008A0FF3" w:rsidP="008A0FF3">
      <w:pPr>
        <w:pStyle w:val="NormalBold"/>
      </w:pPr>
      <w:r w:rsidRPr="00645C41">
        <w:rPr>
          <w:rStyle w:val="HideTWBExt"/>
          <w:b w:val="0"/>
        </w:rPr>
        <w:t>&lt;/RepeatBlock-By&gt;</w:t>
      </w:r>
    </w:p>
    <w:p w14:paraId="288F68D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0B628B2" w14:textId="77777777" w:rsidR="008A0FF3" w:rsidRPr="00A61172" w:rsidRDefault="008A0FF3" w:rsidP="008A0FF3">
      <w:pPr>
        <w:pStyle w:val="NormalBold"/>
      </w:pPr>
      <w:r w:rsidRPr="00645C41">
        <w:rPr>
          <w:rStyle w:val="HideTWBExt"/>
          <w:b w:val="0"/>
        </w:rPr>
        <w:t>&lt;Article&gt;</w:t>
      </w:r>
      <w:r w:rsidRPr="00A61172">
        <w:t>Paragrafo 12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72710F8" w14:textId="77777777" w:rsidTr="00F14537">
        <w:trPr>
          <w:trHeight w:hRule="exact" w:val="240"/>
          <w:jc w:val="center"/>
        </w:trPr>
        <w:tc>
          <w:tcPr>
            <w:tcW w:w="9752" w:type="dxa"/>
            <w:gridSpan w:val="2"/>
            <w:tcBorders>
              <w:top w:val="nil"/>
              <w:left w:val="nil"/>
              <w:bottom w:val="nil"/>
              <w:right w:val="nil"/>
            </w:tcBorders>
          </w:tcPr>
          <w:p w14:paraId="074402AB" w14:textId="77777777" w:rsidR="008A0FF3" w:rsidRPr="00A61172" w:rsidRDefault="008A0FF3" w:rsidP="00F14537"/>
        </w:tc>
      </w:tr>
      <w:tr w:rsidR="008A0FF3" w:rsidRPr="00A61172" w14:paraId="021520B8" w14:textId="77777777" w:rsidTr="00F14537">
        <w:trPr>
          <w:trHeight w:val="240"/>
          <w:jc w:val="center"/>
        </w:trPr>
        <w:tc>
          <w:tcPr>
            <w:tcW w:w="4876" w:type="dxa"/>
            <w:tcBorders>
              <w:top w:val="nil"/>
              <w:left w:val="nil"/>
              <w:bottom w:val="nil"/>
              <w:right w:val="nil"/>
            </w:tcBorders>
          </w:tcPr>
          <w:p w14:paraId="10C2D27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D0FCC16" w14:textId="77777777" w:rsidR="008A0FF3" w:rsidRPr="00A61172" w:rsidRDefault="008A0FF3" w:rsidP="00F14537">
            <w:pPr>
              <w:pStyle w:val="AmColumnHeading"/>
            </w:pPr>
            <w:r w:rsidRPr="00A61172">
              <w:t>Emendamento</w:t>
            </w:r>
          </w:p>
        </w:tc>
      </w:tr>
      <w:tr w:rsidR="008A0FF3" w:rsidRPr="00A61172" w14:paraId="08D28A25" w14:textId="77777777" w:rsidTr="00F14537">
        <w:trPr>
          <w:jc w:val="center"/>
        </w:trPr>
        <w:tc>
          <w:tcPr>
            <w:tcW w:w="4876" w:type="dxa"/>
            <w:tcBorders>
              <w:top w:val="nil"/>
              <w:left w:val="nil"/>
              <w:bottom w:val="nil"/>
              <w:right w:val="nil"/>
            </w:tcBorders>
          </w:tcPr>
          <w:p w14:paraId="7F94D336" w14:textId="77777777" w:rsidR="008A0FF3" w:rsidRPr="00A61172" w:rsidRDefault="008A0FF3" w:rsidP="00F14537">
            <w:pPr>
              <w:pStyle w:val="Normal6a"/>
            </w:pPr>
          </w:p>
        </w:tc>
        <w:tc>
          <w:tcPr>
            <w:tcW w:w="4876" w:type="dxa"/>
            <w:tcBorders>
              <w:top w:val="nil"/>
              <w:left w:val="nil"/>
              <w:bottom w:val="nil"/>
              <w:right w:val="nil"/>
            </w:tcBorders>
          </w:tcPr>
          <w:p w14:paraId="0B77AA72" w14:textId="77777777" w:rsidR="008A0FF3" w:rsidRPr="00A61172" w:rsidRDefault="008A0FF3" w:rsidP="00F14537">
            <w:pPr>
              <w:pStyle w:val="Normal6a"/>
            </w:pPr>
            <w:r w:rsidRPr="00A61172">
              <w:rPr>
                <w:b/>
                <w:i/>
              </w:rPr>
              <w:t>12 bis.</w:t>
            </w:r>
            <w:r w:rsidRPr="00A61172">
              <w:tab/>
            </w:r>
            <w:r w:rsidRPr="00A61172">
              <w:rPr>
                <w:b/>
                <w:i/>
              </w:rPr>
              <w:t>sottolinea che la valutazione clinica e l'uso di approcci diagnostici e terapeutici innovativi dovrebbero garantire l'adeguato coinvolgimento di professionisti qualificati dell'ambito medico, al fine di garantire un'interpretazione clinica accurata, la sicurezza dei pazienti e l'effettiva integrazione di informazioni diagnostiche complesse; </w:t>
            </w:r>
          </w:p>
        </w:tc>
      </w:tr>
    </w:tbl>
    <w:p w14:paraId="100A5FC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909CAFB" w14:textId="77777777" w:rsidR="008A0FF3" w:rsidRPr="00A61172" w:rsidRDefault="008A0FF3" w:rsidP="008A0FF3">
      <w:r w:rsidRPr="00645C41">
        <w:rPr>
          <w:rStyle w:val="HideTWBExt"/>
        </w:rPr>
        <w:t>&lt;/Amend&gt;</w:t>
      </w:r>
    </w:p>
    <w:p w14:paraId="344499B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174</w:t>
      </w:r>
      <w:r w:rsidRPr="00645C41">
        <w:rPr>
          <w:rStyle w:val="HideTWBExt"/>
          <w:b w:val="0"/>
        </w:rPr>
        <w:t>&lt;/NumAm&gt;</w:t>
      </w:r>
    </w:p>
    <w:p w14:paraId="46C8CC14" w14:textId="77777777" w:rsidR="008A0FF3" w:rsidRPr="00A61172" w:rsidRDefault="008A0FF3" w:rsidP="008A0FF3">
      <w:pPr>
        <w:pStyle w:val="NormalBold"/>
      </w:pPr>
      <w:r w:rsidRPr="00645C41">
        <w:rPr>
          <w:rStyle w:val="HideTWBExt"/>
          <w:b w:val="0"/>
        </w:rPr>
        <w:t>&lt;RepeatBlock-By&gt;&lt;Members&gt;</w:t>
      </w:r>
      <w:r w:rsidRPr="00A61172">
        <w:t>András Tivadar Kulja</w:t>
      </w:r>
      <w:r w:rsidRPr="00645C41">
        <w:rPr>
          <w:rStyle w:val="HideTWBExt"/>
          <w:b w:val="0"/>
        </w:rPr>
        <w:t>&lt;/Members&gt;</w:t>
      </w:r>
    </w:p>
    <w:p w14:paraId="2049FE9F" w14:textId="77777777" w:rsidR="008A0FF3" w:rsidRPr="00A61172" w:rsidRDefault="008A0FF3" w:rsidP="008A0FF3">
      <w:pPr>
        <w:pStyle w:val="NormalBold"/>
      </w:pPr>
      <w:r w:rsidRPr="00645C41">
        <w:rPr>
          <w:rStyle w:val="HideTWBExt"/>
          <w:b w:val="0"/>
        </w:rPr>
        <w:t>&lt;/RepeatBlock-By&gt;</w:t>
      </w:r>
    </w:p>
    <w:p w14:paraId="51B9EE0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4EE762F" w14:textId="77777777" w:rsidR="008A0FF3" w:rsidRPr="00A61172" w:rsidRDefault="008A0FF3" w:rsidP="008A0FF3">
      <w:pPr>
        <w:pStyle w:val="NormalBold"/>
      </w:pPr>
      <w:r w:rsidRPr="00645C41">
        <w:rPr>
          <w:rStyle w:val="HideTWBExt"/>
          <w:b w:val="0"/>
        </w:rPr>
        <w:t>&lt;Article&gt;</w:t>
      </w:r>
      <w:r w:rsidRPr="00A61172">
        <w:t>Paragrafo 12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0FE1E9A" w14:textId="77777777" w:rsidTr="00F14537">
        <w:trPr>
          <w:trHeight w:hRule="exact" w:val="240"/>
          <w:jc w:val="center"/>
        </w:trPr>
        <w:tc>
          <w:tcPr>
            <w:tcW w:w="9752" w:type="dxa"/>
            <w:gridSpan w:val="2"/>
            <w:tcBorders>
              <w:top w:val="nil"/>
              <w:left w:val="nil"/>
              <w:bottom w:val="nil"/>
              <w:right w:val="nil"/>
            </w:tcBorders>
          </w:tcPr>
          <w:p w14:paraId="2B38E6E1" w14:textId="77777777" w:rsidR="008A0FF3" w:rsidRPr="00A61172" w:rsidRDefault="008A0FF3" w:rsidP="00F14537"/>
        </w:tc>
      </w:tr>
      <w:tr w:rsidR="008A0FF3" w:rsidRPr="00A61172" w14:paraId="6FEB66DA" w14:textId="77777777" w:rsidTr="00F14537">
        <w:trPr>
          <w:trHeight w:val="240"/>
          <w:jc w:val="center"/>
        </w:trPr>
        <w:tc>
          <w:tcPr>
            <w:tcW w:w="4876" w:type="dxa"/>
            <w:tcBorders>
              <w:top w:val="nil"/>
              <w:left w:val="nil"/>
              <w:bottom w:val="nil"/>
              <w:right w:val="nil"/>
            </w:tcBorders>
          </w:tcPr>
          <w:p w14:paraId="6FE8E41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4843B7F" w14:textId="77777777" w:rsidR="008A0FF3" w:rsidRPr="00A61172" w:rsidRDefault="008A0FF3" w:rsidP="00F14537">
            <w:pPr>
              <w:pStyle w:val="AmColumnHeading"/>
            </w:pPr>
            <w:r w:rsidRPr="00A61172">
              <w:t>Emendamento</w:t>
            </w:r>
          </w:p>
        </w:tc>
      </w:tr>
      <w:tr w:rsidR="008A0FF3" w:rsidRPr="00A61172" w14:paraId="16285B6F" w14:textId="77777777" w:rsidTr="00F14537">
        <w:trPr>
          <w:jc w:val="center"/>
        </w:trPr>
        <w:tc>
          <w:tcPr>
            <w:tcW w:w="4876" w:type="dxa"/>
            <w:tcBorders>
              <w:top w:val="nil"/>
              <w:left w:val="nil"/>
              <w:bottom w:val="nil"/>
              <w:right w:val="nil"/>
            </w:tcBorders>
          </w:tcPr>
          <w:p w14:paraId="34D5B2BB" w14:textId="77777777" w:rsidR="008A0FF3" w:rsidRPr="00A61172" w:rsidRDefault="008A0FF3" w:rsidP="00F14537">
            <w:pPr>
              <w:pStyle w:val="Normal6a"/>
            </w:pPr>
          </w:p>
        </w:tc>
        <w:tc>
          <w:tcPr>
            <w:tcW w:w="4876" w:type="dxa"/>
            <w:tcBorders>
              <w:top w:val="nil"/>
              <w:left w:val="nil"/>
              <w:bottom w:val="nil"/>
              <w:right w:val="nil"/>
            </w:tcBorders>
          </w:tcPr>
          <w:p w14:paraId="05367B64" w14:textId="77777777" w:rsidR="008A0FF3" w:rsidRPr="00A61172" w:rsidRDefault="008A0FF3" w:rsidP="00F14537">
            <w:pPr>
              <w:pStyle w:val="Normal6a"/>
            </w:pPr>
            <w:r w:rsidRPr="00A61172">
              <w:rPr>
                <w:b/>
                <w:i/>
              </w:rPr>
              <w:t>12 bis.</w:t>
            </w:r>
            <w:r w:rsidRPr="00A61172">
              <w:tab/>
            </w:r>
            <w:r w:rsidRPr="00A61172">
              <w:rPr>
                <w:b/>
                <w:i/>
              </w:rPr>
              <w:t>chiede di rafforzare la capacità degli operatori sanitari di riconoscere i segni precoci delle malattie rare attraverso una formazione strutturata, anche sui legami tra le patologie comuni dell'infanzia o degli adulti e le potenziali malattie rare sottostanti, nell'ambito dell'assistenza primaria e specializzata, al fine di ridurre i ritardi diagnostici;</w:t>
            </w:r>
          </w:p>
        </w:tc>
      </w:tr>
    </w:tbl>
    <w:p w14:paraId="25487C5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8D67589" w14:textId="77777777" w:rsidR="008A0FF3" w:rsidRPr="00A61172" w:rsidRDefault="008A0FF3" w:rsidP="008A0FF3">
      <w:r w:rsidRPr="00645C41">
        <w:rPr>
          <w:rStyle w:val="HideTWBExt"/>
        </w:rPr>
        <w:t>&lt;/Amend&gt;</w:t>
      </w:r>
    </w:p>
    <w:p w14:paraId="2CBC2BE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175</w:t>
      </w:r>
      <w:r w:rsidRPr="00645C41">
        <w:rPr>
          <w:rStyle w:val="HideTWBExt"/>
          <w:b w:val="0"/>
        </w:rPr>
        <w:t>&lt;/NumAm&gt;</w:t>
      </w:r>
    </w:p>
    <w:p w14:paraId="49ECB1D4"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186EF05A" w14:textId="77777777" w:rsidR="008A0FF3" w:rsidRPr="00A61172" w:rsidRDefault="008A0FF3" w:rsidP="008A0FF3">
      <w:pPr>
        <w:pStyle w:val="NormalBold"/>
      </w:pPr>
      <w:r w:rsidRPr="00645C41">
        <w:rPr>
          <w:rStyle w:val="HideTWBExt"/>
          <w:b w:val="0"/>
        </w:rPr>
        <w:t>&lt;/RepeatBlock-By&gt;</w:t>
      </w:r>
    </w:p>
    <w:p w14:paraId="73077A7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0F23C44" w14:textId="77777777" w:rsidR="008A0FF3" w:rsidRPr="00A61172" w:rsidRDefault="008A0FF3" w:rsidP="008A0FF3">
      <w:pPr>
        <w:pStyle w:val="NormalBold"/>
      </w:pPr>
      <w:r w:rsidRPr="00645C41">
        <w:rPr>
          <w:rStyle w:val="HideTWBExt"/>
          <w:b w:val="0"/>
        </w:rPr>
        <w:t>&lt;Article&gt;</w:t>
      </w:r>
      <w:r w:rsidRPr="00A61172">
        <w:t>Paragrafo 13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25D5381" w14:textId="77777777" w:rsidTr="00F14537">
        <w:trPr>
          <w:trHeight w:hRule="exact" w:val="240"/>
          <w:jc w:val="center"/>
        </w:trPr>
        <w:tc>
          <w:tcPr>
            <w:tcW w:w="9752" w:type="dxa"/>
            <w:gridSpan w:val="2"/>
            <w:tcBorders>
              <w:top w:val="nil"/>
              <w:left w:val="nil"/>
              <w:bottom w:val="nil"/>
              <w:right w:val="nil"/>
            </w:tcBorders>
          </w:tcPr>
          <w:p w14:paraId="67FEBB1E" w14:textId="77777777" w:rsidR="008A0FF3" w:rsidRPr="00A61172" w:rsidRDefault="008A0FF3" w:rsidP="00F14537"/>
        </w:tc>
      </w:tr>
      <w:tr w:rsidR="008A0FF3" w:rsidRPr="00A61172" w14:paraId="1CB4C366" w14:textId="77777777" w:rsidTr="00F14537">
        <w:trPr>
          <w:trHeight w:val="240"/>
          <w:jc w:val="center"/>
        </w:trPr>
        <w:tc>
          <w:tcPr>
            <w:tcW w:w="4876" w:type="dxa"/>
            <w:tcBorders>
              <w:top w:val="nil"/>
              <w:left w:val="nil"/>
              <w:bottom w:val="nil"/>
              <w:right w:val="nil"/>
            </w:tcBorders>
          </w:tcPr>
          <w:p w14:paraId="4159467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8F22651" w14:textId="77777777" w:rsidR="008A0FF3" w:rsidRPr="00A61172" w:rsidRDefault="008A0FF3" w:rsidP="00F14537">
            <w:pPr>
              <w:pStyle w:val="AmColumnHeading"/>
            </w:pPr>
            <w:r w:rsidRPr="00A61172">
              <w:t>Emendamento</w:t>
            </w:r>
          </w:p>
        </w:tc>
      </w:tr>
      <w:tr w:rsidR="008A0FF3" w:rsidRPr="00A61172" w14:paraId="03416EA4" w14:textId="77777777" w:rsidTr="00F14537">
        <w:trPr>
          <w:jc w:val="center"/>
        </w:trPr>
        <w:tc>
          <w:tcPr>
            <w:tcW w:w="4876" w:type="dxa"/>
            <w:tcBorders>
              <w:top w:val="nil"/>
              <w:left w:val="nil"/>
              <w:bottom w:val="nil"/>
              <w:right w:val="nil"/>
            </w:tcBorders>
          </w:tcPr>
          <w:p w14:paraId="5DB8EEF4" w14:textId="77777777" w:rsidR="008A0FF3" w:rsidRPr="00A61172" w:rsidRDefault="008A0FF3" w:rsidP="00F14537">
            <w:pPr>
              <w:pStyle w:val="Normal6a"/>
            </w:pPr>
            <w:r w:rsidRPr="00A61172">
              <w:t>13.</w:t>
            </w:r>
            <w:r w:rsidRPr="00A61172">
              <w:tab/>
              <w:t>sostiene una maggiore trasparenza in quanto a disponibilità dei trattamenti e componenti dei prezzi, ove possibile;</w:t>
            </w:r>
          </w:p>
        </w:tc>
        <w:tc>
          <w:tcPr>
            <w:tcW w:w="4876" w:type="dxa"/>
            <w:tcBorders>
              <w:top w:val="nil"/>
              <w:left w:val="nil"/>
              <w:bottom w:val="nil"/>
              <w:right w:val="nil"/>
            </w:tcBorders>
          </w:tcPr>
          <w:p w14:paraId="1AB3EABF" w14:textId="77777777" w:rsidR="008A0FF3" w:rsidRPr="00A61172" w:rsidRDefault="008A0FF3" w:rsidP="00F14537">
            <w:pPr>
              <w:pStyle w:val="Normal6a"/>
            </w:pPr>
            <w:r w:rsidRPr="00A61172">
              <w:t>13.</w:t>
            </w:r>
            <w:r w:rsidRPr="00A61172">
              <w:tab/>
              <w:t>sostiene una maggiore trasparenza in quanto a disponibilità dei trattamenti e componenti dei prezzi, ove possibile</w:t>
            </w:r>
            <w:r w:rsidRPr="00A61172">
              <w:rPr>
                <w:b/>
                <w:i/>
              </w:rPr>
              <w:t>, salvaguardando nel contempo le informazioni commercialmente sensibili e garantendo il mantenimento degli incentivi all'innovazione</w:t>
            </w:r>
            <w:r w:rsidRPr="00A61172">
              <w:t>;</w:t>
            </w:r>
          </w:p>
        </w:tc>
      </w:tr>
    </w:tbl>
    <w:p w14:paraId="003E477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048A1C8" w14:textId="77777777" w:rsidR="008A0FF3" w:rsidRPr="00A61172" w:rsidRDefault="008A0FF3" w:rsidP="008A0FF3">
      <w:r w:rsidRPr="00645C41">
        <w:rPr>
          <w:rStyle w:val="HideTWBExt"/>
        </w:rPr>
        <w:t>&lt;/Amend&gt;</w:t>
      </w:r>
    </w:p>
    <w:p w14:paraId="47214A1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176</w:t>
      </w:r>
      <w:r w:rsidRPr="00645C41">
        <w:rPr>
          <w:rStyle w:val="HideTWBExt"/>
          <w:b w:val="0"/>
        </w:rPr>
        <w:t>&lt;/NumAm&gt;</w:t>
      </w:r>
    </w:p>
    <w:p w14:paraId="63252B3A" w14:textId="77777777" w:rsidR="008A0FF3" w:rsidRPr="00A61172" w:rsidRDefault="008A0FF3" w:rsidP="008A0FF3">
      <w:pPr>
        <w:pStyle w:val="NormalBold"/>
      </w:pPr>
      <w:r w:rsidRPr="00645C41">
        <w:rPr>
          <w:rStyle w:val="HideTWBExt"/>
          <w:b w:val="0"/>
        </w:rPr>
        <w:t>&lt;RepeatBlock-By&gt;&lt;Members&gt;</w:t>
      </w:r>
      <w:r w:rsidRPr="00A61172">
        <w:t>Ondřej Dostál</w:t>
      </w:r>
      <w:r w:rsidRPr="00645C41">
        <w:rPr>
          <w:rStyle w:val="HideTWBExt"/>
          <w:b w:val="0"/>
        </w:rPr>
        <w:t>&lt;/Members&gt;</w:t>
      </w:r>
    </w:p>
    <w:p w14:paraId="23F8311B" w14:textId="77777777" w:rsidR="008A0FF3" w:rsidRPr="00A61172" w:rsidRDefault="008A0FF3" w:rsidP="008A0FF3">
      <w:pPr>
        <w:pStyle w:val="NormalBold"/>
      </w:pPr>
      <w:r w:rsidRPr="00645C41">
        <w:rPr>
          <w:rStyle w:val="HideTWBExt"/>
          <w:b w:val="0"/>
        </w:rPr>
        <w:t>&lt;/RepeatBlock-By&gt;</w:t>
      </w:r>
    </w:p>
    <w:p w14:paraId="038094E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6DD2F51" w14:textId="77777777" w:rsidR="008A0FF3" w:rsidRPr="00A61172" w:rsidRDefault="008A0FF3" w:rsidP="008A0FF3">
      <w:pPr>
        <w:pStyle w:val="NormalBold"/>
      </w:pPr>
      <w:r w:rsidRPr="00645C41">
        <w:rPr>
          <w:rStyle w:val="HideTWBExt"/>
          <w:b w:val="0"/>
        </w:rPr>
        <w:t>&lt;Article&gt;</w:t>
      </w:r>
      <w:r w:rsidRPr="00A61172">
        <w:t>Paragrafo 13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CBC0858" w14:textId="77777777" w:rsidTr="00F14537">
        <w:trPr>
          <w:trHeight w:hRule="exact" w:val="240"/>
          <w:jc w:val="center"/>
        </w:trPr>
        <w:tc>
          <w:tcPr>
            <w:tcW w:w="9752" w:type="dxa"/>
            <w:gridSpan w:val="2"/>
            <w:tcBorders>
              <w:top w:val="nil"/>
              <w:left w:val="nil"/>
              <w:bottom w:val="nil"/>
              <w:right w:val="nil"/>
            </w:tcBorders>
          </w:tcPr>
          <w:p w14:paraId="1E6D289E" w14:textId="77777777" w:rsidR="008A0FF3" w:rsidRPr="00A61172" w:rsidRDefault="008A0FF3" w:rsidP="00F14537"/>
        </w:tc>
      </w:tr>
      <w:tr w:rsidR="008A0FF3" w:rsidRPr="00A61172" w14:paraId="4D9B5D23" w14:textId="77777777" w:rsidTr="00F14537">
        <w:trPr>
          <w:trHeight w:val="240"/>
          <w:jc w:val="center"/>
        </w:trPr>
        <w:tc>
          <w:tcPr>
            <w:tcW w:w="4876" w:type="dxa"/>
            <w:tcBorders>
              <w:top w:val="nil"/>
              <w:left w:val="nil"/>
              <w:bottom w:val="nil"/>
              <w:right w:val="nil"/>
            </w:tcBorders>
          </w:tcPr>
          <w:p w14:paraId="3498F4B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AF17ED3" w14:textId="77777777" w:rsidR="008A0FF3" w:rsidRPr="00A61172" w:rsidRDefault="008A0FF3" w:rsidP="00F14537">
            <w:pPr>
              <w:pStyle w:val="AmColumnHeading"/>
            </w:pPr>
            <w:r w:rsidRPr="00A61172">
              <w:t>Emendamento</w:t>
            </w:r>
          </w:p>
        </w:tc>
      </w:tr>
      <w:tr w:rsidR="008A0FF3" w:rsidRPr="00A61172" w14:paraId="51CE06FE" w14:textId="77777777" w:rsidTr="00F14537">
        <w:trPr>
          <w:jc w:val="center"/>
        </w:trPr>
        <w:tc>
          <w:tcPr>
            <w:tcW w:w="4876" w:type="dxa"/>
            <w:tcBorders>
              <w:top w:val="nil"/>
              <w:left w:val="nil"/>
              <w:bottom w:val="nil"/>
              <w:right w:val="nil"/>
            </w:tcBorders>
          </w:tcPr>
          <w:p w14:paraId="5C50E48D" w14:textId="77777777" w:rsidR="008A0FF3" w:rsidRPr="00A61172" w:rsidRDefault="008A0FF3" w:rsidP="00F14537">
            <w:pPr>
              <w:pStyle w:val="Normal6a"/>
            </w:pPr>
            <w:r w:rsidRPr="00A61172">
              <w:t>13.</w:t>
            </w:r>
            <w:r w:rsidRPr="00A61172">
              <w:tab/>
              <w:t>sostiene una maggiore trasparenza in quanto a disponibilità dei trattamenti e componenti dei prezzi, ove possibile;</w:t>
            </w:r>
          </w:p>
        </w:tc>
        <w:tc>
          <w:tcPr>
            <w:tcW w:w="4876" w:type="dxa"/>
            <w:tcBorders>
              <w:top w:val="nil"/>
              <w:left w:val="nil"/>
              <w:bottom w:val="nil"/>
              <w:right w:val="nil"/>
            </w:tcBorders>
          </w:tcPr>
          <w:p w14:paraId="265CD116" w14:textId="77777777" w:rsidR="008A0FF3" w:rsidRPr="00A61172" w:rsidRDefault="008A0FF3" w:rsidP="00F14537">
            <w:pPr>
              <w:pStyle w:val="Normal6a"/>
            </w:pPr>
            <w:r w:rsidRPr="00A61172">
              <w:t>13.</w:t>
            </w:r>
            <w:r w:rsidRPr="00A61172">
              <w:tab/>
              <w:t>sostiene una maggiore trasparenza in quanto a disponibilità dei trattamenti e componenti dei prezzi, ove possibile</w:t>
            </w:r>
            <w:r w:rsidRPr="00A61172">
              <w:rPr>
                <w:b/>
                <w:i/>
              </w:rPr>
              <w:t>, nel rispetto delle tempistiche previste dalla normativa europea per le decisioni in materia di fissazione dei prezzi e di rimborso</w:t>
            </w:r>
            <w:r w:rsidRPr="00A61172">
              <w:t>;</w:t>
            </w:r>
          </w:p>
        </w:tc>
      </w:tr>
    </w:tbl>
    <w:p w14:paraId="67EF1B7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AFE3C63" w14:textId="77777777" w:rsidR="008A0FF3" w:rsidRPr="00A61172" w:rsidRDefault="008A0FF3" w:rsidP="008A0FF3">
      <w:r w:rsidRPr="00645C41">
        <w:rPr>
          <w:rStyle w:val="HideTWBExt"/>
        </w:rPr>
        <w:t>&lt;/Amend&gt;</w:t>
      </w:r>
    </w:p>
    <w:p w14:paraId="460CDFD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177</w:t>
      </w:r>
      <w:r w:rsidRPr="00645C41">
        <w:rPr>
          <w:rStyle w:val="HideTWBExt"/>
          <w:b w:val="0"/>
        </w:rPr>
        <w:t>&lt;/NumAm&gt;</w:t>
      </w:r>
    </w:p>
    <w:p w14:paraId="76F345C4"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w:t>
      </w:r>
      <w:r w:rsidRPr="00645C41">
        <w:rPr>
          <w:rStyle w:val="HideTWBExt"/>
          <w:b w:val="0"/>
        </w:rPr>
        <w:t>&lt;/Members&gt;</w:t>
      </w:r>
    </w:p>
    <w:p w14:paraId="6DC85F2B" w14:textId="77777777" w:rsidR="008A0FF3" w:rsidRPr="00A61172" w:rsidRDefault="008A0FF3" w:rsidP="008A0FF3">
      <w:pPr>
        <w:pStyle w:val="NormalBold"/>
      </w:pPr>
      <w:r w:rsidRPr="00645C41">
        <w:rPr>
          <w:rStyle w:val="HideTWBExt"/>
          <w:b w:val="0"/>
        </w:rPr>
        <w:t>&lt;/RepeatBlock-By&gt;</w:t>
      </w:r>
    </w:p>
    <w:p w14:paraId="3AF7F54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589539F" w14:textId="77777777" w:rsidR="008A0FF3" w:rsidRPr="00A61172" w:rsidRDefault="008A0FF3" w:rsidP="008A0FF3">
      <w:pPr>
        <w:pStyle w:val="NormalBold"/>
      </w:pPr>
      <w:r w:rsidRPr="00645C41">
        <w:rPr>
          <w:rStyle w:val="HideTWBExt"/>
          <w:b w:val="0"/>
        </w:rPr>
        <w:t>&lt;Article&gt;</w:t>
      </w:r>
      <w:r w:rsidRPr="00A61172">
        <w:t>Paragrafo 13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44326D4" w14:textId="77777777" w:rsidTr="00F14537">
        <w:trPr>
          <w:trHeight w:hRule="exact" w:val="240"/>
          <w:jc w:val="center"/>
        </w:trPr>
        <w:tc>
          <w:tcPr>
            <w:tcW w:w="9752" w:type="dxa"/>
            <w:gridSpan w:val="2"/>
            <w:tcBorders>
              <w:top w:val="nil"/>
              <w:left w:val="nil"/>
              <w:bottom w:val="nil"/>
              <w:right w:val="nil"/>
            </w:tcBorders>
          </w:tcPr>
          <w:p w14:paraId="1059E8C2" w14:textId="77777777" w:rsidR="008A0FF3" w:rsidRPr="00A61172" w:rsidRDefault="008A0FF3" w:rsidP="00F14537"/>
        </w:tc>
      </w:tr>
      <w:tr w:rsidR="008A0FF3" w:rsidRPr="00A61172" w14:paraId="657724C2" w14:textId="77777777" w:rsidTr="00F14537">
        <w:trPr>
          <w:trHeight w:val="240"/>
          <w:jc w:val="center"/>
        </w:trPr>
        <w:tc>
          <w:tcPr>
            <w:tcW w:w="4876" w:type="dxa"/>
            <w:tcBorders>
              <w:top w:val="nil"/>
              <w:left w:val="nil"/>
              <w:bottom w:val="nil"/>
              <w:right w:val="nil"/>
            </w:tcBorders>
          </w:tcPr>
          <w:p w14:paraId="7F35705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024F927" w14:textId="77777777" w:rsidR="008A0FF3" w:rsidRPr="00A61172" w:rsidRDefault="008A0FF3" w:rsidP="00F14537">
            <w:pPr>
              <w:pStyle w:val="AmColumnHeading"/>
            </w:pPr>
            <w:r w:rsidRPr="00A61172">
              <w:t>Emendamento</w:t>
            </w:r>
          </w:p>
        </w:tc>
      </w:tr>
      <w:tr w:rsidR="008A0FF3" w:rsidRPr="00A61172" w14:paraId="43AF288E" w14:textId="77777777" w:rsidTr="00F14537">
        <w:trPr>
          <w:jc w:val="center"/>
        </w:trPr>
        <w:tc>
          <w:tcPr>
            <w:tcW w:w="4876" w:type="dxa"/>
            <w:tcBorders>
              <w:top w:val="nil"/>
              <w:left w:val="nil"/>
              <w:bottom w:val="nil"/>
              <w:right w:val="nil"/>
            </w:tcBorders>
          </w:tcPr>
          <w:p w14:paraId="26CA0D48" w14:textId="77777777" w:rsidR="008A0FF3" w:rsidRPr="00A61172" w:rsidRDefault="008A0FF3" w:rsidP="00F14537">
            <w:pPr>
              <w:pStyle w:val="Normal6a"/>
            </w:pPr>
            <w:r w:rsidRPr="00A61172">
              <w:t>13.</w:t>
            </w:r>
            <w:r w:rsidRPr="00A61172">
              <w:tab/>
              <w:t xml:space="preserve">sostiene una maggiore trasparenza in quanto a disponibilità dei trattamenti </w:t>
            </w:r>
            <w:r w:rsidRPr="00A61172">
              <w:rPr>
                <w:b/>
                <w:i/>
              </w:rPr>
              <w:t>e</w:t>
            </w:r>
            <w:r w:rsidRPr="00A61172">
              <w:t xml:space="preserve"> componenti dei prezzi, </w:t>
            </w:r>
            <w:r w:rsidRPr="00A61172">
              <w:rPr>
                <w:b/>
                <w:i/>
              </w:rPr>
              <w:t>ove possibile</w:t>
            </w:r>
            <w:r w:rsidRPr="00A61172">
              <w:t>;</w:t>
            </w:r>
          </w:p>
        </w:tc>
        <w:tc>
          <w:tcPr>
            <w:tcW w:w="4876" w:type="dxa"/>
            <w:tcBorders>
              <w:top w:val="nil"/>
              <w:left w:val="nil"/>
              <w:bottom w:val="nil"/>
              <w:right w:val="nil"/>
            </w:tcBorders>
          </w:tcPr>
          <w:p w14:paraId="306C3EBA" w14:textId="77777777" w:rsidR="008A0FF3" w:rsidRPr="00A61172" w:rsidRDefault="008A0FF3" w:rsidP="00F14537">
            <w:pPr>
              <w:pStyle w:val="Normal6a"/>
            </w:pPr>
            <w:r w:rsidRPr="00A61172">
              <w:t>13.</w:t>
            </w:r>
            <w:r w:rsidRPr="00A61172">
              <w:tab/>
              <w:t>sostiene una maggiore trasparenza</w:t>
            </w:r>
            <w:r w:rsidRPr="00A61172">
              <w:rPr>
                <w:b/>
                <w:i/>
              </w:rPr>
              <w:t>, ove opportuno,</w:t>
            </w:r>
            <w:r w:rsidRPr="00A61172">
              <w:t xml:space="preserve"> in quanto a disponibilità dei trattamenti</w:t>
            </w:r>
            <w:r w:rsidRPr="00A61172">
              <w:rPr>
                <w:b/>
                <w:i/>
              </w:rPr>
              <w:t>,</w:t>
            </w:r>
            <w:r w:rsidRPr="00A61172">
              <w:t xml:space="preserve"> componenti dei prezzi </w:t>
            </w:r>
            <w:r w:rsidRPr="00A61172">
              <w:rPr>
                <w:b/>
                <w:i/>
              </w:rPr>
              <w:t>e condizioni di rimborso, al fine di favorire un accesso equo e un processo decisionale informato</w:t>
            </w:r>
            <w:r w:rsidRPr="00A61172">
              <w:t>;</w:t>
            </w:r>
          </w:p>
        </w:tc>
      </w:tr>
    </w:tbl>
    <w:p w14:paraId="31B3B84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6B0B2A9" w14:textId="77777777" w:rsidR="008A0FF3" w:rsidRPr="00A61172" w:rsidRDefault="008A0FF3" w:rsidP="008A0FF3">
      <w:r w:rsidRPr="00645C41">
        <w:rPr>
          <w:rStyle w:val="HideTWBExt"/>
        </w:rPr>
        <w:t>&lt;/Amend&gt;</w:t>
      </w:r>
    </w:p>
    <w:p w14:paraId="04FCFDF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178</w:t>
      </w:r>
      <w:r w:rsidRPr="00645C41">
        <w:rPr>
          <w:rStyle w:val="HideTWBExt"/>
          <w:b w:val="0"/>
        </w:rPr>
        <w:t>&lt;/NumAm&gt;</w:t>
      </w:r>
    </w:p>
    <w:p w14:paraId="78A753B4"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464306F8" w14:textId="77777777" w:rsidR="008A0FF3" w:rsidRPr="00A61172" w:rsidRDefault="008A0FF3" w:rsidP="008A0FF3">
      <w:pPr>
        <w:pStyle w:val="NormalBold"/>
      </w:pPr>
      <w:r w:rsidRPr="00645C41">
        <w:rPr>
          <w:rStyle w:val="HideTWBExt"/>
          <w:b w:val="0"/>
        </w:rPr>
        <w:t>&lt;/RepeatBlock-By&gt;</w:t>
      </w:r>
    </w:p>
    <w:p w14:paraId="146F253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6F2C57C" w14:textId="77777777" w:rsidR="008A0FF3" w:rsidRPr="00A61172" w:rsidRDefault="008A0FF3" w:rsidP="008A0FF3">
      <w:pPr>
        <w:pStyle w:val="NormalBold"/>
      </w:pPr>
      <w:r w:rsidRPr="00645C41">
        <w:rPr>
          <w:rStyle w:val="HideTWBExt"/>
          <w:b w:val="0"/>
        </w:rPr>
        <w:t>&lt;Article&gt;</w:t>
      </w:r>
      <w:r w:rsidRPr="00A61172">
        <w:t>Paragrafo 13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6ABAACC" w14:textId="77777777" w:rsidTr="00F14537">
        <w:trPr>
          <w:trHeight w:hRule="exact" w:val="240"/>
          <w:jc w:val="center"/>
        </w:trPr>
        <w:tc>
          <w:tcPr>
            <w:tcW w:w="9752" w:type="dxa"/>
            <w:gridSpan w:val="2"/>
            <w:tcBorders>
              <w:top w:val="nil"/>
              <w:left w:val="nil"/>
              <w:bottom w:val="nil"/>
              <w:right w:val="nil"/>
            </w:tcBorders>
          </w:tcPr>
          <w:p w14:paraId="2A8EE31D" w14:textId="77777777" w:rsidR="008A0FF3" w:rsidRPr="00A61172" w:rsidRDefault="008A0FF3" w:rsidP="00F14537"/>
        </w:tc>
      </w:tr>
      <w:tr w:rsidR="008A0FF3" w:rsidRPr="00A61172" w14:paraId="2CA47E54" w14:textId="77777777" w:rsidTr="00F14537">
        <w:trPr>
          <w:trHeight w:val="240"/>
          <w:jc w:val="center"/>
        </w:trPr>
        <w:tc>
          <w:tcPr>
            <w:tcW w:w="4876" w:type="dxa"/>
            <w:tcBorders>
              <w:top w:val="nil"/>
              <w:left w:val="nil"/>
              <w:bottom w:val="nil"/>
              <w:right w:val="nil"/>
            </w:tcBorders>
          </w:tcPr>
          <w:p w14:paraId="42C4371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C82452B" w14:textId="77777777" w:rsidR="008A0FF3" w:rsidRPr="00A61172" w:rsidRDefault="008A0FF3" w:rsidP="00F14537">
            <w:pPr>
              <w:pStyle w:val="AmColumnHeading"/>
            </w:pPr>
            <w:r w:rsidRPr="00A61172">
              <w:t>Emendamento</w:t>
            </w:r>
          </w:p>
        </w:tc>
      </w:tr>
      <w:tr w:rsidR="008A0FF3" w:rsidRPr="00A61172" w14:paraId="1BE53F73" w14:textId="77777777" w:rsidTr="00F14537">
        <w:trPr>
          <w:jc w:val="center"/>
        </w:trPr>
        <w:tc>
          <w:tcPr>
            <w:tcW w:w="4876" w:type="dxa"/>
            <w:tcBorders>
              <w:top w:val="nil"/>
              <w:left w:val="nil"/>
              <w:bottom w:val="nil"/>
              <w:right w:val="nil"/>
            </w:tcBorders>
          </w:tcPr>
          <w:p w14:paraId="3D8F3229" w14:textId="77777777" w:rsidR="008A0FF3" w:rsidRPr="00A61172" w:rsidRDefault="008A0FF3" w:rsidP="00F14537">
            <w:pPr>
              <w:pStyle w:val="Normal6a"/>
            </w:pPr>
            <w:r w:rsidRPr="00A61172">
              <w:t>13.</w:t>
            </w:r>
            <w:r w:rsidRPr="00A61172">
              <w:tab/>
              <w:t>sostiene una maggiore trasparenza in quanto a disponibilità dei trattamenti e componenti dei prezzi, ove possibile;</w:t>
            </w:r>
          </w:p>
        </w:tc>
        <w:tc>
          <w:tcPr>
            <w:tcW w:w="4876" w:type="dxa"/>
            <w:tcBorders>
              <w:top w:val="nil"/>
              <w:left w:val="nil"/>
              <w:bottom w:val="nil"/>
              <w:right w:val="nil"/>
            </w:tcBorders>
          </w:tcPr>
          <w:p w14:paraId="398419F9" w14:textId="77777777" w:rsidR="008A0FF3" w:rsidRPr="00A61172" w:rsidRDefault="008A0FF3" w:rsidP="00F14537">
            <w:pPr>
              <w:pStyle w:val="Normal6a"/>
            </w:pPr>
            <w:r w:rsidRPr="00A61172">
              <w:t>13.</w:t>
            </w:r>
            <w:r w:rsidRPr="00A61172">
              <w:tab/>
              <w:t xml:space="preserve">sostiene una maggiore trasparenza in quanto a disponibilità dei trattamenti e componenti dei prezzi, ove </w:t>
            </w:r>
            <w:r w:rsidRPr="00A61172">
              <w:rPr>
                <w:b/>
                <w:i/>
              </w:rPr>
              <w:t>opportuno e</w:t>
            </w:r>
            <w:r w:rsidRPr="00A61172">
              <w:t xml:space="preserve"> possibile;</w:t>
            </w:r>
          </w:p>
        </w:tc>
      </w:tr>
    </w:tbl>
    <w:p w14:paraId="44BFD80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ECF2F55" w14:textId="77777777" w:rsidR="008A0FF3" w:rsidRPr="00A61172" w:rsidRDefault="008A0FF3" w:rsidP="008A0FF3">
      <w:r w:rsidRPr="00645C41">
        <w:rPr>
          <w:rStyle w:val="HideTWBExt"/>
        </w:rPr>
        <w:t>&lt;/Amend&gt;</w:t>
      </w:r>
    </w:p>
    <w:p w14:paraId="7CABB3B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179</w:t>
      </w:r>
      <w:r w:rsidRPr="00645C41">
        <w:rPr>
          <w:rStyle w:val="HideTWBExt"/>
          <w:b w:val="0"/>
        </w:rPr>
        <w:t>&lt;/NumAm&gt;</w:t>
      </w:r>
    </w:p>
    <w:p w14:paraId="621B9F52" w14:textId="77777777" w:rsidR="008A0FF3" w:rsidRPr="00A61172" w:rsidRDefault="008A0FF3" w:rsidP="008A0FF3">
      <w:pPr>
        <w:pStyle w:val="NormalBold"/>
      </w:pPr>
      <w:r w:rsidRPr="00645C41">
        <w:rPr>
          <w:rStyle w:val="HideTWBExt"/>
          <w:b w:val="0"/>
        </w:rPr>
        <w:t>&lt;RepeatBlock-By&gt;&lt;Members&gt;</w:t>
      </w:r>
      <w:r w:rsidRPr="00A61172">
        <w:t>Michele Picaro</w:t>
      </w:r>
      <w:r w:rsidRPr="00645C41">
        <w:rPr>
          <w:rStyle w:val="HideTWBExt"/>
          <w:b w:val="0"/>
        </w:rPr>
        <w:t>&lt;/Members&gt;</w:t>
      </w:r>
    </w:p>
    <w:p w14:paraId="58BBED38" w14:textId="77777777" w:rsidR="008A0FF3" w:rsidRPr="00A61172" w:rsidRDefault="008A0FF3" w:rsidP="008A0FF3">
      <w:pPr>
        <w:pStyle w:val="NormalBold"/>
      </w:pPr>
      <w:r w:rsidRPr="00645C41">
        <w:rPr>
          <w:rStyle w:val="HideTWBExt"/>
          <w:b w:val="0"/>
        </w:rPr>
        <w:t>&lt;/RepeatBlock-By&gt;</w:t>
      </w:r>
    </w:p>
    <w:p w14:paraId="3C8874C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9F4E4A9" w14:textId="77777777" w:rsidR="008A0FF3" w:rsidRPr="00A61172" w:rsidRDefault="008A0FF3" w:rsidP="008A0FF3">
      <w:pPr>
        <w:pStyle w:val="NormalBold"/>
      </w:pPr>
      <w:r w:rsidRPr="00645C41">
        <w:rPr>
          <w:rStyle w:val="HideTWBExt"/>
          <w:b w:val="0"/>
        </w:rPr>
        <w:t>&lt;Article&gt;</w:t>
      </w:r>
      <w:r w:rsidRPr="00A61172">
        <w:t>Paragrafo 13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F70679D" w14:textId="77777777" w:rsidTr="00F14537">
        <w:trPr>
          <w:trHeight w:hRule="exact" w:val="240"/>
          <w:jc w:val="center"/>
        </w:trPr>
        <w:tc>
          <w:tcPr>
            <w:tcW w:w="9752" w:type="dxa"/>
            <w:gridSpan w:val="2"/>
            <w:tcBorders>
              <w:top w:val="nil"/>
              <w:left w:val="nil"/>
              <w:bottom w:val="nil"/>
              <w:right w:val="nil"/>
            </w:tcBorders>
          </w:tcPr>
          <w:p w14:paraId="22F51697" w14:textId="77777777" w:rsidR="008A0FF3" w:rsidRPr="00A61172" w:rsidRDefault="008A0FF3" w:rsidP="00F14537"/>
        </w:tc>
      </w:tr>
      <w:tr w:rsidR="008A0FF3" w:rsidRPr="00A61172" w14:paraId="046938DA" w14:textId="77777777" w:rsidTr="00F14537">
        <w:trPr>
          <w:trHeight w:val="240"/>
          <w:jc w:val="center"/>
        </w:trPr>
        <w:tc>
          <w:tcPr>
            <w:tcW w:w="4876" w:type="dxa"/>
            <w:tcBorders>
              <w:top w:val="nil"/>
              <w:left w:val="nil"/>
              <w:bottom w:val="nil"/>
              <w:right w:val="nil"/>
            </w:tcBorders>
          </w:tcPr>
          <w:p w14:paraId="0643B3D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E566B8F" w14:textId="77777777" w:rsidR="008A0FF3" w:rsidRPr="00A61172" w:rsidRDefault="008A0FF3" w:rsidP="00F14537">
            <w:pPr>
              <w:pStyle w:val="AmColumnHeading"/>
            </w:pPr>
            <w:r w:rsidRPr="00A61172">
              <w:t>Emendamento</w:t>
            </w:r>
          </w:p>
        </w:tc>
      </w:tr>
      <w:tr w:rsidR="008A0FF3" w:rsidRPr="00A61172" w14:paraId="1DDE4E6A" w14:textId="77777777" w:rsidTr="00F14537">
        <w:trPr>
          <w:jc w:val="center"/>
        </w:trPr>
        <w:tc>
          <w:tcPr>
            <w:tcW w:w="4876" w:type="dxa"/>
            <w:tcBorders>
              <w:top w:val="nil"/>
              <w:left w:val="nil"/>
              <w:bottom w:val="nil"/>
              <w:right w:val="nil"/>
            </w:tcBorders>
          </w:tcPr>
          <w:p w14:paraId="53B6A5E3" w14:textId="77777777" w:rsidR="008A0FF3" w:rsidRPr="00A61172" w:rsidRDefault="008A0FF3" w:rsidP="00F14537">
            <w:pPr>
              <w:pStyle w:val="Normal6a"/>
            </w:pPr>
            <w:r w:rsidRPr="00A61172">
              <w:t>13.</w:t>
            </w:r>
            <w:r w:rsidRPr="00A61172">
              <w:tab/>
              <w:t xml:space="preserve">sostiene una maggiore trasparenza in quanto a disponibilità dei trattamenti </w:t>
            </w:r>
            <w:r w:rsidRPr="00A61172">
              <w:rPr>
                <w:b/>
                <w:i/>
              </w:rPr>
              <w:t>e componenti dei prezzi, ove possibile</w:t>
            </w:r>
            <w:r w:rsidRPr="00A61172">
              <w:t>;</w:t>
            </w:r>
          </w:p>
        </w:tc>
        <w:tc>
          <w:tcPr>
            <w:tcW w:w="4876" w:type="dxa"/>
            <w:tcBorders>
              <w:top w:val="nil"/>
              <w:left w:val="nil"/>
              <w:bottom w:val="nil"/>
              <w:right w:val="nil"/>
            </w:tcBorders>
          </w:tcPr>
          <w:p w14:paraId="2106D321" w14:textId="77777777" w:rsidR="008A0FF3" w:rsidRPr="00A61172" w:rsidRDefault="008A0FF3" w:rsidP="00F14537">
            <w:pPr>
              <w:pStyle w:val="Normal6a"/>
            </w:pPr>
            <w:r w:rsidRPr="00A61172">
              <w:t>13.</w:t>
            </w:r>
            <w:r w:rsidRPr="00A61172">
              <w:tab/>
              <w:t>sostiene una maggiore trasparenza in quanto a disponibilità dei trattamenti;</w:t>
            </w:r>
          </w:p>
        </w:tc>
      </w:tr>
    </w:tbl>
    <w:p w14:paraId="7472FF8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AC23276" w14:textId="77777777" w:rsidR="008A0FF3" w:rsidRPr="00A61172" w:rsidRDefault="008A0FF3" w:rsidP="008A0FF3">
      <w:r w:rsidRPr="00645C41">
        <w:rPr>
          <w:rStyle w:val="HideTWBExt"/>
        </w:rPr>
        <w:t>&lt;/Amend&gt;</w:t>
      </w:r>
    </w:p>
    <w:p w14:paraId="084C217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180</w:t>
      </w:r>
      <w:r w:rsidRPr="00645C41">
        <w:rPr>
          <w:rStyle w:val="HideTWBExt"/>
          <w:b w:val="0"/>
        </w:rPr>
        <w:t>&lt;/NumAm&gt;</w:t>
      </w:r>
    </w:p>
    <w:p w14:paraId="6BACA28D" w14:textId="77777777" w:rsidR="008A0FF3" w:rsidRPr="00A61172" w:rsidRDefault="008A0FF3" w:rsidP="008A0FF3">
      <w:pPr>
        <w:pStyle w:val="NormalBold"/>
      </w:pPr>
      <w:r w:rsidRPr="00645C41">
        <w:rPr>
          <w:rStyle w:val="HideTWBExt"/>
          <w:b w:val="0"/>
        </w:rPr>
        <w:t>&lt;RepeatBlock-By&gt;&lt;Members&gt;</w:t>
      </w:r>
      <w:r w:rsidRPr="00A61172">
        <w:t>Sirpa Pietikäinen</w:t>
      </w:r>
      <w:r w:rsidRPr="00645C41">
        <w:rPr>
          <w:rStyle w:val="HideTWBExt"/>
          <w:b w:val="0"/>
        </w:rPr>
        <w:t>&lt;/Members&gt;</w:t>
      </w:r>
    </w:p>
    <w:p w14:paraId="58E4F0A2" w14:textId="77777777" w:rsidR="008A0FF3" w:rsidRPr="00A61172" w:rsidRDefault="008A0FF3" w:rsidP="008A0FF3">
      <w:pPr>
        <w:pStyle w:val="NormalBold"/>
      </w:pPr>
      <w:r w:rsidRPr="00645C41">
        <w:rPr>
          <w:rStyle w:val="HideTWBExt"/>
          <w:b w:val="0"/>
        </w:rPr>
        <w:t>&lt;/RepeatBlock-By&gt;</w:t>
      </w:r>
    </w:p>
    <w:p w14:paraId="61F068F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EF7BE12" w14:textId="77777777" w:rsidR="008A0FF3" w:rsidRPr="00A61172" w:rsidRDefault="008A0FF3" w:rsidP="008A0FF3">
      <w:pPr>
        <w:pStyle w:val="NormalBold"/>
      </w:pPr>
      <w:r w:rsidRPr="00645C41">
        <w:rPr>
          <w:rStyle w:val="HideTWBExt"/>
          <w:b w:val="0"/>
        </w:rPr>
        <w:t>&lt;Article&gt;</w:t>
      </w:r>
      <w:r w:rsidRPr="00A61172">
        <w:t>Paragrafo 13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96198C0" w14:textId="77777777" w:rsidTr="00F14537">
        <w:trPr>
          <w:trHeight w:hRule="exact" w:val="240"/>
          <w:jc w:val="center"/>
        </w:trPr>
        <w:tc>
          <w:tcPr>
            <w:tcW w:w="9752" w:type="dxa"/>
            <w:gridSpan w:val="2"/>
            <w:tcBorders>
              <w:top w:val="nil"/>
              <w:left w:val="nil"/>
              <w:bottom w:val="nil"/>
              <w:right w:val="nil"/>
            </w:tcBorders>
          </w:tcPr>
          <w:p w14:paraId="6143996B" w14:textId="77777777" w:rsidR="008A0FF3" w:rsidRPr="00A61172" w:rsidRDefault="008A0FF3" w:rsidP="00F14537"/>
        </w:tc>
      </w:tr>
      <w:tr w:rsidR="008A0FF3" w:rsidRPr="00A61172" w14:paraId="3C15CB72" w14:textId="77777777" w:rsidTr="00F14537">
        <w:trPr>
          <w:trHeight w:val="240"/>
          <w:jc w:val="center"/>
        </w:trPr>
        <w:tc>
          <w:tcPr>
            <w:tcW w:w="4876" w:type="dxa"/>
            <w:tcBorders>
              <w:top w:val="nil"/>
              <w:left w:val="nil"/>
              <w:bottom w:val="nil"/>
              <w:right w:val="nil"/>
            </w:tcBorders>
          </w:tcPr>
          <w:p w14:paraId="302DF9C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ED352A1" w14:textId="77777777" w:rsidR="008A0FF3" w:rsidRPr="00A61172" w:rsidRDefault="008A0FF3" w:rsidP="00F14537">
            <w:pPr>
              <w:pStyle w:val="AmColumnHeading"/>
            </w:pPr>
            <w:r w:rsidRPr="00A61172">
              <w:t>Emendamento</w:t>
            </w:r>
          </w:p>
        </w:tc>
      </w:tr>
      <w:tr w:rsidR="008A0FF3" w:rsidRPr="00A61172" w14:paraId="5B164849" w14:textId="77777777" w:rsidTr="00F14537">
        <w:trPr>
          <w:jc w:val="center"/>
        </w:trPr>
        <w:tc>
          <w:tcPr>
            <w:tcW w:w="4876" w:type="dxa"/>
            <w:tcBorders>
              <w:top w:val="nil"/>
              <w:left w:val="nil"/>
              <w:bottom w:val="nil"/>
              <w:right w:val="nil"/>
            </w:tcBorders>
          </w:tcPr>
          <w:p w14:paraId="2B2AB00E" w14:textId="77777777" w:rsidR="008A0FF3" w:rsidRPr="00A61172" w:rsidRDefault="008A0FF3" w:rsidP="00F14537">
            <w:pPr>
              <w:pStyle w:val="Normal6a"/>
            </w:pPr>
          </w:p>
        </w:tc>
        <w:tc>
          <w:tcPr>
            <w:tcW w:w="4876" w:type="dxa"/>
            <w:tcBorders>
              <w:top w:val="nil"/>
              <w:left w:val="nil"/>
              <w:bottom w:val="nil"/>
              <w:right w:val="nil"/>
            </w:tcBorders>
          </w:tcPr>
          <w:p w14:paraId="1FB0C22F" w14:textId="77777777" w:rsidR="008A0FF3" w:rsidRPr="00A61172" w:rsidRDefault="008A0FF3" w:rsidP="00F14537">
            <w:pPr>
              <w:pStyle w:val="Normal6a"/>
            </w:pPr>
            <w:r w:rsidRPr="00A61172">
              <w:rPr>
                <w:b/>
                <w:i/>
              </w:rPr>
              <w:t>13 bis.</w:t>
            </w:r>
            <w:r w:rsidRPr="00A61172">
              <w:tab/>
            </w:r>
            <w:r w:rsidRPr="00A61172">
              <w:rPr>
                <w:b/>
                <w:i/>
              </w:rPr>
              <w:t>esorta la Commissione e gli Stati membri a garantire l'effettiva attuazione della direttiva 2011/24/UE, in modo da assicurare ai pazienti l'accesso a trattamenti specializzati in altri Stati membri qualora tali trattamenti non siano disponibili nel proprio Stato membro di affiliazione;</w:t>
            </w:r>
          </w:p>
        </w:tc>
      </w:tr>
    </w:tbl>
    <w:p w14:paraId="00DFEFB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9FCE99F" w14:textId="77777777" w:rsidR="008A0FF3" w:rsidRPr="00A61172" w:rsidRDefault="008A0FF3" w:rsidP="008A0FF3">
      <w:r w:rsidRPr="00645C41">
        <w:rPr>
          <w:rStyle w:val="HideTWBExt"/>
        </w:rPr>
        <w:t>&lt;/Amend&gt;</w:t>
      </w:r>
    </w:p>
    <w:p w14:paraId="0113243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181</w:t>
      </w:r>
      <w:r w:rsidRPr="00645C41">
        <w:rPr>
          <w:rStyle w:val="HideTWBExt"/>
          <w:b w:val="0"/>
        </w:rPr>
        <w:t>&lt;/NumAm&gt;</w:t>
      </w:r>
    </w:p>
    <w:p w14:paraId="566153E8"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6EDCC3C5" w14:textId="77777777" w:rsidR="008A0FF3" w:rsidRPr="00A61172" w:rsidRDefault="008A0FF3" w:rsidP="008A0FF3">
      <w:pPr>
        <w:pStyle w:val="NormalBold"/>
      </w:pPr>
      <w:r w:rsidRPr="00645C41">
        <w:rPr>
          <w:rStyle w:val="HideTWBExt"/>
          <w:b w:val="0"/>
        </w:rPr>
        <w:t>&lt;/RepeatBlock-By&gt;</w:t>
      </w:r>
    </w:p>
    <w:p w14:paraId="264F55B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C988F78" w14:textId="77777777" w:rsidR="008A0FF3" w:rsidRPr="00A61172" w:rsidRDefault="008A0FF3" w:rsidP="008A0FF3">
      <w:pPr>
        <w:pStyle w:val="NormalBold"/>
      </w:pPr>
      <w:r w:rsidRPr="00645C41">
        <w:rPr>
          <w:rStyle w:val="HideTWBExt"/>
          <w:b w:val="0"/>
        </w:rPr>
        <w:t>&lt;Article&gt;</w:t>
      </w:r>
      <w:r w:rsidRPr="00A61172">
        <w:t>Paragrafo 13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0D3EA48" w14:textId="77777777" w:rsidTr="00F14537">
        <w:trPr>
          <w:trHeight w:hRule="exact" w:val="240"/>
          <w:jc w:val="center"/>
        </w:trPr>
        <w:tc>
          <w:tcPr>
            <w:tcW w:w="9752" w:type="dxa"/>
            <w:gridSpan w:val="2"/>
            <w:tcBorders>
              <w:top w:val="nil"/>
              <w:left w:val="nil"/>
              <w:bottom w:val="nil"/>
              <w:right w:val="nil"/>
            </w:tcBorders>
          </w:tcPr>
          <w:p w14:paraId="13C4D2B3" w14:textId="77777777" w:rsidR="008A0FF3" w:rsidRPr="00A61172" w:rsidRDefault="008A0FF3" w:rsidP="00F14537"/>
        </w:tc>
      </w:tr>
      <w:tr w:rsidR="008A0FF3" w:rsidRPr="00A61172" w14:paraId="2A13E756" w14:textId="77777777" w:rsidTr="00F14537">
        <w:trPr>
          <w:trHeight w:val="240"/>
          <w:jc w:val="center"/>
        </w:trPr>
        <w:tc>
          <w:tcPr>
            <w:tcW w:w="4876" w:type="dxa"/>
            <w:tcBorders>
              <w:top w:val="nil"/>
              <w:left w:val="nil"/>
              <w:bottom w:val="nil"/>
              <w:right w:val="nil"/>
            </w:tcBorders>
          </w:tcPr>
          <w:p w14:paraId="5CCF8A0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0EFC98D" w14:textId="77777777" w:rsidR="008A0FF3" w:rsidRPr="00A61172" w:rsidRDefault="008A0FF3" w:rsidP="00F14537">
            <w:pPr>
              <w:pStyle w:val="AmColumnHeading"/>
            </w:pPr>
            <w:r w:rsidRPr="00A61172">
              <w:t>Emendamento</w:t>
            </w:r>
          </w:p>
        </w:tc>
      </w:tr>
      <w:tr w:rsidR="008A0FF3" w:rsidRPr="00A61172" w14:paraId="556E5900" w14:textId="77777777" w:rsidTr="00F14537">
        <w:trPr>
          <w:jc w:val="center"/>
        </w:trPr>
        <w:tc>
          <w:tcPr>
            <w:tcW w:w="4876" w:type="dxa"/>
            <w:tcBorders>
              <w:top w:val="nil"/>
              <w:left w:val="nil"/>
              <w:bottom w:val="nil"/>
              <w:right w:val="nil"/>
            </w:tcBorders>
          </w:tcPr>
          <w:p w14:paraId="589EA229" w14:textId="77777777" w:rsidR="008A0FF3" w:rsidRPr="00A61172" w:rsidRDefault="008A0FF3" w:rsidP="00F14537">
            <w:pPr>
              <w:pStyle w:val="Normal6a"/>
            </w:pPr>
          </w:p>
        </w:tc>
        <w:tc>
          <w:tcPr>
            <w:tcW w:w="4876" w:type="dxa"/>
            <w:tcBorders>
              <w:top w:val="nil"/>
              <w:left w:val="nil"/>
              <w:bottom w:val="nil"/>
              <w:right w:val="nil"/>
            </w:tcBorders>
          </w:tcPr>
          <w:p w14:paraId="58BFE984" w14:textId="77777777" w:rsidR="008A0FF3" w:rsidRPr="00A61172" w:rsidRDefault="008A0FF3" w:rsidP="00F14537">
            <w:pPr>
              <w:pStyle w:val="Normal6a"/>
            </w:pPr>
            <w:r w:rsidRPr="00A61172">
              <w:rPr>
                <w:b/>
                <w:i/>
              </w:rPr>
              <w:t>13 bis.</w:t>
            </w:r>
            <w:r w:rsidRPr="00A61172">
              <w:tab/>
            </w:r>
            <w:r w:rsidRPr="00A61172">
              <w:rPr>
                <w:b/>
                <w:i/>
              </w:rPr>
              <w:t>chiede una maggiore trasparenza nella fissazione dei prezzi dei medicinali orfani e delle terapie avanzate, al fine di garantire la sostenibilità dei sistemi sanitari nazionali e un accesso equo per i pazienti;</w:t>
            </w:r>
          </w:p>
        </w:tc>
      </w:tr>
    </w:tbl>
    <w:p w14:paraId="05592BF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8F984B1" w14:textId="77777777" w:rsidR="008A0FF3" w:rsidRPr="00A61172" w:rsidRDefault="008A0FF3" w:rsidP="008A0FF3">
      <w:r w:rsidRPr="00645C41">
        <w:rPr>
          <w:rStyle w:val="HideTWBExt"/>
        </w:rPr>
        <w:t>&lt;/Amend&gt;</w:t>
      </w:r>
    </w:p>
    <w:p w14:paraId="49EBE8E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182</w:t>
      </w:r>
      <w:r w:rsidRPr="00645C41">
        <w:rPr>
          <w:rStyle w:val="HideTWBExt"/>
          <w:b w:val="0"/>
        </w:rPr>
        <w:t>&lt;/NumAm&gt;</w:t>
      </w:r>
    </w:p>
    <w:p w14:paraId="7A53F907"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02858A71" w14:textId="77777777" w:rsidR="008A0FF3" w:rsidRPr="00A61172" w:rsidRDefault="008A0FF3" w:rsidP="008A0FF3">
      <w:pPr>
        <w:pStyle w:val="NormalBold"/>
      </w:pPr>
      <w:r w:rsidRPr="00645C41">
        <w:rPr>
          <w:rStyle w:val="HideTWBExt"/>
          <w:b w:val="0"/>
        </w:rPr>
        <w:t>&lt;/RepeatBlock-By&gt;</w:t>
      </w:r>
    </w:p>
    <w:p w14:paraId="581CBF2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1DD4A07" w14:textId="77777777" w:rsidR="008A0FF3" w:rsidRPr="00A61172" w:rsidRDefault="008A0FF3" w:rsidP="008A0FF3">
      <w:pPr>
        <w:pStyle w:val="NormalBold"/>
      </w:pPr>
      <w:r w:rsidRPr="00645C41">
        <w:rPr>
          <w:rStyle w:val="HideTWBExt"/>
          <w:b w:val="0"/>
        </w:rPr>
        <w:t>&lt;Article&gt;</w:t>
      </w:r>
      <w:r w:rsidRPr="00A61172">
        <w:t>Paragrafo 14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D8773EF" w14:textId="77777777" w:rsidTr="00F14537">
        <w:trPr>
          <w:trHeight w:hRule="exact" w:val="240"/>
          <w:jc w:val="center"/>
        </w:trPr>
        <w:tc>
          <w:tcPr>
            <w:tcW w:w="9752" w:type="dxa"/>
            <w:gridSpan w:val="2"/>
            <w:tcBorders>
              <w:top w:val="nil"/>
              <w:left w:val="nil"/>
              <w:bottom w:val="nil"/>
              <w:right w:val="nil"/>
            </w:tcBorders>
          </w:tcPr>
          <w:p w14:paraId="016DD4C0" w14:textId="77777777" w:rsidR="008A0FF3" w:rsidRPr="00A61172" w:rsidRDefault="008A0FF3" w:rsidP="00F14537"/>
        </w:tc>
      </w:tr>
      <w:tr w:rsidR="008A0FF3" w:rsidRPr="00A61172" w14:paraId="2B39D0AD" w14:textId="77777777" w:rsidTr="00F14537">
        <w:trPr>
          <w:trHeight w:val="240"/>
          <w:jc w:val="center"/>
        </w:trPr>
        <w:tc>
          <w:tcPr>
            <w:tcW w:w="4876" w:type="dxa"/>
            <w:tcBorders>
              <w:top w:val="nil"/>
              <w:left w:val="nil"/>
              <w:bottom w:val="nil"/>
              <w:right w:val="nil"/>
            </w:tcBorders>
          </w:tcPr>
          <w:p w14:paraId="00777BC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2D47284" w14:textId="77777777" w:rsidR="008A0FF3" w:rsidRPr="00A61172" w:rsidRDefault="008A0FF3" w:rsidP="00F14537">
            <w:pPr>
              <w:pStyle w:val="AmColumnHeading"/>
            </w:pPr>
            <w:r w:rsidRPr="00A61172">
              <w:t>Emendamento</w:t>
            </w:r>
          </w:p>
        </w:tc>
      </w:tr>
      <w:tr w:rsidR="008A0FF3" w:rsidRPr="00A61172" w14:paraId="3569E48A" w14:textId="77777777" w:rsidTr="00F14537">
        <w:trPr>
          <w:jc w:val="center"/>
        </w:trPr>
        <w:tc>
          <w:tcPr>
            <w:tcW w:w="4876" w:type="dxa"/>
            <w:tcBorders>
              <w:top w:val="nil"/>
              <w:left w:val="nil"/>
              <w:bottom w:val="nil"/>
              <w:right w:val="nil"/>
            </w:tcBorders>
          </w:tcPr>
          <w:p w14:paraId="64074DF4" w14:textId="77777777" w:rsidR="008A0FF3" w:rsidRPr="00A61172" w:rsidRDefault="008A0FF3" w:rsidP="00F14537">
            <w:pPr>
              <w:pStyle w:val="Normal6a"/>
            </w:pPr>
            <w:r w:rsidRPr="00A61172">
              <w:t>14.</w:t>
            </w:r>
            <w:r w:rsidRPr="00A61172">
              <w:tab/>
              <w:t>chiede un monitoraggio sistematico delle disuguaglianze nell'accesso, delle tempistiche per il rimborso e della disponibilità di trattamenti autorizzati in tutti gli Stati membri;</w:t>
            </w:r>
          </w:p>
        </w:tc>
        <w:tc>
          <w:tcPr>
            <w:tcW w:w="4876" w:type="dxa"/>
            <w:tcBorders>
              <w:top w:val="nil"/>
              <w:left w:val="nil"/>
              <w:bottom w:val="nil"/>
              <w:right w:val="nil"/>
            </w:tcBorders>
          </w:tcPr>
          <w:p w14:paraId="074677AD" w14:textId="77777777" w:rsidR="008A0FF3" w:rsidRPr="00A61172" w:rsidRDefault="008A0FF3" w:rsidP="00F14537">
            <w:pPr>
              <w:pStyle w:val="Normal6a"/>
            </w:pPr>
            <w:r w:rsidRPr="00A61172">
              <w:t>14.</w:t>
            </w:r>
            <w:r w:rsidRPr="00A61172">
              <w:tab/>
              <w:t>chiede un monitoraggio sistematico delle disuguaglianze nell'accesso, delle tempistiche per il rimborso e della disponibilità di trattamenti autorizzati in tutti gli Stati membri</w:t>
            </w:r>
            <w:r w:rsidRPr="00A61172">
              <w:rPr>
                <w:b/>
                <w:i/>
              </w:rPr>
              <w:t>, soprattutto per l'assistenza sanitaria transfrontaliera</w:t>
            </w:r>
            <w:r w:rsidRPr="00A61172">
              <w:t xml:space="preserve">; </w:t>
            </w:r>
            <w:r w:rsidRPr="00A61172">
              <w:rPr>
                <w:b/>
                <w:i/>
              </w:rPr>
              <w:t>invita gli Stati membri a dare priorità a tali rimborsi per le malattie rare e ultra-rare;</w:t>
            </w:r>
          </w:p>
        </w:tc>
      </w:tr>
    </w:tbl>
    <w:p w14:paraId="3A7160E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2A9FE898" w14:textId="77777777" w:rsidR="008A0FF3" w:rsidRPr="00A61172" w:rsidRDefault="008A0FF3" w:rsidP="008A0FF3">
      <w:r w:rsidRPr="00645C41">
        <w:rPr>
          <w:rStyle w:val="HideTWBExt"/>
        </w:rPr>
        <w:t>&lt;/Amend&gt;</w:t>
      </w:r>
    </w:p>
    <w:p w14:paraId="7A0E6F4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183</w:t>
      </w:r>
      <w:r w:rsidRPr="00645C41">
        <w:rPr>
          <w:rStyle w:val="HideTWBExt"/>
          <w:b w:val="0"/>
        </w:rPr>
        <w:t>&lt;/NumAm&gt;</w:t>
      </w:r>
    </w:p>
    <w:p w14:paraId="16D0F5AE" w14:textId="77777777" w:rsidR="008A0FF3" w:rsidRPr="00A61172" w:rsidRDefault="008A0FF3" w:rsidP="008A0FF3">
      <w:pPr>
        <w:pStyle w:val="NormalBold"/>
      </w:pPr>
      <w:r w:rsidRPr="00645C41">
        <w:rPr>
          <w:rStyle w:val="HideTWBExt"/>
          <w:b w:val="0"/>
        </w:rPr>
        <w:t>&lt;RepeatBlock-By&gt;&lt;Members&gt;</w:t>
      </w:r>
      <w:r w:rsidRPr="00A61172">
        <w:t>Michalis Hadjipantela</w:t>
      </w:r>
      <w:r w:rsidRPr="00645C41">
        <w:rPr>
          <w:rStyle w:val="HideTWBExt"/>
          <w:b w:val="0"/>
        </w:rPr>
        <w:t>&lt;/Members&gt;</w:t>
      </w:r>
    </w:p>
    <w:p w14:paraId="696DCEE1" w14:textId="77777777" w:rsidR="008A0FF3" w:rsidRPr="00A61172" w:rsidRDefault="008A0FF3" w:rsidP="008A0FF3">
      <w:pPr>
        <w:pStyle w:val="NormalBold"/>
      </w:pPr>
      <w:r w:rsidRPr="00645C41">
        <w:rPr>
          <w:rStyle w:val="HideTWBExt"/>
          <w:b w:val="0"/>
        </w:rPr>
        <w:t>&lt;/RepeatBlock-By&gt;</w:t>
      </w:r>
    </w:p>
    <w:p w14:paraId="34A6703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02AFB90" w14:textId="77777777" w:rsidR="008A0FF3" w:rsidRPr="00A61172" w:rsidRDefault="008A0FF3" w:rsidP="008A0FF3">
      <w:pPr>
        <w:pStyle w:val="NormalBold"/>
      </w:pPr>
      <w:r w:rsidRPr="00645C41">
        <w:rPr>
          <w:rStyle w:val="HideTWBExt"/>
          <w:b w:val="0"/>
        </w:rPr>
        <w:t>&lt;Article&gt;</w:t>
      </w:r>
      <w:r w:rsidRPr="00A61172">
        <w:t>Paragrafo 14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89CE8D0" w14:textId="77777777" w:rsidTr="00F14537">
        <w:trPr>
          <w:trHeight w:hRule="exact" w:val="240"/>
          <w:jc w:val="center"/>
        </w:trPr>
        <w:tc>
          <w:tcPr>
            <w:tcW w:w="9752" w:type="dxa"/>
            <w:gridSpan w:val="2"/>
            <w:tcBorders>
              <w:top w:val="nil"/>
              <w:left w:val="nil"/>
              <w:bottom w:val="nil"/>
              <w:right w:val="nil"/>
            </w:tcBorders>
          </w:tcPr>
          <w:p w14:paraId="3C01B581" w14:textId="77777777" w:rsidR="008A0FF3" w:rsidRPr="00A61172" w:rsidRDefault="008A0FF3" w:rsidP="00F14537"/>
        </w:tc>
      </w:tr>
      <w:tr w:rsidR="008A0FF3" w:rsidRPr="00A61172" w14:paraId="0E71B777" w14:textId="77777777" w:rsidTr="00F14537">
        <w:trPr>
          <w:trHeight w:val="240"/>
          <w:jc w:val="center"/>
        </w:trPr>
        <w:tc>
          <w:tcPr>
            <w:tcW w:w="4876" w:type="dxa"/>
            <w:tcBorders>
              <w:top w:val="nil"/>
              <w:left w:val="nil"/>
              <w:bottom w:val="nil"/>
              <w:right w:val="nil"/>
            </w:tcBorders>
          </w:tcPr>
          <w:p w14:paraId="269C29F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0029743" w14:textId="77777777" w:rsidR="008A0FF3" w:rsidRPr="00A61172" w:rsidRDefault="008A0FF3" w:rsidP="00F14537">
            <w:pPr>
              <w:pStyle w:val="AmColumnHeading"/>
            </w:pPr>
            <w:r w:rsidRPr="00A61172">
              <w:t>Emendamento</w:t>
            </w:r>
          </w:p>
        </w:tc>
      </w:tr>
      <w:tr w:rsidR="008A0FF3" w:rsidRPr="00A61172" w14:paraId="62F7A29D" w14:textId="77777777" w:rsidTr="00F14537">
        <w:trPr>
          <w:jc w:val="center"/>
        </w:trPr>
        <w:tc>
          <w:tcPr>
            <w:tcW w:w="4876" w:type="dxa"/>
            <w:tcBorders>
              <w:top w:val="nil"/>
              <w:left w:val="nil"/>
              <w:bottom w:val="nil"/>
              <w:right w:val="nil"/>
            </w:tcBorders>
          </w:tcPr>
          <w:p w14:paraId="3B9806B4" w14:textId="77777777" w:rsidR="008A0FF3" w:rsidRPr="00A61172" w:rsidRDefault="008A0FF3" w:rsidP="00F14537">
            <w:pPr>
              <w:pStyle w:val="Normal6a"/>
            </w:pPr>
            <w:r w:rsidRPr="00A61172">
              <w:t>14.</w:t>
            </w:r>
            <w:r w:rsidRPr="00A61172">
              <w:tab/>
              <w:t>chiede un monitoraggio sistematico delle disuguaglianze nell'accesso, delle tempistiche per il rimborso e della disponibilità di trattamenti autorizzati in tutti gli Stati membri;</w:t>
            </w:r>
          </w:p>
        </w:tc>
        <w:tc>
          <w:tcPr>
            <w:tcW w:w="4876" w:type="dxa"/>
            <w:tcBorders>
              <w:top w:val="nil"/>
              <w:left w:val="nil"/>
              <w:bottom w:val="nil"/>
              <w:right w:val="nil"/>
            </w:tcBorders>
          </w:tcPr>
          <w:p w14:paraId="52460340" w14:textId="77777777" w:rsidR="008A0FF3" w:rsidRPr="00A61172" w:rsidRDefault="008A0FF3" w:rsidP="00F14537">
            <w:pPr>
              <w:pStyle w:val="Normal6a"/>
            </w:pPr>
            <w:r w:rsidRPr="00A61172">
              <w:t>14.</w:t>
            </w:r>
            <w:r w:rsidRPr="00A61172">
              <w:tab/>
              <w:t>chiede un monitoraggio sistematico delle disuguaglianze nell'accesso, delle tempistiche per il rimborso</w:t>
            </w:r>
            <w:r w:rsidRPr="00A61172">
              <w:rPr>
                <w:b/>
                <w:i/>
              </w:rPr>
              <w:t>, della piena attuazione delle direttive 2011/24/UE e (UE) 2023/970</w:t>
            </w:r>
            <w:r w:rsidRPr="00A61172">
              <w:t xml:space="preserve"> e della disponibilità di trattamenti autorizzati in tutti gli Stati membri;</w:t>
            </w:r>
          </w:p>
        </w:tc>
      </w:tr>
    </w:tbl>
    <w:p w14:paraId="51263E3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32ECF3A" w14:textId="77777777" w:rsidR="008A0FF3" w:rsidRPr="00A61172" w:rsidRDefault="008A0FF3" w:rsidP="008A0FF3">
      <w:r w:rsidRPr="00645C41">
        <w:rPr>
          <w:rStyle w:val="HideTWBExt"/>
        </w:rPr>
        <w:t>&lt;/Amend&gt;</w:t>
      </w:r>
    </w:p>
    <w:p w14:paraId="51230A6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184</w:t>
      </w:r>
      <w:r w:rsidRPr="00645C41">
        <w:rPr>
          <w:rStyle w:val="HideTWBExt"/>
          <w:b w:val="0"/>
        </w:rPr>
        <w:t>&lt;/NumAm&gt;</w:t>
      </w:r>
    </w:p>
    <w:p w14:paraId="48537546"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44C6E66E" w14:textId="77777777" w:rsidR="008A0FF3" w:rsidRPr="00A61172" w:rsidRDefault="008A0FF3" w:rsidP="008A0FF3">
      <w:pPr>
        <w:pStyle w:val="NormalBold"/>
      </w:pPr>
      <w:r w:rsidRPr="00645C41">
        <w:rPr>
          <w:rStyle w:val="HideTWBExt"/>
          <w:b w:val="0"/>
        </w:rPr>
        <w:t>&lt;/RepeatBlock-By&gt;</w:t>
      </w:r>
    </w:p>
    <w:p w14:paraId="1D82E84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2167963" w14:textId="77777777" w:rsidR="008A0FF3" w:rsidRPr="00A61172" w:rsidRDefault="008A0FF3" w:rsidP="008A0FF3">
      <w:pPr>
        <w:pStyle w:val="NormalBold"/>
      </w:pPr>
      <w:r w:rsidRPr="00645C41">
        <w:rPr>
          <w:rStyle w:val="HideTWBExt"/>
          <w:b w:val="0"/>
        </w:rPr>
        <w:t>&lt;Article&gt;</w:t>
      </w:r>
      <w:r w:rsidRPr="00A61172">
        <w:t>Paragrafo 14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F8DA2C5" w14:textId="77777777" w:rsidTr="00F14537">
        <w:trPr>
          <w:trHeight w:hRule="exact" w:val="240"/>
          <w:jc w:val="center"/>
        </w:trPr>
        <w:tc>
          <w:tcPr>
            <w:tcW w:w="9752" w:type="dxa"/>
            <w:gridSpan w:val="2"/>
            <w:tcBorders>
              <w:top w:val="nil"/>
              <w:left w:val="nil"/>
              <w:bottom w:val="nil"/>
              <w:right w:val="nil"/>
            </w:tcBorders>
          </w:tcPr>
          <w:p w14:paraId="733B9345" w14:textId="77777777" w:rsidR="008A0FF3" w:rsidRPr="00A61172" w:rsidRDefault="008A0FF3" w:rsidP="00F14537"/>
        </w:tc>
      </w:tr>
      <w:tr w:rsidR="008A0FF3" w:rsidRPr="00A61172" w14:paraId="750FE088" w14:textId="77777777" w:rsidTr="00F14537">
        <w:trPr>
          <w:trHeight w:val="240"/>
          <w:jc w:val="center"/>
        </w:trPr>
        <w:tc>
          <w:tcPr>
            <w:tcW w:w="4876" w:type="dxa"/>
            <w:tcBorders>
              <w:top w:val="nil"/>
              <w:left w:val="nil"/>
              <w:bottom w:val="nil"/>
              <w:right w:val="nil"/>
            </w:tcBorders>
          </w:tcPr>
          <w:p w14:paraId="07AA3E3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921142E" w14:textId="77777777" w:rsidR="008A0FF3" w:rsidRPr="00A61172" w:rsidRDefault="008A0FF3" w:rsidP="00F14537">
            <w:pPr>
              <w:pStyle w:val="AmColumnHeading"/>
            </w:pPr>
            <w:r w:rsidRPr="00A61172">
              <w:t>Emendamento</w:t>
            </w:r>
          </w:p>
        </w:tc>
      </w:tr>
      <w:tr w:rsidR="008A0FF3" w:rsidRPr="00A61172" w14:paraId="7E5C345F" w14:textId="77777777" w:rsidTr="00F14537">
        <w:trPr>
          <w:jc w:val="center"/>
        </w:trPr>
        <w:tc>
          <w:tcPr>
            <w:tcW w:w="4876" w:type="dxa"/>
            <w:tcBorders>
              <w:top w:val="nil"/>
              <w:left w:val="nil"/>
              <w:bottom w:val="nil"/>
              <w:right w:val="nil"/>
            </w:tcBorders>
          </w:tcPr>
          <w:p w14:paraId="7D25A79B" w14:textId="77777777" w:rsidR="008A0FF3" w:rsidRPr="00A61172" w:rsidRDefault="008A0FF3" w:rsidP="00F14537">
            <w:pPr>
              <w:pStyle w:val="Normal6a"/>
            </w:pPr>
            <w:r w:rsidRPr="00A61172">
              <w:t>14.</w:t>
            </w:r>
            <w:r w:rsidRPr="00A61172">
              <w:tab/>
              <w:t xml:space="preserve">chiede </w:t>
            </w:r>
            <w:r w:rsidRPr="00A61172">
              <w:rPr>
                <w:b/>
                <w:i/>
              </w:rPr>
              <w:t>un monitoraggio sistematico delle disuguaglianze</w:t>
            </w:r>
            <w:r w:rsidRPr="00A61172">
              <w:t xml:space="preserve"> nell'accesso</w:t>
            </w:r>
            <w:r w:rsidRPr="00A61172">
              <w:rPr>
                <w:b/>
                <w:i/>
              </w:rPr>
              <w:t>, delle tempistiche per il rimborso e della disponibilità di</w:t>
            </w:r>
            <w:r w:rsidRPr="00A61172">
              <w:t xml:space="preserve"> trattamenti autorizzati in </w:t>
            </w:r>
            <w:r w:rsidRPr="00A61172">
              <w:rPr>
                <w:b/>
                <w:i/>
              </w:rPr>
              <w:t>tutti gli Stati membri</w:t>
            </w:r>
            <w:r w:rsidRPr="00A61172">
              <w:t>;</w:t>
            </w:r>
          </w:p>
        </w:tc>
        <w:tc>
          <w:tcPr>
            <w:tcW w:w="4876" w:type="dxa"/>
            <w:tcBorders>
              <w:top w:val="nil"/>
              <w:left w:val="nil"/>
              <w:bottom w:val="nil"/>
              <w:right w:val="nil"/>
            </w:tcBorders>
          </w:tcPr>
          <w:p w14:paraId="289BDC39" w14:textId="77777777" w:rsidR="008A0FF3" w:rsidRPr="00A61172" w:rsidRDefault="008A0FF3" w:rsidP="00F14537">
            <w:pPr>
              <w:pStyle w:val="Normal6a"/>
            </w:pPr>
            <w:r w:rsidRPr="00A61172">
              <w:t>14.</w:t>
            </w:r>
            <w:r w:rsidRPr="00A61172">
              <w:tab/>
              <w:t xml:space="preserve">chiede </w:t>
            </w:r>
            <w:r w:rsidRPr="00A61172">
              <w:rPr>
                <w:b/>
                <w:i/>
              </w:rPr>
              <w:t>una maggiore trasparenza e cooperazione tra gli Stati membri al fine di ridurre le disparità ingiustificate</w:t>
            </w:r>
            <w:r w:rsidRPr="00A61172">
              <w:t xml:space="preserve"> nell'accesso </w:t>
            </w:r>
            <w:r w:rsidRPr="00A61172">
              <w:rPr>
                <w:b/>
                <w:i/>
              </w:rPr>
              <w:t>ai</w:t>
            </w:r>
            <w:r w:rsidRPr="00A61172">
              <w:t xml:space="preserve"> trattamenti autorizzati </w:t>
            </w:r>
            <w:r w:rsidRPr="00A61172">
              <w:rPr>
                <w:b/>
                <w:i/>
              </w:rPr>
              <w:t>per le malattie rare</w:t>
            </w:r>
            <w:r w:rsidRPr="00A61172">
              <w:t xml:space="preserve"> in </w:t>
            </w:r>
            <w:r w:rsidRPr="00A61172">
              <w:rPr>
                <w:b/>
                <w:i/>
              </w:rPr>
              <w:t>tutta l'Unione, pur preservando la competenza nazionale sulle decisioni in materia di rimborso</w:t>
            </w:r>
            <w:r w:rsidRPr="00A61172">
              <w:t>;</w:t>
            </w:r>
          </w:p>
        </w:tc>
      </w:tr>
    </w:tbl>
    <w:p w14:paraId="32520D2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0CFA00F" w14:textId="77777777" w:rsidR="008A0FF3" w:rsidRPr="00A61172" w:rsidRDefault="008A0FF3" w:rsidP="008A0FF3">
      <w:r w:rsidRPr="00645C41">
        <w:rPr>
          <w:rStyle w:val="HideTWBExt"/>
        </w:rPr>
        <w:t>&lt;/Amend&gt;</w:t>
      </w:r>
    </w:p>
    <w:p w14:paraId="5880EB9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185</w:t>
      </w:r>
      <w:r w:rsidRPr="00645C41">
        <w:rPr>
          <w:rStyle w:val="HideTWBExt"/>
          <w:b w:val="0"/>
        </w:rPr>
        <w:t>&lt;/NumAm&gt;</w:t>
      </w:r>
    </w:p>
    <w:p w14:paraId="64DB8727"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54DCC7F2" w14:textId="77777777" w:rsidR="008A0FF3" w:rsidRPr="00A61172" w:rsidRDefault="008A0FF3" w:rsidP="008A0FF3">
      <w:pPr>
        <w:pStyle w:val="NormalBold"/>
      </w:pPr>
      <w:r w:rsidRPr="00645C41">
        <w:rPr>
          <w:rStyle w:val="HideTWBExt"/>
          <w:b w:val="0"/>
        </w:rPr>
        <w:t>&lt;/RepeatBlock-By&gt;</w:t>
      </w:r>
    </w:p>
    <w:p w14:paraId="34EF748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155D17B" w14:textId="77777777" w:rsidR="008A0FF3" w:rsidRPr="00A61172" w:rsidRDefault="008A0FF3" w:rsidP="008A0FF3">
      <w:pPr>
        <w:pStyle w:val="NormalBold"/>
      </w:pPr>
      <w:r w:rsidRPr="00645C41">
        <w:rPr>
          <w:rStyle w:val="HideTWBExt"/>
          <w:b w:val="0"/>
        </w:rPr>
        <w:t>&lt;Article&gt;</w:t>
      </w:r>
      <w:r w:rsidRPr="00A61172">
        <w:t>Paragrafo 14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1913F34" w14:textId="77777777" w:rsidTr="00F14537">
        <w:trPr>
          <w:trHeight w:hRule="exact" w:val="240"/>
          <w:jc w:val="center"/>
        </w:trPr>
        <w:tc>
          <w:tcPr>
            <w:tcW w:w="9752" w:type="dxa"/>
            <w:gridSpan w:val="2"/>
            <w:tcBorders>
              <w:top w:val="nil"/>
              <w:left w:val="nil"/>
              <w:bottom w:val="nil"/>
              <w:right w:val="nil"/>
            </w:tcBorders>
          </w:tcPr>
          <w:p w14:paraId="34523A3E" w14:textId="77777777" w:rsidR="008A0FF3" w:rsidRPr="00A61172" w:rsidRDefault="008A0FF3" w:rsidP="00F14537"/>
        </w:tc>
      </w:tr>
      <w:tr w:rsidR="008A0FF3" w:rsidRPr="00A61172" w14:paraId="104FEB59" w14:textId="77777777" w:rsidTr="00F14537">
        <w:trPr>
          <w:trHeight w:val="240"/>
          <w:jc w:val="center"/>
        </w:trPr>
        <w:tc>
          <w:tcPr>
            <w:tcW w:w="4876" w:type="dxa"/>
            <w:tcBorders>
              <w:top w:val="nil"/>
              <w:left w:val="nil"/>
              <w:bottom w:val="nil"/>
              <w:right w:val="nil"/>
            </w:tcBorders>
          </w:tcPr>
          <w:p w14:paraId="4C32903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AD2B3FE" w14:textId="77777777" w:rsidR="008A0FF3" w:rsidRPr="00A61172" w:rsidRDefault="008A0FF3" w:rsidP="00F14537">
            <w:pPr>
              <w:pStyle w:val="AmColumnHeading"/>
            </w:pPr>
            <w:r w:rsidRPr="00A61172">
              <w:t>Emendamento</w:t>
            </w:r>
          </w:p>
        </w:tc>
      </w:tr>
      <w:tr w:rsidR="008A0FF3" w:rsidRPr="00A61172" w14:paraId="350E798E" w14:textId="77777777" w:rsidTr="00F14537">
        <w:trPr>
          <w:jc w:val="center"/>
        </w:trPr>
        <w:tc>
          <w:tcPr>
            <w:tcW w:w="4876" w:type="dxa"/>
            <w:tcBorders>
              <w:top w:val="nil"/>
              <w:left w:val="nil"/>
              <w:bottom w:val="nil"/>
              <w:right w:val="nil"/>
            </w:tcBorders>
          </w:tcPr>
          <w:p w14:paraId="6504612A" w14:textId="77777777" w:rsidR="008A0FF3" w:rsidRPr="00A61172" w:rsidRDefault="008A0FF3" w:rsidP="00F14537">
            <w:pPr>
              <w:pStyle w:val="Normal6a"/>
            </w:pPr>
            <w:r w:rsidRPr="00A61172">
              <w:t>14.</w:t>
            </w:r>
            <w:r w:rsidRPr="00A61172">
              <w:tab/>
              <w:t xml:space="preserve">chiede un monitoraggio sistematico delle disuguaglianze nell'accesso, delle tempistiche per il rimborso e della </w:t>
            </w:r>
            <w:r w:rsidRPr="00A61172">
              <w:rPr>
                <w:b/>
                <w:i/>
              </w:rPr>
              <w:t>disponibilità di trattamenti autorizzati in tutti gli Stati membri</w:t>
            </w:r>
            <w:r w:rsidRPr="00A61172">
              <w:t>;</w:t>
            </w:r>
          </w:p>
        </w:tc>
        <w:tc>
          <w:tcPr>
            <w:tcW w:w="4876" w:type="dxa"/>
            <w:tcBorders>
              <w:top w:val="nil"/>
              <w:left w:val="nil"/>
              <w:bottom w:val="nil"/>
              <w:right w:val="nil"/>
            </w:tcBorders>
          </w:tcPr>
          <w:p w14:paraId="74106C0F" w14:textId="77777777" w:rsidR="008A0FF3" w:rsidRPr="00A61172" w:rsidRDefault="008A0FF3" w:rsidP="00F14537">
            <w:pPr>
              <w:pStyle w:val="Normal6a"/>
            </w:pPr>
            <w:r w:rsidRPr="00A61172">
              <w:t>14.</w:t>
            </w:r>
            <w:r w:rsidRPr="00A61172">
              <w:tab/>
              <w:t xml:space="preserve">chiede un monitoraggio sistematico delle disuguaglianze nell'accesso, delle tempistiche per il rimborso e della </w:t>
            </w:r>
            <w:r w:rsidRPr="00A61172">
              <w:rPr>
                <w:b/>
                <w:i/>
              </w:rPr>
              <w:t>piena attuazione delle direttive 2011/24/UE e (UE) 2023/970</w:t>
            </w:r>
            <w:r w:rsidRPr="00A61172">
              <w:t>;</w:t>
            </w:r>
          </w:p>
        </w:tc>
      </w:tr>
    </w:tbl>
    <w:p w14:paraId="075A0B0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46638EE" w14:textId="77777777" w:rsidR="008A0FF3" w:rsidRPr="00A61172" w:rsidRDefault="008A0FF3" w:rsidP="008A0FF3">
      <w:r w:rsidRPr="00645C41">
        <w:rPr>
          <w:rStyle w:val="HideTWBExt"/>
        </w:rPr>
        <w:t>&lt;/Amend&gt;</w:t>
      </w:r>
    </w:p>
    <w:p w14:paraId="5343866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186</w:t>
      </w:r>
      <w:r w:rsidRPr="00645C41">
        <w:rPr>
          <w:rStyle w:val="HideTWBExt"/>
          <w:b w:val="0"/>
        </w:rPr>
        <w:t>&lt;/NumAm&gt;</w:t>
      </w:r>
    </w:p>
    <w:p w14:paraId="60893F84"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0C569A13" w14:textId="77777777" w:rsidR="008A0FF3" w:rsidRPr="00A61172" w:rsidRDefault="008A0FF3" w:rsidP="008A0FF3">
      <w:pPr>
        <w:pStyle w:val="NormalBold"/>
      </w:pPr>
      <w:r w:rsidRPr="00645C41">
        <w:rPr>
          <w:rStyle w:val="HideTWBExt"/>
          <w:b w:val="0"/>
        </w:rPr>
        <w:t>&lt;/RepeatBlock-By&gt;</w:t>
      </w:r>
    </w:p>
    <w:p w14:paraId="71618CB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65F2835" w14:textId="77777777" w:rsidR="008A0FF3" w:rsidRPr="00A61172" w:rsidRDefault="008A0FF3" w:rsidP="008A0FF3">
      <w:pPr>
        <w:pStyle w:val="NormalBold"/>
      </w:pPr>
      <w:r w:rsidRPr="00645C41">
        <w:rPr>
          <w:rStyle w:val="HideTWBExt"/>
          <w:b w:val="0"/>
        </w:rPr>
        <w:t>&lt;Article&gt;</w:t>
      </w:r>
      <w:r w:rsidRPr="00A61172">
        <w:t>Paragrafo 14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3B63218" w14:textId="77777777" w:rsidTr="00F14537">
        <w:trPr>
          <w:trHeight w:hRule="exact" w:val="240"/>
          <w:jc w:val="center"/>
        </w:trPr>
        <w:tc>
          <w:tcPr>
            <w:tcW w:w="9752" w:type="dxa"/>
            <w:gridSpan w:val="2"/>
            <w:tcBorders>
              <w:top w:val="nil"/>
              <w:left w:val="nil"/>
              <w:bottom w:val="nil"/>
              <w:right w:val="nil"/>
            </w:tcBorders>
          </w:tcPr>
          <w:p w14:paraId="4B96653A" w14:textId="77777777" w:rsidR="008A0FF3" w:rsidRPr="00A61172" w:rsidRDefault="008A0FF3" w:rsidP="00F14537"/>
        </w:tc>
      </w:tr>
      <w:tr w:rsidR="008A0FF3" w:rsidRPr="00A61172" w14:paraId="44886497" w14:textId="77777777" w:rsidTr="00F14537">
        <w:trPr>
          <w:trHeight w:val="240"/>
          <w:jc w:val="center"/>
        </w:trPr>
        <w:tc>
          <w:tcPr>
            <w:tcW w:w="4876" w:type="dxa"/>
            <w:tcBorders>
              <w:top w:val="nil"/>
              <w:left w:val="nil"/>
              <w:bottom w:val="nil"/>
              <w:right w:val="nil"/>
            </w:tcBorders>
          </w:tcPr>
          <w:p w14:paraId="5FAC9C4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BF36C23" w14:textId="77777777" w:rsidR="008A0FF3" w:rsidRPr="00A61172" w:rsidRDefault="008A0FF3" w:rsidP="00F14537">
            <w:pPr>
              <w:pStyle w:val="AmColumnHeading"/>
            </w:pPr>
            <w:r w:rsidRPr="00A61172">
              <w:t>Emendamento</w:t>
            </w:r>
          </w:p>
        </w:tc>
      </w:tr>
      <w:tr w:rsidR="008A0FF3" w:rsidRPr="00A61172" w14:paraId="380147A8" w14:textId="77777777" w:rsidTr="00F14537">
        <w:trPr>
          <w:jc w:val="center"/>
        </w:trPr>
        <w:tc>
          <w:tcPr>
            <w:tcW w:w="4876" w:type="dxa"/>
            <w:tcBorders>
              <w:top w:val="nil"/>
              <w:left w:val="nil"/>
              <w:bottom w:val="nil"/>
              <w:right w:val="nil"/>
            </w:tcBorders>
          </w:tcPr>
          <w:p w14:paraId="3F87C1A8" w14:textId="77777777" w:rsidR="008A0FF3" w:rsidRPr="00A61172" w:rsidRDefault="008A0FF3" w:rsidP="00F14537">
            <w:pPr>
              <w:pStyle w:val="Normal6a"/>
            </w:pPr>
            <w:r w:rsidRPr="00A61172">
              <w:t>14.</w:t>
            </w:r>
            <w:r w:rsidRPr="00A61172">
              <w:tab/>
              <w:t>chiede un monitoraggio sistematico delle disuguaglianze nell'accesso, delle tempistiche per il rimborso e della disponibilità di trattamenti autorizzati in tutti gli Stati membri;</w:t>
            </w:r>
          </w:p>
        </w:tc>
        <w:tc>
          <w:tcPr>
            <w:tcW w:w="4876" w:type="dxa"/>
            <w:tcBorders>
              <w:top w:val="nil"/>
              <w:left w:val="nil"/>
              <w:bottom w:val="nil"/>
              <w:right w:val="nil"/>
            </w:tcBorders>
          </w:tcPr>
          <w:p w14:paraId="561D2AD6" w14:textId="77777777" w:rsidR="008A0FF3" w:rsidRPr="00A61172" w:rsidRDefault="008A0FF3" w:rsidP="00F14537">
            <w:pPr>
              <w:pStyle w:val="Normal6a"/>
            </w:pPr>
            <w:r w:rsidRPr="00A61172">
              <w:t>14.</w:t>
            </w:r>
            <w:r w:rsidRPr="00A61172">
              <w:tab/>
              <w:t xml:space="preserve">chiede un monitoraggio sistematico delle disuguaglianze nell'accesso, delle tempistiche per il rimborso e della disponibilità di </w:t>
            </w:r>
            <w:r w:rsidRPr="00A61172">
              <w:rPr>
                <w:b/>
                <w:i/>
              </w:rPr>
              <w:t>medicinali e</w:t>
            </w:r>
            <w:r w:rsidRPr="00A61172">
              <w:t xml:space="preserve"> trattamenti autorizzati in tutti gli Stati membri </w:t>
            </w:r>
            <w:r w:rsidRPr="00A61172">
              <w:rPr>
                <w:b/>
                <w:i/>
              </w:rPr>
              <w:t>e al loro interno</w:t>
            </w:r>
            <w:r w:rsidRPr="00A61172">
              <w:t>;</w:t>
            </w:r>
          </w:p>
        </w:tc>
      </w:tr>
    </w:tbl>
    <w:p w14:paraId="2426D1C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04B49D1" w14:textId="77777777" w:rsidR="008A0FF3" w:rsidRPr="00A61172" w:rsidRDefault="008A0FF3" w:rsidP="008A0FF3">
      <w:r w:rsidRPr="00645C41">
        <w:rPr>
          <w:rStyle w:val="HideTWBExt"/>
        </w:rPr>
        <w:t>&lt;/Amend&gt;</w:t>
      </w:r>
    </w:p>
    <w:p w14:paraId="79596EB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187</w:t>
      </w:r>
      <w:r w:rsidRPr="00645C41">
        <w:rPr>
          <w:rStyle w:val="HideTWBExt"/>
          <w:b w:val="0"/>
        </w:rPr>
        <w:t>&lt;/NumAm&gt;</w:t>
      </w:r>
    </w:p>
    <w:p w14:paraId="76F9471B" w14:textId="77777777" w:rsidR="008A0FF3" w:rsidRPr="00A61172" w:rsidRDefault="008A0FF3" w:rsidP="008A0FF3">
      <w:pPr>
        <w:pStyle w:val="NormalBold"/>
      </w:pPr>
      <w:r w:rsidRPr="00645C41">
        <w:rPr>
          <w:rStyle w:val="HideTWBExt"/>
          <w:b w:val="0"/>
        </w:rPr>
        <w:t>&lt;RepeatBlock-By&gt;&lt;Members&gt;</w:t>
      </w:r>
      <w:r w:rsidRPr="00A61172">
        <w:t>Michele Picaro</w:t>
      </w:r>
      <w:r w:rsidRPr="00645C41">
        <w:rPr>
          <w:rStyle w:val="HideTWBExt"/>
          <w:b w:val="0"/>
        </w:rPr>
        <w:t>&lt;/Members&gt;</w:t>
      </w:r>
    </w:p>
    <w:p w14:paraId="5429D4E9" w14:textId="77777777" w:rsidR="008A0FF3" w:rsidRPr="00A61172" w:rsidRDefault="008A0FF3" w:rsidP="008A0FF3">
      <w:pPr>
        <w:pStyle w:val="NormalBold"/>
      </w:pPr>
      <w:r w:rsidRPr="00645C41">
        <w:rPr>
          <w:rStyle w:val="HideTWBExt"/>
          <w:b w:val="0"/>
        </w:rPr>
        <w:t>&lt;/RepeatBlock-By&gt;</w:t>
      </w:r>
    </w:p>
    <w:p w14:paraId="63D9E37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8F7E02A" w14:textId="77777777" w:rsidR="008A0FF3" w:rsidRPr="00A61172" w:rsidRDefault="008A0FF3" w:rsidP="008A0FF3">
      <w:pPr>
        <w:pStyle w:val="NormalBold"/>
      </w:pPr>
      <w:r w:rsidRPr="00645C41">
        <w:rPr>
          <w:rStyle w:val="HideTWBExt"/>
          <w:b w:val="0"/>
        </w:rPr>
        <w:t>&lt;Article&gt;</w:t>
      </w:r>
      <w:r w:rsidRPr="00A61172">
        <w:t>Paragrafo 14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F93CF05" w14:textId="77777777" w:rsidTr="00F14537">
        <w:trPr>
          <w:trHeight w:hRule="exact" w:val="240"/>
          <w:jc w:val="center"/>
        </w:trPr>
        <w:tc>
          <w:tcPr>
            <w:tcW w:w="9752" w:type="dxa"/>
            <w:gridSpan w:val="2"/>
            <w:tcBorders>
              <w:top w:val="nil"/>
              <w:left w:val="nil"/>
              <w:bottom w:val="nil"/>
              <w:right w:val="nil"/>
            </w:tcBorders>
          </w:tcPr>
          <w:p w14:paraId="185F6AE0" w14:textId="77777777" w:rsidR="008A0FF3" w:rsidRPr="00A61172" w:rsidRDefault="008A0FF3" w:rsidP="00F14537"/>
        </w:tc>
      </w:tr>
      <w:tr w:rsidR="008A0FF3" w:rsidRPr="00A61172" w14:paraId="6C9693F5" w14:textId="77777777" w:rsidTr="00F14537">
        <w:trPr>
          <w:trHeight w:val="240"/>
          <w:jc w:val="center"/>
        </w:trPr>
        <w:tc>
          <w:tcPr>
            <w:tcW w:w="4876" w:type="dxa"/>
            <w:tcBorders>
              <w:top w:val="nil"/>
              <w:left w:val="nil"/>
              <w:bottom w:val="nil"/>
              <w:right w:val="nil"/>
            </w:tcBorders>
          </w:tcPr>
          <w:p w14:paraId="0479BCC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D4BB61F" w14:textId="77777777" w:rsidR="008A0FF3" w:rsidRPr="00A61172" w:rsidRDefault="008A0FF3" w:rsidP="00F14537">
            <w:pPr>
              <w:pStyle w:val="AmColumnHeading"/>
            </w:pPr>
            <w:r w:rsidRPr="00A61172">
              <w:t>Emendamento</w:t>
            </w:r>
          </w:p>
        </w:tc>
      </w:tr>
      <w:tr w:rsidR="008A0FF3" w:rsidRPr="00A61172" w14:paraId="41EA645F" w14:textId="77777777" w:rsidTr="00F14537">
        <w:trPr>
          <w:jc w:val="center"/>
        </w:trPr>
        <w:tc>
          <w:tcPr>
            <w:tcW w:w="4876" w:type="dxa"/>
            <w:tcBorders>
              <w:top w:val="nil"/>
              <w:left w:val="nil"/>
              <w:bottom w:val="nil"/>
              <w:right w:val="nil"/>
            </w:tcBorders>
          </w:tcPr>
          <w:p w14:paraId="67B70FE5" w14:textId="77777777" w:rsidR="008A0FF3" w:rsidRPr="00A61172" w:rsidRDefault="008A0FF3" w:rsidP="00F14537">
            <w:pPr>
              <w:pStyle w:val="Normal6a"/>
            </w:pPr>
            <w:r w:rsidRPr="00A61172">
              <w:t>14.</w:t>
            </w:r>
            <w:r w:rsidRPr="00A61172">
              <w:tab/>
              <w:t>chiede un monitoraggio sistematico delle disuguaglianze nell'accesso</w:t>
            </w:r>
            <w:r w:rsidRPr="00A61172">
              <w:rPr>
                <w:b/>
                <w:i/>
              </w:rPr>
              <w:t>, delle tempistiche per il rimborso</w:t>
            </w:r>
            <w:r w:rsidRPr="00A61172">
              <w:t xml:space="preserve"> e della disponibilità di trattamenti autorizzati in tutti gli Stati membri;</w:t>
            </w:r>
          </w:p>
        </w:tc>
        <w:tc>
          <w:tcPr>
            <w:tcW w:w="4876" w:type="dxa"/>
            <w:tcBorders>
              <w:top w:val="nil"/>
              <w:left w:val="nil"/>
              <w:bottom w:val="nil"/>
              <w:right w:val="nil"/>
            </w:tcBorders>
          </w:tcPr>
          <w:p w14:paraId="74E9A1A0" w14:textId="77777777" w:rsidR="008A0FF3" w:rsidRPr="00A61172" w:rsidRDefault="008A0FF3" w:rsidP="00F14537">
            <w:pPr>
              <w:pStyle w:val="Normal6a"/>
            </w:pPr>
            <w:r w:rsidRPr="00A61172">
              <w:t>14.</w:t>
            </w:r>
            <w:r w:rsidRPr="00A61172">
              <w:tab/>
              <w:t>chiede un monitoraggio sistematico delle disuguaglianze nell'accesso e della disponibilità di trattamenti autorizzati in tutti gli Stati membri;</w:t>
            </w:r>
          </w:p>
        </w:tc>
      </w:tr>
    </w:tbl>
    <w:p w14:paraId="5819640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1205B3B" w14:textId="77777777" w:rsidR="008A0FF3" w:rsidRPr="00A61172" w:rsidRDefault="008A0FF3" w:rsidP="008A0FF3">
      <w:r w:rsidRPr="00645C41">
        <w:rPr>
          <w:rStyle w:val="HideTWBExt"/>
        </w:rPr>
        <w:t>&lt;/Amend&gt;</w:t>
      </w:r>
    </w:p>
    <w:p w14:paraId="5FD88A0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188</w:t>
      </w:r>
      <w:r w:rsidRPr="00645C41">
        <w:rPr>
          <w:rStyle w:val="HideTWBExt"/>
          <w:b w:val="0"/>
        </w:rPr>
        <w:t>&lt;/NumAm&gt;</w:t>
      </w:r>
    </w:p>
    <w:p w14:paraId="113335B0"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749F54EF"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1F8A5747" w14:textId="77777777" w:rsidR="008A0FF3" w:rsidRPr="00A61172" w:rsidRDefault="008A0FF3" w:rsidP="008A0FF3">
      <w:pPr>
        <w:pStyle w:val="NormalBold"/>
      </w:pPr>
      <w:r w:rsidRPr="00645C41">
        <w:rPr>
          <w:rStyle w:val="HideTWBExt"/>
          <w:b w:val="0"/>
        </w:rPr>
        <w:t>&lt;/RepeatBlock-By&gt;</w:t>
      </w:r>
    </w:p>
    <w:p w14:paraId="1942FB6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9B3C2F6" w14:textId="77777777" w:rsidR="008A0FF3" w:rsidRPr="00A61172" w:rsidRDefault="008A0FF3" w:rsidP="008A0FF3">
      <w:pPr>
        <w:pStyle w:val="NormalBold"/>
      </w:pPr>
      <w:r w:rsidRPr="00645C41">
        <w:rPr>
          <w:rStyle w:val="HideTWBExt"/>
          <w:b w:val="0"/>
        </w:rPr>
        <w:t>&lt;Article&gt;</w:t>
      </w:r>
      <w:r w:rsidRPr="00A61172">
        <w:t>Paragrafo 14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EFF17B0" w14:textId="77777777" w:rsidTr="00F14537">
        <w:trPr>
          <w:trHeight w:hRule="exact" w:val="240"/>
          <w:jc w:val="center"/>
        </w:trPr>
        <w:tc>
          <w:tcPr>
            <w:tcW w:w="9752" w:type="dxa"/>
            <w:gridSpan w:val="2"/>
            <w:tcBorders>
              <w:top w:val="nil"/>
              <w:left w:val="nil"/>
              <w:bottom w:val="nil"/>
              <w:right w:val="nil"/>
            </w:tcBorders>
          </w:tcPr>
          <w:p w14:paraId="404B2CB6" w14:textId="77777777" w:rsidR="008A0FF3" w:rsidRPr="00A61172" w:rsidRDefault="008A0FF3" w:rsidP="00F14537"/>
        </w:tc>
      </w:tr>
      <w:tr w:rsidR="008A0FF3" w:rsidRPr="00A61172" w14:paraId="09F153D5" w14:textId="77777777" w:rsidTr="00F14537">
        <w:trPr>
          <w:trHeight w:val="240"/>
          <w:jc w:val="center"/>
        </w:trPr>
        <w:tc>
          <w:tcPr>
            <w:tcW w:w="4876" w:type="dxa"/>
            <w:tcBorders>
              <w:top w:val="nil"/>
              <w:left w:val="nil"/>
              <w:bottom w:val="nil"/>
              <w:right w:val="nil"/>
            </w:tcBorders>
          </w:tcPr>
          <w:p w14:paraId="3B3C7F0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AE2CD79" w14:textId="77777777" w:rsidR="008A0FF3" w:rsidRPr="00A61172" w:rsidRDefault="008A0FF3" w:rsidP="00F14537">
            <w:pPr>
              <w:pStyle w:val="AmColumnHeading"/>
            </w:pPr>
            <w:r w:rsidRPr="00A61172">
              <w:t>Emendamento</w:t>
            </w:r>
          </w:p>
        </w:tc>
      </w:tr>
      <w:tr w:rsidR="008A0FF3" w:rsidRPr="00A61172" w14:paraId="541E0A5E" w14:textId="77777777" w:rsidTr="00F14537">
        <w:trPr>
          <w:jc w:val="center"/>
        </w:trPr>
        <w:tc>
          <w:tcPr>
            <w:tcW w:w="4876" w:type="dxa"/>
            <w:tcBorders>
              <w:top w:val="nil"/>
              <w:left w:val="nil"/>
              <w:bottom w:val="nil"/>
              <w:right w:val="nil"/>
            </w:tcBorders>
          </w:tcPr>
          <w:p w14:paraId="0A29C0B0" w14:textId="77777777" w:rsidR="008A0FF3" w:rsidRPr="00A61172" w:rsidRDefault="008A0FF3" w:rsidP="00F14537">
            <w:pPr>
              <w:pStyle w:val="Normal6a"/>
            </w:pPr>
          </w:p>
        </w:tc>
        <w:tc>
          <w:tcPr>
            <w:tcW w:w="4876" w:type="dxa"/>
            <w:tcBorders>
              <w:top w:val="nil"/>
              <w:left w:val="nil"/>
              <w:bottom w:val="nil"/>
              <w:right w:val="nil"/>
            </w:tcBorders>
          </w:tcPr>
          <w:p w14:paraId="7ED1DD27" w14:textId="77777777" w:rsidR="008A0FF3" w:rsidRPr="00A61172" w:rsidRDefault="008A0FF3" w:rsidP="00F14537">
            <w:pPr>
              <w:pStyle w:val="Normal6a"/>
            </w:pPr>
            <w:r w:rsidRPr="00A61172">
              <w:rPr>
                <w:b/>
                <w:i/>
              </w:rPr>
              <w:t>14 bis.</w:t>
            </w:r>
            <w:r w:rsidRPr="00A61172">
              <w:tab/>
            </w:r>
            <w:r w:rsidRPr="00A61172">
              <w:rPr>
                <w:b/>
                <w:i/>
              </w:rPr>
              <w:t>chiede un ruolo rafforzato dell'Agenzia europea per i medicinali nel coordinare la produzione di prove, anche per le popolazioni di pazienti di piccole dimensioni, nel migliorare la raccolta dei dati dopo l'autorizzazione e nell'agevolare percorsi di accesso accelerato, equo e tempestivo ai trattamenti per le malattie rare in tutti gli Stati membri;</w:t>
            </w:r>
          </w:p>
        </w:tc>
      </w:tr>
    </w:tbl>
    <w:p w14:paraId="1F8092E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28FE708" w14:textId="77777777" w:rsidR="008A0FF3" w:rsidRPr="00A61172" w:rsidRDefault="008A0FF3" w:rsidP="008A0FF3">
      <w:r w:rsidRPr="00645C41">
        <w:rPr>
          <w:rStyle w:val="HideTWBExt"/>
        </w:rPr>
        <w:t>&lt;/Amend&gt;</w:t>
      </w:r>
    </w:p>
    <w:p w14:paraId="755DA5D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189</w:t>
      </w:r>
      <w:r w:rsidRPr="00645C41">
        <w:rPr>
          <w:rStyle w:val="HideTWBExt"/>
          <w:b w:val="0"/>
        </w:rPr>
        <w:t>&lt;/NumAm&gt;</w:t>
      </w:r>
    </w:p>
    <w:p w14:paraId="24AF5D6E"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76A00D6A"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752F8E25" w14:textId="77777777" w:rsidR="008A0FF3" w:rsidRPr="00A61172" w:rsidRDefault="008A0FF3" w:rsidP="008A0FF3">
      <w:pPr>
        <w:pStyle w:val="NormalBold"/>
      </w:pPr>
      <w:r w:rsidRPr="00645C41">
        <w:rPr>
          <w:rStyle w:val="HideTWBExt"/>
          <w:b w:val="0"/>
        </w:rPr>
        <w:t>&lt;/RepeatBlock-By&gt;</w:t>
      </w:r>
    </w:p>
    <w:p w14:paraId="3C6D1E5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1320E61" w14:textId="77777777" w:rsidR="008A0FF3" w:rsidRPr="00A61172" w:rsidRDefault="008A0FF3" w:rsidP="008A0FF3">
      <w:pPr>
        <w:pStyle w:val="NormalBold"/>
      </w:pPr>
      <w:r w:rsidRPr="00645C41">
        <w:rPr>
          <w:rStyle w:val="HideTWBExt"/>
          <w:b w:val="0"/>
        </w:rPr>
        <w:t>&lt;Article&gt;</w:t>
      </w:r>
      <w:r w:rsidRPr="00A61172">
        <w:t>Paragrafo 14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ABF6CCB" w14:textId="77777777" w:rsidTr="00F14537">
        <w:trPr>
          <w:trHeight w:hRule="exact" w:val="240"/>
          <w:jc w:val="center"/>
        </w:trPr>
        <w:tc>
          <w:tcPr>
            <w:tcW w:w="9752" w:type="dxa"/>
            <w:gridSpan w:val="2"/>
            <w:tcBorders>
              <w:top w:val="nil"/>
              <w:left w:val="nil"/>
              <w:bottom w:val="nil"/>
              <w:right w:val="nil"/>
            </w:tcBorders>
          </w:tcPr>
          <w:p w14:paraId="385E751B" w14:textId="77777777" w:rsidR="008A0FF3" w:rsidRPr="00A61172" w:rsidRDefault="008A0FF3" w:rsidP="00F14537"/>
        </w:tc>
      </w:tr>
      <w:tr w:rsidR="008A0FF3" w:rsidRPr="00A61172" w14:paraId="555F9D78" w14:textId="77777777" w:rsidTr="00F14537">
        <w:trPr>
          <w:trHeight w:val="240"/>
          <w:jc w:val="center"/>
        </w:trPr>
        <w:tc>
          <w:tcPr>
            <w:tcW w:w="4876" w:type="dxa"/>
            <w:tcBorders>
              <w:top w:val="nil"/>
              <w:left w:val="nil"/>
              <w:bottom w:val="nil"/>
              <w:right w:val="nil"/>
            </w:tcBorders>
          </w:tcPr>
          <w:p w14:paraId="3CBD755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B4C9E3E" w14:textId="77777777" w:rsidR="008A0FF3" w:rsidRPr="00A61172" w:rsidRDefault="008A0FF3" w:rsidP="00F14537">
            <w:pPr>
              <w:pStyle w:val="AmColumnHeading"/>
            </w:pPr>
            <w:r w:rsidRPr="00A61172">
              <w:t>Emendamento</w:t>
            </w:r>
          </w:p>
        </w:tc>
      </w:tr>
      <w:tr w:rsidR="008A0FF3" w:rsidRPr="00A61172" w14:paraId="54CE7B1F" w14:textId="77777777" w:rsidTr="00F14537">
        <w:trPr>
          <w:jc w:val="center"/>
        </w:trPr>
        <w:tc>
          <w:tcPr>
            <w:tcW w:w="4876" w:type="dxa"/>
            <w:tcBorders>
              <w:top w:val="nil"/>
              <w:left w:val="nil"/>
              <w:bottom w:val="nil"/>
              <w:right w:val="nil"/>
            </w:tcBorders>
          </w:tcPr>
          <w:p w14:paraId="5028E27A" w14:textId="77777777" w:rsidR="008A0FF3" w:rsidRPr="00A61172" w:rsidRDefault="008A0FF3" w:rsidP="00F14537">
            <w:pPr>
              <w:pStyle w:val="Normal6a"/>
            </w:pPr>
          </w:p>
        </w:tc>
        <w:tc>
          <w:tcPr>
            <w:tcW w:w="4876" w:type="dxa"/>
            <w:tcBorders>
              <w:top w:val="nil"/>
              <w:left w:val="nil"/>
              <w:bottom w:val="nil"/>
              <w:right w:val="nil"/>
            </w:tcBorders>
          </w:tcPr>
          <w:p w14:paraId="4B855303" w14:textId="77777777" w:rsidR="008A0FF3" w:rsidRPr="00A61172" w:rsidRDefault="008A0FF3" w:rsidP="00F14537">
            <w:pPr>
              <w:pStyle w:val="Normal6a"/>
            </w:pPr>
            <w:r w:rsidRPr="00A61172">
              <w:rPr>
                <w:b/>
                <w:i/>
              </w:rPr>
              <w:t>14 ter.</w:t>
            </w:r>
            <w:r w:rsidRPr="00A61172">
              <w:tab/>
            </w:r>
            <w:r w:rsidRPr="00A61172">
              <w:rPr>
                <w:b/>
                <w:i/>
              </w:rPr>
              <w:t>invita l'Autorità europea per la preparazione e la risposta alle emergenze sanitarie a contribuire, se del caso, a garantire la disponibilità e l'equa distribuzione dei trattamenti critici e delle terapie avanzate per le malattie rare, anche attraverso la pianificazione della preparazione, il coordinamento e il sostegno per gli appalti congiunti, se del caso;</w:t>
            </w:r>
          </w:p>
        </w:tc>
      </w:tr>
    </w:tbl>
    <w:p w14:paraId="105636B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67DFE3E" w14:textId="77777777" w:rsidR="008A0FF3" w:rsidRPr="00A61172" w:rsidRDefault="008A0FF3" w:rsidP="008A0FF3">
      <w:r w:rsidRPr="00645C41">
        <w:rPr>
          <w:rStyle w:val="HideTWBExt"/>
        </w:rPr>
        <w:t>&lt;/Amend&gt;</w:t>
      </w:r>
    </w:p>
    <w:p w14:paraId="72CE9ED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190</w:t>
      </w:r>
      <w:r w:rsidRPr="00645C41">
        <w:rPr>
          <w:rStyle w:val="HideTWBExt"/>
          <w:b w:val="0"/>
        </w:rPr>
        <w:t>&lt;/NumAm&gt;</w:t>
      </w:r>
    </w:p>
    <w:p w14:paraId="7BB0E124" w14:textId="77777777" w:rsidR="008A0FF3" w:rsidRPr="00A61172" w:rsidRDefault="008A0FF3" w:rsidP="008A0FF3">
      <w:pPr>
        <w:pStyle w:val="NormalBold"/>
      </w:pPr>
      <w:r w:rsidRPr="00645C41">
        <w:rPr>
          <w:rStyle w:val="HideTWBExt"/>
          <w:b w:val="0"/>
        </w:rPr>
        <w:t>&lt;RepeatBlock-By&gt;&lt;Members&gt;</w:t>
      </w:r>
      <w:r w:rsidRPr="00A61172">
        <w:t>Victor Negrescu</w:t>
      </w:r>
      <w:r w:rsidRPr="00645C41">
        <w:rPr>
          <w:rStyle w:val="HideTWBExt"/>
          <w:b w:val="0"/>
        </w:rPr>
        <w:t>&lt;/Members&gt;</w:t>
      </w:r>
    </w:p>
    <w:p w14:paraId="4BBA1B16" w14:textId="77777777" w:rsidR="008A0FF3" w:rsidRPr="00A61172" w:rsidRDefault="008A0FF3" w:rsidP="008A0FF3">
      <w:pPr>
        <w:pStyle w:val="NormalBold"/>
      </w:pPr>
      <w:r w:rsidRPr="00645C41">
        <w:rPr>
          <w:rStyle w:val="HideTWBExt"/>
          <w:b w:val="0"/>
        </w:rPr>
        <w:t>&lt;/RepeatBlock-By&gt;</w:t>
      </w:r>
    </w:p>
    <w:p w14:paraId="3DAE025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79BC9C5" w14:textId="77777777" w:rsidR="008A0FF3" w:rsidRPr="00A61172" w:rsidRDefault="008A0FF3" w:rsidP="008A0FF3">
      <w:pPr>
        <w:pStyle w:val="NormalBold"/>
      </w:pPr>
      <w:r w:rsidRPr="00645C41">
        <w:rPr>
          <w:rStyle w:val="HideTWBExt"/>
          <w:b w:val="0"/>
        </w:rPr>
        <w:t>&lt;Article&gt;</w:t>
      </w:r>
      <w:r w:rsidRPr="00A61172">
        <w:t>Paragrafo 15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B10D043" w14:textId="77777777" w:rsidTr="00F14537">
        <w:trPr>
          <w:trHeight w:hRule="exact" w:val="240"/>
          <w:jc w:val="center"/>
        </w:trPr>
        <w:tc>
          <w:tcPr>
            <w:tcW w:w="9752" w:type="dxa"/>
            <w:gridSpan w:val="2"/>
            <w:tcBorders>
              <w:top w:val="nil"/>
              <w:left w:val="nil"/>
              <w:bottom w:val="nil"/>
              <w:right w:val="nil"/>
            </w:tcBorders>
          </w:tcPr>
          <w:p w14:paraId="0E987D6F" w14:textId="77777777" w:rsidR="008A0FF3" w:rsidRPr="00A61172" w:rsidRDefault="008A0FF3" w:rsidP="00F14537"/>
        </w:tc>
      </w:tr>
      <w:tr w:rsidR="008A0FF3" w:rsidRPr="00A61172" w14:paraId="01FD1CDA" w14:textId="77777777" w:rsidTr="00F14537">
        <w:trPr>
          <w:trHeight w:val="240"/>
          <w:jc w:val="center"/>
        </w:trPr>
        <w:tc>
          <w:tcPr>
            <w:tcW w:w="4876" w:type="dxa"/>
            <w:tcBorders>
              <w:top w:val="nil"/>
              <w:left w:val="nil"/>
              <w:bottom w:val="nil"/>
              <w:right w:val="nil"/>
            </w:tcBorders>
          </w:tcPr>
          <w:p w14:paraId="1F12520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CE1155C" w14:textId="77777777" w:rsidR="008A0FF3" w:rsidRPr="00A61172" w:rsidRDefault="008A0FF3" w:rsidP="00F14537">
            <w:pPr>
              <w:pStyle w:val="AmColumnHeading"/>
            </w:pPr>
            <w:r w:rsidRPr="00A61172">
              <w:t>Emendamento</w:t>
            </w:r>
          </w:p>
        </w:tc>
      </w:tr>
      <w:tr w:rsidR="008A0FF3" w:rsidRPr="00A61172" w14:paraId="5DE03541" w14:textId="77777777" w:rsidTr="00F14537">
        <w:trPr>
          <w:jc w:val="center"/>
        </w:trPr>
        <w:tc>
          <w:tcPr>
            <w:tcW w:w="4876" w:type="dxa"/>
            <w:tcBorders>
              <w:top w:val="nil"/>
              <w:left w:val="nil"/>
              <w:bottom w:val="nil"/>
              <w:right w:val="nil"/>
            </w:tcBorders>
          </w:tcPr>
          <w:p w14:paraId="66489409" w14:textId="77777777" w:rsidR="008A0FF3" w:rsidRPr="00A61172" w:rsidRDefault="008A0FF3" w:rsidP="00F14537">
            <w:pPr>
              <w:pStyle w:val="Normal6a"/>
            </w:pPr>
          </w:p>
        </w:tc>
        <w:tc>
          <w:tcPr>
            <w:tcW w:w="4876" w:type="dxa"/>
            <w:tcBorders>
              <w:top w:val="nil"/>
              <w:left w:val="nil"/>
              <w:bottom w:val="nil"/>
              <w:right w:val="nil"/>
            </w:tcBorders>
          </w:tcPr>
          <w:p w14:paraId="096409FF" w14:textId="77777777" w:rsidR="008A0FF3" w:rsidRPr="00A61172" w:rsidRDefault="008A0FF3" w:rsidP="00F14537">
            <w:pPr>
              <w:pStyle w:val="Normal6a"/>
            </w:pPr>
            <w:r w:rsidRPr="00A61172">
              <w:rPr>
                <w:b/>
                <w:i/>
              </w:rPr>
              <w:t>15 bis.</w:t>
            </w:r>
            <w:r w:rsidRPr="00A61172">
              <w:tab/>
            </w:r>
            <w:r w:rsidRPr="00A61172">
              <w:rPr>
                <w:b/>
                <w:i/>
              </w:rPr>
              <w:t>chiede un coordinamento rafforzato a livello dell'Unione per sostenere un accesso tempestivo, equo e sostenibile ai medicinali innovativi per le malattie rare, anche attraverso la produzione congiunta di prove, i percorsi di accesso precoce e la cooperazione volontaria tra gli Stati membri;</w:t>
            </w:r>
          </w:p>
        </w:tc>
      </w:tr>
    </w:tbl>
    <w:p w14:paraId="7D67F29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7D2DEAE" w14:textId="77777777" w:rsidR="008A0FF3" w:rsidRPr="00A61172" w:rsidRDefault="008A0FF3" w:rsidP="008A0FF3">
      <w:r w:rsidRPr="00645C41">
        <w:rPr>
          <w:rStyle w:val="HideTWBExt"/>
        </w:rPr>
        <w:t>&lt;/Amend&gt;</w:t>
      </w:r>
    </w:p>
    <w:p w14:paraId="6F0930D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191</w:t>
      </w:r>
      <w:r w:rsidRPr="00645C41">
        <w:rPr>
          <w:rStyle w:val="HideTWBExt"/>
          <w:b w:val="0"/>
        </w:rPr>
        <w:t>&lt;/NumAm&gt;</w:t>
      </w:r>
    </w:p>
    <w:p w14:paraId="4EA49262"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1A909C6F"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38CE1834" w14:textId="77777777" w:rsidR="008A0FF3" w:rsidRPr="00A61172" w:rsidRDefault="008A0FF3" w:rsidP="008A0FF3">
      <w:pPr>
        <w:pStyle w:val="NormalBold"/>
      </w:pPr>
      <w:r w:rsidRPr="00645C41">
        <w:rPr>
          <w:rStyle w:val="HideTWBExt"/>
          <w:b w:val="0"/>
        </w:rPr>
        <w:t>&lt;/RepeatBlock-By&gt;</w:t>
      </w:r>
    </w:p>
    <w:p w14:paraId="5583607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C18FD24" w14:textId="77777777" w:rsidR="008A0FF3" w:rsidRPr="00A61172" w:rsidRDefault="008A0FF3" w:rsidP="008A0FF3">
      <w:pPr>
        <w:pStyle w:val="NormalBold"/>
      </w:pPr>
      <w:r w:rsidRPr="00645C41">
        <w:rPr>
          <w:rStyle w:val="HideTWBExt"/>
          <w:b w:val="0"/>
        </w:rPr>
        <w:t>&lt;Article&gt;</w:t>
      </w:r>
      <w:r w:rsidRPr="00A61172">
        <w:t>Paragrafo 15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938CD63" w14:textId="77777777" w:rsidTr="00F14537">
        <w:trPr>
          <w:trHeight w:hRule="exact" w:val="240"/>
          <w:jc w:val="center"/>
        </w:trPr>
        <w:tc>
          <w:tcPr>
            <w:tcW w:w="9752" w:type="dxa"/>
            <w:gridSpan w:val="2"/>
            <w:tcBorders>
              <w:top w:val="nil"/>
              <w:left w:val="nil"/>
              <w:bottom w:val="nil"/>
              <w:right w:val="nil"/>
            </w:tcBorders>
          </w:tcPr>
          <w:p w14:paraId="55B4193B" w14:textId="77777777" w:rsidR="008A0FF3" w:rsidRPr="00A61172" w:rsidRDefault="008A0FF3" w:rsidP="00F14537"/>
        </w:tc>
      </w:tr>
      <w:tr w:rsidR="008A0FF3" w:rsidRPr="00A61172" w14:paraId="7C366E19" w14:textId="77777777" w:rsidTr="00F14537">
        <w:trPr>
          <w:trHeight w:val="240"/>
          <w:jc w:val="center"/>
        </w:trPr>
        <w:tc>
          <w:tcPr>
            <w:tcW w:w="4876" w:type="dxa"/>
            <w:tcBorders>
              <w:top w:val="nil"/>
              <w:left w:val="nil"/>
              <w:bottom w:val="nil"/>
              <w:right w:val="nil"/>
            </w:tcBorders>
          </w:tcPr>
          <w:p w14:paraId="132C50D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6253386" w14:textId="77777777" w:rsidR="008A0FF3" w:rsidRPr="00A61172" w:rsidRDefault="008A0FF3" w:rsidP="00F14537">
            <w:pPr>
              <w:pStyle w:val="AmColumnHeading"/>
            </w:pPr>
            <w:r w:rsidRPr="00A61172">
              <w:t>Emendamento</w:t>
            </w:r>
          </w:p>
        </w:tc>
      </w:tr>
      <w:tr w:rsidR="008A0FF3" w:rsidRPr="00A61172" w14:paraId="212C4AFF" w14:textId="77777777" w:rsidTr="00F14537">
        <w:trPr>
          <w:jc w:val="center"/>
        </w:trPr>
        <w:tc>
          <w:tcPr>
            <w:tcW w:w="4876" w:type="dxa"/>
            <w:tcBorders>
              <w:top w:val="nil"/>
              <w:left w:val="nil"/>
              <w:bottom w:val="nil"/>
              <w:right w:val="nil"/>
            </w:tcBorders>
          </w:tcPr>
          <w:p w14:paraId="4F2AADCA" w14:textId="77777777" w:rsidR="008A0FF3" w:rsidRPr="00A61172" w:rsidRDefault="008A0FF3" w:rsidP="00F14537">
            <w:pPr>
              <w:pStyle w:val="Normal6a"/>
            </w:pPr>
          </w:p>
        </w:tc>
        <w:tc>
          <w:tcPr>
            <w:tcW w:w="4876" w:type="dxa"/>
            <w:tcBorders>
              <w:top w:val="nil"/>
              <w:left w:val="nil"/>
              <w:bottom w:val="nil"/>
              <w:right w:val="nil"/>
            </w:tcBorders>
          </w:tcPr>
          <w:p w14:paraId="335A1033" w14:textId="77777777" w:rsidR="008A0FF3" w:rsidRPr="00A61172" w:rsidRDefault="008A0FF3" w:rsidP="00F14537">
            <w:pPr>
              <w:pStyle w:val="Normal6a"/>
            </w:pPr>
            <w:r w:rsidRPr="00A61172">
              <w:rPr>
                <w:b/>
                <w:i/>
              </w:rPr>
              <w:t>15 bis.</w:t>
            </w:r>
            <w:r w:rsidRPr="00A61172">
              <w:tab/>
            </w:r>
            <w:r w:rsidRPr="00A61172">
              <w:rPr>
                <w:b/>
                <w:i/>
              </w:rPr>
              <w:t>invita la Commissione a garantire che i finanziamenti pubblici per la ricerca sui medicinali orfani e sulle terapie avanzate siano accompagnati da condizioni che garantiscano l'accessibilità economica, l'accessibilità, la disponibilità e un equo rendimento pubblico in tutti gli Stati membri;</w:t>
            </w:r>
          </w:p>
        </w:tc>
      </w:tr>
    </w:tbl>
    <w:p w14:paraId="3B45E3A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33ADD9A" w14:textId="77777777" w:rsidR="008A0FF3" w:rsidRPr="00A61172" w:rsidRDefault="008A0FF3" w:rsidP="008A0FF3">
      <w:r w:rsidRPr="00645C41">
        <w:rPr>
          <w:rStyle w:val="HideTWBExt"/>
        </w:rPr>
        <w:t>&lt;/Amend&gt;</w:t>
      </w:r>
    </w:p>
    <w:p w14:paraId="5D33EC5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192</w:t>
      </w:r>
      <w:r w:rsidRPr="00645C41">
        <w:rPr>
          <w:rStyle w:val="HideTWBExt"/>
          <w:b w:val="0"/>
        </w:rPr>
        <w:t>&lt;/NumAm&gt;</w:t>
      </w:r>
    </w:p>
    <w:p w14:paraId="2BFF3D05"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Michalis Hadjipantela, Adam Jarubas, Letizia Moratti</w:t>
      </w:r>
      <w:r w:rsidRPr="00645C41">
        <w:rPr>
          <w:rStyle w:val="HideTWBExt"/>
          <w:b w:val="0"/>
        </w:rPr>
        <w:t>&lt;/Members&gt;</w:t>
      </w:r>
    </w:p>
    <w:p w14:paraId="79D4BA1C" w14:textId="77777777" w:rsidR="008A0FF3" w:rsidRPr="00A61172" w:rsidRDefault="008A0FF3" w:rsidP="008A0FF3">
      <w:pPr>
        <w:pStyle w:val="NormalBold"/>
      </w:pPr>
      <w:r w:rsidRPr="00645C41">
        <w:rPr>
          <w:rStyle w:val="HideTWBExt"/>
          <w:b w:val="0"/>
        </w:rPr>
        <w:t>&lt;/RepeatBlock-By&gt;</w:t>
      </w:r>
    </w:p>
    <w:p w14:paraId="70F4C77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994433E" w14:textId="77777777" w:rsidR="008A0FF3" w:rsidRPr="00A61172" w:rsidRDefault="008A0FF3" w:rsidP="008A0FF3">
      <w:pPr>
        <w:pStyle w:val="NormalBold"/>
      </w:pPr>
      <w:r w:rsidRPr="00645C41">
        <w:rPr>
          <w:rStyle w:val="HideTWBExt"/>
          <w:b w:val="0"/>
        </w:rPr>
        <w:t>&lt;Article&gt;</w:t>
      </w:r>
      <w:r w:rsidRPr="00A61172">
        <w:t>Paragrafo 16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6BBC9BC" w14:textId="77777777" w:rsidTr="00F14537">
        <w:trPr>
          <w:trHeight w:hRule="exact" w:val="240"/>
          <w:jc w:val="center"/>
        </w:trPr>
        <w:tc>
          <w:tcPr>
            <w:tcW w:w="9752" w:type="dxa"/>
            <w:gridSpan w:val="2"/>
            <w:tcBorders>
              <w:top w:val="nil"/>
              <w:left w:val="nil"/>
              <w:bottom w:val="nil"/>
              <w:right w:val="nil"/>
            </w:tcBorders>
          </w:tcPr>
          <w:p w14:paraId="47E491D7" w14:textId="77777777" w:rsidR="008A0FF3" w:rsidRPr="00A61172" w:rsidRDefault="008A0FF3" w:rsidP="00F14537"/>
        </w:tc>
      </w:tr>
      <w:tr w:rsidR="008A0FF3" w:rsidRPr="00A61172" w14:paraId="59682386" w14:textId="77777777" w:rsidTr="00F14537">
        <w:trPr>
          <w:trHeight w:val="240"/>
          <w:jc w:val="center"/>
        </w:trPr>
        <w:tc>
          <w:tcPr>
            <w:tcW w:w="4876" w:type="dxa"/>
            <w:tcBorders>
              <w:top w:val="nil"/>
              <w:left w:val="nil"/>
              <w:bottom w:val="nil"/>
              <w:right w:val="nil"/>
            </w:tcBorders>
          </w:tcPr>
          <w:p w14:paraId="0D3708F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35FB324" w14:textId="77777777" w:rsidR="008A0FF3" w:rsidRPr="00A61172" w:rsidRDefault="008A0FF3" w:rsidP="00F14537">
            <w:pPr>
              <w:pStyle w:val="AmColumnHeading"/>
            </w:pPr>
            <w:r w:rsidRPr="00A61172">
              <w:t>Emendamento</w:t>
            </w:r>
          </w:p>
        </w:tc>
      </w:tr>
      <w:tr w:rsidR="008A0FF3" w:rsidRPr="00A61172" w14:paraId="46B3641F" w14:textId="77777777" w:rsidTr="00F14537">
        <w:trPr>
          <w:jc w:val="center"/>
        </w:trPr>
        <w:tc>
          <w:tcPr>
            <w:tcW w:w="4876" w:type="dxa"/>
            <w:tcBorders>
              <w:top w:val="nil"/>
              <w:left w:val="nil"/>
              <w:bottom w:val="nil"/>
              <w:right w:val="nil"/>
            </w:tcBorders>
          </w:tcPr>
          <w:p w14:paraId="0B27B568" w14:textId="77777777" w:rsidR="008A0FF3" w:rsidRPr="00A61172" w:rsidRDefault="008A0FF3" w:rsidP="00F14537">
            <w:pPr>
              <w:pStyle w:val="Normal6a"/>
            </w:pPr>
            <w:r w:rsidRPr="00A61172">
              <w:t>16.</w:t>
            </w:r>
            <w:r w:rsidRPr="00A61172">
              <w:tab/>
              <w:t>chiede una strategia di ricerca sulle malattie rare a livello dell'Unione in linea con i finanziamenti di Orizzonte Europa;</w:t>
            </w:r>
          </w:p>
        </w:tc>
        <w:tc>
          <w:tcPr>
            <w:tcW w:w="4876" w:type="dxa"/>
            <w:tcBorders>
              <w:top w:val="nil"/>
              <w:left w:val="nil"/>
              <w:bottom w:val="nil"/>
              <w:right w:val="nil"/>
            </w:tcBorders>
          </w:tcPr>
          <w:p w14:paraId="0D671593" w14:textId="77777777" w:rsidR="008A0FF3" w:rsidRPr="00A61172" w:rsidRDefault="008A0FF3" w:rsidP="00F14537">
            <w:pPr>
              <w:pStyle w:val="Normal6a"/>
            </w:pPr>
            <w:r w:rsidRPr="00A61172">
              <w:t>16.</w:t>
            </w:r>
            <w:r w:rsidRPr="00A61172">
              <w:tab/>
              <w:t>chiede una strategia di ricerca sulle malattie rare a livello dell'Unione in linea con i finanziamenti di Orizzonte Europa</w:t>
            </w:r>
            <w:r w:rsidRPr="00A61172">
              <w:rPr>
                <w:b/>
                <w:i/>
              </w:rPr>
              <w:t>, che si basi sulle iniziative e sugli strumenti esistenti e ne garantisca il coordinamento, tra cui l'Alleanza europea per la ricerca sulle malattie rare (ERDERA), le reti di riferimento europee (ERN), il Consorzio internazionale per la ricerca sulle malattie rare (IRDiRC) e l'iniziativa per l'innovazione nel settore della salute, al fine di evitare duplicazioni</w:t>
            </w:r>
            <w:r w:rsidRPr="00A61172">
              <w:t>;</w:t>
            </w:r>
          </w:p>
        </w:tc>
      </w:tr>
    </w:tbl>
    <w:p w14:paraId="6B14CA2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79D4D82" w14:textId="77777777" w:rsidR="008A0FF3" w:rsidRPr="00A61172" w:rsidRDefault="008A0FF3" w:rsidP="008A0FF3">
      <w:r w:rsidRPr="00645C41">
        <w:rPr>
          <w:rStyle w:val="HideTWBExt"/>
        </w:rPr>
        <w:t>&lt;/Amend&gt;</w:t>
      </w:r>
    </w:p>
    <w:p w14:paraId="4BE9E4E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193</w:t>
      </w:r>
      <w:r w:rsidRPr="00645C41">
        <w:rPr>
          <w:rStyle w:val="HideTWBExt"/>
          <w:b w:val="0"/>
        </w:rPr>
        <w:t>&lt;/NumAm&gt;</w:t>
      </w:r>
    </w:p>
    <w:p w14:paraId="66FF6156" w14:textId="77777777" w:rsidR="008A0FF3" w:rsidRPr="00A61172" w:rsidRDefault="008A0FF3" w:rsidP="008A0FF3">
      <w:pPr>
        <w:pStyle w:val="NormalBold"/>
      </w:pPr>
      <w:r w:rsidRPr="00645C41">
        <w:rPr>
          <w:rStyle w:val="HideTWBExt"/>
          <w:b w:val="0"/>
        </w:rPr>
        <w:t>&lt;RepeatBlock-By&gt;&lt;Members&gt;</w:t>
      </w:r>
      <w:r w:rsidRPr="00A61172">
        <w:t>Oliver Schenk</w:t>
      </w:r>
      <w:r w:rsidRPr="00645C41">
        <w:rPr>
          <w:rStyle w:val="HideTWBExt"/>
          <w:b w:val="0"/>
        </w:rPr>
        <w:t>&lt;/Members&gt;</w:t>
      </w:r>
    </w:p>
    <w:p w14:paraId="6E45FDE6" w14:textId="77777777" w:rsidR="008A0FF3" w:rsidRPr="00A61172" w:rsidRDefault="008A0FF3" w:rsidP="008A0FF3">
      <w:pPr>
        <w:pStyle w:val="NormalBold"/>
      </w:pPr>
      <w:r w:rsidRPr="00645C41">
        <w:rPr>
          <w:rStyle w:val="HideTWBExt"/>
          <w:b w:val="0"/>
        </w:rPr>
        <w:t>&lt;/RepeatBlock-By&gt;</w:t>
      </w:r>
    </w:p>
    <w:p w14:paraId="0E2A62B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B1980DD" w14:textId="77777777" w:rsidR="008A0FF3" w:rsidRPr="00A61172" w:rsidRDefault="008A0FF3" w:rsidP="008A0FF3">
      <w:pPr>
        <w:pStyle w:val="NormalBold"/>
      </w:pPr>
      <w:r w:rsidRPr="00645C41">
        <w:rPr>
          <w:rStyle w:val="HideTWBExt"/>
          <w:b w:val="0"/>
        </w:rPr>
        <w:t>&lt;Article&gt;</w:t>
      </w:r>
      <w:r w:rsidRPr="00A61172">
        <w:t>Paragrafo 16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4853E8D" w14:textId="77777777" w:rsidTr="00F14537">
        <w:trPr>
          <w:trHeight w:hRule="exact" w:val="240"/>
          <w:jc w:val="center"/>
        </w:trPr>
        <w:tc>
          <w:tcPr>
            <w:tcW w:w="9752" w:type="dxa"/>
            <w:gridSpan w:val="2"/>
            <w:tcBorders>
              <w:top w:val="nil"/>
              <w:left w:val="nil"/>
              <w:bottom w:val="nil"/>
              <w:right w:val="nil"/>
            </w:tcBorders>
          </w:tcPr>
          <w:p w14:paraId="6C716038" w14:textId="77777777" w:rsidR="008A0FF3" w:rsidRPr="00A61172" w:rsidRDefault="008A0FF3" w:rsidP="00F14537"/>
        </w:tc>
      </w:tr>
      <w:tr w:rsidR="008A0FF3" w:rsidRPr="00A61172" w14:paraId="10264C02" w14:textId="77777777" w:rsidTr="00F14537">
        <w:trPr>
          <w:trHeight w:val="240"/>
          <w:jc w:val="center"/>
        </w:trPr>
        <w:tc>
          <w:tcPr>
            <w:tcW w:w="4876" w:type="dxa"/>
            <w:tcBorders>
              <w:top w:val="nil"/>
              <w:left w:val="nil"/>
              <w:bottom w:val="nil"/>
              <w:right w:val="nil"/>
            </w:tcBorders>
          </w:tcPr>
          <w:p w14:paraId="16BD8AF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088836B" w14:textId="77777777" w:rsidR="008A0FF3" w:rsidRPr="00A61172" w:rsidRDefault="008A0FF3" w:rsidP="00F14537">
            <w:pPr>
              <w:pStyle w:val="AmColumnHeading"/>
            </w:pPr>
            <w:r w:rsidRPr="00A61172">
              <w:t>Emendamento</w:t>
            </w:r>
          </w:p>
        </w:tc>
      </w:tr>
      <w:tr w:rsidR="008A0FF3" w:rsidRPr="00A61172" w14:paraId="34E7EC9E" w14:textId="77777777" w:rsidTr="00F14537">
        <w:trPr>
          <w:jc w:val="center"/>
        </w:trPr>
        <w:tc>
          <w:tcPr>
            <w:tcW w:w="4876" w:type="dxa"/>
            <w:tcBorders>
              <w:top w:val="nil"/>
              <w:left w:val="nil"/>
              <w:bottom w:val="nil"/>
              <w:right w:val="nil"/>
            </w:tcBorders>
          </w:tcPr>
          <w:p w14:paraId="283E9BAE" w14:textId="77777777" w:rsidR="008A0FF3" w:rsidRPr="00A61172" w:rsidRDefault="008A0FF3" w:rsidP="00F14537">
            <w:pPr>
              <w:pStyle w:val="Normal6a"/>
            </w:pPr>
            <w:r w:rsidRPr="00A61172">
              <w:t>16.</w:t>
            </w:r>
            <w:r w:rsidRPr="00A61172">
              <w:tab/>
              <w:t>chiede una strategia di ricerca sulle malattie rare a livello dell'Unione in linea con i finanziamenti di Orizzonte Europa;</w:t>
            </w:r>
          </w:p>
        </w:tc>
        <w:tc>
          <w:tcPr>
            <w:tcW w:w="4876" w:type="dxa"/>
            <w:tcBorders>
              <w:top w:val="nil"/>
              <w:left w:val="nil"/>
              <w:bottom w:val="nil"/>
              <w:right w:val="nil"/>
            </w:tcBorders>
          </w:tcPr>
          <w:p w14:paraId="04E734F9" w14:textId="77777777" w:rsidR="008A0FF3" w:rsidRPr="00A61172" w:rsidRDefault="008A0FF3" w:rsidP="00F14537">
            <w:pPr>
              <w:pStyle w:val="Normal6a"/>
            </w:pPr>
            <w:r w:rsidRPr="00A61172">
              <w:t>16.</w:t>
            </w:r>
            <w:r w:rsidRPr="00A61172">
              <w:tab/>
              <w:t>chiede una strategia di ricerca sulle malattie rare a livello dell'Unione in linea con i finanziamenti di Orizzonte Europa</w:t>
            </w:r>
            <w:r w:rsidRPr="00A61172">
              <w:rPr>
                <w:b/>
                <w:i/>
              </w:rPr>
              <w:t>, che si basi sulle iniziative e sugli strumenti esistenti e ne garantisca il coordinamento, in particolare l'Alleanza europea per la ricerca sulle malattie rare (ERDERA) e le reti di riferimento europee (ERN)</w:t>
            </w:r>
            <w:r w:rsidRPr="00A61172">
              <w:t>;</w:t>
            </w:r>
          </w:p>
        </w:tc>
      </w:tr>
    </w:tbl>
    <w:p w14:paraId="406D356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8A6F4B2" w14:textId="77777777" w:rsidR="008A0FF3" w:rsidRPr="00A61172" w:rsidRDefault="008A0FF3" w:rsidP="008A0FF3">
      <w:r w:rsidRPr="00645C41">
        <w:rPr>
          <w:rStyle w:val="HideTWBExt"/>
        </w:rPr>
        <w:t>&lt;/Amend&gt;</w:t>
      </w:r>
    </w:p>
    <w:p w14:paraId="47F6379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194</w:t>
      </w:r>
      <w:r w:rsidRPr="00645C41">
        <w:rPr>
          <w:rStyle w:val="HideTWBExt"/>
          <w:b w:val="0"/>
        </w:rPr>
        <w:t>&lt;/NumAm&gt;</w:t>
      </w:r>
    </w:p>
    <w:p w14:paraId="4BC04A44"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2AEDF071" w14:textId="77777777" w:rsidR="008A0FF3" w:rsidRPr="00A61172" w:rsidRDefault="008A0FF3" w:rsidP="008A0FF3">
      <w:pPr>
        <w:pStyle w:val="NormalBold"/>
      </w:pPr>
      <w:r w:rsidRPr="00645C41">
        <w:rPr>
          <w:rStyle w:val="HideTWBExt"/>
          <w:b w:val="0"/>
        </w:rPr>
        <w:t>&lt;/RepeatBlock-By&gt;</w:t>
      </w:r>
    </w:p>
    <w:p w14:paraId="052DDB7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B486753" w14:textId="77777777" w:rsidR="008A0FF3" w:rsidRPr="00A61172" w:rsidRDefault="008A0FF3" w:rsidP="008A0FF3">
      <w:pPr>
        <w:pStyle w:val="NormalBold"/>
      </w:pPr>
      <w:r w:rsidRPr="00645C41">
        <w:rPr>
          <w:rStyle w:val="HideTWBExt"/>
          <w:b w:val="0"/>
        </w:rPr>
        <w:t>&lt;Article&gt;</w:t>
      </w:r>
      <w:r w:rsidRPr="00A61172">
        <w:t>Paragrafo 16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E4A185E" w14:textId="77777777" w:rsidTr="00F14537">
        <w:trPr>
          <w:trHeight w:hRule="exact" w:val="240"/>
          <w:jc w:val="center"/>
        </w:trPr>
        <w:tc>
          <w:tcPr>
            <w:tcW w:w="9752" w:type="dxa"/>
            <w:gridSpan w:val="2"/>
            <w:tcBorders>
              <w:top w:val="nil"/>
              <w:left w:val="nil"/>
              <w:bottom w:val="nil"/>
              <w:right w:val="nil"/>
            </w:tcBorders>
          </w:tcPr>
          <w:p w14:paraId="33B0BCDC" w14:textId="77777777" w:rsidR="008A0FF3" w:rsidRPr="00A61172" w:rsidRDefault="008A0FF3" w:rsidP="00F14537"/>
        </w:tc>
      </w:tr>
      <w:tr w:rsidR="008A0FF3" w:rsidRPr="00A61172" w14:paraId="132299D0" w14:textId="77777777" w:rsidTr="00F14537">
        <w:trPr>
          <w:trHeight w:val="240"/>
          <w:jc w:val="center"/>
        </w:trPr>
        <w:tc>
          <w:tcPr>
            <w:tcW w:w="4876" w:type="dxa"/>
            <w:tcBorders>
              <w:top w:val="nil"/>
              <w:left w:val="nil"/>
              <w:bottom w:val="nil"/>
              <w:right w:val="nil"/>
            </w:tcBorders>
          </w:tcPr>
          <w:p w14:paraId="1B959CD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5AE19DA" w14:textId="77777777" w:rsidR="008A0FF3" w:rsidRPr="00A61172" w:rsidRDefault="008A0FF3" w:rsidP="00F14537">
            <w:pPr>
              <w:pStyle w:val="AmColumnHeading"/>
            </w:pPr>
            <w:r w:rsidRPr="00A61172">
              <w:t>Emendamento</w:t>
            </w:r>
          </w:p>
        </w:tc>
      </w:tr>
      <w:tr w:rsidR="008A0FF3" w:rsidRPr="00A61172" w14:paraId="15B7552C" w14:textId="77777777" w:rsidTr="00F14537">
        <w:trPr>
          <w:jc w:val="center"/>
        </w:trPr>
        <w:tc>
          <w:tcPr>
            <w:tcW w:w="4876" w:type="dxa"/>
            <w:tcBorders>
              <w:top w:val="nil"/>
              <w:left w:val="nil"/>
              <w:bottom w:val="nil"/>
              <w:right w:val="nil"/>
            </w:tcBorders>
          </w:tcPr>
          <w:p w14:paraId="31737D55" w14:textId="77777777" w:rsidR="008A0FF3" w:rsidRPr="00A61172" w:rsidRDefault="008A0FF3" w:rsidP="00F14537">
            <w:pPr>
              <w:pStyle w:val="Normal6a"/>
            </w:pPr>
            <w:r w:rsidRPr="00A61172">
              <w:t>16.</w:t>
            </w:r>
            <w:r w:rsidRPr="00A61172">
              <w:tab/>
              <w:t xml:space="preserve">chiede una strategia di ricerca sulle malattie rare a livello dell'Unione </w:t>
            </w:r>
            <w:r w:rsidRPr="00A61172">
              <w:rPr>
                <w:b/>
                <w:i/>
              </w:rPr>
              <w:t>in linea con i finanziamenti di Orizzonte Europa</w:t>
            </w:r>
            <w:r w:rsidRPr="00A61172">
              <w:t>;</w:t>
            </w:r>
          </w:p>
        </w:tc>
        <w:tc>
          <w:tcPr>
            <w:tcW w:w="4876" w:type="dxa"/>
            <w:tcBorders>
              <w:top w:val="nil"/>
              <w:left w:val="nil"/>
              <w:bottom w:val="nil"/>
              <w:right w:val="nil"/>
            </w:tcBorders>
          </w:tcPr>
          <w:p w14:paraId="369BE545" w14:textId="77777777" w:rsidR="008A0FF3" w:rsidRPr="00A61172" w:rsidRDefault="008A0FF3" w:rsidP="00F14537">
            <w:pPr>
              <w:pStyle w:val="Normal6a"/>
            </w:pPr>
            <w:r w:rsidRPr="00A61172">
              <w:t>16.</w:t>
            </w:r>
            <w:r w:rsidRPr="00A61172">
              <w:tab/>
              <w:t>chiede una strategia di ricerca sulle malattie rare a livello dell'Unione</w:t>
            </w:r>
            <w:r w:rsidRPr="00A61172">
              <w:rPr>
                <w:b/>
                <w:i/>
              </w:rPr>
              <w:t>, sostenuta dal bilancio e dai programmi dell'Unione, che si basi sull'Agenda strategica di ricerca e innovazione dell'Alleanza europea per la ricerca sulle malattie rare</w:t>
            </w:r>
            <w:r w:rsidRPr="00A61172">
              <w:t>;</w:t>
            </w:r>
          </w:p>
        </w:tc>
      </w:tr>
    </w:tbl>
    <w:p w14:paraId="354B28F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F6E629F" w14:textId="77777777" w:rsidR="008A0FF3" w:rsidRPr="00A61172" w:rsidRDefault="008A0FF3" w:rsidP="008A0FF3">
      <w:r w:rsidRPr="00645C41">
        <w:rPr>
          <w:rStyle w:val="HideTWBExt"/>
        </w:rPr>
        <w:t>&lt;/Amend&gt;</w:t>
      </w:r>
    </w:p>
    <w:p w14:paraId="6017438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195</w:t>
      </w:r>
      <w:r w:rsidRPr="00645C41">
        <w:rPr>
          <w:rStyle w:val="HideTWBExt"/>
          <w:b w:val="0"/>
        </w:rPr>
        <w:t>&lt;/NumAm&gt;</w:t>
      </w:r>
    </w:p>
    <w:p w14:paraId="77855DFD"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5273A09B" w14:textId="77777777" w:rsidR="008A0FF3" w:rsidRPr="00A61172" w:rsidRDefault="008A0FF3" w:rsidP="008A0FF3">
      <w:pPr>
        <w:pStyle w:val="NormalBold"/>
      </w:pPr>
      <w:r w:rsidRPr="00645C41">
        <w:rPr>
          <w:rStyle w:val="HideTWBExt"/>
          <w:b w:val="0"/>
        </w:rPr>
        <w:t>&lt;/RepeatBlock-By&gt;</w:t>
      </w:r>
    </w:p>
    <w:p w14:paraId="38E5312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B9B6CA6" w14:textId="77777777" w:rsidR="008A0FF3" w:rsidRPr="00A61172" w:rsidRDefault="008A0FF3" w:rsidP="008A0FF3">
      <w:pPr>
        <w:pStyle w:val="NormalBold"/>
      </w:pPr>
      <w:r w:rsidRPr="00645C41">
        <w:rPr>
          <w:rStyle w:val="HideTWBExt"/>
          <w:b w:val="0"/>
        </w:rPr>
        <w:t>&lt;Article&gt;</w:t>
      </w:r>
      <w:r w:rsidRPr="00A61172">
        <w:t>Paragrafo 16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2CA683B" w14:textId="77777777" w:rsidTr="00F14537">
        <w:trPr>
          <w:trHeight w:hRule="exact" w:val="240"/>
          <w:jc w:val="center"/>
        </w:trPr>
        <w:tc>
          <w:tcPr>
            <w:tcW w:w="9752" w:type="dxa"/>
            <w:gridSpan w:val="2"/>
            <w:tcBorders>
              <w:top w:val="nil"/>
              <w:left w:val="nil"/>
              <w:bottom w:val="nil"/>
              <w:right w:val="nil"/>
            </w:tcBorders>
          </w:tcPr>
          <w:p w14:paraId="24A40116" w14:textId="77777777" w:rsidR="008A0FF3" w:rsidRPr="00A61172" w:rsidRDefault="008A0FF3" w:rsidP="00F14537"/>
        </w:tc>
      </w:tr>
      <w:tr w:rsidR="008A0FF3" w:rsidRPr="00A61172" w14:paraId="1913F9C8" w14:textId="77777777" w:rsidTr="00F14537">
        <w:trPr>
          <w:trHeight w:val="240"/>
          <w:jc w:val="center"/>
        </w:trPr>
        <w:tc>
          <w:tcPr>
            <w:tcW w:w="4876" w:type="dxa"/>
            <w:tcBorders>
              <w:top w:val="nil"/>
              <w:left w:val="nil"/>
              <w:bottom w:val="nil"/>
              <w:right w:val="nil"/>
            </w:tcBorders>
          </w:tcPr>
          <w:p w14:paraId="6A0D84F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3B2AFEE" w14:textId="77777777" w:rsidR="008A0FF3" w:rsidRPr="00A61172" w:rsidRDefault="008A0FF3" w:rsidP="00F14537">
            <w:pPr>
              <w:pStyle w:val="AmColumnHeading"/>
            </w:pPr>
            <w:r w:rsidRPr="00A61172">
              <w:t>Emendamento</w:t>
            </w:r>
          </w:p>
        </w:tc>
      </w:tr>
      <w:tr w:rsidR="008A0FF3" w:rsidRPr="00A61172" w14:paraId="42C96837" w14:textId="77777777" w:rsidTr="00F14537">
        <w:trPr>
          <w:jc w:val="center"/>
        </w:trPr>
        <w:tc>
          <w:tcPr>
            <w:tcW w:w="4876" w:type="dxa"/>
            <w:tcBorders>
              <w:top w:val="nil"/>
              <w:left w:val="nil"/>
              <w:bottom w:val="nil"/>
              <w:right w:val="nil"/>
            </w:tcBorders>
          </w:tcPr>
          <w:p w14:paraId="2E62299A" w14:textId="77777777" w:rsidR="008A0FF3" w:rsidRPr="00A61172" w:rsidRDefault="008A0FF3" w:rsidP="00F14537">
            <w:pPr>
              <w:pStyle w:val="Normal6a"/>
            </w:pPr>
            <w:r w:rsidRPr="00A61172">
              <w:t>16.</w:t>
            </w:r>
            <w:r w:rsidRPr="00A61172">
              <w:tab/>
              <w:t xml:space="preserve">chiede una strategia di ricerca sulle malattie rare a livello dell'Unione in linea con i </w:t>
            </w:r>
            <w:r w:rsidRPr="00A61172">
              <w:rPr>
                <w:b/>
                <w:i/>
              </w:rPr>
              <w:t>finanziamenti di</w:t>
            </w:r>
            <w:r w:rsidRPr="00A61172">
              <w:t xml:space="preserve"> Orizzonte Europa;</w:t>
            </w:r>
          </w:p>
        </w:tc>
        <w:tc>
          <w:tcPr>
            <w:tcW w:w="4876" w:type="dxa"/>
            <w:tcBorders>
              <w:top w:val="nil"/>
              <w:left w:val="nil"/>
              <w:bottom w:val="nil"/>
              <w:right w:val="nil"/>
            </w:tcBorders>
          </w:tcPr>
          <w:p w14:paraId="06E2B86A" w14:textId="77777777" w:rsidR="008A0FF3" w:rsidRPr="00A61172" w:rsidRDefault="008A0FF3" w:rsidP="00F14537">
            <w:pPr>
              <w:pStyle w:val="Normal6a"/>
            </w:pPr>
            <w:r w:rsidRPr="00A61172">
              <w:t>16.</w:t>
            </w:r>
            <w:r w:rsidRPr="00A61172">
              <w:tab/>
              <w:t xml:space="preserve">chiede </w:t>
            </w:r>
            <w:r w:rsidRPr="00A61172">
              <w:rPr>
                <w:b/>
                <w:i/>
              </w:rPr>
              <w:t>l'elaborazione di</w:t>
            </w:r>
            <w:r w:rsidRPr="00A61172">
              <w:t xml:space="preserve"> una strategia di ricerca </w:t>
            </w:r>
            <w:r w:rsidRPr="00A61172">
              <w:rPr>
                <w:b/>
                <w:i/>
              </w:rPr>
              <w:t>e innovazione</w:t>
            </w:r>
            <w:r w:rsidRPr="00A61172">
              <w:t xml:space="preserve"> sulle malattie rare a livello dell'Unione in linea con i </w:t>
            </w:r>
            <w:r w:rsidRPr="00A61172">
              <w:rPr>
                <w:b/>
                <w:i/>
              </w:rPr>
              <w:t>programmi di finanziamento dell'Unione, tra cui</w:t>
            </w:r>
            <w:r w:rsidRPr="00A61172">
              <w:t xml:space="preserve"> Orizzonte Europa </w:t>
            </w:r>
            <w:r w:rsidRPr="00A61172">
              <w:rPr>
                <w:b/>
                <w:i/>
              </w:rPr>
              <w:t>e i programmi che ne prenderanno il posto</w:t>
            </w:r>
            <w:r w:rsidRPr="00A61172">
              <w:t>;</w:t>
            </w:r>
          </w:p>
        </w:tc>
      </w:tr>
    </w:tbl>
    <w:p w14:paraId="43AFD82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C051A27" w14:textId="77777777" w:rsidR="008A0FF3" w:rsidRPr="00A61172" w:rsidRDefault="008A0FF3" w:rsidP="008A0FF3">
      <w:r w:rsidRPr="00645C41">
        <w:rPr>
          <w:rStyle w:val="HideTWBExt"/>
        </w:rPr>
        <w:t>&lt;/Amend&gt;</w:t>
      </w:r>
    </w:p>
    <w:p w14:paraId="7E97657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196</w:t>
      </w:r>
      <w:r w:rsidRPr="00645C41">
        <w:rPr>
          <w:rStyle w:val="HideTWBExt"/>
          <w:b w:val="0"/>
        </w:rPr>
        <w:t>&lt;/NumAm&gt;</w:t>
      </w:r>
    </w:p>
    <w:p w14:paraId="111BEBEF"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7736ECBD" w14:textId="77777777" w:rsidR="008A0FF3" w:rsidRPr="00A61172" w:rsidRDefault="008A0FF3" w:rsidP="008A0FF3">
      <w:pPr>
        <w:pStyle w:val="NormalBold"/>
      </w:pPr>
      <w:r w:rsidRPr="00645C41">
        <w:rPr>
          <w:rStyle w:val="HideTWBExt"/>
          <w:b w:val="0"/>
        </w:rPr>
        <w:t>&lt;/RepeatBlock-By&gt;</w:t>
      </w:r>
    </w:p>
    <w:p w14:paraId="1125025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3D7FB8E" w14:textId="77777777" w:rsidR="008A0FF3" w:rsidRPr="00A61172" w:rsidRDefault="008A0FF3" w:rsidP="008A0FF3">
      <w:pPr>
        <w:pStyle w:val="NormalBold"/>
      </w:pPr>
      <w:r w:rsidRPr="00645C41">
        <w:rPr>
          <w:rStyle w:val="HideTWBExt"/>
          <w:b w:val="0"/>
        </w:rPr>
        <w:t>&lt;Article&gt;</w:t>
      </w:r>
      <w:r w:rsidRPr="00A61172">
        <w:t>Paragrafo 16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4E1DC0F" w14:textId="77777777" w:rsidTr="00F14537">
        <w:trPr>
          <w:trHeight w:hRule="exact" w:val="240"/>
          <w:jc w:val="center"/>
        </w:trPr>
        <w:tc>
          <w:tcPr>
            <w:tcW w:w="9752" w:type="dxa"/>
            <w:gridSpan w:val="2"/>
            <w:tcBorders>
              <w:top w:val="nil"/>
              <w:left w:val="nil"/>
              <w:bottom w:val="nil"/>
              <w:right w:val="nil"/>
            </w:tcBorders>
          </w:tcPr>
          <w:p w14:paraId="1FDA4DA8" w14:textId="77777777" w:rsidR="008A0FF3" w:rsidRPr="00A61172" w:rsidRDefault="008A0FF3" w:rsidP="00F14537"/>
        </w:tc>
      </w:tr>
      <w:tr w:rsidR="008A0FF3" w:rsidRPr="00A61172" w14:paraId="7ECCB208" w14:textId="77777777" w:rsidTr="00F14537">
        <w:trPr>
          <w:trHeight w:val="240"/>
          <w:jc w:val="center"/>
        </w:trPr>
        <w:tc>
          <w:tcPr>
            <w:tcW w:w="4876" w:type="dxa"/>
            <w:tcBorders>
              <w:top w:val="nil"/>
              <w:left w:val="nil"/>
              <w:bottom w:val="nil"/>
              <w:right w:val="nil"/>
            </w:tcBorders>
          </w:tcPr>
          <w:p w14:paraId="37C3DD8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0155E39" w14:textId="77777777" w:rsidR="008A0FF3" w:rsidRPr="00A61172" w:rsidRDefault="008A0FF3" w:rsidP="00F14537">
            <w:pPr>
              <w:pStyle w:val="AmColumnHeading"/>
            </w:pPr>
            <w:r w:rsidRPr="00A61172">
              <w:t>Emendamento</w:t>
            </w:r>
          </w:p>
        </w:tc>
      </w:tr>
      <w:tr w:rsidR="008A0FF3" w:rsidRPr="00A61172" w14:paraId="04761ED9" w14:textId="77777777" w:rsidTr="00F14537">
        <w:trPr>
          <w:jc w:val="center"/>
        </w:trPr>
        <w:tc>
          <w:tcPr>
            <w:tcW w:w="4876" w:type="dxa"/>
            <w:tcBorders>
              <w:top w:val="nil"/>
              <w:left w:val="nil"/>
              <w:bottom w:val="nil"/>
              <w:right w:val="nil"/>
            </w:tcBorders>
          </w:tcPr>
          <w:p w14:paraId="0DD6CA88" w14:textId="77777777" w:rsidR="008A0FF3" w:rsidRPr="00A61172" w:rsidRDefault="008A0FF3" w:rsidP="00F14537">
            <w:pPr>
              <w:pStyle w:val="Normal6a"/>
            </w:pPr>
            <w:r w:rsidRPr="00A61172">
              <w:t>16.</w:t>
            </w:r>
            <w:r w:rsidRPr="00A61172">
              <w:tab/>
              <w:t>chiede una strategia di ricerca sulle malattie rare a livello dell'Unione in linea con i finanziamenti di Orizzonte Europa;</w:t>
            </w:r>
          </w:p>
        </w:tc>
        <w:tc>
          <w:tcPr>
            <w:tcW w:w="4876" w:type="dxa"/>
            <w:tcBorders>
              <w:top w:val="nil"/>
              <w:left w:val="nil"/>
              <w:bottom w:val="nil"/>
              <w:right w:val="nil"/>
            </w:tcBorders>
          </w:tcPr>
          <w:p w14:paraId="04246CFF" w14:textId="77777777" w:rsidR="008A0FF3" w:rsidRPr="00A61172" w:rsidRDefault="008A0FF3" w:rsidP="00F14537">
            <w:pPr>
              <w:pStyle w:val="Normal6a"/>
            </w:pPr>
            <w:r w:rsidRPr="00A61172">
              <w:t>16.</w:t>
            </w:r>
            <w:r w:rsidRPr="00A61172">
              <w:tab/>
              <w:t>chiede una strategia di ricerca sulle malattie rare a livello dell'Unione in linea con i finanziamenti di Orizzonte Europa</w:t>
            </w:r>
            <w:r w:rsidRPr="00A61172">
              <w:rPr>
                <w:b/>
                <w:i/>
              </w:rPr>
              <w:t>, che comprenda filoni di ricerca dedicati per le malattie rare pediatriche</w:t>
            </w:r>
            <w:r w:rsidRPr="00A61172">
              <w:t>;</w:t>
            </w:r>
          </w:p>
        </w:tc>
      </w:tr>
    </w:tbl>
    <w:p w14:paraId="428A24C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8B0C340" w14:textId="77777777" w:rsidR="008A0FF3" w:rsidRPr="00A61172" w:rsidRDefault="008A0FF3" w:rsidP="008A0FF3">
      <w:r w:rsidRPr="00645C41">
        <w:rPr>
          <w:rStyle w:val="HideTWBExt"/>
        </w:rPr>
        <w:t>&lt;/Amend&gt;</w:t>
      </w:r>
    </w:p>
    <w:p w14:paraId="15F8657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197</w:t>
      </w:r>
      <w:r w:rsidRPr="00645C41">
        <w:rPr>
          <w:rStyle w:val="HideTWBExt"/>
          <w:b w:val="0"/>
        </w:rPr>
        <w:t>&lt;/NumAm&gt;</w:t>
      </w:r>
    </w:p>
    <w:p w14:paraId="7558376D"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54534436" w14:textId="77777777" w:rsidR="008A0FF3" w:rsidRPr="00A61172" w:rsidRDefault="008A0FF3" w:rsidP="008A0FF3">
      <w:pPr>
        <w:pStyle w:val="NormalBold"/>
      </w:pPr>
      <w:r w:rsidRPr="00645C41">
        <w:rPr>
          <w:rStyle w:val="HideTWBExt"/>
          <w:b w:val="0"/>
        </w:rPr>
        <w:t>&lt;/RepeatBlock-By&gt;</w:t>
      </w:r>
    </w:p>
    <w:p w14:paraId="196CAFF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9A6B911" w14:textId="77777777" w:rsidR="008A0FF3" w:rsidRPr="00A61172" w:rsidRDefault="008A0FF3" w:rsidP="008A0FF3">
      <w:pPr>
        <w:pStyle w:val="NormalBold"/>
      </w:pPr>
      <w:r w:rsidRPr="00645C41">
        <w:rPr>
          <w:rStyle w:val="HideTWBExt"/>
          <w:b w:val="0"/>
        </w:rPr>
        <w:t>&lt;Article&gt;</w:t>
      </w:r>
      <w:r w:rsidRPr="00A61172">
        <w:t>Paragrafo 16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FBABB59" w14:textId="77777777" w:rsidTr="00F14537">
        <w:trPr>
          <w:trHeight w:hRule="exact" w:val="240"/>
          <w:jc w:val="center"/>
        </w:trPr>
        <w:tc>
          <w:tcPr>
            <w:tcW w:w="9752" w:type="dxa"/>
            <w:gridSpan w:val="2"/>
            <w:tcBorders>
              <w:top w:val="nil"/>
              <w:left w:val="nil"/>
              <w:bottom w:val="nil"/>
              <w:right w:val="nil"/>
            </w:tcBorders>
          </w:tcPr>
          <w:p w14:paraId="0C16BF6F" w14:textId="77777777" w:rsidR="008A0FF3" w:rsidRPr="00A61172" w:rsidRDefault="008A0FF3" w:rsidP="00F14537"/>
        </w:tc>
      </w:tr>
      <w:tr w:rsidR="008A0FF3" w:rsidRPr="00A61172" w14:paraId="724CA67F" w14:textId="77777777" w:rsidTr="00F14537">
        <w:trPr>
          <w:trHeight w:val="240"/>
          <w:jc w:val="center"/>
        </w:trPr>
        <w:tc>
          <w:tcPr>
            <w:tcW w:w="4876" w:type="dxa"/>
            <w:tcBorders>
              <w:top w:val="nil"/>
              <w:left w:val="nil"/>
              <w:bottom w:val="nil"/>
              <w:right w:val="nil"/>
            </w:tcBorders>
          </w:tcPr>
          <w:p w14:paraId="19B21DC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12C0F1D" w14:textId="77777777" w:rsidR="008A0FF3" w:rsidRPr="00A61172" w:rsidRDefault="008A0FF3" w:rsidP="00F14537">
            <w:pPr>
              <w:pStyle w:val="AmColumnHeading"/>
            </w:pPr>
            <w:r w:rsidRPr="00A61172">
              <w:t>Emendamento</w:t>
            </w:r>
          </w:p>
        </w:tc>
      </w:tr>
      <w:tr w:rsidR="008A0FF3" w:rsidRPr="00A61172" w14:paraId="727B0963" w14:textId="77777777" w:rsidTr="00F14537">
        <w:trPr>
          <w:jc w:val="center"/>
        </w:trPr>
        <w:tc>
          <w:tcPr>
            <w:tcW w:w="4876" w:type="dxa"/>
            <w:tcBorders>
              <w:top w:val="nil"/>
              <w:left w:val="nil"/>
              <w:bottom w:val="nil"/>
              <w:right w:val="nil"/>
            </w:tcBorders>
          </w:tcPr>
          <w:p w14:paraId="019C439C" w14:textId="77777777" w:rsidR="008A0FF3" w:rsidRPr="00A61172" w:rsidRDefault="008A0FF3" w:rsidP="00F14537">
            <w:pPr>
              <w:pStyle w:val="Normal6a"/>
            </w:pPr>
          </w:p>
        </w:tc>
        <w:tc>
          <w:tcPr>
            <w:tcW w:w="4876" w:type="dxa"/>
            <w:tcBorders>
              <w:top w:val="nil"/>
              <w:left w:val="nil"/>
              <w:bottom w:val="nil"/>
              <w:right w:val="nil"/>
            </w:tcBorders>
          </w:tcPr>
          <w:p w14:paraId="62DA79AF" w14:textId="77777777" w:rsidR="008A0FF3" w:rsidRPr="00A61172" w:rsidRDefault="008A0FF3" w:rsidP="00F14537">
            <w:pPr>
              <w:pStyle w:val="Normal6a"/>
            </w:pPr>
            <w:r w:rsidRPr="00A61172">
              <w:rPr>
                <w:b/>
                <w:i/>
              </w:rPr>
              <w:t>16 bis.</w:t>
            </w:r>
            <w:r w:rsidRPr="00A61172">
              <w:tab/>
            </w:r>
            <w:r w:rsidRPr="00A61172">
              <w:rPr>
                <w:b/>
                <w:i/>
              </w:rPr>
              <w:t>chiede, nel contesto del Fondo europeo per la competitività (ECF) e del quadro finanziario pluriennale successivo al 2027 (2028-2034), finanziamenti strutturali, prevedibili e a lungo termine lungo l'intera catena del valore della sanità per le malattie rare, dalla ricerca e dall'innovazione alla governance, all'erogazione dell'assistenza sanitaria, alla digitalizzazione e alla disponibilità di medicinali, dispositivi medici e altre tecnologie sanitarie;</w:t>
            </w:r>
          </w:p>
        </w:tc>
      </w:tr>
    </w:tbl>
    <w:p w14:paraId="752405F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20596E5" w14:textId="77777777" w:rsidR="008A0FF3" w:rsidRPr="00A61172" w:rsidRDefault="008A0FF3" w:rsidP="008A0FF3">
      <w:r w:rsidRPr="00645C41">
        <w:rPr>
          <w:rStyle w:val="HideTWBExt"/>
        </w:rPr>
        <w:t>&lt;/Amend&gt;</w:t>
      </w:r>
    </w:p>
    <w:p w14:paraId="7A69390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198</w:t>
      </w:r>
      <w:r w:rsidRPr="00645C41">
        <w:rPr>
          <w:rStyle w:val="HideTWBExt"/>
          <w:b w:val="0"/>
        </w:rPr>
        <w:t>&lt;/NumAm&gt;</w:t>
      </w:r>
    </w:p>
    <w:p w14:paraId="31BD95FD"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512FD9A9" w14:textId="77777777" w:rsidR="008A0FF3" w:rsidRPr="00A61172" w:rsidRDefault="008A0FF3" w:rsidP="008A0FF3">
      <w:pPr>
        <w:pStyle w:val="NormalBold"/>
      </w:pPr>
      <w:r w:rsidRPr="00645C41">
        <w:rPr>
          <w:rStyle w:val="HideTWBExt"/>
          <w:b w:val="0"/>
        </w:rPr>
        <w:t>&lt;/RepeatBlock-By&gt;</w:t>
      </w:r>
    </w:p>
    <w:p w14:paraId="33BDFE9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ADBAFCF" w14:textId="77777777" w:rsidR="008A0FF3" w:rsidRPr="00A61172" w:rsidRDefault="008A0FF3" w:rsidP="008A0FF3">
      <w:pPr>
        <w:pStyle w:val="NormalBold"/>
      </w:pPr>
      <w:r w:rsidRPr="00645C41">
        <w:rPr>
          <w:rStyle w:val="HideTWBExt"/>
          <w:b w:val="0"/>
        </w:rPr>
        <w:t>&lt;Article&gt;</w:t>
      </w:r>
      <w:r w:rsidRPr="00A61172">
        <w:t>Paragrafo 16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07ACCD6" w14:textId="77777777" w:rsidTr="00F14537">
        <w:trPr>
          <w:trHeight w:hRule="exact" w:val="240"/>
          <w:jc w:val="center"/>
        </w:trPr>
        <w:tc>
          <w:tcPr>
            <w:tcW w:w="9752" w:type="dxa"/>
            <w:gridSpan w:val="2"/>
            <w:tcBorders>
              <w:top w:val="nil"/>
              <w:left w:val="nil"/>
              <w:bottom w:val="nil"/>
              <w:right w:val="nil"/>
            </w:tcBorders>
          </w:tcPr>
          <w:p w14:paraId="78F45556" w14:textId="77777777" w:rsidR="008A0FF3" w:rsidRPr="00A61172" w:rsidRDefault="008A0FF3" w:rsidP="00F14537"/>
        </w:tc>
      </w:tr>
      <w:tr w:rsidR="008A0FF3" w:rsidRPr="00A61172" w14:paraId="73ABA26D" w14:textId="77777777" w:rsidTr="00F14537">
        <w:trPr>
          <w:trHeight w:val="240"/>
          <w:jc w:val="center"/>
        </w:trPr>
        <w:tc>
          <w:tcPr>
            <w:tcW w:w="4876" w:type="dxa"/>
            <w:tcBorders>
              <w:top w:val="nil"/>
              <w:left w:val="nil"/>
              <w:bottom w:val="nil"/>
              <w:right w:val="nil"/>
            </w:tcBorders>
          </w:tcPr>
          <w:p w14:paraId="12110CA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3202802" w14:textId="77777777" w:rsidR="008A0FF3" w:rsidRPr="00A61172" w:rsidRDefault="008A0FF3" w:rsidP="00F14537">
            <w:pPr>
              <w:pStyle w:val="AmColumnHeading"/>
            </w:pPr>
            <w:r w:rsidRPr="00A61172">
              <w:t>Emendamento</w:t>
            </w:r>
          </w:p>
        </w:tc>
      </w:tr>
      <w:tr w:rsidR="008A0FF3" w:rsidRPr="00A61172" w14:paraId="50212B95" w14:textId="77777777" w:rsidTr="00F14537">
        <w:trPr>
          <w:jc w:val="center"/>
        </w:trPr>
        <w:tc>
          <w:tcPr>
            <w:tcW w:w="4876" w:type="dxa"/>
            <w:tcBorders>
              <w:top w:val="nil"/>
              <w:left w:val="nil"/>
              <w:bottom w:val="nil"/>
              <w:right w:val="nil"/>
            </w:tcBorders>
          </w:tcPr>
          <w:p w14:paraId="1A83174D" w14:textId="77777777" w:rsidR="008A0FF3" w:rsidRPr="00A61172" w:rsidRDefault="008A0FF3" w:rsidP="00F14537">
            <w:pPr>
              <w:pStyle w:val="Normal6a"/>
            </w:pPr>
          </w:p>
        </w:tc>
        <w:tc>
          <w:tcPr>
            <w:tcW w:w="4876" w:type="dxa"/>
            <w:tcBorders>
              <w:top w:val="nil"/>
              <w:left w:val="nil"/>
              <w:bottom w:val="nil"/>
              <w:right w:val="nil"/>
            </w:tcBorders>
          </w:tcPr>
          <w:p w14:paraId="3221A76F" w14:textId="77777777" w:rsidR="008A0FF3" w:rsidRPr="00A61172" w:rsidRDefault="008A0FF3" w:rsidP="00F14537">
            <w:pPr>
              <w:pStyle w:val="Normal6a"/>
            </w:pPr>
            <w:r w:rsidRPr="00A61172">
              <w:rPr>
                <w:b/>
                <w:i/>
              </w:rPr>
              <w:t>16 ter.</w:t>
            </w:r>
            <w:r w:rsidRPr="00A61172">
              <w:tab/>
            </w:r>
            <w:r w:rsidRPr="00A61172">
              <w:rPr>
                <w:b/>
                <w:i/>
              </w:rPr>
              <w:t>sottolinea la necessità di sostenere esplicitamente le priorità sanitarie trasversali nell'ambito degli strumenti di finanziamento dell'Unione, tra cui l'impatto dei cambiamenti climatici sulla salute, la sostenibilità a lungo termine e l'ulteriore sviluppo delle reti di riferimento europee (ERN), nonché il progresso delle infrastrutture sanitarie digitali, in particolare lo spazio europeo dei dati sanitari (EHDS) e l'adozione di tecnologie emergenti come l'intelligenza artificiale;</w:t>
            </w:r>
          </w:p>
        </w:tc>
      </w:tr>
    </w:tbl>
    <w:p w14:paraId="2391E04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E56B667" w14:textId="77777777" w:rsidR="008A0FF3" w:rsidRPr="00A61172" w:rsidRDefault="008A0FF3" w:rsidP="008A0FF3">
      <w:r w:rsidRPr="00645C41">
        <w:rPr>
          <w:rStyle w:val="HideTWBExt"/>
        </w:rPr>
        <w:t>&lt;/Amend&gt;</w:t>
      </w:r>
    </w:p>
    <w:p w14:paraId="6A3E166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199</w:t>
      </w:r>
      <w:r w:rsidRPr="00645C41">
        <w:rPr>
          <w:rStyle w:val="HideTWBExt"/>
          <w:b w:val="0"/>
        </w:rPr>
        <w:t>&lt;/NumAm&gt;</w:t>
      </w:r>
    </w:p>
    <w:p w14:paraId="6AEE30C7"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4ED22772" w14:textId="77777777" w:rsidR="008A0FF3" w:rsidRPr="00A61172" w:rsidRDefault="008A0FF3" w:rsidP="008A0FF3">
      <w:pPr>
        <w:pStyle w:val="NormalBold"/>
      </w:pPr>
      <w:r w:rsidRPr="00645C41">
        <w:rPr>
          <w:rStyle w:val="HideTWBExt"/>
          <w:b w:val="0"/>
        </w:rPr>
        <w:t>&lt;/RepeatBlock-By&gt;</w:t>
      </w:r>
    </w:p>
    <w:p w14:paraId="6F4022A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A7DF2CE" w14:textId="77777777" w:rsidR="008A0FF3" w:rsidRPr="00A61172" w:rsidRDefault="008A0FF3" w:rsidP="008A0FF3">
      <w:pPr>
        <w:pStyle w:val="NormalBold"/>
      </w:pPr>
      <w:r w:rsidRPr="00645C41">
        <w:rPr>
          <w:rStyle w:val="HideTWBExt"/>
          <w:b w:val="0"/>
        </w:rPr>
        <w:t>&lt;Article&gt;</w:t>
      </w:r>
      <w:r w:rsidRPr="00A61172">
        <w:t>Paragrafo 16 quater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7EC5D52" w14:textId="77777777" w:rsidTr="00F14537">
        <w:trPr>
          <w:trHeight w:hRule="exact" w:val="240"/>
          <w:jc w:val="center"/>
        </w:trPr>
        <w:tc>
          <w:tcPr>
            <w:tcW w:w="9752" w:type="dxa"/>
            <w:gridSpan w:val="2"/>
            <w:tcBorders>
              <w:top w:val="nil"/>
              <w:left w:val="nil"/>
              <w:bottom w:val="nil"/>
              <w:right w:val="nil"/>
            </w:tcBorders>
          </w:tcPr>
          <w:p w14:paraId="1CD87AD1" w14:textId="77777777" w:rsidR="008A0FF3" w:rsidRPr="00A61172" w:rsidRDefault="008A0FF3" w:rsidP="00F14537"/>
        </w:tc>
      </w:tr>
      <w:tr w:rsidR="008A0FF3" w:rsidRPr="00A61172" w14:paraId="748528A1" w14:textId="77777777" w:rsidTr="00F14537">
        <w:trPr>
          <w:trHeight w:val="240"/>
          <w:jc w:val="center"/>
        </w:trPr>
        <w:tc>
          <w:tcPr>
            <w:tcW w:w="4876" w:type="dxa"/>
            <w:tcBorders>
              <w:top w:val="nil"/>
              <w:left w:val="nil"/>
              <w:bottom w:val="nil"/>
              <w:right w:val="nil"/>
            </w:tcBorders>
          </w:tcPr>
          <w:p w14:paraId="01C4F1E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B7FE51B" w14:textId="77777777" w:rsidR="008A0FF3" w:rsidRPr="00A61172" w:rsidRDefault="008A0FF3" w:rsidP="00F14537">
            <w:pPr>
              <w:pStyle w:val="AmColumnHeading"/>
            </w:pPr>
            <w:r w:rsidRPr="00A61172">
              <w:t>Emendamento</w:t>
            </w:r>
          </w:p>
        </w:tc>
      </w:tr>
      <w:tr w:rsidR="008A0FF3" w:rsidRPr="00A61172" w14:paraId="5F4969CF" w14:textId="77777777" w:rsidTr="00F14537">
        <w:trPr>
          <w:jc w:val="center"/>
        </w:trPr>
        <w:tc>
          <w:tcPr>
            <w:tcW w:w="4876" w:type="dxa"/>
            <w:tcBorders>
              <w:top w:val="nil"/>
              <w:left w:val="nil"/>
              <w:bottom w:val="nil"/>
              <w:right w:val="nil"/>
            </w:tcBorders>
          </w:tcPr>
          <w:p w14:paraId="3374A7F1" w14:textId="77777777" w:rsidR="008A0FF3" w:rsidRPr="00A61172" w:rsidRDefault="008A0FF3" w:rsidP="00F14537">
            <w:pPr>
              <w:pStyle w:val="Normal6a"/>
            </w:pPr>
          </w:p>
        </w:tc>
        <w:tc>
          <w:tcPr>
            <w:tcW w:w="4876" w:type="dxa"/>
            <w:tcBorders>
              <w:top w:val="nil"/>
              <w:left w:val="nil"/>
              <w:bottom w:val="nil"/>
              <w:right w:val="nil"/>
            </w:tcBorders>
          </w:tcPr>
          <w:p w14:paraId="1D5BA158" w14:textId="77777777" w:rsidR="008A0FF3" w:rsidRPr="00A61172" w:rsidRDefault="008A0FF3" w:rsidP="00F14537">
            <w:pPr>
              <w:pStyle w:val="Normal6a"/>
            </w:pPr>
            <w:r w:rsidRPr="00A61172">
              <w:rPr>
                <w:b/>
                <w:i/>
              </w:rPr>
              <w:t>16 quater.</w:t>
            </w:r>
            <w:r w:rsidRPr="00A61172">
              <w:tab/>
            </w:r>
            <w:r w:rsidRPr="00A61172">
              <w:rPr>
                <w:b/>
                <w:i/>
              </w:rPr>
              <w:t>chiede investimenti urgenti e costanti per garantire l'interconnessione e l'interoperabilità delle biobanche, dei registri, dell'iniziativa "Oltre un milione di genomi" e delle infrastrutture di ricerca nazionali, al fine di creare un ecosistema paneuropeo di ricerca e innovazione sulle malattie rare pienamente funzionante, sostenuto da finanziamenti stabili e continui;</w:t>
            </w:r>
          </w:p>
        </w:tc>
      </w:tr>
    </w:tbl>
    <w:p w14:paraId="1E6D16E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A1524B7" w14:textId="77777777" w:rsidR="008A0FF3" w:rsidRPr="00A61172" w:rsidRDefault="008A0FF3" w:rsidP="008A0FF3">
      <w:r w:rsidRPr="00645C41">
        <w:rPr>
          <w:rStyle w:val="HideTWBExt"/>
        </w:rPr>
        <w:t>&lt;/Amend&gt;</w:t>
      </w:r>
    </w:p>
    <w:p w14:paraId="0BA21FD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200</w:t>
      </w:r>
      <w:r w:rsidRPr="00645C41">
        <w:rPr>
          <w:rStyle w:val="HideTWBExt"/>
          <w:b w:val="0"/>
        </w:rPr>
        <w:t>&lt;/NumAm&gt;</w:t>
      </w:r>
    </w:p>
    <w:p w14:paraId="65ABB5B8"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07674C68" w14:textId="77777777" w:rsidR="008A0FF3" w:rsidRPr="00A61172" w:rsidRDefault="008A0FF3" w:rsidP="008A0FF3">
      <w:pPr>
        <w:pStyle w:val="NormalBold"/>
      </w:pPr>
      <w:r w:rsidRPr="00645C41">
        <w:rPr>
          <w:rStyle w:val="HideTWBExt"/>
          <w:b w:val="0"/>
        </w:rPr>
        <w:t>&lt;/RepeatBlock-By&gt;</w:t>
      </w:r>
    </w:p>
    <w:p w14:paraId="20EAEF3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FE83572" w14:textId="77777777" w:rsidR="008A0FF3" w:rsidRPr="00A61172" w:rsidRDefault="008A0FF3" w:rsidP="008A0FF3">
      <w:pPr>
        <w:pStyle w:val="NormalBold"/>
      </w:pPr>
      <w:r w:rsidRPr="00645C41">
        <w:rPr>
          <w:rStyle w:val="HideTWBExt"/>
          <w:b w:val="0"/>
        </w:rPr>
        <w:t>&lt;Article&gt;</w:t>
      </w:r>
      <w:r w:rsidRPr="00A61172">
        <w:t>Paragrafo 17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1EAF102" w14:textId="77777777" w:rsidTr="00F14537">
        <w:trPr>
          <w:trHeight w:hRule="exact" w:val="240"/>
          <w:jc w:val="center"/>
        </w:trPr>
        <w:tc>
          <w:tcPr>
            <w:tcW w:w="9752" w:type="dxa"/>
            <w:gridSpan w:val="2"/>
            <w:tcBorders>
              <w:top w:val="nil"/>
              <w:left w:val="nil"/>
              <w:bottom w:val="nil"/>
              <w:right w:val="nil"/>
            </w:tcBorders>
          </w:tcPr>
          <w:p w14:paraId="3A574B27" w14:textId="77777777" w:rsidR="008A0FF3" w:rsidRPr="00A61172" w:rsidRDefault="008A0FF3" w:rsidP="00F14537"/>
        </w:tc>
      </w:tr>
      <w:tr w:rsidR="008A0FF3" w:rsidRPr="00A61172" w14:paraId="68B380B6" w14:textId="77777777" w:rsidTr="00F14537">
        <w:trPr>
          <w:trHeight w:val="240"/>
          <w:jc w:val="center"/>
        </w:trPr>
        <w:tc>
          <w:tcPr>
            <w:tcW w:w="4876" w:type="dxa"/>
            <w:tcBorders>
              <w:top w:val="nil"/>
              <w:left w:val="nil"/>
              <w:bottom w:val="nil"/>
              <w:right w:val="nil"/>
            </w:tcBorders>
          </w:tcPr>
          <w:p w14:paraId="6D2CAB6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5B84171" w14:textId="77777777" w:rsidR="008A0FF3" w:rsidRPr="00A61172" w:rsidRDefault="008A0FF3" w:rsidP="00F14537">
            <w:pPr>
              <w:pStyle w:val="AmColumnHeading"/>
            </w:pPr>
            <w:r w:rsidRPr="00A61172">
              <w:t>Emendamento</w:t>
            </w:r>
          </w:p>
        </w:tc>
      </w:tr>
      <w:tr w:rsidR="008A0FF3" w:rsidRPr="00A61172" w14:paraId="50EC81A5" w14:textId="77777777" w:rsidTr="00F14537">
        <w:trPr>
          <w:jc w:val="center"/>
        </w:trPr>
        <w:tc>
          <w:tcPr>
            <w:tcW w:w="4876" w:type="dxa"/>
            <w:tcBorders>
              <w:top w:val="nil"/>
              <w:left w:val="nil"/>
              <w:bottom w:val="nil"/>
              <w:right w:val="nil"/>
            </w:tcBorders>
          </w:tcPr>
          <w:p w14:paraId="495DBF33" w14:textId="77777777" w:rsidR="008A0FF3" w:rsidRPr="00A61172" w:rsidRDefault="008A0FF3" w:rsidP="00F14537">
            <w:pPr>
              <w:pStyle w:val="Normal6a"/>
            </w:pPr>
            <w:r w:rsidRPr="00A61172">
              <w:t>17.</w:t>
            </w:r>
            <w:r w:rsidRPr="00A61172">
              <w:tab/>
              <w:t xml:space="preserve">incoraggia la messa in comune delle infrastrutture di ricerca </w:t>
            </w:r>
            <w:r w:rsidRPr="00A61172">
              <w:rPr>
                <w:b/>
                <w:i/>
              </w:rPr>
              <w:t>e</w:t>
            </w:r>
            <w:r w:rsidRPr="00A61172">
              <w:t xml:space="preserve"> delle biobanche;</w:t>
            </w:r>
          </w:p>
        </w:tc>
        <w:tc>
          <w:tcPr>
            <w:tcW w:w="4876" w:type="dxa"/>
            <w:tcBorders>
              <w:top w:val="nil"/>
              <w:left w:val="nil"/>
              <w:bottom w:val="nil"/>
              <w:right w:val="nil"/>
            </w:tcBorders>
          </w:tcPr>
          <w:p w14:paraId="2C7CF5C0" w14:textId="77777777" w:rsidR="008A0FF3" w:rsidRPr="00A61172" w:rsidRDefault="008A0FF3" w:rsidP="00F14537">
            <w:pPr>
              <w:pStyle w:val="Normal6a"/>
            </w:pPr>
            <w:r w:rsidRPr="00A61172">
              <w:t>17.</w:t>
            </w:r>
            <w:r w:rsidRPr="00A61172">
              <w:tab/>
              <w:t xml:space="preserve">incoraggia la messa in comune </w:t>
            </w:r>
            <w:r w:rsidRPr="00A61172">
              <w:rPr>
                <w:b/>
                <w:i/>
              </w:rPr>
              <w:t>e il collegamento in rete</w:t>
            </w:r>
            <w:r w:rsidRPr="00A61172">
              <w:t xml:space="preserve"> delle infrastrutture di ricerca</w:t>
            </w:r>
            <w:r w:rsidRPr="00A61172">
              <w:rPr>
                <w:b/>
                <w:i/>
              </w:rPr>
              <w:t>,</w:t>
            </w:r>
            <w:r w:rsidRPr="00A61172">
              <w:t xml:space="preserve"> delle biobanche </w:t>
            </w:r>
            <w:r w:rsidRPr="00A61172">
              <w:rPr>
                <w:b/>
                <w:i/>
              </w:rPr>
              <w:t>e delle piattaforme di dati a livello dell'Unione, garantendone l'accessibilità, l'interoperabilità e la sostenibilità a lungo termine</w:t>
            </w:r>
            <w:r w:rsidRPr="00A61172">
              <w:t>;</w:t>
            </w:r>
          </w:p>
        </w:tc>
      </w:tr>
    </w:tbl>
    <w:p w14:paraId="1C3667F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E3E4996" w14:textId="77777777" w:rsidR="008A0FF3" w:rsidRPr="00A61172" w:rsidRDefault="008A0FF3" w:rsidP="008A0FF3">
      <w:r w:rsidRPr="00645C41">
        <w:rPr>
          <w:rStyle w:val="HideTWBExt"/>
        </w:rPr>
        <w:t>&lt;/Amend&gt;</w:t>
      </w:r>
    </w:p>
    <w:p w14:paraId="6B9BB29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201</w:t>
      </w:r>
      <w:r w:rsidRPr="00645C41">
        <w:rPr>
          <w:rStyle w:val="HideTWBExt"/>
          <w:b w:val="0"/>
        </w:rPr>
        <w:t>&lt;/NumAm&gt;</w:t>
      </w:r>
    </w:p>
    <w:p w14:paraId="4F1FE350"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15604969" w14:textId="77777777" w:rsidR="008A0FF3" w:rsidRPr="00A61172" w:rsidRDefault="008A0FF3" w:rsidP="008A0FF3">
      <w:pPr>
        <w:pStyle w:val="NormalBold"/>
      </w:pPr>
      <w:r w:rsidRPr="00645C41">
        <w:rPr>
          <w:rStyle w:val="HideTWBExt"/>
          <w:b w:val="0"/>
        </w:rPr>
        <w:t>&lt;/RepeatBlock-By&gt;</w:t>
      </w:r>
    </w:p>
    <w:p w14:paraId="29ECF05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1CD70CF" w14:textId="77777777" w:rsidR="008A0FF3" w:rsidRPr="00A61172" w:rsidRDefault="008A0FF3" w:rsidP="008A0FF3">
      <w:pPr>
        <w:pStyle w:val="NormalBold"/>
      </w:pPr>
      <w:r w:rsidRPr="00645C41">
        <w:rPr>
          <w:rStyle w:val="HideTWBExt"/>
          <w:b w:val="0"/>
        </w:rPr>
        <w:t>&lt;Article&gt;</w:t>
      </w:r>
      <w:r w:rsidRPr="00A61172">
        <w:t>Paragrafo 17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DF95F27" w14:textId="77777777" w:rsidTr="00F14537">
        <w:trPr>
          <w:trHeight w:hRule="exact" w:val="240"/>
          <w:jc w:val="center"/>
        </w:trPr>
        <w:tc>
          <w:tcPr>
            <w:tcW w:w="9752" w:type="dxa"/>
            <w:gridSpan w:val="2"/>
            <w:tcBorders>
              <w:top w:val="nil"/>
              <w:left w:val="nil"/>
              <w:bottom w:val="nil"/>
              <w:right w:val="nil"/>
            </w:tcBorders>
          </w:tcPr>
          <w:p w14:paraId="416D6CF2" w14:textId="77777777" w:rsidR="008A0FF3" w:rsidRPr="00A61172" w:rsidRDefault="008A0FF3" w:rsidP="00F14537"/>
        </w:tc>
      </w:tr>
      <w:tr w:rsidR="008A0FF3" w:rsidRPr="00A61172" w14:paraId="6C254F67" w14:textId="77777777" w:rsidTr="00F14537">
        <w:trPr>
          <w:trHeight w:val="240"/>
          <w:jc w:val="center"/>
        </w:trPr>
        <w:tc>
          <w:tcPr>
            <w:tcW w:w="4876" w:type="dxa"/>
            <w:tcBorders>
              <w:top w:val="nil"/>
              <w:left w:val="nil"/>
              <w:bottom w:val="nil"/>
              <w:right w:val="nil"/>
            </w:tcBorders>
          </w:tcPr>
          <w:p w14:paraId="02C4207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91EC2D6" w14:textId="77777777" w:rsidR="008A0FF3" w:rsidRPr="00A61172" w:rsidRDefault="008A0FF3" w:rsidP="00F14537">
            <w:pPr>
              <w:pStyle w:val="AmColumnHeading"/>
            </w:pPr>
            <w:r w:rsidRPr="00A61172">
              <w:t>Emendamento</w:t>
            </w:r>
          </w:p>
        </w:tc>
      </w:tr>
      <w:tr w:rsidR="008A0FF3" w:rsidRPr="00A61172" w14:paraId="4E4ABFDF" w14:textId="77777777" w:rsidTr="00F14537">
        <w:trPr>
          <w:jc w:val="center"/>
        </w:trPr>
        <w:tc>
          <w:tcPr>
            <w:tcW w:w="4876" w:type="dxa"/>
            <w:tcBorders>
              <w:top w:val="nil"/>
              <w:left w:val="nil"/>
              <w:bottom w:val="nil"/>
              <w:right w:val="nil"/>
            </w:tcBorders>
          </w:tcPr>
          <w:p w14:paraId="6E641415" w14:textId="77777777" w:rsidR="008A0FF3" w:rsidRPr="00A61172" w:rsidRDefault="008A0FF3" w:rsidP="00F14537">
            <w:pPr>
              <w:pStyle w:val="Normal6a"/>
            </w:pPr>
          </w:p>
        </w:tc>
        <w:tc>
          <w:tcPr>
            <w:tcW w:w="4876" w:type="dxa"/>
            <w:tcBorders>
              <w:top w:val="nil"/>
              <w:left w:val="nil"/>
              <w:bottom w:val="nil"/>
              <w:right w:val="nil"/>
            </w:tcBorders>
          </w:tcPr>
          <w:p w14:paraId="1063589A" w14:textId="77777777" w:rsidR="008A0FF3" w:rsidRPr="00A61172" w:rsidRDefault="008A0FF3" w:rsidP="00F14537">
            <w:pPr>
              <w:pStyle w:val="Normal6a"/>
            </w:pPr>
            <w:r w:rsidRPr="00A61172">
              <w:rPr>
                <w:b/>
                <w:i/>
              </w:rPr>
              <w:t>17 bis.</w:t>
            </w:r>
            <w:r w:rsidRPr="00A61172">
              <w:tab/>
            </w:r>
            <w:r w:rsidRPr="00A61172">
              <w:rPr>
                <w:b/>
                <w:i/>
              </w:rPr>
              <w:t>invita la Commissione e gli Stati membri a sostenere e rafforzare gli istituti di ricerca pubblici e senza scopo di lucro, le università e gli impianti di produzione pubblici impegnati nello sviluppo e nella produzione di medicinali e trattamenti per le malattie rare, con l'obiettivo di diversificare l'approvvigionamento, rafforzare l'autonomia strategica e ridurre l'eccessiva dipendenza dai mercati farmaceutici altamente concentrati o oligopolistici;</w:t>
            </w:r>
          </w:p>
        </w:tc>
      </w:tr>
    </w:tbl>
    <w:p w14:paraId="24AFA32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1121005" w14:textId="77777777" w:rsidR="008A0FF3" w:rsidRPr="00A61172" w:rsidRDefault="008A0FF3" w:rsidP="008A0FF3">
      <w:r w:rsidRPr="00645C41">
        <w:rPr>
          <w:rStyle w:val="HideTWBExt"/>
        </w:rPr>
        <w:t>&lt;/Amend&gt;</w:t>
      </w:r>
    </w:p>
    <w:p w14:paraId="08BD667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202</w:t>
      </w:r>
      <w:r w:rsidRPr="00645C41">
        <w:rPr>
          <w:rStyle w:val="HideTWBExt"/>
          <w:b w:val="0"/>
        </w:rPr>
        <w:t>&lt;/NumAm&gt;</w:t>
      </w:r>
    </w:p>
    <w:p w14:paraId="650F93FA"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21ACCDFD" w14:textId="77777777" w:rsidR="008A0FF3" w:rsidRPr="00A61172" w:rsidRDefault="008A0FF3" w:rsidP="008A0FF3">
      <w:pPr>
        <w:pStyle w:val="NormalBold"/>
      </w:pPr>
      <w:r w:rsidRPr="00645C41">
        <w:rPr>
          <w:rStyle w:val="HideTWBExt"/>
          <w:b w:val="0"/>
        </w:rPr>
        <w:t>&lt;/RepeatBlock-By&gt;</w:t>
      </w:r>
    </w:p>
    <w:p w14:paraId="7D67398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C16C8FB" w14:textId="77777777" w:rsidR="008A0FF3" w:rsidRPr="00A61172" w:rsidRDefault="008A0FF3" w:rsidP="008A0FF3">
      <w:pPr>
        <w:pStyle w:val="NormalBold"/>
      </w:pPr>
      <w:r w:rsidRPr="00645C41">
        <w:rPr>
          <w:rStyle w:val="HideTWBExt"/>
          <w:b w:val="0"/>
        </w:rPr>
        <w:t>&lt;Article&gt;</w:t>
      </w:r>
      <w:r w:rsidRPr="00A61172">
        <w:t>Paragrafo 17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518D293" w14:textId="77777777" w:rsidTr="00F14537">
        <w:trPr>
          <w:trHeight w:hRule="exact" w:val="240"/>
          <w:jc w:val="center"/>
        </w:trPr>
        <w:tc>
          <w:tcPr>
            <w:tcW w:w="9752" w:type="dxa"/>
            <w:gridSpan w:val="2"/>
            <w:tcBorders>
              <w:top w:val="nil"/>
              <w:left w:val="nil"/>
              <w:bottom w:val="nil"/>
              <w:right w:val="nil"/>
            </w:tcBorders>
          </w:tcPr>
          <w:p w14:paraId="11293667" w14:textId="77777777" w:rsidR="008A0FF3" w:rsidRPr="00A61172" w:rsidRDefault="008A0FF3" w:rsidP="00F14537"/>
        </w:tc>
      </w:tr>
      <w:tr w:rsidR="008A0FF3" w:rsidRPr="00A61172" w14:paraId="397A97AB" w14:textId="77777777" w:rsidTr="00F14537">
        <w:trPr>
          <w:trHeight w:val="240"/>
          <w:jc w:val="center"/>
        </w:trPr>
        <w:tc>
          <w:tcPr>
            <w:tcW w:w="4876" w:type="dxa"/>
            <w:tcBorders>
              <w:top w:val="nil"/>
              <w:left w:val="nil"/>
              <w:bottom w:val="nil"/>
              <w:right w:val="nil"/>
            </w:tcBorders>
          </w:tcPr>
          <w:p w14:paraId="5453445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971B006" w14:textId="77777777" w:rsidR="008A0FF3" w:rsidRPr="00A61172" w:rsidRDefault="008A0FF3" w:rsidP="00F14537">
            <w:pPr>
              <w:pStyle w:val="AmColumnHeading"/>
            </w:pPr>
            <w:r w:rsidRPr="00A61172">
              <w:t>Emendamento</w:t>
            </w:r>
          </w:p>
        </w:tc>
      </w:tr>
      <w:tr w:rsidR="008A0FF3" w:rsidRPr="00A61172" w14:paraId="6F53C1CC" w14:textId="77777777" w:rsidTr="00F14537">
        <w:trPr>
          <w:jc w:val="center"/>
        </w:trPr>
        <w:tc>
          <w:tcPr>
            <w:tcW w:w="4876" w:type="dxa"/>
            <w:tcBorders>
              <w:top w:val="nil"/>
              <w:left w:val="nil"/>
              <w:bottom w:val="nil"/>
              <w:right w:val="nil"/>
            </w:tcBorders>
          </w:tcPr>
          <w:p w14:paraId="2F194B85" w14:textId="77777777" w:rsidR="008A0FF3" w:rsidRPr="00A61172" w:rsidRDefault="008A0FF3" w:rsidP="00F14537">
            <w:pPr>
              <w:pStyle w:val="Normal6a"/>
            </w:pPr>
          </w:p>
        </w:tc>
        <w:tc>
          <w:tcPr>
            <w:tcW w:w="4876" w:type="dxa"/>
            <w:tcBorders>
              <w:top w:val="nil"/>
              <w:left w:val="nil"/>
              <w:bottom w:val="nil"/>
              <w:right w:val="nil"/>
            </w:tcBorders>
          </w:tcPr>
          <w:p w14:paraId="78730355" w14:textId="77777777" w:rsidR="008A0FF3" w:rsidRPr="00A61172" w:rsidRDefault="008A0FF3" w:rsidP="00F14537">
            <w:pPr>
              <w:pStyle w:val="Normal6a"/>
            </w:pPr>
            <w:r w:rsidRPr="00A61172">
              <w:rPr>
                <w:b/>
                <w:i/>
              </w:rPr>
              <w:t>17 bis.</w:t>
            </w:r>
            <w:r w:rsidRPr="00A61172">
              <w:tab/>
            </w:r>
            <w:r w:rsidRPr="00A61172">
              <w:rPr>
                <w:b/>
                <w:i/>
              </w:rPr>
              <w:t>chiede maggiori investimenti nelle capacità di ricerca biomedica dell'Unione, compresi i laboratori pubblici, gli ospedali e le università, al fine di ridurre la dipendenza dai paesi terzi per lo sviluppo di terapie innovative;</w:t>
            </w:r>
          </w:p>
        </w:tc>
      </w:tr>
    </w:tbl>
    <w:p w14:paraId="7B3E9AE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BCA84FD" w14:textId="77777777" w:rsidR="008A0FF3" w:rsidRPr="00A61172" w:rsidRDefault="008A0FF3" w:rsidP="008A0FF3">
      <w:r w:rsidRPr="00645C41">
        <w:rPr>
          <w:rStyle w:val="HideTWBExt"/>
        </w:rPr>
        <w:t>&lt;/Amend&gt;</w:t>
      </w:r>
    </w:p>
    <w:p w14:paraId="63CA9E1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203</w:t>
      </w:r>
      <w:r w:rsidRPr="00645C41">
        <w:rPr>
          <w:rStyle w:val="HideTWBExt"/>
          <w:b w:val="0"/>
        </w:rPr>
        <w:t>&lt;/NumAm&gt;</w:t>
      </w:r>
    </w:p>
    <w:p w14:paraId="6F20A542"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5270D64D" w14:textId="77777777" w:rsidR="008A0FF3" w:rsidRPr="00A61172" w:rsidRDefault="008A0FF3" w:rsidP="008A0FF3">
      <w:pPr>
        <w:pStyle w:val="NormalBold"/>
      </w:pPr>
      <w:r w:rsidRPr="00645C41">
        <w:rPr>
          <w:rStyle w:val="HideTWBExt"/>
          <w:b w:val="0"/>
        </w:rPr>
        <w:t>&lt;/RepeatBlock-By&gt;</w:t>
      </w:r>
    </w:p>
    <w:p w14:paraId="4DDA359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746D818" w14:textId="77777777" w:rsidR="008A0FF3" w:rsidRPr="00A61172" w:rsidRDefault="008A0FF3" w:rsidP="008A0FF3">
      <w:pPr>
        <w:pStyle w:val="NormalBold"/>
      </w:pPr>
      <w:r w:rsidRPr="00645C41">
        <w:rPr>
          <w:rStyle w:val="HideTWBExt"/>
          <w:b w:val="0"/>
        </w:rPr>
        <w:t>&lt;Article&gt;</w:t>
      </w:r>
      <w:r w:rsidRPr="00A61172">
        <w:t>Paragrafo 18</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AFD1A31" w14:textId="77777777" w:rsidTr="00F14537">
        <w:trPr>
          <w:trHeight w:hRule="exact" w:val="240"/>
          <w:jc w:val="center"/>
        </w:trPr>
        <w:tc>
          <w:tcPr>
            <w:tcW w:w="9752" w:type="dxa"/>
            <w:gridSpan w:val="2"/>
            <w:tcBorders>
              <w:top w:val="nil"/>
              <w:left w:val="nil"/>
              <w:bottom w:val="nil"/>
              <w:right w:val="nil"/>
            </w:tcBorders>
          </w:tcPr>
          <w:p w14:paraId="03DCDC53" w14:textId="77777777" w:rsidR="008A0FF3" w:rsidRPr="00A61172" w:rsidRDefault="008A0FF3" w:rsidP="00F14537"/>
        </w:tc>
      </w:tr>
      <w:tr w:rsidR="008A0FF3" w:rsidRPr="00A61172" w14:paraId="400F7E7C" w14:textId="77777777" w:rsidTr="00F14537">
        <w:trPr>
          <w:trHeight w:val="240"/>
          <w:jc w:val="center"/>
        </w:trPr>
        <w:tc>
          <w:tcPr>
            <w:tcW w:w="4876" w:type="dxa"/>
            <w:tcBorders>
              <w:top w:val="nil"/>
              <w:left w:val="nil"/>
              <w:bottom w:val="nil"/>
              <w:right w:val="nil"/>
            </w:tcBorders>
          </w:tcPr>
          <w:p w14:paraId="6AE2B2E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5F701DF" w14:textId="77777777" w:rsidR="008A0FF3" w:rsidRPr="00A61172" w:rsidRDefault="008A0FF3" w:rsidP="00F14537">
            <w:pPr>
              <w:pStyle w:val="AmColumnHeading"/>
            </w:pPr>
            <w:r w:rsidRPr="00A61172">
              <w:t>Emendamento</w:t>
            </w:r>
          </w:p>
        </w:tc>
      </w:tr>
      <w:tr w:rsidR="008A0FF3" w:rsidRPr="00A61172" w14:paraId="56E7D527" w14:textId="77777777" w:rsidTr="00F14537">
        <w:trPr>
          <w:jc w:val="center"/>
        </w:trPr>
        <w:tc>
          <w:tcPr>
            <w:tcW w:w="4876" w:type="dxa"/>
            <w:tcBorders>
              <w:top w:val="nil"/>
              <w:left w:val="nil"/>
              <w:bottom w:val="nil"/>
              <w:right w:val="nil"/>
            </w:tcBorders>
          </w:tcPr>
          <w:p w14:paraId="2D7436E9" w14:textId="77777777" w:rsidR="008A0FF3" w:rsidRPr="00A61172" w:rsidRDefault="008A0FF3" w:rsidP="00F14537">
            <w:pPr>
              <w:pStyle w:val="Normal6a"/>
            </w:pPr>
            <w:r w:rsidRPr="00A61172">
              <w:t>18.</w:t>
            </w:r>
            <w:r w:rsidRPr="00A61172">
              <w:tab/>
              <w:t>sostiene programmi di ricerca coordinati per evitare duplicazioni;</w:t>
            </w:r>
          </w:p>
        </w:tc>
        <w:tc>
          <w:tcPr>
            <w:tcW w:w="4876" w:type="dxa"/>
            <w:tcBorders>
              <w:top w:val="nil"/>
              <w:left w:val="nil"/>
              <w:bottom w:val="nil"/>
              <w:right w:val="nil"/>
            </w:tcBorders>
          </w:tcPr>
          <w:p w14:paraId="5E6B56A5" w14:textId="77777777" w:rsidR="008A0FF3" w:rsidRPr="00A61172" w:rsidRDefault="008A0FF3" w:rsidP="00F14537">
            <w:pPr>
              <w:pStyle w:val="Normal6a"/>
            </w:pPr>
            <w:r w:rsidRPr="00A61172">
              <w:t>18.</w:t>
            </w:r>
            <w:r w:rsidRPr="00A61172">
              <w:tab/>
              <w:t xml:space="preserve">sostiene </w:t>
            </w:r>
            <w:r w:rsidRPr="00A61172">
              <w:rPr>
                <w:b/>
                <w:i/>
              </w:rPr>
              <w:t>lo sviluppo di</w:t>
            </w:r>
            <w:r w:rsidRPr="00A61172">
              <w:t xml:space="preserve"> programmi di ricerca coordinati </w:t>
            </w:r>
            <w:r w:rsidRPr="00A61172">
              <w:rPr>
                <w:b/>
                <w:i/>
              </w:rPr>
              <w:t>a livello dell'Unione</w:t>
            </w:r>
            <w:r w:rsidRPr="00A61172">
              <w:t xml:space="preserve"> per </w:t>
            </w:r>
            <w:r w:rsidRPr="00A61172">
              <w:rPr>
                <w:b/>
                <w:i/>
              </w:rPr>
              <w:t>massimizzare l'impatto ed</w:t>
            </w:r>
            <w:r w:rsidRPr="00A61172">
              <w:t xml:space="preserve"> evitare duplicazioni </w:t>
            </w:r>
            <w:r w:rsidRPr="00A61172">
              <w:rPr>
                <w:b/>
                <w:bCs/>
                <w:i/>
                <w:iCs/>
              </w:rPr>
              <w:t>degli sforzi</w:t>
            </w:r>
            <w:r w:rsidRPr="00A61172">
              <w:t>;</w:t>
            </w:r>
          </w:p>
        </w:tc>
      </w:tr>
    </w:tbl>
    <w:p w14:paraId="16E9118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65187FD" w14:textId="77777777" w:rsidR="008A0FF3" w:rsidRPr="00A61172" w:rsidRDefault="008A0FF3" w:rsidP="008A0FF3">
      <w:r w:rsidRPr="00645C41">
        <w:rPr>
          <w:rStyle w:val="HideTWBExt"/>
        </w:rPr>
        <w:t>&lt;/Amend&gt;</w:t>
      </w:r>
    </w:p>
    <w:p w14:paraId="3D6D064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204</w:t>
      </w:r>
      <w:r w:rsidRPr="00645C41">
        <w:rPr>
          <w:rStyle w:val="HideTWBExt"/>
          <w:b w:val="0"/>
        </w:rPr>
        <w:t>&lt;/NumAm&gt;</w:t>
      </w:r>
    </w:p>
    <w:p w14:paraId="1A9764C8"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3D0217F6" w14:textId="77777777" w:rsidR="008A0FF3" w:rsidRPr="00A61172" w:rsidRDefault="008A0FF3" w:rsidP="008A0FF3">
      <w:pPr>
        <w:pStyle w:val="NormalBold"/>
      </w:pPr>
      <w:r w:rsidRPr="00645C41">
        <w:rPr>
          <w:rStyle w:val="HideTWBExt"/>
          <w:b w:val="0"/>
        </w:rPr>
        <w:t>&lt;/RepeatBlock-By&gt;</w:t>
      </w:r>
    </w:p>
    <w:p w14:paraId="145E00E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5554ACC" w14:textId="77777777" w:rsidR="008A0FF3" w:rsidRPr="00A61172" w:rsidRDefault="008A0FF3" w:rsidP="008A0FF3">
      <w:pPr>
        <w:pStyle w:val="NormalBold"/>
      </w:pPr>
      <w:r w:rsidRPr="00645C41">
        <w:rPr>
          <w:rStyle w:val="HideTWBExt"/>
          <w:b w:val="0"/>
        </w:rPr>
        <w:t>&lt;Article&gt;</w:t>
      </w:r>
      <w:r w:rsidRPr="00A61172">
        <w:t>Paragrafo 18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E0F9FF2" w14:textId="77777777" w:rsidTr="00F14537">
        <w:trPr>
          <w:trHeight w:hRule="exact" w:val="240"/>
          <w:jc w:val="center"/>
        </w:trPr>
        <w:tc>
          <w:tcPr>
            <w:tcW w:w="9752" w:type="dxa"/>
            <w:gridSpan w:val="2"/>
            <w:tcBorders>
              <w:top w:val="nil"/>
              <w:left w:val="nil"/>
              <w:bottom w:val="nil"/>
              <w:right w:val="nil"/>
            </w:tcBorders>
          </w:tcPr>
          <w:p w14:paraId="64236CBE" w14:textId="77777777" w:rsidR="008A0FF3" w:rsidRPr="00A61172" w:rsidRDefault="008A0FF3" w:rsidP="00F14537"/>
        </w:tc>
      </w:tr>
      <w:tr w:rsidR="008A0FF3" w:rsidRPr="00A61172" w14:paraId="40361C39" w14:textId="77777777" w:rsidTr="00F14537">
        <w:trPr>
          <w:trHeight w:val="240"/>
          <w:jc w:val="center"/>
        </w:trPr>
        <w:tc>
          <w:tcPr>
            <w:tcW w:w="4876" w:type="dxa"/>
            <w:tcBorders>
              <w:top w:val="nil"/>
              <w:left w:val="nil"/>
              <w:bottom w:val="nil"/>
              <w:right w:val="nil"/>
            </w:tcBorders>
          </w:tcPr>
          <w:p w14:paraId="7877E87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B1E3077" w14:textId="77777777" w:rsidR="008A0FF3" w:rsidRPr="00A61172" w:rsidRDefault="008A0FF3" w:rsidP="00F14537">
            <w:pPr>
              <w:pStyle w:val="AmColumnHeading"/>
            </w:pPr>
            <w:r w:rsidRPr="00A61172">
              <w:t>Emendamento</w:t>
            </w:r>
          </w:p>
        </w:tc>
      </w:tr>
      <w:tr w:rsidR="008A0FF3" w:rsidRPr="00A61172" w14:paraId="5603FF52" w14:textId="77777777" w:rsidTr="00F14537">
        <w:trPr>
          <w:jc w:val="center"/>
        </w:trPr>
        <w:tc>
          <w:tcPr>
            <w:tcW w:w="4876" w:type="dxa"/>
            <w:tcBorders>
              <w:top w:val="nil"/>
              <w:left w:val="nil"/>
              <w:bottom w:val="nil"/>
              <w:right w:val="nil"/>
            </w:tcBorders>
          </w:tcPr>
          <w:p w14:paraId="76E58C1F" w14:textId="77777777" w:rsidR="008A0FF3" w:rsidRPr="00A61172" w:rsidRDefault="008A0FF3" w:rsidP="00F14537">
            <w:pPr>
              <w:pStyle w:val="Normal6a"/>
            </w:pPr>
          </w:p>
        </w:tc>
        <w:tc>
          <w:tcPr>
            <w:tcW w:w="4876" w:type="dxa"/>
            <w:tcBorders>
              <w:top w:val="nil"/>
              <w:left w:val="nil"/>
              <w:bottom w:val="nil"/>
              <w:right w:val="nil"/>
            </w:tcBorders>
          </w:tcPr>
          <w:p w14:paraId="5F3D8429" w14:textId="77777777" w:rsidR="008A0FF3" w:rsidRPr="00A61172" w:rsidRDefault="008A0FF3" w:rsidP="00F14537">
            <w:pPr>
              <w:pStyle w:val="Normal6a"/>
            </w:pPr>
            <w:r w:rsidRPr="00A61172">
              <w:rPr>
                <w:b/>
                <w:i/>
              </w:rPr>
              <w:t>18 bis.</w:t>
            </w:r>
            <w:r w:rsidRPr="00A61172">
              <w:tab/>
            </w:r>
            <w:r w:rsidRPr="00A61172">
              <w:rPr>
                <w:b/>
                <w:i/>
              </w:rPr>
              <w:t>invita la Commissione a garantire che tutti i progetti di ricerca, sviluppo e innovazione sulle malattie rare che ricevono finanziamenti dell'Unione o pubblici siano soggetti a condizionalità sociali e tariffarie vincolanti, tra cui prezzi equi e trasparenti, accessibilità economica per i sistemi sanitari pubblici e accesso aperto ai dati della ricerca, ai risultati e alla proprietà intellettuale finanziata con fondi pubblici, al fine di massimizzare il valore pubblico e l'accesso dei pazienti;</w:t>
            </w:r>
          </w:p>
        </w:tc>
      </w:tr>
    </w:tbl>
    <w:p w14:paraId="7266D23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D9C6C1D" w14:textId="77777777" w:rsidR="008A0FF3" w:rsidRPr="00A61172" w:rsidRDefault="008A0FF3" w:rsidP="008A0FF3">
      <w:r w:rsidRPr="00645C41">
        <w:rPr>
          <w:rStyle w:val="HideTWBExt"/>
        </w:rPr>
        <w:t>&lt;/Amend&gt;</w:t>
      </w:r>
    </w:p>
    <w:p w14:paraId="6C38229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205</w:t>
      </w:r>
      <w:r w:rsidRPr="00645C41">
        <w:rPr>
          <w:rStyle w:val="HideTWBExt"/>
          <w:b w:val="0"/>
        </w:rPr>
        <w:t>&lt;/NumAm&gt;</w:t>
      </w:r>
    </w:p>
    <w:p w14:paraId="40936E0B"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72F17396" w14:textId="77777777" w:rsidR="008A0FF3" w:rsidRPr="00A61172" w:rsidRDefault="008A0FF3" w:rsidP="008A0FF3">
      <w:pPr>
        <w:pStyle w:val="NormalBold"/>
      </w:pPr>
      <w:r w:rsidRPr="00645C41">
        <w:rPr>
          <w:rStyle w:val="HideTWBExt"/>
          <w:b w:val="0"/>
        </w:rPr>
        <w:t>&lt;/RepeatBlock-By&gt;</w:t>
      </w:r>
    </w:p>
    <w:p w14:paraId="33EC284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5D2A72E" w14:textId="77777777" w:rsidR="008A0FF3" w:rsidRPr="00A61172" w:rsidRDefault="008A0FF3" w:rsidP="008A0FF3">
      <w:pPr>
        <w:pStyle w:val="NormalBold"/>
      </w:pPr>
      <w:r w:rsidRPr="00645C41">
        <w:rPr>
          <w:rStyle w:val="HideTWBExt"/>
          <w:b w:val="0"/>
        </w:rPr>
        <w:t>&lt;Article&gt;</w:t>
      </w:r>
      <w:r w:rsidRPr="00A61172">
        <w:t>Paragrafo 18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CC55F58" w14:textId="77777777" w:rsidTr="00F14537">
        <w:trPr>
          <w:trHeight w:hRule="exact" w:val="240"/>
          <w:jc w:val="center"/>
        </w:trPr>
        <w:tc>
          <w:tcPr>
            <w:tcW w:w="9752" w:type="dxa"/>
            <w:gridSpan w:val="2"/>
            <w:tcBorders>
              <w:top w:val="nil"/>
              <w:left w:val="nil"/>
              <w:bottom w:val="nil"/>
              <w:right w:val="nil"/>
            </w:tcBorders>
          </w:tcPr>
          <w:p w14:paraId="7D6452B2" w14:textId="77777777" w:rsidR="008A0FF3" w:rsidRPr="00A61172" w:rsidRDefault="008A0FF3" w:rsidP="00F14537"/>
        </w:tc>
      </w:tr>
      <w:tr w:rsidR="008A0FF3" w:rsidRPr="00A61172" w14:paraId="1E8C0829" w14:textId="77777777" w:rsidTr="00F14537">
        <w:trPr>
          <w:trHeight w:val="240"/>
          <w:jc w:val="center"/>
        </w:trPr>
        <w:tc>
          <w:tcPr>
            <w:tcW w:w="4876" w:type="dxa"/>
            <w:tcBorders>
              <w:top w:val="nil"/>
              <w:left w:val="nil"/>
              <w:bottom w:val="nil"/>
              <w:right w:val="nil"/>
            </w:tcBorders>
          </w:tcPr>
          <w:p w14:paraId="0AE75D0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8E7C561" w14:textId="77777777" w:rsidR="008A0FF3" w:rsidRPr="00A61172" w:rsidRDefault="008A0FF3" w:rsidP="00F14537">
            <w:pPr>
              <w:pStyle w:val="AmColumnHeading"/>
            </w:pPr>
            <w:r w:rsidRPr="00A61172">
              <w:t>Emendamento</w:t>
            </w:r>
          </w:p>
        </w:tc>
      </w:tr>
      <w:tr w:rsidR="008A0FF3" w:rsidRPr="00A61172" w14:paraId="55F89668" w14:textId="77777777" w:rsidTr="00F14537">
        <w:trPr>
          <w:jc w:val="center"/>
        </w:trPr>
        <w:tc>
          <w:tcPr>
            <w:tcW w:w="4876" w:type="dxa"/>
            <w:tcBorders>
              <w:top w:val="nil"/>
              <w:left w:val="nil"/>
              <w:bottom w:val="nil"/>
              <w:right w:val="nil"/>
            </w:tcBorders>
          </w:tcPr>
          <w:p w14:paraId="7D21D246" w14:textId="77777777" w:rsidR="008A0FF3" w:rsidRPr="00A61172" w:rsidRDefault="008A0FF3" w:rsidP="00F14537">
            <w:pPr>
              <w:pStyle w:val="Normal6a"/>
            </w:pPr>
          </w:p>
        </w:tc>
        <w:tc>
          <w:tcPr>
            <w:tcW w:w="4876" w:type="dxa"/>
            <w:tcBorders>
              <w:top w:val="nil"/>
              <w:left w:val="nil"/>
              <w:bottom w:val="nil"/>
              <w:right w:val="nil"/>
            </w:tcBorders>
          </w:tcPr>
          <w:p w14:paraId="158CCF47" w14:textId="77777777" w:rsidR="008A0FF3" w:rsidRPr="00A61172" w:rsidRDefault="008A0FF3" w:rsidP="00F14537">
            <w:pPr>
              <w:pStyle w:val="Normal6a"/>
            </w:pPr>
            <w:r w:rsidRPr="00A61172">
              <w:rPr>
                <w:b/>
                <w:i/>
              </w:rPr>
              <w:t>18 bis.</w:t>
            </w:r>
            <w:r w:rsidRPr="00A61172">
              <w:tab/>
            </w:r>
            <w:r w:rsidRPr="00A61172">
              <w:rPr>
                <w:b/>
                <w:i/>
              </w:rPr>
              <w:t>chiede l'integrazione, ove scientificamente pertinente, dei dati sull'esposizione ambientale e professionale e dei dati sui determinanti sociali nelle coorti di ricerca sulle malattie rare, nei registri e nella produzione di prove reali, nel pieno rispetto delle norme in materia di protezione dei dati, al fine di migliorare la comprensione dell'insorgenza, della gravità, della progressione delle malattie, nonché delle disuguaglianze nei risultati;</w:t>
            </w:r>
          </w:p>
        </w:tc>
      </w:tr>
    </w:tbl>
    <w:p w14:paraId="3CAEF5C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F181057" w14:textId="77777777" w:rsidR="008A0FF3" w:rsidRPr="00A61172" w:rsidRDefault="008A0FF3" w:rsidP="008A0FF3">
      <w:r w:rsidRPr="00645C41">
        <w:rPr>
          <w:rStyle w:val="HideTWBExt"/>
        </w:rPr>
        <w:t>&lt;/Amend&gt;</w:t>
      </w:r>
    </w:p>
    <w:p w14:paraId="0BA3298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206</w:t>
      </w:r>
      <w:r w:rsidRPr="00645C41">
        <w:rPr>
          <w:rStyle w:val="HideTWBExt"/>
          <w:b w:val="0"/>
        </w:rPr>
        <w:t>&lt;/NumAm&gt;</w:t>
      </w:r>
    </w:p>
    <w:p w14:paraId="0D7BD896"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6330B819" w14:textId="77777777" w:rsidR="008A0FF3" w:rsidRPr="00A61172" w:rsidRDefault="008A0FF3" w:rsidP="008A0FF3">
      <w:pPr>
        <w:pStyle w:val="NormalBold"/>
      </w:pPr>
      <w:r w:rsidRPr="00645C41">
        <w:rPr>
          <w:rStyle w:val="HideTWBExt"/>
          <w:b w:val="0"/>
        </w:rPr>
        <w:t>&lt;/RepeatBlock-By&gt;</w:t>
      </w:r>
    </w:p>
    <w:p w14:paraId="5F138D7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C270E23" w14:textId="77777777" w:rsidR="008A0FF3" w:rsidRPr="00A61172" w:rsidRDefault="008A0FF3" w:rsidP="008A0FF3">
      <w:pPr>
        <w:pStyle w:val="NormalBold"/>
      </w:pPr>
      <w:r w:rsidRPr="00645C41">
        <w:rPr>
          <w:rStyle w:val="HideTWBExt"/>
          <w:b w:val="0"/>
        </w:rPr>
        <w:t>&lt;Article&gt;</w:t>
      </w:r>
      <w:r w:rsidRPr="00A61172">
        <w:t>Paragrafo 19</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CDE2D76" w14:textId="77777777" w:rsidTr="00F14537">
        <w:trPr>
          <w:trHeight w:hRule="exact" w:val="240"/>
          <w:jc w:val="center"/>
        </w:trPr>
        <w:tc>
          <w:tcPr>
            <w:tcW w:w="9752" w:type="dxa"/>
            <w:gridSpan w:val="2"/>
            <w:tcBorders>
              <w:top w:val="nil"/>
              <w:left w:val="nil"/>
              <w:bottom w:val="nil"/>
              <w:right w:val="nil"/>
            </w:tcBorders>
          </w:tcPr>
          <w:p w14:paraId="51560A83" w14:textId="77777777" w:rsidR="008A0FF3" w:rsidRPr="00A61172" w:rsidRDefault="008A0FF3" w:rsidP="00F14537"/>
        </w:tc>
      </w:tr>
      <w:tr w:rsidR="008A0FF3" w:rsidRPr="00A61172" w14:paraId="28F6CA24" w14:textId="77777777" w:rsidTr="00F14537">
        <w:trPr>
          <w:trHeight w:val="240"/>
          <w:jc w:val="center"/>
        </w:trPr>
        <w:tc>
          <w:tcPr>
            <w:tcW w:w="4876" w:type="dxa"/>
            <w:tcBorders>
              <w:top w:val="nil"/>
              <w:left w:val="nil"/>
              <w:bottom w:val="nil"/>
              <w:right w:val="nil"/>
            </w:tcBorders>
          </w:tcPr>
          <w:p w14:paraId="2282FAF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5E262D9" w14:textId="77777777" w:rsidR="008A0FF3" w:rsidRPr="00A61172" w:rsidRDefault="008A0FF3" w:rsidP="00F14537">
            <w:pPr>
              <w:pStyle w:val="AmColumnHeading"/>
            </w:pPr>
            <w:r w:rsidRPr="00A61172">
              <w:t>Emendamento</w:t>
            </w:r>
          </w:p>
        </w:tc>
      </w:tr>
      <w:tr w:rsidR="008A0FF3" w:rsidRPr="00A61172" w14:paraId="1AEBE90B" w14:textId="77777777" w:rsidTr="00F14537">
        <w:trPr>
          <w:jc w:val="center"/>
        </w:trPr>
        <w:tc>
          <w:tcPr>
            <w:tcW w:w="4876" w:type="dxa"/>
            <w:tcBorders>
              <w:top w:val="nil"/>
              <w:left w:val="nil"/>
              <w:bottom w:val="nil"/>
              <w:right w:val="nil"/>
            </w:tcBorders>
          </w:tcPr>
          <w:p w14:paraId="1EB5A078" w14:textId="77777777" w:rsidR="008A0FF3" w:rsidRPr="00A61172" w:rsidRDefault="008A0FF3" w:rsidP="00F14537">
            <w:pPr>
              <w:pStyle w:val="Normal6a"/>
            </w:pPr>
            <w:r w:rsidRPr="00A61172">
              <w:t>19.</w:t>
            </w:r>
            <w:r w:rsidRPr="00A61172">
              <w:tab/>
              <w:t>chiede un maggiore coinvolgimento dei pazienti nella governance della ricerca;</w:t>
            </w:r>
          </w:p>
        </w:tc>
        <w:tc>
          <w:tcPr>
            <w:tcW w:w="4876" w:type="dxa"/>
            <w:tcBorders>
              <w:top w:val="nil"/>
              <w:left w:val="nil"/>
              <w:bottom w:val="nil"/>
              <w:right w:val="nil"/>
            </w:tcBorders>
          </w:tcPr>
          <w:p w14:paraId="38D9E9D2" w14:textId="77777777" w:rsidR="008A0FF3" w:rsidRPr="00A61172" w:rsidRDefault="008A0FF3" w:rsidP="00F14537">
            <w:pPr>
              <w:pStyle w:val="Normal6a"/>
            </w:pPr>
            <w:r w:rsidRPr="00A61172">
              <w:t>19.</w:t>
            </w:r>
            <w:r w:rsidRPr="00A61172">
              <w:tab/>
              <w:t>chiede un maggiore coinvolgimento dei pazienti nella governance della ricerca</w:t>
            </w:r>
            <w:r w:rsidRPr="00A61172">
              <w:rPr>
                <w:b/>
                <w:i/>
              </w:rPr>
              <w:t>, anche attraverso la raccolta sistematica dei dati comunicati dai pazienti, al fine di consentire una comprensione più approfondita dei sintomi delle malattie e delle esigenze dei pazienti</w:t>
            </w:r>
            <w:r w:rsidRPr="00A61172">
              <w:t>;</w:t>
            </w:r>
          </w:p>
        </w:tc>
      </w:tr>
    </w:tbl>
    <w:p w14:paraId="675816F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9762F57" w14:textId="77777777" w:rsidR="008A0FF3" w:rsidRPr="00A61172" w:rsidRDefault="008A0FF3" w:rsidP="008A0FF3">
      <w:r w:rsidRPr="00645C41">
        <w:rPr>
          <w:rStyle w:val="HideTWBExt"/>
        </w:rPr>
        <w:t>&lt;/Amend&gt;</w:t>
      </w:r>
    </w:p>
    <w:p w14:paraId="30E4EFD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207</w:t>
      </w:r>
      <w:r w:rsidRPr="00645C41">
        <w:rPr>
          <w:rStyle w:val="HideTWBExt"/>
          <w:b w:val="0"/>
        </w:rPr>
        <w:t>&lt;/NumAm&gt;</w:t>
      </w:r>
    </w:p>
    <w:p w14:paraId="59D0FC71"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41715AE2" w14:textId="77777777" w:rsidR="008A0FF3" w:rsidRPr="00A61172" w:rsidRDefault="008A0FF3" w:rsidP="008A0FF3">
      <w:pPr>
        <w:pStyle w:val="NormalBold"/>
      </w:pPr>
      <w:r w:rsidRPr="00645C41">
        <w:rPr>
          <w:rStyle w:val="HideTWBExt"/>
          <w:b w:val="0"/>
        </w:rPr>
        <w:t>&lt;/RepeatBlock-By&gt;</w:t>
      </w:r>
    </w:p>
    <w:p w14:paraId="34B8762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3999F25" w14:textId="77777777" w:rsidR="008A0FF3" w:rsidRPr="00A61172" w:rsidRDefault="008A0FF3" w:rsidP="008A0FF3">
      <w:pPr>
        <w:pStyle w:val="NormalBold"/>
      </w:pPr>
      <w:r w:rsidRPr="00645C41">
        <w:rPr>
          <w:rStyle w:val="HideTWBExt"/>
          <w:b w:val="0"/>
        </w:rPr>
        <w:t>&lt;Article&gt;</w:t>
      </w:r>
      <w:r w:rsidRPr="00A61172">
        <w:t>Paragrafo 19</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7C5A65C" w14:textId="77777777" w:rsidTr="00F14537">
        <w:trPr>
          <w:trHeight w:hRule="exact" w:val="240"/>
          <w:jc w:val="center"/>
        </w:trPr>
        <w:tc>
          <w:tcPr>
            <w:tcW w:w="9752" w:type="dxa"/>
            <w:gridSpan w:val="2"/>
            <w:tcBorders>
              <w:top w:val="nil"/>
              <w:left w:val="nil"/>
              <w:bottom w:val="nil"/>
              <w:right w:val="nil"/>
            </w:tcBorders>
          </w:tcPr>
          <w:p w14:paraId="577B1446" w14:textId="77777777" w:rsidR="008A0FF3" w:rsidRPr="00A61172" w:rsidRDefault="008A0FF3" w:rsidP="00F14537"/>
        </w:tc>
      </w:tr>
      <w:tr w:rsidR="008A0FF3" w:rsidRPr="00A61172" w14:paraId="1C5489F6" w14:textId="77777777" w:rsidTr="00F14537">
        <w:trPr>
          <w:trHeight w:val="240"/>
          <w:jc w:val="center"/>
        </w:trPr>
        <w:tc>
          <w:tcPr>
            <w:tcW w:w="4876" w:type="dxa"/>
            <w:tcBorders>
              <w:top w:val="nil"/>
              <w:left w:val="nil"/>
              <w:bottom w:val="nil"/>
              <w:right w:val="nil"/>
            </w:tcBorders>
          </w:tcPr>
          <w:p w14:paraId="648BE49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5CD9EDE" w14:textId="77777777" w:rsidR="008A0FF3" w:rsidRPr="00A61172" w:rsidRDefault="008A0FF3" w:rsidP="00F14537">
            <w:pPr>
              <w:pStyle w:val="AmColumnHeading"/>
            </w:pPr>
            <w:r w:rsidRPr="00A61172">
              <w:t>Emendamento</w:t>
            </w:r>
          </w:p>
        </w:tc>
      </w:tr>
      <w:tr w:rsidR="008A0FF3" w:rsidRPr="00A61172" w14:paraId="6B1F58FE" w14:textId="77777777" w:rsidTr="00F14537">
        <w:trPr>
          <w:jc w:val="center"/>
        </w:trPr>
        <w:tc>
          <w:tcPr>
            <w:tcW w:w="4876" w:type="dxa"/>
            <w:tcBorders>
              <w:top w:val="nil"/>
              <w:left w:val="nil"/>
              <w:bottom w:val="nil"/>
              <w:right w:val="nil"/>
            </w:tcBorders>
          </w:tcPr>
          <w:p w14:paraId="723D57A3" w14:textId="77777777" w:rsidR="008A0FF3" w:rsidRPr="00A61172" w:rsidRDefault="008A0FF3" w:rsidP="00F14537">
            <w:pPr>
              <w:pStyle w:val="Normal6a"/>
            </w:pPr>
            <w:r w:rsidRPr="00A61172">
              <w:t>19.</w:t>
            </w:r>
            <w:r w:rsidRPr="00A61172">
              <w:tab/>
              <w:t xml:space="preserve">chiede un </w:t>
            </w:r>
            <w:r w:rsidRPr="00A61172">
              <w:rPr>
                <w:b/>
                <w:i/>
              </w:rPr>
              <w:t>maggiore</w:t>
            </w:r>
            <w:r w:rsidRPr="00A61172">
              <w:t xml:space="preserve"> coinvolgimento dei pazienti nella governance della ricerca;</w:t>
            </w:r>
          </w:p>
        </w:tc>
        <w:tc>
          <w:tcPr>
            <w:tcW w:w="4876" w:type="dxa"/>
            <w:tcBorders>
              <w:top w:val="nil"/>
              <w:left w:val="nil"/>
              <w:bottom w:val="nil"/>
              <w:right w:val="nil"/>
            </w:tcBorders>
          </w:tcPr>
          <w:p w14:paraId="36580E0A" w14:textId="77777777" w:rsidR="008A0FF3" w:rsidRPr="00A61172" w:rsidRDefault="008A0FF3" w:rsidP="00F14537">
            <w:pPr>
              <w:pStyle w:val="Normal6a"/>
            </w:pPr>
            <w:r w:rsidRPr="00A61172">
              <w:t>19.</w:t>
            </w:r>
            <w:r w:rsidRPr="00A61172">
              <w:tab/>
              <w:t xml:space="preserve">chiede un coinvolgimento </w:t>
            </w:r>
            <w:r w:rsidRPr="00A61172">
              <w:rPr>
                <w:b/>
                <w:i/>
              </w:rPr>
              <w:t>sistematico e significativo</w:t>
            </w:r>
            <w:r w:rsidRPr="00A61172">
              <w:t xml:space="preserve"> dei pazienti </w:t>
            </w:r>
            <w:r w:rsidRPr="00A61172">
              <w:rPr>
                <w:b/>
                <w:i/>
              </w:rPr>
              <w:t>e delle organizzazioni dei pazienti</w:t>
            </w:r>
            <w:r w:rsidRPr="00A61172">
              <w:t xml:space="preserve"> nella governance della ricerca</w:t>
            </w:r>
            <w:r w:rsidRPr="00A61172">
              <w:rPr>
                <w:b/>
                <w:i/>
              </w:rPr>
              <w:t>, nella definizione delle priorità e nei processi di valutazione</w:t>
            </w:r>
            <w:r w:rsidRPr="00A61172">
              <w:t>;</w:t>
            </w:r>
          </w:p>
        </w:tc>
      </w:tr>
    </w:tbl>
    <w:p w14:paraId="2CA5ED6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49250D3" w14:textId="77777777" w:rsidR="008A0FF3" w:rsidRPr="00A61172" w:rsidRDefault="008A0FF3" w:rsidP="008A0FF3">
      <w:r w:rsidRPr="00645C41">
        <w:rPr>
          <w:rStyle w:val="HideTWBExt"/>
        </w:rPr>
        <w:t>&lt;/Amend&gt;</w:t>
      </w:r>
    </w:p>
    <w:p w14:paraId="31CFD55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208</w:t>
      </w:r>
      <w:r w:rsidRPr="00645C41">
        <w:rPr>
          <w:rStyle w:val="HideTWBExt"/>
          <w:b w:val="0"/>
        </w:rPr>
        <w:t>&lt;/NumAm&gt;</w:t>
      </w:r>
    </w:p>
    <w:p w14:paraId="0D38CB52" w14:textId="77777777" w:rsidR="008A0FF3" w:rsidRPr="00A61172" w:rsidRDefault="008A0FF3" w:rsidP="008A0FF3">
      <w:pPr>
        <w:pStyle w:val="NormalBold"/>
      </w:pPr>
      <w:r w:rsidRPr="00645C41">
        <w:rPr>
          <w:rStyle w:val="HideTWBExt"/>
          <w:b w:val="0"/>
        </w:rPr>
        <w:t>&lt;RepeatBlock-By&gt;&lt;Members&gt;</w:t>
      </w:r>
      <w:r w:rsidRPr="00A61172">
        <w:t>András Tivadar Kulja</w:t>
      </w:r>
      <w:r w:rsidRPr="00645C41">
        <w:rPr>
          <w:rStyle w:val="HideTWBExt"/>
          <w:b w:val="0"/>
        </w:rPr>
        <w:t>&lt;/Members&gt;</w:t>
      </w:r>
    </w:p>
    <w:p w14:paraId="56DCB24C" w14:textId="77777777" w:rsidR="008A0FF3" w:rsidRPr="00A61172" w:rsidRDefault="008A0FF3" w:rsidP="008A0FF3">
      <w:pPr>
        <w:pStyle w:val="NormalBold"/>
      </w:pPr>
      <w:r w:rsidRPr="00645C41">
        <w:rPr>
          <w:rStyle w:val="HideTWBExt"/>
          <w:b w:val="0"/>
        </w:rPr>
        <w:t>&lt;/RepeatBlock-By&gt;</w:t>
      </w:r>
    </w:p>
    <w:p w14:paraId="6BB0FF9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0498ECF" w14:textId="77777777" w:rsidR="008A0FF3" w:rsidRPr="00A61172" w:rsidRDefault="008A0FF3" w:rsidP="008A0FF3">
      <w:pPr>
        <w:pStyle w:val="NormalBold"/>
      </w:pPr>
      <w:r w:rsidRPr="00645C41">
        <w:rPr>
          <w:rStyle w:val="HideTWBExt"/>
          <w:b w:val="0"/>
        </w:rPr>
        <w:t>&lt;Article&gt;</w:t>
      </w:r>
      <w:r w:rsidRPr="00A61172">
        <w:t>Paragrafo 19</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3397A23" w14:textId="77777777" w:rsidTr="00F14537">
        <w:trPr>
          <w:trHeight w:hRule="exact" w:val="240"/>
          <w:jc w:val="center"/>
        </w:trPr>
        <w:tc>
          <w:tcPr>
            <w:tcW w:w="9752" w:type="dxa"/>
            <w:gridSpan w:val="2"/>
            <w:tcBorders>
              <w:top w:val="nil"/>
              <w:left w:val="nil"/>
              <w:bottom w:val="nil"/>
              <w:right w:val="nil"/>
            </w:tcBorders>
          </w:tcPr>
          <w:p w14:paraId="20F85DF6" w14:textId="77777777" w:rsidR="008A0FF3" w:rsidRPr="00A61172" w:rsidRDefault="008A0FF3" w:rsidP="00F14537"/>
        </w:tc>
      </w:tr>
      <w:tr w:rsidR="008A0FF3" w:rsidRPr="00A61172" w14:paraId="53D20F2A" w14:textId="77777777" w:rsidTr="00F14537">
        <w:trPr>
          <w:trHeight w:val="240"/>
          <w:jc w:val="center"/>
        </w:trPr>
        <w:tc>
          <w:tcPr>
            <w:tcW w:w="4876" w:type="dxa"/>
            <w:tcBorders>
              <w:top w:val="nil"/>
              <w:left w:val="nil"/>
              <w:bottom w:val="nil"/>
              <w:right w:val="nil"/>
            </w:tcBorders>
          </w:tcPr>
          <w:p w14:paraId="7F0F7BC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00CBD97" w14:textId="77777777" w:rsidR="008A0FF3" w:rsidRPr="00A61172" w:rsidRDefault="008A0FF3" w:rsidP="00F14537">
            <w:pPr>
              <w:pStyle w:val="AmColumnHeading"/>
            </w:pPr>
            <w:r w:rsidRPr="00A61172">
              <w:t>Emendamento</w:t>
            </w:r>
          </w:p>
        </w:tc>
      </w:tr>
      <w:tr w:rsidR="008A0FF3" w:rsidRPr="00A61172" w14:paraId="61332684" w14:textId="77777777" w:rsidTr="00F14537">
        <w:trPr>
          <w:jc w:val="center"/>
        </w:trPr>
        <w:tc>
          <w:tcPr>
            <w:tcW w:w="4876" w:type="dxa"/>
            <w:tcBorders>
              <w:top w:val="nil"/>
              <w:left w:val="nil"/>
              <w:bottom w:val="nil"/>
              <w:right w:val="nil"/>
            </w:tcBorders>
          </w:tcPr>
          <w:p w14:paraId="3C9C98C6" w14:textId="77777777" w:rsidR="008A0FF3" w:rsidRPr="00A61172" w:rsidRDefault="008A0FF3" w:rsidP="00F14537">
            <w:pPr>
              <w:pStyle w:val="Normal6a"/>
            </w:pPr>
            <w:r w:rsidRPr="00A61172">
              <w:t>19.</w:t>
            </w:r>
            <w:r w:rsidRPr="00A61172">
              <w:tab/>
              <w:t>chiede un maggiore coinvolgimento dei pazienti nella governance della ricerca;</w:t>
            </w:r>
          </w:p>
        </w:tc>
        <w:tc>
          <w:tcPr>
            <w:tcW w:w="4876" w:type="dxa"/>
            <w:tcBorders>
              <w:top w:val="nil"/>
              <w:left w:val="nil"/>
              <w:bottom w:val="nil"/>
              <w:right w:val="nil"/>
            </w:tcBorders>
          </w:tcPr>
          <w:p w14:paraId="5E9DA797" w14:textId="77777777" w:rsidR="008A0FF3" w:rsidRPr="00A61172" w:rsidRDefault="008A0FF3" w:rsidP="00F14537">
            <w:pPr>
              <w:pStyle w:val="Normal6a"/>
            </w:pPr>
            <w:r w:rsidRPr="00A61172">
              <w:t>19.</w:t>
            </w:r>
            <w:r w:rsidRPr="00A61172">
              <w:tab/>
              <w:t>chiede un maggiore coinvolgimento dei pazienti nella governance della ricerca</w:t>
            </w:r>
            <w:r w:rsidRPr="00A61172">
              <w:rPr>
                <w:b/>
                <w:i/>
              </w:rPr>
              <w:t> attraverso, tra l'altro, l'esperienza concreta e i risultati comunicati dai pazienti</w:t>
            </w:r>
            <w:r w:rsidRPr="00A61172">
              <w:t>;</w:t>
            </w:r>
          </w:p>
        </w:tc>
      </w:tr>
    </w:tbl>
    <w:p w14:paraId="02598DE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0A61C6E" w14:textId="77777777" w:rsidR="008A0FF3" w:rsidRPr="00A61172" w:rsidRDefault="008A0FF3" w:rsidP="008A0FF3">
      <w:r w:rsidRPr="00645C41">
        <w:rPr>
          <w:rStyle w:val="HideTWBExt"/>
        </w:rPr>
        <w:t>&lt;/Amend&gt;</w:t>
      </w:r>
    </w:p>
    <w:p w14:paraId="287A74F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209</w:t>
      </w:r>
      <w:r w:rsidRPr="00645C41">
        <w:rPr>
          <w:rStyle w:val="HideTWBExt"/>
          <w:b w:val="0"/>
        </w:rPr>
        <w:t>&lt;/NumAm&gt;</w:t>
      </w:r>
    </w:p>
    <w:p w14:paraId="7CE59CDD"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0FBFBD87" w14:textId="77777777" w:rsidR="008A0FF3" w:rsidRPr="00A61172" w:rsidRDefault="008A0FF3" w:rsidP="008A0FF3">
      <w:pPr>
        <w:pStyle w:val="NormalBold"/>
      </w:pPr>
      <w:r w:rsidRPr="00645C41">
        <w:rPr>
          <w:rStyle w:val="HideTWBExt"/>
          <w:b w:val="0"/>
        </w:rPr>
        <w:t>&lt;/RepeatBlock-By&gt;</w:t>
      </w:r>
    </w:p>
    <w:p w14:paraId="49D6A59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A9C02AD" w14:textId="77777777" w:rsidR="008A0FF3" w:rsidRPr="00A61172" w:rsidRDefault="008A0FF3" w:rsidP="008A0FF3">
      <w:pPr>
        <w:pStyle w:val="NormalBold"/>
      </w:pPr>
      <w:r w:rsidRPr="00645C41">
        <w:rPr>
          <w:rStyle w:val="HideTWBExt"/>
          <w:b w:val="0"/>
        </w:rPr>
        <w:t>&lt;Article&gt;</w:t>
      </w:r>
      <w:r w:rsidRPr="00A61172">
        <w:t>Paragrafo 19</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867FF51" w14:textId="77777777" w:rsidTr="00F14537">
        <w:trPr>
          <w:trHeight w:hRule="exact" w:val="240"/>
          <w:jc w:val="center"/>
        </w:trPr>
        <w:tc>
          <w:tcPr>
            <w:tcW w:w="9752" w:type="dxa"/>
            <w:gridSpan w:val="2"/>
            <w:tcBorders>
              <w:top w:val="nil"/>
              <w:left w:val="nil"/>
              <w:bottom w:val="nil"/>
              <w:right w:val="nil"/>
            </w:tcBorders>
          </w:tcPr>
          <w:p w14:paraId="5E1F78BE" w14:textId="77777777" w:rsidR="008A0FF3" w:rsidRPr="00A61172" w:rsidRDefault="008A0FF3" w:rsidP="00F14537"/>
        </w:tc>
      </w:tr>
      <w:tr w:rsidR="008A0FF3" w:rsidRPr="00A61172" w14:paraId="543CE124" w14:textId="77777777" w:rsidTr="00F14537">
        <w:trPr>
          <w:trHeight w:val="240"/>
          <w:jc w:val="center"/>
        </w:trPr>
        <w:tc>
          <w:tcPr>
            <w:tcW w:w="4876" w:type="dxa"/>
            <w:tcBorders>
              <w:top w:val="nil"/>
              <w:left w:val="nil"/>
              <w:bottom w:val="nil"/>
              <w:right w:val="nil"/>
            </w:tcBorders>
          </w:tcPr>
          <w:p w14:paraId="48BAAEA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CCB099F" w14:textId="77777777" w:rsidR="008A0FF3" w:rsidRPr="00A61172" w:rsidRDefault="008A0FF3" w:rsidP="00F14537">
            <w:pPr>
              <w:pStyle w:val="AmColumnHeading"/>
            </w:pPr>
            <w:r w:rsidRPr="00A61172">
              <w:t>Emendamento</w:t>
            </w:r>
          </w:p>
        </w:tc>
      </w:tr>
      <w:tr w:rsidR="008A0FF3" w:rsidRPr="00A61172" w14:paraId="455F495D" w14:textId="77777777" w:rsidTr="00F14537">
        <w:trPr>
          <w:jc w:val="center"/>
        </w:trPr>
        <w:tc>
          <w:tcPr>
            <w:tcW w:w="4876" w:type="dxa"/>
            <w:tcBorders>
              <w:top w:val="nil"/>
              <w:left w:val="nil"/>
              <w:bottom w:val="nil"/>
              <w:right w:val="nil"/>
            </w:tcBorders>
          </w:tcPr>
          <w:p w14:paraId="3E960DC0" w14:textId="77777777" w:rsidR="008A0FF3" w:rsidRPr="00A61172" w:rsidRDefault="008A0FF3" w:rsidP="00F14537">
            <w:pPr>
              <w:pStyle w:val="Normal6a"/>
            </w:pPr>
            <w:r w:rsidRPr="00A61172">
              <w:t>19.</w:t>
            </w:r>
            <w:r w:rsidRPr="00A61172">
              <w:tab/>
              <w:t>chiede un maggiore coinvolgimento dei pazienti nella governance della ricerca</w:t>
            </w:r>
          </w:p>
        </w:tc>
        <w:tc>
          <w:tcPr>
            <w:tcW w:w="4876" w:type="dxa"/>
            <w:tcBorders>
              <w:top w:val="nil"/>
              <w:left w:val="nil"/>
              <w:bottom w:val="nil"/>
              <w:right w:val="nil"/>
            </w:tcBorders>
          </w:tcPr>
          <w:p w14:paraId="1D9A5944" w14:textId="77777777" w:rsidR="008A0FF3" w:rsidRPr="00A61172" w:rsidRDefault="008A0FF3" w:rsidP="00F14537">
            <w:pPr>
              <w:pStyle w:val="Normal6a"/>
            </w:pPr>
            <w:r w:rsidRPr="00A61172">
              <w:t>19.</w:t>
            </w:r>
            <w:r w:rsidRPr="00A61172">
              <w:tab/>
              <w:t>chiede un maggiore coinvolgimento dei pazienti</w:t>
            </w:r>
            <w:r w:rsidRPr="00A61172">
              <w:rPr>
                <w:b/>
                <w:i/>
              </w:rPr>
              <w:t>, guidato dalle loro organizzazioni di rappresentanza,</w:t>
            </w:r>
            <w:r w:rsidRPr="00A61172">
              <w:t xml:space="preserve"> nella governance della ricerca;</w:t>
            </w:r>
          </w:p>
        </w:tc>
      </w:tr>
    </w:tbl>
    <w:p w14:paraId="738E4F7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58AC060" w14:textId="77777777" w:rsidR="008A0FF3" w:rsidRPr="00A61172" w:rsidRDefault="008A0FF3" w:rsidP="008A0FF3">
      <w:r w:rsidRPr="00645C41">
        <w:rPr>
          <w:rStyle w:val="HideTWBExt"/>
        </w:rPr>
        <w:t>&lt;/Amend&gt;</w:t>
      </w:r>
    </w:p>
    <w:p w14:paraId="24BC530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210</w:t>
      </w:r>
      <w:r w:rsidRPr="00645C41">
        <w:rPr>
          <w:rStyle w:val="HideTWBExt"/>
          <w:b w:val="0"/>
        </w:rPr>
        <w:t>&lt;/NumAm&gt;</w:t>
      </w:r>
    </w:p>
    <w:p w14:paraId="67CB3413"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79999DA2"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15413CCD" w14:textId="77777777" w:rsidR="008A0FF3" w:rsidRPr="00A61172" w:rsidRDefault="008A0FF3" w:rsidP="008A0FF3">
      <w:pPr>
        <w:pStyle w:val="NormalBold"/>
      </w:pPr>
      <w:r w:rsidRPr="00645C41">
        <w:rPr>
          <w:rStyle w:val="HideTWBExt"/>
          <w:b w:val="0"/>
        </w:rPr>
        <w:t>&lt;/RepeatBlock-By&gt;</w:t>
      </w:r>
    </w:p>
    <w:p w14:paraId="02C63C2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9FE2FB6" w14:textId="77777777" w:rsidR="008A0FF3" w:rsidRPr="00A61172" w:rsidRDefault="008A0FF3" w:rsidP="008A0FF3">
      <w:pPr>
        <w:pStyle w:val="NormalBold"/>
      </w:pPr>
      <w:r w:rsidRPr="00645C41">
        <w:rPr>
          <w:rStyle w:val="HideTWBExt"/>
          <w:b w:val="0"/>
        </w:rPr>
        <w:t>&lt;Article&gt;</w:t>
      </w:r>
      <w:r w:rsidRPr="00A61172">
        <w:t>Paragrafo 19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9BCCDB1" w14:textId="77777777" w:rsidTr="00F14537">
        <w:trPr>
          <w:trHeight w:hRule="exact" w:val="240"/>
          <w:jc w:val="center"/>
        </w:trPr>
        <w:tc>
          <w:tcPr>
            <w:tcW w:w="9752" w:type="dxa"/>
            <w:gridSpan w:val="2"/>
            <w:tcBorders>
              <w:top w:val="nil"/>
              <w:left w:val="nil"/>
              <w:bottom w:val="nil"/>
              <w:right w:val="nil"/>
            </w:tcBorders>
          </w:tcPr>
          <w:p w14:paraId="77790B8B" w14:textId="77777777" w:rsidR="008A0FF3" w:rsidRPr="00A61172" w:rsidRDefault="008A0FF3" w:rsidP="00F14537"/>
        </w:tc>
      </w:tr>
      <w:tr w:rsidR="008A0FF3" w:rsidRPr="00A61172" w14:paraId="09767DE8" w14:textId="77777777" w:rsidTr="00F14537">
        <w:trPr>
          <w:trHeight w:val="240"/>
          <w:jc w:val="center"/>
        </w:trPr>
        <w:tc>
          <w:tcPr>
            <w:tcW w:w="4876" w:type="dxa"/>
            <w:tcBorders>
              <w:top w:val="nil"/>
              <w:left w:val="nil"/>
              <w:bottom w:val="nil"/>
              <w:right w:val="nil"/>
            </w:tcBorders>
          </w:tcPr>
          <w:p w14:paraId="5B2BFA1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126D2EC" w14:textId="77777777" w:rsidR="008A0FF3" w:rsidRPr="00A61172" w:rsidRDefault="008A0FF3" w:rsidP="00F14537">
            <w:pPr>
              <w:pStyle w:val="AmColumnHeading"/>
            </w:pPr>
            <w:r w:rsidRPr="00A61172">
              <w:t>Emendamento</w:t>
            </w:r>
          </w:p>
        </w:tc>
      </w:tr>
      <w:tr w:rsidR="008A0FF3" w:rsidRPr="00A61172" w14:paraId="2946418A" w14:textId="77777777" w:rsidTr="00F14537">
        <w:trPr>
          <w:jc w:val="center"/>
        </w:trPr>
        <w:tc>
          <w:tcPr>
            <w:tcW w:w="4876" w:type="dxa"/>
            <w:tcBorders>
              <w:top w:val="nil"/>
              <w:left w:val="nil"/>
              <w:bottom w:val="nil"/>
              <w:right w:val="nil"/>
            </w:tcBorders>
          </w:tcPr>
          <w:p w14:paraId="21C8DC6A" w14:textId="77777777" w:rsidR="008A0FF3" w:rsidRPr="00A61172" w:rsidRDefault="008A0FF3" w:rsidP="00F14537">
            <w:pPr>
              <w:pStyle w:val="Normal6a"/>
            </w:pPr>
          </w:p>
        </w:tc>
        <w:tc>
          <w:tcPr>
            <w:tcW w:w="4876" w:type="dxa"/>
            <w:tcBorders>
              <w:top w:val="nil"/>
              <w:left w:val="nil"/>
              <w:bottom w:val="nil"/>
              <w:right w:val="nil"/>
            </w:tcBorders>
          </w:tcPr>
          <w:p w14:paraId="31BC8BA7" w14:textId="77777777" w:rsidR="008A0FF3" w:rsidRPr="00A61172" w:rsidRDefault="008A0FF3" w:rsidP="00F14537">
            <w:pPr>
              <w:pStyle w:val="Normal6a"/>
            </w:pPr>
            <w:r w:rsidRPr="00A61172">
              <w:rPr>
                <w:b/>
                <w:i/>
              </w:rPr>
              <w:t>19 bis.</w:t>
            </w:r>
            <w:r w:rsidRPr="00A61172">
              <w:tab/>
            </w:r>
            <w:r w:rsidRPr="00A61172">
              <w:rPr>
                <w:b/>
                <w:i/>
              </w:rPr>
              <w:t>chiede di intensificare la ricerca e il monitoraggio dei determinanti ambientali delle malattie rare, compresa l'esposizione a sostanze chimiche pericolose, interferenti endocrini e inquinamento industriale;</w:t>
            </w:r>
          </w:p>
        </w:tc>
      </w:tr>
    </w:tbl>
    <w:p w14:paraId="074D03A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0910FAE" w14:textId="77777777" w:rsidR="008A0FF3" w:rsidRPr="00A61172" w:rsidRDefault="008A0FF3" w:rsidP="008A0FF3">
      <w:r w:rsidRPr="00645C41">
        <w:rPr>
          <w:rStyle w:val="HideTWBExt"/>
        </w:rPr>
        <w:t>&lt;/Amend&gt;</w:t>
      </w:r>
    </w:p>
    <w:p w14:paraId="2780339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211</w:t>
      </w:r>
      <w:r w:rsidRPr="00645C41">
        <w:rPr>
          <w:rStyle w:val="HideTWBExt"/>
          <w:b w:val="0"/>
        </w:rPr>
        <w:t>&lt;/NumAm&gt;</w:t>
      </w:r>
    </w:p>
    <w:p w14:paraId="7C46EB42"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w:t>
      </w:r>
      <w:r w:rsidRPr="00645C41">
        <w:rPr>
          <w:rStyle w:val="HideTWBExt"/>
          <w:b w:val="0"/>
        </w:rPr>
        <w:t>&lt;/Members&gt;</w:t>
      </w:r>
    </w:p>
    <w:p w14:paraId="47BC3BE9" w14:textId="77777777" w:rsidR="008A0FF3" w:rsidRPr="00A61172" w:rsidRDefault="008A0FF3" w:rsidP="008A0FF3">
      <w:pPr>
        <w:pStyle w:val="NormalBold"/>
      </w:pPr>
      <w:r w:rsidRPr="00645C41">
        <w:rPr>
          <w:rStyle w:val="HideTWBExt"/>
          <w:b w:val="0"/>
        </w:rPr>
        <w:t>&lt;/RepeatBlock-By&gt;</w:t>
      </w:r>
    </w:p>
    <w:p w14:paraId="1B533A1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2E7E256" w14:textId="77777777" w:rsidR="008A0FF3" w:rsidRPr="00A61172" w:rsidRDefault="008A0FF3" w:rsidP="008A0FF3">
      <w:pPr>
        <w:pStyle w:val="NormalBold"/>
      </w:pPr>
      <w:r w:rsidRPr="00645C41">
        <w:rPr>
          <w:rStyle w:val="HideTWBExt"/>
          <w:b w:val="0"/>
        </w:rPr>
        <w:t>&lt;Article&gt;</w:t>
      </w:r>
      <w:r w:rsidRPr="00A61172">
        <w:t>Paragrafo 20</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075AEDE" w14:textId="77777777" w:rsidTr="00F14537">
        <w:trPr>
          <w:trHeight w:hRule="exact" w:val="240"/>
          <w:jc w:val="center"/>
        </w:trPr>
        <w:tc>
          <w:tcPr>
            <w:tcW w:w="9752" w:type="dxa"/>
            <w:gridSpan w:val="2"/>
            <w:tcBorders>
              <w:top w:val="nil"/>
              <w:left w:val="nil"/>
              <w:bottom w:val="nil"/>
              <w:right w:val="nil"/>
            </w:tcBorders>
          </w:tcPr>
          <w:p w14:paraId="74E2EB9C" w14:textId="77777777" w:rsidR="008A0FF3" w:rsidRPr="00A61172" w:rsidRDefault="008A0FF3" w:rsidP="00F14537"/>
        </w:tc>
      </w:tr>
      <w:tr w:rsidR="008A0FF3" w:rsidRPr="00A61172" w14:paraId="4F55DD19" w14:textId="77777777" w:rsidTr="00F14537">
        <w:trPr>
          <w:trHeight w:val="240"/>
          <w:jc w:val="center"/>
        </w:trPr>
        <w:tc>
          <w:tcPr>
            <w:tcW w:w="4876" w:type="dxa"/>
            <w:tcBorders>
              <w:top w:val="nil"/>
              <w:left w:val="nil"/>
              <w:bottom w:val="nil"/>
              <w:right w:val="nil"/>
            </w:tcBorders>
          </w:tcPr>
          <w:p w14:paraId="7DC2436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0A0AE92" w14:textId="77777777" w:rsidR="008A0FF3" w:rsidRPr="00A61172" w:rsidRDefault="008A0FF3" w:rsidP="00F14537">
            <w:pPr>
              <w:pStyle w:val="AmColumnHeading"/>
            </w:pPr>
            <w:r w:rsidRPr="00A61172">
              <w:t>Emendamento</w:t>
            </w:r>
          </w:p>
        </w:tc>
      </w:tr>
      <w:tr w:rsidR="008A0FF3" w:rsidRPr="00A61172" w14:paraId="35CB0277" w14:textId="77777777" w:rsidTr="00F14537">
        <w:trPr>
          <w:jc w:val="center"/>
        </w:trPr>
        <w:tc>
          <w:tcPr>
            <w:tcW w:w="4876" w:type="dxa"/>
            <w:tcBorders>
              <w:top w:val="nil"/>
              <w:left w:val="nil"/>
              <w:bottom w:val="nil"/>
              <w:right w:val="nil"/>
            </w:tcBorders>
          </w:tcPr>
          <w:p w14:paraId="2C0FDB8E" w14:textId="77777777" w:rsidR="008A0FF3" w:rsidRPr="00A61172" w:rsidRDefault="008A0FF3" w:rsidP="00F14537">
            <w:pPr>
              <w:pStyle w:val="Normal6a"/>
            </w:pPr>
            <w:r w:rsidRPr="00A61172">
              <w:t>20.</w:t>
            </w:r>
            <w:r w:rsidRPr="00A61172">
              <w:tab/>
              <w:t xml:space="preserve">incoraggia </w:t>
            </w:r>
            <w:r w:rsidRPr="00A61172">
              <w:rPr>
                <w:b/>
                <w:bCs/>
                <w:i/>
                <w:iCs/>
              </w:rPr>
              <w:t>i</w:t>
            </w:r>
            <w:r w:rsidRPr="00A61172">
              <w:t xml:space="preserve"> partenariati pubblico-privato </w:t>
            </w:r>
            <w:r w:rsidRPr="00A61172">
              <w:rPr>
                <w:b/>
                <w:i/>
              </w:rPr>
              <w:t>incentrati su</w:t>
            </w:r>
            <w:r w:rsidRPr="00A61172">
              <w:t xml:space="preserve"> esigenze insoddisfatte;</w:t>
            </w:r>
          </w:p>
        </w:tc>
        <w:tc>
          <w:tcPr>
            <w:tcW w:w="4876" w:type="dxa"/>
            <w:tcBorders>
              <w:top w:val="nil"/>
              <w:left w:val="nil"/>
              <w:bottom w:val="nil"/>
              <w:right w:val="nil"/>
            </w:tcBorders>
          </w:tcPr>
          <w:p w14:paraId="77669765" w14:textId="77777777" w:rsidR="008A0FF3" w:rsidRPr="00A61172" w:rsidRDefault="008A0FF3" w:rsidP="00F14537">
            <w:pPr>
              <w:pStyle w:val="Normal6a"/>
            </w:pPr>
            <w:r w:rsidRPr="00A61172">
              <w:t>20.</w:t>
            </w:r>
            <w:r w:rsidRPr="00A61172">
              <w:tab/>
              <w:t xml:space="preserve">incoraggia </w:t>
            </w:r>
            <w:r w:rsidRPr="00A61172">
              <w:rPr>
                <w:b/>
                <w:i/>
              </w:rPr>
              <w:t>lo sviluppo di</w:t>
            </w:r>
            <w:r w:rsidRPr="00A61172">
              <w:t xml:space="preserve"> partenariati pubblico-privato</w:t>
            </w:r>
            <w:r w:rsidRPr="00A61172">
              <w:rPr>
                <w:b/>
                <w:i/>
              </w:rPr>
              <w:t>, subordinati a condizioni di accessibilità e accessibilità economica, volti a rispondere alle</w:t>
            </w:r>
            <w:r w:rsidRPr="00A61172">
              <w:t xml:space="preserve"> esigenze </w:t>
            </w:r>
            <w:r w:rsidRPr="00A61172">
              <w:rPr>
                <w:b/>
                <w:i/>
              </w:rPr>
              <w:t>mediche</w:t>
            </w:r>
            <w:r w:rsidRPr="00A61172">
              <w:t xml:space="preserve"> insoddisfatte </w:t>
            </w:r>
            <w:r w:rsidRPr="00A61172">
              <w:rPr>
                <w:b/>
                <w:i/>
              </w:rPr>
              <w:t>nel settore delle malattie rare</w:t>
            </w:r>
            <w:r w:rsidRPr="00A61172">
              <w:t>;</w:t>
            </w:r>
          </w:p>
        </w:tc>
      </w:tr>
    </w:tbl>
    <w:p w14:paraId="482A63F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D4A3202" w14:textId="77777777" w:rsidR="008A0FF3" w:rsidRPr="00A61172" w:rsidRDefault="008A0FF3" w:rsidP="008A0FF3">
      <w:r w:rsidRPr="00645C41">
        <w:rPr>
          <w:rStyle w:val="HideTWBExt"/>
        </w:rPr>
        <w:t>&lt;/Amend&gt;</w:t>
      </w:r>
    </w:p>
    <w:p w14:paraId="4165599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212</w:t>
      </w:r>
      <w:r w:rsidRPr="00645C41">
        <w:rPr>
          <w:rStyle w:val="HideTWBExt"/>
          <w:b w:val="0"/>
        </w:rPr>
        <w:t>&lt;/NumAm&gt;</w:t>
      </w:r>
    </w:p>
    <w:p w14:paraId="682BD172" w14:textId="77777777" w:rsidR="008A0FF3" w:rsidRPr="00A61172" w:rsidRDefault="008A0FF3" w:rsidP="008A0FF3">
      <w:pPr>
        <w:pStyle w:val="NormalBold"/>
      </w:pPr>
      <w:r w:rsidRPr="00645C41">
        <w:rPr>
          <w:rStyle w:val="HideTWBExt"/>
          <w:b w:val="0"/>
        </w:rPr>
        <w:t>&lt;RepeatBlock-By&gt;&lt;Members&gt;</w:t>
      </w:r>
      <w:r w:rsidRPr="00A61172">
        <w:t>Marie-Luce Brasier-Clain, Laurent Castillo, Aleksandar Nikolic, Valérie Deloge, Ondřej Knotek, Viktória Ferenc</w:t>
      </w:r>
      <w:r w:rsidRPr="00645C41">
        <w:rPr>
          <w:rStyle w:val="HideTWBExt"/>
          <w:b w:val="0"/>
        </w:rPr>
        <w:t>&lt;/Members&gt;</w:t>
      </w:r>
    </w:p>
    <w:p w14:paraId="740EF474" w14:textId="77777777" w:rsidR="008A0FF3" w:rsidRPr="00A61172" w:rsidRDefault="008A0FF3" w:rsidP="008A0FF3">
      <w:pPr>
        <w:pStyle w:val="NormalBold"/>
      </w:pPr>
      <w:r w:rsidRPr="00645C41">
        <w:rPr>
          <w:rStyle w:val="HideTWBExt"/>
          <w:b w:val="0"/>
        </w:rPr>
        <w:t>&lt;/RepeatBlock-By&gt;</w:t>
      </w:r>
    </w:p>
    <w:p w14:paraId="7CC4F18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A7213AB" w14:textId="77777777" w:rsidR="008A0FF3" w:rsidRPr="00A61172" w:rsidRDefault="008A0FF3" w:rsidP="008A0FF3">
      <w:pPr>
        <w:pStyle w:val="NormalBold"/>
      </w:pPr>
      <w:r w:rsidRPr="00645C41">
        <w:rPr>
          <w:rStyle w:val="HideTWBExt"/>
          <w:b w:val="0"/>
        </w:rPr>
        <w:t>&lt;Article&gt;</w:t>
      </w:r>
      <w:r w:rsidRPr="00A61172">
        <w:t>Paragrafo 20</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6ED4CB6" w14:textId="77777777" w:rsidTr="00F14537">
        <w:trPr>
          <w:trHeight w:hRule="exact" w:val="240"/>
          <w:jc w:val="center"/>
        </w:trPr>
        <w:tc>
          <w:tcPr>
            <w:tcW w:w="9752" w:type="dxa"/>
            <w:gridSpan w:val="2"/>
            <w:tcBorders>
              <w:top w:val="nil"/>
              <w:left w:val="nil"/>
              <w:bottom w:val="nil"/>
              <w:right w:val="nil"/>
            </w:tcBorders>
          </w:tcPr>
          <w:p w14:paraId="7569624E" w14:textId="77777777" w:rsidR="008A0FF3" w:rsidRPr="00A61172" w:rsidRDefault="008A0FF3" w:rsidP="00F14537"/>
        </w:tc>
      </w:tr>
      <w:tr w:rsidR="008A0FF3" w:rsidRPr="00A61172" w14:paraId="026E962E" w14:textId="77777777" w:rsidTr="00F14537">
        <w:trPr>
          <w:trHeight w:val="240"/>
          <w:jc w:val="center"/>
        </w:trPr>
        <w:tc>
          <w:tcPr>
            <w:tcW w:w="4876" w:type="dxa"/>
            <w:tcBorders>
              <w:top w:val="nil"/>
              <w:left w:val="nil"/>
              <w:bottom w:val="nil"/>
              <w:right w:val="nil"/>
            </w:tcBorders>
          </w:tcPr>
          <w:p w14:paraId="38A4BE0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31BF40F" w14:textId="77777777" w:rsidR="008A0FF3" w:rsidRPr="00A61172" w:rsidRDefault="008A0FF3" w:rsidP="00F14537">
            <w:pPr>
              <w:pStyle w:val="AmColumnHeading"/>
            </w:pPr>
            <w:r w:rsidRPr="00A61172">
              <w:t>Emendamento</w:t>
            </w:r>
          </w:p>
        </w:tc>
      </w:tr>
      <w:tr w:rsidR="008A0FF3" w:rsidRPr="00A61172" w14:paraId="289B4B35" w14:textId="77777777" w:rsidTr="00F14537">
        <w:trPr>
          <w:jc w:val="center"/>
        </w:trPr>
        <w:tc>
          <w:tcPr>
            <w:tcW w:w="4876" w:type="dxa"/>
            <w:tcBorders>
              <w:top w:val="nil"/>
              <w:left w:val="nil"/>
              <w:bottom w:val="nil"/>
              <w:right w:val="nil"/>
            </w:tcBorders>
          </w:tcPr>
          <w:p w14:paraId="67841510" w14:textId="77777777" w:rsidR="008A0FF3" w:rsidRPr="00A61172" w:rsidRDefault="008A0FF3" w:rsidP="00F14537">
            <w:pPr>
              <w:pStyle w:val="Normal6a"/>
            </w:pPr>
            <w:r w:rsidRPr="00A61172">
              <w:t>20.</w:t>
            </w:r>
            <w:r w:rsidRPr="00A61172">
              <w:tab/>
              <w:t>incoraggia i partenariati pubblico-privato incentrati su esigenze insoddisfatte;</w:t>
            </w:r>
          </w:p>
        </w:tc>
        <w:tc>
          <w:tcPr>
            <w:tcW w:w="4876" w:type="dxa"/>
            <w:tcBorders>
              <w:top w:val="nil"/>
              <w:left w:val="nil"/>
              <w:bottom w:val="nil"/>
              <w:right w:val="nil"/>
            </w:tcBorders>
          </w:tcPr>
          <w:p w14:paraId="5128E30D" w14:textId="77777777" w:rsidR="008A0FF3" w:rsidRPr="00A61172" w:rsidRDefault="008A0FF3" w:rsidP="00F14537">
            <w:pPr>
              <w:pStyle w:val="Normal6a"/>
            </w:pPr>
            <w:r w:rsidRPr="00A61172">
              <w:t>20.</w:t>
            </w:r>
            <w:r w:rsidRPr="00A61172">
              <w:tab/>
              <w:t>incoraggia i partenariati pubblico-privato incentrati su esigenze insoddisfatte</w:t>
            </w:r>
            <w:r w:rsidRPr="00A61172">
              <w:rPr>
                <w:b/>
                <w:i/>
              </w:rPr>
              <w:t>, garantendo nel contempo trasparenza, controllo pubblico e accesso equo alle innovazioni che ne derivano</w:t>
            </w:r>
            <w:r w:rsidRPr="00A61172">
              <w:t>;</w:t>
            </w:r>
          </w:p>
        </w:tc>
      </w:tr>
    </w:tbl>
    <w:p w14:paraId="68A0EFC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11C19CA" w14:textId="77777777" w:rsidR="008A0FF3" w:rsidRPr="00A61172" w:rsidRDefault="008A0FF3" w:rsidP="008A0FF3">
      <w:r w:rsidRPr="00645C41">
        <w:rPr>
          <w:rStyle w:val="HideTWBExt"/>
        </w:rPr>
        <w:t>&lt;/Amend&gt;</w:t>
      </w:r>
    </w:p>
    <w:p w14:paraId="1FECB19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213</w:t>
      </w:r>
      <w:r w:rsidRPr="00645C41">
        <w:rPr>
          <w:rStyle w:val="HideTWBExt"/>
          <w:b w:val="0"/>
        </w:rPr>
        <w:t>&lt;/NumAm&gt;</w:t>
      </w:r>
    </w:p>
    <w:p w14:paraId="5664CE8F"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w:t>
      </w:r>
      <w:r w:rsidRPr="00645C41">
        <w:rPr>
          <w:rStyle w:val="HideTWBExt"/>
          <w:b w:val="0"/>
        </w:rPr>
        <w:t>&lt;/Members&gt;</w:t>
      </w:r>
    </w:p>
    <w:p w14:paraId="74551757" w14:textId="77777777" w:rsidR="008A0FF3" w:rsidRPr="00A61172" w:rsidRDefault="008A0FF3" w:rsidP="008A0FF3">
      <w:pPr>
        <w:pStyle w:val="NormalBold"/>
      </w:pPr>
      <w:r w:rsidRPr="00645C41">
        <w:rPr>
          <w:rStyle w:val="HideTWBExt"/>
          <w:b w:val="0"/>
        </w:rPr>
        <w:t>&lt;/RepeatBlock-By&gt;</w:t>
      </w:r>
    </w:p>
    <w:p w14:paraId="7F6D6B2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3B57FE1" w14:textId="77777777" w:rsidR="008A0FF3" w:rsidRPr="00A61172" w:rsidRDefault="008A0FF3" w:rsidP="008A0FF3">
      <w:pPr>
        <w:pStyle w:val="NormalBold"/>
      </w:pPr>
      <w:r w:rsidRPr="00645C41">
        <w:rPr>
          <w:rStyle w:val="HideTWBExt"/>
          <w:b w:val="0"/>
        </w:rPr>
        <w:t>&lt;Article&gt;</w:t>
      </w:r>
      <w:r w:rsidRPr="00A61172">
        <w:t>Paragrafo 20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D086CC0" w14:textId="77777777" w:rsidTr="00F14537">
        <w:trPr>
          <w:trHeight w:hRule="exact" w:val="240"/>
          <w:jc w:val="center"/>
        </w:trPr>
        <w:tc>
          <w:tcPr>
            <w:tcW w:w="9752" w:type="dxa"/>
            <w:gridSpan w:val="2"/>
            <w:tcBorders>
              <w:top w:val="nil"/>
              <w:left w:val="nil"/>
              <w:bottom w:val="nil"/>
              <w:right w:val="nil"/>
            </w:tcBorders>
          </w:tcPr>
          <w:p w14:paraId="04F7AF30" w14:textId="77777777" w:rsidR="008A0FF3" w:rsidRPr="00A61172" w:rsidRDefault="008A0FF3" w:rsidP="00F14537"/>
        </w:tc>
      </w:tr>
      <w:tr w:rsidR="008A0FF3" w:rsidRPr="00A61172" w14:paraId="3779B4F6" w14:textId="77777777" w:rsidTr="00F14537">
        <w:trPr>
          <w:trHeight w:val="240"/>
          <w:jc w:val="center"/>
        </w:trPr>
        <w:tc>
          <w:tcPr>
            <w:tcW w:w="4876" w:type="dxa"/>
            <w:tcBorders>
              <w:top w:val="nil"/>
              <w:left w:val="nil"/>
              <w:bottom w:val="nil"/>
              <w:right w:val="nil"/>
            </w:tcBorders>
          </w:tcPr>
          <w:p w14:paraId="3740D0F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C9CD3E4" w14:textId="77777777" w:rsidR="008A0FF3" w:rsidRPr="00A61172" w:rsidRDefault="008A0FF3" w:rsidP="00F14537">
            <w:pPr>
              <w:pStyle w:val="AmColumnHeading"/>
            </w:pPr>
            <w:r w:rsidRPr="00A61172">
              <w:t>Emendamento</w:t>
            </w:r>
          </w:p>
        </w:tc>
      </w:tr>
      <w:tr w:rsidR="008A0FF3" w:rsidRPr="00A61172" w14:paraId="14930716" w14:textId="77777777" w:rsidTr="00F14537">
        <w:trPr>
          <w:jc w:val="center"/>
        </w:trPr>
        <w:tc>
          <w:tcPr>
            <w:tcW w:w="4876" w:type="dxa"/>
            <w:tcBorders>
              <w:top w:val="nil"/>
              <w:left w:val="nil"/>
              <w:bottom w:val="nil"/>
              <w:right w:val="nil"/>
            </w:tcBorders>
          </w:tcPr>
          <w:p w14:paraId="532000C1" w14:textId="77777777" w:rsidR="008A0FF3" w:rsidRPr="00A61172" w:rsidRDefault="008A0FF3" w:rsidP="00F14537">
            <w:pPr>
              <w:pStyle w:val="Normal6a"/>
            </w:pPr>
          </w:p>
        </w:tc>
        <w:tc>
          <w:tcPr>
            <w:tcW w:w="4876" w:type="dxa"/>
            <w:tcBorders>
              <w:top w:val="nil"/>
              <w:left w:val="nil"/>
              <w:bottom w:val="nil"/>
              <w:right w:val="nil"/>
            </w:tcBorders>
          </w:tcPr>
          <w:p w14:paraId="0DC9DF95" w14:textId="77777777" w:rsidR="008A0FF3" w:rsidRPr="00A61172" w:rsidRDefault="008A0FF3" w:rsidP="00F14537">
            <w:pPr>
              <w:pStyle w:val="Normal6a"/>
            </w:pPr>
            <w:r w:rsidRPr="00A61172">
              <w:rPr>
                <w:b/>
                <w:i/>
              </w:rPr>
              <w:t>20 bis.</w:t>
            </w:r>
            <w:r w:rsidRPr="00A61172">
              <w:tab/>
            </w:r>
            <w:r w:rsidRPr="00A61172">
              <w:rPr>
                <w:b/>
                <w:i/>
              </w:rPr>
              <w:t>chiede una maggiore attenzione alle malattie pediatriche ultra-rare, che rappresentano un settore critico di esigenze mediche insoddisfatte a causa della loro prevalenza estremamente bassa, del grave impatto clinico e dell'insufficiente sforzo di ricerca e investimento dedicato allo sviluppo di trattamenti efficaci; osserva che tali patologie pongono sfide particolari per l'innovazione, tra cui le modeste dimensioni delle popolazioni di pazienti, l'eterogeneità clinica e gli incentivi commerciali limitati; sottolinea pertanto la necessità di misure proporzionate di sostegno normativo, finanziario e scientifico per agevolare lo sviluppo delle terapie per i bambini affetti e l'accesso alle stesse;</w:t>
            </w:r>
          </w:p>
        </w:tc>
      </w:tr>
    </w:tbl>
    <w:p w14:paraId="6783940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DD3DEB6" w14:textId="77777777" w:rsidR="008A0FF3" w:rsidRPr="00A61172" w:rsidRDefault="008A0FF3" w:rsidP="008A0FF3">
      <w:r w:rsidRPr="00645C41">
        <w:rPr>
          <w:rStyle w:val="HideTWBExt"/>
        </w:rPr>
        <w:t>&lt;/Amend&gt;</w:t>
      </w:r>
    </w:p>
    <w:p w14:paraId="2BB1B23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214</w:t>
      </w:r>
      <w:r w:rsidRPr="00645C41">
        <w:rPr>
          <w:rStyle w:val="HideTWBExt"/>
          <w:b w:val="0"/>
        </w:rPr>
        <w:t>&lt;/NumAm&gt;</w:t>
      </w:r>
    </w:p>
    <w:p w14:paraId="5B0FF46D" w14:textId="77777777" w:rsidR="008A0FF3" w:rsidRPr="00A61172" w:rsidRDefault="008A0FF3" w:rsidP="008A0FF3">
      <w:pPr>
        <w:pStyle w:val="NormalBold"/>
      </w:pPr>
      <w:r w:rsidRPr="00645C41">
        <w:rPr>
          <w:rStyle w:val="HideTWBExt"/>
          <w:b w:val="0"/>
        </w:rPr>
        <w:t>&lt;RepeatBlock-By&gt;&lt;Members&gt;</w:t>
      </w:r>
      <w:r w:rsidRPr="00A61172">
        <w:t>Ondřej Dostál</w:t>
      </w:r>
      <w:r w:rsidRPr="00645C41">
        <w:rPr>
          <w:rStyle w:val="HideTWBExt"/>
          <w:b w:val="0"/>
        </w:rPr>
        <w:t>&lt;/Members&gt;</w:t>
      </w:r>
    </w:p>
    <w:p w14:paraId="0E20D5C3" w14:textId="77777777" w:rsidR="008A0FF3" w:rsidRPr="00A61172" w:rsidRDefault="008A0FF3" w:rsidP="008A0FF3">
      <w:pPr>
        <w:pStyle w:val="NormalBold"/>
      </w:pPr>
      <w:r w:rsidRPr="00645C41">
        <w:rPr>
          <w:rStyle w:val="HideTWBExt"/>
          <w:b w:val="0"/>
        </w:rPr>
        <w:t>&lt;/RepeatBlock-By&gt;</w:t>
      </w:r>
    </w:p>
    <w:p w14:paraId="1CB55D5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4CB126B" w14:textId="77777777" w:rsidR="008A0FF3" w:rsidRPr="00A61172" w:rsidRDefault="008A0FF3" w:rsidP="008A0FF3">
      <w:pPr>
        <w:pStyle w:val="NormalBold"/>
      </w:pPr>
      <w:r w:rsidRPr="00645C41">
        <w:rPr>
          <w:rStyle w:val="HideTWBExt"/>
          <w:b w:val="0"/>
        </w:rPr>
        <w:t>&lt;Article&gt;</w:t>
      </w:r>
      <w:r w:rsidRPr="00A61172">
        <w:t>Paragrafo 20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1AD11A6" w14:textId="77777777" w:rsidTr="00F14537">
        <w:trPr>
          <w:trHeight w:hRule="exact" w:val="240"/>
          <w:jc w:val="center"/>
        </w:trPr>
        <w:tc>
          <w:tcPr>
            <w:tcW w:w="9752" w:type="dxa"/>
            <w:gridSpan w:val="2"/>
            <w:tcBorders>
              <w:top w:val="nil"/>
              <w:left w:val="nil"/>
              <w:bottom w:val="nil"/>
              <w:right w:val="nil"/>
            </w:tcBorders>
          </w:tcPr>
          <w:p w14:paraId="2D8E9313" w14:textId="77777777" w:rsidR="008A0FF3" w:rsidRPr="00A61172" w:rsidRDefault="008A0FF3" w:rsidP="00F14537"/>
        </w:tc>
      </w:tr>
      <w:tr w:rsidR="008A0FF3" w:rsidRPr="00A61172" w14:paraId="6613567C" w14:textId="77777777" w:rsidTr="00F14537">
        <w:trPr>
          <w:trHeight w:val="240"/>
          <w:jc w:val="center"/>
        </w:trPr>
        <w:tc>
          <w:tcPr>
            <w:tcW w:w="4876" w:type="dxa"/>
            <w:tcBorders>
              <w:top w:val="nil"/>
              <w:left w:val="nil"/>
              <w:bottom w:val="nil"/>
              <w:right w:val="nil"/>
            </w:tcBorders>
          </w:tcPr>
          <w:p w14:paraId="778AEDA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7CC5CDD" w14:textId="77777777" w:rsidR="008A0FF3" w:rsidRPr="00A61172" w:rsidRDefault="008A0FF3" w:rsidP="00F14537">
            <w:pPr>
              <w:pStyle w:val="AmColumnHeading"/>
            </w:pPr>
            <w:r w:rsidRPr="00A61172">
              <w:t>Emendamento</w:t>
            </w:r>
          </w:p>
        </w:tc>
      </w:tr>
      <w:tr w:rsidR="008A0FF3" w:rsidRPr="00A61172" w14:paraId="28E62B53" w14:textId="77777777" w:rsidTr="00F14537">
        <w:trPr>
          <w:jc w:val="center"/>
        </w:trPr>
        <w:tc>
          <w:tcPr>
            <w:tcW w:w="4876" w:type="dxa"/>
            <w:tcBorders>
              <w:top w:val="nil"/>
              <w:left w:val="nil"/>
              <w:bottom w:val="nil"/>
              <w:right w:val="nil"/>
            </w:tcBorders>
          </w:tcPr>
          <w:p w14:paraId="0EE9C8D6" w14:textId="77777777" w:rsidR="008A0FF3" w:rsidRPr="00A61172" w:rsidRDefault="008A0FF3" w:rsidP="00F14537">
            <w:pPr>
              <w:pStyle w:val="Normal6a"/>
            </w:pPr>
          </w:p>
        </w:tc>
        <w:tc>
          <w:tcPr>
            <w:tcW w:w="4876" w:type="dxa"/>
            <w:tcBorders>
              <w:top w:val="nil"/>
              <w:left w:val="nil"/>
              <w:bottom w:val="nil"/>
              <w:right w:val="nil"/>
            </w:tcBorders>
          </w:tcPr>
          <w:p w14:paraId="39CA81E6" w14:textId="77777777" w:rsidR="008A0FF3" w:rsidRPr="00A61172" w:rsidRDefault="008A0FF3" w:rsidP="00F14537">
            <w:pPr>
              <w:pStyle w:val="Normal6a"/>
            </w:pPr>
            <w:r w:rsidRPr="00A61172">
              <w:rPr>
                <w:b/>
                <w:i/>
              </w:rPr>
              <w:t>20 bis.</w:t>
            </w:r>
            <w:r w:rsidRPr="00A61172">
              <w:tab/>
            </w:r>
            <w:r w:rsidRPr="00A61172">
              <w:rPr>
                <w:b/>
                <w:i/>
              </w:rPr>
              <w:t>invita la Commissione e gli Stati membri a garantire che i partenariati pubblico-privato nel settore delle malattie rare e della ricerca farmaceutica si basino su una governance equa e trasparente e che gli investimenti pubblici generino valore pubblico, prevenendo situazioni in cui gli investimenti e i rischi sono sostenuti principalmente dalle autorità pubbliche mentre i profitti sono privatizzati e promuovendo un rendimento equo dei finanziamenti pubblici, prezzi accessibili e risultati accessibili per i pazienti;</w:t>
            </w:r>
          </w:p>
        </w:tc>
      </w:tr>
    </w:tbl>
    <w:p w14:paraId="2118CFA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FE395A8" w14:textId="77777777" w:rsidR="008A0FF3" w:rsidRPr="00A61172" w:rsidRDefault="008A0FF3" w:rsidP="008A0FF3">
      <w:r w:rsidRPr="00645C41">
        <w:rPr>
          <w:rStyle w:val="HideTWBExt"/>
        </w:rPr>
        <w:t>&lt;/Amend&gt;</w:t>
      </w:r>
    </w:p>
    <w:p w14:paraId="3776AFF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215</w:t>
      </w:r>
      <w:r w:rsidRPr="00645C41">
        <w:rPr>
          <w:rStyle w:val="HideTWBExt"/>
          <w:b w:val="0"/>
        </w:rPr>
        <w:t>&lt;/NumAm&gt;</w:t>
      </w:r>
    </w:p>
    <w:p w14:paraId="5F48D744" w14:textId="77777777" w:rsidR="008A0FF3" w:rsidRPr="00A61172" w:rsidRDefault="008A0FF3" w:rsidP="008A0FF3">
      <w:pPr>
        <w:pStyle w:val="NormalBold"/>
      </w:pPr>
      <w:r w:rsidRPr="00645C41">
        <w:rPr>
          <w:rStyle w:val="HideTWBExt"/>
          <w:b w:val="0"/>
        </w:rPr>
        <w:t>&lt;RepeatBlock-By&gt;&lt;Members&gt;</w:t>
      </w:r>
      <w:r w:rsidRPr="00A61172">
        <w:t>Margarita de la Pisa Carrión</w:t>
      </w:r>
      <w:r w:rsidRPr="00645C41">
        <w:rPr>
          <w:rStyle w:val="HideTWBExt"/>
          <w:b w:val="0"/>
        </w:rPr>
        <w:t>&lt;/Members&gt;</w:t>
      </w:r>
    </w:p>
    <w:p w14:paraId="08772B51" w14:textId="77777777" w:rsidR="008A0FF3" w:rsidRPr="00A61172" w:rsidRDefault="008A0FF3" w:rsidP="008A0FF3">
      <w:pPr>
        <w:pStyle w:val="NormalBold"/>
      </w:pPr>
      <w:r w:rsidRPr="00645C41">
        <w:rPr>
          <w:rStyle w:val="HideTWBExt"/>
          <w:b w:val="0"/>
        </w:rPr>
        <w:t>&lt;/RepeatBlock-By&gt;</w:t>
      </w:r>
    </w:p>
    <w:p w14:paraId="5EC56D3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6FB7F97" w14:textId="77777777" w:rsidR="008A0FF3" w:rsidRPr="00A61172" w:rsidRDefault="008A0FF3" w:rsidP="008A0FF3">
      <w:pPr>
        <w:pStyle w:val="NormalBold"/>
      </w:pPr>
      <w:r w:rsidRPr="00645C41">
        <w:rPr>
          <w:rStyle w:val="HideTWBExt"/>
          <w:b w:val="0"/>
        </w:rPr>
        <w:t>&lt;Article&gt;</w:t>
      </w:r>
      <w:r w:rsidRPr="00A61172">
        <w:t>Paragrafo 20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6F5A997" w14:textId="77777777" w:rsidTr="00F14537">
        <w:trPr>
          <w:trHeight w:hRule="exact" w:val="240"/>
          <w:jc w:val="center"/>
        </w:trPr>
        <w:tc>
          <w:tcPr>
            <w:tcW w:w="9752" w:type="dxa"/>
            <w:gridSpan w:val="2"/>
            <w:tcBorders>
              <w:top w:val="nil"/>
              <w:left w:val="nil"/>
              <w:bottom w:val="nil"/>
              <w:right w:val="nil"/>
            </w:tcBorders>
          </w:tcPr>
          <w:p w14:paraId="095AAEEF" w14:textId="77777777" w:rsidR="008A0FF3" w:rsidRPr="00A61172" w:rsidRDefault="008A0FF3" w:rsidP="00F14537"/>
        </w:tc>
      </w:tr>
      <w:tr w:rsidR="008A0FF3" w:rsidRPr="00A61172" w14:paraId="6C8609C1" w14:textId="77777777" w:rsidTr="00F14537">
        <w:trPr>
          <w:trHeight w:val="240"/>
          <w:jc w:val="center"/>
        </w:trPr>
        <w:tc>
          <w:tcPr>
            <w:tcW w:w="4876" w:type="dxa"/>
            <w:tcBorders>
              <w:top w:val="nil"/>
              <w:left w:val="nil"/>
              <w:bottom w:val="nil"/>
              <w:right w:val="nil"/>
            </w:tcBorders>
          </w:tcPr>
          <w:p w14:paraId="4977EA7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86B6ECA" w14:textId="77777777" w:rsidR="008A0FF3" w:rsidRPr="00A61172" w:rsidRDefault="008A0FF3" w:rsidP="00F14537">
            <w:pPr>
              <w:pStyle w:val="AmColumnHeading"/>
            </w:pPr>
            <w:r w:rsidRPr="00A61172">
              <w:t>Emendamento</w:t>
            </w:r>
          </w:p>
        </w:tc>
      </w:tr>
      <w:tr w:rsidR="008A0FF3" w:rsidRPr="00A61172" w14:paraId="66C21EA2" w14:textId="77777777" w:rsidTr="00F14537">
        <w:trPr>
          <w:jc w:val="center"/>
        </w:trPr>
        <w:tc>
          <w:tcPr>
            <w:tcW w:w="4876" w:type="dxa"/>
            <w:tcBorders>
              <w:top w:val="nil"/>
              <w:left w:val="nil"/>
              <w:bottom w:val="nil"/>
              <w:right w:val="nil"/>
            </w:tcBorders>
          </w:tcPr>
          <w:p w14:paraId="6D31312A" w14:textId="77777777" w:rsidR="008A0FF3" w:rsidRPr="00A61172" w:rsidRDefault="008A0FF3" w:rsidP="00F14537">
            <w:pPr>
              <w:pStyle w:val="Normal6a"/>
            </w:pPr>
          </w:p>
        </w:tc>
        <w:tc>
          <w:tcPr>
            <w:tcW w:w="4876" w:type="dxa"/>
            <w:tcBorders>
              <w:top w:val="nil"/>
              <w:left w:val="nil"/>
              <w:bottom w:val="nil"/>
              <w:right w:val="nil"/>
            </w:tcBorders>
          </w:tcPr>
          <w:p w14:paraId="1338026F" w14:textId="77777777" w:rsidR="008A0FF3" w:rsidRPr="00A61172" w:rsidRDefault="008A0FF3" w:rsidP="00F14537">
            <w:pPr>
              <w:pStyle w:val="Normal6a"/>
            </w:pPr>
            <w:r w:rsidRPr="00A61172">
              <w:rPr>
                <w:b/>
                <w:i/>
              </w:rPr>
              <w:t>20 bis.</w:t>
            </w:r>
            <w:r w:rsidRPr="00A61172">
              <w:tab/>
            </w:r>
            <w:r w:rsidRPr="00A61172">
              <w:rPr>
                <w:b/>
                <w:i/>
              </w:rPr>
              <w:t>sottolinea l'importanza di promuovere reti di sostegno tra le famiglie, fornendo spazi di incontro e supporto che consentano la condivisione di esperienze, di ridurre il carico emotivo associato alla diagnosi e di offrire orientamenti pratici su come organizzare la vita quotidiana di fronte alla malattia, da una prospettiva realistica;</w:t>
            </w:r>
          </w:p>
        </w:tc>
      </w:tr>
    </w:tbl>
    <w:p w14:paraId="401E238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{ES}</w:t>
      </w:r>
      <w:r w:rsidRPr="00A61172">
        <w:t>es</w:t>
      </w:r>
      <w:r w:rsidRPr="00645C41">
        <w:rPr>
          <w:rStyle w:val="HideTWBExt"/>
        </w:rPr>
        <w:t>&lt;/Original&gt;</w:t>
      </w:r>
    </w:p>
    <w:p w14:paraId="5F46342E" w14:textId="77777777" w:rsidR="008A0FF3" w:rsidRPr="00A61172" w:rsidRDefault="008A0FF3" w:rsidP="008A0FF3">
      <w:r w:rsidRPr="00645C41">
        <w:rPr>
          <w:rStyle w:val="HideTWBExt"/>
        </w:rPr>
        <w:t>&lt;/Amend&gt;</w:t>
      </w:r>
    </w:p>
    <w:p w14:paraId="6D2CD8F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216</w:t>
      </w:r>
      <w:r w:rsidRPr="00645C41">
        <w:rPr>
          <w:rStyle w:val="HideTWBExt"/>
          <w:b w:val="0"/>
        </w:rPr>
        <w:t>&lt;/NumAm&gt;</w:t>
      </w:r>
    </w:p>
    <w:p w14:paraId="6C8D2711"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7E20AA30" w14:textId="77777777" w:rsidR="008A0FF3" w:rsidRPr="00A61172" w:rsidRDefault="008A0FF3" w:rsidP="008A0FF3">
      <w:pPr>
        <w:pStyle w:val="NormalBold"/>
      </w:pPr>
      <w:r w:rsidRPr="00645C41">
        <w:rPr>
          <w:rStyle w:val="HideTWBExt"/>
          <w:b w:val="0"/>
        </w:rPr>
        <w:t>&lt;/RepeatBlock-By&gt;</w:t>
      </w:r>
    </w:p>
    <w:p w14:paraId="462DECB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AE03838" w14:textId="77777777" w:rsidR="008A0FF3" w:rsidRPr="00A61172" w:rsidRDefault="008A0FF3" w:rsidP="008A0FF3">
      <w:pPr>
        <w:pStyle w:val="NormalBold"/>
      </w:pPr>
      <w:r w:rsidRPr="00645C41">
        <w:rPr>
          <w:rStyle w:val="HideTWBExt"/>
          <w:b w:val="0"/>
        </w:rPr>
        <w:t>&lt;Article&gt;</w:t>
      </w:r>
      <w:r w:rsidRPr="00A61172">
        <w:t>Paragrafo 21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A70B530" w14:textId="77777777" w:rsidTr="00F14537">
        <w:trPr>
          <w:trHeight w:hRule="exact" w:val="240"/>
          <w:jc w:val="center"/>
        </w:trPr>
        <w:tc>
          <w:tcPr>
            <w:tcW w:w="9752" w:type="dxa"/>
            <w:gridSpan w:val="2"/>
            <w:tcBorders>
              <w:top w:val="nil"/>
              <w:left w:val="nil"/>
              <w:bottom w:val="nil"/>
              <w:right w:val="nil"/>
            </w:tcBorders>
          </w:tcPr>
          <w:p w14:paraId="36D9BE92" w14:textId="77777777" w:rsidR="008A0FF3" w:rsidRPr="00A61172" w:rsidRDefault="008A0FF3" w:rsidP="00F14537"/>
        </w:tc>
      </w:tr>
      <w:tr w:rsidR="008A0FF3" w:rsidRPr="00A61172" w14:paraId="3402E85D" w14:textId="77777777" w:rsidTr="00F14537">
        <w:trPr>
          <w:trHeight w:val="240"/>
          <w:jc w:val="center"/>
        </w:trPr>
        <w:tc>
          <w:tcPr>
            <w:tcW w:w="4876" w:type="dxa"/>
            <w:tcBorders>
              <w:top w:val="nil"/>
              <w:left w:val="nil"/>
              <w:bottom w:val="nil"/>
              <w:right w:val="nil"/>
            </w:tcBorders>
          </w:tcPr>
          <w:p w14:paraId="30E3DD9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0B89397" w14:textId="77777777" w:rsidR="008A0FF3" w:rsidRPr="00A61172" w:rsidRDefault="008A0FF3" w:rsidP="00F14537">
            <w:pPr>
              <w:pStyle w:val="AmColumnHeading"/>
            </w:pPr>
            <w:r w:rsidRPr="00A61172">
              <w:t>Emendamento</w:t>
            </w:r>
          </w:p>
        </w:tc>
      </w:tr>
      <w:tr w:rsidR="008A0FF3" w:rsidRPr="00A61172" w14:paraId="1DCC9646" w14:textId="77777777" w:rsidTr="00F14537">
        <w:trPr>
          <w:jc w:val="center"/>
        </w:trPr>
        <w:tc>
          <w:tcPr>
            <w:tcW w:w="4876" w:type="dxa"/>
            <w:tcBorders>
              <w:top w:val="nil"/>
              <w:left w:val="nil"/>
              <w:bottom w:val="nil"/>
              <w:right w:val="nil"/>
            </w:tcBorders>
          </w:tcPr>
          <w:p w14:paraId="6E990FD3" w14:textId="77777777" w:rsidR="008A0FF3" w:rsidRPr="00A61172" w:rsidRDefault="008A0FF3" w:rsidP="00F14537">
            <w:pPr>
              <w:pStyle w:val="Normal6a"/>
            </w:pPr>
            <w:r w:rsidRPr="00A61172">
              <w:t>21.</w:t>
            </w:r>
            <w:r w:rsidRPr="00A61172">
              <w:tab/>
              <w:t xml:space="preserve">sostiene i finanziamenti dell'Unione per la ricerca traslazionale </w:t>
            </w:r>
            <w:r w:rsidRPr="00A61172">
              <w:rPr>
                <w:b/>
                <w:i/>
              </w:rPr>
              <w:t>e</w:t>
            </w:r>
            <w:r w:rsidRPr="00A61172">
              <w:t xml:space="preserve"> clinica;</w:t>
            </w:r>
          </w:p>
        </w:tc>
        <w:tc>
          <w:tcPr>
            <w:tcW w:w="4876" w:type="dxa"/>
            <w:tcBorders>
              <w:top w:val="nil"/>
              <w:left w:val="nil"/>
              <w:bottom w:val="nil"/>
              <w:right w:val="nil"/>
            </w:tcBorders>
          </w:tcPr>
          <w:p w14:paraId="0100FBE8" w14:textId="77777777" w:rsidR="008A0FF3" w:rsidRPr="00A61172" w:rsidRDefault="008A0FF3" w:rsidP="00F14537">
            <w:pPr>
              <w:pStyle w:val="Normal6a"/>
            </w:pPr>
            <w:r w:rsidRPr="00A61172">
              <w:t>21.</w:t>
            </w:r>
            <w:r w:rsidRPr="00A61172">
              <w:tab/>
              <w:t>sostiene i finanziamenti dell'Unione per la ricerca traslazionale</w:t>
            </w:r>
            <w:r w:rsidRPr="00A61172">
              <w:rPr>
                <w:b/>
                <w:i/>
              </w:rPr>
              <w:t>,</w:t>
            </w:r>
            <w:r w:rsidRPr="00A61172">
              <w:t xml:space="preserve"> clinica </w:t>
            </w:r>
            <w:r w:rsidRPr="00A61172">
              <w:rPr>
                <w:b/>
                <w:i/>
              </w:rPr>
              <w:t>e di attuazione, al fine di colmare il divario tra le scoperte scientifiche, la ricerca preclinica e l'accesso dei pazienti</w:t>
            </w:r>
            <w:r w:rsidRPr="00A61172">
              <w:t>;</w:t>
            </w:r>
          </w:p>
        </w:tc>
      </w:tr>
    </w:tbl>
    <w:p w14:paraId="4CADCE9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2DBC0C0" w14:textId="77777777" w:rsidR="008A0FF3" w:rsidRPr="00A61172" w:rsidRDefault="008A0FF3" w:rsidP="008A0FF3">
      <w:r w:rsidRPr="00645C41">
        <w:rPr>
          <w:rStyle w:val="HideTWBExt"/>
        </w:rPr>
        <w:t>&lt;/Amend&gt;</w:t>
      </w:r>
    </w:p>
    <w:p w14:paraId="5288545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217</w:t>
      </w:r>
      <w:r w:rsidRPr="00645C41">
        <w:rPr>
          <w:rStyle w:val="HideTWBExt"/>
          <w:b w:val="0"/>
        </w:rPr>
        <w:t>&lt;/NumAm&gt;</w:t>
      </w:r>
    </w:p>
    <w:p w14:paraId="5319654D"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10501BEF" w14:textId="77777777" w:rsidR="008A0FF3" w:rsidRPr="00A61172" w:rsidRDefault="008A0FF3" w:rsidP="008A0FF3">
      <w:pPr>
        <w:pStyle w:val="NormalBold"/>
      </w:pPr>
      <w:r w:rsidRPr="00645C41">
        <w:rPr>
          <w:rStyle w:val="HideTWBExt"/>
          <w:b w:val="0"/>
        </w:rPr>
        <w:t>&lt;/RepeatBlock-By&gt;</w:t>
      </w:r>
    </w:p>
    <w:p w14:paraId="6C4C54F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763BFCD" w14:textId="77777777" w:rsidR="008A0FF3" w:rsidRPr="00A61172" w:rsidRDefault="008A0FF3" w:rsidP="008A0FF3">
      <w:pPr>
        <w:pStyle w:val="NormalBold"/>
      </w:pPr>
      <w:r w:rsidRPr="00645C41">
        <w:rPr>
          <w:rStyle w:val="HideTWBExt"/>
          <w:b w:val="0"/>
        </w:rPr>
        <w:t>&lt;Article&gt;</w:t>
      </w:r>
      <w:r w:rsidRPr="00A61172">
        <w:t>Paragrafo 21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1C4E891" w14:textId="77777777" w:rsidTr="00F14537">
        <w:trPr>
          <w:trHeight w:hRule="exact" w:val="240"/>
          <w:jc w:val="center"/>
        </w:trPr>
        <w:tc>
          <w:tcPr>
            <w:tcW w:w="9752" w:type="dxa"/>
            <w:gridSpan w:val="2"/>
            <w:tcBorders>
              <w:top w:val="nil"/>
              <w:left w:val="nil"/>
              <w:bottom w:val="nil"/>
              <w:right w:val="nil"/>
            </w:tcBorders>
          </w:tcPr>
          <w:p w14:paraId="58C1E6ED" w14:textId="77777777" w:rsidR="008A0FF3" w:rsidRPr="00A61172" w:rsidRDefault="008A0FF3" w:rsidP="00F14537"/>
        </w:tc>
      </w:tr>
      <w:tr w:rsidR="008A0FF3" w:rsidRPr="00A61172" w14:paraId="79BF3E29" w14:textId="77777777" w:rsidTr="00F14537">
        <w:trPr>
          <w:trHeight w:val="240"/>
          <w:jc w:val="center"/>
        </w:trPr>
        <w:tc>
          <w:tcPr>
            <w:tcW w:w="4876" w:type="dxa"/>
            <w:tcBorders>
              <w:top w:val="nil"/>
              <w:left w:val="nil"/>
              <w:bottom w:val="nil"/>
              <w:right w:val="nil"/>
            </w:tcBorders>
          </w:tcPr>
          <w:p w14:paraId="1A1ACDA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1515F3C" w14:textId="77777777" w:rsidR="008A0FF3" w:rsidRPr="00A61172" w:rsidRDefault="008A0FF3" w:rsidP="00F14537">
            <w:pPr>
              <w:pStyle w:val="AmColumnHeading"/>
            </w:pPr>
            <w:r w:rsidRPr="00A61172">
              <w:t>Emendamento</w:t>
            </w:r>
          </w:p>
        </w:tc>
      </w:tr>
      <w:tr w:rsidR="008A0FF3" w:rsidRPr="00A61172" w14:paraId="28D10B7A" w14:textId="77777777" w:rsidTr="00F14537">
        <w:trPr>
          <w:jc w:val="center"/>
        </w:trPr>
        <w:tc>
          <w:tcPr>
            <w:tcW w:w="4876" w:type="dxa"/>
            <w:tcBorders>
              <w:top w:val="nil"/>
              <w:left w:val="nil"/>
              <w:bottom w:val="nil"/>
              <w:right w:val="nil"/>
            </w:tcBorders>
          </w:tcPr>
          <w:p w14:paraId="38C0A208" w14:textId="77777777" w:rsidR="008A0FF3" w:rsidRPr="00A61172" w:rsidRDefault="008A0FF3" w:rsidP="00F14537">
            <w:pPr>
              <w:pStyle w:val="Normal6a"/>
            </w:pPr>
            <w:r w:rsidRPr="00A61172">
              <w:t>21.</w:t>
            </w:r>
            <w:r w:rsidRPr="00A61172">
              <w:tab/>
              <w:t xml:space="preserve">sostiene </w:t>
            </w:r>
            <w:r w:rsidRPr="00A61172">
              <w:rPr>
                <w:b/>
                <w:bCs/>
                <w:i/>
                <w:iCs/>
              </w:rPr>
              <w:t>i</w:t>
            </w:r>
            <w:r w:rsidRPr="00A61172">
              <w:t xml:space="preserve"> finanziamenti dell'Unione per la ricerca traslazionale e clinica;</w:t>
            </w:r>
          </w:p>
        </w:tc>
        <w:tc>
          <w:tcPr>
            <w:tcW w:w="4876" w:type="dxa"/>
            <w:tcBorders>
              <w:top w:val="nil"/>
              <w:left w:val="nil"/>
              <w:bottom w:val="nil"/>
              <w:right w:val="nil"/>
            </w:tcBorders>
          </w:tcPr>
          <w:p w14:paraId="5114DF8D" w14:textId="77777777" w:rsidR="008A0FF3" w:rsidRPr="00A61172" w:rsidRDefault="008A0FF3" w:rsidP="00F14537">
            <w:pPr>
              <w:pStyle w:val="Normal6a"/>
            </w:pPr>
            <w:r w:rsidRPr="00A61172">
              <w:t>21.</w:t>
            </w:r>
            <w:r w:rsidRPr="00A61172">
              <w:tab/>
              <w:t xml:space="preserve">sostiene </w:t>
            </w:r>
            <w:r w:rsidRPr="00A61172">
              <w:rPr>
                <w:b/>
                <w:i/>
              </w:rPr>
              <w:t>il ricorso ai</w:t>
            </w:r>
            <w:r w:rsidRPr="00A61172">
              <w:t xml:space="preserve"> finanziamenti dell'Unione per la ricerca traslazionale e clinica;</w:t>
            </w:r>
          </w:p>
        </w:tc>
      </w:tr>
    </w:tbl>
    <w:p w14:paraId="76B2065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6A9E1DE" w14:textId="77777777" w:rsidR="008A0FF3" w:rsidRPr="00A61172" w:rsidRDefault="008A0FF3" w:rsidP="008A0FF3">
      <w:r w:rsidRPr="00645C41">
        <w:rPr>
          <w:rStyle w:val="HideTWBExt"/>
        </w:rPr>
        <w:t>&lt;/Amend&gt;</w:t>
      </w:r>
    </w:p>
    <w:p w14:paraId="689E266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218</w:t>
      </w:r>
      <w:r w:rsidRPr="00645C41">
        <w:rPr>
          <w:rStyle w:val="HideTWBExt"/>
          <w:b w:val="0"/>
        </w:rPr>
        <w:t>&lt;/NumAm&gt;</w:t>
      </w:r>
    </w:p>
    <w:p w14:paraId="1633A106"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55B51CB9" w14:textId="77777777" w:rsidR="008A0FF3" w:rsidRPr="00A61172" w:rsidRDefault="008A0FF3" w:rsidP="008A0FF3">
      <w:pPr>
        <w:pStyle w:val="NormalBold"/>
      </w:pPr>
      <w:r w:rsidRPr="00645C41">
        <w:rPr>
          <w:rStyle w:val="HideTWBExt"/>
          <w:b w:val="0"/>
        </w:rPr>
        <w:t>&lt;/RepeatBlock-By&gt;</w:t>
      </w:r>
    </w:p>
    <w:p w14:paraId="201BD23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65CDFEC" w14:textId="77777777" w:rsidR="008A0FF3" w:rsidRPr="00A61172" w:rsidRDefault="008A0FF3" w:rsidP="008A0FF3">
      <w:pPr>
        <w:pStyle w:val="NormalBold"/>
      </w:pPr>
      <w:r w:rsidRPr="00645C41">
        <w:rPr>
          <w:rStyle w:val="HideTWBExt"/>
          <w:b w:val="0"/>
        </w:rPr>
        <w:t>&lt;Article&gt;</w:t>
      </w:r>
      <w:r w:rsidRPr="00A61172">
        <w:t>Paragrafo 21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72D8ABD" w14:textId="77777777" w:rsidTr="00F14537">
        <w:trPr>
          <w:trHeight w:hRule="exact" w:val="240"/>
          <w:jc w:val="center"/>
        </w:trPr>
        <w:tc>
          <w:tcPr>
            <w:tcW w:w="9752" w:type="dxa"/>
            <w:gridSpan w:val="2"/>
            <w:tcBorders>
              <w:top w:val="nil"/>
              <w:left w:val="nil"/>
              <w:bottom w:val="nil"/>
              <w:right w:val="nil"/>
            </w:tcBorders>
          </w:tcPr>
          <w:p w14:paraId="14074D4F" w14:textId="77777777" w:rsidR="008A0FF3" w:rsidRPr="00A61172" w:rsidRDefault="008A0FF3" w:rsidP="00F14537"/>
        </w:tc>
      </w:tr>
      <w:tr w:rsidR="008A0FF3" w:rsidRPr="00A61172" w14:paraId="3FC177D4" w14:textId="77777777" w:rsidTr="00F14537">
        <w:trPr>
          <w:trHeight w:val="240"/>
          <w:jc w:val="center"/>
        </w:trPr>
        <w:tc>
          <w:tcPr>
            <w:tcW w:w="4876" w:type="dxa"/>
            <w:tcBorders>
              <w:top w:val="nil"/>
              <w:left w:val="nil"/>
              <w:bottom w:val="nil"/>
              <w:right w:val="nil"/>
            </w:tcBorders>
          </w:tcPr>
          <w:p w14:paraId="293079F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3C38B3D" w14:textId="77777777" w:rsidR="008A0FF3" w:rsidRPr="00A61172" w:rsidRDefault="008A0FF3" w:rsidP="00F14537">
            <w:pPr>
              <w:pStyle w:val="AmColumnHeading"/>
            </w:pPr>
            <w:r w:rsidRPr="00A61172">
              <w:t>Emendamento</w:t>
            </w:r>
          </w:p>
        </w:tc>
      </w:tr>
      <w:tr w:rsidR="008A0FF3" w:rsidRPr="00A61172" w14:paraId="620B0E9C" w14:textId="77777777" w:rsidTr="00F14537">
        <w:trPr>
          <w:jc w:val="center"/>
        </w:trPr>
        <w:tc>
          <w:tcPr>
            <w:tcW w:w="4876" w:type="dxa"/>
            <w:tcBorders>
              <w:top w:val="nil"/>
              <w:left w:val="nil"/>
              <w:bottom w:val="nil"/>
              <w:right w:val="nil"/>
            </w:tcBorders>
          </w:tcPr>
          <w:p w14:paraId="7C1EE398" w14:textId="77777777" w:rsidR="008A0FF3" w:rsidRPr="00A61172" w:rsidRDefault="008A0FF3" w:rsidP="00F14537">
            <w:pPr>
              <w:pStyle w:val="Normal6a"/>
            </w:pPr>
            <w:r w:rsidRPr="00A61172">
              <w:t>21.</w:t>
            </w:r>
            <w:r w:rsidRPr="00A61172">
              <w:tab/>
              <w:t xml:space="preserve">sostiene i finanziamenti dell'Unione per la ricerca </w:t>
            </w:r>
            <w:r w:rsidRPr="00A61172">
              <w:rPr>
                <w:b/>
                <w:i/>
              </w:rPr>
              <w:t>traslazionale</w:t>
            </w:r>
            <w:r w:rsidRPr="00A61172">
              <w:t xml:space="preserve"> e clinica;</w:t>
            </w:r>
          </w:p>
        </w:tc>
        <w:tc>
          <w:tcPr>
            <w:tcW w:w="4876" w:type="dxa"/>
            <w:tcBorders>
              <w:top w:val="nil"/>
              <w:left w:val="nil"/>
              <w:bottom w:val="nil"/>
              <w:right w:val="nil"/>
            </w:tcBorders>
          </w:tcPr>
          <w:p w14:paraId="480E276B" w14:textId="77777777" w:rsidR="008A0FF3" w:rsidRPr="00A61172" w:rsidRDefault="008A0FF3" w:rsidP="00F14537">
            <w:pPr>
              <w:pStyle w:val="Normal6a"/>
            </w:pPr>
            <w:r w:rsidRPr="00A61172">
              <w:t>21.</w:t>
            </w:r>
            <w:r w:rsidRPr="00A61172">
              <w:tab/>
              <w:t xml:space="preserve">sostiene i finanziamenti dell'Unione per la ricerca </w:t>
            </w:r>
            <w:r w:rsidRPr="00A61172">
              <w:rPr>
                <w:b/>
                <w:i/>
              </w:rPr>
              <w:t>transnazionale</w:t>
            </w:r>
            <w:r w:rsidRPr="00A61172">
              <w:t xml:space="preserve"> e clinica;</w:t>
            </w:r>
          </w:p>
        </w:tc>
      </w:tr>
    </w:tbl>
    <w:p w14:paraId="5D3C4F3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DB8A575" w14:textId="77777777" w:rsidR="008A0FF3" w:rsidRPr="00A61172" w:rsidRDefault="008A0FF3" w:rsidP="008A0FF3">
      <w:r w:rsidRPr="00645C41">
        <w:rPr>
          <w:rStyle w:val="HideTWBExt"/>
        </w:rPr>
        <w:t>&lt;/Amend&gt;</w:t>
      </w:r>
    </w:p>
    <w:p w14:paraId="024B058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219</w:t>
      </w:r>
      <w:r w:rsidRPr="00645C41">
        <w:rPr>
          <w:rStyle w:val="HideTWBExt"/>
          <w:b w:val="0"/>
        </w:rPr>
        <w:t>&lt;/NumAm&gt;</w:t>
      </w:r>
    </w:p>
    <w:p w14:paraId="1320D0C9" w14:textId="77777777" w:rsidR="008A0FF3" w:rsidRPr="00A61172" w:rsidRDefault="008A0FF3" w:rsidP="008A0FF3">
      <w:pPr>
        <w:pStyle w:val="NormalBold"/>
      </w:pPr>
      <w:r w:rsidRPr="00645C41">
        <w:rPr>
          <w:rStyle w:val="HideTWBExt"/>
          <w:b w:val="0"/>
        </w:rPr>
        <w:t>&lt;RepeatBlock-By&gt;&lt;Members&gt;</w:t>
      </w:r>
      <w:r w:rsidRPr="00A61172">
        <w:t>Ondřej Dostál</w:t>
      </w:r>
      <w:r w:rsidRPr="00645C41">
        <w:rPr>
          <w:rStyle w:val="HideTWBExt"/>
          <w:b w:val="0"/>
        </w:rPr>
        <w:t>&lt;/Members&gt;</w:t>
      </w:r>
    </w:p>
    <w:p w14:paraId="6CF66B56" w14:textId="77777777" w:rsidR="008A0FF3" w:rsidRPr="00A61172" w:rsidRDefault="008A0FF3" w:rsidP="008A0FF3">
      <w:pPr>
        <w:pStyle w:val="NormalBold"/>
      </w:pPr>
      <w:r w:rsidRPr="00645C41">
        <w:rPr>
          <w:rStyle w:val="HideTWBExt"/>
          <w:b w:val="0"/>
        </w:rPr>
        <w:t>&lt;/RepeatBlock-By&gt;</w:t>
      </w:r>
    </w:p>
    <w:p w14:paraId="4480BB8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9A7ED10" w14:textId="77777777" w:rsidR="008A0FF3" w:rsidRPr="00A61172" w:rsidRDefault="008A0FF3" w:rsidP="008A0FF3">
      <w:pPr>
        <w:pStyle w:val="NormalBold"/>
      </w:pPr>
      <w:r w:rsidRPr="00645C41">
        <w:rPr>
          <w:rStyle w:val="HideTWBExt"/>
          <w:b w:val="0"/>
        </w:rPr>
        <w:t>&lt;Article&gt;</w:t>
      </w:r>
      <w:r w:rsidRPr="00A61172">
        <w:t>Paragrafo 21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F69AF11" w14:textId="77777777" w:rsidTr="00F14537">
        <w:trPr>
          <w:trHeight w:hRule="exact" w:val="240"/>
          <w:jc w:val="center"/>
        </w:trPr>
        <w:tc>
          <w:tcPr>
            <w:tcW w:w="9752" w:type="dxa"/>
            <w:gridSpan w:val="2"/>
            <w:tcBorders>
              <w:top w:val="nil"/>
              <w:left w:val="nil"/>
              <w:bottom w:val="nil"/>
              <w:right w:val="nil"/>
            </w:tcBorders>
          </w:tcPr>
          <w:p w14:paraId="5A3E344F" w14:textId="77777777" w:rsidR="008A0FF3" w:rsidRPr="00A61172" w:rsidRDefault="008A0FF3" w:rsidP="00F14537"/>
        </w:tc>
      </w:tr>
      <w:tr w:rsidR="008A0FF3" w:rsidRPr="00A61172" w14:paraId="648DDA13" w14:textId="77777777" w:rsidTr="00F14537">
        <w:trPr>
          <w:trHeight w:val="240"/>
          <w:jc w:val="center"/>
        </w:trPr>
        <w:tc>
          <w:tcPr>
            <w:tcW w:w="4876" w:type="dxa"/>
            <w:tcBorders>
              <w:top w:val="nil"/>
              <w:left w:val="nil"/>
              <w:bottom w:val="nil"/>
              <w:right w:val="nil"/>
            </w:tcBorders>
          </w:tcPr>
          <w:p w14:paraId="346DD60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4B87C84" w14:textId="77777777" w:rsidR="008A0FF3" w:rsidRPr="00A61172" w:rsidRDefault="008A0FF3" w:rsidP="00F14537">
            <w:pPr>
              <w:pStyle w:val="AmColumnHeading"/>
            </w:pPr>
            <w:r w:rsidRPr="00A61172">
              <w:t>Emendamento</w:t>
            </w:r>
          </w:p>
        </w:tc>
      </w:tr>
      <w:tr w:rsidR="008A0FF3" w:rsidRPr="00A61172" w14:paraId="38C3342F" w14:textId="77777777" w:rsidTr="00F14537">
        <w:trPr>
          <w:jc w:val="center"/>
        </w:trPr>
        <w:tc>
          <w:tcPr>
            <w:tcW w:w="4876" w:type="dxa"/>
            <w:tcBorders>
              <w:top w:val="nil"/>
              <w:left w:val="nil"/>
              <w:bottom w:val="nil"/>
              <w:right w:val="nil"/>
            </w:tcBorders>
          </w:tcPr>
          <w:p w14:paraId="30F3EA23" w14:textId="77777777" w:rsidR="008A0FF3" w:rsidRPr="00A61172" w:rsidRDefault="008A0FF3" w:rsidP="00F14537">
            <w:pPr>
              <w:pStyle w:val="Normal6a"/>
            </w:pPr>
          </w:p>
        </w:tc>
        <w:tc>
          <w:tcPr>
            <w:tcW w:w="4876" w:type="dxa"/>
            <w:tcBorders>
              <w:top w:val="nil"/>
              <w:left w:val="nil"/>
              <w:bottom w:val="nil"/>
              <w:right w:val="nil"/>
            </w:tcBorders>
          </w:tcPr>
          <w:p w14:paraId="186A1563" w14:textId="77777777" w:rsidR="008A0FF3" w:rsidRPr="00A61172" w:rsidRDefault="008A0FF3" w:rsidP="00F14537">
            <w:pPr>
              <w:pStyle w:val="Normal6a"/>
            </w:pPr>
            <w:r w:rsidRPr="00A61172">
              <w:rPr>
                <w:b/>
                <w:i/>
              </w:rPr>
              <w:t>21 bis.</w:t>
            </w:r>
            <w:r w:rsidRPr="00A61172">
              <w:tab/>
            </w:r>
            <w:r w:rsidRPr="00A61172">
              <w:rPr>
                <w:b/>
                <w:i/>
              </w:rPr>
              <w:t>invita la Commissione e gli Stati membri ad assicurare che la ricerca transnazionale e clinica finanziata con fondi pubblici garantisca la proprietà pubblica dei risultati, generi rendimenti equi e offra un accesso a prezzi accessibili, nonché a prevenire la privatizzazione delle innovazioni finanziate con fondi pubblici e la fissazione di prezzi eccessivi per i trattamenti finanziati dai sistemi sanitari pubblici;</w:t>
            </w:r>
          </w:p>
        </w:tc>
      </w:tr>
    </w:tbl>
    <w:p w14:paraId="33B5B1E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C771262" w14:textId="77777777" w:rsidR="008A0FF3" w:rsidRPr="00A61172" w:rsidRDefault="008A0FF3" w:rsidP="008A0FF3">
      <w:r w:rsidRPr="00645C41">
        <w:rPr>
          <w:rStyle w:val="HideTWBExt"/>
        </w:rPr>
        <w:t>&lt;/Amend&gt;</w:t>
      </w:r>
    </w:p>
    <w:p w14:paraId="6A1620B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220</w:t>
      </w:r>
      <w:r w:rsidRPr="00645C41">
        <w:rPr>
          <w:rStyle w:val="HideTWBExt"/>
          <w:b w:val="0"/>
        </w:rPr>
        <w:t>&lt;/NumAm&gt;</w:t>
      </w:r>
    </w:p>
    <w:p w14:paraId="6DF2B38C"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12DEE73E" w14:textId="77777777" w:rsidR="008A0FF3" w:rsidRPr="00A61172" w:rsidRDefault="008A0FF3" w:rsidP="008A0FF3">
      <w:pPr>
        <w:pStyle w:val="NormalBold"/>
      </w:pPr>
      <w:r w:rsidRPr="00645C41">
        <w:rPr>
          <w:rStyle w:val="HideTWBExt"/>
          <w:b w:val="0"/>
        </w:rPr>
        <w:t>&lt;/RepeatBlock-By&gt;</w:t>
      </w:r>
    </w:p>
    <w:p w14:paraId="0C59DFD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EEDC672" w14:textId="77777777" w:rsidR="008A0FF3" w:rsidRPr="00A61172" w:rsidRDefault="008A0FF3" w:rsidP="008A0FF3">
      <w:pPr>
        <w:pStyle w:val="NormalBold"/>
      </w:pPr>
      <w:r w:rsidRPr="00645C41">
        <w:rPr>
          <w:rStyle w:val="HideTWBExt"/>
          <w:b w:val="0"/>
        </w:rPr>
        <w:t>&lt;Article&gt;</w:t>
      </w:r>
      <w:r w:rsidRPr="00A61172">
        <w:t>Paragrafo 22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A988FF0" w14:textId="77777777" w:rsidTr="00F14537">
        <w:trPr>
          <w:trHeight w:hRule="exact" w:val="240"/>
          <w:jc w:val="center"/>
        </w:trPr>
        <w:tc>
          <w:tcPr>
            <w:tcW w:w="9752" w:type="dxa"/>
            <w:gridSpan w:val="2"/>
            <w:tcBorders>
              <w:top w:val="nil"/>
              <w:left w:val="nil"/>
              <w:bottom w:val="nil"/>
              <w:right w:val="nil"/>
            </w:tcBorders>
          </w:tcPr>
          <w:p w14:paraId="32E30737" w14:textId="77777777" w:rsidR="008A0FF3" w:rsidRPr="00A61172" w:rsidRDefault="008A0FF3" w:rsidP="00F14537"/>
        </w:tc>
      </w:tr>
      <w:tr w:rsidR="008A0FF3" w:rsidRPr="00A61172" w14:paraId="5653869B" w14:textId="77777777" w:rsidTr="00F14537">
        <w:trPr>
          <w:trHeight w:val="240"/>
          <w:jc w:val="center"/>
        </w:trPr>
        <w:tc>
          <w:tcPr>
            <w:tcW w:w="4876" w:type="dxa"/>
            <w:tcBorders>
              <w:top w:val="nil"/>
              <w:left w:val="nil"/>
              <w:bottom w:val="nil"/>
              <w:right w:val="nil"/>
            </w:tcBorders>
          </w:tcPr>
          <w:p w14:paraId="59D6C48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F3F3150" w14:textId="77777777" w:rsidR="008A0FF3" w:rsidRPr="00A61172" w:rsidRDefault="008A0FF3" w:rsidP="00F14537">
            <w:pPr>
              <w:pStyle w:val="AmColumnHeading"/>
            </w:pPr>
            <w:r w:rsidRPr="00A61172">
              <w:t>Emendamento</w:t>
            </w:r>
          </w:p>
        </w:tc>
      </w:tr>
      <w:tr w:rsidR="008A0FF3" w:rsidRPr="00A61172" w14:paraId="3FB267D5" w14:textId="77777777" w:rsidTr="00F14537">
        <w:trPr>
          <w:jc w:val="center"/>
        </w:trPr>
        <w:tc>
          <w:tcPr>
            <w:tcW w:w="4876" w:type="dxa"/>
            <w:tcBorders>
              <w:top w:val="nil"/>
              <w:left w:val="nil"/>
              <w:bottom w:val="nil"/>
              <w:right w:val="nil"/>
            </w:tcBorders>
          </w:tcPr>
          <w:p w14:paraId="5D5FB928" w14:textId="77777777" w:rsidR="008A0FF3" w:rsidRPr="00A61172" w:rsidRDefault="008A0FF3" w:rsidP="00F14537">
            <w:pPr>
              <w:pStyle w:val="Normal6a"/>
            </w:pPr>
            <w:r w:rsidRPr="00A61172">
              <w:t>22.</w:t>
            </w:r>
            <w:r w:rsidRPr="00A61172">
              <w:tab/>
              <w:t>chiede un migliore coordinamento transfrontaliero delle sperimentazioni cliniche;</w:t>
            </w:r>
          </w:p>
        </w:tc>
        <w:tc>
          <w:tcPr>
            <w:tcW w:w="4876" w:type="dxa"/>
            <w:tcBorders>
              <w:top w:val="nil"/>
              <w:left w:val="nil"/>
              <w:bottom w:val="nil"/>
              <w:right w:val="nil"/>
            </w:tcBorders>
          </w:tcPr>
          <w:p w14:paraId="3C4F0CFF" w14:textId="77777777" w:rsidR="008A0FF3" w:rsidRPr="00A61172" w:rsidRDefault="008A0FF3" w:rsidP="00F14537">
            <w:pPr>
              <w:pStyle w:val="Normal6a"/>
            </w:pPr>
            <w:r w:rsidRPr="00A61172">
              <w:t>22.</w:t>
            </w:r>
            <w:r w:rsidRPr="00A61172">
              <w:tab/>
              <w:t xml:space="preserve">chiede un migliore coordinamento transfrontaliero delle sperimentazioni cliniche </w:t>
            </w:r>
            <w:r w:rsidRPr="00A61172">
              <w:rPr>
                <w:b/>
                <w:i/>
              </w:rPr>
              <w:t>in tutta l'Unione, compresa la semplificazione delle procedure amministrative e un migliore accesso per i pazienti</w:t>
            </w:r>
            <w:r w:rsidRPr="00A61172">
              <w:t xml:space="preserve">; </w:t>
            </w:r>
            <w:r w:rsidRPr="00A61172">
              <w:rPr>
                <w:b/>
                <w:i/>
              </w:rPr>
              <w:t>chiede, in particolare, percorsi di sviluppo clinico proporzionati e flessibili per le malattie rare e ultra-rare, semplificando i requisiti, ove opportuno, senza abbassare gli standard normativi, al fine di agevolare la traduzione della ricerca in applicazioni cliniche ed evitare oneri sproporzionati che possono ostacolare lo sviluppo di terapie per le popolazioni di pazienti di piccolissime dimensioni, migliorando l'accessibilità per i pazienti con tali patologie;</w:t>
            </w:r>
          </w:p>
        </w:tc>
      </w:tr>
    </w:tbl>
    <w:p w14:paraId="3A461E0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EFA2571" w14:textId="77777777" w:rsidR="008A0FF3" w:rsidRPr="00A61172" w:rsidRDefault="008A0FF3" w:rsidP="008A0FF3">
      <w:r w:rsidRPr="00645C41">
        <w:rPr>
          <w:rStyle w:val="HideTWBExt"/>
        </w:rPr>
        <w:t>&lt;/Amend&gt;</w:t>
      </w:r>
    </w:p>
    <w:p w14:paraId="2B15841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221</w:t>
      </w:r>
      <w:r w:rsidRPr="00645C41">
        <w:rPr>
          <w:rStyle w:val="HideTWBExt"/>
          <w:b w:val="0"/>
        </w:rPr>
        <w:t>&lt;/NumAm&gt;</w:t>
      </w:r>
    </w:p>
    <w:p w14:paraId="737A70DA"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3B4841FF" w14:textId="77777777" w:rsidR="008A0FF3" w:rsidRPr="00A61172" w:rsidRDefault="008A0FF3" w:rsidP="008A0FF3">
      <w:pPr>
        <w:pStyle w:val="NormalBold"/>
      </w:pPr>
      <w:r w:rsidRPr="00645C41">
        <w:rPr>
          <w:rStyle w:val="HideTWBExt"/>
          <w:b w:val="0"/>
        </w:rPr>
        <w:t>&lt;/RepeatBlock-By&gt;</w:t>
      </w:r>
    </w:p>
    <w:p w14:paraId="5E18B59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4FA6506" w14:textId="77777777" w:rsidR="008A0FF3" w:rsidRPr="00A61172" w:rsidRDefault="008A0FF3" w:rsidP="008A0FF3">
      <w:pPr>
        <w:pStyle w:val="NormalBold"/>
      </w:pPr>
      <w:r w:rsidRPr="00645C41">
        <w:rPr>
          <w:rStyle w:val="HideTWBExt"/>
          <w:b w:val="0"/>
        </w:rPr>
        <w:t>&lt;Article&gt;</w:t>
      </w:r>
      <w:r w:rsidRPr="00A61172">
        <w:t>Paragrafo 22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BEFC4F6" w14:textId="77777777" w:rsidTr="00F14537">
        <w:trPr>
          <w:trHeight w:hRule="exact" w:val="240"/>
          <w:jc w:val="center"/>
        </w:trPr>
        <w:tc>
          <w:tcPr>
            <w:tcW w:w="9752" w:type="dxa"/>
            <w:gridSpan w:val="2"/>
            <w:tcBorders>
              <w:top w:val="nil"/>
              <w:left w:val="nil"/>
              <w:bottom w:val="nil"/>
              <w:right w:val="nil"/>
            </w:tcBorders>
          </w:tcPr>
          <w:p w14:paraId="45027FDB" w14:textId="77777777" w:rsidR="008A0FF3" w:rsidRPr="00A61172" w:rsidRDefault="008A0FF3" w:rsidP="00F14537"/>
        </w:tc>
      </w:tr>
      <w:tr w:rsidR="008A0FF3" w:rsidRPr="00A61172" w14:paraId="319E7A0C" w14:textId="77777777" w:rsidTr="00F14537">
        <w:trPr>
          <w:trHeight w:val="240"/>
          <w:jc w:val="center"/>
        </w:trPr>
        <w:tc>
          <w:tcPr>
            <w:tcW w:w="4876" w:type="dxa"/>
            <w:tcBorders>
              <w:top w:val="nil"/>
              <w:left w:val="nil"/>
              <w:bottom w:val="nil"/>
              <w:right w:val="nil"/>
            </w:tcBorders>
          </w:tcPr>
          <w:p w14:paraId="0863C10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5F0CABC" w14:textId="77777777" w:rsidR="008A0FF3" w:rsidRPr="00A61172" w:rsidRDefault="008A0FF3" w:rsidP="00F14537">
            <w:pPr>
              <w:pStyle w:val="AmColumnHeading"/>
            </w:pPr>
            <w:r w:rsidRPr="00A61172">
              <w:t>Emendamento</w:t>
            </w:r>
          </w:p>
        </w:tc>
      </w:tr>
      <w:tr w:rsidR="008A0FF3" w:rsidRPr="00A61172" w14:paraId="79455086" w14:textId="77777777" w:rsidTr="00F14537">
        <w:trPr>
          <w:jc w:val="center"/>
        </w:trPr>
        <w:tc>
          <w:tcPr>
            <w:tcW w:w="4876" w:type="dxa"/>
            <w:tcBorders>
              <w:top w:val="nil"/>
              <w:left w:val="nil"/>
              <w:bottom w:val="nil"/>
              <w:right w:val="nil"/>
            </w:tcBorders>
          </w:tcPr>
          <w:p w14:paraId="27BCD9A1" w14:textId="77777777" w:rsidR="008A0FF3" w:rsidRPr="00A61172" w:rsidRDefault="008A0FF3" w:rsidP="00F14537">
            <w:pPr>
              <w:pStyle w:val="Normal6a"/>
            </w:pPr>
          </w:p>
        </w:tc>
        <w:tc>
          <w:tcPr>
            <w:tcW w:w="4876" w:type="dxa"/>
            <w:tcBorders>
              <w:top w:val="nil"/>
              <w:left w:val="nil"/>
              <w:bottom w:val="nil"/>
              <w:right w:val="nil"/>
            </w:tcBorders>
          </w:tcPr>
          <w:p w14:paraId="12F5C2F8" w14:textId="77777777" w:rsidR="008A0FF3" w:rsidRPr="00A61172" w:rsidRDefault="008A0FF3" w:rsidP="00F14537">
            <w:pPr>
              <w:pStyle w:val="Normal6a"/>
            </w:pPr>
            <w:r w:rsidRPr="00A61172">
              <w:rPr>
                <w:b/>
                <w:i/>
              </w:rPr>
              <w:t>22 bis.</w:t>
            </w:r>
            <w:r w:rsidRPr="00A61172">
              <w:tab/>
            </w:r>
            <w:r w:rsidRPr="00A61172">
              <w:rPr>
                <w:b/>
                <w:i/>
              </w:rPr>
              <w:t>accoglie con favore le misure previste nella proposta di regolamento del Parlamento europeo e del Consiglio dal titolo "Establishing a framework of measures for strengthening Union's biotechnology and biomanufacturing sectors particularly in the area of health and amending Regulations (EC) No 178/2002, (EC) No 1394/2007, (EU) No 536/2014, (EU) 2019/6, (EU) 2024/795 and (EU) 2024/1938 (European Biotech Act)" (Istituzione di un quadro di misure per rafforzare i settori delle biotecnologie e della biofabbricazione dell'Unione, in particolare nel settore della salute, e modifica dei regolamenti (CE) n. 178/2002, (CE) n. 1394/2007, (UE) n. 536/2014, (UE) 2019/6, (UE) 2024/795 e (UE) 2024/1938 (atto legislativo europeo sulle biotecnologie)), al fine di migliorare il funzionamento delle sperimentazioni cliniche transfrontaliere e multinazionali per le malattie rare; osserva che tali misure sono intese ad agevolare uno svolgimento delle sperimentazioni più flessibile ed efficiente, anche attraverso requisiti normativi proporzionati, una gestione flessibile delle modifiche del protocollo, il sostegno a studi combinati che coinvolgono medicinali, dispositivi medici o diagnostica e l'uso di strumenti innovativi, mantenendo nel contempo norme rigorose in materia di sicurezza dei pazienti, qualità dei dati e controllo normativo;</w:t>
            </w:r>
          </w:p>
        </w:tc>
      </w:tr>
    </w:tbl>
    <w:p w14:paraId="732F19D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10036C8" w14:textId="77777777" w:rsidR="008A0FF3" w:rsidRPr="00A61172" w:rsidRDefault="008A0FF3" w:rsidP="008A0FF3">
      <w:r w:rsidRPr="00645C41">
        <w:rPr>
          <w:rStyle w:val="HideTWBExt"/>
        </w:rPr>
        <w:t>&lt;/Amend&gt;</w:t>
      </w:r>
    </w:p>
    <w:p w14:paraId="372750F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222</w:t>
      </w:r>
      <w:r w:rsidRPr="00645C41">
        <w:rPr>
          <w:rStyle w:val="HideTWBExt"/>
          <w:b w:val="0"/>
        </w:rPr>
        <w:t>&lt;/NumAm&gt;</w:t>
      </w:r>
    </w:p>
    <w:p w14:paraId="7A5AFC48"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0F8D5876" w14:textId="77777777" w:rsidR="008A0FF3" w:rsidRPr="00A61172" w:rsidRDefault="008A0FF3" w:rsidP="008A0FF3">
      <w:pPr>
        <w:pStyle w:val="NormalBold"/>
      </w:pPr>
      <w:r w:rsidRPr="00645C41">
        <w:rPr>
          <w:rStyle w:val="HideTWBExt"/>
          <w:b w:val="0"/>
        </w:rPr>
        <w:t>&lt;/RepeatBlock-By&gt;</w:t>
      </w:r>
    </w:p>
    <w:p w14:paraId="3C87558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EE9BBEB" w14:textId="77777777" w:rsidR="008A0FF3" w:rsidRPr="00A61172" w:rsidRDefault="008A0FF3" w:rsidP="008A0FF3">
      <w:pPr>
        <w:pStyle w:val="NormalBold"/>
      </w:pPr>
      <w:r w:rsidRPr="00645C41">
        <w:rPr>
          <w:rStyle w:val="HideTWBExt"/>
          <w:b w:val="0"/>
        </w:rPr>
        <w:t>&lt;Article&gt;</w:t>
      </w:r>
      <w:r w:rsidRPr="00A61172">
        <w:t>Paragrafo 22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6DAB258" w14:textId="77777777" w:rsidTr="00F14537">
        <w:trPr>
          <w:trHeight w:hRule="exact" w:val="240"/>
          <w:jc w:val="center"/>
        </w:trPr>
        <w:tc>
          <w:tcPr>
            <w:tcW w:w="9752" w:type="dxa"/>
            <w:gridSpan w:val="2"/>
            <w:tcBorders>
              <w:top w:val="nil"/>
              <w:left w:val="nil"/>
              <w:bottom w:val="nil"/>
              <w:right w:val="nil"/>
            </w:tcBorders>
          </w:tcPr>
          <w:p w14:paraId="57DAFAF7" w14:textId="77777777" w:rsidR="008A0FF3" w:rsidRPr="00A61172" w:rsidRDefault="008A0FF3" w:rsidP="00F14537"/>
        </w:tc>
      </w:tr>
      <w:tr w:rsidR="008A0FF3" w:rsidRPr="00A61172" w14:paraId="58FA50F4" w14:textId="77777777" w:rsidTr="00F14537">
        <w:trPr>
          <w:trHeight w:val="240"/>
          <w:jc w:val="center"/>
        </w:trPr>
        <w:tc>
          <w:tcPr>
            <w:tcW w:w="4876" w:type="dxa"/>
            <w:tcBorders>
              <w:top w:val="nil"/>
              <w:left w:val="nil"/>
              <w:bottom w:val="nil"/>
              <w:right w:val="nil"/>
            </w:tcBorders>
          </w:tcPr>
          <w:p w14:paraId="0EF8A0E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3427E75" w14:textId="77777777" w:rsidR="008A0FF3" w:rsidRPr="00A61172" w:rsidRDefault="008A0FF3" w:rsidP="00F14537">
            <w:pPr>
              <w:pStyle w:val="AmColumnHeading"/>
            </w:pPr>
            <w:r w:rsidRPr="00A61172">
              <w:t>Emendamento</w:t>
            </w:r>
          </w:p>
        </w:tc>
      </w:tr>
      <w:tr w:rsidR="008A0FF3" w:rsidRPr="00A61172" w14:paraId="4CF4FD1C" w14:textId="77777777" w:rsidTr="00F14537">
        <w:trPr>
          <w:jc w:val="center"/>
        </w:trPr>
        <w:tc>
          <w:tcPr>
            <w:tcW w:w="4876" w:type="dxa"/>
            <w:tcBorders>
              <w:top w:val="nil"/>
              <w:left w:val="nil"/>
              <w:bottom w:val="nil"/>
              <w:right w:val="nil"/>
            </w:tcBorders>
          </w:tcPr>
          <w:p w14:paraId="160083A0" w14:textId="77777777" w:rsidR="008A0FF3" w:rsidRPr="00A61172" w:rsidRDefault="008A0FF3" w:rsidP="00F14537">
            <w:pPr>
              <w:pStyle w:val="Normal6a"/>
            </w:pPr>
          </w:p>
        </w:tc>
        <w:tc>
          <w:tcPr>
            <w:tcW w:w="4876" w:type="dxa"/>
            <w:tcBorders>
              <w:top w:val="nil"/>
              <w:left w:val="nil"/>
              <w:bottom w:val="nil"/>
              <w:right w:val="nil"/>
            </w:tcBorders>
          </w:tcPr>
          <w:p w14:paraId="2CC64294" w14:textId="77777777" w:rsidR="008A0FF3" w:rsidRPr="00A61172" w:rsidRDefault="008A0FF3" w:rsidP="00F14537">
            <w:pPr>
              <w:pStyle w:val="Normal6a"/>
            </w:pPr>
            <w:r w:rsidRPr="00A61172">
              <w:rPr>
                <w:b/>
                <w:i/>
              </w:rPr>
              <w:t>22 bis.</w:t>
            </w:r>
            <w:r w:rsidRPr="00A61172">
              <w:tab/>
            </w:r>
            <w:r w:rsidRPr="00A61172">
              <w:rPr>
                <w:b/>
                <w:i/>
              </w:rPr>
              <w:t>chiede misure volte a semplificare le procedure amministrative per le sperimentazioni cliniche sulle malattie rare nell'Unione, al fine di aumentare l'attrattiva dell'Unione per l'innovazione biomedica e accelerare l'accesso dei pazienti a terapie innovative;</w:t>
            </w:r>
          </w:p>
        </w:tc>
      </w:tr>
    </w:tbl>
    <w:p w14:paraId="6D9EF0B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5866D23" w14:textId="77777777" w:rsidR="008A0FF3" w:rsidRPr="00A61172" w:rsidRDefault="008A0FF3" w:rsidP="008A0FF3">
      <w:r w:rsidRPr="00645C41">
        <w:rPr>
          <w:rStyle w:val="HideTWBExt"/>
        </w:rPr>
        <w:t>&lt;/Amend&gt;</w:t>
      </w:r>
    </w:p>
    <w:p w14:paraId="078F596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223</w:t>
      </w:r>
      <w:r w:rsidRPr="00645C41">
        <w:rPr>
          <w:rStyle w:val="HideTWBExt"/>
          <w:b w:val="0"/>
        </w:rPr>
        <w:t>&lt;/NumAm&gt;</w:t>
      </w:r>
    </w:p>
    <w:p w14:paraId="216585C2"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4EC925F0" w14:textId="77777777" w:rsidR="008A0FF3" w:rsidRPr="00A61172" w:rsidRDefault="008A0FF3" w:rsidP="008A0FF3">
      <w:pPr>
        <w:pStyle w:val="NormalBold"/>
      </w:pPr>
      <w:r w:rsidRPr="00645C41">
        <w:rPr>
          <w:rStyle w:val="HideTWBExt"/>
          <w:b w:val="0"/>
        </w:rPr>
        <w:t>&lt;/RepeatBlock-By&gt;</w:t>
      </w:r>
    </w:p>
    <w:p w14:paraId="15C1467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2B87096" w14:textId="77777777" w:rsidR="008A0FF3" w:rsidRPr="00A61172" w:rsidRDefault="008A0FF3" w:rsidP="008A0FF3">
      <w:pPr>
        <w:pStyle w:val="NormalBold"/>
      </w:pPr>
      <w:r w:rsidRPr="00645C41">
        <w:rPr>
          <w:rStyle w:val="HideTWBExt"/>
          <w:b w:val="0"/>
        </w:rPr>
        <w:t>&lt;Article&gt;</w:t>
      </w:r>
      <w:r w:rsidRPr="00A61172">
        <w:t>Paragrafo 23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0E479B3" w14:textId="77777777" w:rsidTr="00F14537">
        <w:trPr>
          <w:trHeight w:hRule="exact" w:val="240"/>
          <w:jc w:val="center"/>
        </w:trPr>
        <w:tc>
          <w:tcPr>
            <w:tcW w:w="9752" w:type="dxa"/>
            <w:gridSpan w:val="2"/>
            <w:tcBorders>
              <w:top w:val="nil"/>
              <w:left w:val="nil"/>
              <w:bottom w:val="nil"/>
              <w:right w:val="nil"/>
            </w:tcBorders>
          </w:tcPr>
          <w:p w14:paraId="68C3F6EB" w14:textId="77777777" w:rsidR="008A0FF3" w:rsidRPr="00A61172" w:rsidRDefault="008A0FF3" w:rsidP="00F14537"/>
        </w:tc>
      </w:tr>
      <w:tr w:rsidR="008A0FF3" w:rsidRPr="00A61172" w14:paraId="10C3740C" w14:textId="77777777" w:rsidTr="00F14537">
        <w:trPr>
          <w:trHeight w:val="240"/>
          <w:jc w:val="center"/>
        </w:trPr>
        <w:tc>
          <w:tcPr>
            <w:tcW w:w="4876" w:type="dxa"/>
            <w:tcBorders>
              <w:top w:val="nil"/>
              <w:left w:val="nil"/>
              <w:bottom w:val="nil"/>
              <w:right w:val="nil"/>
            </w:tcBorders>
          </w:tcPr>
          <w:p w14:paraId="181DAA3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516A4F7" w14:textId="77777777" w:rsidR="008A0FF3" w:rsidRPr="00A61172" w:rsidRDefault="008A0FF3" w:rsidP="00F14537">
            <w:pPr>
              <w:pStyle w:val="AmColumnHeading"/>
            </w:pPr>
            <w:r w:rsidRPr="00A61172">
              <w:t>Emendamento</w:t>
            </w:r>
          </w:p>
        </w:tc>
      </w:tr>
      <w:tr w:rsidR="008A0FF3" w:rsidRPr="00A61172" w14:paraId="3AE4DA25" w14:textId="77777777" w:rsidTr="00F14537">
        <w:trPr>
          <w:jc w:val="center"/>
        </w:trPr>
        <w:tc>
          <w:tcPr>
            <w:tcW w:w="4876" w:type="dxa"/>
            <w:tcBorders>
              <w:top w:val="nil"/>
              <w:left w:val="nil"/>
              <w:bottom w:val="nil"/>
              <w:right w:val="nil"/>
            </w:tcBorders>
          </w:tcPr>
          <w:p w14:paraId="35479B72" w14:textId="77777777" w:rsidR="008A0FF3" w:rsidRPr="00A61172" w:rsidRDefault="008A0FF3" w:rsidP="00F14537">
            <w:pPr>
              <w:pStyle w:val="Normal6a"/>
            </w:pPr>
            <w:r w:rsidRPr="00A61172">
              <w:rPr>
                <w:b/>
                <w:i/>
              </w:rPr>
              <w:t>23.</w:t>
            </w:r>
            <w:r w:rsidRPr="00A61172">
              <w:tab/>
            </w:r>
            <w:r w:rsidRPr="00A61172">
              <w:rPr>
                <w:b/>
                <w:i/>
              </w:rPr>
              <w:t>chiede obiettivi misurabili per la collaborazione e i risultati in materia di ricerca;</w:t>
            </w:r>
          </w:p>
        </w:tc>
        <w:tc>
          <w:tcPr>
            <w:tcW w:w="4876" w:type="dxa"/>
            <w:tcBorders>
              <w:top w:val="nil"/>
              <w:left w:val="nil"/>
              <w:bottom w:val="nil"/>
              <w:right w:val="nil"/>
            </w:tcBorders>
          </w:tcPr>
          <w:p w14:paraId="172328E7" w14:textId="77777777" w:rsidR="008A0FF3" w:rsidRPr="00A61172" w:rsidRDefault="008A0FF3" w:rsidP="00F14537">
            <w:pPr>
              <w:pStyle w:val="Normal6a"/>
            </w:pPr>
            <w:r w:rsidRPr="00A61172">
              <w:rPr>
                <w:b/>
                <w:i/>
              </w:rPr>
              <w:t>soppresso</w:t>
            </w:r>
          </w:p>
        </w:tc>
      </w:tr>
    </w:tbl>
    <w:p w14:paraId="7891881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021DF116" w14:textId="77777777" w:rsidR="008A0FF3" w:rsidRPr="00A61172" w:rsidRDefault="008A0FF3" w:rsidP="008A0FF3">
      <w:r w:rsidRPr="00645C41">
        <w:rPr>
          <w:rStyle w:val="HideTWBExt"/>
        </w:rPr>
        <w:t>&lt;/Amend&gt;</w:t>
      </w:r>
    </w:p>
    <w:p w14:paraId="26F9E0B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224</w:t>
      </w:r>
      <w:r w:rsidRPr="00645C41">
        <w:rPr>
          <w:rStyle w:val="HideTWBExt"/>
          <w:b w:val="0"/>
        </w:rPr>
        <w:t>&lt;/NumAm&gt;</w:t>
      </w:r>
    </w:p>
    <w:p w14:paraId="5B2DF56A"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0D2CBACD" w14:textId="77777777" w:rsidR="008A0FF3" w:rsidRPr="00A61172" w:rsidRDefault="008A0FF3" w:rsidP="008A0FF3">
      <w:pPr>
        <w:pStyle w:val="NormalBold"/>
      </w:pPr>
      <w:r w:rsidRPr="00645C41">
        <w:rPr>
          <w:rStyle w:val="HideTWBExt"/>
          <w:b w:val="0"/>
        </w:rPr>
        <w:t>&lt;/RepeatBlock-By&gt;</w:t>
      </w:r>
    </w:p>
    <w:p w14:paraId="0807156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2CCDC79" w14:textId="77777777" w:rsidR="008A0FF3" w:rsidRPr="00A61172" w:rsidRDefault="008A0FF3" w:rsidP="008A0FF3">
      <w:pPr>
        <w:pStyle w:val="NormalBold"/>
      </w:pPr>
      <w:r w:rsidRPr="00645C41">
        <w:rPr>
          <w:rStyle w:val="HideTWBExt"/>
          <w:b w:val="0"/>
        </w:rPr>
        <w:t>&lt;Article&gt;</w:t>
      </w:r>
      <w:r w:rsidRPr="00A61172">
        <w:t>Paragrafo 23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04D18D0" w14:textId="77777777" w:rsidTr="00F14537">
        <w:trPr>
          <w:trHeight w:hRule="exact" w:val="240"/>
          <w:jc w:val="center"/>
        </w:trPr>
        <w:tc>
          <w:tcPr>
            <w:tcW w:w="9752" w:type="dxa"/>
            <w:gridSpan w:val="2"/>
            <w:tcBorders>
              <w:top w:val="nil"/>
              <w:left w:val="nil"/>
              <w:bottom w:val="nil"/>
              <w:right w:val="nil"/>
            </w:tcBorders>
          </w:tcPr>
          <w:p w14:paraId="5832CF71" w14:textId="77777777" w:rsidR="008A0FF3" w:rsidRPr="00A61172" w:rsidRDefault="008A0FF3" w:rsidP="00F14537"/>
        </w:tc>
      </w:tr>
      <w:tr w:rsidR="008A0FF3" w:rsidRPr="00A61172" w14:paraId="32753552" w14:textId="77777777" w:rsidTr="00F14537">
        <w:trPr>
          <w:trHeight w:val="240"/>
          <w:jc w:val="center"/>
        </w:trPr>
        <w:tc>
          <w:tcPr>
            <w:tcW w:w="4876" w:type="dxa"/>
            <w:tcBorders>
              <w:top w:val="nil"/>
              <w:left w:val="nil"/>
              <w:bottom w:val="nil"/>
              <w:right w:val="nil"/>
            </w:tcBorders>
          </w:tcPr>
          <w:p w14:paraId="18BDB99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18550B0" w14:textId="77777777" w:rsidR="008A0FF3" w:rsidRPr="00A61172" w:rsidRDefault="008A0FF3" w:rsidP="00F14537">
            <w:pPr>
              <w:pStyle w:val="AmColumnHeading"/>
            </w:pPr>
            <w:r w:rsidRPr="00A61172">
              <w:t>Emendamento</w:t>
            </w:r>
          </w:p>
        </w:tc>
      </w:tr>
      <w:tr w:rsidR="008A0FF3" w:rsidRPr="00A61172" w14:paraId="12BE9D22" w14:textId="77777777" w:rsidTr="00F14537">
        <w:trPr>
          <w:jc w:val="center"/>
        </w:trPr>
        <w:tc>
          <w:tcPr>
            <w:tcW w:w="4876" w:type="dxa"/>
            <w:tcBorders>
              <w:top w:val="nil"/>
              <w:left w:val="nil"/>
              <w:bottom w:val="nil"/>
              <w:right w:val="nil"/>
            </w:tcBorders>
          </w:tcPr>
          <w:p w14:paraId="558B6C45" w14:textId="77777777" w:rsidR="008A0FF3" w:rsidRPr="00A61172" w:rsidRDefault="008A0FF3" w:rsidP="00F14537">
            <w:pPr>
              <w:pStyle w:val="Normal6a"/>
            </w:pPr>
            <w:r w:rsidRPr="00A61172">
              <w:t>23.</w:t>
            </w:r>
            <w:r w:rsidRPr="00A61172">
              <w:tab/>
              <w:t xml:space="preserve">chiede obiettivi misurabili per la collaborazione </w:t>
            </w:r>
            <w:r w:rsidRPr="00A61172">
              <w:rPr>
                <w:b/>
                <w:i/>
              </w:rPr>
              <w:t>e</w:t>
            </w:r>
            <w:r w:rsidRPr="00A61172">
              <w:t xml:space="preserve"> i risultati in materia di ricerca;</w:t>
            </w:r>
          </w:p>
        </w:tc>
        <w:tc>
          <w:tcPr>
            <w:tcW w:w="4876" w:type="dxa"/>
            <w:tcBorders>
              <w:top w:val="nil"/>
              <w:left w:val="nil"/>
              <w:bottom w:val="nil"/>
              <w:right w:val="nil"/>
            </w:tcBorders>
          </w:tcPr>
          <w:p w14:paraId="60C578F8" w14:textId="77777777" w:rsidR="008A0FF3" w:rsidRPr="00A61172" w:rsidRDefault="008A0FF3" w:rsidP="00F14537">
            <w:pPr>
              <w:pStyle w:val="Normal6a"/>
            </w:pPr>
            <w:r w:rsidRPr="00A61172">
              <w:t>23.</w:t>
            </w:r>
            <w:r w:rsidRPr="00A61172">
              <w:tab/>
              <w:t xml:space="preserve">chiede </w:t>
            </w:r>
            <w:r w:rsidRPr="00A61172">
              <w:rPr>
                <w:b/>
                <w:i/>
              </w:rPr>
              <w:t>che siano definiti</w:t>
            </w:r>
            <w:r w:rsidRPr="00A61172">
              <w:t xml:space="preserve"> obiettivi </w:t>
            </w:r>
            <w:r w:rsidRPr="00A61172">
              <w:rPr>
                <w:b/>
                <w:i/>
              </w:rPr>
              <w:t>e indicatori</w:t>
            </w:r>
            <w:r w:rsidRPr="00A61172">
              <w:t xml:space="preserve"> misurabili per la collaborazione</w:t>
            </w:r>
            <w:r w:rsidRPr="00A61172">
              <w:rPr>
                <w:b/>
                <w:i/>
              </w:rPr>
              <w:t>,</w:t>
            </w:r>
            <w:r w:rsidRPr="00A61172">
              <w:t xml:space="preserve"> i risultati </w:t>
            </w:r>
            <w:r w:rsidRPr="00A61172">
              <w:rPr>
                <w:b/>
                <w:i/>
              </w:rPr>
              <w:t>e l'impatto</w:t>
            </w:r>
            <w:r w:rsidRPr="00A61172">
              <w:t xml:space="preserve"> in materia di ricerca </w:t>
            </w:r>
            <w:r w:rsidRPr="00A61172">
              <w:rPr>
                <w:b/>
                <w:bCs/>
                <w:i/>
                <w:iCs/>
              </w:rPr>
              <w:t>a livello dell'Unione</w:t>
            </w:r>
            <w:r w:rsidRPr="00A61172">
              <w:t>;</w:t>
            </w:r>
          </w:p>
        </w:tc>
      </w:tr>
    </w:tbl>
    <w:p w14:paraId="359EEF6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D540CC7" w14:textId="77777777" w:rsidR="008A0FF3" w:rsidRPr="00A61172" w:rsidRDefault="008A0FF3" w:rsidP="008A0FF3">
      <w:r w:rsidRPr="00645C41">
        <w:rPr>
          <w:rStyle w:val="HideTWBExt"/>
        </w:rPr>
        <w:t>&lt;/Amend&gt;</w:t>
      </w:r>
    </w:p>
    <w:p w14:paraId="6781F7D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225</w:t>
      </w:r>
      <w:r w:rsidRPr="00645C41">
        <w:rPr>
          <w:rStyle w:val="HideTWBExt"/>
          <w:b w:val="0"/>
        </w:rPr>
        <w:t>&lt;/NumAm&gt;</w:t>
      </w:r>
    </w:p>
    <w:p w14:paraId="000D1D64"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122D4099" w14:textId="77777777" w:rsidR="008A0FF3" w:rsidRPr="00A61172" w:rsidRDefault="008A0FF3" w:rsidP="008A0FF3">
      <w:pPr>
        <w:pStyle w:val="NormalBold"/>
      </w:pPr>
      <w:r w:rsidRPr="00645C41">
        <w:rPr>
          <w:rStyle w:val="HideTWBExt"/>
          <w:b w:val="0"/>
        </w:rPr>
        <w:t>&lt;/RepeatBlock-By&gt;</w:t>
      </w:r>
    </w:p>
    <w:p w14:paraId="6D13FB0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2934EE7" w14:textId="77777777" w:rsidR="008A0FF3" w:rsidRPr="00A61172" w:rsidRDefault="008A0FF3" w:rsidP="008A0FF3">
      <w:pPr>
        <w:pStyle w:val="NormalBold"/>
      </w:pPr>
      <w:r w:rsidRPr="00645C41">
        <w:rPr>
          <w:rStyle w:val="HideTWBExt"/>
          <w:b w:val="0"/>
        </w:rPr>
        <w:t>&lt;Article&gt;</w:t>
      </w:r>
      <w:r w:rsidRPr="00A61172">
        <w:t>Paragrafo 23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CD7F99A" w14:textId="77777777" w:rsidTr="00F14537">
        <w:trPr>
          <w:trHeight w:hRule="exact" w:val="240"/>
          <w:jc w:val="center"/>
        </w:trPr>
        <w:tc>
          <w:tcPr>
            <w:tcW w:w="9752" w:type="dxa"/>
            <w:gridSpan w:val="2"/>
            <w:tcBorders>
              <w:top w:val="nil"/>
              <w:left w:val="nil"/>
              <w:bottom w:val="nil"/>
              <w:right w:val="nil"/>
            </w:tcBorders>
          </w:tcPr>
          <w:p w14:paraId="5846BD46" w14:textId="77777777" w:rsidR="008A0FF3" w:rsidRPr="00A61172" w:rsidRDefault="008A0FF3" w:rsidP="00F14537"/>
        </w:tc>
      </w:tr>
      <w:tr w:rsidR="008A0FF3" w:rsidRPr="00A61172" w14:paraId="45F242E7" w14:textId="77777777" w:rsidTr="00F14537">
        <w:trPr>
          <w:trHeight w:val="240"/>
          <w:jc w:val="center"/>
        </w:trPr>
        <w:tc>
          <w:tcPr>
            <w:tcW w:w="4876" w:type="dxa"/>
            <w:tcBorders>
              <w:top w:val="nil"/>
              <w:left w:val="nil"/>
              <w:bottom w:val="nil"/>
              <w:right w:val="nil"/>
            </w:tcBorders>
          </w:tcPr>
          <w:p w14:paraId="748F543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99FE3C8" w14:textId="77777777" w:rsidR="008A0FF3" w:rsidRPr="00A61172" w:rsidRDefault="008A0FF3" w:rsidP="00F14537">
            <w:pPr>
              <w:pStyle w:val="AmColumnHeading"/>
            </w:pPr>
            <w:r w:rsidRPr="00A61172">
              <w:t>Emendamento</w:t>
            </w:r>
          </w:p>
        </w:tc>
      </w:tr>
      <w:tr w:rsidR="008A0FF3" w:rsidRPr="00A61172" w14:paraId="62C5514F" w14:textId="77777777" w:rsidTr="00F14537">
        <w:trPr>
          <w:jc w:val="center"/>
        </w:trPr>
        <w:tc>
          <w:tcPr>
            <w:tcW w:w="4876" w:type="dxa"/>
            <w:tcBorders>
              <w:top w:val="nil"/>
              <w:left w:val="nil"/>
              <w:bottom w:val="nil"/>
              <w:right w:val="nil"/>
            </w:tcBorders>
          </w:tcPr>
          <w:p w14:paraId="79FD6A30" w14:textId="77777777" w:rsidR="008A0FF3" w:rsidRPr="00A61172" w:rsidRDefault="008A0FF3" w:rsidP="00F14537">
            <w:pPr>
              <w:pStyle w:val="Normal6a"/>
            </w:pPr>
          </w:p>
        </w:tc>
        <w:tc>
          <w:tcPr>
            <w:tcW w:w="4876" w:type="dxa"/>
            <w:tcBorders>
              <w:top w:val="nil"/>
              <w:left w:val="nil"/>
              <w:bottom w:val="nil"/>
              <w:right w:val="nil"/>
            </w:tcBorders>
          </w:tcPr>
          <w:p w14:paraId="09DF9E37" w14:textId="77777777" w:rsidR="008A0FF3" w:rsidRPr="00A61172" w:rsidRDefault="008A0FF3" w:rsidP="00F14537">
            <w:pPr>
              <w:pStyle w:val="Normal6a"/>
            </w:pPr>
            <w:r w:rsidRPr="00A61172">
              <w:rPr>
                <w:b/>
                <w:i/>
              </w:rPr>
              <w:t>23 bis.</w:t>
            </w:r>
            <w:r w:rsidRPr="00A61172">
              <w:tab/>
            </w:r>
            <w:r w:rsidRPr="00A61172">
              <w:rPr>
                <w:b/>
                <w:i/>
              </w:rPr>
              <w:t>accoglie con favore la proposta di regolamento del Parlamento europeo e del Consiglio dal titolo "Establishing a framework of measures for strengthening Union's biotechnology and biomanufacturing sectors particularly in the area of health and amending Regulations (EC) No 178/2002, (EC) No 1394/2007, (EU) No 536/2014, (EU) 2019/6, (EU) 2024/795 and (EU) 2024/1938 (European Biotech Act)" (Istituzione di un quadro di misure per rafforzare i settori delle biotecnologie e della biofabbricazione dell'Unione, in particolare nel settore della salute, e modifica dei regolamenti (CE) n. 178/2002, (CE) n. 1394/2007, (UE) n. 536/2014, (UE) 2019/6, (UE) 2024/795 e (UE) 2024/1938 (atto legislativo europeo sulle biotecnologie)); chiede una costante attenzione alla creazione di un quadro normativo più efficiente per il settore delle scienze della vita dell'Unione, alla riduzione delle tempistiche e all'aumento degli incentivi per ulteriori attività di ricerca, sviluppo e produzione di terapie innovative all'interno dell'Unione;</w:t>
            </w:r>
          </w:p>
        </w:tc>
      </w:tr>
    </w:tbl>
    <w:p w14:paraId="46CD3FC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B14ADB4" w14:textId="77777777" w:rsidR="008A0FF3" w:rsidRPr="00A61172" w:rsidRDefault="008A0FF3" w:rsidP="008A0FF3">
      <w:r w:rsidRPr="00645C41">
        <w:rPr>
          <w:rStyle w:val="HideTWBExt"/>
        </w:rPr>
        <w:t>&lt;/Amend&gt;</w:t>
      </w:r>
    </w:p>
    <w:p w14:paraId="59EC5C7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226</w:t>
      </w:r>
      <w:r w:rsidRPr="00645C41">
        <w:rPr>
          <w:rStyle w:val="HideTWBExt"/>
          <w:b w:val="0"/>
        </w:rPr>
        <w:t>&lt;/NumAm&gt;</w:t>
      </w:r>
    </w:p>
    <w:p w14:paraId="5BA38AFB"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2C17ABE8" w14:textId="77777777" w:rsidR="008A0FF3" w:rsidRPr="00A61172" w:rsidRDefault="008A0FF3" w:rsidP="008A0FF3">
      <w:pPr>
        <w:pStyle w:val="NormalBold"/>
      </w:pPr>
      <w:r w:rsidRPr="00645C41">
        <w:rPr>
          <w:rStyle w:val="HideTWBExt"/>
          <w:b w:val="0"/>
        </w:rPr>
        <w:t>&lt;/RepeatBlock-By&gt;</w:t>
      </w:r>
    </w:p>
    <w:p w14:paraId="232AAC4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71F5D08" w14:textId="77777777" w:rsidR="008A0FF3" w:rsidRPr="00A61172" w:rsidRDefault="008A0FF3" w:rsidP="008A0FF3">
      <w:pPr>
        <w:pStyle w:val="NormalBold"/>
      </w:pPr>
      <w:r w:rsidRPr="00645C41">
        <w:rPr>
          <w:rStyle w:val="HideTWBExt"/>
          <w:b w:val="0"/>
        </w:rPr>
        <w:t>&lt;Article&gt;</w:t>
      </w:r>
      <w:r w:rsidRPr="00A61172">
        <w:t>Paragrafo 23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83DA795" w14:textId="77777777" w:rsidTr="00F14537">
        <w:trPr>
          <w:trHeight w:hRule="exact" w:val="240"/>
          <w:jc w:val="center"/>
        </w:trPr>
        <w:tc>
          <w:tcPr>
            <w:tcW w:w="9752" w:type="dxa"/>
            <w:gridSpan w:val="2"/>
            <w:tcBorders>
              <w:top w:val="nil"/>
              <w:left w:val="nil"/>
              <w:bottom w:val="nil"/>
              <w:right w:val="nil"/>
            </w:tcBorders>
          </w:tcPr>
          <w:p w14:paraId="4940DBD0" w14:textId="77777777" w:rsidR="008A0FF3" w:rsidRPr="00A61172" w:rsidRDefault="008A0FF3" w:rsidP="00F14537"/>
        </w:tc>
      </w:tr>
      <w:tr w:rsidR="008A0FF3" w:rsidRPr="00A61172" w14:paraId="1C86CD86" w14:textId="77777777" w:rsidTr="00F14537">
        <w:trPr>
          <w:trHeight w:val="240"/>
          <w:jc w:val="center"/>
        </w:trPr>
        <w:tc>
          <w:tcPr>
            <w:tcW w:w="4876" w:type="dxa"/>
            <w:tcBorders>
              <w:top w:val="nil"/>
              <w:left w:val="nil"/>
              <w:bottom w:val="nil"/>
              <w:right w:val="nil"/>
            </w:tcBorders>
          </w:tcPr>
          <w:p w14:paraId="5052E3F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70100C2" w14:textId="77777777" w:rsidR="008A0FF3" w:rsidRPr="00A61172" w:rsidRDefault="008A0FF3" w:rsidP="00F14537">
            <w:pPr>
              <w:pStyle w:val="AmColumnHeading"/>
            </w:pPr>
            <w:r w:rsidRPr="00A61172">
              <w:t>Emendamento</w:t>
            </w:r>
          </w:p>
        </w:tc>
      </w:tr>
      <w:tr w:rsidR="008A0FF3" w:rsidRPr="00A61172" w14:paraId="14AD5DFF" w14:textId="77777777" w:rsidTr="00F14537">
        <w:trPr>
          <w:jc w:val="center"/>
        </w:trPr>
        <w:tc>
          <w:tcPr>
            <w:tcW w:w="4876" w:type="dxa"/>
            <w:tcBorders>
              <w:top w:val="nil"/>
              <w:left w:val="nil"/>
              <w:bottom w:val="nil"/>
              <w:right w:val="nil"/>
            </w:tcBorders>
          </w:tcPr>
          <w:p w14:paraId="7A87463F" w14:textId="77777777" w:rsidR="008A0FF3" w:rsidRPr="00A61172" w:rsidRDefault="008A0FF3" w:rsidP="00F14537">
            <w:pPr>
              <w:pStyle w:val="Normal6a"/>
            </w:pPr>
          </w:p>
        </w:tc>
        <w:tc>
          <w:tcPr>
            <w:tcW w:w="4876" w:type="dxa"/>
            <w:tcBorders>
              <w:top w:val="nil"/>
              <w:left w:val="nil"/>
              <w:bottom w:val="nil"/>
              <w:right w:val="nil"/>
            </w:tcBorders>
          </w:tcPr>
          <w:p w14:paraId="329EE469" w14:textId="77777777" w:rsidR="008A0FF3" w:rsidRPr="00A61172" w:rsidRDefault="008A0FF3" w:rsidP="00F14537">
            <w:pPr>
              <w:pStyle w:val="Normal6a"/>
            </w:pPr>
            <w:r w:rsidRPr="00A61172">
              <w:rPr>
                <w:b/>
                <w:i/>
              </w:rPr>
              <w:t>23 bis.</w:t>
            </w:r>
            <w:r w:rsidRPr="00A61172">
              <w:tab/>
            </w:r>
            <w:r w:rsidRPr="00A61172">
              <w:rPr>
                <w:b/>
                <w:i/>
              </w:rPr>
              <w:t>chiede di rafforzare la leadership scientifica europea nella ricerca sulle malattie rare e di garantire che le infrastrutture di ricerca strategiche rimangano sotto il controllo europeo;</w:t>
            </w:r>
          </w:p>
        </w:tc>
      </w:tr>
    </w:tbl>
    <w:p w14:paraId="59FBCEE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C3DA13B" w14:textId="77777777" w:rsidR="008A0FF3" w:rsidRPr="00A61172" w:rsidRDefault="008A0FF3" w:rsidP="008A0FF3">
      <w:r w:rsidRPr="00645C41">
        <w:rPr>
          <w:rStyle w:val="HideTWBExt"/>
        </w:rPr>
        <w:t>&lt;/Amend&gt;</w:t>
      </w:r>
    </w:p>
    <w:p w14:paraId="091982C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227</w:t>
      </w:r>
      <w:r w:rsidRPr="00645C41">
        <w:rPr>
          <w:rStyle w:val="HideTWBExt"/>
          <w:b w:val="0"/>
        </w:rPr>
        <w:t>&lt;/NumAm&gt;</w:t>
      </w:r>
    </w:p>
    <w:p w14:paraId="32B9A524"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1701220F" w14:textId="77777777" w:rsidR="008A0FF3" w:rsidRPr="00A61172" w:rsidRDefault="008A0FF3" w:rsidP="008A0FF3">
      <w:pPr>
        <w:pStyle w:val="NormalBold"/>
      </w:pPr>
      <w:r w:rsidRPr="00645C41">
        <w:rPr>
          <w:rStyle w:val="HideTWBExt"/>
          <w:b w:val="0"/>
        </w:rPr>
        <w:t>&lt;/RepeatBlock-By&gt;</w:t>
      </w:r>
    </w:p>
    <w:p w14:paraId="218453F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C96259C" w14:textId="77777777" w:rsidR="008A0FF3" w:rsidRPr="00A61172" w:rsidRDefault="008A0FF3" w:rsidP="008A0FF3">
      <w:pPr>
        <w:pStyle w:val="NormalBold"/>
      </w:pPr>
      <w:r w:rsidRPr="00645C41">
        <w:rPr>
          <w:rStyle w:val="HideTWBExt"/>
          <w:b w:val="0"/>
        </w:rPr>
        <w:t>&lt;Article&gt;</w:t>
      </w:r>
      <w:r w:rsidRPr="00A61172">
        <w:t>Paragrafo 23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338575E" w14:textId="77777777" w:rsidTr="00F14537">
        <w:trPr>
          <w:trHeight w:hRule="exact" w:val="240"/>
          <w:jc w:val="center"/>
        </w:trPr>
        <w:tc>
          <w:tcPr>
            <w:tcW w:w="9752" w:type="dxa"/>
            <w:gridSpan w:val="2"/>
            <w:tcBorders>
              <w:top w:val="nil"/>
              <w:left w:val="nil"/>
              <w:bottom w:val="nil"/>
              <w:right w:val="nil"/>
            </w:tcBorders>
          </w:tcPr>
          <w:p w14:paraId="572DCDAD" w14:textId="77777777" w:rsidR="008A0FF3" w:rsidRPr="00A61172" w:rsidRDefault="008A0FF3" w:rsidP="00F14537"/>
        </w:tc>
      </w:tr>
      <w:tr w:rsidR="008A0FF3" w:rsidRPr="00A61172" w14:paraId="784AFA2F" w14:textId="77777777" w:rsidTr="00F14537">
        <w:trPr>
          <w:trHeight w:val="240"/>
          <w:jc w:val="center"/>
        </w:trPr>
        <w:tc>
          <w:tcPr>
            <w:tcW w:w="4876" w:type="dxa"/>
            <w:tcBorders>
              <w:top w:val="nil"/>
              <w:left w:val="nil"/>
              <w:bottom w:val="nil"/>
              <w:right w:val="nil"/>
            </w:tcBorders>
          </w:tcPr>
          <w:p w14:paraId="737C6BB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73E3384" w14:textId="77777777" w:rsidR="008A0FF3" w:rsidRPr="00A61172" w:rsidRDefault="008A0FF3" w:rsidP="00F14537">
            <w:pPr>
              <w:pStyle w:val="AmColumnHeading"/>
            </w:pPr>
            <w:r w:rsidRPr="00A61172">
              <w:t>Emendamento</w:t>
            </w:r>
          </w:p>
        </w:tc>
      </w:tr>
      <w:tr w:rsidR="008A0FF3" w:rsidRPr="00A61172" w14:paraId="0769C186" w14:textId="77777777" w:rsidTr="00F14537">
        <w:trPr>
          <w:jc w:val="center"/>
        </w:trPr>
        <w:tc>
          <w:tcPr>
            <w:tcW w:w="4876" w:type="dxa"/>
            <w:tcBorders>
              <w:top w:val="nil"/>
              <w:left w:val="nil"/>
              <w:bottom w:val="nil"/>
              <w:right w:val="nil"/>
            </w:tcBorders>
          </w:tcPr>
          <w:p w14:paraId="6F6CD5DB" w14:textId="77777777" w:rsidR="008A0FF3" w:rsidRPr="00A61172" w:rsidRDefault="008A0FF3" w:rsidP="00F14537">
            <w:pPr>
              <w:pStyle w:val="Normal6a"/>
            </w:pPr>
          </w:p>
        </w:tc>
        <w:tc>
          <w:tcPr>
            <w:tcW w:w="4876" w:type="dxa"/>
            <w:tcBorders>
              <w:top w:val="nil"/>
              <w:left w:val="nil"/>
              <w:bottom w:val="nil"/>
              <w:right w:val="nil"/>
            </w:tcBorders>
          </w:tcPr>
          <w:p w14:paraId="3D552B45" w14:textId="77777777" w:rsidR="008A0FF3" w:rsidRPr="00A61172" w:rsidRDefault="008A0FF3" w:rsidP="00F14537">
            <w:pPr>
              <w:pStyle w:val="Normal6a"/>
            </w:pPr>
            <w:r w:rsidRPr="00A61172">
              <w:rPr>
                <w:b/>
                <w:i/>
              </w:rPr>
              <w:t>23 ter.</w:t>
            </w:r>
            <w:r w:rsidRPr="00A61172">
              <w:tab/>
            </w:r>
            <w:r w:rsidRPr="00A61172">
              <w:rPr>
                <w:b/>
                <w:i/>
              </w:rPr>
              <w:t>incoraggia gli Stati membri a semplificare e abbreviare i processi normativi per sostenere la ricerca e lo sviluppo di terapie per le malattie rare, in particolare per quanto riguarda le sperimentazioni cliniche;</w:t>
            </w:r>
          </w:p>
        </w:tc>
      </w:tr>
    </w:tbl>
    <w:p w14:paraId="7F31E1C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7AFA706" w14:textId="77777777" w:rsidR="008A0FF3" w:rsidRPr="00A61172" w:rsidRDefault="008A0FF3" w:rsidP="008A0FF3">
      <w:r w:rsidRPr="00645C41">
        <w:rPr>
          <w:rStyle w:val="HideTWBExt"/>
        </w:rPr>
        <w:t>&lt;/Amend&gt;</w:t>
      </w:r>
    </w:p>
    <w:p w14:paraId="0E4C549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228</w:t>
      </w:r>
      <w:r w:rsidRPr="00645C41">
        <w:rPr>
          <w:rStyle w:val="HideTWBExt"/>
          <w:b w:val="0"/>
        </w:rPr>
        <w:t>&lt;/NumAm&gt;</w:t>
      </w:r>
    </w:p>
    <w:p w14:paraId="2155D184"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74537251" w14:textId="77777777" w:rsidR="008A0FF3" w:rsidRPr="00A61172" w:rsidRDefault="008A0FF3" w:rsidP="008A0FF3">
      <w:pPr>
        <w:pStyle w:val="NormalBold"/>
      </w:pPr>
      <w:r w:rsidRPr="00645C41">
        <w:rPr>
          <w:rStyle w:val="HideTWBExt"/>
          <w:b w:val="0"/>
        </w:rPr>
        <w:t>&lt;/RepeatBlock-By&gt;</w:t>
      </w:r>
    </w:p>
    <w:p w14:paraId="4055849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BCB5AF6" w14:textId="77777777" w:rsidR="008A0FF3" w:rsidRPr="00A61172" w:rsidRDefault="008A0FF3" w:rsidP="008A0FF3">
      <w:pPr>
        <w:pStyle w:val="NormalBold"/>
      </w:pPr>
      <w:r w:rsidRPr="00645C41">
        <w:rPr>
          <w:rStyle w:val="HideTWBExt"/>
          <w:b w:val="0"/>
        </w:rPr>
        <w:t>&lt;Article&gt;</w:t>
      </w:r>
      <w:r w:rsidRPr="00A61172">
        <w:t>Paragrafo 24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3ACB2FF" w14:textId="77777777" w:rsidTr="00F14537">
        <w:trPr>
          <w:trHeight w:hRule="exact" w:val="240"/>
          <w:jc w:val="center"/>
        </w:trPr>
        <w:tc>
          <w:tcPr>
            <w:tcW w:w="9752" w:type="dxa"/>
            <w:gridSpan w:val="2"/>
            <w:tcBorders>
              <w:top w:val="nil"/>
              <w:left w:val="nil"/>
              <w:bottom w:val="nil"/>
              <w:right w:val="nil"/>
            </w:tcBorders>
          </w:tcPr>
          <w:p w14:paraId="336D5042" w14:textId="77777777" w:rsidR="008A0FF3" w:rsidRPr="00A61172" w:rsidRDefault="008A0FF3" w:rsidP="00F14537"/>
        </w:tc>
      </w:tr>
      <w:tr w:rsidR="008A0FF3" w:rsidRPr="00A61172" w14:paraId="3BE36018" w14:textId="77777777" w:rsidTr="00F14537">
        <w:trPr>
          <w:trHeight w:val="240"/>
          <w:jc w:val="center"/>
        </w:trPr>
        <w:tc>
          <w:tcPr>
            <w:tcW w:w="4876" w:type="dxa"/>
            <w:tcBorders>
              <w:top w:val="nil"/>
              <w:left w:val="nil"/>
              <w:bottom w:val="nil"/>
              <w:right w:val="nil"/>
            </w:tcBorders>
          </w:tcPr>
          <w:p w14:paraId="135B8AE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9EC5E1D" w14:textId="77777777" w:rsidR="008A0FF3" w:rsidRPr="00A61172" w:rsidRDefault="008A0FF3" w:rsidP="00F14537">
            <w:pPr>
              <w:pStyle w:val="AmColumnHeading"/>
            </w:pPr>
            <w:r w:rsidRPr="00A61172">
              <w:t>Emendamento</w:t>
            </w:r>
          </w:p>
        </w:tc>
      </w:tr>
      <w:tr w:rsidR="008A0FF3" w:rsidRPr="00A61172" w14:paraId="497D3A5C" w14:textId="77777777" w:rsidTr="00F14537">
        <w:trPr>
          <w:jc w:val="center"/>
        </w:trPr>
        <w:tc>
          <w:tcPr>
            <w:tcW w:w="4876" w:type="dxa"/>
            <w:tcBorders>
              <w:top w:val="nil"/>
              <w:left w:val="nil"/>
              <w:bottom w:val="nil"/>
              <w:right w:val="nil"/>
            </w:tcBorders>
          </w:tcPr>
          <w:p w14:paraId="1CEA3F3B" w14:textId="77777777" w:rsidR="008A0FF3" w:rsidRPr="00A61172" w:rsidRDefault="008A0FF3" w:rsidP="00F14537">
            <w:pPr>
              <w:pStyle w:val="Normal6a"/>
            </w:pPr>
            <w:r w:rsidRPr="00A61172">
              <w:t>24.</w:t>
            </w:r>
            <w:r w:rsidRPr="00A61172">
              <w:tab/>
              <w:t>chiede la piena interoperabilità dei registri delle malattie rare e l'ulteriore sviluppo della condivisione dei dati e delle infrastrutture dei registri delle malattie rare;</w:t>
            </w:r>
          </w:p>
        </w:tc>
        <w:tc>
          <w:tcPr>
            <w:tcW w:w="4876" w:type="dxa"/>
            <w:tcBorders>
              <w:top w:val="nil"/>
              <w:left w:val="nil"/>
              <w:bottom w:val="nil"/>
              <w:right w:val="nil"/>
            </w:tcBorders>
          </w:tcPr>
          <w:p w14:paraId="61886AFC" w14:textId="77777777" w:rsidR="008A0FF3" w:rsidRPr="00A61172" w:rsidRDefault="008A0FF3" w:rsidP="00F14537">
            <w:pPr>
              <w:pStyle w:val="Normal6a"/>
            </w:pPr>
            <w:r w:rsidRPr="00A61172">
              <w:t>24.</w:t>
            </w:r>
            <w:r w:rsidRPr="00A61172">
              <w:tab/>
              <w:t xml:space="preserve">chiede la piena interoperabilità dei registri delle malattie rare e l'ulteriore sviluppo della condivisione dei dati e delle infrastrutture dei registri delle malattie rare; </w:t>
            </w:r>
            <w:r w:rsidRPr="00A61172">
              <w:rPr>
                <w:b/>
                <w:i/>
              </w:rPr>
              <w:t>invita la Commissione a sostenere lo sviluppo, l'interoperabilità e la sostenibilità a lungo termine dei registri europei dei pazienti affetti da malattie rare, sulla base di norme comuni che garantiscano il consenso informato dei pazienti e solide garanzie per la protezione dei dati personali, con l'obiettivo di migliorare la capacità di ricerca, rafforzare le conoscenze sulle malattie rare e agevolare lo sviluppo di nuovi strumenti diagnostici e trattamenti;</w:t>
            </w:r>
          </w:p>
        </w:tc>
      </w:tr>
    </w:tbl>
    <w:p w14:paraId="6434BC1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620313E" w14:textId="77777777" w:rsidR="008A0FF3" w:rsidRPr="00A61172" w:rsidRDefault="008A0FF3" w:rsidP="008A0FF3">
      <w:r w:rsidRPr="00645C41">
        <w:rPr>
          <w:rStyle w:val="HideTWBExt"/>
        </w:rPr>
        <w:t>&lt;/Amend&gt;</w:t>
      </w:r>
    </w:p>
    <w:p w14:paraId="562AD8B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229</w:t>
      </w:r>
      <w:r w:rsidRPr="00645C41">
        <w:rPr>
          <w:rStyle w:val="HideTWBExt"/>
          <w:b w:val="0"/>
        </w:rPr>
        <w:t>&lt;/NumAm&gt;</w:t>
      </w:r>
    </w:p>
    <w:p w14:paraId="44C8E50F"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6A083E99" w14:textId="77777777" w:rsidR="008A0FF3" w:rsidRPr="00A61172" w:rsidRDefault="008A0FF3" w:rsidP="008A0FF3">
      <w:pPr>
        <w:pStyle w:val="NormalBold"/>
      </w:pPr>
      <w:r w:rsidRPr="00645C41">
        <w:rPr>
          <w:rStyle w:val="HideTWBExt"/>
          <w:b w:val="0"/>
        </w:rPr>
        <w:t>&lt;/RepeatBlock-By&gt;</w:t>
      </w:r>
    </w:p>
    <w:p w14:paraId="59565EB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17CFC08" w14:textId="77777777" w:rsidR="008A0FF3" w:rsidRPr="00A61172" w:rsidRDefault="008A0FF3" w:rsidP="008A0FF3">
      <w:pPr>
        <w:pStyle w:val="NormalBold"/>
      </w:pPr>
      <w:r w:rsidRPr="00645C41">
        <w:rPr>
          <w:rStyle w:val="HideTWBExt"/>
          <w:b w:val="0"/>
        </w:rPr>
        <w:t>&lt;Article&gt;</w:t>
      </w:r>
      <w:r w:rsidRPr="00A61172">
        <w:t>Paragrafo 24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B397D8C" w14:textId="77777777" w:rsidTr="00F14537">
        <w:trPr>
          <w:trHeight w:hRule="exact" w:val="240"/>
          <w:jc w:val="center"/>
        </w:trPr>
        <w:tc>
          <w:tcPr>
            <w:tcW w:w="9752" w:type="dxa"/>
            <w:gridSpan w:val="2"/>
            <w:tcBorders>
              <w:top w:val="nil"/>
              <w:left w:val="nil"/>
              <w:bottom w:val="nil"/>
              <w:right w:val="nil"/>
            </w:tcBorders>
          </w:tcPr>
          <w:p w14:paraId="12DD9F6B" w14:textId="77777777" w:rsidR="008A0FF3" w:rsidRPr="00A61172" w:rsidRDefault="008A0FF3" w:rsidP="00F14537"/>
        </w:tc>
      </w:tr>
      <w:tr w:rsidR="008A0FF3" w:rsidRPr="00A61172" w14:paraId="5CFDBB78" w14:textId="77777777" w:rsidTr="00F14537">
        <w:trPr>
          <w:trHeight w:val="240"/>
          <w:jc w:val="center"/>
        </w:trPr>
        <w:tc>
          <w:tcPr>
            <w:tcW w:w="4876" w:type="dxa"/>
            <w:tcBorders>
              <w:top w:val="nil"/>
              <w:left w:val="nil"/>
              <w:bottom w:val="nil"/>
              <w:right w:val="nil"/>
            </w:tcBorders>
          </w:tcPr>
          <w:p w14:paraId="47924E1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2CB5160" w14:textId="77777777" w:rsidR="008A0FF3" w:rsidRPr="00A61172" w:rsidRDefault="008A0FF3" w:rsidP="00F14537">
            <w:pPr>
              <w:pStyle w:val="AmColumnHeading"/>
            </w:pPr>
            <w:r w:rsidRPr="00A61172">
              <w:t>Emendamento</w:t>
            </w:r>
          </w:p>
        </w:tc>
      </w:tr>
      <w:tr w:rsidR="008A0FF3" w:rsidRPr="00A61172" w14:paraId="5733C43B" w14:textId="77777777" w:rsidTr="00F14537">
        <w:trPr>
          <w:jc w:val="center"/>
        </w:trPr>
        <w:tc>
          <w:tcPr>
            <w:tcW w:w="4876" w:type="dxa"/>
            <w:tcBorders>
              <w:top w:val="nil"/>
              <w:left w:val="nil"/>
              <w:bottom w:val="nil"/>
              <w:right w:val="nil"/>
            </w:tcBorders>
          </w:tcPr>
          <w:p w14:paraId="0D0DE481" w14:textId="77777777" w:rsidR="008A0FF3" w:rsidRPr="00A61172" w:rsidRDefault="008A0FF3" w:rsidP="00F14537">
            <w:pPr>
              <w:pStyle w:val="Normal6a"/>
            </w:pPr>
            <w:r w:rsidRPr="00A61172">
              <w:t>24.</w:t>
            </w:r>
            <w:r w:rsidRPr="00A61172">
              <w:tab/>
              <w:t>chiede la piena interoperabilità dei registri delle malattie rare e l'ulteriore sviluppo della condivisione dei dati e delle infrastrutture dei registri delle malattie rare;</w:t>
            </w:r>
          </w:p>
        </w:tc>
        <w:tc>
          <w:tcPr>
            <w:tcW w:w="4876" w:type="dxa"/>
            <w:tcBorders>
              <w:top w:val="nil"/>
              <w:left w:val="nil"/>
              <w:bottom w:val="nil"/>
              <w:right w:val="nil"/>
            </w:tcBorders>
          </w:tcPr>
          <w:p w14:paraId="6903F0A4" w14:textId="77777777" w:rsidR="008A0FF3" w:rsidRPr="00A61172" w:rsidRDefault="008A0FF3" w:rsidP="00F14537">
            <w:pPr>
              <w:pStyle w:val="Normal6a"/>
            </w:pPr>
            <w:r w:rsidRPr="00A61172">
              <w:t>24.</w:t>
            </w:r>
            <w:r w:rsidRPr="00A61172">
              <w:tab/>
              <w:t>chiede la piena interoperabilità dei registri delle malattie rare e l'ulteriore sviluppo della condivisione dei dati e delle infrastrutture dei registri delle malattie rare</w:t>
            </w:r>
            <w:r w:rsidRPr="00A61172">
              <w:rPr>
                <w:b/>
                <w:i/>
              </w:rPr>
              <w:t>, garantendo un'integrazione coerente dei codici ORPHA tra i registri e i sistemi sanitari</w:t>
            </w:r>
            <w:r w:rsidRPr="00A61172">
              <w:t>;</w:t>
            </w:r>
          </w:p>
        </w:tc>
      </w:tr>
    </w:tbl>
    <w:p w14:paraId="77FBE08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4E26841" w14:textId="77777777" w:rsidR="008A0FF3" w:rsidRPr="00A61172" w:rsidRDefault="008A0FF3" w:rsidP="008A0FF3">
      <w:r w:rsidRPr="00645C41">
        <w:rPr>
          <w:rStyle w:val="HideTWBExt"/>
        </w:rPr>
        <w:t>&lt;/Amend&gt;</w:t>
      </w:r>
    </w:p>
    <w:p w14:paraId="2371E78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230</w:t>
      </w:r>
      <w:r w:rsidRPr="00645C41">
        <w:rPr>
          <w:rStyle w:val="HideTWBExt"/>
          <w:b w:val="0"/>
        </w:rPr>
        <w:t>&lt;/NumAm&gt;</w:t>
      </w:r>
    </w:p>
    <w:p w14:paraId="63CB2517"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035ACC69" w14:textId="77777777" w:rsidR="008A0FF3" w:rsidRPr="00A61172" w:rsidRDefault="008A0FF3" w:rsidP="008A0FF3">
      <w:pPr>
        <w:pStyle w:val="NormalBold"/>
      </w:pPr>
      <w:r w:rsidRPr="00645C41">
        <w:rPr>
          <w:rStyle w:val="HideTWBExt"/>
          <w:b w:val="0"/>
        </w:rPr>
        <w:t>&lt;/RepeatBlock-By&gt;</w:t>
      </w:r>
    </w:p>
    <w:p w14:paraId="4D607E9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9E4FAF1" w14:textId="77777777" w:rsidR="008A0FF3" w:rsidRPr="00A61172" w:rsidRDefault="008A0FF3" w:rsidP="008A0FF3">
      <w:pPr>
        <w:pStyle w:val="NormalBold"/>
      </w:pPr>
      <w:r w:rsidRPr="00645C41">
        <w:rPr>
          <w:rStyle w:val="HideTWBExt"/>
          <w:b w:val="0"/>
        </w:rPr>
        <w:t>&lt;Article&gt;</w:t>
      </w:r>
      <w:r w:rsidRPr="00A61172">
        <w:t>Paragrafo 24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052AA6D" w14:textId="77777777" w:rsidTr="00F14537">
        <w:trPr>
          <w:trHeight w:hRule="exact" w:val="240"/>
          <w:jc w:val="center"/>
        </w:trPr>
        <w:tc>
          <w:tcPr>
            <w:tcW w:w="9752" w:type="dxa"/>
            <w:gridSpan w:val="2"/>
            <w:tcBorders>
              <w:top w:val="nil"/>
              <w:left w:val="nil"/>
              <w:bottom w:val="nil"/>
              <w:right w:val="nil"/>
            </w:tcBorders>
          </w:tcPr>
          <w:p w14:paraId="307B96BD" w14:textId="77777777" w:rsidR="008A0FF3" w:rsidRPr="00A61172" w:rsidRDefault="008A0FF3" w:rsidP="00F14537"/>
        </w:tc>
      </w:tr>
      <w:tr w:rsidR="008A0FF3" w:rsidRPr="00A61172" w14:paraId="41323FE6" w14:textId="77777777" w:rsidTr="00F14537">
        <w:trPr>
          <w:trHeight w:val="240"/>
          <w:jc w:val="center"/>
        </w:trPr>
        <w:tc>
          <w:tcPr>
            <w:tcW w:w="4876" w:type="dxa"/>
            <w:tcBorders>
              <w:top w:val="nil"/>
              <w:left w:val="nil"/>
              <w:bottom w:val="nil"/>
              <w:right w:val="nil"/>
            </w:tcBorders>
          </w:tcPr>
          <w:p w14:paraId="4E60E24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5D6817B" w14:textId="77777777" w:rsidR="008A0FF3" w:rsidRPr="00A61172" w:rsidRDefault="008A0FF3" w:rsidP="00F14537">
            <w:pPr>
              <w:pStyle w:val="AmColumnHeading"/>
            </w:pPr>
            <w:r w:rsidRPr="00A61172">
              <w:t>Emendamento</w:t>
            </w:r>
          </w:p>
        </w:tc>
      </w:tr>
      <w:tr w:rsidR="008A0FF3" w:rsidRPr="00A61172" w14:paraId="761F587B" w14:textId="77777777" w:rsidTr="00F14537">
        <w:trPr>
          <w:jc w:val="center"/>
        </w:trPr>
        <w:tc>
          <w:tcPr>
            <w:tcW w:w="4876" w:type="dxa"/>
            <w:tcBorders>
              <w:top w:val="nil"/>
              <w:left w:val="nil"/>
              <w:bottom w:val="nil"/>
              <w:right w:val="nil"/>
            </w:tcBorders>
          </w:tcPr>
          <w:p w14:paraId="3FCA29E7" w14:textId="77777777" w:rsidR="008A0FF3" w:rsidRPr="00A61172" w:rsidRDefault="008A0FF3" w:rsidP="00F14537">
            <w:pPr>
              <w:pStyle w:val="Normal6a"/>
            </w:pPr>
            <w:r w:rsidRPr="00A61172">
              <w:t>24.</w:t>
            </w:r>
            <w:r w:rsidRPr="00A61172">
              <w:tab/>
              <w:t>chiede la piena interoperabilità dei registri delle malattie rare e l'ulteriore sviluppo della condivisione dei dati e delle infrastrutture dei registri delle malattie rare;</w:t>
            </w:r>
          </w:p>
        </w:tc>
        <w:tc>
          <w:tcPr>
            <w:tcW w:w="4876" w:type="dxa"/>
            <w:tcBorders>
              <w:top w:val="nil"/>
              <w:left w:val="nil"/>
              <w:bottom w:val="nil"/>
              <w:right w:val="nil"/>
            </w:tcBorders>
          </w:tcPr>
          <w:p w14:paraId="49B66A78" w14:textId="77777777" w:rsidR="008A0FF3" w:rsidRPr="00A61172" w:rsidRDefault="008A0FF3" w:rsidP="00F14537">
            <w:pPr>
              <w:pStyle w:val="Normal6a"/>
            </w:pPr>
            <w:r w:rsidRPr="00A61172">
              <w:t>24.</w:t>
            </w:r>
            <w:r w:rsidRPr="00A61172">
              <w:tab/>
              <w:t>chiede la piena interoperabilità dei registri delle malattie rare e l'ulteriore sviluppo della condivisione dei dati e delle infrastrutture dei registri delle malattie rare</w:t>
            </w:r>
            <w:r w:rsidRPr="00A61172">
              <w:rPr>
                <w:b/>
                <w:i/>
              </w:rPr>
              <w:t>, sfruttando il potenziale dei registri già esistenti negli Stati membri</w:t>
            </w:r>
            <w:r w:rsidRPr="00A61172">
              <w:t>;</w:t>
            </w:r>
          </w:p>
        </w:tc>
      </w:tr>
    </w:tbl>
    <w:p w14:paraId="2B924D3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6A7F07F" w14:textId="77777777" w:rsidR="008A0FF3" w:rsidRPr="00A61172" w:rsidRDefault="008A0FF3" w:rsidP="008A0FF3">
      <w:r w:rsidRPr="00645C41">
        <w:rPr>
          <w:rStyle w:val="HideTWBExt"/>
        </w:rPr>
        <w:t>&lt;/Amend&gt;</w:t>
      </w:r>
    </w:p>
    <w:p w14:paraId="34C76EE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231</w:t>
      </w:r>
      <w:r w:rsidRPr="00645C41">
        <w:rPr>
          <w:rStyle w:val="HideTWBExt"/>
          <w:b w:val="0"/>
        </w:rPr>
        <w:t>&lt;/NumAm&gt;</w:t>
      </w:r>
    </w:p>
    <w:p w14:paraId="61F6FAFF"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Michalis Hadjipantela, Adam Jarubas, Letizia Moratti</w:t>
      </w:r>
      <w:r w:rsidRPr="00645C41">
        <w:rPr>
          <w:rStyle w:val="HideTWBExt"/>
          <w:b w:val="0"/>
        </w:rPr>
        <w:t>&lt;/Members&gt;</w:t>
      </w:r>
    </w:p>
    <w:p w14:paraId="5B07E95E" w14:textId="77777777" w:rsidR="008A0FF3" w:rsidRPr="00A61172" w:rsidRDefault="008A0FF3" w:rsidP="008A0FF3">
      <w:pPr>
        <w:pStyle w:val="NormalBold"/>
      </w:pPr>
      <w:r w:rsidRPr="00645C41">
        <w:rPr>
          <w:rStyle w:val="HideTWBExt"/>
          <w:b w:val="0"/>
        </w:rPr>
        <w:t>&lt;/RepeatBlock-By&gt;</w:t>
      </w:r>
    </w:p>
    <w:p w14:paraId="5990A81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D8D7E9B" w14:textId="77777777" w:rsidR="008A0FF3" w:rsidRPr="00A61172" w:rsidRDefault="008A0FF3" w:rsidP="008A0FF3">
      <w:pPr>
        <w:pStyle w:val="NormalBold"/>
      </w:pPr>
      <w:r w:rsidRPr="00645C41">
        <w:rPr>
          <w:rStyle w:val="HideTWBExt"/>
          <w:b w:val="0"/>
        </w:rPr>
        <w:t>&lt;Article&gt;</w:t>
      </w:r>
      <w:r w:rsidRPr="00A61172">
        <w:t>Paragrafo 24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BF0B03E" w14:textId="77777777" w:rsidTr="00F14537">
        <w:trPr>
          <w:trHeight w:hRule="exact" w:val="240"/>
          <w:jc w:val="center"/>
        </w:trPr>
        <w:tc>
          <w:tcPr>
            <w:tcW w:w="9752" w:type="dxa"/>
            <w:gridSpan w:val="2"/>
            <w:tcBorders>
              <w:top w:val="nil"/>
              <w:left w:val="nil"/>
              <w:bottom w:val="nil"/>
              <w:right w:val="nil"/>
            </w:tcBorders>
          </w:tcPr>
          <w:p w14:paraId="583ECAA3" w14:textId="77777777" w:rsidR="008A0FF3" w:rsidRPr="00A61172" w:rsidRDefault="008A0FF3" w:rsidP="00F14537"/>
        </w:tc>
      </w:tr>
      <w:tr w:rsidR="008A0FF3" w:rsidRPr="00A61172" w14:paraId="01214C16" w14:textId="77777777" w:rsidTr="00F14537">
        <w:trPr>
          <w:trHeight w:val="240"/>
          <w:jc w:val="center"/>
        </w:trPr>
        <w:tc>
          <w:tcPr>
            <w:tcW w:w="4876" w:type="dxa"/>
            <w:tcBorders>
              <w:top w:val="nil"/>
              <w:left w:val="nil"/>
              <w:bottom w:val="nil"/>
              <w:right w:val="nil"/>
            </w:tcBorders>
          </w:tcPr>
          <w:p w14:paraId="5BA6435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4725486" w14:textId="77777777" w:rsidR="008A0FF3" w:rsidRPr="00A61172" w:rsidRDefault="008A0FF3" w:rsidP="00F14537">
            <w:pPr>
              <w:pStyle w:val="AmColumnHeading"/>
            </w:pPr>
            <w:r w:rsidRPr="00A61172">
              <w:t>Emendamento</w:t>
            </w:r>
          </w:p>
        </w:tc>
      </w:tr>
      <w:tr w:rsidR="008A0FF3" w:rsidRPr="00A61172" w14:paraId="00FEB3B9" w14:textId="77777777" w:rsidTr="00F14537">
        <w:trPr>
          <w:jc w:val="center"/>
        </w:trPr>
        <w:tc>
          <w:tcPr>
            <w:tcW w:w="4876" w:type="dxa"/>
            <w:tcBorders>
              <w:top w:val="nil"/>
              <w:left w:val="nil"/>
              <w:bottom w:val="nil"/>
              <w:right w:val="nil"/>
            </w:tcBorders>
          </w:tcPr>
          <w:p w14:paraId="75708C54" w14:textId="77777777" w:rsidR="008A0FF3" w:rsidRPr="00A61172" w:rsidRDefault="008A0FF3" w:rsidP="00F14537">
            <w:pPr>
              <w:pStyle w:val="Normal6a"/>
            </w:pPr>
            <w:r w:rsidRPr="00A61172">
              <w:t>24.</w:t>
            </w:r>
            <w:r w:rsidRPr="00A61172">
              <w:tab/>
              <w:t>chiede la piena interoperabilità dei registri delle malattie rare e l'ulteriore sviluppo della condivisione dei dati e delle infrastrutture dei registri delle malattie rare;</w:t>
            </w:r>
          </w:p>
        </w:tc>
        <w:tc>
          <w:tcPr>
            <w:tcW w:w="4876" w:type="dxa"/>
            <w:tcBorders>
              <w:top w:val="nil"/>
              <w:left w:val="nil"/>
              <w:bottom w:val="nil"/>
              <w:right w:val="nil"/>
            </w:tcBorders>
          </w:tcPr>
          <w:p w14:paraId="79C47663" w14:textId="77777777" w:rsidR="008A0FF3" w:rsidRPr="00A61172" w:rsidRDefault="008A0FF3" w:rsidP="00F14537">
            <w:pPr>
              <w:pStyle w:val="Normal6a"/>
            </w:pPr>
            <w:r w:rsidRPr="00A61172">
              <w:t>24.</w:t>
            </w:r>
            <w:r w:rsidRPr="00A61172">
              <w:tab/>
              <w:t>chiede la piena interoperabilità dei registri delle malattie rare e l'ulteriore sviluppo della condivisione dei dati e delle infrastrutture dei registri delle malattie rare</w:t>
            </w:r>
            <w:r w:rsidRPr="00A61172">
              <w:rPr>
                <w:b/>
                <w:i/>
              </w:rPr>
              <w:t>, compresa la piattaforma europea per la registrazione delle malattie rare</w:t>
            </w:r>
            <w:r w:rsidRPr="00A61172">
              <w:t>;</w:t>
            </w:r>
          </w:p>
        </w:tc>
      </w:tr>
    </w:tbl>
    <w:p w14:paraId="4641682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645262A" w14:textId="77777777" w:rsidR="008A0FF3" w:rsidRPr="00A61172" w:rsidRDefault="008A0FF3" w:rsidP="008A0FF3">
      <w:r w:rsidRPr="00645C41">
        <w:rPr>
          <w:rStyle w:val="HideTWBExt"/>
        </w:rPr>
        <w:t>&lt;/Amend&gt;</w:t>
      </w:r>
    </w:p>
    <w:p w14:paraId="70AF0D6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232</w:t>
      </w:r>
      <w:r w:rsidRPr="00645C41">
        <w:rPr>
          <w:rStyle w:val="HideTWBExt"/>
          <w:b w:val="0"/>
        </w:rPr>
        <w:t>&lt;/NumAm&gt;</w:t>
      </w:r>
    </w:p>
    <w:p w14:paraId="06A1642A"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788C4099" w14:textId="77777777" w:rsidR="008A0FF3" w:rsidRPr="00A61172" w:rsidRDefault="008A0FF3" w:rsidP="008A0FF3">
      <w:pPr>
        <w:pStyle w:val="NormalBold"/>
      </w:pPr>
      <w:r w:rsidRPr="00645C41">
        <w:rPr>
          <w:rStyle w:val="HideTWBExt"/>
          <w:b w:val="0"/>
        </w:rPr>
        <w:t>&lt;/RepeatBlock-By&gt;</w:t>
      </w:r>
    </w:p>
    <w:p w14:paraId="3797274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CCA34F1" w14:textId="77777777" w:rsidR="008A0FF3" w:rsidRPr="00A61172" w:rsidRDefault="008A0FF3" w:rsidP="008A0FF3">
      <w:pPr>
        <w:pStyle w:val="NormalBold"/>
      </w:pPr>
      <w:r w:rsidRPr="00645C41">
        <w:rPr>
          <w:rStyle w:val="HideTWBExt"/>
          <w:b w:val="0"/>
        </w:rPr>
        <w:t>&lt;Article&gt;</w:t>
      </w:r>
      <w:r w:rsidRPr="00A61172">
        <w:t>Paragrafo 24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1A1E6E3" w14:textId="77777777" w:rsidTr="00F14537">
        <w:trPr>
          <w:trHeight w:hRule="exact" w:val="240"/>
          <w:jc w:val="center"/>
        </w:trPr>
        <w:tc>
          <w:tcPr>
            <w:tcW w:w="9752" w:type="dxa"/>
            <w:gridSpan w:val="2"/>
            <w:tcBorders>
              <w:top w:val="nil"/>
              <w:left w:val="nil"/>
              <w:bottom w:val="nil"/>
              <w:right w:val="nil"/>
            </w:tcBorders>
          </w:tcPr>
          <w:p w14:paraId="345DE834" w14:textId="77777777" w:rsidR="008A0FF3" w:rsidRPr="00A61172" w:rsidRDefault="008A0FF3" w:rsidP="00F14537"/>
        </w:tc>
      </w:tr>
      <w:tr w:rsidR="008A0FF3" w:rsidRPr="00A61172" w14:paraId="10298371" w14:textId="77777777" w:rsidTr="00F14537">
        <w:trPr>
          <w:trHeight w:val="240"/>
          <w:jc w:val="center"/>
        </w:trPr>
        <w:tc>
          <w:tcPr>
            <w:tcW w:w="4876" w:type="dxa"/>
            <w:tcBorders>
              <w:top w:val="nil"/>
              <w:left w:val="nil"/>
              <w:bottom w:val="nil"/>
              <w:right w:val="nil"/>
            </w:tcBorders>
          </w:tcPr>
          <w:p w14:paraId="0B235DB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6CE3739" w14:textId="77777777" w:rsidR="008A0FF3" w:rsidRPr="00A61172" w:rsidRDefault="008A0FF3" w:rsidP="00F14537">
            <w:pPr>
              <w:pStyle w:val="AmColumnHeading"/>
            </w:pPr>
            <w:r w:rsidRPr="00A61172">
              <w:t>Emendamento</w:t>
            </w:r>
          </w:p>
        </w:tc>
      </w:tr>
      <w:tr w:rsidR="008A0FF3" w:rsidRPr="00A61172" w14:paraId="75CF8A75" w14:textId="77777777" w:rsidTr="00F14537">
        <w:trPr>
          <w:jc w:val="center"/>
        </w:trPr>
        <w:tc>
          <w:tcPr>
            <w:tcW w:w="4876" w:type="dxa"/>
            <w:tcBorders>
              <w:top w:val="nil"/>
              <w:left w:val="nil"/>
              <w:bottom w:val="nil"/>
              <w:right w:val="nil"/>
            </w:tcBorders>
          </w:tcPr>
          <w:p w14:paraId="23A43196" w14:textId="77777777" w:rsidR="008A0FF3" w:rsidRPr="00A61172" w:rsidRDefault="008A0FF3" w:rsidP="00F14537">
            <w:pPr>
              <w:pStyle w:val="Normal6a"/>
            </w:pPr>
            <w:r w:rsidRPr="00A61172">
              <w:t>24.</w:t>
            </w:r>
            <w:r w:rsidRPr="00A61172">
              <w:tab/>
              <w:t>chiede la piena interoperabilità dei registri delle malattie rare e l'ulteriore sviluppo della condivisione dei dati e delle infrastrutture dei registri delle malattie rare;</w:t>
            </w:r>
          </w:p>
        </w:tc>
        <w:tc>
          <w:tcPr>
            <w:tcW w:w="4876" w:type="dxa"/>
            <w:tcBorders>
              <w:top w:val="nil"/>
              <w:left w:val="nil"/>
              <w:bottom w:val="nil"/>
              <w:right w:val="nil"/>
            </w:tcBorders>
          </w:tcPr>
          <w:p w14:paraId="6D0F0F6C" w14:textId="77777777" w:rsidR="008A0FF3" w:rsidRPr="00A61172" w:rsidRDefault="008A0FF3" w:rsidP="00F14537">
            <w:pPr>
              <w:pStyle w:val="Normal6a"/>
            </w:pPr>
            <w:r w:rsidRPr="00A61172">
              <w:t>24.</w:t>
            </w:r>
            <w:r w:rsidRPr="00A61172">
              <w:tab/>
              <w:t>chiede la piena interoperabilità dei registri delle malattie rare e l'ulteriore sviluppo della condivisione dei dati e delle infrastrutture dei registri delle malattie rare</w:t>
            </w:r>
            <w:r w:rsidRPr="00A61172">
              <w:rPr>
                <w:b/>
                <w:i/>
              </w:rPr>
              <w:t>, comprese le biobanche</w:t>
            </w:r>
            <w:r w:rsidRPr="00A61172">
              <w:t>;</w:t>
            </w:r>
          </w:p>
        </w:tc>
      </w:tr>
    </w:tbl>
    <w:p w14:paraId="35FF9DD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A5649BF" w14:textId="77777777" w:rsidR="008A0FF3" w:rsidRPr="00A61172" w:rsidRDefault="008A0FF3" w:rsidP="008A0FF3">
      <w:r w:rsidRPr="00645C41">
        <w:rPr>
          <w:rStyle w:val="HideTWBExt"/>
        </w:rPr>
        <w:t>&lt;/Amend&gt;</w:t>
      </w:r>
    </w:p>
    <w:p w14:paraId="1F4C996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233</w:t>
      </w:r>
      <w:r w:rsidRPr="00645C41">
        <w:rPr>
          <w:rStyle w:val="HideTWBExt"/>
          <w:b w:val="0"/>
        </w:rPr>
        <w:t>&lt;/NumAm&gt;</w:t>
      </w:r>
    </w:p>
    <w:p w14:paraId="58A5CFA5"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Aleksandar Nikolic, Valérie Deloge, Viktória Ferenc</w:t>
      </w:r>
      <w:r w:rsidRPr="00645C41">
        <w:rPr>
          <w:rStyle w:val="HideTWBExt"/>
          <w:b w:val="0"/>
        </w:rPr>
        <w:t>&lt;/Members&gt;</w:t>
      </w:r>
    </w:p>
    <w:p w14:paraId="6C1BD4DD" w14:textId="77777777" w:rsidR="008A0FF3" w:rsidRPr="00A61172" w:rsidRDefault="008A0FF3" w:rsidP="008A0FF3">
      <w:pPr>
        <w:pStyle w:val="NormalBold"/>
      </w:pPr>
      <w:r w:rsidRPr="00645C41">
        <w:rPr>
          <w:rStyle w:val="HideTWBExt"/>
          <w:b w:val="0"/>
        </w:rPr>
        <w:t>&lt;/RepeatBlock-By&gt;</w:t>
      </w:r>
    </w:p>
    <w:p w14:paraId="02C2200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C530B7F" w14:textId="77777777" w:rsidR="008A0FF3" w:rsidRPr="00A61172" w:rsidRDefault="008A0FF3" w:rsidP="008A0FF3">
      <w:pPr>
        <w:pStyle w:val="NormalBold"/>
      </w:pPr>
      <w:r w:rsidRPr="00645C41">
        <w:rPr>
          <w:rStyle w:val="HideTWBExt"/>
          <w:b w:val="0"/>
        </w:rPr>
        <w:t>&lt;Article&gt;</w:t>
      </w:r>
      <w:r w:rsidRPr="00A61172">
        <w:t>Paragrafo 25</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7A72436" w14:textId="77777777" w:rsidTr="00F14537">
        <w:trPr>
          <w:trHeight w:hRule="exact" w:val="240"/>
          <w:jc w:val="center"/>
        </w:trPr>
        <w:tc>
          <w:tcPr>
            <w:tcW w:w="9752" w:type="dxa"/>
            <w:gridSpan w:val="2"/>
            <w:tcBorders>
              <w:top w:val="nil"/>
              <w:left w:val="nil"/>
              <w:bottom w:val="nil"/>
              <w:right w:val="nil"/>
            </w:tcBorders>
          </w:tcPr>
          <w:p w14:paraId="48ED035F" w14:textId="77777777" w:rsidR="008A0FF3" w:rsidRPr="00A61172" w:rsidRDefault="008A0FF3" w:rsidP="00F14537"/>
        </w:tc>
      </w:tr>
      <w:tr w:rsidR="008A0FF3" w:rsidRPr="00A61172" w14:paraId="5EAF35B2" w14:textId="77777777" w:rsidTr="00F14537">
        <w:trPr>
          <w:trHeight w:val="240"/>
          <w:jc w:val="center"/>
        </w:trPr>
        <w:tc>
          <w:tcPr>
            <w:tcW w:w="4876" w:type="dxa"/>
            <w:tcBorders>
              <w:top w:val="nil"/>
              <w:left w:val="nil"/>
              <w:bottom w:val="nil"/>
              <w:right w:val="nil"/>
            </w:tcBorders>
          </w:tcPr>
          <w:p w14:paraId="7224F72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F2A23E1" w14:textId="77777777" w:rsidR="008A0FF3" w:rsidRPr="00A61172" w:rsidRDefault="008A0FF3" w:rsidP="00F14537">
            <w:pPr>
              <w:pStyle w:val="AmColumnHeading"/>
            </w:pPr>
            <w:r w:rsidRPr="00A61172">
              <w:t>Emendamento</w:t>
            </w:r>
          </w:p>
        </w:tc>
      </w:tr>
      <w:tr w:rsidR="008A0FF3" w:rsidRPr="00A61172" w14:paraId="232A5366" w14:textId="77777777" w:rsidTr="00F14537">
        <w:trPr>
          <w:jc w:val="center"/>
        </w:trPr>
        <w:tc>
          <w:tcPr>
            <w:tcW w:w="4876" w:type="dxa"/>
            <w:tcBorders>
              <w:top w:val="nil"/>
              <w:left w:val="nil"/>
              <w:bottom w:val="nil"/>
              <w:right w:val="nil"/>
            </w:tcBorders>
          </w:tcPr>
          <w:p w14:paraId="02ABC808" w14:textId="77777777" w:rsidR="008A0FF3" w:rsidRPr="00A61172" w:rsidRDefault="008A0FF3" w:rsidP="00F14537">
            <w:pPr>
              <w:pStyle w:val="Normal6a"/>
            </w:pPr>
            <w:r w:rsidRPr="00A61172">
              <w:t>25.</w:t>
            </w:r>
            <w:r w:rsidRPr="00A61172">
              <w:tab/>
              <w:t>sostiene l'integrazione dei dati sulle malattie rare nello spazio europeo dei dati sanitari istituito dal regolamento (UE) 2025/327 quale fase essenziale del processo di attuazione;</w:t>
            </w:r>
          </w:p>
        </w:tc>
        <w:tc>
          <w:tcPr>
            <w:tcW w:w="4876" w:type="dxa"/>
            <w:tcBorders>
              <w:top w:val="nil"/>
              <w:left w:val="nil"/>
              <w:bottom w:val="nil"/>
              <w:right w:val="nil"/>
            </w:tcBorders>
          </w:tcPr>
          <w:p w14:paraId="132590A2" w14:textId="77777777" w:rsidR="008A0FF3" w:rsidRPr="00A61172" w:rsidRDefault="008A0FF3" w:rsidP="00F14537">
            <w:pPr>
              <w:pStyle w:val="Normal6a"/>
            </w:pPr>
            <w:r w:rsidRPr="00A61172">
              <w:t>25.</w:t>
            </w:r>
            <w:r w:rsidRPr="00A61172">
              <w:tab/>
              <w:t>sostiene l'integrazione dei dati sulle malattie rare nello spazio europeo dei dati sanitari istituito dal regolamento (UE) 2025/327 quale fase essenziale del processo di attuazione</w:t>
            </w:r>
            <w:r w:rsidRPr="00A61172">
              <w:rPr>
                <w:b/>
                <w:i/>
              </w:rPr>
              <w:t>, a condizione che ciò non comporti l'archiviazione centralizzata di dati sanitari sensibili a livello dell'Unione e che rispetti pienamente i diritti dei pazienti, compreso il consenso esplicito</w:t>
            </w:r>
            <w:r w:rsidRPr="00A61172">
              <w:t>;</w:t>
            </w:r>
          </w:p>
        </w:tc>
      </w:tr>
    </w:tbl>
    <w:p w14:paraId="29CE318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64F71E4" w14:textId="77777777" w:rsidR="008A0FF3" w:rsidRPr="00A61172" w:rsidRDefault="008A0FF3" w:rsidP="008A0FF3">
      <w:r w:rsidRPr="00645C41">
        <w:rPr>
          <w:rStyle w:val="HideTWBExt"/>
        </w:rPr>
        <w:t>&lt;/Amend&gt;</w:t>
      </w:r>
    </w:p>
    <w:p w14:paraId="2D4C207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234</w:t>
      </w:r>
      <w:r w:rsidRPr="00645C41">
        <w:rPr>
          <w:rStyle w:val="HideTWBExt"/>
          <w:b w:val="0"/>
        </w:rPr>
        <w:t>&lt;/NumAm&gt;</w:t>
      </w:r>
    </w:p>
    <w:p w14:paraId="5C874E20" w14:textId="77777777" w:rsidR="008A0FF3" w:rsidRPr="00A61172" w:rsidRDefault="008A0FF3" w:rsidP="008A0FF3">
      <w:pPr>
        <w:pStyle w:val="NormalBold"/>
      </w:pPr>
      <w:r w:rsidRPr="00645C41">
        <w:rPr>
          <w:rStyle w:val="HideTWBExt"/>
          <w:b w:val="0"/>
        </w:rPr>
        <w:t>&lt;RepeatBlock-By&gt;&lt;Members&gt;</w:t>
      </w:r>
      <w:r w:rsidRPr="00A61172">
        <w:t>Sirpa Pietikäinen</w:t>
      </w:r>
      <w:r w:rsidRPr="00645C41">
        <w:rPr>
          <w:rStyle w:val="HideTWBExt"/>
          <w:b w:val="0"/>
        </w:rPr>
        <w:t>&lt;/Members&gt;</w:t>
      </w:r>
    </w:p>
    <w:p w14:paraId="4DCCFEFC" w14:textId="77777777" w:rsidR="008A0FF3" w:rsidRPr="00A61172" w:rsidRDefault="008A0FF3" w:rsidP="008A0FF3">
      <w:pPr>
        <w:pStyle w:val="NormalBold"/>
      </w:pPr>
      <w:r w:rsidRPr="00645C41">
        <w:rPr>
          <w:rStyle w:val="HideTWBExt"/>
          <w:b w:val="0"/>
        </w:rPr>
        <w:t>&lt;/RepeatBlock-By&gt;</w:t>
      </w:r>
    </w:p>
    <w:p w14:paraId="4C5EEFD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123492A" w14:textId="77777777" w:rsidR="008A0FF3" w:rsidRPr="00A61172" w:rsidRDefault="008A0FF3" w:rsidP="008A0FF3">
      <w:pPr>
        <w:pStyle w:val="NormalBold"/>
      </w:pPr>
      <w:r w:rsidRPr="00645C41">
        <w:rPr>
          <w:rStyle w:val="HideTWBExt"/>
          <w:b w:val="0"/>
        </w:rPr>
        <w:t>&lt;Article&gt;</w:t>
      </w:r>
      <w:r w:rsidRPr="00A61172">
        <w:t>Paragrafo 25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7C20645" w14:textId="77777777" w:rsidTr="00F14537">
        <w:trPr>
          <w:trHeight w:hRule="exact" w:val="240"/>
          <w:jc w:val="center"/>
        </w:trPr>
        <w:tc>
          <w:tcPr>
            <w:tcW w:w="9752" w:type="dxa"/>
            <w:gridSpan w:val="2"/>
            <w:tcBorders>
              <w:top w:val="nil"/>
              <w:left w:val="nil"/>
              <w:bottom w:val="nil"/>
              <w:right w:val="nil"/>
            </w:tcBorders>
          </w:tcPr>
          <w:p w14:paraId="71BAD674" w14:textId="77777777" w:rsidR="008A0FF3" w:rsidRPr="00A61172" w:rsidRDefault="008A0FF3" w:rsidP="00F14537"/>
        </w:tc>
      </w:tr>
      <w:tr w:rsidR="008A0FF3" w:rsidRPr="00A61172" w14:paraId="014E00A7" w14:textId="77777777" w:rsidTr="00F14537">
        <w:trPr>
          <w:trHeight w:val="240"/>
          <w:jc w:val="center"/>
        </w:trPr>
        <w:tc>
          <w:tcPr>
            <w:tcW w:w="4876" w:type="dxa"/>
            <w:tcBorders>
              <w:top w:val="nil"/>
              <w:left w:val="nil"/>
              <w:bottom w:val="nil"/>
              <w:right w:val="nil"/>
            </w:tcBorders>
          </w:tcPr>
          <w:p w14:paraId="59774EB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113D7E3" w14:textId="77777777" w:rsidR="008A0FF3" w:rsidRPr="00A61172" w:rsidRDefault="008A0FF3" w:rsidP="00F14537">
            <w:pPr>
              <w:pStyle w:val="AmColumnHeading"/>
            </w:pPr>
            <w:r w:rsidRPr="00A61172">
              <w:t>Emendamento</w:t>
            </w:r>
          </w:p>
        </w:tc>
      </w:tr>
      <w:tr w:rsidR="008A0FF3" w:rsidRPr="00A61172" w14:paraId="2DF8C97F" w14:textId="77777777" w:rsidTr="00F14537">
        <w:trPr>
          <w:jc w:val="center"/>
        </w:trPr>
        <w:tc>
          <w:tcPr>
            <w:tcW w:w="4876" w:type="dxa"/>
            <w:tcBorders>
              <w:top w:val="nil"/>
              <w:left w:val="nil"/>
              <w:bottom w:val="nil"/>
              <w:right w:val="nil"/>
            </w:tcBorders>
          </w:tcPr>
          <w:p w14:paraId="287BAA56" w14:textId="77777777" w:rsidR="008A0FF3" w:rsidRPr="00A61172" w:rsidRDefault="008A0FF3" w:rsidP="00F14537">
            <w:pPr>
              <w:pStyle w:val="Normal6a"/>
            </w:pPr>
          </w:p>
        </w:tc>
        <w:tc>
          <w:tcPr>
            <w:tcW w:w="4876" w:type="dxa"/>
            <w:tcBorders>
              <w:top w:val="nil"/>
              <w:left w:val="nil"/>
              <w:bottom w:val="nil"/>
              <w:right w:val="nil"/>
            </w:tcBorders>
          </w:tcPr>
          <w:p w14:paraId="2B426A67" w14:textId="77777777" w:rsidR="008A0FF3" w:rsidRPr="00A61172" w:rsidRDefault="008A0FF3" w:rsidP="00F14537">
            <w:pPr>
              <w:pStyle w:val="Normal6a"/>
            </w:pPr>
            <w:r w:rsidRPr="00A61172">
              <w:rPr>
                <w:b/>
                <w:i/>
              </w:rPr>
              <w:t>25 bis.</w:t>
            </w:r>
            <w:r w:rsidRPr="00A61172">
              <w:tab/>
            </w:r>
            <w:r w:rsidRPr="00A61172">
              <w:rPr>
                <w:b/>
                <w:i/>
              </w:rPr>
              <w:t>incoraggia l'uso efficace dello spazio europeo dei dati sanitari (EHDS) per la cura delle malattie rare, compresa la condivisione responsabile e l'uso secondario dei dati sanitari per migliorare la diagnosi, il trattamento e i risultati della ricerca, nel pieno rispetto della protezione dei dati e delle norme etiche;</w:t>
            </w:r>
          </w:p>
        </w:tc>
      </w:tr>
    </w:tbl>
    <w:p w14:paraId="3C56E7B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D032543" w14:textId="77777777" w:rsidR="008A0FF3" w:rsidRPr="00A61172" w:rsidRDefault="008A0FF3" w:rsidP="008A0FF3">
      <w:r w:rsidRPr="00645C41">
        <w:rPr>
          <w:rStyle w:val="HideTWBExt"/>
        </w:rPr>
        <w:t>&lt;/Amend&gt;</w:t>
      </w:r>
    </w:p>
    <w:p w14:paraId="31D1D78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235</w:t>
      </w:r>
      <w:r w:rsidRPr="00645C41">
        <w:rPr>
          <w:rStyle w:val="HideTWBExt"/>
          <w:b w:val="0"/>
        </w:rPr>
        <w:t>&lt;/NumAm&gt;</w:t>
      </w:r>
    </w:p>
    <w:p w14:paraId="5A45DAE9"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44EC156E" w14:textId="77777777" w:rsidR="008A0FF3" w:rsidRPr="00A61172" w:rsidRDefault="008A0FF3" w:rsidP="008A0FF3">
      <w:pPr>
        <w:pStyle w:val="NormalBold"/>
      </w:pPr>
      <w:r w:rsidRPr="00645C41">
        <w:rPr>
          <w:rStyle w:val="HideTWBExt"/>
          <w:b w:val="0"/>
        </w:rPr>
        <w:t>&lt;/RepeatBlock-By&gt;</w:t>
      </w:r>
    </w:p>
    <w:p w14:paraId="2FFEEF4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22F7513" w14:textId="77777777" w:rsidR="008A0FF3" w:rsidRPr="00A61172" w:rsidRDefault="008A0FF3" w:rsidP="008A0FF3">
      <w:pPr>
        <w:pStyle w:val="NormalBold"/>
      </w:pPr>
      <w:r w:rsidRPr="00645C41">
        <w:rPr>
          <w:rStyle w:val="HideTWBExt"/>
          <w:b w:val="0"/>
        </w:rPr>
        <w:t>&lt;Article&gt;</w:t>
      </w:r>
      <w:r w:rsidRPr="00A61172">
        <w:t>Paragrafo 26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41FE154" w14:textId="77777777" w:rsidTr="00F14537">
        <w:trPr>
          <w:trHeight w:hRule="exact" w:val="240"/>
          <w:jc w:val="center"/>
        </w:trPr>
        <w:tc>
          <w:tcPr>
            <w:tcW w:w="9752" w:type="dxa"/>
            <w:gridSpan w:val="2"/>
            <w:tcBorders>
              <w:top w:val="nil"/>
              <w:left w:val="nil"/>
              <w:bottom w:val="nil"/>
              <w:right w:val="nil"/>
            </w:tcBorders>
          </w:tcPr>
          <w:p w14:paraId="51AB4FC4" w14:textId="77777777" w:rsidR="008A0FF3" w:rsidRPr="00A61172" w:rsidRDefault="008A0FF3" w:rsidP="00F14537"/>
        </w:tc>
      </w:tr>
      <w:tr w:rsidR="008A0FF3" w:rsidRPr="00A61172" w14:paraId="04A5A2D3" w14:textId="77777777" w:rsidTr="00F14537">
        <w:trPr>
          <w:trHeight w:val="240"/>
          <w:jc w:val="center"/>
        </w:trPr>
        <w:tc>
          <w:tcPr>
            <w:tcW w:w="4876" w:type="dxa"/>
            <w:tcBorders>
              <w:top w:val="nil"/>
              <w:left w:val="nil"/>
              <w:bottom w:val="nil"/>
              <w:right w:val="nil"/>
            </w:tcBorders>
          </w:tcPr>
          <w:p w14:paraId="4614262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E08DA26" w14:textId="77777777" w:rsidR="008A0FF3" w:rsidRPr="00A61172" w:rsidRDefault="008A0FF3" w:rsidP="00F14537">
            <w:pPr>
              <w:pStyle w:val="AmColumnHeading"/>
            </w:pPr>
            <w:r w:rsidRPr="00A61172">
              <w:t>Emendamento</w:t>
            </w:r>
          </w:p>
        </w:tc>
      </w:tr>
      <w:tr w:rsidR="008A0FF3" w:rsidRPr="00A61172" w14:paraId="57D9AF3B" w14:textId="77777777" w:rsidTr="00F14537">
        <w:trPr>
          <w:jc w:val="center"/>
        </w:trPr>
        <w:tc>
          <w:tcPr>
            <w:tcW w:w="4876" w:type="dxa"/>
            <w:tcBorders>
              <w:top w:val="nil"/>
              <w:left w:val="nil"/>
              <w:bottom w:val="nil"/>
              <w:right w:val="nil"/>
            </w:tcBorders>
          </w:tcPr>
          <w:p w14:paraId="616422E9" w14:textId="77777777" w:rsidR="008A0FF3" w:rsidRPr="00A61172" w:rsidRDefault="008A0FF3" w:rsidP="00F14537">
            <w:pPr>
              <w:pStyle w:val="Normal6a"/>
            </w:pPr>
            <w:r w:rsidRPr="00A61172">
              <w:t>26.</w:t>
            </w:r>
            <w:r w:rsidRPr="00A61172">
              <w:tab/>
              <w:t>incoraggia l'uso sistematico di sistemi di codifica standardizzati;</w:t>
            </w:r>
          </w:p>
        </w:tc>
        <w:tc>
          <w:tcPr>
            <w:tcW w:w="4876" w:type="dxa"/>
            <w:tcBorders>
              <w:top w:val="nil"/>
              <w:left w:val="nil"/>
              <w:bottom w:val="nil"/>
              <w:right w:val="nil"/>
            </w:tcBorders>
          </w:tcPr>
          <w:p w14:paraId="599C2F91" w14:textId="77777777" w:rsidR="008A0FF3" w:rsidRPr="00A61172" w:rsidRDefault="008A0FF3" w:rsidP="00F14537">
            <w:pPr>
              <w:pStyle w:val="Normal6a"/>
            </w:pPr>
            <w:r w:rsidRPr="00A61172">
              <w:t>26.</w:t>
            </w:r>
            <w:r w:rsidRPr="00A61172">
              <w:tab/>
              <w:t>incoraggia l'uso sistematico di sistemi di codifica standardizzati</w:t>
            </w:r>
            <w:r w:rsidRPr="00A61172">
              <w:rPr>
                <w:b/>
                <w:i/>
              </w:rPr>
              <w:t>, quali i codici ORPHA gestiti da Orphanet, che hanno già individuato oltre 22 000 nomi principali e sinonimi e hanno assegnato loro identificatori numerici univoci e stabili nel tempo, facilmente integrabili nei registri e nelle banche dati nazionali, al fine di migliorare la standardizzazione, la comparabilità e l'interoperabilità dei dati</w:t>
            </w:r>
            <w:r w:rsidRPr="00A61172">
              <w:t>;</w:t>
            </w:r>
          </w:p>
        </w:tc>
      </w:tr>
    </w:tbl>
    <w:p w14:paraId="5524574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E362240" w14:textId="77777777" w:rsidR="008A0FF3" w:rsidRPr="00A61172" w:rsidRDefault="008A0FF3" w:rsidP="008A0FF3">
      <w:r w:rsidRPr="00645C41">
        <w:rPr>
          <w:rStyle w:val="HideTWBExt"/>
        </w:rPr>
        <w:t>&lt;/Amend&gt;</w:t>
      </w:r>
    </w:p>
    <w:p w14:paraId="72085B7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236</w:t>
      </w:r>
      <w:r w:rsidRPr="00645C41">
        <w:rPr>
          <w:rStyle w:val="HideTWBExt"/>
          <w:b w:val="0"/>
        </w:rPr>
        <w:t>&lt;/NumAm&gt;</w:t>
      </w:r>
    </w:p>
    <w:p w14:paraId="45A964AE"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0E8844A6" w14:textId="77777777" w:rsidR="008A0FF3" w:rsidRPr="00A61172" w:rsidRDefault="008A0FF3" w:rsidP="008A0FF3">
      <w:pPr>
        <w:pStyle w:val="NormalBold"/>
      </w:pPr>
      <w:r w:rsidRPr="00645C41">
        <w:rPr>
          <w:rStyle w:val="HideTWBExt"/>
          <w:b w:val="0"/>
        </w:rPr>
        <w:t>&lt;/RepeatBlock-By&gt;</w:t>
      </w:r>
    </w:p>
    <w:p w14:paraId="1CBE5B3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DBD13D5" w14:textId="77777777" w:rsidR="008A0FF3" w:rsidRPr="00A61172" w:rsidRDefault="008A0FF3" w:rsidP="008A0FF3">
      <w:pPr>
        <w:pStyle w:val="NormalBold"/>
      </w:pPr>
      <w:r w:rsidRPr="00645C41">
        <w:rPr>
          <w:rStyle w:val="HideTWBExt"/>
          <w:b w:val="0"/>
        </w:rPr>
        <w:t>&lt;Article&gt;</w:t>
      </w:r>
      <w:r w:rsidRPr="00A61172">
        <w:t>Paragrafo 26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E060705" w14:textId="77777777" w:rsidTr="00F14537">
        <w:trPr>
          <w:trHeight w:hRule="exact" w:val="240"/>
          <w:jc w:val="center"/>
        </w:trPr>
        <w:tc>
          <w:tcPr>
            <w:tcW w:w="9752" w:type="dxa"/>
            <w:gridSpan w:val="2"/>
            <w:tcBorders>
              <w:top w:val="nil"/>
              <w:left w:val="nil"/>
              <w:bottom w:val="nil"/>
              <w:right w:val="nil"/>
            </w:tcBorders>
          </w:tcPr>
          <w:p w14:paraId="69AEB296" w14:textId="77777777" w:rsidR="008A0FF3" w:rsidRPr="00A61172" w:rsidRDefault="008A0FF3" w:rsidP="00F14537"/>
        </w:tc>
      </w:tr>
      <w:tr w:rsidR="008A0FF3" w:rsidRPr="00A61172" w14:paraId="45A6B299" w14:textId="77777777" w:rsidTr="00F14537">
        <w:trPr>
          <w:trHeight w:val="240"/>
          <w:jc w:val="center"/>
        </w:trPr>
        <w:tc>
          <w:tcPr>
            <w:tcW w:w="4876" w:type="dxa"/>
            <w:tcBorders>
              <w:top w:val="nil"/>
              <w:left w:val="nil"/>
              <w:bottom w:val="nil"/>
              <w:right w:val="nil"/>
            </w:tcBorders>
          </w:tcPr>
          <w:p w14:paraId="7848458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7A0FA15" w14:textId="77777777" w:rsidR="008A0FF3" w:rsidRPr="00A61172" w:rsidRDefault="008A0FF3" w:rsidP="00F14537">
            <w:pPr>
              <w:pStyle w:val="AmColumnHeading"/>
            </w:pPr>
            <w:r w:rsidRPr="00A61172">
              <w:t>Emendamento</w:t>
            </w:r>
          </w:p>
        </w:tc>
      </w:tr>
      <w:tr w:rsidR="008A0FF3" w:rsidRPr="00A61172" w14:paraId="7D2BFF67" w14:textId="77777777" w:rsidTr="00F14537">
        <w:trPr>
          <w:jc w:val="center"/>
        </w:trPr>
        <w:tc>
          <w:tcPr>
            <w:tcW w:w="4876" w:type="dxa"/>
            <w:tcBorders>
              <w:top w:val="nil"/>
              <w:left w:val="nil"/>
              <w:bottom w:val="nil"/>
              <w:right w:val="nil"/>
            </w:tcBorders>
          </w:tcPr>
          <w:p w14:paraId="271E6F8D" w14:textId="77777777" w:rsidR="008A0FF3" w:rsidRPr="00A61172" w:rsidRDefault="008A0FF3" w:rsidP="00F14537">
            <w:pPr>
              <w:pStyle w:val="Normal6a"/>
            </w:pPr>
            <w:r w:rsidRPr="00A61172">
              <w:t>26.</w:t>
            </w:r>
            <w:r w:rsidRPr="00A61172">
              <w:tab/>
              <w:t>incoraggia l'uso sistematico di sistemi di codifica standardizzati;</w:t>
            </w:r>
          </w:p>
        </w:tc>
        <w:tc>
          <w:tcPr>
            <w:tcW w:w="4876" w:type="dxa"/>
            <w:tcBorders>
              <w:top w:val="nil"/>
              <w:left w:val="nil"/>
              <w:bottom w:val="nil"/>
              <w:right w:val="nil"/>
            </w:tcBorders>
          </w:tcPr>
          <w:p w14:paraId="55AA3123" w14:textId="77777777" w:rsidR="008A0FF3" w:rsidRPr="00A61172" w:rsidRDefault="008A0FF3" w:rsidP="00F14537">
            <w:pPr>
              <w:pStyle w:val="Normal6a"/>
            </w:pPr>
            <w:r w:rsidRPr="00A61172">
              <w:t>26.</w:t>
            </w:r>
            <w:r w:rsidRPr="00A61172">
              <w:tab/>
              <w:t>incoraggia l'uso sistematico di sistemi di codifica standardizzati</w:t>
            </w:r>
            <w:r w:rsidRPr="00A61172">
              <w:rPr>
                <w:b/>
                <w:i/>
              </w:rPr>
              <w:t>, compresi i codici ORPHA, per migliorare l'individuazione, la visibilità e la comparabilità delle malattie rare in tutti gli Stati membri</w:t>
            </w:r>
            <w:r w:rsidRPr="00A61172">
              <w:t>;</w:t>
            </w:r>
          </w:p>
        </w:tc>
      </w:tr>
    </w:tbl>
    <w:p w14:paraId="1BF1FDA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D9C53B9" w14:textId="77777777" w:rsidR="008A0FF3" w:rsidRPr="00A61172" w:rsidRDefault="008A0FF3" w:rsidP="008A0FF3">
      <w:r w:rsidRPr="00645C41">
        <w:rPr>
          <w:rStyle w:val="HideTWBExt"/>
        </w:rPr>
        <w:t>&lt;/Amend&gt;</w:t>
      </w:r>
    </w:p>
    <w:p w14:paraId="3201210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237</w:t>
      </w:r>
      <w:r w:rsidRPr="00645C41">
        <w:rPr>
          <w:rStyle w:val="HideTWBExt"/>
          <w:b w:val="0"/>
        </w:rPr>
        <w:t>&lt;/NumAm&gt;</w:t>
      </w:r>
    </w:p>
    <w:p w14:paraId="705DB208"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5583D397" w14:textId="77777777" w:rsidR="008A0FF3" w:rsidRPr="00A61172" w:rsidRDefault="008A0FF3" w:rsidP="008A0FF3">
      <w:pPr>
        <w:pStyle w:val="NormalBold"/>
      </w:pPr>
      <w:r w:rsidRPr="00645C41">
        <w:rPr>
          <w:rStyle w:val="HideTWBExt"/>
          <w:b w:val="0"/>
        </w:rPr>
        <w:t>&lt;/RepeatBlock-By&gt;</w:t>
      </w:r>
    </w:p>
    <w:p w14:paraId="3D593D4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3904BBF" w14:textId="77777777" w:rsidR="008A0FF3" w:rsidRPr="00A61172" w:rsidRDefault="008A0FF3" w:rsidP="008A0FF3">
      <w:pPr>
        <w:pStyle w:val="NormalBold"/>
      </w:pPr>
      <w:r w:rsidRPr="00645C41">
        <w:rPr>
          <w:rStyle w:val="HideTWBExt"/>
          <w:b w:val="0"/>
        </w:rPr>
        <w:t>&lt;Article&gt;</w:t>
      </w:r>
      <w:r w:rsidRPr="00A61172">
        <w:t>Paragrafo 26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6A73EB3" w14:textId="77777777" w:rsidTr="00F14537">
        <w:trPr>
          <w:trHeight w:hRule="exact" w:val="240"/>
          <w:jc w:val="center"/>
        </w:trPr>
        <w:tc>
          <w:tcPr>
            <w:tcW w:w="9752" w:type="dxa"/>
            <w:gridSpan w:val="2"/>
            <w:tcBorders>
              <w:top w:val="nil"/>
              <w:left w:val="nil"/>
              <w:bottom w:val="nil"/>
              <w:right w:val="nil"/>
            </w:tcBorders>
          </w:tcPr>
          <w:p w14:paraId="71B6A365" w14:textId="77777777" w:rsidR="008A0FF3" w:rsidRPr="00A61172" w:rsidRDefault="008A0FF3" w:rsidP="00F14537"/>
        </w:tc>
      </w:tr>
      <w:tr w:rsidR="008A0FF3" w:rsidRPr="00A61172" w14:paraId="5C362B78" w14:textId="77777777" w:rsidTr="00F14537">
        <w:trPr>
          <w:trHeight w:val="240"/>
          <w:jc w:val="center"/>
        </w:trPr>
        <w:tc>
          <w:tcPr>
            <w:tcW w:w="4876" w:type="dxa"/>
            <w:tcBorders>
              <w:top w:val="nil"/>
              <w:left w:val="nil"/>
              <w:bottom w:val="nil"/>
              <w:right w:val="nil"/>
            </w:tcBorders>
          </w:tcPr>
          <w:p w14:paraId="591D06C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99B0C5D" w14:textId="77777777" w:rsidR="008A0FF3" w:rsidRPr="00A61172" w:rsidRDefault="008A0FF3" w:rsidP="00F14537">
            <w:pPr>
              <w:pStyle w:val="AmColumnHeading"/>
            </w:pPr>
            <w:r w:rsidRPr="00A61172">
              <w:t>Emendamento</w:t>
            </w:r>
          </w:p>
        </w:tc>
      </w:tr>
      <w:tr w:rsidR="008A0FF3" w:rsidRPr="00A61172" w14:paraId="74C1678A" w14:textId="77777777" w:rsidTr="00F14537">
        <w:trPr>
          <w:jc w:val="center"/>
        </w:trPr>
        <w:tc>
          <w:tcPr>
            <w:tcW w:w="4876" w:type="dxa"/>
            <w:tcBorders>
              <w:top w:val="nil"/>
              <w:left w:val="nil"/>
              <w:bottom w:val="nil"/>
              <w:right w:val="nil"/>
            </w:tcBorders>
          </w:tcPr>
          <w:p w14:paraId="252E72B6" w14:textId="77777777" w:rsidR="008A0FF3" w:rsidRPr="00A61172" w:rsidRDefault="008A0FF3" w:rsidP="00F14537">
            <w:pPr>
              <w:pStyle w:val="Normal6a"/>
            </w:pPr>
            <w:r w:rsidRPr="00A61172">
              <w:t>26.</w:t>
            </w:r>
            <w:r w:rsidRPr="00A61172">
              <w:tab/>
              <w:t>incoraggia l'uso sistematico di sistemi di codifica standardizzati;</w:t>
            </w:r>
          </w:p>
        </w:tc>
        <w:tc>
          <w:tcPr>
            <w:tcW w:w="4876" w:type="dxa"/>
            <w:tcBorders>
              <w:top w:val="nil"/>
              <w:left w:val="nil"/>
              <w:bottom w:val="nil"/>
              <w:right w:val="nil"/>
            </w:tcBorders>
          </w:tcPr>
          <w:p w14:paraId="01F37AFA" w14:textId="77777777" w:rsidR="008A0FF3" w:rsidRPr="00A61172" w:rsidRDefault="008A0FF3" w:rsidP="00F14537">
            <w:pPr>
              <w:pStyle w:val="Normal6a"/>
            </w:pPr>
            <w:r w:rsidRPr="00A61172">
              <w:t>26.</w:t>
            </w:r>
            <w:r w:rsidRPr="00A61172">
              <w:tab/>
              <w:t xml:space="preserve">incoraggia l'uso sistematico di sistemi di codifica standardizzati </w:t>
            </w:r>
            <w:r w:rsidRPr="00A61172">
              <w:rPr>
                <w:b/>
                <w:i/>
              </w:rPr>
              <w:t>e di norme comuni in materia di dati relativi alle malattie rare in tutti gli Stati membri</w:t>
            </w:r>
            <w:r w:rsidRPr="00A61172">
              <w:t>;</w:t>
            </w:r>
          </w:p>
        </w:tc>
      </w:tr>
    </w:tbl>
    <w:p w14:paraId="3AAE051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106C3D6" w14:textId="77777777" w:rsidR="008A0FF3" w:rsidRPr="00A61172" w:rsidRDefault="008A0FF3" w:rsidP="008A0FF3">
      <w:r w:rsidRPr="00645C41">
        <w:rPr>
          <w:rStyle w:val="HideTWBExt"/>
        </w:rPr>
        <w:t>&lt;/Amend&gt;</w:t>
      </w:r>
    </w:p>
    <w:p w14:paraId="6378E36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238</w:t>
      </w:r>
      <w:r w:rsidRPr="00645C41">
        <w:rPr>
          <w:rStyle w:val="HideTWBExt"/>
          <w:b w:val="0"/>
        </w:rPr>
        <w:t>&lt;/NumAm&gt;</w:t>
      </w:r>
    </w:p>
    <w:p w14:paraId="2FB90A70"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68D2359D" w14:textId="77777777" w:rsidR="008A0FF3" w:rsidRPr="00A61172" w:rsidRDefault="008A0FF3" w:rsidP="008A0FF3">
      <w:pPr>
        <w:pStyle w:val="NormalBold"/>
      </w:pPr>
      <w:r w:rsidRPr="00645C41">
        <w:rPr>
          <w:rStyle w:val="HideTWBExt"/>
          <w:b w:val="0"/>
        </w:rPr>
        <w:t>&lt;/RepeatBlock-By&gt;</w:t>
      </w:r>
    </w:p>
    <w:p w14:paraId="635FBA7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A80B5A0" w14:textId="77777777" w:rsidR="008A0FF3" w:rsidRPr="00A61172" w:rsidRDefault="008A0FF3" w:rsidP="008A0FF3">
      <w:pPr>
        <w:pStyle w:val="NormalBold"/>
      </w:pPr>
      <w:r w:rsidRPr="00645C41">
        <w:rPr>
          <w:rStyle w:val="HideTWBExt"/>
          <w:b w:val="0"/>
        </w:rPr>
        <w:t>&lt;Article&gt;</w:t>
      </w:r>
      <w:r w:rsidRPr="00A61172">
        <w:t>Paragrafo 26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2E9277C" w14:textId="77777777" w:rsidTr="00F14537">
        <w:trPr>
          <w:trHeight w:hRule="exact" w:val="240"/>
          <w:jc w:val="center"/>
        </w:trPr>
        <w:tc>
          <w:tcPr>
            <w:tcW w:w="9752" w:type="dxa"/>
            <w:gridSpan w:val="2"/>
            <w:tcBorders>
              <w:top w:val="nil"/>
              <w:left w:val="nil"/>
              <w:bottom w:val="nil"/>
              <w:right w:val="nil"/>
            </w:tcBorders>
          </w:tcPr>
          <w:p w14:paraId="66C4B1E2" w14:textId="77777777" w:rsidR="008A0FF3" w:rsidRPr="00A61172" w:rsidRDefault="008A0FF3" w:rsidP="00F14537"/>
        </w:tc>
      </w:tr>
      <w:tr w:rsidR="008A0FF3" w:rsidRPr="00A61172" w14:paraId="5FA609C8" w14:textId="77777777" w:rsidTr="00F14537">
        <w:trPr>
          <w:trHeight w:val="240"/>
          <w:jc w:val="center"/>
        </w:trPr>
        <w:tc>
          <w:tcPr>
            <w:tcW w:w="4876" w:type="dxa"/>
            <w:tcBorders>
              <w:top w:val="nil"/>
              <w:left w:val="nil"/>
              <w:bottom w:val="nil"/>
              <w:right w:val="nil"/>
            </w:tcBorders>
          </w:tcPr>
          <w:p w14:paraId="659C879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10B0AB1" w14:textId="77777777" w:rsidR="008A0FF3" w:rsidRPr="00A61172" w:rsidRDefault="008A0FF3" w:rsidP="00F14537">
            <w:pPr>
              <w:pStyle w:val="AmColumnHeading"/>
            </w:pPr>
            <w:r w:rsidRPr="00A61172">
              <w:t>Emendamento</w:t>
            </w:r>
          </w:p>
        </w:tc>
      </w:tr>
      <w:tr w:rsidR="008A0FF3" w:rsidRPr="00A61172" w14:paraId="2A2B5B10" w14:textId="77777777" w:rsidTr="00F14537">
        <w:trPr>
          <w:jc w:val="center"/>
        </w:trPr>
        <w:tc>
          <w:tcPr>
            <w:tcW w:w="4876" w:type="dxa"/>
            <w:tcBorders>
              <w:top w:val="nil"/>
              <w:left w:val="nil"/>
              <w:bottom w:val="nil"/>
              <w:right w:val="nil"/>
            </w:tcBorders>
          </w:tcPr>
          <w:p w14:paraId="7FD2238E" w14:textId="77777777" w:rsidR="008A0FF3" w:rsidRPr="00A61172" w:rsidRDefault="008A0FF3" w:rsidP="00F14537">
            <w:pPr>
              <w:pStyle w:val="Normal6a"/>
            </w:pPr>
            <w:r w:rsidRPr="00A61172">
              <w:t>26.</w:t>
            </w:r>
            <w:r w:rsidRPr="00A61172">
              <w:tab/>
              <w:t xml:space="preserve">incoraggia l'uso sistematico di </w:t>
            </w:r>
            <w:r w:rsidRPr="00A61172">
              <w:rPr>
                <w:b/>
                <w:i/>
              </w:rPr>
              <w:t>sistemi</w:t>
            </w:r>
            <w:r w:rsidRPr="00A61172">
              <w:t xml:space="preserve"> di codifica </w:t>
            </w:r>
            <w:r w:rsidRPr="00A61172">
              <w:rPr>
                <w:b/>
                <w:i/>
              </w:rPr>
              <w:t>standardizzati</w:t>
            </w:r>
            <w:r w:rsidRPr="00A61172">
              <w:t>;</w:t>
            </w:r>
          </w:p>
        </w:tc>
        <w:tc>
          <w:tcPr>
            <w:tcW w:w="4876" w:type="dxa"/>
            <w:tcBorders>
              <w:top w:val="nil"/>
              <w:left w:val="nil"/>
              <w:bottom w:val="nil"/>
              <w:right w:val="nil"/>
            </w:tcBorders>
          </w:tcPr>
          <w:p w14:paraId="3BAAFFFD" w14:textId="77777777" w:rsidR="008A0FF3" w:rsidRPr="00A61172" w:rsidRDefault="008A0FF3" w:rsidP="00F14537">
            <w:pPr>
              <w:pStyle w:val="Normal6a"/>
            </w:pPr>
            <w:r w:rsidRPr="00A61172">
              <w:t>26.</w:t>
            </w:r>
            <w:r w:rsidRPr="00A61172">
              <w:tab/>
              <w:t xml:space="preserve">incoraggia l'uso sistematico di </w:t>
            </w:r>
            <w:r w:rsidRPr="00A61172">
              <w:rPr>
                <w:b/>
                <w:i/>
              </w:rPr>
              <w:t>un sistema</w:t>
            </w:r>
            <w:r w:rsidRPr="00A61172">
              <w:t xml:space="preserve"> di codifica </w:t>
            </w:r>
            <w:r w:rsidRPr="00A61172">
              <w:rPr>
                <w:b/>
                <w:i/>
              </w:rPr>
              <w:t>comune per tutti gli Stati membri, messo a disposizione e finanziato dall'Unione</w:t>
            </w:r>
            <w:r w:rsidRPr="00A61172">
              <w:t>;</w:t>
            </w:r>
          </w:p>
        </w:tc>
      </w:tr>
    </w:tbl>
    <w:p w14:paraId="5C51399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31B72AE" w14:textId="77777777" w:rsidR="008A0FF3" w:rsidRPr="00A61172" w:rsidRDefault="008A0FF3" w:rsidP="008A0FF3">
      <w:r w:rsidRPr="00645C41">
        <w:rPr>
          <w:rStyle w:val="HideTWBExt"/>
        </w:rPr>
        <w:t>&lt;/Amend&gt;</w:t>
      </w:r>
    </w:p>
    <w:p w14:paraId="28A3590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239</w:t>
      </w:r>
      <w:r w:rsidRPr="00645C41">
        <w:rPr>
          <w:rStyle w:val="HideTWBExt"/>
          <w:b w:val="0"/>
        </w:rPr>
        <w:t>&lt;/NumAm&gt;</w:t>
      </w:r>
    </w:p>
    <w:p w14:paraId="1D9C3E90"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0E18D0F0" w14:textId="77777777" w:rsidR="008A0FF3" w:rsidRPr="00A61172" w:rsidRDefault="008A0FF3" w:rsidP="008A0FF3">
      <w:pPr>
        <w:pStyle w:val="NormalBold"/>
      </w:pPr>
      <w:r w:rsidRPr="00645C41">
        <w:rPr>
          <w:rStyle w:val="HideTWBExt"/>
          <w:b w:val="0"/>
        </w:rPr>
        <w:t>&lt;/RepeatBlock-By&gt;</w:t>
      </w:r>
    </w:p>
    <w:p w14:paraId="69144A9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A7FA1E2" w14:textId="77777777" w:rsidR="008A0FF3" w:rsidRPr="00A61172" w:rsidRDefault="008A0FF3" w:rsidP="008A0FF3">
      <w:pPr>
        <w:pStyle w:val="NormalBold"/>
      </w:pPr>
      <w:r w:rsidRPr="00645C41">
        <w:rPr>
          <w:rStyle w:val="HideTWBExt"/>
          <w:b w:val="0"/>
        </w:rPr>
        <w:t>&lt;Article&gt;</w:t>
      </w:r>
      <w:r w:rsidRPr="00A61172">
        <w:t>Paragrafo 26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203EC1C" w14:textId="77777777" w:rsidTr="00F14537">
        <w:trPr>
          <w:trHeight w:hRule="exact" w:val="240"/>
          <w:jc w:val="center"/>
        </w:trPr>
        <w:tc>
          <w:tcPr>
            <w:tcW w:w="9752" w:type="dxa"/>
            <w:gridSpan w:val="2"/>
            <w:tcBorders>
              <w:top w:val="nil"/>
              <w:left w:val="nil"/>
              <w:bottom w:val="nil"/>
              <w:right w:val="nil"/>
            </w:tcBorders>
          </w:tcPr>
          <w:p w14:paraId="1D723910" w14:textId="77777777" w:rsidR="008A0FF3" w:rsidRPr="00A61172" w:rsidRDefault="008A0FF3" w:rsidP="00F14537"/>
        </w:tc>
      </w:tr>
      <w:tr w:rsidR="008A0FF3" w:rsidRPr="00A61172" w14:paraId="390CC3BF" w14:textId="77777777" w:rsidTr="00F14537">
        <w:trPr>
          <w:trHeight w:val="240"/>
          <w:jc w:val="center"/>
        </w:trPr>
        <w:tc>
          <w:tcPr>
            <w:tcW w:w="4876" w:type="dxa"/>
            <w:tcBorders>
              <w:top w:val="nil"/>
              <w:left w:val="nil"/>
              <w:bottom w:val="nil"/>
              <w:right w:val="nil"/>
            </w:tcBorders>
          </w:tcPr>
          <w:p w14:paraId="2B85CB1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6CCC776" w14:textId="77777777" w:rsidR="008A0FF3" w:rsidRPr="00A61172" w:rsidRDefault="008A0FF3" w:rsidP="00F14537">
            <w:pPr>
              <w:pStyle w:val="AmColumnHeading"/>
            </w:pPr>
            <w:r w:rsidRPr="00A61172">
              <w:t>Emendamento</w:t>
            </w:r>
          </w:p>
        </w:tc>
      </w:tr>
      <w:tr w:rsidR="008A0FF3" w:rsidRPr="00A61172" w14:paraId="34830AF2" w14:textId="77777777" w:rsidTr="00F14537">
        <w:trPr>
          <w:jc w:val="center"/>
        </w:trPr>
        <w:tc>
          <w:tcPr>
            <w:tcW w:w="4876" w:type="dxa"/>
            <w:tcBorders>
              <w:top w:val="nil"/>
              <w:left w:val="nil"/>
              <w:bottom w:val="nil"/>
              <w:right w:val="nil"/>
            </w:tcBorders>
          </w:tcPr>
          <w:p w14:paraId="39BE53F9" w14:textId="77777777" w:rsidR="008A0FF3" w:rsidRPr="00A61172" w:rsidRDefault="008A0FF3" w:rsidP="00F14537">
            <w:pPr>
              <w:pStyle w:val="Normal6a"/>
            </w:pPr>
            <w:r w:rsidRPr="00A61172">
              <w:t>26.</w:t>
            </w:r>
            <w:r w:rsidRPr="00A61172">
              <w:tab/>
              <w:t>incoraggia l'uso sistematico di sistemi di codifica standardizzati;</w:t>
            </w:r>
          </w:p>
        </w:tc>
        <w:tc>
          <w:tcPr>
            <w:tcW w:w="4876" w:type="dxa"/>
            <w:tcBorders>
              <w:top w:val="nil"/>
              <w:left w:val="nil"/>
              <w:bottom w:val="nil"/>
              <w:right w:val="nil"/>
            </w:tcBorders>
          </w:tcPr>
          <w:p w14:paraId="55A84C46" w14:textId="77777777" w:rsidR="008A0FF3" w:rsidRPr="00A61172" w:rsidRDefault="008A0FF3" w:rsidP="00F14537">
            <w:pPr>
              <w:pStyle w:val="Normal6a"/>
            </w:pPr>
            <w:r w:rsidRPr="00A61172">
              <w:t>26.</w:t>
            </w:r>
            <w:r w:rsidRPr="00A61172">
              <w:tab/>
              <w:t xml:space="preserve">incoraggia l'uso sistematico di sistemi di codifica standardizzati </w:t>
            </w:r>
            <w:r w:rsidRPr="00A61172">
              <w:rPr>
                <w:b/>
                <w:i/>
              </w:rPr>
              <w:t>in tutti gli Stati membri</w:t>
            </w:r>
            <w:r w:rsidRPr="00A61172">
              <w:t>;</w:t>
            </w:r>
          </w:p>
        </w:tc>
      </w:tr>
    </w:tbl>
    <w:p w14:paraId="2247C6E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6A53480" w14:textId="77777777" w:rsidR="008A0FF3" w:rsidRPr="00A61172" w:rsidRDefault="008A0FF3" w:rsidP="008A0FF3">
      <w:r w:rsidRPr="00645C41">
        <w:rPr>
          <w:rStyle w:val="HideTWBExt"/>
        </w:rPr>
        <w:t>&lt;/Amend&gt;</w:t>
      </w:r>
    </w:p>
    <w:p w14:paraId="6363F09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240</w:t>
      </w:r>
      <w:r w:rsidRPr="00645C41">
        <w:rPr>
          <w:rStyle w:val="HideTWBExt"/>
          <w:b w:val="0"/>
        </w:rPr>
        <w:t>&lt;/NumAm&gt;</w:t>
      </w:r>
    </w:p>
    <w:p w14:paraId="0C11F1A8"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277065DE" w14:textId="77777777" w:rsidR="008A0FF3" w:rsidRPr="00A61172" w:rsidRDefault="008A0FF3" w:rsidP="008A0FF3">
      <w:pPr>
        <w:pStyle w:val="NormalBold"/>
      </w:pPr>
      <w:r w:rsidRPr="00645C41">
        <w:rPr>
          <w:rStyle w:val="HideTWBExt"/>
          <w:b w:val="0"/>
        </w:rPr>
        <w:t>&lt;/RepeatBlock-By&gt;</w:t>
      </w:r>
    </w:p>
    <w:p w14:paraId="1E00B31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BE35119" w14:textId="77777777" w:rsidR="008A0FF3" w:rsidRPr="00A61172" w:rsidRDefault="008A0FF3" w:rsidP="008A0FF3">
      <w:pPr>
        <w:pStyle w:val="NormalBold"/>
      </w:pPr>
      <w:r w:rsidRPr="00645C41">
        <w:rPr>
          <w:rStyle w:val="HideTWBExt"/>
          <w:b w:val="0"/>
        </w:rPr>
        <w:t>&lt;Article&gt;</w:t>
      </w:r>
      <w:r w:rsidRPr="00A61172">
        <w:t>Paragrafo 26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C573432" w14:textId="77777777" w:rsidTr="00F14537">
        <w:trPr>
          <w:trHeight w:hRule="exact" w:val="240"/>
          <w:jc w:val="center"/>
        </w:trPr>
        <w:tc>
          <w:tcPr>
            <w:tcW w:w="9752" w:type="dxa"/>
            <w:gridSpan w:val="2"/>
            <w:tcBorders>
              <w:top w:val="nil"/>
              <w:left w:val="nil"/>
              <w:bottom w:val="nil"/>
              <w:right w:val="nil"/>
            </w:tcBorders>
          </w:tcPr>
          <w:p w14:paraId="7AAAFA74" w14:textId="77777777" w:rsidR="008A0FF3" w:rsidRPr="00A61172" w:rsidRDefault="008A0FF3" w:rsidP="00F14537"/>
        </w:tc>
      </w:tr>
      <w:tr w:rsidR="008A0FF3" w:rsidRPr="00A61172" w14:paraId="60FBCACD" w14:textId="77777777" w:rsidTr="00F14537">
        <w:trPr>
          <w:trHeight w:val="240"/>
          <w:jc w:val="center"/>
        </w:trPr>
        <w:tc>
          <w:tcPr>
            <w:tcW w:w="4876" w:type="dxa"/>
            <w:tcBorders>
              <w:top w:val="nil"/>
              <w:left w:val="nil"/>
              <w:bottom w:val="nil"/>
              <w:right w:val="nil"/>
            </w:tcBorders>
          </w:tcPr>
          <w:p w14:paraId="087A25F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10FAA0E" w14:textId="77777777" w:rsidR="008A0FF3" w:rsidRPr="00A61172" w:rsidRDefault="008A0FF3" w:rsidP="00F14537">
            <w:pPr>
              <w:pStyle w:val="AmColumnHeading"/>
            </w:pPr>
            <w:r w:rsidRPr="00A61172">
              <w:t>Emendamento</w:t>
            </w:r>
          </w:p>
        </w:tc>
      </w:tr>
      <w:tr w:rsidR="008A0FF3" w:rsidRPr="00A61172" w14:paraId="5ED3676F" w14:textId="77777777" w:rsidTr="00F14537">
        <w:trPr>
          <w:jc w:val="center"/>
        </w:trPr>
        <w:tc>
          <w:tcPr>
            <w:tcW w:w="4876" w:type="dxa"/>
            <w:tcBorders>
              <w:top w:val="nil"/>
              <w:left w:val="nil"/>
              <w:bottom w:val="nil"/>
              <w:right w:val="nil"/>
            </w:tcBorders>
          </w:tcPr>
          <w:p w14:paraId="36A01402" w14:textId="77777777" w:rsidR="008A0FF3" w:rsidRPr="00A61172" w:rsidRDefault="008A0FF3" w:rsidP="00F14537">
            <w:pPr>
              <w:pStyle w:val="Normal6a"/>
            </w:pPr>
            <w:r w:rsidRPr="00A61172">
              <w:t>26.</w:t>
            </w:r>
            <w:r w:rsidRPr="00A61172">
              <w:tab/>
              <w:t xml:space="preserve">incoraggia l'uso sistematico di </w:t>
            </w:r>
            <w:r w:rsidRPr="00A61172">
              <w:rPr>
                <w:b/>
                <w:i/>
              </w:rPr>
              <w:t>sistemi di codifica standardizzati</w:t>
            </w:r>
            <w:r w:rsidRPr="00A61172">
              <w:t>;</w:t>
            </w:r>
          </w:p>
        </w:tc>
        <w:tc>
          <w:tcPr>
            <w:tcW w:w="4876" w:type="dxa"/>
            <w:tcBorders>
              <w:top w:val="nil"/>
              <w:left w:val="nil"/>
              <w:bottom w:val="nil"/>
              <w:right w:val="nil"/>
            </w:tcBorders>
          </w:tcPr>
          <w:p w14:paraId="362C5C08" w14:textId="77777777" w:rsidR="008A0FF3" w:rsidRPr="00A61172" w:rsidRDefault="008A0FF3" w:rsidP="00F14537">
            <w:pPr>
              <w:pStyle w:val="Normal6a"/>
            </w:pPr>
            <w:r w:rsidRPr="00A61172">
              <w:t>26.</w:t>
            </w:r>
            <w:r w:rsidRPr="00A61172">
              <w:tab/>
              <w:t xml:space="preserve">incoraggia l'uso sistematico di </w:t>
            </w:r>
            <w:r w:rsidRPr="00A61172">
              <w:rPr>
                <w:b/>
                <w:i/>
              </w:rPr>
              <w:t>codici OPRHA</w:t>
            </w:r>
            <w:r w:rsidRPr="00A61172">
              <w:t>;</w:t>
            </w:r>
          </w:p>
        </w:tc>
      </w:tr>
    </w:tbl>
    <w:p w14:paraId="6F3406E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9FAD119" w14:textId="77777777" w:rsidR="008A0FF3" w:rsidRPr="00A61172" w:rsidRDefault="008A0FF3" w:rsidP="008A0FF3">
      <w:r w:rsidRPr="00645C41">
        <w:rPr>
          <w:rStyle w:val="HideTWBExt"/>
        </w:rPr>
        <w:t>&lt;/Amend&gt;</w:t>
      </w:r>
    </w:p>
    <w:p w14:paraId="658F679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241</w:t>
      </w:r>
      <w:r w:rsidRPr="00645C41">
        <w:rPr>
          <w:rStyle w:val="HideTWBExt"/>
          <w:b w:val="0"/>
        </w:rPr>
        <w:t>&lt;/NumAm&gt;</w:t>
      </w:r>
    </w:p>
    <w:p w14:paraId="4985D4AF" w14:textId="77777777" w:rsidR="008A0FF3" w:rsidRPr="00A61172" w:rsidRDefault="008A0FF3" w:rsidP="008A0FF3">
      <w:pPr>
        <w:pStyle w:val="NormalBold"/>
      </w:pPr>
      <w:r w:rsidRPr="00645C41">
        <w:rPr>
          <w:rStyle w:val="HideTWBExt"/>
          <w:b w:val="0"/>
        </w:rPr>
        <w:t>&lt;RepeatBlock-By&gt;&lt;Members&gt;</w:t>
      </w:r>
      <w:r w:rsidRPr="00A61172">
        <w:t>Marie-Luce Brasier-Clain, Aleksandar Nikolic, Valérie Deloge, Viktória Ferenc</w:t>
      </w:r>
      <w:r w:rsidRPr="00645C41">
        <w:rPr>
          <w:rStyle w:val="HideTWBExt"/>
          <w:b w:val="0"/>
        </w:rPr>
        <w:t>&lt;/Members&gt;</w:t>
      </w:r>
    </w:p>
    <w:p w14:paraId="2E3D2CB2" w14:textId="77777777" w:rsidR="008A0FF3" w:rsidRPr="00A61172" w:rsidRDefault="008A0FF3" w:rsidP="008A0FF3">
      <w:pPr>
        <w:pStyle w:val="NormalBold"/>
      </w:pPr>
      <w:r w:rsidRPr="00645C41">
        <w:rPr>
          <w:rStyle w:val="HideTWBExt"/>
          <w:b w:val="0"/>
        </w:rPr>
        <w:t>&lt;/RepeatBlock-By&gt;</w:t>
      </w:r>
    </w:p>
    <w:p w14:paraId="7BE86A7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E48AA0D" w14:textId="77777777" w:rsidR="008A0FF3" w:rsidRPr="00A61172" w:rsidRDefault="008A0FF3" w:rsidP="008A0FF3">
      <w:pPr>
        <w:pStyle w:val="NormalBold"/>
      </w:pPr>
      <w:r w:rsidRPr="00645C41">
        <w:rPr>
          <w:rStyle w:val="HideTWBExt"/>
          <w:b w:val="0"/>
        </w:rPr>
        <w:t>&lt;Article&gt;</w:t>
      </w:r>
      <w:r w:rsidRPr="00A61172">
        <w:t>Paragrafo 27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151DEE7" w14:textId="77777777" w:rsidTr="00F14537">
        <w:trPr>
          <w:trHeight w:hRule="exact" w:val="240"/>
          <w:jc w:val="center"/>
        </w:trPr>
        <w:tc>
          <w:tcPr>
            <w:tcW w:w="9752" w:type="dxa"/>
            <w:gridSpan w:val="2"/>
            <w:tcBorders>
              <w:top w:val="nil"/>
              <w:left w:val="nil"/>
              <w:bottom w:val="nil"/>
              <w:right w:val="nil"/>
            </w:tcBorders>
          </w:tcPr>
          <w:p w14:paraId="64B07A54" w14:textId="77777777" w:rsidR="008A0FF3" w:rsidRPr="00A61172" w:rsidRDefault="008A0FF3" w:rsidP="00F14537"/>
        </w:tc>
      </w:tr>
      <w:tr w:rsidR="008A0FF3" w:rsidRPr="00A61172" w14:paraId="7A317CA1" w14:textId="77777777" w:rsidTr="00F14537">
        <w:trPr>
          <w:trHeight w:val="240"/>
          <w:jc w:val="center"/>
        </w:trPr>
        <w:tc>
          <w:tcPr>
            <w:tcW w:w="4876" w:type="dxa"/>
            <w:tcBorders>
              <w:top w:val="nil"/>
              <w:left w:val="nil"/>
              <w:bottom w:val="nil"/>
              <w:right w:val="nil"/>
            </w:tcBorders>
          </w:tcPr>
          <w:p w14:paraId="1CE11D7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333EDAB" w14:textId="77777777" w:rsidR="008A0FF3" w:rsidRPr="00A61172" w:rsidRDefault="008A0FF3" w:rsidP="00F14537">
            <w:pPr>
              <w:pStyle w:val="AmColumnHeading"/>
            </w:pPr>
            <w:r w:rsidRPr="00A61172">
              <w:t>Emendamento</w:t>
            </w:r>
          </w:p>
        </w:tc>
      </w:tr>
      <w:tr w:rsidR="008A0FF3" w:rsidRPr="00A61172" w14:paraId="49574626" w14:textId="77777777" w:rsidTr="00F14537">
        <w:trPr>
          <w:jc w:val="center"/>
        </w:trPr>
        <w:tc>
          <w:tcPr>
            <w:tcW w:w="4876" w:type="dxa"/>
            <w:tcBorders>
              <w:top w:val="nil"/>
              <w:left w:val="nil"/>
              <w:bottom w:val="nil"/>
              <w:right w:val="nil"/>
            </w:tcBorders>
          </w:tcPr>
          <w:p w14:paraId="57871F94" w14:textId="77777777" w:rsidR="008A0FF3" w:rsidRPr="00A61172" w:rsidRDefault="008A0FF3" w:rsidP="00F14537">
            <w:pPr>
              <w:pStyle w:val="Normal6a"/>
            </w:pPr>
            <w:r w:rsidRPr="00A61172">
              <w:t>27.</w:t>
            </w:r>
            <w:r w:rsidRPr="00A61172">
              <w:tab/>
              <w:t>chiede l'integrazione di una rete europea federata di dati sulle malattie rare nella realizzazione dello spazio europeo dei dati sanitari;</w:t>
            </w:r>
          </w:p>
        </w:tc>
        <w:tc>
          <w:tcPr>
            <w:tcW w:w="4876" w:type="dxa"/>
            <w:tcBorders>
              <w:top w:val="nil"/>
              <w:left w:val="nil"/>
              <w:bottom w:val="nil"/>
              <w:right w:val="nil"/>
            </w:tcBorders>
          </w:tcPr>
          <w:p w14:paraId="75D361AE" w14:textId="77777777" w:rsidR="008A0FF3" w:rsidRPr="00A61172" w:rsidRDefault="008A0FF3" w:rsidP="00F14537">
            <w:pPr>
              <w:pStyle w:val="Normal6a"/>
            </w:pPr>
            <w:r w:rsidRPr="00A61172">
              <w:t>27.</w:t>
            </w:r>
            <w:r w:rsidRPr="00A61172">
              <w:tab/>
              <w:t>chiede l'integrazione di una rete europea federata di dati sulle malattie rare nella realizzazione dello spazio europeo dei dati sanitari</w:t>
            </w:r>
            <w:r w:rsidRPr="00A61172">
              <w:rPr>
                <w:b/>
                <w:i/>
              </w:rPr>
              <w:t>, basata su un'architettura decentralizzata e federata che garantisca agli Stati membri il controllo sull'accesso e sull'utilizzo dei dati</w:t>
            </w:r>
            <w:r w:rsidRPr="00A61172">
              <w:t>;</w:t>
            </w:r>
          </w:p>
        </w:tc>
      </w:tr>
    </w:tbl>
    <w:p w14:paraId="342AF60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F2E06D1" w14:textId="77777777" w:rsidR="008A0FF3" w:rsidRPr="00A61172" w:rsidRDefault="008A0FF3" w:rsidP="008A0FF3">
      <w:r w:rsidRPr="00645C41">
        <w:rPr>
          <w:rStyle w:val="HideTWBExt"/>
        </w:rPr>
        <w:t>&lt;/Amend&gt;</w:t>
      </w:r>
    </w:p>
    <w:p w14:paraId="0B2CE08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242</w:t>
      </w:r>
      <w:r w:rsidRPr="00645C41">
        <w:rPr>
          <w:rStyle w:val="HideTWBExt"/>
          <w:b w:val="0"/>
        </w:rPr>
        <w:t>&lt;/NumAm&gt;</w:t>
      </w:r>
    </w:p>
    <w:p w14:paraId="53AE7D93"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Michalis Hadjipantela, Adam Jarubas, Letizia Moratti</w:t>
      </w:r>
      <w:r w:rsidRPr="00645C41">
        <w:rPr>
          <w:rStyle w:val="HideTWBExt"/>
          <w:b w:val="0"/>
        </w:rPr>
        <w:t>&lt;/Members&gt;</w:t>
      </w:r>
    </w:p>
    <w:p w14:paraId="681444C5" w14:textId="77777777" w:rsidR="008A0FF3" w:rsidRPr="00A61172" w:rsidRDefault="008A0FF3" w:rsidP="008A0FF3">
      <w:pPr>
        <w:pStyle w:val="NormalBold"/>
      </w:pPr>
      <w:r w:rsidRPr="00645C41">
        <w:rPr>
          <w:rStyle w:val="HideTWBExt"/>
          <w:b w:val="0"/>
        </w:rPr>
        <w:t>&lt;/RepeatBlock-By&gt;</w:t>
      </w:r>
    </w:p>
    <w:p w14:paraId="6C9F27A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0C06B89" w14:textId="77777777" w:rsidR="008A0FF3" w:rsidRPr="00A61172" w:rsidRDefault="008A0FF3" w:rsidP="008A0FF3">
      <w:pPr>
        <w:pStyle w:val="NormalBold"/>
      </w:pPr>
      <w:r w:rsidRPr="00645C41">
        <w:rPr>
          <w:rStyle w:val="HideTWBExt"/>
          <w:b w:val="0"/>
        </w:rPr>
        <w:t>&lt;Article&gt;</w:t>
      </w:r>
      <w:r w:rsidRPr="00A61172">
        <w:t>Paragrafo 27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5A67362" w14:textId="77777777" w:rsidTr="00F14537">
        <w:trPr>
          <w:trHeight w:hRule="exact" w:val="240"/>
          <w:jc w:val="center"/>
        </w:trPr>
        <w:tc>
          <w:tcPr>
            <w:tcW w:w="9752" w:type="dxa"/>
            <w:gridSpan w:val="2"/>
            <w:tcBorders>
              <w:top w:val="nil"/>
              <w:left w:val="nil"/>
              <w:bottom w:val="nil"/>
              <w:right w:val="nil"/>
            </w:tcBorders>
          </w:tcPr>
          <w:p w14:paraId="60EA4002" w14:textId="77777777" w:rsidR="008A0FF3" w:rsidRPr="00A61172" w:rsidRDefault="008A0FF3" w:rsidP="00F14537"/>
        </w:tc>
      </w:tr>
      <w:tr w:rsidR="008A0FF3" w:rsidRPr="00A61172" w14:paraId="4C0B171B" w14:textId="77777777" w:rsidTr="00F14537">
        <w:trPr>
          <w:trHeight w:val="240"/>
          <w:jc w:val="center"/>
        </w:trPr>
        <w:tc>
          <w:tcPr>
            <w:tcW w:w="4876" w:type="dxa"/>
            <w:tcBorders>
              <w:top w:val="nil"/>
              <w:left w:val="nil"/>
              <w:bottom w:val="nil"/>
              <w:right w:val="nil"/>
            </w:tcBorders>
          </w:tcPr>
          <w:p w14:paraId="2DA5243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36BDD07" w14:textId="77777777" w:rsidR="008A0FF3" w:rsidRPr="00A61172" w:rsidRDefault="008A0FF3" w:rsidP="00F14537">
            <w:pPr>
              <w:pStyle w:val="AmColumnHeading"/>
            </w:pPr>
            <w:r w:rsidRPr="00A61172">
              <w:t>Emendamento</w:t>
            </w:r>
          </w:p>
        </w:tc>
      </w:tr>
      <w:tr w:rsidR="008A0FF3" w:rsidRPr="00A61172" w14:paraId="089A36D2" w14:textId="77777777" w:rsidTr="00F14537">
        <w:trPr>
          <w:jc w:val="center"/>
        </w:trPr>
        <w:tc>
          <w:tcPr>
            <w:tcW w:w="4876" w:type="dxa"/>
            <w:tcBorders>
              <w:top w:val="nil"/>
              <w:left w:val="nil"/>
              <w:bottom w:val="nil"/>
              <w:right w:val="nil"/>
            </w:tcBorders>
          </w:tcPr>
          <w:p w14:paraId="60823E2C" w14:textId="77777777" w:rsidR="008A0FF3" w:rsidRPr="00A61172" w:rsidRDefault="008A0FF3" w:rsidP="00F14537">
            <w:pPr>
              <w:pStyle w:val="Normal6a"/>
            </w:pPr>
            <w:r w:rsidRPr="00A61172">
              <w:t>27.</w:t>
            </w:r>
            <w:r w:rsidRPr="00A61172">
              <w:tab/>
              <w:t xml:space="preserve">chiede l'integrazione di una rete europea </w:t>
            </w:r>
            <w:r w:rsidRPr="00A61172">
              <w:rPr>
                <w:b/>
                <w:i/>
              </w:rPr>
              <w:t>federata</w:t>
            </w:r>
            <w:r w:rsidRPr="00A61172">
              <w:t xml:space="preserve"> di dati sulle malattie rare nella realizzazione dello spazio europeo dei dati sanitari;</w:t>
            </w:r>
          </w:p>
        </w:tc>
        <w:tc>
          <w:tcPr>
            <w:tcW w:w="4876" w:type="dxa"/>
            <w:tcBorders>
              <w:top w:val="nil"/>
              <w:left w:val="nil"/>
              <w:bottom w:val="nil"/>
              <w:right w:val="nil"/>
            </w:tcBorders>
          </w:tcPr>
          <w:p w14:paraId="7F98163E" w14:textId="77777777" w:rsidR="008A0FF3" w:rsidRPr="00A61172" w:rsidRDefault="008A0FF3" w:rsidP="00F14537">
            <w:pPr>
              <w:pStyle w:val="Normal6a"/>
            </w:pPr>
            <w:r w:rsidRPr="00A61172">
              <w:t>27.</w:t>
            </w:r>
            <w:r w:rsidRPr="00A61172">
              <w:tab/>
              <w:t>chiede l'integrazione di una rete europea di dati sulle malattie rare</w:t>
            </w:r>
            <w:r w:rsidRPr="00A61172">
              <w:rPr>
                <w:b/>
                <w:i/>
              </w:rPr>
              <w:t>, fondata sulle infrastrutture esistenti dell'Unione, compresa la piattaforma europea per la registrazione delle malattie rare,</w:t>
            </w:r>
            <w:r w:rsidRPr="00A61172">
              <w:t xml:space="preserve"> nella realizzazione dello spazio europeo dei dati sanitari;</w:t>
            </w:r>
          </w:p>
        </w:tc>
      </w:tr>
    </w:tbl>
    <w:p w14:paraId="1F35D82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FB21D0B" w14:textId="77777777" w:rsidR="008A0FF3" w:rsidRPr="00A61172" w:rsidRDefault="008A0FF3" w:rsidP="008A0FF3">
      <w:r w:rsidRPr="00645C41">
        <w:rPr>
          <w:rStyle w:val="HideTWBExt"/>
        </w:rPr>
        <w:t>&lt;/Amend&gt;</w:t>
      </w:r>
    </w:p>
    <w:p w14:paraId="51CF9AA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243</w:t>
      </w:r>
      <w:r w:rsidRPr="00645C41">
        <w:rPr>
          <w:rStyle w:val="HideTWBExt"/>
          <w:b w:val="0"/>
        </w:rPr>
        <w:t>&lt;/NumAm&gt;</w:t>
      </w:r>
    </w:p>
    <w:p w14:paraId="246D3AF6"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0D7BA29F" w14:textId="77777777" w:rsidR="008A0FF3" w:rsidRPr="00A61172" w:rsidRDefault="008A0FF3" w:rsidP="008A0FF3">
      <w:pPr>
        <w:pStyle w:val="NormalBold"/>
      </w:pPr>
      <w:r w:rsidRPr="00645C41">
        <w:rPr>
          <w:rStyle w:val="HideTWBExt"/>
          <w:b w:val="0"/>
        </w:rPr>
        <w:t>&lt;/RepeatBlock-By&gt;</w:t>
      </w:r>
    </w:p>
    <w:p w14:paraId="5B1A6A8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F75A2CC" w14:textId="77777777" w:rsidR="008A0FF3" w:rsidRPr="00A61172" w:rsidRDefault="008A0FF3" w:rsidP="008A0FF3">
      <w:pPr>
        <w:pStyle w:val="NormalBold"/>
      </w:pPr>
      <w:r w:rsidRPr="00645C41">
        <w:rPr>
          <w:rStyle w:val="HideTWBExt"/>
          <w:b w:val="0"/>
        </w:rPr>
        <w:t>&lt;Article&gt;</w:t>
      </w:r>
      <w:r w:rsidRPr="00A61172">
        <w:t>Paragrafo 27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3E6A2EF" w14:textId="77777777" w:rsidTr="00F14537">
        <w:trPr>
          <w:trHeight w:hRule="exact" w:val="240"/>
          <w:jc w:val="center"/>
        </w:trPr>
        <w:tc>
          <w:tcPr>
            <w:tcW w:w="9752" w:type="dxa"/>
            <w:gridSpan w:val="2"/>
            <w:tcBorders>
              <w:top w:val="nil"/>
              <w:left w:val="nil"/>
              <w:bottom w:val="nil"/>
              <w:right w:val="nil"/>
            </w:tcBorders>
          </w:tcPr>
          <w:p w14:paraId="7EF33935" w14:textId="77777777" w:rsidR="008A0FF3" w:rsidRPr="00A61172" w:rsidRDefault="008A0FF3" w:rsidP="00F14537"/>
        </w:tc>
      </w:tr>
      <w:tr w:rsidR="008A0FF3" w:rsidRPr="00A61172" w14:paraId="3F262A5B" w14:textId="77777777" w:rsidTr="00F14537">
        <w:trPr>
          <w:trHeight w:val="240"/>
          <w:jc w:val="center"/>
        </w:trPr>
        <w:tc>
          <w:tcPr>
            <w:tcW w:w="4876" w:type="dxa"/>
            <w:tcBorders>
              <w:top w:val="nil"/>
              <w:left w:val="nil"/>
              <w:bottom w:val="nil"/>
              <w:right w:val="nil"/>
            </w:tcBorders>
          </w:tcPr>
          <w:p w14:paraId="52058E4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A2F2EE0" w14:textId="77777777" w:rsidR="008A0FF3" w:rsidRPr="00A61172" w:rsidRDefault="008A0FF3" w:rsidP="00F14537">
            <w:pPr>
              <w:pStyle w:val="AmColumnHeading"/>
            </w:pPr>
            <w:r w:rsidRPr="00A61172">
              <w:t>Emendamento</w:t>
            </w:r>
          </w:p>
        </w:tc>
      </w:tr>
      <w:tr w:rsidR="008A0FF3" w:rsidRPr="00A61172" w14:paraId="62921269" w14:textId="77777777" w:rsidTr="00F14537">
        <w:trPr>
          <w:jc w:val="center"/>
        </w:trPr>
        <w:tc>
          <w:tcPr>
            <w:tcW w:w="4876" w:type="dxa"/>
            <w:tcBorders>
              <w:top w:val="nil"/>
              <w:left w:val="nil"/>
              <w:bottom w:val="nil"/>
              <w:right w:val="nil"/>
            </w:tcBorders>
          </w:tcPr>
          <w:p w14:paraId="3633BCE0" w14:textId="77777777" w:rsidR="008A0FF3" w:rsidRPr="00A61172" w:rsidRDefault="008A0FF3" w:rsidP="00F14537">
            <w:pPr>
              <w:pStyle w:val="Normal6a"/>
            </w:pPr>
            <w:r w:rsidRPr="00A61172">
              <w:t>27.</w:t>
            </w:r>
            <w:r w:rsidRPr="00A61172">
              <w:tab/>
              <w:t xml:space="preserve">chiede </w:t>
            </w:r>
            <w:r w:rsidRPr="00A61172">
              <w:rPr>
                <w:b/>
                <w:i/>
              </w:rPr>
              <w:t>l'integrazione</w:t>
            </w:r>
            <w:r w:rsidRPr="00A61172">
              <w:t xml:space="preserve"> di una rete europea federata di dati sulle malattie rare </w:t>
            </w:r>
            <w:r w:rsidRPr="00A61172">
              <w:rPr>
                <w:b/>
                <w:i/>
              </w:rPr>
              <w:t>nella realizzazione dello spazio europeo</w:t>
            </w:r>
            <w:r w:rsidRPr="00A61172">
              <w:t xml:space="preserve"> dei dati </w:t>
            </w:r>
            <w:r w:rsidRPr="00A61172">
              <w:rPr>
                <w:b/>
                <w:bCs/>
                <w:i/>
                <w:iCs/>
              </w:rPr>
              <w:t>sanitari</w:t>
            </w:r>
            <w:r w:rsidRPr="00A61172">
              <w:t>;</w:t>
            </w:r>
          </w:p>
        </w:tc>
        <w:tc>
          <w:tcPr>
            <w:tcW w:w="4876" w:type="dxa"/>
            <w:tcBorders>
              <w:top w:val="nil"/>
              <w:left w:val="nil"/>
              <w:bottom w:val="nil"/>
              <w:right w:val="nil"/>
            </w:tcBorders>
          </w:tcPr>
          <w:p w14:paraId="79E1B2B7" w14:textId="77777777" w:rsidR="008A0FF3" w:rsidRPr="00A61172" w:rsidRDefault="008A0FF3" w:rsidP="00F14537">
            <w:pPr>
              <w:pStyle w:val="Normal6a"/>
            </w:pPr>
            <w:r w:rsidRPr="00A61172">
              <w:t>27.</w:t>
            </w:r>
            <w:r w:rsidRPr="00A61172">
              <w:tab/>
              <w:t xml:space="preserve">chiede </w:t>
            </w:r>
            <w:r w:rsidRPr="00A61172">
              <w:rPr>
                <w:b/>
                <w:i/>
              </w:rPr>
              <w:t>lo sviluppo</w:t>
            </w:r>
            <w:r w:rsidRPr="00A61172">
              <w:t xml:space="preserve"> di una rete europea federata di dati sulle malattie rare</w:t>
            </w:r>
            <w:r w:rsidRPr="00A61172">
              <w:rPr>
                <w:b/>
                <w:i/>
              </w:rPr>
              <w:t>, che consenta un accesso transfrontaliero sicuro ed efficiente ai dati, quale primo passo verso l'integrazione</w:t>
            </w:r>
            <w:r w:rsidRPr="00A61172">
              <w:t xml:space="preserve"> dei dati </w:t>
            </w:r>
            <w:r w:rsidRPr="00A61172">
              <w:rPr>
                <w:b/>
                <w:i/>
              </w:rPr>
              <w:t>a livello dell'Unione</w:t>
            </w:r>
            <w:r w:rsidRPr="00A61172">
              <w:t>;</w:t>
            </w:r>
          </w:p>
        </w:tc>
      </w:tr>
    </w:tbl>
    <w:p w14:paraId="18D930C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F30BB40" w14:textId="77777777" w:rsidR="008A0FF3" w:rsidRPr="00A61172" w:rsidRDefault="008A0FF3" w:rsidP="008A0FF3">
      <w:r w:rsidRPr="00645C41">
        <w:rPr>
          <w:rStyle w:val="HideTWBExt"/>
        </w:rPr>
        <w:t>&lt;/Amend&gt;</w:t>
      </w:r>
    </w:p>
    <w:p w14:paraId="2137E30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244</w:t>
      </w:r>
      <w:r w:rsidRPr="00645C41">
        <w:rPr>
          <w:rStyle w:val="HideTWBExt"/>
          <w:b w:val="0"/>
        </w:rPr>
        <w:t>&lt;/NumAm&gt;</w:t>
      </w:r>
    </w:p>
    <w:p w14:paraId="780E76A9"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5DEB24C8" w14:textId="77777777" w:rsidR="008A0FF3" w:rsidRPr="00A61172" w:rsidRDefault="008A0FF3" w:rsidP="008A0FF3">
      <w:pPr>
        <w:pStyle w:val="NormalBold"/>
      </w:pPr>
      <w:r w:rsidRPr="00645C41">
        <w:rPr>
          <w:rStyle w:val="HideTWBExt"/>
          <w:b w:val="0"/>
        </w:rPr>
        <w:t>&lt;/RepeatBlock-By&gt;</w:t>
      </w:r>
    </w:p>
    <w:p w14:paraId="20EF025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C3AB7B4" w14:textId="77777777" w:rsidR="008A0FF3" w:rsidRPr="00A61172" w:rsidRDefault="008A0FF3" w:rsidP="008A0FF3">
      <w:pPr>
        <w:pStyle w:val="NormalBold"/>
      </w:pPr>
      <w:r w:rsidRPr="00645C41">
        <w:rPr>
          <w:rStyle w:val="HideTWBExt"/>
          <w:b w:val="0"/>
        </w:rPr>
        <w:t>&lt;Article&gt;</w:t>
      </w:r>
      <w:r w:rsidRPr="00A61172">
        <w:t>Paragrafo 27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87C7F82" w14:textId="77777777" w:rsidTr="00F14537">
        <w:trPr>
          <w:trHeight w:hRule="exact" w:val="240"/>
          <w:jc w:val="center"/>
        </w:trPr>
        <w:tc>
          <w:tcPr>
            <w:tcW w:w="9752" w:type="dxa"/>
            <w:gridSpan w:val="2"/>
            <w:tcBorders>
              <w:top w:val="nil"/>
              <w:left w:val="nil"/>
              <w:bottom w:val="nil"/>
              <w:right w:val="nil"/>
            </w:tcBorders>
          </w:tcPr>
          <w:p w14:paraId="43A628EA" w14:textId="77777777" w:rsidR="008A0FF3" w:rsidRPr="00A61172" w:rsidRDefault="008A0FF3" w:rsidP="00F14537"/>
        </w:tc>
      </w:tr>
      <w:tr w:rsidR="008A0FF3" w:rsidRPr="00A61172" w14:paraId="4C90F41B" w14:textId="77777777" w:rsidTr="00F14537">
        <w:trPr>
          <w:trHeight w:val="240"/>
          <w:jc w:val="center"/>
        </w:trPr>
        <w:tc>
          <w:tcPr>
            <w:tcW w:w="4876" w:type="dxa"/>
            <w:tcBorders>
              <w:top w:val="nil"/>
              <w:left w:val="nil"/>
              <w:bottom w:val="nil"/>
              <w:right w:val="nil"/>
            </w:tcBorders>
          </w:tcPr>
          <w:p w14:paraId="3B348AA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9B7D5C6" w14:textId="77777777" w:rsidR="008A0FF3" w:rsidRPr="00A61172" w:rsidRDefault="008A0FF3" w:rsidP="00F14537">
            <w:pPr>
              <w:pStyle w:val="AmColumnHeading"/>
            </w:pPr>
            <w:r w:rsidRPr="00A61172">
              <w:t>Emendamento</w:t>
            </w:r>
          </w:p>
        </w:tc>
      </w:tr>
      <w:tr w:rsidR="008A0FF3" w:rsidRPr="00A61172" w14:paraId="44BA699D" w14:textId="77777777" w:rsidTr="00F14537">
        <w:trPr>
          <w:jc w:val="center"/>
        </w:trPr>
        <w:tc>
          <w:tcPr>
            <w:tcW w:w="4876" w:type="dxa"/>
            <w:tcBorders>
              <w:top w:val="nil"/>
              <w:left w:val="nil"/>
              <w:bottom w:val="nil"/>
              <w:right w:val="nil"/>
            </w:tcBorders>
          </w:tcPr>
          <w:p w14:paraId="6FF18E37" w14:textId="77777777" w:rsidR="008A0FF3" w:rsidRPr="00A61172" w:rsidRDefault="008A0FF3" w:rsidP="00F14537">
            <w:pPr>
              <w:pStyle w:val="Normal6a"/>
            </w:pPr>
          </w:p>
        </w:tc>
        <w:tc>
          <w:tcPr>
            <w:tcW w:w="4876" w:type="dxa"/>
            <w:tcBorders>
              <w:top w:val="nil"/>
              <w:left w:val="nil"/>
              <w:bottom w:val="nil"/>
              <w:right w:val="nil"/>
            </w:tcBorders>
          </w:tcPr>
          <w:p w14:paraId="20E9CF17" w14:textId="77777777" w:rsidR="008A0FF3" w:rsidRPr="00A61172" w:rsidRDefault="008A0FF3" w:rsidP="00F14537">
            <w:pPr>
              <w:pStyle w:val="Normal6a"/>
            </w:pPr>
            <w:r w:rsidRPr="00A61172">
              <w:rPr>
                <w:b/>
                <w:i/>
              </w:rPr>
              <w:t>27 bis.</w:t>
            </w:r>
            <w:r w:rsidRPr="00A61172">
              <w:tab/>
            </w:r>
            <w:r w:rsidRPr="00A61172">
              <w:rPr>
                <w:b/>
                <w:i/>
              </w:rPr>
              <w:t>sostiene la creazione di un quadro europeo per la governance dei dati sulle malattie rare, la standardizzazione delle norme per l'accesso, il riutilizzo e la gestione dei dati in tutti gli Stati membri. Tale quadro comprende meccanismi trasparenti per l'accesso alla ricerca, un coinvolgimento significativo dei pazienti e un coordinamento senza soluzione di continuità tra registri, banche dati genomiche e infrastrutture di dati clinici;</w:t>
            </w:r>
          </w:p>
        </w:tc>
      </w:tr>
    </w:tbl>
    <w:p w14:paraId="3E72981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D41349F" w14:textId="77777777" w:rsidR="008A0FF3" w:rsidRPr="00A61172" w:rsidRDefault="008A0FF3" w:rsidP="008A0FF3">
      <w:r w:rsidRPr="00645C41">
        <w:rPr>
          <w:rStyle w:val="HideTWBExt"/>
        </w:rPr>
        <w:t>&lt;/Amend&gt;</w:t>
      </w:r>
    </w:p>
    <w:p w14:paraId="0BC7B0D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245</w:t>
      </w:r>
      <w:r w:rsidRPr="00645C41">
        <w:rPr>
          <w:rStyle w:val="HideTWBExt"/>
          <w:b w:val="0"/>
        </w:rPr>
        <w:t>&lt;/NumAm&gt;</w:t>
      </w:r>
    </w:p>
    <w:p w14:paraId="06D84DDA"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332F4F94" w14:textId="77777777" w:rsidR="008A0FF3" w:rsidRPr="00A61172" w:rsidRDefault="008A0FF3" w:rsidP="008A0FF3">
      <w:pPr>
        <w:pStyle w:val="NormalBold"/>
      </w:pPr>
      <w:r w:rsidRPr="00645C41">
        <w:rPr>
          <w:rStyle w:val="HideTWBExt"/>
          <w:b w:val="0"/>
        </w:rPr>
        <w:t>&lt;/RepeatBlock-By&gt;</w:t>
      </w:r>
    </w:p>
    <w:p w14:paraId="390CC12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959B2BB" w14:textId="77777777" w:rsidR="008A0FF3" w:rsidRPr="00A61172" w:rsidRDefault="008A0FF3" w:rsidP="008A0FF3">
      <w:pPr>
        <w:pStyle w:val="NormalBold"/>
      </w:pPr>
      <w:r w:rsidRPr="00645C41">
        <w:rPr>
          <w:rStyle w:val="HideTWBExt"/>
          <w:b w:val="0"/>
        </w:rPr>
        <w:t>&lt;Article&gt;</w:t>
      </w:r>
      <w:r w:rsidRPr="00A61172">
        <w:t>Paragrafo 28</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5E63A45" w14:textId="77777777" w:rsidTr="00F14537">
        <w:trPr>
          <w:trHeight w:hRule="exact" w:val="240"/>
          <w:jc w:val="center"/>
        </w:trPr>
        <w:tc>
          <w:tcPr>
            <w:tcW w:w="9752" w:type="dxa"/>
            <w:gridSpan w:val="2"/>
            <w:tcBorders>
              <w:top w:val="nil"/>
              <w:left w:val="nil"/>
              <w:bottom w:val="nil"/>
              <w:right w:val="nil"/>
            </w:tcBorders>
          </w:tcPr>
          <w:p w14:paraId="412A7C10" w14:textId="77777777" w:rsidR="008A0FF3" w:rsidRPr="00A61172" w:rsidRDefault="008A0FF3" w:rsidP="00F14537"/>
        </w:tc>
      </w:tr>
      <w:tr w:rsidR="008A0FF3" w:rsidRPr="00A61172" w14:paraId="60437ED2" w14:textId="77777777" w:rsidTr="00F14537">
        <w:trPr>
          <w:trHeight w:val="240"/>
          <w:jc w:val="center"/>
        </w:trPr>
        <w:tc>
          <w:tcPr>
            <w:tcW w:w="4876" w:type="dxa"/>
            <w:tcBorders>
              <w:top w:val="nil"/>
              <w:left w:val="nil"/>
              <w:bottom w:val="nil"/>
              <w:right w:val="nil"/>
            </w:tcBorders>
          </w:tcPr>
          <w:p w14:paraId="3C56355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249475C" w14:textId="77777777" w:rsidR="008A0FF3" w:rsidRPr="00A61172" w:rsidRDefault="008A0FF3" w:rsidP="00F14537">
            <w:pPr>
              <w:pStyle w:val="AmColumnHeading"/>
            </w:pPr>
            <w:r w:rsidRPr="00A61172">
              <w:t>Emendamento</w:t>
            </w:r>
          </w:p>
        </w:tc>
      </w:tr>
      <w:tr w:rsidR="008A0FF3" w:rsidRPr="00A61172" w14:paraId="43BCF7B8" w14:textId="77777777" w:rsidTr="00F14537">
        <w:trPr>
          <w:jc w:val="center"/>
        </w:trPr>
        <w:tc>
          <w:tcPr>
            <w:tcW w:w="4876" w:type="dxa"/>
            <w:tcBorders>
              <w:top w:val="nil"/>
              <w:left w:val="nil"/>
              <w:bottom w:val="nil"/>
              <w:right w:val="nil"/>
            </w:tcBorders>
          </w:tcPr>
          <w:p w14:paraId="1865156F" w14:textId="77777777" w:rsidR="008A0FF3" w:rsidRPr="00A61172" w:rsidRDefault="008A0FF3" w:rsidP="00F14537">
            <w:pPr>
              <w:pStyle w:val="Normal6a"/>
            </w:pPr>
            <w:r w:rsidRPr="00A61172">
              <w:t>28.</w:t>
            </w:r>
            <w:r w:rsidRPr="00A61172">
              <w:tab/>
              <w:t xml:space="preserve">incoraggia la condivisione sicura dei dati a livello transfrontaliero </w:t>
            </w:r>
            <w:r w:rsidRPr="00A61172">
              <w:rPr>
                <w:b/>
                <w:i/>
              </w:rPr>
              <w:t>nel</w:t>
            </w:r>
            <w:r w:rsidRPr="00A61172">
              <w:t xml:space="preserve"> rispetto delle norme in materia di tutela della vita privata;</w:t>
            </w:r>
          </w:p>
        </w:tc>
        <w:tc>
          <w:tcPr>
            <w:tcW w:w="4876" w:type="dxa"/>
            <w:tcBorders>
              <w:top w:val="nil"/>
              <w:left w:val="nil"/>
              <w:bottom w:val="nil"/>
              <w:right w:val="nil"/>
            </w:tcBorders>
          </w:tcPr>
          <w:p w14:paraId="78F40050" w14:textId="0CC162F9" w:rsidR="008A0FF3" w:rsidRPr="00A61172" w:rsidRDefault="008A0FF3" w:rsidP="00F14537">
            <w:pPr>
              <w:pStyle w:val="Normal6a"/>
            </w:pPr>
            <w:r w:rsidRPr="00A61172">
              <w:t>28.</w:t>
            </w:r>
            <w:r w:rsidRPr="00A61172">
              <w:tab/>
              <w:t xml:space="preserve">incoraggia la condivisione sicura </w:t>
            </w:r>
            <w:r w:rsidRPr="00A61172">
              <w:rPr>
                <w:b/>
                <w:i/>
              </w:rPr>
              <w:t>e interoperabile</w:t>
            </w:r>
            <w:r w:rsidRPr="00A61172">
              <w:t xml:space="preserve"> dei dati a livello transfrontaliero </w:t>
            </w:r>
            <w:r w:rsidRPr="00A61172">
              <w:rPr>
                <w:b/>
                <w:i/>
              </w:rPr>
              <w:t>a fini clinici e di ricerca, garantendo nel contempo il pieno</w:t>
            </w:r>
            <w:r w:rsidRPr="00A61172">
              <w:t xml:space="preserve"> rispetto delle norme </w:t>
            </w:r>
            <w:r w:rsidRPr="00A61172">
              <w:rPr>
                <w:b/>
                <w:i/>
              </w:rPr>
              <w:t>dell'Unione</w:t>
            </w:r>
            <w:r w:rsidRPr="00A61172">
              <w:t xml:space="preserve"> in materia di </w:t>
            </w:r>
            <w:r w:rsidRPr="00A61172">
              <w:rPr>
                <w:b/>
                <w:bCs/>
                <w:i/>
                <w:iCs/>
              </w:rPr>
              <w:t>protezione dei dati e</w:t>
            </w:r>
            <w:r w:rsidRPr="00A61172">
              <w:t xml:space="preserve"> tutela della vita privata</w:t>
            </w:r>
            <w:r w:rsidRPr="00A61172">
              <w:rPr>
                <w:b/>
                <w:bCs/>
                <w:i/>
                <w:iCs/>
              </w:rPr>
              <w:t>, in particolare il regolamento (UE) 2016/679</w:t>
            </w:r>
            <w:r w:rsidRPr="00A61172">
              <w:t xml:space="preserve">; </w:t>
            </w:r>
            <w:r w:rsidRPr="00A61172">
              <w:rPr>
                <w:b/>
                <w:i/>
              </w:rPr>
              <w:t>sottolinea l'importanza di disporre di quadri di governance solidi e di norme rigorose in materia di sicurezza dei dati, nonché di utilizzare tecnologie di tutela della vita privata, tra cui la pseudonimizzazione e l'anonimizzazione, per salvaguardare i diritti dei pazienti; sottolinea la necessità di garantire la trasparenza, il consenso informato e la fiducia dei pazienti, agevolando nel contempo l'uso secondario dei dati sanitari per la ricerca e l'innovazione, in particolare nel settore delle malattie rare;</w:t>
            </w:r>
          </w:p>
        </w:tc>
      </w:tr>
    </w:tbl>
    <w:p w14:paraId="4378350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596DF39" w14:textId="77777777" w:rsidR="008A0FF3" w:rsidRPr="00A61172" w:rsidRDefault="008A0FF3" w:rsidP="008A0FF3">
      <w:r w:rsidRPr="00645C41">
        <w:rPr>
          <w:rStyle w:val="HideTWBExt"/>
        </w:rPr>
        <w:t>&lt;/Amend&gt;</w:t>
      </w:r>
    </w:p>
    <w:p w14:paraId="5B4DBD3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246</w:t>
      </w:r>
      <w:r w:rsidRPr="00645C41">
        <w:rPr>
          <w:rStyle w:val="HideTWBExt"/>
          <w:b w:val="0"/>
        </w:rPr>
        <w:t>&lt;/NumAm&gt;</w:t>
      </w:r>
    </w:p>
    <w:p w14:paraId="50613110"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3BA4083B" w14:textId="77777777" w:rsidR="008A0FF3" w:rsidRPr="00A61172" w:rsidRDefault="008A0FF3" w:rsidP="008A0FF3">
      <w:pPr>
        <w:pStyle w:val="NormalBold"/>
      </w:pPr>
      <w:r w:rsidRPr="00645C41">
        <w:rPr>
          <w:rStyle w:val="HideTWBExt"/>
          <w:b w:val="0"/>
        </w:rPr>
        <w:t>&lt;/RepeatBlock-By&gt;</w:t>
      </w:r>
    </w:p>
    <w:p w14:paraId="1EDC9BF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0585F73" w14:textId="77777777" w:rsidR="008A0FF3" w:rsidRPr="00A61172" w:rsidRDefault="008A0FF3" w:rsidP="008A0FF3">
      <w:pPr>
        <w:pStyle w:val="NormalBold"/>
      </w:pPr>
      <w:r w:rsidRPr="00645C41">
        <w:rPr>
          <w:rStyle w:val="HideTWBExt"/>
          <w:b w:val="0"/>
        </w:rPr>
        <w:t>&lt;Article&gt;</w:t>
      </w:r>
      <w:r w:rsidRPr="00A61172">
        <w:t>Paragrafo 28</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BA83144" w14:textId="77777777" w:rsidTr="00F14537">
        <w:trPr>
          <w:trHeight w:hRule="exact" w:val="240"/>
          <w:jc w:val="center"/>
        </w:trPr>
        <w:tc>
          <w:tcPr>
            <w:tcW w:w="9752" w:type="dxa"/>
            <w:gridSpan w:val="2"/>
            <w:tcBorders>
              <w:top w:val="nil"/>
              <w:left w:val="nil"/>
              <w:bottom w:val="nil"/>
              <w:right w:val="nil"/>
            </w:tcBorders>
          </w:tcPr>
          <w:p w14:paraId="295276E6" w14:textId="77777777" w:rsidR="008A0FF3" w:rsidRPr="00A61172" w:rsidRDefault="008A0FF3" w:rsidP="00F14537"/>
        </w:tc>
      </w:tr>
      <w:tr w:rsidR="008A0FF3" w:rsidRPr="00A61172" w14:paraId="242FE5A5" w14:textId="77777777" w:rsidTr="00F14537">
        <w:trPr>
          <w:trHeight w:val="240"/>
          <w:jc w:val="center"/>
        </w:trPr>
        <w:tc>
          <w:tcPr>
            <w:tcW w:w="4876" w:type="dxa"/>
            <w:tcBorders>
              <w:top w:val="nil"/>
              <w:left w:val="nil"/>
              <w:bottom w:val="nil"/>
              <w:right w:val="nil"/>
            </w:tcBorders>
          </w:tcPr>
          <w:p w14:paraId="5E76E42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21AAB72" w14:textId="77777777" w:rsidR="008A0FF3" w:rsidRPr="00A61172" w:rsidRDefault="008A0FF3" w:rsidP="00F14537">
            <w:pPr>
              <w:pStyle w:val="AmColumnHeading"/>
            </w:pPr>
            <w:r w:rsidRPr="00A61172">
              <w:t>Emendamento</w:t>
            </w:r>
          </w:p>
        </w:tc>
      </w:tr>
      <w:tr w:rsidR="008A0FF3" w:rsidRPr="00A61172" w14:paraId="66417CF8" w14:textId="77777777" w:rsidTr="00F14537">
        <w:trPr>
          <w:jc w:val="center"/>
        </w:trPr>
        <w:tc>
          <w:tcPr>
            <w:tcW w:w="4876" w:type="dxa"/>
            <w:tcBorders>
              <w:top w:val="nil"/>
              <w:left w:val="nil"/>
              <w:bottom w:val="nil"/>
              <w:right w:val="nil"/>
            </w:tcBorders>
          </w:tcPr>
          <w:p w14:paraId="5C89AB61" w14:textId="77777777" w:rsidR="008A0FF3" w:rsidRPr="00A61172" w:rsidRDefault="008A0FF3" w:rsidP="00F14537">
            <w:pPr>
              <w:pStyle w:val="Normal6a"/>
            </w:pPr>
            <w:r w:rsidRPr="00A61172">
              <w:t>28.</w:t>
            </w:r>
            <w:r w:rsidRPr="00A61172">
              <w:tab/>
              <w:t>incoraggia la condivisione sicura dei dati a livello transfrontaliero nel rispetto delle norme in materia di tutela della vita privata;</w:t>
            </w:r>
          </w:p>
        </w:tc>
        <w:tc>
          <w:tcPr>
            <w:tcW w:w="4876" w:type="dxa"/>
            <w:tcBorders>
              <w:top w:val="nil"/>
              <w:left w:val="nil"/>
              <w:bottom w:val="nil"/>
              <w:right w:val="nil"/>
            </w:tcBorders>
          </w:tcPr>
          <w:p w14:paraId="28808A2C" w14:textId="77777777" w:rsidR="008A0FF3" w:rsidRPr="00A61172" w:rsidRDefault="008A0FF3" w:rsidP="00F14537">
            <w:pPr>
              <w:pStyle w:val="Normal6a"/>
            </w:pPr>
            <w:r w:rsidRPr="00A61172">
              <w:t>28.</w:t>
            </w:r>
            <w:r w:rsidRPr="00A61172">
              <w:tab/>
              <w:t xml:space="preserve">incoraggia la condivisione sicura dei dati a livello transfrontaliero nel rispetto delle norme in materia di </w:t>
            </w:r>
            <w:r w:rsidRPr="00A61172">
              <w:rPr>
                <w:b/>
                <w:i/>
              </w:rPr>
              <w:t>protezione dei dati e</w:t>
            </w:r>
            <w:r w:rsidRPr="00A61172">
              <w:t xml:space="preserve"> di tutela della vita privata</w:t>
            </w:r>
            <w:r w:rsidRPr="00A61172">
              <w:rPr>
                <w:b/>
                <w:i/>
              </w:rPr>
              <w:t>, al fine di rafforzare la fiducia dei pazienti nell'utilizzo dei propri dati sanitari</w:t>
            </w:r>
            <w:r w:rsidRPr="00A61172">
              <w:t>;</w:t>
            </w:r>
          </w:p>
        </w:tc>
      </w:tr>
    </w:tbl>
    <w:p w14:paraId="79641EC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0FD3BE5" w14:textId="77777777" w:rsidR="008A0FF3" w:rsidRPr="00A61172" w:rsidRDefault="008A0FF3" w:rsidP="008A0FF3">
      <w:r w:rsidRPr="00645C41">
        <w:rPr>
          <w:rStyle w:val="HideTWBExt"/>
        </w:rPr>
        <w:t>&lt;/Amend&gt;</w:t>
      </w:r>
    </w:p>
    <w:p w14:paraId="41BA444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247</w:t>
      </w:r>
      <w:r w:rsidRPr="00645C41">
        <w:rPr>
          <w:rStyle w:val="HideTWBExt"/>
          <w:b w:val="0"/>
        </w:rPr>
        <w:t>&lt;/NumAm&gt;</w:t>
      </w:r>
    </w:p>
    <w:p w14:paraId="21D92218"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21FDBA34" w14:textId="77777777" w:rsidR="008A0FF3" w:rsidRPr="00A61172" w:rsidRDefault="008A0FF3" w:rsidP="008A0FF3">
      <w:pPr>
        <w:pStyle w:val="NormalBold"/>
      </w:pPr>
      <w:r w:rsidRPr="00645C41">
        <w:rPr>
          <w:rStyle w:val="HideTWBExt"/>
          <w:b w:val="0"/>
        </w:rPr>
        <w:t>&lt;/RepeatBlock-By&gt;</w:t>
      </w:r>
    </w:p>
    <w:p w14:paraId="1DDD1B4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66D64F0" w14:textId="77777777" w:rsidR="008A0FF3" w:rsidRPr="00A61172" w:rsidRDefault="008A0FF3" w:rsidP="008A0FF3">
      <w:pPr>
        <w:pStyle w:val="NormalBold"/>
      </w:pPr>
      <w:r w:rsidRPr="00645C41">
        <w:rPr>
          <w:rStyle w:val="HideTWBExt"/>
          <w:b w:val="0"/>
        </w:rPr>
        <w:t>&lt;Article&gt;</w:t>
      </w:r>
      <w:r w:rsidRPr="00A61172">
        <w:t>Paragrafo 28</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747BB0A" w14:textId="77777777" w:rsidTr="00F14537">
        <w:trPr>
          <w:trHeight w:hRule="exact" w:val="240"/>
          <w:jc w:val="center"/>
        </w:trPr>
        <w:tc>
          <w:tcPr>
            <w:tcW w:w="9752" w:type="dxa"/>
            <w:gridSpan w:val="2"/>
            <w:tcBorders>
              <w:top w:val="nil"/>
              <w:left w:val="nil"/>
              <w:bottom w:val="nil"/>
              <w:right w:val="nil"/>
            </w:tcBorders>
          </w:tcPr>
          <w:p w14:paraId="6DC630B6" w14:textId="77777777" w:rsidR="008A0FF3" w:rsidRPr="00A61172" w:rsidRDefault="008A0FF3" w:rsidP="00F14537"/>
        </w:tc>
      </w:tr>
      <w:tr w:rsidR="008A0FF3" w:rsidRPr="00A61172" w14:paraId="2AEE6BC2" w14:textId="77777777" w:rsidTr="00F14537">
        <w:trPr>
          <w:trHeight w:val="240"/>
          <w:jc w:val="center"/>
        </w:trPr>
        <w:tc>
          <w:tcPr>
            <w:tcW w:w="4876" w:type="dxa"/>
            <w:tcBorders>
              <w:top w:val="nil"/>
              <w:left w:val="nil"/>
              <w:bottom w:val="nil"/>
              <w:right w:val="nil"/>
            </w:tcBorders>
          </w:tcPr>
          <w:p w14:paraId="45DF517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3450C1D" w14:textId="77777777" w:rsidR="008A0FF3" w:rsidRPr="00A61172" w:rsidRDefault="008A0FF3" w:rsidP="00F14537">
            <w:pPr>
              <w:pStyle w:val="AmColumnHeading"/>
            </w:pPr>
            <w:r w:rsidRPr="00A61172">
              <w:t>Emendamento</w:t>
            </w:r>
          </w:p>
        </w:tc>
      </w:tr>
      <w:tr w:rsidR="008A0FF3" w:rsidRPr="00A61172" w14:paraId="717845CB" w14:textId="77777777" w:rsidTr="00F14537">
        <w:trPr>
          <w:jc w:val="center"/>
        </w:trPr>
        <w:tc>
          <w:tcPr>
            <w:tcW w:w="4876" w:type="dxa"/>
            <w:tcBorders>
              <w:top w:val="nil"/>
              <w:left w:val="nil"/>
              <w:bottom w:val="nil"/>
              <w:right w:val="nil"/>
            </w:tcBorders>
          </w:tcPr>
          <w:p w14:paraId="17A8C64C" w14:textId="77777777" w:rsidR="008A0FF3" w:rsidRPr="00A61172" w:rsidRDefault="008A0FF3" w:rsidP="00F14537">
            <w:pPr>
              <w:pStyle w:val="Normal6a"/>
            </w:pPr>
            <w:r w:rsidRPr="00A61172">
              <w:t>28.</w:t>
            </w:r>
            <w:r w:rsidRPr="00A61172">
              <w:tab/>
              <w:t xml:space="preserve">incoraggia la condivisione sicura dei dati a livello transfrontaliero </w:t>
            </w:r>
            <w:r w:rsidRPr="00A61172">
              <w:rPr>
                <w:b/>
                <w:i/>
              </w:rPr>
              <w:t>nel</w:t>
            </w:r>
            <w:r w:rsidRPr="00A61172">
              <w:t xml:space="preserve"> rispetto delle norme in materia di </w:t>
            </w:r>
            <w:r w:rsidRPr="00A61172">
              <w:rPr>
                <w:b/>
                <w:bCs/>
                <w:i/>
                <w:iCs/>
              </w:rPr>
              <w:t>tutela della vita privata</w:t>
            </w:r>
            <w:r w:rsidRPr="00A61172">
              <w:t>;</w:t>
            </w:r>
          </w:p>
        </w:tc>
        <w:tc>
          <w:tcPr>
            <w:tcW w:w="4876" w:type="dxa"/>
            <w:tcBorders>
              <w:top w:val="nil"/>
              <w:left w:val="nil"/>
              <w:bottom w:val="nil"/>
              <w:right w:val="nil"/>
            </w:tcBorders>
          </w:tcPr>
          <w:p w14:paraId="40CC1CC3" w14:textId="77777777" w:rsidR="008A0FF3" w:rsidRPr="00A61172" w:rsidRDefault="008A0FF3" w:rsidP="00F14537">
            <w:pPr>
              <w:pStyle w:val="Normal6a"/>
            </w:pPr>
            <w:r w:rsidRPr="00A61172">
              <w:t>28.</w:t>
            </w:r>
            <w:r w:rsidRPr="00A61172">
              <w:tab/>
              <w:t xml:space="preserve">incoraggia la condivisione sicura dei dati a livello transfrontaliero, </w:t>
            </w:r>
            <w:r w:rsidRPr="00A61172">
              <w:rPr>
                <w:b/>
                <w:i/>
              </w:rPr>
              <w:t>subordinatamente al consenso esplicito, informato e libero del paziente e al</w:t>
            </w:r>
            <w:r w:rsidRPr="00A61172">
              <w:t xml:space="preserve"> rispetto delle norme </w:t>
            </w:r>
            <w:r w:rsidRPr="00A61172">
              <w:rPr>
                <w:b/>
                <w:bCs/>
                <w:i/>
                <w:iCs/>
              </w:rPr>
              <w:t>più rigorose</w:t>
            </w:r>
            <w:r w:rsidRPr="00A61172">
              <w:t xml:space="preserve"> in materia di </w:t>
            </w:r>
            <w:r w:rsidRPr="00A61172">
              <w:rPr>
                <w:b/>
                <w:bCs/>
                <w:i/>
                <w:iCs/>
              </w:rPr>
              <w:t>protezione dei dati</w:t>
            </w:r>
            <w:r w:rsidRPr="00A61172">
              <w:t>;</w:t>
            </w:r>
          </w:p>
        </w:tc>
      </w:tr>
    </w:tbl>
    <w:p w14:paraId="2E1A7E9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977852E" w14:textId="77777777" w:rsidR="008A0FF3" w:rsidRPr="00A61172" w:rsidRDefault="008A0FF3" w:rsidP="008A0FF3">
      <w:r w:rsidRPr="00645C41">
        <w:rPr>
          <w:rStyle w:val="HideTWBExt"/>
        </w:rPr>
        <w:t>&lt;/Amend&gt;</w:t>
      </w:r>
    </w:p>
    <w:p w14:paraId="3A9F048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248</w:t>
      </w:r>
      <w:r w:rsidRPr="00645C41">
        <w:rPr>
          <w:rStyle w:val="HideTWBExt"/>
          <w:b w:val="0"/>
        </w:rPr>
        <w:t>&lt;/NumAm&gt;</w:t>
      </w:r>
    </w:p>
    <w:p w14:paraId="017DD384"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532816F7" w14:textId="77777777" w:rsidR="008A0FF3" w:rsidRPr="00A61172" w:rsidRDefault="008A0FF3" w:rsidP="008A0FF3">
      <w:pPr>
        <w:pStyle w:val="NormalBold"/>
      </w:pPr>
      <w:r w:rsidRPr="00645C41">
        <w:rPr>
          <w:rStyle w:val="HideTWBExt"/>
          <w:b w:val="0"/>
        </w:rPr>
        <w:t>&lt;/RepeatBlock-By&gt;</w:t>
      </w:r>
    </w:p>
    <w:p w14:paraId="4405DB6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FBF8D6F" w14:textId="77777777" w:rsidR="008A0FF3" w:rsidRPr="00A61172" w:rsidRDefault="008A0FF3" w:rsidP="008A0FF3">
      <w:pPr>
        <w:pStyle w:val="NormalBold"/>
      </w:pPr>
      <w:r w:rsidRPr="00645C41">
        <w:rPr>
          <w:rStyle w:val="HideTWBExt"/>
          <w:b w:val="0"/>
        </w:rPr>
        <w:t>&lt;Article&gt;</w:t>
      </w:r>
      <w:r w:rsidRPr="00A61172">
        <w:t>Paragrafo 28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0A73E51" w14:textId="77777777" w:rsidTr="00F14537">
        <w:trPr>
          <w:trHeight w:hRule="exact" w:val="240"/>
          <w:jc w:val="center"/>
        </w:trPr>
        <w:tc>
          <w:tcPr>
            <w:tcW w:w="9752" w:type="dxa"/>
            <w:gridSpan w:val="2"/>
            <w:tcBorders>
              <w:top w:val="nil"/>
              <w:left w:val="nil"/>
              <w:bottom w:val="nil"/>
              <w:right w:val="nil"/>
            </w:tcBorders>
          </w:tcPr>
          <w:p w14:paraId="62A1B4F0" w14:textId="77777777" w:rsidR="008A0FF3" w:rsidRPr="00A61172" w:rsidRDefault="008A0FF3" w:rsidP="00F14537"/>
        </w:tc>
      </w:tr>
      <w:tr w:rsidR="008A0FF3" w:rsidRPr="00A61172" w14:paraId="4CA0559F" w14:textId="77777777" w:rsidTr="00F14537">
        <w:trPr>
          <w:trHeight w:val="240"/>
          <w:jc w:val="center"/>
        </w:trPr>
        <w:tc>
          <w:tcPr>
            <w:tcW w:w="4876" w:type="dxa"/>
            <w:tcBorders>
              <w:top w:val="nil"/>
              <w:left w:val="nil"/>
              <w:bottom w:val="nil"/>
              <w:right w:val="nil"/>
            </w:tcBorders>
          </w:tcPr>
          <w:p w14:paraId="5B0E8F2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897A4F6" w14:textId="77777777" w:rsidR="008A0FF3" w:rsidRPr="00A61172" w:rsidRDefault="008A0FF3" w:rsidP="00F14537">
            <w:pPr>
              <w:pStyle w:val="AmColumnHeading"/>
            </w:pPr>
            <w:r w:rsidRPr="00A61172">
              <w:t>Emendamento</w:t>
            </w:r>
          </w:p>
        </w:tc>
      </w:tr>
      <w:tr w:rsidR="008A0FF3" w:rsidRPr="00A61172" w14:paraId="532EA7D2" w14:textId="77777777" w:rsidTr="00F14537">
        <w:trPr>
          <w:jc w:val="center"/>
        </w:trPr>
        <w:tc>
          <w:tcPr>
            <w:tcW w:w="4876" w:type="dxa"/>
            <w:tcBorders>
              <w:top w:val="nil"/>
              <w:left w:val="nil"/>
              <w:bottom w:val="nil"/>
              <w:right w:val="nil"/>
            </w:tcBorders>
          </w:tcPr>
          <w:p w14:paraId="3E018FF3" w14:textId="77777777" w:rsidR="008A0FF3" w:rsidRPr="00A61172" w:rsidRDefault="008A0FF3" w:rsidP="00F14537">
            <w:pPr>
              <w:pStyle w:val="Normal6a"/>
            </w:pPr>
          </w:p>
        </w:tc>
        <w:tc>
          <w:tcPr>
            <w:tcW w:w="4876" w:type="dxa"/>
            <w:tcBorders>
              <w:top w:val="nil"/>
              <w:left w:val="nil"/>
              <w:bottom w:val="nil"/>
              <w:right w:val="nil"/>
            </w:tcBorders>
          </w:tcPr>
          <w:p w14:paraId="5CFC394A" w14:textId="77777777" w:rsidR="008A0FF3" w:rsidRPr="00A61172" w:rsidRDefault="008A0FF3" w:rsidP="00F14537">
            <w:pPr>
              <w:pStyle w:val="Normal6a"/>
            </w:pPr>
            <w:r w:rsidRPr="00A61172">
              <w:rPr>
                <w:b/>
                <w:i/>
              </w:rPr>
              <w:t>28 bis.</w:t>
            </w:r>
            <w:r w:rsidRPr="00A61172">
              <w:tab/>
            </w:r>
            <w:r w:rsidRPr="00A61172">
              <w:rPr>
                <w:b/>
                <w:i/>
              </w:rPr>
              <w:t>chiede orientamenti chiari sull'uso degli strumenti digitali e dell'intelligenza artificiale nella ricerca, nello sviluppo, nello screening, nel monitoraggio e nel trattamento delle malattie rare; chiede inoltre una valutazione del potenziale dell'utilizzo dell'intelligenza artificiale per sostenere l'innovazione;</w:t>
            </w:r>
          </w:p>
        </w:tc>
      </w:tr>
    </w:tbl>
    <w:p w14:paraId="3FE8F84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788D510" w14:textId="77777777" w:rsidR="008A0FF3" w:rsidRPr="00A61172" w:rsidRDefault="008A0FF3" w:rsidP="008A0FF3">
      <w:r w:rsidRPr="00645C41">
        <w:rPr>
          <w:rStyle w:val="HideTWBExt"/>
        </w:rPr>
        <w:t>&lt;/Amend&gt;</w:t>
      </w:r>
    </w:p>
    <w:p w14:paraId="0C89449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249</w:t>
      </w:r>
      <w:r w:rsidRPr="00645C41">
        <w:rPr>
          <w:rStyle w:val="HideTWBExt"/>
          <w:b w:val="0"/>
        </w:rPr>
        <w:t>&lt;/NumAm&gt;</w:t>
      </w:r>
    </w:p>
    <w:p w14:paraId="09190770" w14:textId="77777777" w:rsidR="008A0FF3" w:rsidRPr="00A61172" w:rsidRDefault="008A0FF3" w:rsidP="008A0FF3">
      <w:pPr>
        <w:pStyle w:val="NormalBold"/>
      </w:pPr>
      <w:r w:rsidRPr="00645C41">
        <w:rPr>
          <w:rStyle w:val="HideTWBExt"/>
          <w:b w:val="0"/>
        </w:rPr>
        <w:t>&lt;RepeatBlock-By&gt;&lt;Members&gt;</w:t>
      </w:r>
      <w:r w:rsidRPr="00A61172">
        <w:t>Sirpa Pietikäinen</w:t>
      </w:r>
      <w:r w:rsidRPr="00645C41">
        <w:rPr>
          <w:rStyle w:val="HideTWBExt"/>
          <w:b w:val="0"/>
        </w:rPr>
        <w:t>&lt;/Members&gt;</w:t>
      </w:r>
    </w:p>
    <w:p w14:paraId="203EF81B" w14:textId="77777777" w:rsidR="008A0FF3" w:rsidRPr="00A61172" w:rsidRDefault="008A0FF3" w:rsidP="008A0FF3">
      <w:pPr>
        <w:pStyle w:val="NormalBold"/>
      </w:pPr>
      <w:r w:rsidRPr="00645C41">
        <w:rPr>
          <w:rStyle w:val="HideTWBExt"/>
          <w:b w:val="0"/>
        </w:rPr>
        <w:t>&lt;/RepeatBlock-By&gt;</w:t>
      </w:r>
    </w:p>
    <w:p w14:paraId="2AC0E1E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4A80AD4" w14:textId="77777777" w:rsidR="008A0FF3" w:rsidRPr="00A61172" w:rsidRDefault="008A0FF3" w:rsidP="008A0FF3">
      <w:pPr>
        <w:pStyle w:val="NormalBold"/>
      </w:pPr>
      <w:r w:rsidRPr="00645C41">
        <w:rPr>
          <w:rStyle w:val="HideTWBExt"/>
          <w:b w:val="0"/>
        </w:rPr>
        <w:t>&lt;Article&gt;</w:t>
      </w:r>
      <w:r w:rsidRPr="00A61172">
        <w:t>Paragrafo 28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5A1F4D3" w14:textId="77777777" w:rsidTr="00F14537">
        <w:trPr>
          <w:trHeight w:hRule="exact" w:val="240"/>
          <w:jc w:val="center"/>
        </w:trPr>
        <w:tc>
          <w:tcPr>
            <w:tcW w:w="9752" w:type="dxa"/>
            <w:gridSpan w:val="2"/>
            <w:tcBorders>
              <w:top w:val="nil"/>
              <w:left w:val="nil"/>
              <w:bottom w:val="nil"/>
              <w:right w:val="nil"/>
            </w:tcBorders>
          </w:tcPr>
          <w:p w14:paraId="7DB436A9" w14:textId="77777777" w:rsidR="008A0FF3" w:rsidRPr="00A61172" w:rsidRDefault="008A0FF3" w:rsidP="00F14537"/>
        </w:tc>
      </w:tr>
      <w:tr w:rsidR="008A0FF3" w:rsidRPr="00A61172" w14:paraId="2E8FC817" w14:textId="77777777" w:rsidTr="00F14537">
        <w:trPr>
          <w:trHeight w:val="240"/>
          <w:jc w:val="center"/>
        </w:trPr>
        <w:tc>
          <w:tcPr>
            <w:tcW w:w="4876" w:type="dxa"/>
            <w:tcBorders>
              <w:top w:val="nil"/>
              <w:left w:val="nil"/>
              <w:bottom w:val="nil"/>
              <w:right w:val="nil"/>
            </w:tcBorders>
          </w:tcPr>
          <w:p w14:paraId="3139E6D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559BC0C" w14:textId="77777777" w:rsidR="008A0FF3" w:rsidRPr="00A61172" w:rsidRDefault="008A0FF3" w:rsidP="00F14537">
            <w:pPr>
              <w:pStyle w:val="AmColumnHeading"/>
            </w:pPr>
            <w:r w:rsidRPr="00A61172">
              <w:t>Emendamento</w:t>
            </w:r>
          </w:p>
        </w:tc>
      </w:tr>
      <w:tr w:rsidR="008A0FF3" w:rsidRPr="00A61172" w14:paraId="7AB5BCA3" w14:textId="77777777" w:rsidTr="00F14537">
        <w:trPr>
          <w:jc w:val="center"/>
        </w:trPr>
        <w:tc>
          <w:tcPr>
            <w:tcW w:w="4876" w:type="dxa"/>
            <w:tcBorders>
              <w:top w:val="nil"/>
              <w:left w:val="nil"/>
              <w:bottom w:val="nil"/>
              <w:right w:val="nil"/>
            </w:tcBorders>
          </w:tcPr>
          <w:p w14:paraId="5CFBE8E1" w14:textId="77777777" w:rsidR="008A0FF3" w:rsidRPr="00A61172" w:rsidRDefault="008A0FF3" w:rsidP="00F14537">
            <w:pPr>
              <w:pStyle w:val="Normal6a"/>
            </w:pPr>
          </w:p>
        </w:tc>
        <w:tc>
          <w:tcPr>
            <w:tcW w:w="4876" w:type="dxa"/>
            <w:tcBorders>
              <w:top w:val="nil"/>
              <w:left w:val="nil"/>
              <w:bottom w:val="nil"/>
              <w:right w:val="nil"/>
            </w:tcBorders>
          </w:tcPr>
          <w:p w14:paraId="4721E75D" w14:textId="77777777" w:rsidR="008A0FF3" w:rsidRPr="00A61172" w:rsidRDefault="008A0FF3" w:rsidP="00F14537">
            <w:pPr>
              <w:pStyle w:val="Normal6a"/>
            </w:pPr>
            <w:r w:rsidRPr="00A61172">
              <w:rPr>
                <w:b/>
                <w:i/>
              </w:rPr>
              <w:t>28 bis.</w:t>
            </w:r>
            <w:r w:rsidRPr="00A61172">
              <w:tab/>
            </w:r>
            <w:r w:rsidRPr="00A61172">
              <w:rPr>
                <w:b/>
                <w:i/>
              </w:rPr>
              <w:t>invita la Commissione e gli Stati membri a rafforzare la cooperazione internazionale e l'apprendimento reciproco nelle scienze della salute e nelle tecnologie mediche, anche traendo insegnamenti dai paesi terzi, al fine di promuovere l'innovazione, migliorare l'erogazione dell'assistenza sanitaria e rafforzare la competitività globale dell'Unione nel settore sanitario;</w:t>
            </w:r>
          </w:p>
        </w:tc>
      </w:tr>
    </w:tbl>
    <w:p w14:paraId="2912C1F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FA7C0E0" w14:textId="77777777" w:rsidR="008A0FF3" w:rsidRPr="00A61172" w:rsidRDefault="008A0FF3" w:rsidP="008A0FF3">
      <w:r w:rsidRPr="00645C41">
        <w:rPr>
          <w:rStyle w:val="HideTWBExt"/>
        </w:rPr>
        <w:t>&lt;/Amend&gt;</w:t>
      </w:r>
    </w:p>
    <w:p w14:paraId="37606E5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250</w:t>
      </w:r>
      <w:r w:rsidRPr="00645C41">
        <w:rPr>
          <w:rStyle w:val="HideTWBExt"/>
          <w:b w:val="0"/>
        </w:rPr>
        <w:t>&lt;/NumAm&gt;</w:t>
      </w:r>
    </w:p>
    <w:p w14:paraId="09758754"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7CD549D3" w14:textId="77777777" w:rsidR="008A0FF3" w:rsidRPr="00A61172" w:rsidRDefault="008A0FF3" w:rsidP="008A0FF3">
      <w:pPr>
        <w:pStyle w:val="NormalBold"/>
      </w:pPr>
      <w:r w:rsidRPr="00645C41">
        <w:rPr>
          <w:rStyle w:val="HideTWBExt"/>
          <w:b w:val="0"/>
        </w:rPr>
        <w:t>&lt;/RepeatBlock-By&gt;</w:t>
      </w:r>
    </w:p>
    <w:p w14:paraId="1D7E193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99A2CAC" w14:textId="77777777" w:rsidR="008A0FF3" w:rsidRPr="00A61172" w:rsidRDefault="008A0FF3" w:rsidP="008A0FF3">
      <w:pPr>
        <w:pStyle w:val="NormalBold"/>
      </w:pPr>
      <w:r w:rsidRPr="00645C41">
        <w:rPr>
          <w:rStyle w:val="HideTWBExt"/>
          <w:b w:val="0"/>
        </w:rPr>
        <w:t>&lt;Article&gt;</w:t>
      </w:r>
      <w:r w:rsidRPr="00A61172">
        <w:t>Paragrafo 29</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119F3F9" w14:textId="77777777" w:rsidTr="00F14537">
        <w:trPr>
          <w:trHeight w:hRule="exact" w:val="240"/>
          <w:jc w:val="center"/>
        </w:trPr>
        <w:tc>
          <w:tcPr>
            <w:tcW w:w="9752" w:type="dxa"/>
            <w:gridSpan w:val="2"/>
            <w:tcBorders>
              <w:top w:val="nil"/>
              <w:left w:val="nil"/>
              <w:bottom w:val="nil"/>
              <w:right w:val="nil"/>
            </w:tcBorders>
          </w:tcPr>
          <w:p w14:paraId="7AB08637" w14:textId="77777777" w:rsidR="008A0FF3" w:rsidRPr="00A61172" w:rsidRDefault="008A0FF3" w:rsidP="00F14537"/>
        </w:tc>
      </w:tr>
      <w:tr w:rsidR="008A0FF3" w:rsidRPr="00A61172" w14:paraId="20378F80" w14:textId="77777777" w:rsidTr="00F14537">
        <w:trPr>
          <w:trHeight w:val="240"/>
          <w:jc w:val="center"/>
        </w:trPr>
        <w:tc>
          <w:tcPr>
            <w:tcW w:w="4876" w:type="dxa"/>
            <w:tcBorders>
              <w:top w:val="nil"/>
              <w:left w:val="nil"/>
              <w:bottom w:val="nil"/>
              <w:right w:val="nil"/>
            </w:tcBorders>
          </w:tcPr>
          <w:p w14:paraId="3BB18B5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53C9547" w14:textId="77777777" w:rsidR="008A0FF3" w:rsidRPr="00A61172" w:rsidRDefault="008A0FF3" w:rsidP="00F14537">
            <w:pPr>
              <w:pStyle w:val="AmColumnHeading"/>
            </w:pPr>
            <w:r w:rsidRPr="00A61172">
              <w:t>Emendamento</w:t>
            </w:r>
          </w:p>
        </w:tc>
      </w:tr>
      <w:tr w:rsidR="008A0FF3" w:rsidRPr="00A61172" w14:paraId="28809BCF" w14:textId="77777777" w:rsidTr="00F14537">
        <w:trPr>
          <w:jc w:val="center"/>
        </w:trPr>
        <w:tc>
          <w:tcPr>
            <w:tcW w:w="4876" w:type="dxa"/>
            <w:tcBorders>
              <w:top w:val="nil"/>
              <w:left w:val="nil"/>
              <w:bottom w:val="nil"/>
              <w:right w:val="nil"/>
            </w:tcBorders>
          </w:tcPr>
          <w:p w14:paraId="0E88D8A7" w14:textId="77777777" w:rsidR="008A0FF3" w:rsidRPr="00A61172" w:rsidRDefault="008A0FF3" w:rsidP="00F14537">
            <w:pPr>
              <w:pStyle w:val="Normal6a"/>
            </w:pPr>
            <w:r w:rsidRPr="00A61172">
              <w:t>29.</w:t>
            </w:r>
            <w:r w:rsidRPr="00A61172">
              <w:tab/>
              <w:t>chiede orientamenti dell'Unione sui percorsi di assistenza integrati e multidisciplinari;</w:t>
            </w:r>
          </w:p>
        </w:tc>
        <w:tc>
          <w:tcPr>
            <w:tcW w:w="4876" w:type="dxa"/>
            <w:tcBorders>
              <w:top w:val="nil"/>
              <w:left w:val="nil"/>
              <w:bottom w:val="nil"/>
              <w:right w:val="nil"/>
            </w:tcBorders>
          </w:tcPr>
          <w:p w14:paraId="32EC2628" w14:textId="77777777" w:rsidR="008A0FF3" w:rsidRPr="00A61172" w:rsidRDefault="008A0FF3" w:rsidP="00F14537">
            <w:pPr>
              <w:pStyle w:val="Normal6a"/>
            </w:pPr>
            <w:r w:rsidRPr="00A61172">
              <w:t>29.</w:t>
            </w:r>
            <w:r w:rsidRPr="00A61172">
              <w:tab/>
              <w:t>chiede orientamenti dell'Unione sui percorsi di assistenza integrati e multidisciplinari</w:t>
            </w:r>
            <w:r w:rsidRPr="00A61172">
              <w:rPr>
                <w:b/>
                <w:i/>
              </w:rPr>
              <w:t>, garantendo il coinvolgimento dei medici di assistenza primaria come principali punti di accesso al sistema sanitario</w:t>
            </w:r>
            <w:r w:rsidRPr="00A61172">
              <w:t>;</w:t>
            </w:r>
          </w:p>
        </w:tc>
      </w:tr>
    </w:tbl>
    <w:p w14:paraId="68E60E6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CC3FDE1" w14:textId="77777777" w:rsidR="008A0FF3" w:rsidRPr="00A61172" w:rsidRDefault="008A0FF3" w:rsidP="008A0FF3">
      <w:r w:rsidRPr="00645C41">
        <w:rPr>
          <w:rStyle w:val="HideTWBExt"/>
        </w:rPr>
        <w:t>&lt;/Amend&gt;</w:t>
      </w:r>
    </w:p>
    <w:p w14:paraId="1EC1544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251</w:t>
      </w:r>
      <w:r w:rsidRPr="00645C41">
        <w:rPr>
          <w:rStyle w:val="HideTWBExt"/>
          <w:b w:val="0"/>
        </w:rPr>
        <w:t>&lt;/NumAm&gt;</w:t>
      </w:r>
    </w:p>
    <w:p w14:paraId="79CC21A7"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27340466" w14:textId="77777777" w:rsidR="008A0FF3" w:rsidRPr="00A61172" w:rsidRDefault="008A0FF3" w:rsidP="008A0FF3">
      <w:pPr>
        <w:pStyle w:val="NormalBold"/>
      </w:pPr>
      <w:r w:rsidRPr="00645C41">
        <w:rPr>
          <w:rStyle w:val="HideTWBExt"/>
          <w:b w:val="0"/>
        </w:rPr>
        <w:t>&lt;/RepeatBlock-By&gt;</w:t>
      </w:r>
    </w:p>
    <w:p w14:paraId="119972E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6DADEF1" w14:textId="77777777" w:rsidR="008A0FF3" w:rsidRPr="00A61172" w:rsidRDefault="008A0FF3" w:rsidP="008A0FF3">
      <w:pPr>
        <w:pStyle w:val="NormalBold"/>
      </w:pPr>
      <w:r w:rsidRPr="00645C41">
        <w:rPr>
          <w:rStyle w:val="HideTWBExt"/>
          <w:b w:val="0"/>
        </w:rPr>
        <w:t>&lt;Article&gt;</w:t>
      </w:r>
      <w:r w:rsidRPr="00A61172">
        <w:t>Paragrafo 29</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7B8B4BF" w14:textId="77777777" w:rsidTr="00F14537">
        <w:trPr>
          <w:trHeight w:hRule="exact" w:val="240"/>
          <w:jc w:val="center"/>
        </w:trPr>
        <w:tc>
          <w:tcPr>
            <w:tcW w:w="9752" w:type="dxa"/>
            <w:gridSpan w:val="2"/>
            <w:tcBorders>
              <w:top w:val="nil"/>
              <w:left w:val="nil"/>
              <w:bottom w:val="nil"/>
              <w:right w:val="nil"/>
            </w:tcBorders>
          </w:tcPr>
          <w:p w14:paraId="55A78C28" w14:textId="77777777" w:rsidR="008A0FF3" w:rsidRPr="00A61172" w:rsidRDefault="008A0FF3" w:rsidP="00F14537"/>
        </w:tc>
      </w:tr>
      <w:tr w:rsidR="008A0FF3" w:rsidRPr="00A61172" w14:paraId="487D8A78" w14:textId="77777777" w:rsidTr="00F14537">
        <w:trPr>
          <w:trHeight w:val="240"/>
          <w:jc w:val="center"/>
        </w:trPr>
        <w:tc>
          <w:tcPr>
            <w:tcW w:w="4876" w:type="dxa"/>
            <w:tcBorders>
              <w:top w:val="nil"/>
              <w:left w:val="nil"/>
              <w:bottom w:val="nil"/>
              <w:right w:val="nil"/>
            </w:tcBorders>
          </w:tcPr>
          <w:p w14:paraId="23FAD18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8455FEA" w14:textId="77777777" w:rsidR="008A0FF3" w:rsidRPr="00A61172" w:rsidRDefault="008A0FF3" w:rsidP="00F14537">
            <w:pPr>
              <w:pStyle w:val="AmColumnHeading"/>
            </w:pPr>
            <w:r w:rsidRPr="00A61172">
              <w:t>Emendamento</w:t>
            </w:r>
          </w:p>
        </w:tc>
      </w:tr>
      <w:tr w:rsidR="008A0FF3" w:rsidRPr="00A61172" w14:paraId="602C964B" w14:textId="77777777" w:rsidTr="00F14537">
        <w:trPr>
          <w:jc w:val="center"/>
        </w:trPr>
        <w:tc>
          <w:tcPr>
            <w:tcW w:w="4876" w:type="dxa"/>
            <w:tcBorders>
              <w:top w:val="nil"/>
              <w:left w:val="nil"/>
              <w:bottom w:val="nil"/>
              <w:right w:val="nil"/>
            </w:tcBorders>
          </w:tcPr>
          <w:p w14:paraId="1335FE1B" w14:textId="77777777" w:rsidR="008A0FF3" w:rsidRPr="00A61172" w:rsidRDefault="008A0FF3" w:rsidP="00F14537">
            <w:pPr>
              <w:pStyle w:val="Normal6a"/>
            </w:pPr>
            <w:r w:rsidRPr="00A61172">
              <w:t>29.</w:t>
            </w:r>
            <w:r w:rsidRPr="00A61172">
              <w:tab/>
              <w:t xml:space="preserve">chiede orientamenti </w:t>
            </w:r>
            <w:r w:rsidRPr="00A61172">
              <w:rPr>
                <w:b/>
                <w:bCs/>
                <w:i/>
                <w:iCs/>
              </w:rPr>
              <w:t>dell'Unione</w:t>
            </w:r>
            <w:r w:rsidRPr="00A61172">
              <w:t xml:space="preserve"> sui percorsi di assistenza integrati </w:t>
            </w:r>
            <w:r w:rsidRPr="00A61172">
              <w:rPr>
                <w:b/>
                <w:i/>
              </w:rPr>
              <w:t>e</w:t>
            </w:r>
            <w:r w:rsidRPr="00A61172">
              <w:t xml:space="preserve"> multidisciplinari;</w:t>
            </w:r>
          </w:p>
        </w:tc>
        <w:tc>
          <w:tcPr>
            <w:tcW w:w="4876" w:type="dxa"/>
            <w:tcBorders>
              <w:top w:val="nil"/>
              <w:left w:val="nil"/>
              <w:bottom w:val="nil"/>
              <w:right w:val="nil"/>
            </w:tcBorders>
          </w:tcPr>
          <w:p w14:paraId="1962037D" w14:textId="77777777" w:rsidR="008A0FF3" w:rsidRPr="00A61172" w:rsidRDefault="008A0FF3" w:rsidP="00F14537">
            <w:pPr>
              <w:pStyle w:val="Normal6a"/>
            </w:pPr>
            <w:r w:rsidRPr="00A61172">
              <w:t>29.</w:t>
            </w:r>
            <w:r w:rsidRPr="00A61172">
              <w:tab/>
              <w:t xml:space="preserve">chiede </w:t>
            </w:r>
            <w:r w:rsidRPr="00A61172">
              <w:rPr>
                <w:b/>
                <w:i/>
              </w:rPr>
              <w:t>l'elaborazione, a livello dell'Unione, di</w:t>
            </w:r>
            <w:r w:rsidRPr="00A61172">
              <w:t xml:space="preserve"> orientamenti sui percorsi di assistenza integrati</w:t>
            </w:r>
            <w:r w:rsidRPr="00A61172">
              <w:rPr>
                <w:b/>
                <w:i/>
              </w:rPr>
              <w:t>,</w:t>
            </w:r>
            <w:r w:rsidRPr="00A61172">
              <w:t xml:space="preserve"> multidisciplinari </w:t>
            </w:r>
            <w:r w:rsidRPr="00A61172">
              <w:rPr>
                <w:b/>
                <w:i/>
              </w:rPr>
              <w:t>e incentrati sul paziente che coprano l'intero arco della vita</w:t>
            </w:r>
            <w:r w:rsidRPr="00A61172">
              <w:t>;</w:t>
            </w:r>
          </w:p>
        </w:tc>
      </w:tr>
    </w:tbl>
    <w:p w14:paraId="298EAAD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13BD928" w14:textId="77777777" w:rsidR="008A0FF3" w:rsidRPr="00A61172" w:rsidRDefault="008A0FF3" w:rsidP="008A0FF3">
      <w:r w:rsidRPr="00645C41">
        <w:rPr>
          <w:rStyle w:val="HideTWBExt"/>
        </w:rPr>
        <w:t>&lt;/Amend&gt;</w:t>
      </w:r>
    </w:p>
    <w:p w14:paraId="2A340FE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252</w:t>
      </w:r>
      <w:r w:rsidRPr="00645C41">
        <w:rPr>
          <w:rStyle w:val="HideTWBExt"/>
          <w:b w:val="0"/>
        </w:rPr>
        <w:t>&lt;/NumAm&gt;</w:t>
      </w:r>
    </w:p>
    <w:p w14:paraId="2A531252"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4FF2A1DD" w14:textId="77777777" w:rsidR="008A0FF3" w:rsidRPr="00A61172" w:rsidRDefault="008A0FF3" w:rsidP="008A0FF3">
      <w:pPr>
        <w:pStyle w:val="NormalBold"/>
      </w:pPr>
      <w:r w:rsidRPr="00645C41">
        <w:rPr>
          <w:rStyle w:val="HideTWBExt"/>
          <w:b w:val="0"/>
        </w:rPr>
        <w:t>&lt;/RepeatBlock-By&gt;</w:t>
      </w:r>
    </w:p>
    <w:p w14:paraId="2A387F7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47ECC73" w14:textId="77777777" w:rsidR="008A0FF3" w:rsidRPr="00A61172" w:rsidRDefault="008A0FF3" w:rsidP="008A0FF3">
      <w:pPr>
        <w:pStyle w:val="NormalBold"/>
      </w:pPr>
      <w:r w:rsidRPr="00645C41">
        <w:rPr>
          <w:rStyle w:val="HideTWBExt"/>
          <w:b w:val="0"/>
        </w:rPr>
        <w:t>&lt;Article&gt;</w:t>
      </w:r>
      <w:r w:rsidRPr="00A61172">
        <w:t>Paragrafo 29</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54BC136" w14:textId="77777777" w:rsidTr="00F14537">
        <w:trPr>
          <w:trHeight w:hRule="exact" w:val="240"/>
          <w:jc w:val="center"/>
        </w:trPr>
        <w:tc>
          <w:tcPr>
            <w:tcW w:w="9752" w:type="dxa"/>
            <w:gridSpan w:val="2"/>
            <w:tcBorders>
              <w:top w:val="nil"/>
              <w:left w:val="nil"/>
              <w:bottom w:val="nil"/>
              <w:right w:val="nil"/>
            </w:tcBorders>
          </w:tcPr>
          <w:p w14:paraId="1F7637EA" w14:textId="77777777" w:rsidR="008A0FF3" w:rsidRPr="00A61172" w:rsidRDefault="008A0FF3" w:rsidP="00F14537"/>
        </w:tc>
      </w:tr>
      <w:tr w:rsidR="008A0FF3" w:rsidRPr="00A61172" w14:paraId="5D500DAF" w14:textId="77777777" w:rsidTr="00F14537">
        <w:trPr>
          <w:trHeight w:val="240"/>
          <w:jc w:val="center"/>
        </w:trPr>
        <w:tc>
          <w:tcPr>
            <w:tcW w:w="4876" w:type="dxa"/>
            <w:tcBorders>
              <w:top w:val="nil"/>
              <w:left w:val="nil"/>
              <w:bottom w:val="nil"/>
              <w:right w:val="nil"/>
            </w:tcBorders>
          </w:tcPr>
          <w:p w14:paraId="163FE6B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C83F4B8" w14:textId="77777777" w:rsidR="008A0FF3" w:rsidRPr="00A61172" w:rsidRDefault="008A0FF3" w:rsidP="00F14537">
            <w:pPr>
              <w:pStyle w:val="AmColumnHeading"/>
            </w:pPr>
            <w:r w:rsidRPr="00A61172">
              <w:t>Emendamento</w:t>
            </w:r>
          </w:p>
        </w:tc>
      </w:tr>
      <w:tr w:rsidR="008A0FF3" w:rsidRPr="00A61172" w14:paraId="2616BEE9" w14:textId="77777777" w:rsidTr="00F14537">
        <w:trPr>
          <w:jc w:val="center"/>
        </w:trPr>
        <w:tc>
          <w:tcPr>
            <w:tcW w:w="4876" w:type="dxa"/>
            <w:tcBorders>
              <w:top w:val="nil"/>
              <w:left w:val="nil"/>
              <w:bottom w:val="nil"/>
              <w:right w:val="nil"/>
            </w:tcBorders>
          </w:tcPr>
          <w:p w14:paraId="6329E06B" w14:textId="77777777" w:rsidR="008A0FF3" w:rsidRPr="00A61172" w:rsidRDefault="008A0FF3" w:rsidP="00F14537">
            <w:pPr>
              <w:pStyle w:val="Normal6a"/>
            </w:pPr>
            <w:r w:rsidRPr="00A61172">
              <w:t>29.</w:t>
            </w:r>
            <w:r w:rsidRPr="00A61172">
              <w:tab/>
              <w:t xml:space="preserve">chiede orientamenti dell'Unione sui percorsi di assistenza </w:t>
            </w:r>
            <w:r w:rsidRPr="00A61172">
              <w:rPr>
                <w:b/>
                <w:i/>
              </w:rPr>
              <w:t>integrati</w:t>
            </w:r>
            <w:r w:rsidRPr="00A61172">
              <w:t xml:space="preserve"> e multidisciplinari;</w:t>
            </w:r>
          </w:p>
        </w:tc>
        <w:tc>
          <w:tcPr>
            <w:tcW w:w="4876" w:type="dxa"/>
            <w:tcBorders>
              <w:top w:val="nil"/>
              <w:left w:val="nil"/>
              <w:bottom w:val="nil"/>
              <w:right w:val="nil"/>
            </w:tcBorders>
          </w:tcPr>
          <w:p w14:paraId="58934DA6" w14:textId="77777777" w:rsidR="008A0FF3" w:rsidRPr="00A61172" w:rsidRDefault="008A0FF3" w:rsidP="00F14537">
            <w:pPr>
              <w:pStyle w:val="Normal6a"/>
            </w:pPr>
            <w:r w:rsidRPr="00A61172">
              <w:t>29.</w:t>
            </w:r>
            <w:r w:rsidRPr="00A61172">
              <w:tab/>
              <w:t xml:space="preserve">chiede orientamenti dell'Unione sui percorsi di assistenza </w:t>
            </w:r>
            <w:r w:rsidRPr="00A61172">
              <w:rPr>
                <w:b/>
                <w:i/>
              </w:rPr>
              <w:t>olistici, incentrati sul paziente</w:t>
            </w:r>
            <w:r w:rsidRPr="00A61172">
              <w:t xml:space="preserve"> e multidisciplinari </w:t>
            </w:r>
            <w:r w:rsidRPr="00A61172">
              <w:rPr>
                <w:b/>
                <w:i/>
              </w:rPr>
              <w:t>per le persone affette da malattie rare</w:t>
            </w:r>
            <w:r w:rsidRPr="00A61172">
              <w:t>;</w:t>
            </w:r>
          </w:p>
        </w:tc>
      </w:tr>
    </w:tbl>
    <w:p w14:paraId="51A6AFC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2B376C3" w14:textId="77777777" w:rsidR="008A0FF3" w:rsidRPr="00A61172" w:rsidRDefault="008A0FF3" w:rsidP="008A0FF3">
      <w:r w:rsidRPr="00645C41">
        <w:rPr>
          <w:rStyle w:val="HideTWBExt"/>
        </w:rPr>
        <w:t>&lt;/Amend&gt;</w:t>
      </w:r>
    </w:p>
    <w:p w14:paraId="722E013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253</w:t>
      </w:r>
      <w:r w:rsidRPr="00645C41">
        <w:rPr>
          <w:rStyle w:val="HideTWBExt"/>
          <w:b w:val="0"/>
        </w:rPr>
        <w:t>&lt;/NumAm&gt;</w:t>
      </w:r>
    </w:p>
    <w:p w14:paraId="69F15FD6"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6BF6923F" w14:textId="77777777" w:rsidR="008A0FF3" w:rsidRPr="00A61172" w:rsidRDefault="008A0FF3" w:rsidP="008A0FF3">
      <w:pPr>
        <w:pStyle w:val="NormalBold"/>
      </w:pPr>
      <w:r w:rsidRPr="00645C41">
        <w:rPr>
          <w:rStyle w:val="HideTWBExt"/>
          <w:b w:val="0"/>
        </w:rPr>
        <w:t>&lt;/RepeatBlock-By&gt;</w:t>
      </w:r>
    </w:p>
    <w:p w14:paraId="6D555E3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F0D44F7" w14:textId="77777777" w:rsidR="008A0FF3" w:rsidRPr="00A61172" w:rsidRDefault="008A0FF3" w:rsidP="008A0FF3">
      <w:pPr>
        <w:pStyle w:val="NormalBold"/>
      </w:pPr>
      <w:r w:rsidRPr="00645C41">
        <w:rPr>
          <w:rStyle w:val="HideTWBExt"/>
          <w:b w:val="0"/>
        </w:rPr>
        <w:t>&lt;Article&gt;</w:t>
      </w:r>
      <w:r w:rsidRPr="00A61172">
        <w:t>Paragrafo 29</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FC2B0B6" w14:textId="77777777" w:rsidTr="00F14537">
        <w:trPr>
          <w:trHeight w:hRule="exact" w:val="240"/>
          <w:jc w:val="center"/>
        </w:trPr>
        <w:tc>
          <w:tcPr>
            <w:tcW w:w="9752" w:type="dxa"/>
            <w:gridSpan w:val="2"/>
            <w:tcBorders>
              <w:top w:val="nil"/>
              <w:left w:val="nil"/>
              <w:bottom w:val="nil"/>
              <w:right w:val="nil"/>
            </w:tcBorders>
          </w:tcPr>
          <w:p w14:paraId="3B1BACD8" w14:textId="77777777" w:rsidR="008A0FF3" w:rsidRPr="00A61172" w:rsidRDefault="008A0FF3" w:rsidP="00F14537"/>
        </w:tc>
      </w:tr>
      <w:tr w:rsidR="008A0FF3" w:rsidRPr="00A61172" w14:paraId="14A66F6A" w14:textId="77777777" w:rsidTr="00F14537">
        <w:trPr>
          <w:trHeight w:val="240"/>
          <w:jc w:val="center"/>
        </w:trPr>
        <w:tc>
          <w:tcPr>
            <w:tcW w:w="4876" w:type="dxa"/>
            <w:tcBorders>
              <w:top w:val="nil"/>
              <w:left w:val="nil"/>
              <w:bottom w:val="nil"/>
              <w:right w:val="nil"/>
            </w:tcBorders>
          </w:tcPr>
          <w:p w14:paraId="5B02129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98F9725" w14:textId="77777777" w:rsidR="008A0FF3" w:rsidRPr="00A61172" w:rsidRDefault="008A0FF3" w:rsidP="00F14537">
            <w:pPr>
              <w:pStyle w:val="AmColumnHeading"/>
            </w:pPr>
            <w:r w:rsidRPr="00A61172">
              <w:t>Emendamento</w:t>
            </w:r>
          </w:p>
        </w:tc>
      </w:tr>
      <w:tr w:rsidR="008A0FF3" w:rsidRPr="00A61172" w14:paraId="157DCC8D" w14:textId="77777777" w:rsidTr="00F14537">
        <w:trPr>
          <w:jc w:val="center"/>
        </w:trPr>
        <w:tc>
          <w:tcPr>
            <w:tcW w:w="4876" w:type="dxa"/>
            <w:tcBorders>
              <w:top w:val="nil"/>
              <w:left w:val="nil"/>
              <w:bottom w:val="nil"/>
              <w:right w:val="nil"/>
            </w:tcBorders>
          </w:tcPr>
          <w:p w14:paraId="500CEA7B" w14:textId="77777777" w:rsidR="008A0FF3" w:rsidRPr="00A61172" w:rsidRDefault="008A0FF3" w:rsidP="00F14537">
            <w:pPr>
              <w:pStyle w:val="Normal6a"/>
            </w:pPr>
            <w:r w:rsidRPr="00A61172">
              <w:t>29.</w:t>
            </w:r>
            <w:r w:rsidRPr="00A61172">
              <w:tab/>
              <w:t xml:space="preserve">chiede </w:t>
            </w:r>
            <w:r w:rsidRPr="00A61172">
              <w:rPr>
                <w:b/>
                <w:i/>
              </w:rPr>
              <w:t>orientamenti dell'Unione sui percorsi di assistenza integrati e multidisciplinari</w:t>
            </w:r>
            <w:r w:rsidRPr="00A61172">
              <w:t>;</w:t>
            </w:r>
          </w:p>
        </w:tc>
        <w:tc>
          <w:tcPr>
            <w:tcW w:w="4876" w:type="dxa"/>
            <w:tcBorders>
              <w:top w:val="nil"/>
              <w:left w:val="nil"/>
              <w:bottom w:val="nil"/>
              <w:right w:val="nil"/>
            </w:tcBorders>
          </w:tcPr>
          <w:p w14:paraId="1A8C5AA3" w14:textId="77777777" w:rsidR="008A0FF3" w:rsidRPr="00A61172" w:rsidRDefault="008A0FF3" w:rsidP="00F14537">
            <w:pPr>
              <w:pStyle w:val="Normal6a"/>
            </w:pPr>
            <w:r w:rsidRPr="00A61172">
              <w:t>29.</w:t>
            </w:r>
            <w:r w:rsidRPr="00A61172">
              <w:tab/>
              <w:t xml:space="preserve">chiede </w:t>
            </w:r>
            <w:r w:rsidRPr="00A61172">
              <w:rPr>
                <w:b/>
                <w:i/>
              </w:rPr>
              <w:t>un miglioramento dell'assistenza sanitaria transfrontaliera e della continuità dell'assistenza nel passaggio dall'età pediatrica all'età adulta</w:t>
            </w:r>
            <w:r w:rsidRPr="00A61172">
              <w:t>;</w:t>
            </w:r>
          </w:p>
        </w:tc>
      </w:tr>
    </w:tbl>
    <w:p w14:paraId="161CEC9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EACBBCF" w14:textId="77777777" w:rsidR="008A0FF3" w:rsidRPr="00A61172" w:rsidRDefault="008A0FF3" w:rsidP="008A0FF3">
      <w:r w:rsidRPr="00645C41">
        <w:rPr>
          <w:rStyle w:val="HideTWBExt"/>
        </w:rPr>
        <w:t>&lt;/Amend&gt;</w:t>
      </w:r>
    </w:p>
    <w:p w14:paraId="331097B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254</w:t>
      </w:r>
      <w:r w:rsidRPr="00645C41">
        <w:rPr>
          <w:rStyle w:val="HideTWBExt"/>
          <w:b w:val="0"/>
        </w:rPr>
        <w:t>&lt;/NumAm&gt;</w:t>
      </w:r>
    </w:p>
    <w:p w14:paraId="1E9A2360" w14:textId="77777777" w:rsidR="008A0FF3" w:rsidRPr="00A61172" w:rsidRDefault="008A0FF3" w:rsidP="008A0FF3">
      <w:pPr>
        <w:pStyle w:val="NormalBold"/>
      </w:pPr>
      <w:r w:rsidRPr="00645C41">
        <w:rPr>
          <w:rStyle w:val="HideTWBExt"/>
          <w:b w:val="0"/>
        </w:rPr>
        <w:t>&lt;RepeatBlock-By&gt;&lt;Members&gt;</w:t>
      </w:r>
      <w:r w:rsidRPr="00A61172">
        <w:t>Victor Negrescu</w:t>
      </w:r>
      <w:r w:rsidRPr="00645C41">
        <w:rPr>
          <w:rStyle w:val="HideTWBExt"/>
          <w:b w:val="0"/>
        </w:rPr>
        <w:t>&lt;/Members&gt;</w:t>
      </w:r>
    </w:p>
    <w:p w14:paraId="1A4BDB11" w14:textId="77777777" w:rsidR="008A0FF3" w:rsidRPr="00A61172" w:rsidRDefault="008A0FF3" w:rsidP="008A0FF3">
      <w:pPr>
        <w:pStyle w:val="NormalBold"/>
      </w:pPr>
      <w:r w:rsidRPr="00645C41">
        <w:rPr>
          <w:rStyle w:val="HideTWBExt"/>
          <w:b w:val="0"/>
        </w:rPr>
        <w:t>&lt;/RepeatBlock-By&gt;</w:t>
      </w:r>
    </w:p>
    <w:p w14:paraId="6B1FCFB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E6FEC88" w14:textId="77777777" w:rsidR="008A0FF3" w:rsidRPr="00A61172" w:rsidRDefault="008A0FF3" w:rsidP="008A0FF3">
      <w:pPr>
        <w:pStyle w:val="NormalBold"/>
      </w:pPr>
      <w:r w:rsidRPr="00645C41">
        <w:rPr>
          <w:rStyle w:val="HideTWBExt"/>
          <w:b w:val="0"/>
        </w:rPr>
        <w:t>&lt;Article&gt;</w:t>
      </w:r>
      <w:r w:rsidRPr="00A61172">
        <w:t>Paragrafo 29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D101FB4" w14:textId="77777777" w:rsidTr="00F14537">
        <w:trPr>
          <w:trHeight w:hRule="exact" w:val="240"/>
          <w:jc w:val="center"/>
        </w:trPr>
        <w:tc>
          <w:tcPr>
            <w:tcW w:w="9752" w:type="dxa"/>
            <w:gridSpan w:val="2"/>
            <w:tcBorders>
              <w:top w:val="nil"/>
              <w:left w:val="nil"/>
              <w:bottom w:val="nil"/>
              <w:right w:val="nil"/>
            </w:tcBorders>
          </w:tcPr>
          <w:p w14:paraId="66D1E376" w14:textId="77777777" w:rsidR="008A0FF3" w:rsidRPr="00A61172" w:rsidRDefault="008A0FF3" w:rsidP="00F14537"/>
        </w:tc>
      </w:tr>
      <w:tr w:rsidR="008A0FF3" w:rsidRPr="00A61172" w14:paraId="25BB68B8" w14:textId="77777777" w:rsidTr="00F14537">
        <w:trPr>
          <w:trHeight w:val="240"/>
          <w:jc w:val="center"/>
        </w:trPr>
        <w:tc>
          <w:tcPr>
            <w:tcW w:w="4876" w:type="dxa"/>
            <w:tcBorders>
              <w:top w:val="nil"/>
              <w:left w:val="nil"/>
              <w:bottom w:val="nil"/>
              <w:right w:val="nil"/>
            </w:tcBorders>
          </w:tcPr>
          <w:p w14:paraId="0E9CFD3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7AA924D" w14:textId="77777777" w:rsidR="008A0FF3" w:rsidRPr="00A61172" w:rsidRDefault="008A0FF3" w:rsidP="00F14537">
            <w:pPr>
              <w:pStyle w:val="AmColumnHeading"/>
            </w:pPr>
            <w:r w:rsidRPr="00A61172">
              <w:t>Emendamento</w:t>
            </w:r>
          </w:p>
        </w:tc>
      </w:tr>
      <w:tr w:rsidR="008A0FF3" w:rsidRPr="00A61172" w14:paraId="62CB92DF" w14:textId="77777777" w:rsidTr="00F14537">
        <w:trPr>
          <w:jc w:val="center"/>
        </w:trPr>
        <w:tc>
          <w:tcPr>
            <w:tcW w:w="4876" w:type="dxa"/>
            <w:tcBorders>
              <w:top w:val="nil"/>
              <w:left w:val="nil"/>
              <w:bottom w:val="nil"/>
              <w:right w:val="nil"/>
            </w:tcBorders>
          </w:tcPr>
          <w:p w14:paraId="21AD1F08" w14:textId="77777777" w:rsidR="008A0FF3" w:rsidRPr="00A61172" w:rsidRDefault="008A0FF3" w:rsidP="00F14537">
            <w:pPr>
              <w:pStyle w:val="Normal6a"/>
            </w:pPr>
          </w:p>
        </w:tc>
        <w:tc>
          <w:tcPr>
            <w:tcW w:w="4876" w:type="dxa"/>
            <w:tcBorders>
              <w:top w:val="nil"/>
              <w:left w:val="nil"/>
              <w:bottom w:val="nil"/>
              <w:right w:val="nil"/>
            </w:tcBorders>
          </w:tcPr>
          <w:p w14:paraId="098C34A0" w14:textId="77777777" w:rsidR="008A0FF3" w:rsidRPr="00A61172" w:rsidRDefault="008A0FF3" w:rsidP="00F14537">
            <w:pPr>
              <w:pStyle w:val="Normal6a"/>
            </w:pPr>
            <w:r w:rsidRPr="00A61172">
              <w:rPr>
                <w:b/>
                <w:i/>
              </w:rPr>
              <w:t>29 bis.</w:t>
            </w:r>
            <w:r w:rsidRPr="00A61172">
              <w:tab/>
            </w:r>
            <w:r w:rsidRPr="00A61172">
              <w:rPr>
                <w:b/>
                <w:i/>
              </w:rPr>
              <w:t>sottolinea che le politiche in materia di malattie rare garantiscono la continuità dell'assistenza lungo tutto l'arco della vita, compreso un adeguato follow-up, monitoraggio e coordinamento tra i servizi pediatrici e per adulti, tenendo conto della natura cronica e progressiva di molte malattie rare;</w:t>
            </w:r>
          </w:p>
        </w:tc>
      </w:tr>
    </w:tbl>
    <w:p w14:paraId="36CE706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8BB98EE" w14:textId="77777777" w:rsidR="008A0FF3" w:rsidRPr="00A61172" w:rsidRDefault="008A0FF3" w:rsidP="008A0FF3">
      <w:r w:rsidRPr="00645C41">
        <w:rPr>
          <w:rStyle w:val="HideTWBExt"/>
        </w:rPr>
        <w:t>&lt;/Amend&gt;</w:t>
      </w:r>
    </w:p>
    <w:p w14:paraId="20B0160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255</w:t>
      </w:r>
      <w:r w:rsidRPr="00645C41">
        <w:rPr>
          <w:rStyle w:val="HideTWBExt"/>
          <w:b w:val="0"/>
        </w:rPr>
        <w:t>&lt;/NumAm&gt;</w:t>
      </w:r>
    </w:p>
    <w:p w14:paraId="1E4A6CAE" w14:textId="77777777" w:rsidR="008A0FF3" w:rsidRPr="00A61172" w:rsidRDefault="008A0FF3" w:rsidP="008A0FF3">
      <w:pPr>
        <w:pStyle w:val="NormalBold"/>
      </w:pPr>
      <w:r w:rsidRPr="00645C41">
        <w:rPr>
          <w:rStyle w:val="HideTWBExt"/>
          <w:b w:val="0"/>
        </w:rPr>
        <w:t>&lt;RepeatBlock-By&gt;&lt;Members&gt;</w:t>
      </w:r>
      <w:r w:rsidRPr="00A61172">
        <w:t>Michele Picaro</w:t>
      </w:r>
      <w:r w:rsidRPr="00645C41">
        <w:rPr>
          <w:rStyle w:val="HideTWBExt"/>
          <w:b w:val="0"/>
        </w:rPr>
        <w:t>&lt;/Members&gt;</w:t>
      </w:r>
    </w:p>
    <w:p w14:paraId="28380A08" w14:textId="77777777" w:rsidR="008A0FF3" w:rsidRPr="00A61172" w:rsidRDefault="008A0FF3" w:rsidP="008A0FF3">
      <w:pPr>
        <w:pStyle w:val="NormalBold"/>
      </w:pPr>
      <w:r w:rsidRPr="00645C41">
        <w:rPr>
          <w:rStyle w:val="HideTWBExt"/>
          <w:b w:val="0"/>
        </w:rPr>
        <w:t>&lt;/RepeatBlock-By&gt;</w:t>
      </w:r>
    </w:p>
    <w:p w14:paraId="08E59EF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C0F2258" w14:textId="77777777" w:rsidR="008A0FF3" w:rsidRPr="00A61172" w:rsidRDefault="008A0FF3" w:rsidP="008A0FF3">
      <w:pPr>
        <w:pStyle w:val="NormalBold"/>
      </w:pPr>
      <w:r w:rsidRPr="00645C41">
        <w:rPr>
          <w:rStyle w:val="HideTWBExt"/>
          <w:b w:val="0"/>
        </w:rPr>
        <w:t>&lt;Article&gt;</w:t>
      </w:r>
      <w:r w:rsidRPr="00A61172">
        <w:t>Paragrafo 29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6B5C2B3" w14:textId="77777777" w:rsidTr="00F14537">
        <w:trPr>
          <w:trHeight w:hRule="exact" w:val="240"/>
          <w:jc w:val="center"/>
        </w:trPr>
        <w:tc>
          <w:tcPr>
            <w:tcW w:w="9752" w:type="dxa"/>
            <w:gridSpan w:val="2"/>
            <w:tcBorders>
              <w:top w:val="nil"/>
              <w:left w:val="nil"/>
              <w:bottom w:val="nil"/>
              <w:right w:val="nil"/>
            </w:tcBorders>
          </w:tcPr>
          <w:p w14:paraId="1BA57CE9" w14:textId="77777777" w:rsidR="008A0FF3" w:rsidRPr="00A61172" w:rsidRDefault="008A0FF3" w:rsidP="00F14537"/>
        </w:tc>
      </w:tr>
      <w:tr w:rsidR="008A0FF3" w:rsidRPr="00A61172" w14:paraId="39F588CA" w14:textId="77777777" w:rsidTr="00F14537">
        <w:trPr>
          <w:trHeight w:val="240"/>
          <w:jc w:val="center"/>
        </w:trPr>
        <w:tc>
          <w:tcPr>
            <w:tcW w:w="4876" w:type="dxa"/>
            <w:tcBorders>
              <w:top w:val="nil"/>
              <w:left w:val="nil"/>
              <w:bottom w:val="nil"/>
              <w:right w:val="nil"/>
            </w:tcBorders>
          </w:tcPr>
          <w:p w14:paraId="75FB0E8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B68AE5A" w14:textId="77777777" w:rsidR="008A0FF3" w:rsidRPr="00A61172" w:rsidRDefault="008A0FF3" w:rsidP="00F14537">
            <w:pPr>
              <w:pStyle w:val="AmColumnHeading"/>
            </w:pPr>
            <w:r w:rsidRPr="00A61172">
              <w:t>Emendamento</w:t>
            </w:r>
          </w:p>
        </w:tc>
      </w:tr>
      <w:tr w:rsidR="008A0FF3" w:rsidRPr="00A61172" w14:paraId="69C75823" w14:textId="77777777" w:rsidTr="00F14537">
        <w:trPr>
          <w:jc w:val="center"/>
        </w:trPr>
        <w:tc>
          <w:tcPr>
            <w:tcW w:w="4876" w:type="dxa"/>
            <w:tcBorders>
              <w:top w:val="nil"/>
              <w:left w:val="nil"/>
              <w:bottom w:val="nil"/>
              <w:right w:val="nil"/>
            </w:tcBorders>
          </w:tcPr>
          <w:p w14:paraId="1B8D7BE9" w14:textId="77777777" w:rsidR="008A0FF3" w:rsidRPr="00A61172" w:rsidRDefault="008A0FF3" w:rsidP="00F14537">
            <w:pPr>
              <w:pStyle w:val="Normal6a"/>
            </w:pPr>
          </w:p>
        </w:tc>
        <w:tc>
          <w:tcPr>
            <w:tcW w:w="4876" w:type="dxa"/>
            <w:tcBorders>
              <w:top w:val="nil"/>
              <w:left w:val="nil"/>
              <w:bottom w:val="nil"/>
              <w:right w:val="nil"/>
            </w:tcBorders>
          </w:tcPr>
          <w:p w14:paraId="1DD75AE9" w14:textId="77777777" w:rsidR="008A0FF3" w:rsidRPr="00A61172" w:rsidRDefault="008A0FF3" w:rsidP="00F14537">
            <w:pPr>
              <w:pStyle w:val="Normal6a"/>
            </w:pPr>
            <w:r w:rsidRPr="00A61172">
              <w:rPr>
                <w:b/>
                <w:i/>
              </w:rPr>
              <w:t>29 bis.</w:t>
            </w:r>
            <w:r w:rsidRPr="00A61172">
              <w:tab/>
            </w:r>
            <w:r w:rsidRPr="00A61172">
              <w:rPr>
                <w:b/>
                <w:i/>
              </w:rPr>
              <w:t>sostiene l'istituzione di percorsi di assistenza coordinati e incentrati sul paziente, compreso l'accesso al sostegno psicosociale e alla salute mentale, in particolare per le persone che convivono con patologie complesse, invalidanti o a lungo termine che richiedono un'assistenza altamente specializzata e coordinata;</w:t>
            </w:r>
          </w:p>
        </w:tc>
      </w:tr>
    </w:tbl>
    <w:p w14:paraId="1F8D191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3089A85" w14:textId="77777777" w:rsidR="008A0FF3" w:rsidRPr="00A61172" w:rsidRDefault="008A0FF3" w:rsidP="008A0FF3">
      <w:r w:rsidRPr="00645C41">
        <w:rPr>
          <w:rStyle w:val="HideTWBExt"/>
        </w:rPr>
        <w:t>&lt;/Amend&gt;</w:t>
      </w:r>
    </w:p>
    <w:p w14:paraId="0D7AF02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256</w:t>
      </w:r>
      <w:r w:rsidRPr="00645C41">
        <w:rPr>
          <w:rStyle w:val="HideTWBExt"/>
          <w:b w:val="0"/>
        </w:rPr>
        <w:t>&lt;/NumAm&gt;</w:t>
      </w:r>
    </w:p>
    <w:p w14:paraId="405C1256" w14:textId="77777777" w:rsidR="008A0FF3" w:rsidRPr="00A61172" w:rsidRDefault="008A0FF3" w:rsidP="008A0FF3">
      <w:pPr>
        <w:pStyle w:val="NormalBold"/>
      </w:pPr>
      <w:r w:rsidRPr="00645C41">
        <w:rPr>
          <w:rStyle w:val="HideTWBExt"/>
          <w:b w:val="0"/>
        </w:rPr>
        <w:t>&lt;RepeatBlock-By&gt;&lt;Members&gt;</w:t>
      </w:r>
      <w:r w:rsidRPr="00A61172">
        <w:t>Sirpa Pietikäinen</w:t>
      </w:r>
      <w:r w:rsidRPr="00645C41">
        <w:rPr>
          <w:rStyle w:val="HideTWBExt"/>
          <w:b w:val="0"/>
        </w:rPr>
        <w:t>&lt;/Members&gt;</w:t>
      </w:r>
    </w:p>
    <w:p w14:paraId="273844FC" w14:textId="77777777" w:rsidR="008A0FF3" w:rsidRPr="00A61172" w:rsidRDefault="008A0FF3" w:rsidP="008A0FF3">
      <w:pPr>
        <w:pStyle w:val="NormalBold"/>
      </w:pPr>
      <w:r w:rsidRPr="00645C41">
        <w:rPr>
          <w:rStyle w:val="HideTWBExt"/>
          <w:b w:val="0"/>
        </w:rPr>
        <w:t>&lt;/RepeatBlock-By&gt;</w:t>
      </w:r>
    </w:p>
    <w:p w14:paraId="34BB45E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F76486D" w14:textId="77777777" w:rsidR="008A0FF3" w:rsidRPr="00A61172" w:rsidRDefault="008A0FF3" w:rsidP="008A0FF3">
      <w:pPr>
        <w:pStyle w:val="NormalBold"/>
      </w:pPr>
      <w:r w:rsidRPr="00645C41">
        <w:rPr>
          <w:rStyle w:val="HideTWBExt"/>
          <w:b w:val="0"/>
        </w:rPr>
        <w:t>&lt;Article&gt;</w:t>
      </w:r>
      <w:r w:rsidRPr="00A61172">
        <w:t>Paragrafo 29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5683B82" w14:textId="77777777" w:rsidTr="00F14537">
        <w:trPr>
          <w:trHeight w:hRule="exact" w:val="240"/>
          <w:jc w:val="center"/>
        </w:trPr>
        <w:tc>
          <w:tcPr>
            <w:tcW w:w="9752" w:type="dxa"/>
            <w:gridSpan w:val="2"/>
            <w:tcBorders>
              <w:top w:val="nil"/>
              <w:left w:val="nil"/>
              <w:bottom w:val="nil"/>
              <w:right w:val="nil"/>
            </w:tcBorders>
          </w:tcPr>
          <w:p w14:paraId="47C54155" w14:textId="77777777" w:rsidR="008A0FF3" w:rsidRPr="00A61172" w:rsidRDefault="008A0FF3" w:rsidP="00F14537"/>
        </w:tc>
      </w:tr>
      <w:tr w:rsidR="008A0FF3" w:rsidRPr="00A61172" w14:paraId="214C5306" w14:textId="77777777" w:rsidTr="00F14537">
        <w:trPr>
          <w:trHeight w:val="240"/>
          <w:jc w:val="center"/>
        </w:trPr>
        <w:tc>
          <w:tcPr>
            <w:tcW w:w="4876" w:type="dxa"/>
            <w:tcBorders>
              <w:top w:val="nil"/>
              <w:left w:val="nil"/>
              <w:bottom w:val="nil"/>
              <w:right w:val="nil"/>
            </w:tcBorders>
          </w:tcPr>
          <w:p w14:paraId="3ABFDE1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DB7051E" w14:textId="77777777" w:rsidR="008A0FF3" w:rsidRPr="00A61172" w:rsidRDefault="008A0FF3" w:rsidP="00F14537">
            <w:pPr>
              <w:pStyle w:val="AmColumnHeading"/>
            </w:pPr>
            <w:r w:rsidRPr="00A61172">
              <w:t>Emendamento</w:t>
            </w:r>
          </w:p>
        </w:tc>
      </w:tr>
      <w:tr w:rsidR="008A0FF3" w:rsidRPr="00A61172" w14:paraId="35DA27CC" w14:textId="77777777" w:rsidTr="00F14537">
        <w:trPr>
          <w:jc w:val="center"/>
        </w:trPr>
        <w:tc>
          <w:tcPr>
            <w:tcW w:w="4876" w:type="dxa"/>
            <w:tcBorders>
              <w:top w:val="nil"/>
              <w:left w:val="nil"/>
              <w:bottom w:val="nil"/>
              <w:right w:val="nil"/>
            </w:tcBorders>
          </w:tcPr>
          <w:p w14:paraId="0819E23A" w14:textId="77777777" w:rsidR="008A0FF3" w:rsidRPr="00A61172" w:rsidRDefault="008A0FF3" w:rsidP="00F14537">
            <w:pPr>
              <w:pStyle w:val="Normal6a"/>
            </w:pPr>
          </w:p>
        </w:tc>
        <w:tc>
          <w:tcPr>
            <w:tcW w:w="4876" w:type="dxa"/>
            <w:tcBorders>
              <w:top w:val="nil"/>
              <w:left w:val="nil"/>
              <w:bottom w:val="nil"/>
              <w:right w:val="nil"/>
            </w:tcBorders>
          </w:tcPr>
          <w:p w14:paraId="640884C3" w14:textId="77777777" w:rsidR="008A0FF3" w:rsidRPr="00A61172" w:rsidRDefault="008A0FF3" w:rsidP="00F14537">
            <w:pPr>
              <w:pStyle w:val="Normal6a"/>
            </w:pPr>
            <w:r w:rsidRPr="00A61172">
              <w:rPr>
                <w:b/>
                <w:i/>
              </w:rPr>
              <w:t>29 bis.</w:t>
            </w:r>
            <w:r w:rsidRPr="00A61172">
              <w:tab/>
            </w:r>
            <w:r w:rsidRPr="00A61172">
              <w:rPr>
                <w:b/>
                <w:i/>
              </w:rPr>
              <w:t>sottolinea l'importanza di garantire finanziamenti sostenibili e trasparenti per le organizzazioni dei pazienti, riconoscendone il ruolo essenziale nella difesa, nella sensibilizzazione, nella raccolta di dati e nei servizi di sostegno, in particolare nel settore delle malattie rare;</w:t>
            </w:r>
          </w:p>
        </w:tc>
      </w:tr>
    </w:tbl>
    <w:p w14:paraId="0D3599B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C57152A" w14:textId="77777777" w:rsidR="008A0FF3" w:rsidRPr="00A61172" w:rsidRDefault="008A0FF3" w:rsidP="008A0FF3">
      <w:r w:rsidRPr="00645C41">
        <w:rPr>
          <w:rStyle w:val="HideTWBExt"/>
        </w:rPr>
        <w:t>&lt;/Amend&gt;</w:t>
      </w:r>
    </w:p>
    <w:p w14:paraId="04E9A05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257</w:t>
      </w:r>
      <w:r w:rsidRPr="00645C41">
        <w:rPr>
          <w:rStyle w:val="HideTWBExt"/>
          <w:b w:val="0"/>
        </w:rPr>
        <w:t>&lt;/NumAm&gt;</w:t>
      </w:r>
    </w:p>
    <w:p w14:paraId="11B9AB96"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Tomislav Sokol, Adam Jarubas, Letizia Moratti, Oliver Schenk</w:t>
      </w:r>
      <w:r w:rsidRPr="00645C41">
        <w:rPr>
          <w:rStyle w:val="HideTWBExt"/>
          <w:b w:val="0"/>
        </w:rPr>
        <w:t>&lt;/Members&gt;</w:t>
      </w:r>
    </w:p>
    <w:p w14:paraId="1AF85BE2" w14:textId="77777777" w:rsidR="008A0FF3" w:rsidRPr="00A61172" w:rsidRDefault="008A0FF3" w:rsidP="008A0FF3">
      <w:pPr>
        <w:pStyle w:val="NormalBold"/>
      </w:pPr>
      <w:r w:rsidRPr="00645C41">
        <w:rPr>
          <w:rStyle w:val="HideTWBExt"/>
          <w:b w:val="0"/>
        </w:rPr>
        <w:t>&lt;/RepeatBlock-By&gt;</w:t>
      </w:r>
    </w:p>
    <w:p w14:paraId="44E99E0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16063D5" w14:textId="77777777" w:rsidR="008A0FF3" w:rsidRPr="00A61172" w:rsidRDefault="008A0FF3" w:rsidP="008A0FF3">
      <w:pPr>
        <w:pStyle w:val="NormalBold"/>
      </w:pPr>
      <w:r w:rsidRPr="00645C41">
        <w:rPr>
          <w:rStyle w:val="HideTWBExt"/>
          <w:b w:val="0"/>
        </w:rPr>
        <w:t>&lt;Article&gt;</w:t>
      </w:r>
      <w:r w:rsidRPr="00A61172">
        <w:t>Paragrafo 29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E0A579A" w14:textId="77777777" w:rsidTr="00F14537">
        <w:trPr>
          <w:trHeight w:hRule="exact" w:val="240"/>
          <w:jc w:val="center"/>
        </w:trPr>
        <w:tc>
          <w:tcPr>
            <w:tcW w:w="9752" w:type="dxa"/>
            <w:gridSpan w:val="2"/>
            <w:tcBorders>
              <w:top w:val="nil"/>
              <w:left w:val="nil"/>
              <w:bottom w:val="nil"/>
              <w:right w:val="nil"/>
            </w:tcBorders>
          </w:tcPr>
          <w:p w14:paraId="79E2D4CB" w14:textId="77777777" w:rsidR="008A0FF3" w:rsidRPr="00A61172" w:rsidRDefault="008A0FF3" w:rsidP="00F14537"/>
        </w:tc>
      </w:tr>
      <w:tr w:rsidR="008A0FF3" w:rsidRPr="00A61172" w14:paraId="19CB453B" w14:textId="77777777" w:rsidTr="00F14537">
        <w:trPr>
          <w:trHeight w:val="240"/>
          <w:jc w:val="center"/>
        </w:trPr>
        <w:tc>
          <w:tcPr>
            <w:tcW w:w="4876" w:type="dxa"/>
            <w:tcBorders>
              <w:top w:val="nil"/>
              <w:left w:val="nil"/>
              <w:bottom w:val="nil"/>
              <w:right w:val="nil"/>
            </w:tcBorders>
          </w:tcPr>
          <w:p w14:paraId="3DCF592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69B2AF1" w14:textId="77777777" w:rsidR="008A0FF3" w:rsidRPr="00A61172" w:rsidRDefault="008A0FF3" w:rsidP="00F14537">
            <w:pPr>
              <w:pStyle w:val="AmColumnHeading"/>
            </w:pPr>
            <w:r w:rsidRPr="00A61172">
              <w:t>Emendamento</w:t>
            </w:r>
          </w:p>
        </w:tc>
      </w:tr>
      <w:tr w:rsidR="008A0FF3" w:rsidRPr="00A61172" w14:paraId="2280FA98" w14:textId="77777777" w:rsidTr="00F14537">
        <w:trPr>
          <w:jc w:val="center"/>
        </w:trPr>
        <w:tc>
          <w:tcPr>
            <w:tcW w:w="4876" w:type="dxa"/>
            <w:tcBorders>
              <w:top w:val="nil"/>
              <w:left w:val="nil"/>
              <w:bottom w:val="nil"/>
              <w:right w:val="nil"/>
            </w:tcBorders>
          </w:tcPr>
          <w:p w14:paraId="262BAE92" w14:textId="77777777" w:rsidR="008A0FF3" w:rsidRPr="00A61172" w:rsidRDefault="008A0FF3" w:rsidP="00F14537">
            <w:pPr>
              <w:pStyle w:val="Normal6a"/>
            </w:pPr>
          </w:p>
        </w:tc>
        <w:tc>
          <w:tcPr>
            <w:tcW w:w="4876" w:type="dxa"/>
            <w:tcBorders>
              <w:top w:val="nil"/>
              <w:left w:val="nil"/>
              <w:bottom w:val="nil"/>
              <w:right w:val="nil"/>
            </w:tcBorders>
          </w:tcPr>
          <w:p w14:paraId="74D4CB1D" w14:textId="77777777" w:rsidR="008A0FF3" w:rsidRPr="00A61172" w:rsidRDefault="008A0FF3" w:rsidP="00F14537">
            <w:pPr>
              <w:pStyle w:val="Normal6a"/>
            </w:pPr>
            <w:r w:rsidRPr="00A61172">
              <w:rPr>
                <w:b/>
                <w:i/>
              </w:rPr>
              <w:t>29 bis.</w:t>
            </w:r>
            <w:r w:rsidRPr="00A61172">
              <w:tab/>
            </w:r>
            <w:r w:rsidRPr="00A61172">
              <w:rPr>
                <w:b/>
                <w:i/>
              </w:rPr>
              <w:t>invita la Commissione e gli Stati membri a promuovere l'integrazione del sostegno alla salute mentale nei percorsi di assistenza per i pazienti con diagnosi di malattia rara, in particolare per coloro che non hanno accesso a un trattamento efficace;</w:t>
            </w:r>
          </w:p>
        </w:tc>
      </w:tr>
    </w:tbl>
    <w:p w14:paraId="491A51C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1C0918B" w14:textId="77777777" w:rsidR="008A0FF3" w:rsidRPr="00A61172" w:rsidRDefault="008A0FF3" w:rsidP="008A0FF3">
      <w:r w:rsidRPr="00645C41">
        <w:rPr>
          <w:rStyle w:val="HideTWBExt"/>
        </w:rPr>
        <w:t>&lt;/Amend&gt;</w:t>
      </w:r>
    </w:p>
    <w:p w14:paraId="368E3CC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258</w:t>
      </w:r>
      <w:r w:rsidRPr="00645C41">
        <w:rPr>
          <w:rStyle w:val="HideTWBExt"/>
          <w:b w:val="0"/>
        </w:rPr>
        <w:t>&lt;/NumAm&gt;</w:t>
      </w:r>
    </w:p>
    <w:p w14:paraId="09BF13D6"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0268B54A" w14:textId="77777777" w:rsidR="008A0FF3" w:rsidRPr="00A61172" w:rsidRDefault="008A0FF3" w:rsidP="008A0FF3">
      <w:pPr>
        <w:pStyle w:val="NormalBold"/>
      </w:pPr>
      <w:r w:rsidRPr="00645C41">
        <w:rPr>
          <w:rStyle w:val="HideTWBExt"/>
          <w:b w:val="0"/>
        </w:rPr>
        <w:t>&lt;/RepeatBlock-By&gt;</w:t>
      </w:r>
    </w:p>
    <w:p w14:paraId="05FF825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639299E" w14:textId="77777777" w:rsidR="008A0FF3" w:rsidRPr="00A61172" w:rsidRDefault="008A0FF3" w:rsidP="008A0FF3">
      <w:pPr>
        <w:pStyle w:val="NormalBold"/>
      </w:pPr>
      <w:r w:rsidRPr="00645C41">
        <w:rPr>
          <w:rStyle w:val="HideTWBExt"/>
          <w:b w:val="0"/>
        </w:rPr>
        <w:t>&lt;Article&gt;</w:t>
      </w:r>
      <w:r w:rsidRPr="00A61172">
        <w:t>Paragrafo 29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D8B585A" w14:textId="77777777" w:rsidTr="00F14537">
        <w:trPr>
          <w:trHeight w:hRule="exact" w:val="240"/>
          <w:jc w:val="center"/>
        </w:trPr>
        <w:tc>
          <w:tcPr>
            <w:tcW w:w="9752" w:type="dxa"/>
            <w:gridSpan w:val="2"/>
            <w:tcBorders>
              <w:top w:val="nil"/>
              <w:left w:val="nil"/>
              <w:bottom w:val="nil"/>
              <w:right w:val="nil"/>
            </w:tcBorders>
          </w:tcPr>
          <w:p w14:paraId="49FE5839" w14:textId="77777777" w:rsidR="008A0FF3" w:rsidRPr="00A61172" w:rsidRDefault="008A0FF3" w:rsidP="00F14537"/>
        </w:tc>
      </w:tr>
      <w:tr w:rsidR="008A0FF3" w:rsidRPr="00A61172" w14:paraId="08E5DEFC" w14:textId="77777777" w:rsidTr="00F14537">
        <w:trPr>
          <w:trHeight w:val="240"/>
          <w:jc w:val="center"/>
        </w:trPr>
        <w:tc>
          <w:tcPr>
            <w:tcW w:w="4876" w:type="dxa"/>
            <w:tcBorders>
              <w:top w:val="nil"/>
              <w:left w:val="nil"/>
              <w:bottom w:val="nil"/>
              <w:right w:val="nil"/>
            </w:tcBorders>
          </w:tcPr>
          <w:p w14:paraId="25C93FC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4A068EB" w14:textId="77777777" w:rsidR="008A0FF3" w:rsidRPr="00A61172" w:rsidRDefault="008A0FF3" w:rsidP="00F14537">
            <w:pPr>
              <w:pStyle w:val="AmColumnHeading"/>
            </w:pPr>
            <w:r w:rsidRPr="00A61172">
              <w:t>Emendamento</w:t>
            </w:r>
          </w:p>
        </w:tc>
      </w:tr>
      <w:tr w:rsidR="008A0FF3" w:rsidRPr="00A61172" w14:paraId="21D2C96B" w14:textId="77777777" w:rsidTr="00F14537">
        <w:trPr>
          <w:jc w:val="center"/>
        </w:trPr>
        <w:tc>
          <w:tcPr>
            <w:tcW w:w="4876" w:type="dxa"/>
            <w:tcBorders>
              <w:top w:val="nil"/>
              <w:left w:val="nil"/>
              <w:bottom w:val="nil"/>
              <w:right w:val="nil"/>
            </w:tcBorders>
          </w:tcPr>
          <w:p w14:paraId="75A81454" w14:textId="77777777" w:rsidR="008A0FF3" w:rsidRPr="00A61172" w:rsidRDefault="008A0FF3" w:rsidP="00F14537">
            <w:pPr>
              <w:pStyle w:val="Normal6a"/>
            </w:pPr>
          </w:p>
        </w:tc>
        <w:tc>
          <w:tcPr>
            <w:tcW w:w="4876" w:type="dxa"/>
            <w:tcBorders>
              <w:top w:val="nil"/>
              <w:left w:val="nil"/>
              <w:bottom w:val="nil"/>
              <w:right w:val="nil"/>
            </w:tcBorders>
          </w:tcPr>
          <w:p w14:paraId="4C20CFDA" w14:textId="77777777" w:rsidR="008A0FF3" w:rsidRPr="00A61172" w:rsidRDefault="008A0FF3" w:rsidP="00F14537">
            <w:pPr>
              <w:pStyle w:val="Normal6a"/>
            </w:pPr>
            <w:r w:rsidRPr="00A61172">
              <w:rPr>
                <w:b/>
                <w:i/>
              </w:rPr>
              <w:t>29 bis.</w:t>
            </w:r>
            <w:r w:rsidRPr="00A61172">
              <w:tab/>
            </w:r>
            <w:r w:rsidRPr="00A61172">
              <w:rPr>
                <w:b/>
                <w:i/>
              </w:rPr>
              <w:t>chiede lo sviluppo di percorsi di assistenza adeguati per i bambini affetti da malattie rare, tra cui l'assistenza pediatrica coordinata, il sostegno alle famiglie e la continuità dell'assistenza fino all'età adulta;</w:t>
            </w:r>
          </w:p>
        </w:tc>
      </w:tr>
    </w:tbl>
    <w:p w14:paraId="2E85E4F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1ACA793" w14:textId="77777777" w:rsidR="008A0FF3" w:rsidRPr="00A61172" w:rsidRDefault="008A0FF3" w:rsidP="008A0FF3">
      <w:r w:rsidRPr="00645C41">
        <w:rPr>
          <w:rStyle w:val="HideTWBExt"/>
        </w:rPr>
        <w:t>&lt;/Amend&gt;</w:t>
      </w:r>
    </w:p>
    <w:p w14:paraId="60DD387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259</w:t>
      </w:r>
      <w:r w:rsidRPr="00645C41">
        <w:rPr>
          <w:rStyle w:val="HideTWBExt"/>
          <w:b w:val="0"/>
        </w:rPr>
        <w:t>&lt;/NumAm&gt;</w:t>
      </w:r>
    </w:p>
    <w:p w14:paraId="21CD3183"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57F12C1B"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5A35E684" w14:textId="77777777" w:rsidR="008A0FF3" w:rsidRPr="00A61172" w:rsidRDefault="008A0FF3" w:rsidP="008A0FF3">
      <w:pPr>
        <w:pStyle w:val="NormalBold"/>
      </w:pPr>
      <w:r w:rsidRPr="00645C41">
        <w:rPr>
          <w:rStyle w:val="HideTWBExt"/>
          <w:b w:val="0"/>
        </w:rPr>
        <w:t>&lt;/RepeatBlock-By&gt;</w:t>
      </w:r>
    </w:p>
    <w:p w14:paraId="60D9469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A75291B" w14:textId="77777777" w:rsidR="008A0FF3" w:rsidRPr="00A61172" w:rsidRDefault="008A0FF3" w:rsidP="008A0FF3">
      <w:pPr>
        <w:pStyle w:val="NormalBold"/>
      </w:pPr>
      <w:r w:rsidRPr="00645C41">
        <w:rPr>
          <w:rStyle w:val="HideTWBExt"/>
          <w:b w:val="0"/>
        </w:rPr>
        <w:t>&lt;Article&gt;</w:t>
      </w:r>
      <w:r w:rsidRPr="00A61172">
        <w:t>Paragrafo 30</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AB20035" w14:textId="77777777" w:rsidTr="00F14537">
        <w:trPr>
          <w:trHeight w:hRule="exact" w:val="240"/>
          <w:jc w:val="center"/>
        </w:trPr>
        <w:tc>
          <w:tcPr>
            <w:tcW w:w="9752" w:type="dxa"/>
            <w:gridSpan w:val="2"/>
            <w:tcBorders>
              <w:top w:val="nil"/>
              <w:left w:val="nil"/>
              <w:bottom w:val="nil"/>
              <w:right w:val="nil"/>
            </w:tcBorders>
          </w:tcPr>
          <w:p w14:paraId="4BB6B106" w14:textId="77777777" w:rsidR="008A0FF3" w:rsidRPr="00A61172" w:rsidRDefault="008A0FF3" w:rsidP="00F14537"/>
        </w:tc>
      </w:tr>
      <w:tr w:rsidR="008A0FF3" w:rsidRPr="00A61172" w14:paraId="58F8D206" w14:textId="77777777" w:rsidTr="00F14537">
        <w:trPr>
          <w:trHeight w:val="240"/>
          <w:jc w:val="center"/>
        </w:trPr>
        <w:tc>
          <w:tcPr>
            <w:tcW w:w="4876" w:type="dxa"/>
            <w:tcBorders>
              <w:top w:val="nil"/>
              <w:left w:val="nil"/>
              <w:bottom w:val="nil"/>
              <w:right w:val="nil"/>
            </w:tcBorders>
          </w:tcPr>
          <w:p w14:paraId="59BEC09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5EFBB80" w14:textId="77777777" w:rsidR="008A0FF3" w:rsidRPr="00A61172" w:rsidRDefault="008A0FF3" w:rsidP="00F14537">
            <w:pPr>
              <w:pStyle w:val="AmColumnHeading"/>
            </w:pPr>
            <w:r w:rsidRPr="00A61172">
              <w:t>Emendamento</w:t>
            </w:r>
          </w:p>
        </w:tc>
      </w:tr>
      <w:tr w:rsidR="008A0FF3" w:rsidRPr="00A61172" w14:paraId="1A870353" w14:textId="77777777" w:rsidTr="00F14537">
        <w:trPr>
          <w:jc w:val="center"/>
        </w:trPr>
        <w:tc>
          <w:tcPr>
            <w:tcW w:w="4876" w:type="dxa"/>
            <w:tcBorders>
              <w:top w:val="nil"/>
              <w:left w:val="nil"/>
              <w:bottom w:val="nil"/>
              <w:right w:val="nil"/>
            </w:tcBorders>
          </w:tcPr>
          <w:p w14:paraId="5C9E16AE" w14:textId="77777777" w:rsidR="008A0FF3" w:rsidRPr="00A61172" w:rsidRDefault="008A0FF3" w:rsidP="00F14537">
            <w:pPr>
              <w:pStyle w:val="Normal6a"/>
            </w:pPr>
            <w:r w:rsidRPr="00A61172">
              <w:t>30.</w:t>
            </w:r>
            <w:r w:rsidRPr="00A61172">
              <w:tab/>
            </w:r>
            <w:r w:rsidRPr="00A61172">
              <w:rPr>
                <w:b/>
                <w:i/>
              </w:rPr>
              <w:t>incoraggia</w:t>
            </w:r>
            <w:r w:rsidRPr="00A61172">
              <w:t xml:space="preserve"> il riconoscimento dell'impatto socioeconomico sulle famiglie e sui prestatori di assistenza;</w:t>
            </w:r>
          </w:p>
        </w:tc>
        <w:tc>
          <w:tcPr>
            <w:tcW w:w="4876" w:type="dxa"/>
            <w:tcBorders>
              <w:top w:val="nil"/>
              <w:left w:val="nil"/>
              <w:bottom w:val="nil"/>
              <w:right w:val="nil"/>
            </w:tcBorders>
          </w:tcPr>
          <w:p w14:paraId="37D8FDA2" w14:textId="77777777" w:rsidR="008A0FF3" w:rsidRPr="00A61172" w:rsidRDefault="008A0FF3" w:rsidP="00F14537">
            <w:pPr>
              <w:pStyle w:val="Normal6a"/>
            </w:pPr>
            <w:r w:rsidRPr="00A61172">
              <w:t>30.</w:t>
            </w:r>
            <w:r w:rsidRPr="00A61172">
              <w:tab/>
            </w:r>
            <w:r w:rsidRPr="00A61172">
              <w:rPr>
                <w:b/>
                <w:i/>
              </w:rPr>
              <w:t>chiede</w:t>
            </w:r>
            <w:r w:rsidRPr="00A61172">
              <w:t xml:space="preserve"> il riconoscimento dell'impatto socioeconomico sulle famiglie e sui prestatori di assistenza </w:t>
            </w:r>
            <w:r w:rsidRPr="00A61172">
              <w:rPr>
                <w:b/>
                <w:i/>
              </w:rPr>
              <w:t>e un sostegno globale a loro favore, che comprenda aiuti finanziari, protezione sociale, accesso a servizi di sollievo e sostegno psicologico</w:t>
            </w:r>
            <w:r w:rsidRPr="00A61172">
              <w:t xml:space="preserve">; </w:t>
            </w:r>
            <w:r w:rsidRPr="00A61172">
              <w:rPr>
                <w:b/>
                <w:i/>
              </w:rPr>
              <w:t>sottolinea che gli indicatori di prestazione dovrebbero anche monitorare il benessere socioeconomico dei pazienti, ma anche dei prestatori di assistenza, quale indicatore chiave del successo delle politiche;</w:t>
            </w:r>
          </w:p>
        </w:tc>
      </w:tr>
    </w:tbl>
    <w:p w14:paraId="489747F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EB0AD23" w14:textId="77777777" w:rsidR="008A0FF3" w:rsidRPr="00A61172" w:rsidRDefault="008A0FF3" w:rsidP="008A0FF3">
      <w:r w:rsidRPr="00645C41">
        <w:rPr>
          <w:rStyle w:val="HideTWBExt"/>
        </w:rPr>
        <w:t>&lt;/Amend&gt;</w:t>
      </w:r>
    </w:p>
    <w:p w14:paraId="24F85FD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260</w:t>
      </w:r>
      <w:r w:rsidRPr="00645C41">
        <w:rPr>
          <w:rStyle w:val="HideTWBExt"/>
          <w:b w:val="0"/>
        </w:rPr>
        <w:t>&lt;/NumAm&gt;</w:t>
      </w:r>
    </w:p>
    <w:p w14:paraId="6781C126"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77DBCD48" w14:textId="77777777" w:rsidR="008A0FF3" w:rsidRPr="00A61172" w:rsidRDefault="008A0FF3" w:rsidP="008A0FF3">
      <w:pPr>
        <w:pStyle w:val="NormalBold"/>
      </w:pPr>
      <w:r w:rsidRPr="00645C41">
        <w:rPr>
          <w:rStyle w:val="HideTWBExt"/>
          <w:b w:val="0"/>
        </w:rPr>
        <w:t>&lt;/RepeatBlock-By&gt;</w:t>
      </w:r>
    </w:p>
    <w:p w14:paraId="465F345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D690C09" w14:textId="77777777" w:rsidR="008A0FF3" w:rsidRPr="00A61172" w:rsidRDefault="008A0FF3" w:rsidP="008A0FF3">
      <w:pPr>
        <w:pStyle w:val="NormalBold"/>
      </w:pPr>
      <w:r w:rsidRPr="00645C41">
        <w:rPr>
          <w:rStyle w:val="HideTWBExt"/>
          <w:b w:val="0"/>
        </w:rPr>
        <w:t>&lt;Article&gt;</w:t>
      </w:r>
      <w:r w:rsidRPr="00A61172">
        <w:t>Paragrafo 30</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2252DBC" w14:textId="77777777" w:rsidTr="00F14537">
        <w:trPr>
          <w:trHeight w:hRule="exact" w:val="240"/>
          <w:jc w:val="center"/>
        </w:trPr>
        <w:tc>
          <w:tcPr>
            <w:tcW w:w="9752" w:type="dxa"/>
            <w:gridSpan w:val="2"/>
            <w:tcBorders>
              <w:top w:val="nil"/>
              <w:left w:val="nil"/>
              <w:bottom w:val="nil"/>
              <w:right w:val="nil"/>
            </w:tcBorders>
          </w:tcPr>
          <w:p w14:paraId="51FF81D8" w14:textId="77777777" w:rsidR="008A0FF3" w:rsidRPr="00A61172" w:rsidRDefault="008A0FF3" w:rsidP="00F14537"/>
        </w:tc>
      </w:tr>
      <w:tr w:rsidR="008A0FF3" w:rsidRPr="00A61172" w14:paraId="60D78051" w14:textId="77777777" w:rsidTr="00F14537">
        <w:trPr>
          <w:trHeight w:val="240"/>
          <w:jc w:val="center"/>
        </w:trPr>
        <w:tc>
          <w:tcPr>
            <w:tcW w:w="4876" w:type="dxa"/>
            <w:tcBorders>
              <w:top w:val="nil"/>
              <w:left w:val="nil"/>
              <w:bottom w:val="nil"/>
              <w:right w:val="nil"/>
            </w:tcBorders>
          </w:tcPr>
          <w:p w14:paraId="77585F3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4497343" w14:textId="77777777" w:rsidR="008A0FF3" w:rsidRPr="00A61172" w:rsidRDefault="008A0FF3" w:rsidP="00F14537">
            <w:pPr>
              <w:pStyle w:val="AmColumnHeading"/>
            </w:pPr>
            <w:r w:rsidRPr="00A61172">
              <w:t>Emendamento</w:t>
            </w:r>
          </w:p>
        </w:tc>
      </w:tr>
      <w:tr w:rsidR="008A0FF3" w:rsidRPr="00A61172" w14:paraId="18864F85" w14:textId="77777777" w:rsidTr="00F14537">
        <w:trPr>
          <w:jc w:val="center"/>
        </w:trPr>
        <w:tc>
          <w:tcPr>
            <w:tcW w:w="4876" w:type="dxa"/>
            <w:tcBorders>
              <w:top w:val="nil"/>
              <w:left w:val="nil"/>
              <w:bottom w:val="nil"/>
              <w:right w:val="nil"/>
            </w:tcBorders>
          </w:tcPr>
          <w:p w14:paraId="46629F5B" w14:textId="77777777" w:rsidR="008A0FF3" w:rsidRPr="00A61172" w:rsidRDefault="008A0FF3" w:rsidP="00F14537">
            <w:pPr>
              <w:pStyle w:val="Normal6a"/>
            </w:pPr>
            <w:r w:rsidRPr="00A61172">
              <w:t>30.</w:t>
            </w:r>
            <w:r w:rsidRPr="00A61172">
              <w:tab/>
              <w:t>incoraggia il riconoscimento dell'impatto socioeconomico sulle famiglie e sui prestatori di assistenza;</w:t>
            </w:r>
          </w:p>
        </w:tc>
        <w:tc>
          <w:tcPr>
            <w:tcW w:w="4876" w:type="dxa"/>
            <w:tcBorders>
              <w:top w:val="nil"/>
              <w:left w:val="nil"/>
              <w:bottom w:val="nil"/>
              <w:right w:val="nil"/>
            </w:tcBorders>
          </w:tcPr>
          <w:p w14:paraId="50885088" w14:textId="77777777" w:rsidR="008A0FF3" w:rsidRPr="00A61172" w:rsidRDefault="008A0FF3" w:rsidP="00F14537">
            <w:pPr>
              <w:pStyle w:val="Normal6a"/>
            </w:pPr>
            <w:r w:rsidRPr="00A61172">
              <w:t>30.</w:t>
            </w:r>
            <w:r w:rsidRPr="00A61172">
              <w:tab/>
              <w:t xml:space="preserve">incoraggia il riconoscimento dell'impatto socioeconomico sulle famiglie e sui prestatori di assistenza; </w:t>
            </w:r>
            <w:r w:rsidRPr="00A61172">
              <w:rPr>
                <w:b/>
                <w:i/>
              </w:rPr>
              <w:t>sottolinea la necessità di integrare pienamente la dimensione sociale delle malattie rare nelle pertinenti politiche dell'Unione, comprese quelle relative alla protezione sociale, all'istruzione e all'occupazione, e invita la Commissione e gli Stati membri a elaborare misure a sostegno dei pazienti e delle loro famiglie nella vita quotidiana, garantendo pari opportunità, inclusione sociale e accesso all'istruzione e a posti di lavoro di qualità;</w:t>
            </w:r>
          </w:p>
        </w:tc>
      </w:tr>
    </w:tbl>
    <w:p w14:paraId="73A55A2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981B81C" w14:textId="77777777" w:rsidR="008A0FF3" w:rsidRPr="00A61172" w:rsidRDefault="008A0FF3" w:rsidP="008A0FF3">
      <w:r w:rsidRPr="00645C41">
        <w:rPr>
          <w:rStyle w:val="HideTWBExt"/>
        </w:rPr>
        <w:t>&lt;/Amend&gt;</w:t>
      </w:r>
    </w:p>
    <w:p w14:paraId="52056E2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261</w:t>
      </w:r>
      <w:r w:rsidRPr="00645C41">
        <w:rPr>
          <w:rStyle w:val="HideTWBExt"/>
          <w:b w:val="0"/>
        </w:rPr>
        <w:t>&lt;/NumAm&gt;</w:t>
      </w:r>
    </w:p>
    <w:p w14:paraId="35600811"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4022409A" w14:textId="77777777" w:rsidR="008A0FF3" w:rsidRPr="00A61172" w:rsidRDefault="008A0FF3" w:rsidP="008A0FF3">
      <w:pPr>
        <w:pStyle w:val="NormalBold"/>
      </w:pPr>
      <w:r w:rsidRPr="00645C41">
        <w:rPr>
          <w:rStyle w:val="HideTWBExt"/>
          <w:b w:val="0"/>
        </w:rPr>
        <w:t>&lt;/RepeatBlock-By&gt;</w:t>
      </w:r>
    </w:p>
    <w:p w14:paraId="7D15384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21CB796" w14:textId="77777777" w:rsidR="008A0FF3" w:rsidRPr="00A61172" w:rsidRDefault="008A0FF3" w:rsidP="008A0FF3">
      <w:pPr>
        <w:pStyle w:val="NormalBold"/>
      </w:pPr>
      <w:r w:rsidRPr="00645C41">
        <w:rPr>
          <w:rStyle w:val="HideTWBExt"/>
          <w:b w:val="0"/>
        </w:rPr>
        <w:t>&lt;Article&gt;</w:t>
      </w:r>
      <w:r w:rsidRPr="00A61172">
        <w:t>Paragrafo 30</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9C8C4A7" w14:textId="77777777" w:rsidTr="00F14537">
        <w:trPr>
          <w:trHeight w:hRule="exact" w:val="240"/>
          <w:jc w:val="center"/>
        </w:trPr>
        <w:tc>
          <w:tcPr>
            <w:tcW w:w="9752" w:type="dxa"/>
            <w:gridSpan w:val="2"/>
            <w:tcBorders>
              <w:top w:val="nil"/>
              <w:left w:val="nil"/>
              <w:bottom w:val="nil"/>
              <w:right w:val="nil"/>
            </w:tcBorders>
          </w:tcPr>
          <w:p w14:paraId="12BBCD89" w14:textId="77777777" w:rsidR="008A0FF3" w:rsidRPr="00A61172" w:rsidRDefault="008A0FF3" w:rsidP="00F14537"/>
        </w:tc>
      </w:tr>
      <w:tr w:rsidR="008A0FF3" w:rsidRPr="00A61172" w14:paraId="6A1F953C" w14:textId="77777777" w:rsidTr="00F14537">
        <w:trPr>
          <w:trHeight w:val="240"/>
          <w:jc w:val="center"/>
        </w:trPr>
        <w:tc>
          <w:tcPr>
            <w:tcW w:w="4876" w:type="dxa"/>
            <w:tcBorders>
              <w:top w:val="nil"/>
              <w:left w:val="nil"/>
              <w:bottom w:val="nil"/>
              <w:right w:val="nil"/>
            </w:tcBorders>
          </w:tcPr>
          <w:p w14:paraId="362D2A3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DBA2B64" w14:textId="77777777" w:rsidR="008A0FF3" w:rsidRPr="00A61172" w:rsidRDefault="008A0FF3" w:rsidP="00F14537">
            <w:pPr>
              <w:pStyle w:val="AmColumnHeading"/>
            </w:pPr>
            <w:r w:rsidRPr="00A61172">
              <w:t>Emendamento</w:t>
            </w:r>
          </w:p>
        </w:tc>
      </w:tr>
      <w:tr w:rsidR="008A0FF3" w:rsidRPr="00A61172" w14:paraId="04A19E1E" w14:textId="77777777" w:rsidTr="00F14537">
        <w:trPr>
          <w:jc w:val="center"/>
        </w:trPr>
        <w:tc>
          <w:tcPr>
            <w:tcW w:w="4876" w:type="dxa"/>
            <w:tcBorders>
              <w:top w:val="nil"/>
              <w:left w:val="nil"/>
              <w:bottom w:val="nil"/>
              <w:right w:val="nil"/>
            </w:tcBorders>
          </w:tcPr>
          <w:p w14:paraId="58AD0D04" w14:textId="77777777" w:rsidR="008A0FF3" w:rsidRPr="00A61172" w:rsidRDefault="008A0FF3" w:rsidP="00F14537">
            <w:pPr>
              <w:pStyle w:val="Normal6a"/>
            </w:pPr>
            <w:r w:rsidRPr="00A61172">
              <w:t>30.</w:t>
            </w:r>
            <w:r w:rsidRPr="00A61172">
              <w:tab/>
              <w:t>incoraggia il riconoscimento dell'impatto socioeconomico sulle famiglie e sui prestatori di assistenza;</w:t>
            </w:r>
          </w:p>
        </w:tc>
        <w:tc>
          <w:tcPr>
            <w:tcW w:w="4876" w:type="dxa"/>
            <w:tcBorders>
              <w:top w:val="nil"/>
              <w:left w:val="nil"/>
              <w:bottom w:val="nil"/>
              <w:right w:val="nil"/>
            </w:tcBorders>
          </w:tcPr>
          <w:p w14:paraId="01D933B7" w14:textId="77777777" w:rsidR="008A0FF3" w:rsidRPr="00A61172" w:rsidRDefault="008A0FF3" w:rsidP="00F14537">
            <w:pPr>
              <w:pStyle w:val="Normal6a"/>
            </w:pPr>
            <w:r w:rsidRPr="00A61172">
              <w:t>30.</w:t>
            </w:r>
            <w:r w:rsidRPr="00A61172">
              <w:tab/>
              <w:t xml:space="preserve">incoraggia il riconoscimento </w:t>
            </w:r>
            <w:r w:rsidRPr="00A61172">
              <w:rPr>
                <w:b/>
                <w:i/>
              </w:rPr>
              <w:t>e la valutazione sistematica</w:t>
            </w:r>
            <w:r w:rsidRPr="00A61172">
              <w:t xml:space="preserve"> dell'impatto socioeconomico </w:t>
            </w:r>
            <w:r w:rsidRPr="00A61172">
              <w:rPr>
                <w:b/>
                <w:i/>
              </w:rPr>
              <w:t>delle malattie rare sui pazienti,</w:t>
            </w:r>
            <w:r w:rsidRPr="00A61172">
              <w:t xml:space="preserve"> sulle famiglie e sui prestatori di assistenza</w:t>
            </w:r>
            <w:r w:rsidRPr="00A61172">
              <w:rPr>
                <w:b/>
                <w:i/>
              </w:rPr>
              <w:t>, comprese le difficoltà finanziarie e gli ostacoli all'occupazione</w:t>
            </w:r>
            <w:r w:rsidRPr="00A61172">
              <w:t>;</w:t>
            </w:r>
          </w:p>
        </w:tc>
      </w:tr>
    </w:tbl>
    <w:p w14:paraId="473BA5F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659CC22" w14:textId="77777777" w:rsidR="008A0FF3" w:rsidRPr="00A61172" w:rsidRDefault="008A0FF3" w:rsidP="008A0FF3">
      <w:r w:rsidRPr="00645C41">
        <w:rPr>
          <w:rStyle w:val="HideTWBExt"/>
        </w:rPr>
        <w:t>&lt;/Amend&gt;</w:t>
      </w:r>
    </w:p>
    <w:p w14:paraId="6B8A4A7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262</w:t>
      </w:r>
      <w:r w:rsidRPr="00645C41">
        <w:rPr>
          <w:rStyle w:val="HideTWBExt"/>
          <w:b w:val="0"/>
        </w:rPr>
        <w:t>&lt;/NumAm&gt;</w:t>
      </w:r>
    </w:p>
    <w:p w14:paraId="3356CBDC"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23D785AC" w14:textId="77777777" w:rsidR="008A0FF3" w:rsidRPr="00A61172" w:rsidRDefault="008A0FF3" w:rsidP="008A0FF3">
      <w:pPr>
        <w:pStyle w:val="NormalBold"/>
      </w:pPr>
      <w:r w:rsidRPr="00645C41">
        <w:rPr>
          <w:rStyle w:val="HideTWBExt"/>
          <w:b w:val="0"/>
        </w:rPr>
        <w:t>&lt;/RepeatBlock-By&gt;</w:t>
      </w:r>
    </w:p>
    <w:p w14:paraId="1E2FEDA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FBCF52A" w14:textId="77777777" w:rsidR="008A0FF3" w:rsidRPr="00A61172" w:rsidRDefault="008A0FF3" w:rsidP="008A0FF3">
      <w:pPr>
        <w:pStyle w:val="NormalBold"/>
      </w:pPr>
      <w:r w:rsidRPr="00645C41">
        <w:rPr>
          <w:rStyle w:val="HideTWBExt"/>
          <w:b w:val="0"/>
        </w:rPr>
        <w:t>&lt;Article&gt;</w:t>
      </w:r>
      <w:r w:rsidRPr="00A61172">
        <w:t>Paragrafo 30</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B73704A" w14:textId="77777777" w:rsidTr="00F14537">
        <w:trPr>
          <w:trHeight w:hRule="exact" w:val="240"/>
          <w:jc w:val="center"/>
        </w:trPr>
        <w:tc>
          <w:tcPr>
            <w:tcW w:w="9752" w:type="dxa"/>
            <w:gridSpan w:val="2"/>
            <w:tcBorders>
              <w:top w:val="nil"/>
              <w:left w:val="nil"/>
              <w:bottom w:val="nil"/>
              <w:right w:val="nil"/>
            </w:tcBorders>
          </w:tcPr>
          <w:p w14:paraId="7F160965" w14:textId="77777777" w:rsidR="008A0FF3" w:rsidRPr="00A61172" w:rsidRDefault="008A0FF3" w:rsidP="00F14537"/>
        </w:tc>
      </w:tr>
      <w:tr w:rsidR="008A0FF3" w:rsidRPr="00A61172" w14:paraId="7601ABAC" w14:textId="77777777" w:rsidTr="00F14537">
        <w:trPr>
          <w:trHeight w:val="240"/>
          <w:jc w:val="center"/>
        </w:trPr>
        <w:tc>
          <w:tcPr>
            <w:tcW w:w="4876" w:type="dxa"/>
            <w:tcBorders>
              <w:top w:val="nil"/>
              <w:left w:val="nil"/>
              <w:bottom w:val="nil"/>
              <w:right w:val="nil"/>
            </w:tcBorders>
          </w:tcPr>
          <w:p w14:paraId="66A77F7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2D1644D" w14:textId="77777777" w:rsidR="008A0FF3" w:rsidRPr="00A61172" w:rsidRDefault="008A0FF3" w:rsidP="00F14537">
            <w:pPr>
              <w:pStyle w:val="AmColumnHeading"/>
            </w:pPr>
            <w:r w:rsidRPr="00A61172">
              <w:t>Emendamento</w:t>
            </w:r>
          </w:p>
        </w:tc>
      </w:tr>
      <w:tr w:rsidR="008A0FF3" w:rsidRPr="00A61172" w14:paraId="25F591D1" w14:textId="77777777" w:rsidTr="00F14537">
        <w:trPr>
          <w:jc w:val="center"/>
        </w:trPr>
        <w:tc>
          <w:tcPr>
            <w:tcW w:w="4876" w:type="dxa"/>
            <w:tcBorders>
              <w:top w:val="nil"/>
              <w:left w:val="nil"/>
              <w:bottom w:val="nil"/>
              <w:right w:val="nil"/>
            </w:tcBorders>
          </w:tcPr>
          <w:p w14:paraId="3923CD30" w14:textId="77777777" w:rsidR="008A0FF3" w:rsidRPr="00A61172" w:rsidRDefault="008A0FF3" w:rsidP="00F14537">
            <w:pPr>
              <w:pStyle w:val="Normal6a"/>
            </w:pPr>
            <w:r w:rsidRPr="00A61172">
              <w:t>30.</w:t>
            </w:r>
            <w:r w:rsidRPr="00A61172">
              <w:tab/>
              <w:t>incoraggia il riconoscimento dell'impatto socioeconomico sulle famiglie e sui prestatori di assistenza;</w:t>
            </w:r>
          </w:p>
        </w:tc>
        <w:tc>
          <w:tcPr>
            <w:tcW w:w="4876" w:type="dxa"/>
            <w:tcBorders>
              <w:top w:val="nil"/>
              <w:left w:val="nil"/>
              <w:bottom w:val="nil"/>
              <w:right w:val="nil"/>
            </w:tcBorders>
          </w:tcPr>
          <w:p w14:paraId="2D836CE6" w14:textId="77777777" w:rsidR="008A0FF3" w:rsidRPr="00A61172" w:rsidRDefault="008A0FF3" w:rsidP="00F14537">
            <w:pPr>
              <w:pStyle w:val="Normal6a"/>
            </w:pPr>
            <w:r w:rsidRPr="00A61172">
              <w:t>30.</w:t>
            </w:r>
            <w:r w:rsidRPr="00A61172">
              <w:tab/>
              <w:t xml:space="preserve">incoraggia il riconoscimento dell'impatto socioeconomico sulle famiglie e sui prestatori di assistenza </w:t>
            </w:r>
            <w:r w:rsidRPr="00A61172">
              <w:rPr>
                <w:b/>
                <w:i/>
              </w:rPr>
              <w:t>e invita gli Stati membri a valutare l'opportunità di rilasciare, se del caso, una tessera di disabilità</w:t>
            </w:r>
            <w:r w:rsidRPr="00A61172">
              <w:t>;</w:t>
            </w:r>
          </w:p>
        </w:tc>
      </w:tr>
    </w:tbl>
    <w:p w14:paraId="58E7C5B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4E9989B9" w14:textId="77777777" w:rsidR="008A0FF3" w:rsidRPr="00A61172" w:rsidRDefault="008A0FF3" w:rsidP="008A0FF3">
      <w:r w:rsidRPr="00645C41">
        <w:rPr>
          <w:rStyle w:val="HideTWBExt"/>
        </w:rPr>
        <w:t>&lt;/Amend&gt;</w:t>
      </w:r>
    </w:p>
    <w:p w14:paraId="58FFB9A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263</w:t>
      </w:r>
      <w:r w:rsidRPr="00645C41">
        <w:rPr>
          <w:rStyle w:val="HideTWBExt"/>
          <w:b w:val="0"/>
        </w:rPr>
        <w:t>&lt;/NumAm&gt;</w:t>
      </w:r>
    </w:p>
    <w:p w14:paraId="6582D89E" w14:textId="77777777" w:rsidR="008A0FF3" w:rsidRPr="00A61172" w:rsidRDefault="008A0FF3" w:rsidP="008A0FF3">
      <w:pPr>
        <w:pStyle w:val="NormalBold"/>
      </w:pPr>
      <w:r w:rsidRPr="00645C41">
        <w:rPr>
          <w:rStyle w:val="HideTWBExt"/>
          <w:b w:val="0"/>
        </w:rPr>
        <w:t>&lt;RepeatBlock-By&gt;&lt;Members&gt;</w:t>
      </w:r>
      <w:r w:rsidRPr="00A61172">
        <w:t>Margarita de la Pisa Carrión</w:t>
      </w:r>
      <w:r w:rsidRPr="00645C41">
        <w:rPr>
          <w:rStyle w:val="HideTWBExt"/>
          <w:b w:val="0"/>
        </w:rPr>
        <w:t>&lt;/Members&gt;</w:t>
      </w:r>
    </w:p>
    <w:p w14:paraId="67BD1D22" w14:textId="77777777" w:rsidR="008A0FF3" w:rsidRPr="00A61172" w:rsidRDefault="008A0FF3" w:rsidP="008A0FF3">
      <w:pPr>
        <w:pStyle w:val="NormalBold"/>
      </w:pPr>
      <w:r w:rsidRPr="00645C41">
        <w:rPr>
          <w:rStyle w:val="HideTWBExt"/>
          <w:b w:val="0"/>
        </w:rPr>
        <w:t>&lt;/RepeatBlock-By&gt;</w:t>
      </w:r>
    </w:p>
    <w:p w14:paraId="5D13853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0EB0724" w14:textId="77777777" w:rsidR="008A0FF3" w:rsidRPr="00A61172" w:rsidRDefault="008A0FF3" w:rsidP="008A0FF3">
      <w:pPr>
        <w:pStyle w:val="NormalBold"/>
      </w:pPr>
      <w:r w:rsidRPr="00645C41">
        <w:rPr>
          <w:rStyle w:val="HideTWBExt"/>
          <w:b w:val="0"/>
        </w:rPr>
        <w:t>&lt;Article&gt;</w:t>
      </w:r>
      <w:r w:rsidRPr="00A61172">
        <w:t>Paragrafo 30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F21E6BA" w14:textId="77777777" w:rsidTr="00F14537">
        <w:trPr>
          <w:trHeight w:hRule="exact" w:val="240"/>
          <w:jc w:val="center"/>
        </w:trPr>
        <w:tc>
          <w:tcPr>
            <w:tcW w:w="9752" w:type="dxa"/>
            <w:gridSpan w:val="2"/>
            <w:tcBorders>
              <w:top w:val="nil"/>
              <w:left w:val="nil"/>
              <w:bottom w:val="nil"/>
              <w:right w:val="nil"/>
            </w:tcBorders>
          </w:tcPr>
          <w:p w14:paraId="637DE0B2" w14:textId="77777777" w:rsidR="008A0FF3" w:rsidRPr="00A61172" w:rsidRDefault="008A0FF3" w:rsidP="00F14537"/>
        </w:tc>
      </w:tr>
      <w:tr w:rsidR="008A0FF3" w:rsidRPr="00A61172" w14:paraId="1026549B" w14:textId="77777777" w:rsidTr="00F14537">
        <w:trPr>
          <w:trHeight w:val="240"/>
          <w:jc w:val="center"/>
        </w:trPr>
        <w:tc>
          <w:tcPr>
            <w:tcW w:w="4876" w:type="dxa"/>
            <w:tcBorders>
              <w:top w:val="nil"/>
              <w:left w:val="nil"/>
              <w:bottom w:val="nil"/>
              <w:right w:val="nil"/>
            </w:tcBorders>
          </w:tcPr>
          <w:p w14:paraId="029D542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8B202E7" w14:textId="77777777" w:rsidR="008A0FF3" w:rsidRPr="00A61172" w:rsidRDefault="008A0FF3" w:rsidP="00F14537">
            <w:pPr>
              <w:pStyle w:val="AmColumnHeading"/>
            </w:pPr>
            <w:r w:rsidRPr="00A61172">
              <w:t>Emendamento</w:t>
            </w:r>
          </w:p>
        </w:tc>
      </w:tr>
      <w:tr w:rsidR="008A0FF3" w:rsidRPr="00A61172" w14:paraId="54C06F1C" w14:textId="77777777" w:rsidTr="00F14537">
        <w:trPr>
          <w:jc w:val="center"/>
        </w:trPr>
        <w:tc>
          <w:tcPr>
            <w:tcW w:w="4876" w:type="dxa"/>
            <w:tcBorders>
              <w:top w:val="nil"/>
              <w:left w:val="nil"/>
              <w:bottom w:val="nil"/>
              <w:right w:val="nil"/>
            </w:tcBorders>
          </w:tcPr>
          <w:p w14:paraId="29886C04" w14:textId="77777777" w:rsidR="008A0FF3" w:rsidRPr="00A61172" w:rsidRDefault="008A0FF3" w:rsidP="00F14537">
            <w:pPr>
              <w:pStyle w:val="Normal6a"/>
            </w:pPr>
          </w:p>
        </w:tc>
        <w:tc>
          <w:tcPr>
            <w:tcW w:w="4876" w:type="dxa"/>
            <w:tcBorders>
              <w:top w:val="nil"/>
              <w:left w:val="nil"/>
              <w:bottom w:val="nil"/>
              <w:right w:val="nil"/>
            </w:tcBorders>
          </w:tcPr>
          <w:p w14:paraId="71A4A7A6" w14:textId="77777777" w:rsidR="008A0FF3" w:rsidRPr="00A61172" w:rsidRDefault="008A0FF3" w:rsidP="00F14537">
            <w:pPr>
              <w:pStyle w:val="Normal6a"/>
            </w:pPr>
            <w:r w:rsidRPr="00A61172">
              <w:rPr>
                <w:b/>
                <w:i/>
              </w:rPr>
              <w:t>30 bis.</w:t>
            </w:r>
            <w:r w:rsidRPr="00A61172">
              <w:tab/>
            </w:r>
            <w:r w:rsidRPr="00A61172">
              <w:rPr>
                <w:b/>
                <w:i/>
              </w:rPr>
              <w:t>chiede che sia pienamente riconosciuto il ruolo centrale delle famiglie nella cura delle persone affette da malattie rare e che siano sviluppate misure specifiche per evitare che tale responsabilità comporti danni economici, occupazionali o sociali;</w:t>
            </w:r>
          </w:p>
        </w:tc>
      </w:tr>
    </w:tbl>
    <w:p w14:paraId="75735CE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{ES}</w:t>
      </w:r>
      <w:r w:rsidRPr="00A61172">
        <w:t>es</w:t>
      </w:r>
      <w:r w:rsidRPr="00645C41">
        <w:rPr>
          <w:rStyle w:val="HideTWBExt"/>
        </w:rPr>
        <w:t>&lt;/Original&gt;</w:t>
      </w:r>
    </w:p>
    <w:p w14:paraId="6E4E819E" w14:textId="34537DC0" w:rsidR="008A0FF3" w:rsidRPr="00A61172" w:rsidRDefault="008A0FF3" w:rsidP="008A0FF3">
      <w:r w:rsidRPr="00645C41">
        <w:rPr>
          <w:rStyle w:val="HideTWBExt"/>
        </w:rPr>
        <w:t>&lt;/Amend&gt;</w:t>
      </w:r>
    </w:p>
    <w:p w14:paraId="227281D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264</w:t>
      </w:r>
      <w:r w:rsidRPr="00645C41">
        <w:rPr>
          <w:rStyle w:val="HideTWBExt"/>
          <w:b w:val="0"/>
        </w:rPr>
        <w:t>&lt;/NumAm&gt;</w:t>
      </w:r>
    </w:p>
    <w:p w14:paraId="1DEAC8A1"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531F8794" w14:textId="77777777" w:rsidR="008A0FF3" w:rsidRPr="00A61172" w:rsidRDefault="008A0FF3" w:rsidP="008A0FF3">
      <w:pPr>
        <w:pStyle w:val="NormalBold"/>
      </w:pPr>
      <w:r w:rsidRPr="00645C41">
        <w:rPr>
          <w:rStyle w:val="HideTWBExt"/>
          <w:b w:val="0"/>
        </w:rPr>
        <w:t>&lt;/RepeatBlock-By&gt;</w:t>
      </w:r>
    </w:p>
    <w:p w14:paraId="7BA1105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CFD59DC" w14:textId="77777777" w:rsidR="008A0FF3" w:rsidRPr="00A61172" w:rsidRDefault="008A0FF3" w:rsidP="008A0FF3">
      <w:pPr>
        <w:pStyle w:val="NormalBold"/>
      </w:pPr>
      <w:r w:rsidRPr="00645C41">
        <w:rPr>
          <w:rStyle w:val="HideTWBExt"/>
          <w:b w:val="0"/>
        </w:rPr>
        <w:t>&lt;Article&gt;</w:t>
      </w:r>
      <w:r w:rsidRPr="00A61172">
        <w:t>Paragrafo 30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DAB4A9E" w14:textId="77777777" w:rsidTr="00F14537">
        <w:trPr>
          <w:trHeight w:hRule="exact" w:val="240"/>
          <w:jc w:val="center"/>
        </w:trPr>
        <w:tc>
          <w:tcPr>
            <w:tcW w:w="9752" w:type="dxa"/>
            <w:gridSpan w:val="2"/>
            <w:tcBorders>
              <w:top w:val="nil"/>
              <w:left w:val="nil"/>
              <w:bottom w:val="nil"/>
              <w:right w:val="nil"/>
            </w:tcBorders>
          </w:tcPr>
          <w:p w14:paraId="4E6D2EDA" w14:textId="77777777" w:rsidR="008A0FF3" w:rsidRPr="00A61172" w:rsidRDefault="008A0FF3" w:rsidP="00F14537"/>
        </w:tc>
      </w:tr>
      <w:tr w:rsidR="008A0FF3" w:rsidRPr="00A61172" w14:paraId="631094F3" w14:textId="77777777" w:rsidTr="00F14537">
        <w:trPr>
          <w:trHeight w:val="240"/>
          <w:jc w:val="center"/>
        </w:trPr>
        <w:tc>
          <w:tcPr>
            <w:tcW w:w="4876" w:type="dxa"/>
            <w:tcBorders>
              <w:top w:val="nil"/>
              <w:left w:val="nil"/>
              <w:bottom w:val="nil"/>
              <w:right w:val="nil"/>
            </w:tcBorders>
          </w:tcPr>
          <w:p w14:paraId="3F5A7F0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DC89534" w14:textId="77777777" w:rsidR="008A0FF3" w:rsidRPr="00A61172" w:rsidRDefault="008A0FF3" w:rsidP="00F14537">
            <w:pPr>
              <w:pStyle w:val="AmColumnHeading"/>
            </w:pPr>
            <w:r w:rsidRPr="00A61172">
              <w:t>Emendamento</w:t>
            </w:r>
          </w:p>
        </w:tc>
      </w:tr>
      <w:tr w:rsidR="008A0FF3" w:rsidRPr="00A61172" w14:paraId="3A0C3C41" w14:textId="77777777" w:rsidTr="00F14537">
        <w:trPr>
          <w:jc w:val="center"/>
        </w:trPr>
        <w:tc>
          <w:tcPr>
            <w:tcW w:w="4876" w:type="dxa"/>
            <w:tcBorders>
              <w:top w:val="nil"/>
              <w:left w:val="nil"/>
              <w:bottom w:val="nil"/>
              <w:right w:val="nil"/>
            </w:tcBorders>
          </w:tcPr>
          <w:p w14:paraId="0E2F1CCD" w14:textId="77777777" w:rsidR="008A0FF3" w:rsidRPr="00A61172" w:rsidRDefault="008A0FF3" w:rsidP="00F14537">
            <w:pPr>
              <w:pStyle w:val="Normal6a"/>
            </w:pPr>
          </w:p>
        </w:tc>
        <w:tc>
          <w:tcPr>
            <w:tcW w:w="4876" w:type="dxa"/>
            <w:tcBorders>
              <w:top w:val="nil"/>
              <w:left w:val="nil"/>
              <w:bottom w:val="nil"/>
              <w:right w:val="nil"/>
            </w:tcBorders>
          </w:tcPr>
          <w:p w14:paraId="407094E0" w14:textId="77777777" w:rsidR="008A0FF3" w:rsidRPr="00A61172" w:rsidRDefault="008A0FF3" w:rsidP="00F14537">
            <w:pPr>
              <w:pStyle w:val="Normal6a"/>
            </w:pPr>
            <w:r w:rsidRPr="00A61172">
              <w:rPr>
                <w:b/>
                <w:i/>
              </w:rPr>
              <w:t>30 bis.</w:t>
            </w:r>
            <w:r w:rsidRPr="00A61172">
              <w:tab/>
            </w:r>
            <w:r w:rsidRPr="00A61172">
              <w:rPr>
                <w:b/>
                <w:i/>
              </w:rPr>
              <w:t>sottolinea il pesante onere sociale e finanziario sostenuto dalle famiglie che si prendono cura dei pazienti affetti da malattie rare e invita gli Stati membri a rafforzare i meccanismi di sostegno per i prestatori di assistenza, tra cui l'assistenza finanziaria, l'accesso alla protezione sociale e servizi di assistenza adeguati;</w:t>
            </w:r>
          </w:p>
        </w:tc>
      </w:tr>
    </w:tbl>
    <w:p w14:paraId="02704C2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9263309" w14:textId="77777777" w:rsidR="008A0FF3" w:rsidRPr="00A61172" w:rsidRDefault="008A0FF3" w:rsidP="008A0FF3">
      <w:r w:rsidRPr="00645C41">
        <w:rPr>
          <w:rStyle w:val="HideTWBExt"/>
        </w:rPr>
        <w:t>&lt;/Amend&gt;</w:t>
      </w:r>
    </w:p>
    <w:p w14:paraId="61E9416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265</w:t>
      </w:r>
      <w:r w:rsidRPr="00645C41">
        <w:rPr>
          <w:rStyle w:val="HideTWBExt"/>
          <w:b w:val="0"/>
        </w:rPr>
        <w:t>&lt;/NumAm&gt;</w:t>
      </w:r>
    </w:p>
    <w:p w14:paraId="4C7EFD7C"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3ECF5B8F"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33F84ACD" w14:textId="77777777" w:rsidR="008A0FF3" w:rsidRPr="00A61172" w:rsidRDefault="008A0FF3" w:rsidP="008A0FF3">
      <w:pPr>
        <w:pStyle w:val="NormalBold"/>
      </w:pPr>
      <w:r w:rsidRPr="00645C41">
        <w:rPr>
          <w:rStyle w:val="HideTWBExt"/>
          <w:b w:val="0"/>
        </w:rPr>
        <w:t>&lt;/RepeatBlock-By&gt;</w:t>
      </w:r>
    </w:p>
    <w:p w14:paraId="575A69B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297A4F8" w14:textId="77777777" w:rsidR="008A0FF3" w:rsidRPr="00A61172" w:rsidRDefault="008A0FF3" w:rsidP="008A0FF3">
      <w:pPr>
        <w:pStyle w:val="NormalBold"/>
      </w:pPr>
      <w:r w:rsidRPr="00645C41">
        <w:rPr>
          <w:rStyle w:val="HideTWBExt"/>
          <w:b w:val="0"/>
        </w:rPr>
        <w:t>&lt;Article&gt;</w:t>
      </w:r>
      <w:r w:rsidRPr="00A61172">
        <w:t>Paragrafo 30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2B7D494" w14:textId="77777777" w:rsidTr="00F14537">
        <w:trPr>
          <w:trHeight w:hRule="exact" w:val="240"/>
          <w:jc w:val="center"/>
        </w:trPr>
        <w:tc>
          <w:tcPr>
            <w:tcW w:w="9752" w:type="dxa"/>
            <w:gridSpan w:val="2"/>
            <w:tcBorders>
              <w:top w:val="nil"/>
              <w:left w:val="nil"/>
              <w:bottom w:val="nil"/>
              <w:right w:val="nil"/>
            </w:tcBorders>
          </w:tcPr>
          <w:p w14:paraId="4EA09D1A" w14:textId="77777777" w:rsidR="008A0FF3" w:rsidRPr="00A61172" w:rsidRDefault="008A0FF3" w:rsidP="00F14537"/>
        </w:tc>
      </w:tr>
      <w:tr w:rsidR="008A0FF3" w:rsidRPr="00A61172" w14:paraId="154BA549" w14:textId="77777777" w:rsidTr="00F14537">
        <w:trPr>
          <w:trHeight w:val="240"/>
          <w:jc w:val="center"/>
        </w:trPr>
        <w:tc>
          <w:tcPr>
            <w:tcW w:w="4876" w:type="dxa"/>
            <w:tcBorders>
              <w:top w:val="nil"/>
              <w:left w:val="nil"/>
              <w:bottom w:val="nil"/>
              <w:right w:val="nil"/>
            </w:tcBorders>
          </w:tcPr>
          <w:p w14:paraId="6162D4F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7918943" w14:textId="77777777" w:rsidR="008A0FF3" w:rsidRPr="00A61172" w:rsidRDefault="008A0FF3" w:rsidP="00F14537">
            <w:pPr>
              <w:pStyle w:val="AmColumnHeading"/>
            </w:pPr>
            <w:r w:rsidRPr="00A61172">
              <w:t>Emendamento</w:t>
            </w:r>
          </w:p>
        </w:tc>
      </w:tr>
      <w:tr w:rsidR="008A0FF3" w:rsidRPr="00A61172" w14:paraId="4A3D2EF4" w14:textId="77777777" w:rsidTr="00F14537">
        <w:trPr>
          <w:jc w:val="center"/>
        </w:trPr>
        <w:tc>
          <w:tcPr>
            <w:tcW w:w="4876" w:type="dxa"/>
            <w:tcBorders>
              <w:top w:val="nil"/>
              <w:left w:val="nil"/>
              <w:bottom w:val="nil"/>
              <w:right w:val="nil"/>
            </w:tcBorders>
          </w:tcPr>
          <w:p w14:paraId="1210A21C" w14:textId="77777777" w:rsidR="008A0FF3" w:rsidRPr="00A61172" w:rsidRDefault="008A0FF3" w:rsidP="00F14537">
            <w:pPr>
              <w:pStyle w:val="Normal6a"/>
            </w:pPr>
          </w:p>
        </w:tc>
        <w:tc>
          <w:tcPr>
            <w:tcW w:w="4876" w:type="dxa"/>
            <w:tcBorders>
              <w:top w:val="nil"/>
              <w:left w:val="nil"/>
              <w:bottom w:val="nil"/>
              <w:right w:val="nil"/>
            </w:tcBorders>
          </w:tcPr>
          <w:p w14:paraId="2327D5AE" w14:textId="77777777" w:rsidR="008A0FF3" w:rsidRPr="00A61172" w:rsidRDefault="008A0FF3" w:rsidP="00F14537">
            <w:pPr>
              <w:pStyle w:val="Normal6a"/>
            </w:pPr>
            <w:r w:rsidRPr="00A61172">
              <w:rPr>
                <w:b/>
                <w:i/>
              </w:rPr>
              <w:t>30 bis.</w:t>
            </w:r>
            <w:r w:rsidRPr="00A61172">
              <w:tab/>
            </w:r>
            <w:r w:rsidRPr="00A61172">
              <w:rPr>
                <w:b/>
                <w:i/>
              </w:rPr>
              <w:t>chiede che le persone affette da malattie rare siano trattate come un gruppo vulnerabile prioritario nell'Unione e nelle politiche nazionali in materia di disabilità, istruzione, occupazione e inclusione sociale;</w:t>
            </w:r>
          </w:p>
        </w:tc>
      </w:tr>
    </w:tbl>
    <w:p w14:paraId="283F301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B23C575" w14:textId="77777777" w:rsidR="008A0FF3" w:rsidRPr="00A61172" w:rsidRDefault="008A0FF3" w:rsidP="008A0FF3">
      <w:r w:rsidRPr="00645C41">
        <w:rPr>
          <w:rStyle w:val="HideTWBExt"/>
        </w:rPr>
        <w:t>&lt;/Amend&gt;</w:t>
      </w:r>
    </w:p>
    <w:p w14:paraId="7123013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266</w:t>
      </w:r>
      <w:r w:rsidRPr="00645C41">
        <w:rPr>
          <w:rStyle w:val="HideTWBExt"/>
          <w:b w:val="0"/>
        </w:rPr>
        <w:t>&lt;/NumAm&gt;</w:t>
      </w:r>
    </w:p>
    <w:p w14:paraId="66F19C33"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5E0243D7" w14:textId="77777777" w:rsidR="008A0FF3" w:rsidRPr="00A61172" w:rsidRDefault="008A0FF3" w:rsidP="008A0FF3">
      <w:pPr>
        <w:pStyle w:val="NormalBold"/>
      </w:pPr>
      <w:r w:rsidRPr="00645C41">
        <w:rPr>
          <w:rStyle w:val="HideTWBExt"/>
          <w:b w:val="0"/>
        </w:rPr>
        <w:t>&lt;/RepeatBlock-By&gt;</w:t>
      </w:r>
    </w:p>
    <w:p w14:paraId="17F17DD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675D982" w14:textId="77777777" w:rsidR="008A0FF3" w:rsidRPr="00A61172" w:rsidRDefault="008A0FF3" w:rsidP="008A0FF3">
      <w:pPr>
        <w:pStyle w:val="NormalBold"/>
      </w:pPr>
      <w:r w:rsidRPr="00645C41">
        <w:rPr>
          <w:rStyle w:val="HideTWBExt"/>
          <w:b w:val="0"/>
        </w:rPr>
        <w:t>&lt;Article&gt;</w:t>
      </w:r>
      <w:r w:rsidRPr="00A61172">
        <w:t>Paragrafo 30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782C0E6" w14:textId="77777777" w:rsidTr="00F14537">
        <w:trPr>
          <w:trHeight w:hRule="exact" w:val="240"/>
          <w:jc w:val="center"/>
        </w:trPr>
        <w:tc>
          <w:tcPr>
            <w:tcW w:w="9752" w:type="dxa"/>
            <w:gridSpan w:val="2"/>
            <w:tcBorders>
              <w:top w:val="nil"/>
              <w:left w:val="nil"/>
              <w:bottom w:val="nil"/>
              <w:right w:val="nil"/>
            </w:tcBorders>
          </w:tcPr>
          <w:p w14:paraId="12260461" w14:textId="77777777" w:rsidR="008A0FF3" w:rsidRPr="00A61172" w:rsidRDefault="008A0FF3" w:rsidP="00F14537"/>
        </w:tc>
      </w:tr>
      <w:tr w:rsidR="008A0FF3" w:rsidRPr="00A61172" w14:paraId="290252F9" w14:textId="77777777" w:rsidTr="00F14537">
        <w:trPr>
          <w:trHeight w:val="240"/>
          <w:jc w:val="center"/>
        </w:trPr>
        <w:tc>
          <w:tcPr>
            <w:tcW w:w="4876" w:type="dxa"/>
            <w:tcBorders>
              <w:top w:val="nil"/>
              <w:left w:val="nil"/>
              <w:bottom w:val="nil"/>
              <w:right w:val="nil"/>
            </w:tcBorders>
          </w:tcPr>
          <w:p w14:paraId="4E2F123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EDABFF0" w14:textId="77777777" w:rsidR="008A0FF3" w:rsidRPr="00A61172" w:rsidRDefault="008A0FF3" w:rsidP="00F14537">
            <w:pPr>
              <w:pStyle w:val="AmColumnHeading"/>
            </w:pPr>
            <w:r w:rsidRPr="00A61172">
              <w:t>Emendamento</w:t>
            </w:r>
          </w:p>
        </w:tc>
      </w:tr>
      <w:tr w:rsidR="008A0FF3" w:rsidRPr="00A61172" w14:paraId="63C01B7A" w14:textId="77777777" w:rsidTr="00F14537">
        <w:trPr>
          <w:jc w:val="center"/>
        </w:trPr>
        <w:tc>
          <w:tcPr>
            <w:tcW w:w="4876" w:type="dxa"/>
            <w:tcBorders>
              <w:top w:val="nil"/>
              <w:left w:val="nil"/>
              <w:bottom w:val="nil"/>
              <w:right w:val="nil"/>
            </w:tcBorders>
          </w:tcPr>
          <w:p w14:paraId="5935ECCD" w14:textId="77777777" w:rsidR="008A0FF3" w:rsidRPr="00A61172" w:rsidRDefault="008A0FF3" w:rsidP="00F14537">
            <w:pPr>
              <w:pStyle w:val="Normal6a"/>
            </w:pPr>
          </w:p>
        </w:tc>
        <w:tc>
          <w:tcPr>
            <w:tcW w:w="4876" w:type="dxa"/>
            <w:tcBorders>
              <w:top w:val="nil"/>
              <w:left w:val="nil"/>
              <w:bottom w:val="nil"/>
              <w:right w:val="nil"/>
            </w:tcBorders>
          </w:tcPr>
          <w:p w14:paraId="04CA6638" w14:textId="77777777" w:rsidR="008A0FF3" w:rsidRPr="00A61172" w:rsidRDefault="008A0FF3" w:rsidP="00F14537">
            <w:pPr>
              <w:pStyle w:val="Normal6a"/>
            </w:pPr>
            <w:r w:rsidRPr="00A61172">
              <w:rPr>
                <w:b/>
                <w:i/>
              </w:rPr>
              <w:t>30 bis.</w:t>
            </w:r>
            <w:r w:rsidRPr="00A61172">
              <w:tab/>
            </w:r>
            <w:r w:rsidRPr="00A61172">
              <w:rPr>
                <w:b/>
                <w:i/>
              </w:rPr>
              <w:t>riconosce la necessità di ulteriori azioni per combattere la disuguaglianza di genere nell'assistenza; chiede misure per migliorare la diagnosi e il trattamento delle donne affette da malattie rare;</w:t>
            </w:r>
          </w:p>
        </w:tc>
      </w:tr>
    </w:tbl>
    <w:p w14:paraId="5BEB0CC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35733D8" w14:textId="77777777" w:rsidR="008A0FF3" w:rsidRPr="00A61172" w:rsidRDefault="008A0FF3" w:rsidP="008A0FF3">
      <w:r w:rsidRPr="00645C41">
        <w:rPr>
          <w:rStyle w:val="HideTWBExt"/>
        </w:rPr>
        <w:t>&lt;/Amend&gt;</w:t>
      </w:r>
    </w:p>
    <w:p w14:paraId="118540F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267</w:t>
      </w:r>
      <w:r w:rsidRPr="00645C41">
        <w:rPr>
          <w:rStyle w:val="HideTWBExt"/>
          <w:b w:val="0"/>
        </w:rPr>
        <w:t>&lt;/NumAm&gt;</w:t>
      </w:r>
    </w:p>
    <w:p w14:paraId="401AB18E"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Aleksandar Nikolic, Valérie Deloge, Ondřej Knotek, Viktória Ferenc</w:t>
      </w:r>
      <w:r w:rsidRPr="00645C41">
        <w:rPr>
          <w:rStyle w:val="HideTWBExt"/>
          <w:b w:val="0"/>
        </w:rPr>
        <w:t>&lt;/Members&gt;</w:t>
      </w:r>
    </w:p>
    <w:p w14:paraId="5B1A5C4A" w14:textId="77777777" w:rsidR="008A0FF3" w:rsidRPr="00A61172" w:rsidRDefault="008A0FF3" w:rsidP="008A0FF3">
      <w:pPr>
        <w:pStyle w:val="NormalBold"/>
      </w:pPr>
      <w:r w:rsidRPr="00645C41">
        <w:rPr>
          <w:rStyle w:val="HideTWBExt"/>
          <w:b w:val="0"/>
        </w:rPr>
        <w:t>&lt;/RepeatBlock-By&gt;</w:t>
      </w:r>
    </w:p>
    <w:p w14:paraId="1D537C9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6DE9FEB" w14:textId="77777777" w:rsidR="008A0FF3" w:rsidRPr="00A61172" w:rsidRDefault="008A0FF3" w:rsidP="008A0FF3">
      <w:pPr>
        <w:pStyle w:val="NormalBold"/>
      </w:pPr>
      <w:r w:rsidRPr="00645C41">
        <w:rPr>
          <w:rStyle w:val="HideTWBExt"/>
          <w:b w:val="0"/>
        </w:rPr>
        <w:t>&lt;Article&gt;</w:t>
      </w:r>
      <w:r w:rsidRPr="00A61172">
        <w:t>Paragrafo 31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B6AB964" w14:textId="77777777" w:rsidTr="00F14537">
        <w:trPr>
          <w:trHeight w:hRule="exact" w:val="240"/>
          <w:jc w:val="center"/>
        </w:trPr>
        <w:tc>
          <w:tcPr>
            <w:tcW w:w="9752" w:type="dxa"/>
            <w:gridSpan w:val="2"/>
            <w:tcBorders>
              <w:top w:val="nil"/>
              <w:left w:val="nil"/>
              <w:bottom w:val="nil"/>
              <w:right w:val="nil"/>
            </w:tcBorders>
          </w:tcPr>
          <w:p w14:paraId="45A9BAA9" w14:textId="77777777" w:rsidR="008A0FF3" w:rsidRPr="00A61172" w:rsidRDefault="008A0FF3" w:rsidP="00F14537"/>
        </w:tc>
      </w:tr>
      <w:tr w:rsidR="008A0FF3" w:rsidRPr="00A61172" w14:paraId="31DD67F5" w14:textId="77777777" w:rsidTr="00F14537">
        <w:trPr>
          <w:trHeight w:val="240"/>
          <w:jc w:val="center"/>
        </w:trPr>
        <w:tc>
          <w:tcPr>
            <w:tcW w:w="4876" w:type="dxa"/>
            <w:tcBorders>
              <w:top w:val="nil"/>
              <w:left w:val="nil"/>
              <w:bottom w:val="nil"/>
              <w:right w:val="nil"/>
            </w:tcBorders>
          </w:tcPr>
          <w:p w14:paraId="6856FC8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C23BB82" w14:textId="77777777" w:rsidR="008A0FF3" w:rsidRPr="00A61172" w:rsidRDefault="008A0FF3" w:rsidP="00F14537">
            <w:pPr>
              <w:pStyle w:val="AmColumnHeading"/>
            </w:pPr>
            <w:r w:rsidRPr="00A61172">
              <w:t>Emendamento</w:t>
            </w:r>
          </w:p>
        </w:tc>
      </w:tr>
      <w:tr w:rsidR="008A0FF3" w:rsidRPr="00A61172" w14:paraId="1B06BCD7" w14:textId="77777777" w:rsidTr="00F14537">
        <w:trPr>
          <w:jc w:val="center"/>
        </w:trPr>
        <w:tc>
          <w:tcPr>
            <w:tcW w:w="4876" w:type="dxa"/>
            <w:tcBorders>
              <w:top w:val="nil"/>
              <w:left w:val="nil"/>
              <w:bottom w:val="nil"/>
              <w:right w:val="nil"/>
            </w:tcBorders>
          </w:tcPr>
          <w:p w14:paraId="15E9F40E" w14:textId="77777777" w:rsidR="008A0FF3" w:rsidRPr="00A61172" w:rsidRDefault="008A0FF3" w:rsidP="00F14537">
            <w:pPr>
              <w:pStyle w:val="Normal6a"/>
            </w:pPr>
            <w:r w:rsidRPr="00A61172">
              <w:t>31.</w:t>
            </w:r>
            <w:r w:rsidRPr="00A61172">
              <w:tab/>
              <w:t xml:space="preserve">sostiene </w:t>
            </w:r>
            <w:r w:rsidRPr="00A61172">
              <w:rPr>
                <w:b/>
                <w:i/>
              </w:rPr>
              <w:t>principi armonizzati per la</w:t>
            </w:r>
            <w:r w:rsidRPr="00A61172">
              <w:t xml:space="preserve"> valutazione della disabilità </w:t>
            </w:r>
            <w:r w:rsidRPr="00A61172">
              <w:rPr>
                <w:b/>
                <w:bCs/>
                <w:i/>
                <w:iCs/>
              </w:rPr>
              <w:t>basati</w:t>
            </w:r>
            <w:r w:rsidRPr="00A61172">
              <w:t xml:space="preserve"> sull'impatto funzionale;</w:t>
            </w:r>
          </w:p>
        </w:tc>
        <w:tc>
          <w:tcPr>
            <w:tcW w:w="4876" w:type="dxa"/>
            <w:tcBorders>
              <w:top w:val="nil"/>
              <w:left w:val="nil"/>
              <w:bottom w:val="nil"/>
              <w:right w:val="nil"/>
            </w:tcBorders>
          </w:tcPr>
          <w:p w14:paraId="4B446C97" w14:textId="77777777" w:rsidR="008A0FF3" w:rsidRPr="00A61172" w:rsidRDefault="008A0FF3" w:rsidP="00F14537">
            <w:pPr>
              <w:pStyle w:val="Normal6a"/>
            </w:pPr>
            <w:r w:rsidRPr="00A61172">
              <w:t>31.</w:t>
            </w:r>
            <w:r w:rsidRPr="00A61172">
              <w:tab/>
              <w:t xml:space="preserve">sostiene </w:t>
            </w:r>
            <w:r w:rsidRPr="00A61172">
              <w:rPr>
                <w:b/>
                <w:i/>
              </w:rPr>
              <w:t>lo scambio di buone pratiche in materia di</w:t>
            </w:r>
            <w:r w:rsidRPr="00A61172">
              <w:t xml:space="preserve"> valutazione della disabilità </w:t>
            </w:r>
            <w:r w:rsidRPr="00A61172">
              <w:rPr>
                <w:b/>
                <w:i/>
              </w:rPr>
              <w:t>basata</w:t>
            </w:r>
            <w:r w:rsidRPr="00A61172">
              <w:t xml:space="preserve"> sull'impatto funzionale</w:t>
            </w:r>
            <w:r w:rsidRPr="00A61172">
              <w:rPr>
                <w:b/>
                <w:bCs/>
                <w:i/>
                <w:iCs/>
              </w:rPr>
              <w:t>, nel pieno rispetto dei sistemi nazionali ed evitando un'armonizzazione obbligatoria</w:t>
            </w:r>
            <w:r w:rsidRPr="00A61172">
              <w:t>;</w:t>
            </w:r>
          </w:p>
        </w:tc>
      </w:tr>
    </w:tbl>
    <w:p w14:paraId="6C8751B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E5753AB" w14:textId="77777777" w:rsidR="008A0FF3" w:rsidRPr="00A61172" w:rsidRDefault="008A0FF3" w:rsidP="008A0FF3">
      <w:r w:rsidRPr="00645C41">
        <w:rPr>
          <w:rStyle w:val="HideTWBExt"/>
        </w:rPr>
        <w:t>&lt;/Amend&gt;</w:t>
      </w:r>
    </w:p>
    <w:p w14:paraId="4C615CA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268</w:t>
      </w:r>
      <w:r w:rsidRPr="00645C41">
        <w:rPr>
          <w:rStyle w:val="HideTWBExt"/>
          <w:b w:val="0"/>
        </w:rPr>
        <w:t>&lt;/NumAm&gt;</w:t>
      </w:r>
    </w:p>
    <w:p w14:paraId="4E2BD48C"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0285D7F4" w14:textId="77777777" w:rsidR="008A0FF3" w:rsidRPr="00A61172" w:rsidRDefault="008A0FF3" w:rsidP="008A0FF3">
      <w:pPr>
        <w:pStyle w:val="NormalBold"/>
      </w:pPr>
      <w:r w:rsidRPr="00645C41">
        <w:rPr>
          <w:rStyle w:val="HideTWBExt"/>
          <w:b w:val="0"/>
        </w:rPr>
        <w:t>&lt;/RepeatBlock-By&gt;</w:t>
      </w:r>
    </w:p>
    <w:p w14:paraId="63BA5DF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FB4B582" w14:textId="77777777" w:rsidR="008A0FF3" w:rsidRPr="00A61172" w:rsidRDefault="008A0FF3" w:rsidP="008A0FF3">
      <w:pPr>
        <w:pStyle w:val="NormalBold"/>
      </w:pPr>
      <w:r w:rsidRPr="00645C41">
        <w:rPr>
          <w:rStyle w:val="HideTWBExt"/>
          <w:b w:val="0"/>
        </w:rPr>
        <w:t>&lt;Article&gt;</w:t>
      </w:r>
      <w:r w:rsidRPr="00A61172">
        <w:t>Paragrafo 31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2D44C85" w14:textId="77777777" w:rsidTr="00F14537">
        <w:trPr>
          <w:trHeight w:hRule="exact" w:val="240"/>
          <w:jc w:val="center"/>
        </w:trPr>
        <w:tc>
          <w:tcPr>
            <w:tcW w:w="9752" w:type="dxa"/>
            <w:gridSpan w:val="2"/>
            <w:tcBorders>
              <w:top w:val="nil"/>
              <w:left w:val="nil"/>
              <w:bottom w:val="nil"/>
              <w:right w:val="nil"/>
            </w:tcBorders>
          </w:tcPr>
          <w:p w14:paraId="52A44412" w14:textId="77777777" w:rsidR="008A0FF3" w:rsidRPr="00A61172" w:rsidRDefault="008A0FF3" w:rsidP="00F14537"/>
        </w:tc>
      </w:tr>
      <w:tr w:rsidR="008A0FF3" w:rsidRPr="00A61172" w14:paraId="68DC1D58" w14:textId="77777777" w:rsidTr="00F14537">
        <w:trPr>
          <w:trHeight w:val="240"/>
          <w:jc w:val="center"/>
        </w:trPr>
        <w:tc>
          <w:tcPr>
            <w:tcW w:w="4876" w:type="dxa"/>
            <w:tcBorders>
              <w:top w:val="nil"/>
              <w:left w:val="nil"/>
              <w:bottom w:val="nil"/>
              <w:right w:val="nil"/>
            </w:tcBorders>
          </w:tcPr>
          <w:p w14:paraId="258845F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7F0B852" w14:textId="77777777" w:rsidR="008A0FF3" w:rsidRPr="00A61172" w:rsidRDefault="008A0FF3" w:rsidP="00F14537">
            <w:pPr>
              <w:pStyle w:val="AmColumnHeading"/>
            </w:pPr>
            <w:r w:rsidRPr="00A61172">
              <w:t>Emendamento</w:t>
            </w:r>
          </w:p>
        </w:tc>
      </w:tr>
      <w:tr w:rsidR="008A0FF3" w:rsidRPr="00A61172" w14:paraId="6B2D52E1" w14:textId="77777777" w:rsidTr="00F14537">
        <w:trPr>
          <w:jc w:val="center"/>
        </w:trPr>
        <w:tc>
          <w:tcPr>
            <w:tcW w:w="4876" w:type="dxa"/>
            <w:tcBorders>
              <w:top w:val="nil"/>
              <w:left w:val="nil"/>
              <w:bottom w:val="nil"/>
              <w:right w:val="nil"/>
            </w:tcBorders>
          </w:tcPr>
          <w:p w14:paraId="5F5EA709" w14:textId="77777777" w:rsidR="008A0FF3" w:rsidRPr="00A61172" w:rsidRDefault="008A0FF3" w:rsidP="00F14537">
            <w:pPr>
              <w:pStyle w:val="Normal6a"/>
            </w:pPr>
            <w:r w:rsidRPr="00A61172">
              <w:t>31.</w:t>
            </w:r>
            <w:r w:rsidRPr="00A61172">
              <w:tab/>
              <w:t>sostiene principi armonizzati per la valutazione della disabilità basati sull'impatto funzionale;</w:t>
            </w:r>
          </w:p>
        </w:tc>
        <w:tc>
          <w:tcPr>
            <w:tcW w:w="4876" w:type="dxa"/>
            <w:tcBorders>
              <w:top w:val="nil"/>
              <w:left w:val="nil"/>
              <w:bottom w:val="nil"/>
              <w:right w:val="nil"/>
            </w:tcBorders>
          </w:tcPr>
          <w:p w14:paraId="4D3AFDF4" w14:textId="77777777" w:rsidR="008A0FF3" w:rsidRPr="00A61172" w:rsidRDefault="008A0FF3" w:rsidP="00F14537">
            <w:pPr>
              <w:pStyle w:val="Normal6a"/>
            </w:pPr>
            <w:r w:rsidRPr="00A61172">
              <w:t>31.</w:t>
            </w:r>
            <w:r w:rsidRPr="00A61172">
              <w:tab/>
              <w:t xml:space="preserve">sostiene </w:t>
            </w:r>
            <w:r w:rsidRPr="00A61172">
              <w:rPr>
                <w:b/>
                <w:i/>
              </w:rPr>
              <w:t>lo sviluppo di</w:t>
            </w:r>
            <w:r w:rsidRPr="00A61172">
              <w:t xml:space="preserve"> principi armonizzati per la valutazione della disabilità basati sull'impatto funzionale</w:t>
            </w:r>
            <w:r w:rsidRPr="00A61172">
              <w:rPr>
                <w:b/>
                <w:i/>
              </w:rPr>
              <w:t>, garantendo un accesso equo e coerente ai diritti e ai benefici sociali</w:t>
            </w:r>
            <w:r w:rsidRPr="00A61172">
              <w:t>;</w:t>
            </w:r>
          </w:p>
        </w:tc>
      </w:tr>
    </w:tbl>
    <w:p w14:paraId="44D1686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09E9879" w14:textId="77777777" w:rsidR="008A0FF3" w:rsidRPr="00A61172" w:rsidRDefault="008A0FF3" w:rsidP="008A0FF3">
      <w:r w:rsidRPr="00645C41">
        <w:rPr>
          <w:rStyle w:val="HideTWBExt"/>
        </w:rPr>
        <w:t>&lt;/Amend&gt;</w:t>
      </w:r>
    </w:p>
    <w:p w14:paraId="71054B8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269</w:t>
      </w:r>
      <w:r w:rsidRPr="00645C41">
        <w:rPr>
          <w:rStyle w:val="HideTWBExt"/>
          <w:b w:val="0"/>
        </w:rPr>
        <w:t>&lt;/NumAm&gt;</w:t>
      </w:r>
    </w:p>
    <w:p w14:paraId="73301D23"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Michalis Hadjipantela, Adam Jarubas, Letizia Moratti</w:t>
      </w:r>
      <w:r w:rsidRPr="00645C41">
        <w:rPr>
          <w:rStyle w:val="HideTWBExt"/>
          <w:b w:val="0"/>
        </w:rPr>
        <w:t>&lt;/Members&gt;</w:t>
      </w:r>
    </w:p>
    <w:p w14:paraId="17DABB7B" w14:textId="77777777" w:rsidR="008A0FF3" w:rsidRPr="00A61172" w:rsidRDefault="008A0FF3" w:rsidP="008A0FF3">
      <w:pPr>
        <w:pStyle w:val="NormalBold"/>
      </w:pPr>
      <w:r w:rsidRPr="00645C41">
        <w:rPr>
          <w:rStyle w:val="HideTWBExt"/>
          <w:b w:val="0"/>
        </w:rPr>
        <w:t>&lt;/RepeatBlock-By&gt;</w:t>
      </w:r>
    </w:p>
    <w:p w14:paraId="3D57299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3E33968" w14:textId="77777777" w:rsidR="008A0FF3" w:rsidRPr="00A61172" w:rsidRDefault="008A0FF3" w:rsidP="008A0FF3">
      <w:pPr>
        <w:pStyle w:val="NormalBold"/>
      </w:pPr>
      <w:r w:rsidRPr="00645C41">
        <w:rPr>
          <w:rStyle w:val="HideTWBExt"/>
          <w:b w:val="0"/>
        </w:rPr>
        <w:t>&lt;Article&gt;</w:t>
      </w:r>
      <w:r w:rsidRPr="00A61172">
        <w:t>Paragrafo 32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241BB81" w14:textId="77777777" w:rsidTr="00F14537">
        <w:trPr>
          <w:trHeight w:hRule="exact" w:val="240"/>
          <w:jc w:val="center"/>
        </w:trPr>
        <w:tc>
          <w:tcPr>
            <w:tcW w:w="9752" w:type="dxa"/>
            <w:gridSpan w:val="2"/>
            <w:tcBorders>
              <w:top w:val="nil"/>
              <w:left w:val="nil"/>
              <w:bottom w:val="nil"/>
              <w:right w:val="nil"/>
            </w:tcBorders>
          </w:tcPr>
          <w:p w14:paraId="4F1E236C" w14:textId="77777777" w:rsidR="008A0FF3" w:rsidRPr="00A61172" w:rsidRDefault="008A0FF3" w:rsidP="00F14537"/>
        </w:tc>
      </w:tr>
      <w:tr w:rsidR="008A0FF3" w:rsidRPr="00A61172" w14:paraId="39FEB79A" w14:textId="77777777" w:rsidTr="00F14537">
        <w:trPr>
          <w:trHeight w:val="240"/>
          <w:jc w:val="center"/>
        </w:trPr>
        <w:tc>
          <w:tcPr>
            <w:tcW w:w="4876" w:type="dxa"/>
            <w:tcBorders>
              <w:top w:val="nil"/>
              <w:left w:val="nil"/>
              <w:bottom w:val="nil"/>
              <w:right w:val="nil"/>
            </w:tcBorders>
          </w:tcPr>
          <w:p w14:paraId="3EC3127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CA82776" w14:textId="77777777" w:rsidR="008A0FF3" w:rsidRPr="00A61172" w:rsidRDefault="008A0FF3" w:rsidP="00F14537">
            <w:pPr>
              <w:pStyle w:val="AmColumnHeading"/>
            </w:pPr>
            <w:r w:rsidRPr="00A61172">
              <w:t>Emendamento</w:t>
            </w:r>
          </w:p>
        </w:tc>
      </w:tr>
      <w:tr w:rsidR="008A0FF3" w:rsidRPr="00A61172" w14:paraId="3A3B70C1" w14:textId="77777777" w:rsidTr="00F14537">
        <w:trPr>
          <w:jc w:val="center"/>
        </w:trPr>
        <w:tc>
          <w:tcPr>
            <w:tcW w:w="4876" w:type="dxa"/>
            <w:tcBorders>
              <w:top w:val="nil"/>
              <w:left w:val="nil"/>
              <w:bottom w:val="nil"/>
              <w:right w:val="nil"/>
            </w:tcBorders>
          </w:tcPr>
          <w:p w14:paraId="7BD671B3" w14:textId="77777777" w:rsidR="008A0FF3" w:rsidRPr="00A61172" w:rsidRDefault="008A0FF3" w:rsidP="00F14537">
            <w:pPr>
              <w:pStyle w:val="Normal6a"/>
            </w:pPr>
            <w:r w:rsidRPr="00A61172">
              <w:t>32.</w:t>
            </w:r>
            <w:r w:rsidRPr="00A61172">
              <w:tab/>
              <w:t>chiede una migliore continuità dell'assistenza a livello transfrontaliero;</w:t>
            </w:r>
          </w:p>
        </w:tc>
        <w:tc>
          <w:tcPr>
            <w:tcW w:w="4876" w:type="dxa"/>
            <w:tcBorders>
              <w:top w:val="nil"/>
              <w:left w:val="nil"/>
              <w:bottom w:val="nil"/>
              <w:right w:val="nil"/>
            </w:tcBorders>
          </w:tcPr>
          <w:p w14:paraId="6CD4C94D" w14:textId="77777777" w:rsidR="008A0FF3" w:rsidRPr="00A61172" w:rsidRDefault="008A0FF3" w:rsidP="00F14537">
            <w:pPr>
              <w:pStyle w:val="Normal6a"/>
            </w:pPr>
            <w:r w:rsidRPr="00A61172">
              <w:t>32.</w:t>
            </w:r>
            <w:r w:rsidRPr="00A61172">
              <w:tab/>
              <w:t>chiede una migliore continuità dell'assistenza a livello transfrontaliero</w:t>
            </w:r>
            <w:r w:rsidRPr="00A61172">
              <w:rPr>
                <w:b/>
                <w:i/>
              </w:rPr>
              <w:t>, basandosi sul quadro istituito dalla direttiva 2011/24/UE e sulle competenze delle reti di riferimento europee</w:t>
            </w:r>
            <w:r w:rsidRPr="00A61172">
              <w:t xml:space="preserve">; </w:t>
            </w:r>
            <w:r w:rsidRPr="00A61172">
              <w:rPr>
                <w:b/>
                <w:i/>
              </w:rPr>
              <w:t>chiede di ridurre gli oneri amministrativi e i costi che ciò potrebbe comportare per i pazienti e le loro famiglie;</w:t>
            </w:r>
          </w:p>
        </w:tc>
      </w:tr>
    </w:tbl>
    <w:p w14:paraId="1561779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7362077" w14:textId="77777777" w:rsidR="008A0FF3" w:rsidRPr="00A61172" w:rsidRDefault="008A0FF3" w:rsidP="008A0FF3">
      <w:r w:rsidRPr="00645C41">
        <w:rPr>
          <w:rStyle w:val="HideTWBExt"/>
        </w:rPr>
        <w:t>&lt;/Amend&gt;</w:t>
      </w:r>
    </w:p>
    <w:p w14:paraId="7A43430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270</w:t>
      </w:r>
      <w:r w:rsidRPr="00645C41">
        <w:rPr>
          <w:rStyle w:val="HideTWBExt"/>
          <w:b w:val="0"/>
        </w:rPr>
        <w:t>&lt;/NumAm&gt;</w:t>
      </w:r>
    </w:p>
    <w:p w14:paraId="01702BA8"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47478F18" w14:textId="77777777" w:rsidR="008A0FF3" w:rsidRPr="00A61172" w:rsidRDefault="008A0FF3" w:rsidP="008A0FF3">
      <w:pPr>
        <w:pStyle w:val="NormalBold"/>
      </w:pPr>
      <w:r w:rsidRPr="00645C41">
        <w:rPr>
          <w:rStyle w:val="HideTWBExt"/>
          <w:b w:val="0"/>
        </w:rPr>
        <w:t>&lt;/RepeatBlock-By&gt;</w:t>
      </w:r>
    </w:p>
    <w:p w14:paraId="1F49550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B4EB8AA" w14:textId="77777777" w:rsidR="008A0FF3" w:rsidRPr="00A61172" w:rsidRDefault="008A0FF3" w:rsidP="008A0FF3">
      <w:pPr>
        <w:pStyle w:val="NormalBold"/>
      </w:pPr>
      <w:r w:rsidRPr="00645C41">
        <w:rPr>
          <w:rStyle w:val="HideTWBExt"/>
          <w:b w:val="0"/>
        </w:rPr>
        <w:t>&lt;Article&gt;</w:t>
      </w:r>
      <w:r w:rsidRPr="00A61172">
        <w:t>Paragrafo 32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204FBDA" w14:textId="77777777" w:rsidTr="00F14537">
        <w:trPr>
          <w:trHeight w:hRule="exact" w:val="240"/>
          <w:jc w:val="center"/>
        </w:trPr>
        <w:tc>
          <w:tcPr>
            <w:tcW w:w="9752" w:type="dxa"/>
            <w:gridSpan w:val="2"/>
            <w:tcBorders>
              <w:top w:val="nil"/>
              <w:left w:val="nil"/>
              <w:bottom w:val="nil"/>
              <w:right w:val="nil"/>
            </w:tcBorders>
          </w:tcPr>
          <w:p w14:paraId="760F3F86" w14:textId="77777777" w:rsidR="008A0FF3" w:rsidRPr="00A61172" w:rsidRDefault="008A0FF3" w:rsidP="00F14537"/>
        </w:tc>
      </w:tr>
      <w:tr w:rsidR="008A0FF3" w:rsidRPr="00A61172" w14:paraId="18013DC3" w14:textId="77777777" w:rsidTr="00F14537">
        <w:trPr>
          <w:trHeight w:val="240"/>
          <w:jc w:val="center"/>
        </w:trPr>
        <w:tc>
          <w:tcPr>
            <w:tcW w:w="4876" w:type="dxa"/>
            <w:tcBorders>
              <w:top w:val="nil"/>
              <w:left w:val="nil"/>
              <w:bottom w:val="nil"/>
              <w:right w:val="nil"/>
            </w:tcBorders>
          </w:tcPr>
          <w:p w14:paraId="543EC3E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6EEF387" w14:textId="77777777" w:rsidR="008A0FF3" w:rsidRPr="00A61172" w:rsidRDefault="008A0FF3" w:rsidP="00F14537">
            <w:pPr>
              <w:pStyle w:val="AmColumnHeading"/>
            </w:pPr>
            <w:r w:rsidRPr="00A61172">
              <w:t>Emendamento</w:t>
            </w:r>
          </w:p>
        </w:tc>
      </w:tr>
      <w:tr w:rsidR="008A0FF3" w:rsidRPr="00A61172" w14:paraId="036CA582" w14:textId="77777777" w:rsidTr="00F14537">
        <w:trPr>
          <w:jc w:val="center"/>
        </w:trPr>
        <w:tc>
          <w:tcPr>
            <w:tcW w:w="4876" w:type="dxa"/>
            <w:tcBorders>
              <w:top w:val="nil"/>
              <w:left w:val="nil"/>
              <w:bottom w:val="nil"/>
              <w:right w:val="nil"/>
            </w:tcBorders>
          </w:tcPr>
          <w:p w14:paraId="02AB32C4" w14:textId="77777777" w:rsidR="008A0FF3" w:rsidRPr="00A61172" w:rsidRDefault="008A0FF3" w:rsidP="00F14537">
            <w:pPr>
              <w:pStyle w:val="Normal6a"/>
            </w:pPr>
            <w:r w:rsidRPr="00A61172">
              <w:t>32.</w:t>
            </w:r>
            <w:r w:rsidRPr="00A61172">
              <w:tab/>
              <w:t>chiede una migliore continuità dell'assistenza a livello transfrontaliero;</w:t>
            </w:r>
          </w:p>
        </w:tc>
        <w:tc>
          <w:tcPr>
            <w:tcW w:w="4876" w:type="dxa"/>
            <w:tcBorders>
              <w:top w:val="nil"/>
              <w:left w:val="nil"/>
              <w:bottom w:val="nil"/>
              <w:right w:val="nil"/>
            </w:tcBorders>
          </w:tcPr>
          <w:p w14:paraId="7CC74345" w14:textId="77777777" w:rsidR="008A0FF3" w:rsidRPr="00A61172" w:rsidRDefault="008A0FF3" w:rsidP="00F14537">
            <w:pPr>
              <w:pStyle w:val="Normal6a"/>
            </w:pPr>
            <w:r w:rsidRPr="00A61172">
              <w:t>32.</w:t>
            </w:r>
            <w:r w:rsidRPr="00A61172">
              <w:tab/>
              <w:t>chiede un miglioramento della continuità dell'assistenza a livello transfrontaliero</w:t>
            </w:r>
            <w:r w:rsidRPr="00A61172">
              <w:rPr>
                <w:b/>
                <w:i/>
              </w:rPr>
              <w:t>, compreso il riconoscimento delle prescrizioni mediche, dei piani di assistenza e delle competenze cliniche in tutti gli Stati membri</w:t>
            </w:r>
            <w:r w:rsidRPr="00A61172">
              <w:t>;</w:t>
            </w:r>
          </w:p>
        </w:tc>
      </w:tr>
    </w:tbl>
    <w:p w14:paraId="7A1624F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E944503" w14:textId="77777777" w:rsidR="008A0FF3" w:rsidRPr="00A61172" w:rsidRDefault="008A0FF3" w:rsidP="008A0FF3">
      <w:r w:rsidRPr="00645C41">
        <w:rPr>
          <w:rStyle w:val="HideTWBExt"/>
        </w:rPr>
        <w:t>&lt;/Amend&gt;</w:t>
      </w:r>
    </w:p>
    <w:p w14:paraId="26C35FB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271</w:t>
      </w:r>
      <w:r w:rsidRPr="00645C41">
        <w:rPr>
          <w:rStyle w:val="HideTWBExt"/>
          <w:b w:val="0"/>
        </w:rPr>
        <w:t>&lt;/NumAm&gt;</w:t>
      </w:r>
    </w:p>
    <w:p w14:paraId="303CB079"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234AF17E" w14:textId="77777777" w:rsidR="008A0FF3" w:rsidRPr="00A61172" w:rsidRDefault="008A0FF3" w:rsidP="008A0FF3">
      <w:pPr>
        <w:pStyle w:val="NormalBold"/>
      </w:pPr>
      <w:r w:rsidRPr="00645C41">
        <w:rPr>
          <w:rStyle w:val="HideTWBExt"/>
          <w:b w:val="0"/>
        </w:rPr>
        <w:t>&lt;/RepeatBlock-By&gt;</w:t>
      </w:r>
    </w:p>
    <w:p w14:paraId="0D1F38F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1D8BBBD" w14:textId="77777777" w:rsidR="008A0FF3" w:rsidRPr="00A61172" w:rsidRDefault="008A0FF3" w:rsidP="008A0FF3">
      <w:pPr>
        <w:pStyle w:val="NormalBold"/>
      </w:pPr>
      <w:r w:rsidRPr="00645C41">
        <w:rPr>
          <w:rStyle w:val="HideTWBExt"/>
          <w:b w:val="0"/>
        </w:rPr>
        <w:t>&lt;Article&gt;</w:t>
      </w:r>
      <w:r w:rsidRPr="00A61172">
        <w:t>Paragrafo 32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C9DD44B" w14:textId="77777777" w:rsidTr="00F14537">
        <w:trPr>
          <w:trHeight w:hRule="exact" w:val="240"/>
          <w:jc w:val="center"/>
        </w:trPr>
        <w:tc>
          <w:tcPr>
            <w:tcW w:w="9752" w:type="dxa"/>
            <w:gridSpan w:val="2"/>
            <w:tcBorders>
              <w:top w:val="nil"/>
              <w:left w:val="nil"/>
              <w:bottom w:val="nil"/>
              <w:right w:val="nil"/>
            </w:tcBorders>
          </w:tcPr>
          <w:p w14:paraId="72A705FE" w14:textId="77777777" w:rsidR="008A0FF3" w:rsidRPr="00A61172" w:rsidRDefault="008A0FF3" w:rsidP="00F14537"/>
        </w:tc>
      </w:tr>
      <w:tr w:rsidR="008A0FF3" w:rsidRPr="00A61172" w14:paraId="76F1CBBA" w14:textId="77777777" w:rsidTr="00F14537">
        <w:trPr>
          <w:trHeight w:val="240"/>
          <w:jc w:val="center"/>
        </w:trPr>
        <w:tc>
          <w:tcPr>
            <w:tcW w:w="4876" w:type="dxa"/>
            <w:tcBorders>
              <w:top w:val="nil"/>
              <w:left w:val="nil"/>
              <w:bottom w:val="nil"/>
              <w:right w:val="nil"/>
            </w:tcBorders>
          </w:tcPr>
          <w:p w14:paraId="1DE604C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C515335" w14:textId="77777777" w:rsidR="008A0FF3" w:rsidRPr="00A61172" w:rsidRDefault="008A0FF3" w:rsidP="00F14537">
            <w:pPr>
              <w:pStyle w:val="AmColumnHeading"/>
            </w:pPr>
            <w:r w:rsidRPr="00A61172">
              <w:t>Emendamento</w:t>
            </w:r>
          </w:p>
        </w:tc>
      </w:tr>
      <w:tr w:rsidR="008A0FF3" w:rsidRPr="00A61172" w14:paraId="3F370DFF" w14:textId="77777777" w:rsidTr="00F14537">
        <w:trPr>
          <w:jc w:val="center"/>
        </w:trPr>
        <w:tc>
          <w:tcPr>
            <w:tcW w:w="4876" w:type="dxa"/>
            <w:tcBorders>
              <w:top w:val="nil"/>
              <w:left w:val="nil"/>
              <w:bottom w:val="nil"/>
              <w:right w:val="nil"/>
            </w:tcBorders>
          </w:tcPr>
          <w:p w14:paraId="3521969B" w14:textId="77777777" w:rsidR="008A0FF3" w:rsidRPr="00A61172" w:rsidRDefault="008A0FF3" w:rsidP="00F14537">
            <w:pPr>
              <w:pStyle w:val="Normal6a"/>
            </w:pPr>
            <w:r w:rsidRPr="00A61172">
              <w:t>32.</w:t>
            </w:r>
            <w:r w:rsidRPr="00A61172">
              <w:tab/>
              <w:t xml:space="preserve">chiede </w:t>
            </w:r>
            <w:r w:rsidRPr="00A61172">
              <w:rPr>
                <w:b/>
                <w:i/>
              </w:rPr>
              <w:t>una migliore continuità</w:t>
            </w:r>
            <w:r w:rsidRPr="00A61172">
              <w:t xml:space="preserve"> dell'assistenza a livello transfrontaliero;</w:t>
            </w:r>
          </w:p>
        </w:tc>
        <w:tc>
          <w:tcPr>
            <w:tcW w:w="4876" w:type="dxa"/>
            <w:tcBorders>
              <w:top w:val="nil"/>
              <w:left w:val="nil"/>
              <w:bottom w:val="nil"/>
              <w:right w:val="nil"/>
            </w:tcBorders>
          </w:tcPr>
          <w:p w14:paraId="649B91D9" w14:textId="77777777" w:rsidR="008A0FF3" w:rsidRPr="00A61172" w:rsidRDefault="008A0FF3" w:rsidP="00F14537">
            <w:pPr>
              <w:pStyle w:val="Normal6a"/>
            </w:pPr>
            <w:r w:rsidRPr="00A61172">
              <w:t>32.</w:t>
            </w:r>
            <w:r w:rsidRPr="00A61172">
              <w:tab/>
              <w:t xml:space="preserve">chiede </w:t>
            </w:r>
            <w:r w:rsidRPr="00A61172">
              <w:rPr>
                <w:b/>
                <w:i/>
              </w:rPr>
              <w:t>un miglioramento</w:t>
            </w:r>
            <w:r w:rsidRPr="00A61172">
              <w:t xml:space="preserve"> dell'assistenza a livello transfrontaliero </w:t>
            </w:r>
            <w:r w:rsidRPr="00A61172">
              <w:rPr>
                <w:b/>
                <w:i/>
              </w:rPr>
              <w:t>e della continuità dell'assistenza nel passaggio dall'età pediatrica all'età adulta</w:t>
            </w:r>
            <w:r w:rsidRPr="00A61172">
              <w:t>;</w:t>
            </w:r>
          </w:p>
        </w:tc>
      </w:tr>
    </w:tbl>
    <w:p w14:paraId="3E20B32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7858589" w14:textId="77777777" w:rsidR="008A0FF3" w:rsidRPr="00A61172" w:rsidRDefault="008A0FF3" w:rsidP="008A0FF3">
      <w:r w:rsidRPr="00645C41">
        <w:rPr>
          <w:rStyle w:val="HideTWBExt"/>
        </w:rPr>
        <w:t>&lt;/Amend&gt;</w:t>
      </w:r>
    </w:p>
    <w:p w14:paraId="71DDDA4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272</w:t>
      </w:r>
      <w:r w:rsidRPr="00645C41">
        <w:rPr>
          <w:rStyle w:val="HideTWBExt"/>
          <w:b w:val="0"/>
        </w:rPr>
        <w:t>&lt;/NumAm&gt;</w:t>
      </w:r>
    </w:p>
    <w:p w14:paraId="670C1648"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55BFBA6C" w14:textId="77777777" w:rsidR="008A0FF3" w:rsidRPr="00A61172" w:rsidRDefault="008A0FF3" w:rsidP="008A0FF3">
      <w:pPr>
        <w:pStyle w:val="NormalBold"/>
      </w:pPr>
      <w:r w:rsidRPr="00645C41">
        <w:rPr>
          <w:rStyle w:val="HideTWBExt"/>
          <w:b w:val="0"/>
        </w:rPr>
        <w:t>&lt;/RepeatBlock-By&gt;</w:t>
      </w:r>
    </w:p>
    <w:p w14:paraId="375F9B2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9CFD971" w14:textId="77777777" w:rsidR="008A0FF3" w:rsidRPr="00A61172" w:rsidRDefault="008A0FF3" w:rsidP="008A0FF3">
      <w:pPr>
        <w:pStyle w:val="NormalBold"/>
      </w:pPr>
      <w:r w:rsidRPr="00645C41">
        <w:rPr>
          <w:rStyle w:val="HideTWBExt"/>
          <w:b w:val="0"/>
        </w:rPr>
        <w:t>&lt;Article&gt;</w:t>
      </w:r>
      <w:r w:rsidRPr="00A61172">
        <w:t>Paragrafo 32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4276B2C" w14:textId="77777777" w:rsidTr="00F14537">
        <w:trPr>
          <w:trHeight w:hRule="exact" w:val="240"/>
          <w:jc w:val="center"/>
        </w:trPr>
        <w:tc>
          <w:tcPr>
            <w:tcW w:w="9752" w:type="dxa"/>
            <w:gridSpan w:val="2"/>
            <w:tcBorders>
              <w:top w:val="nil"/>
              <w:left w:val="nil"/>
              <w:bottom w:val="nil"/>
              <w:right w:val="nil"/>
            </w:tcBorders>
          </w:tcPr>
          <w:p w14:paraId="65D5BFAE" w14:textId="77777777" w:rsidR="008A0FF3" w:rsidRPr="00A61172" w:rsidRDefault="008A0FF3" w:rsidP="00F14537"/>
        </w:tc>
      </w:tr>
      <w:tr w:rsidR="008A0FF3" w:rsidRPr="00A61172" w14:paraId="721C5D41" w14:textId="77777777" w:rsidTr="00F14537">
        <w:trPr>
          <w:trHeight w:val="240"/>
          <w:jc w:val="center"/>
        </w:trPr>
        <w:tc>
          <w:tcPr>
            <w:tcW w:w="4876" w:type="dxa"/>
            <w:tcBorders>
              <w:top w:val="nil"/>
              <w:left w:val="nil"/>
              <w:bottom w:val="nil"/>
              <w:right w:val="nil"/>
            </w:tcBorders>
          </w:tcPr>
          <w:p w14:paraId="0747659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910BC80" w14:textId="77777777" w:rsidR="008A0FF3" w:rsidRPr="00A61172" w:rsidRDefault="008A0FF3" w:rsidP="00F14537">
            <w:pPr>
              <w:pStyle w:val="AmColumnHeading"/>
            </w:pPr>
            <w:r w:rsidRPr="00A61172">
              <w:t>Emendamento</w:t>
            </w:r>
          </w:p>
        </w:tc>
      </w:tr>
      <w:tr w:rsidR="008A0FF3" w:rsidRPr="00A61172" w14:paraId="52D0014C" w14:textId="77777777" w:rsidTr="00F14537">
        <w:trPr>
          <w:jc w:val="center"/>
        </w:trPr>
        <w:tc>
          <w:tcPr>
            <w:tcW w:w="4876" w:type="dxa"/>
            <w:tcBorders>
              <w:top w:val="nil"/>
              <w:left w:val="nil"/>
              <w:bottom w:val="nil"/>
              <w:right w:val="nil"/>
            </w:tcBorders>
          </w:tcPr>
          <w:p w14:paraId="45326FE3" w14:textId="77777777" w:rsidR="008A0FF3" w:rsidRPr="00A61172" w:rsidRDefault="008A0FF3" w:rsidP="00F14537">
            <w:pPr>
              <w:pStyle w:val="Normal6a"/>
            </w:pPr>
          </w:p>
        </w:tc>
        <w:tc>
          <w:tcPr>
            <w:tcW w:w="4876" w:type="dxa"/>
            <w:tcBorders>
              <w:top w:val="nil"/>
              <w:left w:val="nil"/>
              <w:bottom w:val="nil"/>
              <w:right w:val="nil"/>
            </w:tcBorders>
          </w:tcPr>
          <w:p w14:paraId="3AFB393F" w14:textId="77777777" w:rsidR="008A0FF3" w:rsidRPr="00A61172" w:rsidRDefault="008A0FF3" w:rsidP="00F14537">
            <w:pPr>
              <w:pStyle w:val="Normal6a"/>
            </w:pPr>
            <w:r w:rsidRPr="00A61172">
              <w:rPr>
                <w:b/>
                <w:i/>
              </w:rPr>
              <w:t>32 bis.</w:t>
            </w:r>
            <w:r w:rsidRPr="00A61172">
              <w:tab/>
            </w:r>
            <w:r w:rsidRPr="00A61172">
              <w:rPr>
                <w:b/>
                <w:i/>
              </w:rPr>
              <w:t>sottolinea l'importanza di promuovere l'inclusione sociale, compresa la parità di accesso all'istruzione, all'occupazione e ai sistemi di protezione sociale per le persone affette da malattie rare;</w:t>
            </w:r>
          </w:p>
        </w:tc>
      </w:tr>
    </w:tbl>
    <w:p w14:paraId="10CEB18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47D579D" w14:textId="77777777" w:rsidR="008A0FF3" w:rsidRPr="00A61172" w:rsidRDefault="008A0FF3" w:rsidP="008A0FF3">
      <w:r w:rsidRPr="00645C41">
        <w:rPr>
          <w:rStyle w:val="HideTWBExt"/>
        </w:rPr>
        <w:t>&lt;/Amend&gt;</w:t>
      </w:r>
    </w:p>
    <w:p w14:paraId="648DF02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273</w:t>
      </w:r>
      <w:r w:rsidRPr="00645C41">
        <w:rPr>
          <w:rStyle w:val="HideTWBExt"/>
          <w:b w:val="0"/>
        </w:rPr>
        <w:t>&lt;/NumAm&gt;</w:t>
      </w:r>
    </w:p>
    <w:p w14:paraId="344292CF" w14:textId="77777777" w:rsidR="008A0FF3" w:rsidRPr="00A61172" w:rsidRDefault="008A0FF3" w:rsidP="008A0FF3">
      <w:pPr>
        <w:pStyle w:val="NormalBold"/>
      </w:pPr>
      <w:r w:rsidRPr="00645C41">
        <w:rPr>
          <w:rStyle w:val="HideTWBExt"/>
          <w:b w:val="0"/>
        </w:rPr>
        <w:t>&lt;RepeatBlock-By&gt;&lt;Members&gt;</w:t>
      </w:r>
      <w:r w:rsidRPr="00A61172">
        <w:t>Michele Picaro</w:t>
      </w:r>
      <w:r w:rsidRPr="00645C41">
        <w:rPr>
          <w:rStyle w:val="HideTWBExt"/>
          <w:b w:val="0"/>
        </w:rPr>
        <w:t>&lt;/Members&gt;</w:t>
      </w:r>
    </w:p>
    <w:p w14:paraId="7906E118" w14:textId="77777777" w:rsidR="008A0FF3" w:rsidRPr="00A61172" w:rsidRDefault="008A0FF3" w:rsidP="008A0FF3">
      <w:pPr>
        <w:pStyle w:val="NormalBold"/>
      </w:pPr>
      <w:r w:rsidRPr="00645C41">
        <w:rPr>
          <w:rStyle w:val="HideTWBExt"/>
          <w:b w:val="0"/>
        </w:rPr>
        <w:t>&lt;/RepeatBlock-By&gt;</w:t>
      </w:r>
    </w:p>
    <w:p w14:paraId="17F6440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D9C0F50" w14:textId="77777777" w:rsidR="008A0FF3" w:rsidRPr="00A61172" w:rsidRDefault="008A0FF3" w:rsidP="008A0FF3">
      <w:pPr>
        <w:pStyle w:val="NormalBold"/>
      </w:pPr>
      <w:r w:rsidRPr="00645C41">
        <w:rPr>
          <w:rStyle w:val="HideTWBExt"/>
          <w:b w:val="0"/>
        </w:rPr>
        <w:t>&lt;Article&gt;</w:t>
      </w:r>
      <w:r w:rsidRPr="00A61172">
        <w:t>Paragrafo 33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E6268C0" w14:textId="77777777" w:rsidTr="00F14537">
        <w:trPr>
          <w:trHeight w:hRule="exact" w:val="240"/>
          <w:jc w:val="center"/>
        </w:trPr>
        <w:tc>
          <w:tcPr>
            <w:tcW w:w="9752" w:type="dxa"/>
            <w:gridSpan w:val="2"/>
            <w:tcBorders>
              <w:top w:val="nil"/>
              <w:left w:val="nil"/>
              <w:bottom w:val="nil"/>
              <w:right w:val="nil"/>
            </w:tcBorders>
          </w:tcPr>
          <w:p w14:paraId="4704634D" w14:textId="77777777" w:rsidR="008A0FF3" w:rsidRPr="00A61172" w:rsidRDefault="008A0FF3" w:rsidP="00F14537"/>
        </w:tc>
      </w:tr>
      <w:tr w:rsidR="008A0FF3" w:rsidRPr="00A61172" w14:paraId="73EDC773" w14:textId="77777777" w:rsidTr="00F14537">
        <w:trPr>
          <w:trHeight w:val="240"/>
          <w:jc w:val="center"/>
        </w:trPr>
        <w:tc>
          <w:tcPr>
            <w:tcW w:w="4876" w:type="dxa"/>
            <w:tcBorders>
              <w:top w:val="nil"/>
              <w:left w:val="nil"/>
              <w:bottom w:val="nil"/>
              <w:right w:val="nil"/>
            </w:tcBorders>
          </w:tcPr>
          <w:p w14:paraId="7059572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E7259DA" w14:textId="77777777" w:rsidR="008A0FF3" w:rsidRPr="00A61172" w:rsidRDefault="008A0FF3" w:rsidP="00F14537">
            <w:pPr>
              <w:pStyle w:val="AmColumnHeading"/>
            </w:pPr>
            <w:r w:rsidRPr="00A61172">
              <w:t>Emendamento</w:t>
            </w:r>
          </w:p>
        </w:tc>
      </w:tr>
      <w:tr w:rsidR="008A0FF3" w:rsidRPr="00A61172" w14:paraId="5BAC933B" w14:textId="77777777" w:rsidTr="00F14537">
        <w:trPr>
          <w:jc w:val="center"/>
        </w:trPr>
        <w:tc>
          <w:tcPr>
            <w:tcW w:w="4876" w:type="dxa"/>
            <w:tcBorders>
              <w:top w:val="nil"/>
              <w:left w:val="nil"/>
              <w:bottom w:val="nil"/>
              <w:right w:val="nil"/>
            </w:tcBorders>
          </w:tcPr>
          <w:p w14:paraId="04097D05" w14:textId="77777777" w:rsidR="008A0FF3" w:rsidRPr="00A61172" w:rsidRDefault="008A0FF3" w:rsidP="00F14537">
            <w:pPr>
              <w:pStyle w:val="Normal6a"/>
            </w:pPr>
            <w:r w:rsidRPr="00A61172">
              <w:t>33.</w:t>
            </w:r>
            <w:r w:rsidRPr="00A61172">
              <w:tab/>
              <w:t xml:space="preserve">chiede un piano d'azione </w:t>
            </w:r>
            <w:r w:rsidRPr="00A61172">
              <w:rPr>
                <w:b/>
                <w:i/>
              </w:rPr>
              <w:t>globale</w:t>
            </w:r>
            <w:r w:rsidRPr="00A61172">
              <w:t xml:space="preserve"> dell'Unione per le malattie rare </w:t>
            </w:r>
            <w:r w:rsidRPr="00A61172">
              <w:rPr>
                <w:b/>
                <w:i/>
              </w:rPr>
              <w:t>con traguardi chiari che definiscano una tabella di marcia strategica per tutti i pilastri della politica in materia di malattie rare</w:t>
            </w:r>
            <w:r w:rsidRPr="00A61172">
              <w:t>;</w:t>
            </w:r>
          </w:p>
        </w:tc>
        <w:tc>
          <w:tcPr>
            <w:tcW w:w="4876" w:type="dxa"/>
            <w:tcBorders>
              <w:top w:val="nil"/>
              <w:left w:val="nil"/>
              <w:bottom w:val="nil"/>
              <w:right w:val="nil"/>
            </w:tcBorders>
          </w:tcPr>
          <w:p w14:paraId="7B0DCE34" w14:textId="77777777" w:rsidR="008A0FF3" w:rsidRPr="00A61172" w:rsidRDefault="008A0FF3" w:rsidP="00F14537">
            <w:pPr>
              <w:pStyle w:val="Normal6a"/>
            </w:pPr>
            <w:r w:rsidRPr="00A61172">
              <w:t>33.</w:t>
            </w:r>
            <w:r w:rsidRPr="00A61172">
              <w:tab/>
              <w:t xml:space="preserve">chiede </w:t>
            </w:r>
            <w:r w:rsidRPr="00A61172">
              <w:rPr>
                <w:b/>
                <w:i/>
              </w:rPr>
              <w:t>alla Commissione di presentare, senza indebiti ritardi e sulla base dell'articolo 292 TFUE, una proposta di raccomandazione del Consiglio relativa a</w:t>
            </w:r>
            <w:r w:rsidRPr="00A61172">
              <w:t xml:space="preserve"> un piano d'azione dell'Unione per le malattie rare</w:t>
            </w:r>
            <w:r w:rsidRPr="00A61172">
              <w:rPr>
                <w:b/>
                <w:i/>
              </w:rPr>
              <w:t>, in linea con l'articolo 168 TFUE, in particolare sostenendo e integrando le azioni degli Stati membri, nel pieno rispetto delle loro competenze in materia di organizzazione e prestazione dei servizi sanitari e dell'assistenza medica, al fine di migliorare i risultati in materia di sanità pubblica in tutta l'Unione</w:t>
            </w:r>
            <w:r w:rsidRPr="00A61172">
              <w:t>;</w:t>
            </w:r>
          </w:p>
        </w:tc>
      </w:tr>
    </w:tbl>
    <w:p w14:paraId="06991F7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B58FAB0" w14:textId="77777777" w:rsidR="008A0FF3" w:rsidRPr="00A61172" w:rsidRDefault="008A0FF3" w:rsidP="008A0FF3">
      <w:r w:rsidRPr="00645C41">
        <w:rPr>
          <w:rStyle w:val="HideTWBExt"/>
        </w:rPr>
        <w:t>&lt;/Amend&gt;</w:t>
      </w:r>
    </w:p>
    <w:p w14:paraId="6B28E8C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274</w:t>
      </w:r>
      <w:r w:rsidRPr="00645C41">
        <w:rPr>
          <w:rStyle w:val="HideTWBExt"/>
          <w:b w:val="0"/>
        </w:rPr>
        <w:t>&lt;/NumAm&gt;</w:t>
      </w:r>
    </w:p>
    <w:p w14:paraId="1B76A77C"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3203F253" w14:textId="77777777" w:rsidR="008A0FF3" w:rsidRPr="00A61172" w:rsidRDefault="008A0FF3" w:rsidP="008A0FF3">
      <w:pPr>
        <w:pStyle w:val="NormalBold"/>
      </w:pPr>
      <w:r w:rsidRPr="00645C41">
        <w:rPr>
          <w:rStyle w:val="HideTWBExt"/>
          <w:b w:val="0"/>
        </w:rPr>
        <w:t>&lt;/RepeatBlock-By&gt;</w:t>
      </w:r>
    </w:p>
    <w:p w14:paraId="5C742F6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04C10D5" w14:textId="77777777" w:rsidR="008A0FF3" w:rsidRPr="00A61172" w:rsidRDefault="008A0FF3" w:rsidP="008A0FF3">
      <w:pPr>
        <w:pStyle w:val="NormalBold"/>
      </w:pPr>
      <w:r w:rsidRPr="00645C41">
        <w:rPr>
          <w:rStyle w:val="HideTWBExt"/>
          <w:b w:val="0"/>
        </w:rPr>
        <w:t>&lt;Article&gt;</w:t>
      </w:r>
      <w:r w:rsidRPr="00A61172">
        <w:t>Paragrafo 33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63B9331" w14:textId="77777777" w:rsidTr="00F14537">
        <w:trPr>
          <w:trHeight w:hRule="exact" w:val="240"/>
          <w:jc w:val="center"/>
        </w:trPr>
        <w:tc>
          <w:tcPr>
            <w:tcW w:w="9752" w:type="dxa"/>
            <w:gridSpan w:val="2"/>
            <w:tcBorders>
              <w:top w:val="nil"/>
              <w:left w:val="nil"/>
              <w:bottom w:val="nil"/>
              <w:right w:val="nil"/>
            </w:tcBorders>
          </w:tcPr>
          <w:p w14:paraId="312EA9F9" w14:textId="77777777" w:rsidR="008A0FF3" w:rsidRPr="00A61172" w:rsidRDefault="008A0FF3" w:rsidP="00F14537"/>
        </w:tc>
      </w:tr>
      <w:tr w:rsidR="008A0FF3" w:rsidRPr="00A61172" w14:paraId="346EB2A1" w14:textId="77777777" w:rsidTr="00F14537">
        <w:trPr>
          <w:trHeight w:val="240"/>
          <w:jc w:val="center"/>
        </w:trPr>
        <w:tc>
          <w:tcPr>
            <w:tcW w:w="4876" w:type="dxa"/>
            <w:tcBorders>
              <w:top w:val="nil"/>
              <w:left w:val="nil"/>
              <w:bottom w:val="nil"/>
              <w:right w:val="nil"/>
            </w:tcBorders>
          </w:tcPr>
          <w:p w14:paraId="168AA18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F64ADDC" w14:textId="77777777" w:rsidR="008A0FF3" w:rsidRPr="00A61172" w:rsidRDefault="008A0FF3" w:rsidP="00F14537">
            <w:pPr>
              <w:pStyle w:val="AmColumnHeading"/>
            </w:pPr>
            <w:r w:rsidRPr="00A61172">
              <w:t>Emendamento</w:t>
            </w:r>
          </w:p>
        </w:tc>
      </w:tr>
      <w:tr w:rsidR="008A0FF3" w:rsidRPr="00A61172" w14:paraId="0EC4CEB4" w14:textId="77777777" w:rsidTr="00F14537">
        <w:trPr>
          <w:jc w:val="center"/>
        </w:trPr>
        <w:tc>
          <w:tcPr>
            <w:tcW w:w="4876" w:type="dxa"/>
            <w:tcBorders>
              <w:top w:val="nil"/>
              <w:left w:val="nil"/>
              <w:bottom w:val="nil"/>
              <w:right w:val="nil"/>
            </w:tcBorders>
          </w:tcPr>
          <w:p w14:paraId="15C79EEF" w14:textId="77777777" w:rsidR="008A0FF3" w:rsidRPr="00A61172" w:rsidRDefault="008A0FF3" w:rsidP="00F14537">
            <w:pPr>
              <w:pStyle w:val="Normal6a"/>
            </w:pPr>
            <w:r w:rsidRPr="00A61172">
              <w:t>33.</w:t>
            </w:r>
            <w:r w:rsidRPr="00A61172">
              <w:tab/>
              <w:t>chiede un piano d'azione globale dell'Unione per le malattie rare con traguardi chiari che definiscano una tabella di marcia strategica per tutti i pilastri della politica in materia di malattie rare;</w:t>
            </w:r>
          </w:p>
        </w:tc>
        <w:tc>
          <w:tcPr>
            <w:tcW w:w="4876" w:type="dxa"/>
            <w:tcBorders>
              <w:top w:val="nil"/>
              <w:left w:val="nil"/>
              <w:bottom w:val="nil"/>
              <w:right w:val="nil"/>
            </w:tcBorders>
          </w:tcPr>
          <w:p w14:paraId="26290580" w14:textId="77777777" w:rsidR="008A0FF3" w:rsidRPr="00A61172" w:rsidRDefault="008A0FF3" w:rsidP="00F14537">
            <w:pPr>
              <w:pStyle w:val="Normal6a"/>
            </w:pPr>
            <w:r w:rsidRPr="00A61172">
              <w:t>33.</w:t>
            </w:r>
            <w:r w:rsidRPr="00A61172">
              <w:tab/>
              <w:t xml:space="preserve">chiede </w:t>
            </w:r>
            <w:r w:rsidRPr="00A61172">
              <w:rPr>
                <w:b/>
                <w:i/>
              </w:rPr>
              <w:t>alla Commissione di chiarire ulteriormente le possibili azioni specificamente mirate alle malattie rare e ultra-rare nel prossimo QFP; invita inoltre la Commissione a valutare l'importanza di</w:t>
            </w:r>
            <w:r w:rsidRPr="00A61172">
              <w:t xml:space="preserve"> un piano d'azione </w:t>
            </w:r>
            <w:r w:rsidRPr="00A61172">
              <w:rPr>
                <w:b/>
                <w:bCs/>
                <w:i/>
                <w:iCs/>
              </w:rPr>
              <w:t>complementare e</w:t>
            </w:r>
            <w:r w:rsidRPr="00A61172">
              <w:t xml:space="preserve"> globale dell'Unione per le malattie rare con traguardi chiari che definiscano una tabella di marcia strategica per tutti i pilastri della politica in materia di malattie rare;</w:t>
            </w:r>
          </w:p>
        </w:tc>
      </w:tr>
    </w:tbl>
    <w:p w14:paraId="2F3A82A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72B2B0B5" w14:textId="77777777" w:rsidR="008A0FF3" w:rsidRPr="00A61172" w:rsidRDefault="008A0FF3" w:rsidP="008A0FF3">
      <w:r w:rsidRPr="00645C41">
        <w:rPr>
          <w:rStyle w:val="HideTWBExt"/>
        </w:rPr>
        <w:t>&lt;/Amend&gt;</w:t>
      </w:r>
    </w:p>
    <w:p w14:paraId="04403DB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275</w:t>
      </w:r>
      <w:r w:rsidRPr="00645C41">
        <w:rPr>
          <w:rStyle w:val="HideTWBExt"/>
          <w:b w:val="0"/>
        </w:rPr>
        <w:t>&lt;/NumAm&gt;</w:t>
      </w:r>
    </w:p>
    <w:p w14:paraId="2F8CCA0F"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473071D9" w14:textId="77777777" w:rsidR="008A0FF3" w:rsidRPr="00A61172" w:rsidRDefault="008A0FF3" w:rsidP="008A0FF3">
      <w:pPr>
        <w:pStyle w:val="NormalBold"/>
      </w:pPr>
      <w:r w:rsidRPr="00645C41">
        <w:rPr>
          <w:rStyle w:val="HideTWBExt"/>
          <w:b w:val="0"/>
        </w:rPr>
        <w:t>&lt;/RepeatBlock-By&gt;</w:t>
      </w:r>
    </w:p>
    <w:p w14:paraId="288C67D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D78DDC1" w14:textId="77777777" w:rsidR="008A0FF3" w:rsidRPr="00A61172" w:rsidRDefault="008A0FF3" w:rsidP="008A0FF3">
      <w:pPr>
        <w:pStyle w:val="NormalBold"/>
      </w:pPr>
      <w:r w:rsidRPr="00645C41">
        <w:rPr>
          <w:rStyle w:val="HideTWBExt"/>
          <w:b w:val="0"/>
        </w:rPr>
        <w:t>&lt;Article&gt;</w:t>
      </w:r>
      <w:r w:rsidRPr="00A61172">
        <w:t>Paragrafo 33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B99BB9D" w14:textId="77777777" w:rsidTr="00F14537">
        <w:trPr>
          <w:trHeight w:hRule="exact" w:val="240"/>
          <w:jc w:val="center"/>
        </w:trPr>
        <w:tc>
          <w:tcPr>
            <w:tcW w:w="9752" w:type="dxa"/>
            <w:gridSpan w:val="2"/>
            <w:tcBorders>
              <w:top w:val="nil"/>
              <w:left w:val="nil"/>
              <w:bottom w:val="nil"/>
              <w:right w:val="nil"/>
            </w:tcBorders>
          </w:tcPr>
          <w:p w14:paraId="10DFFA80" w14:textId="77777777" w:rsidR="008A0FF3" w:rsidRPr="00A61172" w:rsidRDefault="008A0FF3" w:rsidP="00F14537"/>
        </w:tc>
      </w:tr>
      <w:tr w:rsidR="008A0FF3" w:rsidRPr="00A61172" w14:paraId="343F042B" w14:textId="77777777" w:rsidTr="00F14537">
        <w:trPr>
          <w:trHeight w:val="240"/>
          <w:jc w:val="center"/>
        </w:trPr>
        <w:tc>
          <w:tcPr>
            <w:tcW w:w="4876" w:type="dxa"/>
            <w:tcBorders>
              <w:top w:val="nil"/>
              <w:left w:val="nil"/>
              <w:bottom w:val="nil"/>
              <w:right w:val="nil"/>
            </w:tcBorders>
          </w:tcPr>
          <w:p w14:paraId="53BF824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4F69F02" w14:textId="77777777" w:rsidR="008A0FF3" w:rsidRPr="00A61172" w:rsidRDefault="008A0FF3" w:rsidP="00F14537">
            <w:pPr>
              <w:pStyle w:val="AmColumnHeading"/>
            </w:pPr>
            <w:r w:rsidRPr="00A61172">
              <w:t>Emendamento</w:t>
            </w:r>
          </w:p>
        </w:tc>
      </w:tr>
      <w:tr w:rsidR="008A0FF3" w:rsidRPr="00A61172" w14:paraId="3FC41F59" w14:textId="77777777" w:rsidTr="00F14537">
        <w:trPr>
          <w:jc w:val="center"/>
        </w:trPr>
        <w:tc>
          <w:tcPr>
            <w:tcW w:w="4876" w:type="dxa"/>
            <w:tcBorders>
              <w:top w:val="nil"/>
              <w:left w:val="nil"/>
              <w:bottom w:val="nil"/>
              <w:right w:val="nil"/>
            </w:tcBorders>
          </w:tcPr>
          <w:p w14:paraId="708FA396" w14:textId="77777777" w:rsidR="008A0FF3" w:rsidRPr="00A61172" w:rsidRDefault="008A0FF3" w:rsidP="00F14537">
            <w:pPr>
              <w:pStyle w:val="Normal6a"/>
            </w:pPr>
            <w:r w:rsidRPr="00A61172">
              <w:t>33.</w:t>
            </w:r>
            <w:r w:rsidRPr="00A61172">
              <w:tab/>
              <w:t>chiede un piano d'azione globale dell'Unione per le malattie rare con traguardi chiari che definiscano una tabella di marcia strategica per tutti i pilastri della politica in materia di malattie rare;</w:t>
            </w:r>
          </w:p>
        </w:tc>
        <w:tc>
          <w:tcPr>
            <w:tcW w:w="4876" w:type="dxa"/>
            <w:tcBorders>
              <w:top w:val="nil"/>
              <w:left w:val="nil"/>
              <w:bottom w:val="nil"/>
              <w:right w:val="nil"/>
            </w:tcBorders>
          </w:tcPr>
          <w:p w14:paraId="518393A6" w14:textId="77777777" w:rsidR="008A0FF3" w:rsidRPr="00A61172" w:rsidRDefault="008A0FF3" w:rsidP="00F14537">
            <w:pPr>
              <w:pStyle w:val="Normal6a"/>
            </w:pPr>
            <w:r w:rsidRPr="00A61172">
              <w:t>33.</w:t>
            </w:r>
            <w:r w:rsidRPr="00A61172">
              <w:tab/>
              <w:t>chiede un piano d'azione globale dell'Unione per le malattie rare con traguardi chiari che definiscano una tabella di marcia strategica per tutti i pilastri della politica in materia di malattie rare</w:t>
            </w:r>
            <w:r w:rsidRPr="00A61172">
              <w:rPr>
                <w:b/>
                <w:i/>
              </w:rPr>
              <w:t>, basato su flessibilità, sussidiarietà e attuazione a livello nazionale</w:t>
            </w:r>
            <w:r w:rsidRPr="00A61172">
              <w:t>;</w:t>
            </w:r>
          </w:p>
        </w:tc>
      </w:tr>
    </w:tbl>
    <w:p w14:paraId="61F35D3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04BF68C" w14:textId="77777777" w:rsidR="008A0FF3" w:rsidRPr="00A61172" w:rsidRDefault="008A0FF3" w:rsidP="008A0FF3">
      <w:r w:rsidRPr="00645C41">
        <w:rPr>
          <w:rStyle w:val="HideTWBExt"/>
        </w:rPr>
        <w:t>&lt;/Amend&gt;</w:t>
      </w:r>
    </w:p>
    <w:p w14:paraId="214E22E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276</w:t>
      </w:r>
      <w:r w:rsidRPr="00645C41">
        <w:rPr>
          <w:rStyle w:val="HideTWBExt"/>
          <w:b w:val="0"/>
        </w:rPr>
        <w:t>&lt;/NumAm&gt;</w:t>
      </w:r>
    </w:p>
    <w:p w14:paraId="4D9C9F00"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0C8CA29D" w14:textId="77777777" w:rsidR="008A0FF3" w:rsidRPr="00A61172" w:rsidRDefault="008A0FF3" w:rsidP="008A0FF3">
      <w:pPr>
        <w:pStyle w:val="NormalBold"/>
      </w:pPr>
      <w:r w:rsidRPr="00645C41">
        <w:rPr>
          <w:rStyle w:val="HideTWBExt"/>
          <w:b w:val="0"/>
        </w:rPr>
        <w:t>&lt;/RepeatBlock-By&gt;</w:t>
      </w:r>
    </w:p>
    <w:p w14:paraId="0A470BD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29D4643" w14:textId="77777777" w:rsidR="008A0FF3" w:rsidRPr="00A61172" w:rsidRDefault="008A0FF3" w:rsidP="008A0FF3">
      <w:pPr>
        <w:pStyle w:val="NormalBold"/>
      </w:pPr>
      <w:r w:rsidRPr="00645C41">
        <w:rPr>
          <w:rStyle w:val="HideTWBExt"/>
          <w:b w:val="0"/>
        </w:rPr>
        <w:t>&lt;Article&gt;</w:t>
      </w:r>
      <w:r w:rsidRPr="00A61172">
        <w:t>Paragrafo 33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EFBA2A4" w14:textId="77777777" w:rsidTr="00F14537">
        <w:trPr>
          <w:trHeight w:hRule="exact" w:val="240"/>
          <w:jc w:val="center"/>
        </w:trPr>
        <w:tc>
          <w:tcPr>
            <w:tcW w:w="9752" w:type="dxa"/>
            <w:gridSpan w:val="2"/>
            <w:tcBorders>
              <w:top w:val="nil"/>
              <w:left w:val="nil"/>
              <w:bottom w:val="nil"/>
              <w:right w:val="nil"/>
            </w:tcBorders>
          </w:tcPr>
          <w:p w14:paraId="469D636A" w14:textId="77777777" w:rsidR="008A0FF3" w:rsidRPr="00A61172" w:rsidRDefault="008A0FF3" w:rsidP="00F14537"/>
        </w:tc>
      </w:tr>
      <w:tr w:rsidR="008A0FF3" w:rsidRPr="00A61172" w14:paraId="3416671F" w14:textId="77777777" w:rsidTr="00F14537">
        <w:trPr>
          <w:trHeight w:val="240"/>
          <w:jc w:val="center"/>
        </w:trPr>
        <w:tc>
          <w:tcPr>
            <w:tcW w:w="4876" w:type="dxa"/>
            <w:tcBorders>
              <w:top w:val="nil"/>
              <w:left w:val="nil"/>
              <w:bottom w:val="nil"/>
              <w:right w:val="nil"/>
            </w:tcBorders>
          </w:tcPr>
          <w:p w14:paraId="369B2BD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9EDD522" w14:textId="77777777" w:rsidR="008A0FF3" w:rsidRPr="00A61172" w:rsidRDefault="008A0FF3" w:rsidP="00F14537">
            <w:pPr>
              <w:pStyle w:val="AmColumnHeading"/>
            </w:pPr>
            <w:r w:rsidRPr="00A61172">
              <w:t>Emendamento</w:t>
            </w:r>
          </w:p>
        </w:tc>
      </w:tr>
      <w:tr w:rsidR="008A0FF3" w:rsidRPr="00A61172" w14:paraId="048FE363" w14:textId="77777777" w:rsidTr="00F14537">
        <w:trPr>
          <w:jc w:val="center"/>
        </w:trPr>
        <w:tc>
          <w:tcPr>
            <w:tcW w:w="4876" w:type="dxa"/>
            <w:tcBorders>
              <w:top w:val="nil"/>
              <w:left w:val="nil"/>
              <w:bottom w:val="nil"/>
              <w:right w:val="nil"/>
            </w:tcBorders>
          </w:tcPr>
          <w:p w14:paraId="5A7EEE25" w14:textId="77777777" w:rsidR="008A0FF3" w:rsidRPr="00A61172" w:rsidRDefault="008A0FF3" w:rsidP="00F14537">
            <w:pPr>
              <w:pStyle w:val="Normal6a"/>
            </w:pPr>
            <w:r w:rsidRPr="00A61172">
              <w:t>33.</w:t>
            </w:r>
            <w:r w:rsidRPr="00A61172">
              <w:tab/>
              <w:t xml:space="preserve">chiede un piano d'azione globale dell'Unione per le malattie rare con traguardi chiari che </w:t>
            </w:r>
            <w:r w:rsidRPr="00A61172">
              <w:rPr>
                <w:b/>
                <w:i/>
              </w:rPr>
              <w:t>definiscano</w:t>
            </w:r>
            <w:r w:rsidRPr="00A61172">
              <w:t xml:space="preserve"> una tabella di marcia strategica </w:t>
            </w:r>
            <w:r w:rsidRPr="00A61172">
              <w:rPr>
                <w:b/>
                <w:i/>
              </w:rPr>
              <w:t>per tutti i pilastri della politica in materia di malattie rare</w:t>
            </w:r>
            <w:r w:rsidRPr="00A61172">
              <w:t>;</w:t>
            </w:r>
          </w:p>
        </w:tc>
        <w:tc>
          <w:tcPr>
            <w:tcW w:w="4876" w:type="dxa"/>
            <w:tcBorders>
              <w:top w:val="nil"/>
              <w:left w:val="nil"/>
              <w:bottom w:val="nil"/>
              <w:right w:val="nil"/>
            </w:tcBorders>
          </w:tcPr>
          <w:p w14:paraId="5282F222" w14:textId="71FEB0BD" w:rsidR="008A0FF3" w:rsidRPr="00A61172" w:rsidRDefault="008A0FF3" w:rsidP="00F14537">
            <w:pPr>
              <w:pStyle w:val="Normal6a"/>
            </w:pPr>
            <w:r w:rsidRPr="00A61172">
              <w:t>33.</w:t>
            </w:r>
            <w:r w:rsidRPr="00A61172">
              <w:tab/>
              <w:t xml:space="preserve">chiede </w:t>
            </w:r>
            <w:r w:rsidRPr="00A61172">
              <w:rPr>
                <w:b/>
                <w:i/>
              </w:rPr>
              <w:t>l'adozione di</w:t>
            </w:r>
            <w:r w:rsidRPr="00A61172">
              <w:t xml:space="preserve"> un piano d'azione globale dell'Unione per le malattie rare con traguardi</w:t>
            </w:r>
            <w:r w:rsidRPr="00A61172">
              <w:rPr>
                <w:b/>
                <w:i/>
              </w:rPr>
              <w:t>, tempistiche e responsabilità</w:t>
            </w:r>
            <w:r w:rsidRPr="00A61172">
              <w:t xml:space="preserve"> chiari</w:t>
            </w:r>
            <w:r w:rsidRPr="00A61172">
              <w:rPr>
                <w:b/>
                <w:bCs/>
                <w:i/>
                <w:iCs/>
              </w:rPr>
              <w:t>,</w:t>
            </w:r>
            <w:r w:rsidRPr="00A61172">
              <w:t xml:space="preserve"> che </w:t>
            </w:r>
            <w:r w:rsidRPr="00A61172">
              <w:rPr>
                <w:b/>
                <w:i/>
              </w:rPr>
              <w:t>definisca</w:t>
            </w:r>
            <w:r w:rsidRPr="00A61172">
              <w:t xml:space="preserve"> una tabella di marcia strategica </w:t>
            </w:r>
            <w:r w:rsidRPr="00A61172">
              <w:rPr>
                <w:b/>
                <w:i/>
              </w:rPr>
              <w:t>coerente in tutti i settori politici</w:t>
            </w:r>
            <w:r w:rsidRPr="00A61172">
              <w:t>;</w:t>
            </w:r>
          </w:p>
        </w:tc>
      </w:tr>
    </w:tbl>
    <w:p w14:paraId="1F13090F"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84F51DA" w14:textId="77777777" w:rsidR="008A0FF3" w:rsidRPr="00A61172" w:rsidRDefault="008A0FF3" w:rsidP="008A0FF3">
      <w:r w:rsidRPr="00645C41">
        <w:rPr>
          <w:rStyle w:val="HideTWBExt"/>
        </w:rPr>
        <w:t>&lt;/Amend&gt;</w:t>
      </w:r>
    </w:p>
    <w:p w14:paraId="169E3DC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277</w:t>
      </w:r>
      <w:r w:rsidRPr="00645C41">
        <w:rPr>
          <w:rStyle w:val="HideTWBExt"/>
          <w:b w:val="0"/>
        </w:rPr>
        <w:t>&lt;/NumAm&gt;</w:t>
      </w:r>
    </w:p>
    <w:p w14:paraId="4FB4310A"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4ECA263F" w14:textId="77777777" w:rsidR="008A0FF3" w:rsidRPr="00A61172" w:rsidRDefault="008A0FF3" w:rsidP="008A0FF3">
      <w:pPr>
        <w:pStyle w:val="NormalBold"/>
      </w:pPr>
      <w:r w:rsidRPr="00645C41">
        <w:rPr>
          <w:rStyle w:val="HideTWBExt"/>
          <w:b w:val="0"/>
        </w:rPr>
        <w:t>&lt;/RepeatBlock-By&gt;</w:t>
      </w:r>
    </w:p>
    <w:p w14:paraId="3C2A220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767D935" w14:textId="77777777" w:rsidR="008A0FF3" w:rsidRPr="00A61172" w:rsidRDefault="008A0FF3" w:rsidP="008A0FF3">
      <w:pPr>
        <w:pStyle w:val="NormalBold"/>
      </w:pPr>
      <w:r w:rsidRPr="00645C41">
        <w:rPr>
          <w:rStyle w:val="HideTWBExt"/>
          <w:b w:val="0"/>
        </w:rPr>
        <w:t>&lt;Article&gt;</w:t>
      </w:r>
      <w:r w:rsidRPr="00A61172">
        <w:t>Paragrafo 33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895E061" w14:textId="77777777" w:rsidTr="00F14537">
        <w:trPr>
          <w:trHeight w:hRule="exact" w:val="240"/>
          <w:jc w:val="center"/>
        </w:trPr>
        <w:tc>
          <w:tcPr>
            <w:tcW w:w="9752" w:type="dxa"/>
            <w:gridSpan w:val="2"/>
            <w:tcBorders>
              <w:top w:val="nil"/>
              <w:left w:val="nil"/>
              <w:bottom w:val="nil"/>
              <w:right w:val="nil"/>
            </w:tcBorders>
          </w:tcPr>
          <w:p w14:paraId="2604935B" w14:textId="77777777" w:rsidR="008A0FF3" w:rsidRPr="00A61172" w:rsidRDefault="008A0FF3" w:rsidP="00F14537"/>
        </w:tc>
      </w:tr>
      <w:tr w:rsidR="008A0FF3" w:rsidRPr="00A61172" w14:paraId="6EB5A58F" w14:textId="77777777" w:rsidTr="00F14537">
        <w:trPr>
          <w:trHeight w:val="240"/>
          <w:jc w:val="center"/>
        </w:trPr>
        <w:tc>
          <w:tcPr>
            <w:tcW w:w="4876" w:type="dxa"/>
            <w:tcBorders>
              <w:top w:val="nil"/>
              <w:left w:val="nil"/>
              <w:bottom w:val="nil"/>
              <w:right w:val="nil"/>
            </w:tcBorders>
          </w:tcPr>
          <w:p w14:paraId="48CDA64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471D99A" w14:textId="77777777" w:rsidR="008A0FF3" w:rsidRPr="00A61172" w:rsidRDefault="008A0FF3" w:rsidP="00F14537">
            <w:pPr>
              <w:pStyle w:val="AmColumnHeading"/>
            </w:pPr>
            <w:r w:rsidRPr="00A61172">
              <w:t>Emendamento</w:t>
            </w:r>
          </w:p>
        </w:tc>
      </w:tr>
      <w:tr w:rsidR="008A0FF3" w:rsidRPr="00A61172" w14:paraId="714FE272" w14:textId="77777777" w:rsidTr="00F14537">
        <w:trPr>
          <w:jc w:val="center"/>
        </w:trPr>
        <w:tc>
          <w:tcPr>
            <w:tcW w:w="4876" w:type="dxa"/>
            <w:tcBorders>
              <w:top w:val="nil"/>
              <w:left w:val="nil"/>
              <w:bottom w:val="nil"/>
              <w:right w:val="nil"/>
            </w:tcBorders>
          </w:tcPr>
          <w:p w14:paraId="499D5D21" w14:textId="77777777" w:rsidR="008A0FF3" w:rsidRPr="00A61172" w:rsidRDefault="008A0FF3" w:rsidP="00F14537">
            <w:pPr>
              <w:pStyle w:val="Normal6a"/>
            </w:pPr>
          </w:p>
        </w:tc>
        <w:tc>
          <w:tcPr>
            <w:tcW w:w="4876" w:type="dxa"/>
            <w:tcBorders>
              <w:top w:val="nil"/>
              <w:left w:val="nil"/>
              <w:bottom w:val="nil"/>
              <w:right w:val="nil"/>
            </w:tcBorders>
          </w:tcPr>
          <w:p w14:paraId="350A9055" w14:textId="77777777" w:rsidR="008A0FF3" w:rsidRPr="00A61172" w:rsidRDefault="008A0FF3" w:rsidP="00F14537">
            <w:pPr>
              <w:pStyle w:val="Normal6a"/>
            </w:pPr>
            <w:r w:rsidRPr="00A61172">
              <w:rPr>
                <w:b/>
                <w:i/>
              </w:rPr>
              <w:t>33 bis.</w:t>
            </w:r>
            <w:r w:rsidRPr="00A61172">
              <w:tab/>
            </w:r>
            <w:r w:rsidRPr="00A61172">
              <w:rPr>
                <w:b/>
                <w:i/>
              </w:rPr>
              <w:t>chiede la creazione di una carta europea delle persone affette da malattie rare quale strumento di identificazione destinato a migliorare l'assistenza, in particolare nelle emergenze, mediante la visualizzazione di informazioni cruciali sulla diagnosi e di esigenze particolari codificate attraverso i codici ORPHA; Colmando le lacune nell'assistenza, riducendo i ritardi diagnostici nei casi di emergenza e migliorando la comunicazione tra i pazienti e le équipe mediche, la piena standardizzazione a livello dell'Unione di questa carta consentirà ai pazienti di assumere un ruolo più attivo, aumenterà la sicurezza e garantirà che il personale medico di emergenza possa riconoscere immediatamente la patologia e le relative esigenze;</w:t>
            </w:r>
          </w:p>
        </w:tc>
      </w:tr>
    </w:tbl>
    <w:p w14:paraId="20AF19E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880F7A6" w14:textId="77777777" w:rsidR="008A0FF3" w:rsidRPr="00A61172" w:rsidRDefault="008A0FF3" w:rsidP="008A0FF3">
      <w:r w:rsidRPr="00645C41">
        <w:rPr>
          <w:rStyle w:val="HideTWBExt"/>
        </w:rPr>
        <w:t>&lt;/Amend&gt;</w:t>
      </w:r>
    </w:p>
    <w:p w14:paraId="4FFFD07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278</w:t>
      </w:r>
      <w:r w:rsidRPr="00645C41">
        <w:rPr>
          <w:rStyle w:val="HideTWBExt"/>
          <w:b w:val="0"/>
        </w:rPr>
        <w:t>&lt;/NumAm&gt;</w:t>
      </w:r>
    </w:p>
    <w:p w14:paraId="23EE7101" w14:textId="77777777" w:rsidR="008A0FF3" w:rsidRPr="00A61172" w:rsidRDefault="008A0FF3" w:rsidP="008A0FF3">
      <w:pPr>
        <w:pStyle w:val="NormalBold"/>
      </w:pPr>
      <w:r w:rsidRPr="00645C41">
        <w:rPr>
          <w:rStyle w:val="HideTWBExt"/>
          <w:b w:val="0"/>
        </w:rPr>
        <w:t>&lt;RepeatBlock-By&gt;&lt;Members&gt;</w:t>
      </w:r>
      <w:r w:rsidRPr="00A61172">
        <w:t>Sirpa Pietikäinen</w:t>
      </w:r>
      <w:r w:rsidRPr="00645C41">
        <w:rPr>
          <w:rStyle w:val="HideTWBExt"/>
          <w:b w:val="0"/>
        </w:rPr>
        <w:t>&lt;/Members&gt;</w:t>
      </w:r>
    </w:p>
    <w:p w14:paraId="0D71F72D" w14:textId="77777777" w:rsidR="008A0FF3" w:rsidRPr="00A61172" w:rsidRDefault="008A0FF3" w:rsidP="008A0FF3">
      <w:pPr>
        <w:pStyle w:val="NormalBold"/>
      </w:pPr>
      <w:r w:rsidRPr="00645C41">
        <w:rPr>
          <w:rStyle w:val="HideTWBExt"/>
          <w:b w:val="0"/>
        </w:rPr>
        <w:t>&lt;/RepeatBlock-By&gt;</w:t>
      </w:r>
    </w:p>
    <w:p w14:paraId="68243B9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10EB2D9" w14:textId="77777777" w:rsidR="008A0FF3" w:rsidRPr="00A61172" w:rsidRDefault="008A0FF3" w:rsidP="008A0FF3">
      <w:pPr>
        <w:pStyle w:val="NormalBold"/>
      </w:pPr>
      <w:r w:rsidRPr="00645C41">
        <w:rPr>
          <w:rStyle w:val="HideTWBExt"/>
          <w:b w:val="0"/>
        </w:rPr>
        <w:t>&lt;Article&gt;</w:t>
      </w:r>
      <w:r w:rsidRPr="00A61172">
        <w:t>Paragrafo 33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189ABAC" w14:textId="77777777" w:rsidTr="00F14537">
        <w:trPr>
          <w:trHeight w:hRule="exact" w:val="240"/>
          <w:jc w:val="center"/>
        </w:trPr>
        <w:tc>
          <w:tcPr>
            <w:tcW w:w="9752" w:type="dxa"/>
            <w:gridSpan w:val="2"/>
            <w:tcBorders>
              <w:top w:val="nil"/>
              <w:left w:val="nil"/>
              <w:bottom w:val="nil"/>
              <w:right w:val="nil"/>
            </w:tcBorders>
          </w:tcPr>
          <w:p w14:paraId="3BF00201" w14:textId="77777777" w:rsidR="008A0FF3" w:rsidRPr="00A61172" w:rsidRDefault="008A0FF3" w:rsidP="00F14537"/>
        </w:tc>
      </w:tr>
      <w:tr w:rsidR="008A0FF3" w:rsidRPr="00A61172" w14:paraId="605DC2C7" w14:textId="77777777" w:rsidTr="00F14537">
        <w:trPr>
          <w:trHeight w:val="240"/>
          <w:jc w:val="center"/>
        </w:trPr>
        <w:tc>
          <w:tcPr>
            <w:tcW w:w="4876" w:type="dxa"/>
            <w:tcBorders>
              <w:top w:val="nil"/>
              <w:left w:val="nil"/>
              <w:bottom w:val="nil"/>
              <w:right w:val="nil"/>
            </w:tcBorders>
          </w:tcPr>
          <w:p w14:paraId="198B87A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8DFE4EB" w14:textId="77777777" w:rsidR="008A0FF3" w:rsidRPr="00A61172" w:rsidRDefault="008A0FF3" w:rsidP="00F14537">
            <w:pPr>
              <w:pStyle w:val="AmColumnHeading"/>
            </w:pPr>
            <w:r w:rsidRPr="00A61172">
              <w:t>Emendamento</w:t>
            </w:r>
          </w:p>
        </w:tc>
      </w:tr>
      <w:tr w:rsidR="008A0FF3" w:rsidRPr="00A61172" w14:paraId="5B1E606B" w14:textId="77777777" w:rsidTr="00F14537">
        <w:trPr>
          <w:jc w:val="center"/>
        </w:trPr>
        <w:tc>
          <w:tcPr>
            <w:tcW w:w="4876" w:type="dxa"/>
            <w:tcBorders>
              <w:top w:val="nil"/>
              <w:left w:val="nil"/>
              <w:bottom w:val="nil"/>
              <w:right w:val="nil"/>
            </w:tcBorders>
          </w:tcPr>
          <w:p w14:paraId="080645B8" w14:textId="77777777" w:rsidR="008A0FF3" w:rsidRPr="00A61172" w:rsidRDefault="008A0FF3" w:rsidP="00F14537">
            <w:pPr>
              <w:pStyle w:val="Normal6a"/>
            </w:pPr>
          </w:p>
        </w:tc>
        <w:tc>
          <w:tcPr>
            <w:tcW w:w="4876" w:type="dxa"/>
            <w:tcBorders>
              <w:top w:val="nil"/>
              <w:left w:val="nil"/>
              <w:bottom w:val="nil"/>
              <w:right w:val="nil"/>
            </w:tcBorders>
          </w:tcPr>
          <w:p w14:paraId="73AD518C" w14:textId="77777777" w:rsidR="008A0FF3" w:rsidRPr="00A61172" w:rsidRDefault="008A0FF3" w:rsidP="00F14537">
            <w:pPr>
              <w:pStyle w:val="Normal6a"/>
            </w:pPr>
            <w:r w:rsidRPr="00A61172">
              <w:rPr>
                <w:b/>
                <w:i/>
              </w:rPr>
              <w:t>33 bis.</w:t>
            </w:r>
            <w:r w:rsidRPr="00A61172">
              <w:tab/>
            </w:r>
            <w:r w:rsidRPr="00A61172">
              <w:rPr>
                <w:b/>
                <w:i/>
              </w:rPr>
              <w:t>invita la Commissione e gli Stati membri a valutare la creazione di un fondo specifico dell'Unione per le malattie rare, volto a sostenere l'accesso transfrontaliero all'assistenza specializzata, a ridurre la duplicazione degli sforzi nella ricerca e nei trattamenti e a rafforzare l'uguaglianza a livello transfrontaliero consentendo ai pazienti di ricevere i migliori trattamenti disponibili in tutta l'Unione, garantendo in tal modo un uso delle risorse più efficiente e incentrato sul paziente;</w:t>
            </w:r>
          </w:p>
        </w:tc>
      </w:tr>
    </w:tbl>
    <w:p w14:paraId="3765CCC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76CC075" w14:textId="77777777" w:rsidR="008A0FF3" w:rsidRPr="00A61172" w:rsidRDefault="008A0FF3" w:rsidP="008A0FF3">
      <w:r w:rsidRPr="00645C41">
        <w:rPr>
          <w:rStyle w:val="HideTWBExt"/>
        </w:rPr>
        <w:t>&lt;/Amend&gt;</w:t>
      </w:r>
    </w:p>
    <w:p w14:paraId="1FACC25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279</w:t>
      </w:r>
      <w:r w:rsidRPr="00645C41">
        <w:rPr>
          <w:rStyle w:val="HideTWBExt"/>
          <w:b w:val="0"/>
        </w:rPr>
        <w:t>&lt;/NumAm&gt;</w:t>
      </w:r>
    </w:p>
    <w:p w14:paraId="41A8BF73"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Tomislav Sokol, Michalis Hadjipantela, Adam Jarubas, Letizia Moratti</w:t>
      </w:r>
      <w:r w:rsidRPr="00645C41">
        <w:rPr>
          <w:rStyle w:val="HideTWBExt"/>
          <w:b w:val="0"/>
        </w:rPr>
        <w:t>&lt;/Members&gt;</w:t>
      </w:r>
    </w:p>
    <w:p w14:paraId="01C586EF" w14:textId="77777777" w:rsidR="008A0FF3" w:rsidRPr="00A61172" w:rsidRDefault="008A0FF3" w:rsidP="008A0FF3">
      <w:pPr>
        <w:pStyle w:val="NormalBold"/>
      </w:pPr>
      <w:r w:rsidRPr="00645C41">
        <w:rPr>
          <w:rStyle w:val="HideTWBExt"/>
          <w:b w:val="0"/>
        </w:rPr>
        <w:t>&lt;/RepeatBlock-By&gt;</w:t>
      </w:r>
    </w:p>
    <w:p w14:paraId="11D61E5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E57E80C" w14:textId="77777777" w:rsidR="008A0FF3" w:rsidRPr="00A61172" w:rsidRDefault="008A0FF3" w:rsidP="008A0FF3">
      <w:pPr>
        <w:pStyle w:val="NormalBold"/>
      </w:pPr>
      <w:r w:rsidRPr="00645C41">
        <w:rPr>
          <w:rStyle w:val="HideTWBExt"/>
          <w:b w:val="0"/>
        </w:rPr>
        <w:t>&lt;Article&gt;</w:t>
      </w:r>
      <w:r w:rsidRPr="00A61172">
        <w:t>Paragrafo 33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E468177" w14:textId="77777777" w:rsidTr="00F14537">
        <w:trPr>
          <w:trHeight w:hRule="exact" w:val="240"/>
          <w:jc w:val="center"/>
        </w:trPr>
        <w:tc>
          <w:tcPr>
            <w:tcW w:w="9752" w:type="dxa"/>
            <w:gridSpan w:val="2"/>
            <w:tcBorders>
              <w:top w:val="nil"/>
              <w:left w:val="nil"/>
              <w:bottom w:val="nil"/>
              <w:right w:val="nil"/>
            </w:tcBorders>
          </w:tcPr>
          <w:p w14:paraId="6D6DF46A" w14:textId="77777777" w:rsidR="008A0FF3" w:rsidRPr="00A61172" w:rsidRDefault="008A0FF3" w:rsidP="00F14537"/>
        </w:tc>
      </w:tr>
      <w:tr w:rsidR="008A0FF3" w:rsidRPr="00A61172" w14:paraId="6E3688D9" w14:textId="77777777" w:rsidTr="00F14537">
        <w:trPr>
          <w:trHeight w:val="240"/>
          <w:jc w:val="center"/>
        </w:trPr>
        <w:tc>
          <w:tcPr>
            <w:tcW w:w="4876" w:type="dxa"/>
            <w:tcBorders>
              <w:top w:val="nil"/>
              <w:left w:val="nil"/>
              <w:bottom w:val="nil"/>
              <w:right w:val="nil"/>
            </w:tcBorders>
          </w:tcPr>
          <w:p w14:paraId="61E18EE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5349B4C" w14:textId="77777777" w:rsidR="008A0FF3" w:rsidRPr="00A61172" w:rsidRDefault="008A0FF3" w:rsidP="00F14537">
            <w:pPr>
              <w:pStyle w:val="AmColumnHeading"/>
            </w:pPr>
            <w:r w:rsidRPr="00A61172">
              <w:t>Emendamento</w:t>
            </w:r>
          </w:p>
        </w:tc>
      </w:tr>
      <w:tr w:rsidR="008A0FF3" w:rsidRPr="00A61172" w14:paraId="237787DB" w14:textId="77777777" w:rsidTr="00F14537">
        <w:trPr>
          <w:jc w:val="center"/>
        </w:trPr>
        <w:tc>
          <w:tcPr>
            <w:tcW w:w="4876" w:type="dxa"/>
            <w:tcBorders>
              <w:top w:val="nil"/>
              <w:left w:val="nil"/>
              <w:bottom w:val="nil"/>
              <w:right w:val="nil"/>
            </w:tcBorders>
          </w:tcPr>
          <w:p w14:paraId="3D2CEFA8" w14:textId="77777777" w:rsidR="008A0FF3" w:rsidRPr="00A61172" w:rsidRDefault="008A0FF3" w:rsidP="00F14537">
            <w:pPr>
              <w:pStyle w:val="Normal6a"/>
            </w:pPr>
          </w:p>
        </w:tc>
        <w:tc>
          <w:tcPr>
            <w:tcW w:w="4876" w:type="dxa"/>
            <w:tcBorders>
              <w:top w:val="nil"/>
              <w:left w:val="nil"/>
              <w:bottom w:val="nil"/>
              <w:right w:val="nil"/>
            </w:tcBorders>
          </w:tcPr>
          <w:p w14:paraId="7FF2DF90" w14:textId="77777777" w:rsidR="008A0FF3" w:rsidRPr="00A61172" w:rsidRDefault="008A0FF3" w:rsidP="00F14537">
            <w:pPr>
              <w:pStyle w:val="Normal6a"/>
            </w:pPr>
            <w:r w:rsidRPr="00A61172">
              <w:rPr>
                <w:b/>
                <w:i/>
              </w:rPr>
              <w:t>33 bis.</w:t>
            </w:r>
            <w:r w:rsidRPr="00A61172">
              <w:tab/>
            </w:r>
            <w:r w:rsidRPr="00A61172">
              <w:rPr>
                <w:b/>
                <w:i/>
              </w:rPr>
              <w:t>chiede il coinvolgimento delle organizzazioni dei pazienti nell'elaborazione, nell'attuazione e nella valutazione del piano d'azione dell'Unione per le malattie rare, nonché la loro presenza nelle strutture di governance e nello sviluppo di parametri di riferimento e quadri di valutazione a livello dell'Unione;</w:t>
            </w:r>
          </w:p>
        </w:tc>
      </w:tr>
    </w:tbl>
    <w:p w14:paraId="3BA3AFC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19C441C" w14:textId="77777777" w:rsidR="008A0FF3" w:rsidRPr="00A61172" w:rsidRDefault="008A0FF3" w:rsidP="008A0FF3">
      <w:r w:rsidRPr="00645C41">
        <w:rPr>
          <w:rStyle w:val="HideTWBExt"/>
        </w:rPr>
        <w:t>&lt;/Amend&gt;</w:t>
      </w:r>
    </w:p>
    <w:p w14:paraId="10346F6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280</w:t>
      </w:r>
      <w:r w:rsidRPr="00645C41">
        <w:rPr>
          <w:rStyle w:val="HideTWBExt"/>
          <w:b w:val="0"/>
        </w:rPr>
        <w:t>&lt;/NumAm&gt;</w:t>
      </w:r>
    </w:p>
    <w:p w14:paraId="46A183BA"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3D4745D8"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724F500C" w14:textId="77777777" w:rsidR="008A0FF3" w:rsidRPr="00A61172" w:rsidRDefault="008A0FF3" w:rsidP="008A0FF3">
      <w:pPr>
        <w:pStyle w:val="NormalBold"/>
      </w:pPr>
      <w:r w:rsidRPr="00645C41">
        <w:rPr>
          <w:rStyle w:val="HideTWBExt"/>
          <w:b w:val="0"/>
        </w:rPr>
        <w:t>&lt;/RepeatBlock-By&gt;</w:t>
      </w:r>
    </w:p>
    <w:p w14:paraId="67BEE1B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0E6A910" w14:textId="77777777" w:rsidR="008A0FF3" w:rsidRPr="00A61172" w:rsidRDefault="008A0FF3" w:rsidP="008A0FF3">
      <w:pPr>
        <w:pStyle w:val="NormalBold"/>
      </w:pPr>
      <w:r w:rsidRPr="00645C41">
        <w:rPr>
          <w:rStyle w:val="HideTWBExt"/>
          <w:b w:val="0"/>
        </w:rPr>
        <w:t>&lt;Article&gt;</w:t>
      </w:r>
      <w:r w:rsidRPr="00A61172">
        <w:t>Paragrafo 33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779A867" w14:textId="77777777" w:rsidTr="00F14537">
        <w:trPr>
          <w:trHeight w:hRule="exact" w:val="240"/>
          <w:jc w:val="center"/>
        </w:trPr>
        <w:tc>
          <w:tcPr>
            <w:tcW w:w="9752" w:type="dxa"/>
            <w:gridSpan w:val="2"/>
            <w:tcBorders>
              <w:top w:val="nil"/>
              <w:left w:val="nil"/>
              <w:bottom w:val="nil"/>
              <w:right w:val="nil"/>
            </w:tcBorders>
          </w:tcPr>
          <w:p w14:paraId="4BF09464" w14:textId="77777777" w:rsidR="008A0FF3" w:rsidRPr="00A61172" w:rsidRDefault="008A0FF3" w:rsidP="00F14537"/>
        </w:tc>
      </w:tr>
      <w:tr w:rsidR="008A0FF3" w:rsidRPr="00A61172" w14:paraId="64135CF7" w14:textId="77777777" w:rsidTr="00F14537">
        <w:trPr>
          <w:trHeight w:val="240"/>
          <w:jc w:val="center"/>
        </w:trPr>
        <w:tc>
          <w:tcPr>
            <w:tcW w:w="4876" w:type="dxa"/>
            <w:tcBorders>
              <w:top w:val="nil"/>
              <w:left w:val="nil"/>
              <w:bottom w:val="nil"/>
              <w:right w:val="nil"/>
            </w:tcBorders>
          </w:tcPr>
          <w:p w14:paraId="413E5CB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077EEDD" w14:textId="77777777" w:rsidR="008A0FF3" w:rsidRPr="00A61172" w:rsidRDefault="008A0FF3" w:rsidP="00F14537">
            <w:pPr>
              <w:pStyle w:val="AmColumnHeading"/>
            </w:pPr>
            <w:r w:rsidRPr="00A61172">
              <w:t>Emendamento</w:t>
            </w:r>
          </w:p>
        </w:tc>
      </w:tr>
      <w:tr w:rsidR="008A0FF3" w:rsidRPr="00A61172" w14:paraId="49B3A3CB" w14:textId="77777777" w:rsidTr="00F14537">
        <w:trPr>
          <w:jc w:val="center"/>
        </w:trPr>
        <w:tc>
          <w:tcPr>
            <w:tcW w:w="4876" w:type="dxa"/>
            <w:tcBorders>
              <w:top w:val="nil"/>
              <w:left w:val="nil"/>
              <w:bottom w:val="nil"/>
              <w:right w:val="nil"/>
            </w:tcBorders>
          </w:tcPr>
          <w:p w14:paraId="55E250E9" w14:textId="77777777" w:rsidR="008A0FF3" w:rsidRPr="00A61172" w:rsidRDefault="008A0FF3" w:rsidP="00F14537">
            <w:pPr>
              <w:pStyle w:val="Normal6a"/>
            </w:pPr>
          </w:p>
        </w:tc>
        <w:tc>
          <w:tcPr>
            <w:tcW w:w="4876" w:type="dxa"/>
            <w:tcBorders>
              <w:top w:val="nil"/>
              <w:left w:val="nil"/>
              <w:bottom w:val="nil"/>
              <w:right w:val="nil"/>
            </w:tcBorders>
          </w:tcPr>
          <w:p w14:paraId="6646EB09" w14:textId="77777777" w:rsidR="008A0FF3" w:rsidRPr="00A61172" w:rsidRDefault="008A0FF3" w:rsidP="00F14537">
            <w:pPr>
              <w:pStyle w:val="Normal6a"/>
            </w:pPr>
            <w:r w:rsidRPr="00A61172">
              <w:rPr>
                <w:b/>
                <w:i/>
              </w:rPr>
              <w:t>33 bis.</w:t>
            </w:r>
            <w:r w:rsidRPr="00A61172">
              <w:tab/>
            </w:r>
            <w:r w:rsidRPr="00A61172">
              <w:rPr>
                <w:b/>
                <w:i/>
              </w:rPr>
              <w:t>sottolinea che gli obiettivi, i parametri di riferimento e i traguardi fondamentali del quadro d'azione dell'Unione per le malattie rare dovrebbero essere definiti nell'atto legislativo stesso, e non principalmente attraverso atti delegati, al fine di garantire la responsabilità democratica e la certezza del diritto;</w:t>
            </w:r>
          </w:p>
        </w:tc>
      </w:tr>
    </w:tbl>
    <w:p w14:paraId="0B9F6F5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E7E8F0D" w14:textId="77777777" w:rsidR="008A0FF3" w:rsidRPr="00A61172" w:rsidRDefault="008A0FF3" w:rsidP="008A0FF3">
      <w:r w:rsidRPr="00645C41">
        <w:rPr>
          <w:rStyle w:val="HideTWBExt"/>
        </w:rPr>
        <w:t>&lt;/Amend&gt;</w:t>
      </w:r>
    </w:p>
    <w:p w14:paraId="07F97A8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281</w:t>
      </w:r>
      <w:r w:rsidRPr="00645C41">
        <w:rPr>
          <w:rStyle w:val="HideTWBExt"/>
          <w:b w:val="0"/>
        </w:rPr>
        <w:t>&lt;/NumAm&gt;</w:t>
      </w:r>
    </w:p>
    <w:p w14:paraId="08DE1391"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4AA14D95" w14:textId="77777777" w:rsidR="008A0FF3" w:rsidRPr="00A61172" w:rsidRDefault="008A0FF3" w:rsidP="008A0FF3">
      <w:pPr>
        <w:pStyle w:val="NormalBold"/>
      </w:pPr>
      <w:r w:rsidRPr="00645C41">
        <w:rPr>
          <w:rStyle w:val="HideTWBExt"/>
          <w:b w:val="0"/>
        </w:rPr>
        <w:t>&lt;/RepeatBlock-By&gt;</w:t>
      </w:r>
    </w:p>
    <w:p w14:paraId="292A37E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3AF6C89" w14:textId="77777777" w:rsidR="008A0FF3" w:rsidRPr="00A61172" w:rsidRDefault="008A0FF3" w:rsidP="008A0FF3">
      <w:pPr>
        <w:pStyle w:val="NormalBold"/>
      </w:pPr>
      <w:r w:rsidRPr="00645C41">
        <w:rPr>
          <w:rStyle w:val="HideTWBExt"/>
          <w:b w:val="0"/>
        </w:rPr>
        <w:t>&lt;Article&gt;</w:t>
      </w:r>
      <w:r w:rsidRPr="00A61172">
        <w:t>Paragrafo 34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A388C45" w14:textId="77777777" w:rsidTr="00F14537">
        <w:trPr>
          <w:trHeight w:hRule="exact" w:val="240"/>
          <w:jc w:val="center"/>
        </w:trPr>
        <w:tc>
          <w:tcPr>
            <w:tcW w:w="9752" w:type="dxa"/>
            <w:gridSpan w:val="2"/>
            <w:tcBorders>
              <w:top w:val="nil"/>
              <w:left w:val="nil"/>
              <w:bottom w:val="nil"/>
              <w:right w:val="nil"/>
            </w:tcBorders>
          </w:tcPr>
          <w:p w14:paraId="0BE3B8E3" w14:textId="77777777" w:rsidR="008A0FF3" w:rsidRPr="00A61172" w:rsidRDefault="008A0FF3" w:rsidP="00F14537"/>
        </w:tc>
      </w:tr>
      <w:tr w:rsidR="008A0FF3" w:rsidRPr="00A61172" w14:paraId="77C3F95E" w14:textId="77777777" w:rsidTr="00F14537">
        <w:trPr>
          <w:trHeight w:val="240"/>
          <w:jc w:val="center"/>
        </w:trPr>
        <w:tc>
          <w:tcPr>
            <w:tcW w:w="4876" w:type="dxa"/>
            <w:tcBorders>
              <w:top w:val="nil"/>
              <w:left w:val="nil"/>
              <w:bottom w:val="nil"/>
              <w:right w:val="nil"/>
            </w:tcBorders>
          </w:tcPr>
          <w:p w14:paraId="266A089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CD73974" w14:textId="77777777" w:rsidR="008A0FF3" w:rsidRPr="00A61172" w:rsidRDefault="008A0FF3" w:rsidP="00F14537">
            <w:pPr>
              <w:pStyle w:val="AmColumnHeading"/>
            </w:pPr>
            <w:r w:rsidRPr="00A61172">
              <w:t>Emendamento</w:t>
            </w:r>
          </w:p>
        </w:tc>
      </w:tr>
      <w:tr w:rsidR="008A0FF3" w:rsidRPr="00A61172" w14:paraId="158EDEF5" w14:textId="77777777" w:rsidTr="00F14537">
        <w:trPr>
          <w:jc w:val="center"/>
        </w:trPr>
        <w:tc>
          <w:tcPr>
            <w:tcW w:w="4876" w:type="dxa"/>
            <w:tcBorders>
              <w:top w:val="nil"/>
              <w:left w:val="nil"/>
              <w:bottom w:val="nil"/>
              <w:right w:val="nil"/>
            </w:tcBorders>
          </w:tcPr>
          <w:p w14:paraId="3442905F" w14:textId="77777777" w:rsidR="008A0FF3" w:rsidRPr="00A61172" w:rsidRDefault="008A0FF3" w:rsidP="00F14537">
            <w:pPr>
              <w:pStyle w:val="Normal6a"/>
            </w:pPr>
          </w:p>
        </w:tc>
        <w:tc>
          <w:tcPr>
            <w:tcW w:w="4876" w:type="dxa"/>
            <w:tcBorders>
              <w:top w:val="nil"/>
              <w:left w:val="nil"/>
              <w:bottom w:val="nil"/>
              <w:right w:val="nil"/>
            </w:tcBorders>
          </w:tcPr>
          <w:p w14:paraId="78A964D9" w14:textId="77777777" w:rsidR="008A0FF3" w:rsidRPr="00A61172" w:rsidRDefault="008A0FF3" w:rsidP="00F14537">
            <w:pPr>
              <w:pStyle w:val="Normal6a"/>
            </w:pPr>
            <w:r w:rsidRPr="00A61172">
              <w:rPr>
                <w:b/>
                <w:i/>
              </w:rPr>
              <w:t>34 bis.</w:t>
            </w:r>
            <w:r w:rsidRPr="00A61172">
              <w:tab/>
            </w:r>
            <w:r w:rsidRPr="00A61172">
              <w:rPr>
                <w:b/>
                <w:i/>
              </w:rPr>
              <w:t>incoraggia lo sviluppo di centri nazionali di eccellenza, nel contesto delle comunità della conoscenza e dell'innovazione dell'Istituto europeo di innovazione e tecnologia, con la massima copertura geografica in tutta l'Unione;</w:t>
            </w:r>
          </w:p>
        </w:tc>
      </w:tr>
    </w:tbl>
    <w:p w14:paraId="250C15E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5BB0070B" w14:textId="77777777" w:rsidR="008A0FF3" w:rsidRPr="00A61172" w:rsidRDefault="008A0FF3" w:rsidP="008A0FF3">
      <w:r w:rsidRPr="00645C41">
        <w:rPr>
          <w:rStyle w:val="HideTWBExt"/>
        </w:rPr>
        <w:t>&lt;/Amend&gt;</w:t>
      </w:r>
    </w:p>
    <w:p w14:paraId="7DF7FBB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282</w:t>
      </w:r>
      <w:r w:rsidRPr="00645C41">
        <w:rPr>
          <w:rStyle w:val="HideTWBExt"/>
          <w:b w:val="0"/>
        </w:rPr>
        <w:t>&lt;/NumAm&gt;</w:t>
      </w:r>
    </w:p>
    <w:p w14:paraId="2D813B82"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51D4A665" w14:textId="77777777" w:rsidR="008A0FF3" w:rsidRPr="00A61172" w:rsidRDefault="008A0FF3" w:rsidP="008A0FF3">
      <w:pPr>
        <w:pStyle w:val="NormalBold"/>
      </w:pPr>
      <w:r w:rsidRPr="00645C41">
        <w:rPr>
          <w:rStyle w:val="HideTWBExt"/>
          <w:b w:val="0"/>
        </w:rPr>
        <w:t>&lt;/RepeatBlock-By&gt;</w:t>
      </w:r>
    </w:p>
    <w:p w14:paraId="6600450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3663E85" w14:textId="77777777" w:rsidR="008A0FF3" w:rsidRPr="00A61172" w:rsidRDefault="008A0FF3" w:rsidP="008A0FF3">
      <w:pPr>
        <w:pStyle w:val="NormalBold"/>
      </w:pPr>
      <w:r w:rsidRPr="00645C41">
        <w:rPr>
          <w:rStyle w:val="HideTWBExt"/>
          <w:b w:val="0"/>
        </w:rPr>
        <w:t>&lt;Article&gt;</w:t>
      </w:r>
      <w:r w:rsidRPr="00A61172">
        <w:t>Paragrafo 35</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BBE1174" w14:textId="77777777" w:rsidTr="00F14537">
        <w:trPr>
          <w:trHeight w:hRule="exact" w:val="240"/>
          <w:jc w:val="center"/>
        </w:trPr>
        <w:tc>
          <w:tcPr>
            <w:tcW w:w="9752" w:type="dxa"/>
            <w:gridSpan w:val="2"/>
            <w:tcBorders>
              <w:top w:val="nil"/>
              <w:left w:val="nil"/>
              <w:bottom w:val="nil"/>
              <w:right w:val="nil"/>
            </w:tcBorders>
          </w:tcPr>
          <w:p w14:paraId="747947A2" w14:textId="77777777" w:rsidR="008A0FF3" w:rsidRPr="00A61172" w:rsidRDefault="008A0FF3" w:rsidP="00F14537"/>
        </w:tc>
      </w:tr>
      <w:tr w:rsidR="008A0FF3" w:rsidRPr="00A61172" w14:paraId="4C6F4E16" w14:textId="77777777" w:rsidTr="00F14537">
        <w:trPr>
          <w:trHeight w:val="240"/>
          <w:jc w:val="center"/>
        </w:trPr>
        <w:tc>
          <w:tcPr>
            <w:tcW w:w="4876" w:type="dxa"/>
            <w:tcBorders>
              <w:top w:val="nil"/>
              <w:left w:val="nil"/>
              <w:bottom w:val="nil"/>
              <w:right w:val="nil"/>
            </w:tcBorders>
          </w:tcPr>
          <w:p w14:paraId="75B075D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DA6A0B1" w14:textId="77777777" w:rsidR="008A0FF3" w:rsidRPr="00A61172" w:rsidRDefault="008A0FF3" w:rsidP="00F14537">
            <w:pPr>
              <w:pStyle w:val="AmColumnHeading"/>
            </w:pPr>
            <w:r w:rsidRPr="00A61172">
              <w:t>Emendamento</w:t>
            </w:r>
          </w:p>
        </w:tc>
      </w:tr>
      <w:tr w:rsidR="008A0FF3" w:rsidRPr="00A61172" w14:paraId="230194DB" w14:textId="77777777" w:rsidTr="00F14537">
        <w:trPr>
          <w:jc w:val="center"/>
        </w:trPr>
        <w:tc>
          <w:tcPr>
            <w:tcW w:w="4876" w:type="dxa"/>
            <w:tcBorders>
              <w:top w:val="nil"/>
              <w:left w:val="nil"/>
              <w:bottom w:val="nil"/>
              <w:right w:val="nil"/>
            </w:tcBorders>
          </w:tcPr>
          <w:p w14:paraId="65138D23" w14:textId="77777777" w:rsidR="008A0FF3" w:rsidRPr="00A61172" w:rsidRDefault="008A0FF3" w:rsidP="00F14537">
            <w:pPr>
              <w:pStyle w:val="Normal6a"/>
            </w:pPr>
            <w:r w:rsidRPr="00A61172">
              <w:t>35.</w:t>
            </w:r>
            <w:r w:rsidRPr="00A61172">
              <w:tab/>
            </w:r>
            <w:r w:rsidRPr="00A61172">
              <w:rPr>
                <w:b/>
                <w:i/>
              </w:rPr>
              <w:t>sostiene il rafforzamento dell'infrastruttura</w:t>
            </w:r>
            <w:r w:rsidRPr="00A61172">
              <w:t xml:space="preserve"> delle reti di riferimento europee </w:t>
            </w:r>
            <w:r w:rsidRPr="00A61172">
              <w:rPr>
                <w:b/>
                <w:i/>
              </w:rPr>
              <w:t>per rafforzare il potere normativo al fine di garantire il coordinamento e la leadership della Commissione</w:t>
            </w:r>
            <w:r w:rsidRPr="00A61172">
              <w:t>;</w:t>
            </w:r>
          </w:p>
        </w:tc>
        <w:tc>
          <w:tcPr>
            <w:tcW w:w="4876" w:type="dxa"/>
            <w:tcBorders>
              <w:top w:val="nil"/>
              <w:left w:val="nil"/>
              <w:bottom w:val="nil"/>
              <w:right w:val="nil"/>
            </w:tcBorders>
          </w:tcPr>
          <w:p w14:paraId="3A1A6E2D" w14:textId="77777777" w:rsidR="008A0FF3" w:rsidRPr="00A61172" w:rsidRDefault="008A0FF3" w:rsidP="00F14537">
            <w:pPr>
              <w:pStyle w:val="Normal6a"/>
            </w:pPr>
            <w:r w:rsidRPr="00A61172">
              <w:t>35.</w:t>
            </w:r>
            <w:r w:rsidRPr="00A61172">
              <w:tab/>
            </w:r>
            <w:r w:rsidRPr="00A61172">
              <w:rPr>
                <w:b/>
                <w:i/>
              </w:rPr>
              <w:t xml:space="preserve">sottolinea il ruolo cruciale </w:t>
            </w:r>
            <w:r w:rsidRPr="00A61172">
              <w:t>delle reti di riferimento europee</w:t>
            </w:r>
            <w:r w:rsidRPr="00A61172">
              <w:rPr>
                <w:b/>
                <w:i/>
              </w:rPr>
              <w:t xml:space="preserve"> nel migliorare la diagnosi, il trattamento e la condivisione delle conoscenze sulle malattie rare in tutta l'Unione; invita la Commissione e gli Stati membri a garantirne il finanziamento sostenibile e a lungo termine, a rafforzarne la capacità operativa e a promuoverne l'effettiva integrazione nei sistemi sanitari nazionali</w:t>
            </w:r>
            <w:r w:rsidRPr="00A61172">
              <w:t>;</w:t>
            </w:r>
          </w:p>
        </w:tc>
      </w:tr>
    </w:tbl>
    <w:p w14:paraId="0EB86D9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45170D4" w14:textId="77777777" w:rsidR="008A0FF3" w:rsidRPr="00A61172" w:rsidRDefault="008A0FF3" w:rsidP="008A0FF3">
      <w:r w:rsidRPr="00645C41">
        <w:rPr>
          <w:rStyle w:val="HideTWBExt"/>
        </w:rPr>
        <w:t>&lt;/Amend&gt;</w:t>
      </w:r>
    </w:p>
    <w:p w14:paraId="50E57A3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283</w:t>
      </w:r>
      <w:r w:rsidRPr="00645C41">
        <w:rPr>
          <w:rStyle w:val="HideTWBExt"/>
          <w:b w:val="0"/>
        </w:rPr>
        <w:t>&lt;/NumAm&gt;</w:t>
      </w:r>
    </w:p>
    <w:p w14:paraId="0E8DE653"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Michalis Hadjipantela, Adam Jarubas, Letizia Moratti</w:t>
      </w:r>
      <w:r w:rsidRPr="00645C41">
        <w:rPr>
          <w:rStyle w:val="HideTWBExt"/>
          <w:b w:val="0"/>
        </w:rPr>
        <w:t>&lt;/Members&gt;</w:t>
      </w:r>
    </w:p>
    <w:p w14:paraId="74C9B1ED" w14:textId="77777777" w:rsidR="008A0FF3" w:rsidRPr="00A61172" w:rsidRDefault="008A0FF3" w:rsidP="008A0FF3">
      <w:pPr>
        <w:pStyle w:val="NormalBold"/>
      </w:pPr>
      <w:r w:rsidRPr="00645C41">
        <w:rPr>
          <w:rStyle w:val="HideTWBExt"/>
          <w:b w:val="0"/>
        </w:rPr>
        <w:t>&lt;/RepeatBlock-By&gt;</w:t>
      </w:r>
    </w:p>
    <w:p w14:paraId="78BBBEA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58D88FF" w14:textId="77777777" w:rsidR="008A0FF3" w:rsidRPr="00A61172" w:rsidRDefault="008A0FF3" w:rsidP="008A0FF3">
      <w:pPr>
        <w:pStyle w:val="NormalBold"/>
      </w:pPr>
      <w:r w:rsidRPr="00645C41">
        <w:rPr>
          <w:rStyle w:val="HideTWBExt"/>
          <w:b w:val="0"/>
        </w:rPr>
        <w:t>&lt;Article&gt;</w:t>
      </w:r>
      <w:r w:rsidRPr="00A61172">
        <w:t>Paragrafo 35</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3292B45" w14:textId="77777777" w:rsidTr="00F14537">
        <w:trPr>
          <w:trHeight w:hRule="exact" w:val="240"/>
          <w:jc w:val="center"/>
        </w:trPr>
        <w:tc>
          <w:tcPr>
            <w:tcW w:w="9752" w:type="dxa"/>
            <w:gridSpan w:val="2"/>
            <w:tcBorders>
              <w:top w:val="nil"/>
              <w:left w:val="nil"/>
              <w:bottom w:val="nil"/>
              <w:right w:val="nil"/>
            </w:tcBorders>
          </w:tcPr>
          <w:p w14:paraId="31CD7C60" w14:textId="77777777" w:rsidR="008A0FF3" w:rsidRPr="00A61172" w:rsidRDefault="008A0FF3" w:rsidP="00F14537"/>
        </w:tc>
      </w:tr>
      <w:tr w:rsidR="008A0FF3" w:rsidRPr="00A61172" w14:paraId="09787F7E" w14:textId="77777777" w:rsidTr="00F14537">
        <w:trPr>
          <w:trHeight w:val="240"/>
          <w:jc w:val="center"/>
        </w:trPr>
        <w:tc>
          <w:tcPr>
            <w:tcW w:w="4876" w:type="dxa"/>
            <w:tcBorders>
              <w:top w:val="nil"/>
              <w:left w:val="nil"/>
              <w:bottom w:val="nil"/>
              <w:right w:val="nil"/>
            </w:tcBorders>
          </w:tcPr>
          <w:p w14:paraId="4D6DB8F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55E3088" w14:textId="77777777" w:rsidR="008A0FF3" w:rsidRPr="00A61172" w:rsidRDefault="008A0FF3" w:rsidP="00F14537">
            <w:pPr>
              <w:pStyle w:val="AmColumnHeading"/>
            </w:pPr>
            <w:r w:rsidRPr="00A61172">
              <w:t>Emendamento</w:t>
            </w:r>
          </w:p>
        </w:tc>
      </w:tr>
      <w:tr w:rsidR="008A0FF3" w:rsidRPr="00A61172" w14:paraId="5E27D57D" w14:textId="77777777" w:rsidTr="00F14537">
        <w:trPr>
          <w:jc w:val="center"/>
        </w:trPr>
        <w:tc>
          <w:tcPr>
            <w:tcW w:w="4876" w:type="dxa"/>
            <w:tcBorders>
              <w:top w:val="nil"/>
              <w:left w:val="nil"/>
              <w:bottom w:val="nil"/>
              <w:right w:val="nil"/>
            </w:tcBorders>
          </w:tcPr>
          <w:p w14:paraId="6EBFAD15" w14:textId="77777777" w:rsidR="008A0FF3" w:rsidRPr="00A61172" w:rsidRDefault="008A0FF3" w:rsidP="00F14537">
            <w:pPr>
              <w:pStyle w:val="Normal6a"/>
            </w:pPr>
            <w:r w:rsidRPr="00A61172">
              <w:t>35.</w:t>
            </w:r>
            <w:r w:rsidRPr="00A61172">
              <w:tab/>
              <w:t xml:space="preserve">sostiene il rafforzamento dell'infrastruttura delle reti di riferimento europee </w:t>
            </w:r>
            <w:r w:rsidRPr="00A61172">
              <w:rPr>
                <w:b/>
                <w:i/>
              </w:rPr>
              <w:t>per rafforzare il potere normativo</w:t>
            </w:r>
            <w:r w:rsidRPr="00A61172">
              <w:t xml:space="preserve"> al fine di garantire il coordinamento e </w:t>
            </w:r>
            <w:r w:rsidRPr="00A61172">
              <w:rPr>
                <w:b/>
                <w:bCs/>
                <w:i/>
                <w:iCs/>
              </w:rPr>
              <w:t>la</w:t>
            </w:r>
            <w:r w:rsidRPr="00A61172">
              <w:t xml:space="preserve"> leadership della Commissione;</w:t>
            </w:r>
          </w:p>
        </w:tc>
        <w:tc>
          <w:tcPr>
            <w:tcW w:w="4876" w:type="dxa"/>
            <w:tcBorders>
              <w:top w:val="nil"/>
              <w:left w:val="nil"/>
              <w:bottom w:val="nil"/>
              <w:right w:val="nil"/>
            </w:tcBorders>
          </w:tcPr>
          <w:p w14:paraId="4A5FF431" w14:textId="77777777" w:rsidR="008A0FF3" w:rsidRPr="00A61172" w:rsidRDefault="008A0FF3" w:rsidP="00F14537">
            <w:pPr>
              <w:pStyle w:val="Normal6a"/>
            </w:pPr>
            <w:r w:rsidRPr="00A61172">
              <w:t>35.</w:t>
            </w:r>
            <w:r w:rsidRPr="00A61172">
              <w:tab/>
              <w:t xml:space="preserve">sostiene il rafforzamento dell'infrastruttura </w:t>
            </w:r>
            <w:r w:rsidRPr="00A61172">
              <w:rPr>
                <w:b/>
                <w:i/>
              </w:rPr>
              <w:t>e della capacità</w:t>
            </w:r>
            <w:r w:rsidRPr="00A61172">
              <w:t xml:space="preserve"> delle reti di riferimento europee al fine di garantire il </w:t>
            </w:r>
            <w:r w:rsidRPr="00A61172">
              <w:rPr>
                <w:b/>
                <w:i/>
              </w:rPr>
              <w:t>ruolo di</w:t>
            </w:r>
            <w:r w:rsidRPr="00A61172">
              <w:t xml:space="preserve"> coordinamento e </w:t>
            </w:r>
            <w:r w:rsidRPr="00A61172">
              <w:rPr>
                <w:b/>
                <w:bCs/>
                <w:i/>
                <w:iCs/>
              </w:rPr>
              <w:t>di</w:t>
            </w:r>
            <w:r w:rsidRPr="00A61172">
              <w:t xml:space="preserve"> leadership della Commissione </w:t>
            </w:r>
            <w:r w:rsidRPr="00A61172">
              <w:rPr>
                <w:b/>
                <w:i/>
              </w:rPr>
              <w:t>nella cooperazione transfrontaliera</w:t>
            </w:r>
            <w:r w:rsidRPr="00A61172">
              <w:t>;</w:t>
            </w:r>
          </w:p>
        </w:tc>
      </w:tr>
    </w:tbl>
    <w:p w14:paraId="3936068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8A48ADB" w14:textId="77777777" w:rsidR="008A0FF3" w:rsidRPr="00A61172" w:rsidRDefault="008A0FF3" w:rsidP="008A0FF3">
      <w:r w:rsidRPr="00645C41">
        <w:rPr>
          <w:rStyle w:val="HideTWBExt"/>
        </w:rPr>
        <w:t>&lt;/Amend&gt;</w:t>
      </w:r>
    </w:p>
    <w:p w14:paraId="5649D84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284</w:t>
      </w:r>
      <w:r w:rsidRPr="00645C41">
        <w:rPr>
          <w:rStyle w:val="HideTWBExt"/>
          <w:b w:val="0"/>
        </w:rPr>
        <w:t>&lt;/NumAm&gt;</w:t>
      </w:r>
    </w:p>
    <w:p w14:paraId="69FC12E2"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066D4D2F" w14:textId="77777777" w:rsidR="008A0FF3" w:rsidRPr="00A61172" w:rsidRDefault="008A0FF3" w:rsidP="008A0FF3">
      <w:pPr>
        <w:pStyle w:val="NormalBold"/>
      </w:pPr>
      <w:r w:rsidRPr="00645C41">
        <w:rPr>
          <w:rStyle w:val="HideTWBExt"/>
          <w:b w:val="0"/>
        </w:rPr>
        <w:t>&lt;/RepeatBlock-By&gt;</w:t>
      </w:r>
    </w:p>
    <w:p w14:paraId="2A36B8D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05D4BB3" w14:textId="77777777" w:rsidR="008A0FF3" w:rsidRPr="00A61172" w:rsidRDefault="008A0FF3" w:rsidP="008A0FF3">
      <w:pPr>
        <w:pStyle w:val="NormalBold"/>
      </w:pPr>
      <w:r w:rsidRPr="00645C41">
        <w:rPr>
          <w:rStyle w:val="HideTWBExt"/>
          <w:b w:val="0"/>
        </w:rPr>
        <w:t>&lt;Article&gt;</w:t>
      </w:r>
      <w:r w:rsidRPr="00A61172">
        <w:t>Paragrafo 35</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5ED4CCE" w14:textId="77777777" w:rsidTr="00F14537">
        <w:trPr>
          <w:trHeight w:hRule="exact" w:val="240"/>
          <w:jc w:val="center"/>
        </w:trPr>
        <w:tc>
          <w:tcPr>
            <w:tcW w:w="9752" w:type="dxa"/>
            <w:gridSpan w:val="2"/>
            <w:tcBorders>
              <w:top w:val="nil"/>
              <w:left w:val="nil"/>
              <w:bottom w:val="nil"/>
              <w:right w:val="nil"/>
            </w:tcBorders>
          </w:tcPr>
          <w:p w14:paraId="662DCBB8" w14:textId="77777777" w:rsidR="008A0FF3" w:rsidRPr="00A61172" w:rsidRDefault="008A0FF3" w:rsidP="00F14537"/>
        </w:tc>
      </w:tr>
      <w:tr w:rsidR="008A0FF3" w:rsidRPr="00A61172" w14:paraId="24EF47B8" w14:textId="77777777" w:rsidTr="00F14537">
        <w:trPr>
          <w:trHeight w:val="240"/>
          <w:jc w:val="center"/>
        </w:trPr>
        <w:tc>
          <w:tcPr>
            <w:tcW w:w="4876" w:type="dxa"/>
            <w:tcBorders>
              <w:top w:val="nil"/>
              <w:left w:val="nil"/>
              <w:bottom w:val="nil"/>
              <w:right w:val="nil"/>
            </w:tcBorders>
          </w:tcPr>
          <w:p w14:paraId="7BA8311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E6FDFF2" w14:textId="77777777" w:rsidR="008A0FF3" w:rsidRPr="00A61172" w:rsidRDefault="008A0FF3" w:rsidP="00F14537">
            <w:pPr>
              <w:pStyle w:val="AmColumnHeading"/>
            </w:pPr>
            <w:r w:rsidRPr="00A61172">
              <w:t>Emendamento</w:t>
            </w:r>
          </w:p>
        </w:tc>
      </w:tr>
      <w:tr w:rsidR="008A0FF3" w:rsidRPr="00A61172" w14:paraId="0CCBFAB4" w14:textId="77777777" w:rsidTr="00F14537">
        <w:trPr>
          <w:jc w:val="center"/>
        </w:trPr>
        <w:tc>
          <w:tcPr>
            <w:tcW w:w="4876" w:type="dxa"/>
            <w:tcBorders>
              <w:top w:val="nil"/>
              <w:left w:val="nil"/>
              <w:bottom w:val="nil"/>
              <w:right w:val="nil"/>
            </w:tcBorders>
          </w:tcPr>
          <w:p w14:paraId="0A9F1A9D" w14:textId="77777777" w:rsidR="008A0FF3" w:rsidRPr="00A61172" w:rsidRDefault="008A0FF3" w:rsidP="00F14537">
            <w:pPr>
              <w:pStyle w:val="Normal6a"/>
            </w:pPr>
            <w:r w:rsidRPr="00A61172">
              <w:t>35.</w:t>
            </w:r>
            <w:r w:rsidRPr="00A61172">
              <w:tab/>
              <w:t xml:space="preserve">sostiene il rafforzamento </w:t>
            </w:r>
            <w:r w:rsidRPr="00A61172">
              <w:rPr>
                <w:b/>
                <w:i/>
              </w:rPr>
              <w:t>dell'infrastruttura</w:t>
            </w:r>
            <w:r w:rsidRPr="00A61172">
              <w:t xml:space="preserve"> delle reti di riferimento europee </w:t>
            </w:r>
            <w:r w:rsidRPr="00A61172">
              <w:rPr>
                <w:b/>
                <w:i/>
              </w:rPr>
              <w:t>per rafforzare il potere normativo al fine di garantire il</w:t>
            </w:r>
            <w:r w:rsidRPr="00A61172">
              <w:t xml:space="preserve"> coordinamento e la leadership della Commissione;</w:t>
            </w:r>
          </w:p>
        </w:tc>
        <w:tc>
          <w:tcPr>
            <w:tcW w:w="4876" w:type="dxa"/>
            <w:tcBorders>
              <w:top w:val="nil"/>
              <w:left w:val="nil"/>
              <w:bottom w:val="nil"/>
              <w:right w:val="nil"/>
            </w:tcBorders>
          </w:tcPr>
          <w:p w14:paraId="14CCB86D" w14:textId="77777777" w:rsidR="008A0FF3" w:rsidRPr="00A61172" w:rsidRDefault="008A0FF3" w:rsidP="00F14537">
            <w:pPr>
              <w:pStyle w:val="Normal6a"/>
            </w:pPr>
            <w:r w:rsidRPr="00A61172">
              <w:t>35.</w:t>
            </w:r>
            <w:r w:rsidRPr="00A61172">
              <w:tab/>
              <w:t xml:space="preserve">sostiene il rafforzamento </w:t>
            </w:r>
            <w:r w:rsidRPr="00A61172">
              <w:rPr>
                <w:b/>
                <w:i/>
              </w:rPr>
              <w:t>del quadro di governance</w:t>
            </w:r>
            <w:r w:rsidRPr="00A61172">
              <w:t xml:space="preserve"> delle reti di riferimento europee</w:t>
            </w:r>
            <w:r w:rsidRPr="00A61172">
              <w:rPr>
                <w:b/>
                <w:i/>
              </w:rPr>
              <w:t>, compresa la loro infrastruttura, capacità di</w:t>
            </w:r>
            <w:r w:rsidRPr="00A61172">
              <w:t xml:space="preserve"> coordinamento e </w:t>
            </w:r>
            <w:r w:rsidRPr="00A61172">
              <w:rPr>
                <w:b/>
                <w:i/>
              </w:rPr>
              <w:t>sostenibilità a lungo termine sotto</w:t>
            </w:r>
            <w:r w:rsidRPr="00A61172">
              <w:t xml:space="preserve"> la leadership della Commissione;</w:t>
            </w:r>
          </w:p>
        </w:tc>
      </w:tr>
    </w:tbl>
    <w:p w14:paraId="085D7B5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551C267" w14:textId="77777777" w:rsidR="008A0FF3" w:rsidRPr="00A61172" w:rsidRDefault="008A0FF3" w:rsidP="008A0FF3">
      <w:r w:rsidRPr="00645C41">
        <w:rPr>
          <w:rStyle w:val="HideTWBExt"/>
        </w:rPr>
        <w:t>&lt;/Amend&gt;</w:t>
      </w:r>
    </w:p>
    <w:p w14:paraId="32BEBF1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285</w:t>
      </w:r>
      <w:r w:rsidRPr="00645C41">
        <w:rPr>
          <w:rStyle w:val="HideTWBExt"/>
          <w:b w:val="0"/>
        </w:rPr>
        <w:t>&lt;/NumAm&gt;</w:t>
      </w:r>
    </w:p>
    <w:p w14:paraId="5AB6C254"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304A07F4" w14:textId="77777777" w:rsidR="008A0FF3" w:rsidRPr="00A61172" w:rsidRDefault="008A0FF3" w:rsidP="008A0FF3">
      <w:pPr>
        <w:pStyle w:val="NormalBold"/>
      </w:pPr>
      <w:r w:rsidRPr="00645C41">
        <w:rPr>
          <w:rStyle w:val="HideTWBExt"/>
          <w:b w:val="0"/>
        </w:rPr>
        <w:t>&lt;/RepeatBlock-By&gt;</w:t>
      </w:r>
    </w:p>
    <w:p w14:paraId="231FE3A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96D2023" w14:textId="77777777" w:rsidR="008A0FF3" w:rsidRPr="00A61172" w:rsidRDefault="008A0FF3" w:rsidP="008A0FF3">
      <w:pPr>
        <w:pStyle w:val="NormalBold"/>
      </w:pPr>
      <w:r w:rsidRPr="00645C41">
        <w:rPr>
          <w:rStyle w:val="HideTWBExt"/>
          <w:b w:val="0"/>
        </w:rPr>
        <w:t>&lt;Article&gt;</w:t>
      </w:r>
      <w:r w:rsidRPr="00A61172">
        <w:t>Paragrafo 35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5038EBF" w14:textId="77777777" w:rsidTr="00F14537">
        <w:trPr>
          <w:trHeight w:hRule="exact" w:val="240"/>
          <w:jc w:val="center"/>
        </w:trPr>
        <w:tc>
          <w:tcPr>
            <w:tcW w:w="9752" w:type="dxa"/>
            <w:gridSpan w:val="2"/>
            <w:tcBorders>
              <w:top w:val="nil"/>
              <w:left w:val="nil"/>
              <w:bottom w:val="nil"/>
              <w:right w:val="nil"/>
            </w:tcBorders>
          </w:tcPr>
          <w:p w14:paraId="0A76A779" w14:textId="77777777" w:rsidR="008A0FF3" w:rsidRPr="00A61172" w:rsidRDefault="008A0FF3" w:rsidP="00F14537"/>
        </w:tc>
      </w:tr>
      <w:tr w:rsidR="008A0FF3" w:rsidRPr="00A61172" w14:paraId="31024C7F" w14:textId="77777777" w:rsidTr="00F14537">
        <w:trPr>
          <w:trHeight w:val="240"/>
          <w:jc w:val="center"/>
        </w:trPr>
        <w:tc>
          <w:tcPr>
            <w:tcW w:w="4876" w:type="dxa"/>
            <w:tcBorders>
              <w:top w:val="nil"/>
              <w:left w:val="nil"/>
              <w:bottom w:val="nil"/>
              <w:right w:val="nil"/>
            </w:tcBorders>
          </w:tcPr>
          <w:p w14:paraId="7487FB4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FC05825" w14:textId="77777777" w:rsidR="008A0FF3" w:rsidRPr="00A61172" w:rsidRDefault="008A0FF3" w:rsidP="00F14537">
            <w:pPr>
              <w:pStyle w:val="AmColumnHeading"/>
            </w:pPr>
            <w:r w:rsidRPr="00A61172">
              <w:t>Emendamento</w:t>
            </w:r>
          </w:p>
        </w:tc>
      </w:tr>
      <w:tr w:rsidR="008A0FF3" w:rsidRPr="00A61172" w14:paraId="03AB2097" w14:textId="77777777" w:rsidTr="00F14537">
        <w:trPr>
          <w:jc w:val="center"/>
        </w:trPr>
        <w:tc>
          <w:tcPr>
            <w:tcW w:w="4876" w:type="dxa"/>
            <w:tcBorders>
              <w:top w:val="nil"/>
              <w:left w:val="nil"/>
              <w:bottom w:val="nil"/>
              <w:right w:val="nil"/>
            </w:tcBorders>
          </w:tcPr>
          <w:p w14:paraId="403D81CC" w14:textId="77777777" w:rsidR="008A0FF3" w:rsidRPr="00A61172" w:rsidRDefault="008A0FF3" w:rsidP="00F14537">
            <w:pPr>
              <w:pStyle w:val="Normal6a"/>
            </w:pPr>
          </w:p>
        </w:tc>
        <w:tc>
          <w:tcPr>
            <w:tcW w:w="4876" w:type="dxa"/>
            <w:tcBorders>
              <w:top w:val="nil"/>
              <w:left w:val="nil"/>
              <w:bottom w:val="nil"/>
              <w:right w:val="nil"/>
            </w:tcBorders>
          </w:tcPr>
          <w:p w14:paraId="12A94AE6" w14:textId="77777777" w:rsidR="008A0FF3" w:rsidRPr="00A61172" w:rsidRDefault="008A0FF3" w:rsidP="00F14537">
            <w:pPr>
              <w:pStyle w:val="Normal6a"/>
            </w:pPr>
            <w:r w:rsidRPr="00A61172">
              <w:rPr>
                <w:b/>
                <w:i/>
              </w:rPr>
              <w:t>35 bis.</w:t>
            </w:r>
            <w:r w:rsidRPr="00A61172">
              <w:tab/>
            </w:r>
            <w:r w:rsidRPr="00A61172">
              <w:rPr>
                <w:b/>
                <w:i/>
              </w:rPr>
              <w:t>chiede che sia garantita una partecipazione strutturata e significativa delle organizzazioni dei pazienti, dei prestatori di assistenza, degli operatori sanitari e dei ricercatori alla progettazione, all'attuazione e al monitoraggio del piano d'azione europeo per le malattie rare, attraverso meccanismi di governance trasparenti, procedure di consultazione chiare e solide garanzie di responsabilità;</w:t>
            </w:r>
          </w:p>
        </w:tc>
      </w:tr>
    </w:tbl>
    <w:p w14:paraId="570DFBD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E82A59E" w14:textId="77777777" w:rsidR="008A0FF3" w:rsidRPr="00A61172" w:rsidRDefault="008A0FF3" w:rsidP="008A0FF3">
      <w:r w:rsidRPr="00645C41">
        <w:rPr>
          <w:rStyle w:val="HideTWBExt"/>
        </w:rPr>
        <w:t>&lt;/Amend&gt;</w:t>
      </w:r>
    </w:p>
    <w:p w14:paraId="3CBB919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286</w:t>
      </w:r>
      <w:r w:rsidRPr="00645C41">
        <w:rPr>
          <w:rStyle w:val="HideTWBExt"/>
          <w:b w:val="0"/>
        </w:rPr>
        <w:t>&lt;/NumAm&gt;</w:t>
      </w:r>
    </w:p>
    <w:p w14:paraId="02CE1692" w14:textId="77777777" w:rsidR="008A0FF3" w:rsidRPr="00A61172" w:rsidRDefault="008A0FF3" w:rsidP="008A0FF3">
      <w:pPr>
        <w:pStyle w:val="NormalBold"/>
      </w:pPr>
      <w:r w:rsidRPr="00645C41">
        <w:rPr>
          <w:rStyle w:val="HideTWBExt"/>
          <w:b w:val="0"/>
        </w:rPr>
        <w:t>&lt;RepeatBlock-By&gt;&lt;Members&gt;</w:t>
      </w:r>
      <w:r w:rsidRPr="00A61172">
        <w:t>Michalis Hadjipantela</w:t>
      </w:r>
      <w:r w:rsidRPr="00645C41">
        <w:rPr>
          <w:rStyle w:val="HideTWBExt"/>
          <w:b w:val="0"/>
        </w:rPr>
        <w:t>&lt;/Members&gt;</w:t>
      </w:r>
    </w:p>
    <w:p w14:paraId="37448D0C" w14:textId="77777777" w:rsidR="008A0FF3" w:rsidRPr="00A61172" w:rsidRDefault="008A0FF3" w:rsidP="008A0FF3">
      <w:pPr>
        <w:pStyle w:val="NormalBold"/>
      </w:pPr>
      <w:r w:rsidRPr="00645C41">
        <w:rPr>
          <w:rStyle w:val="HideTWBExt"/>
          <w:b w:val="0"/>
        </w:rPr>
        <w:t>&lt;/RepeatBlock-By&gt;</w:t>
      </w:r>
    </w:p>
    <w:p w14:paraId="5BE3CD1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D3EEF80" w14:textId="77777777" w:rsidR="008A0FF3" w:rsidRPr="00A61172" w:rsidRDefault="008A0FF3" w:rsidP="008A0FF3">
      <w:pPr>
        <w:pStyle w:val="NormalBold"/>
      </w:pPr>
      <w:r w:rsidRPr="00645C41">
        <w:rPr>
          <w:rStyle w:val="HideTWBExt"/>
          <w:b w:val="0"/>
        </w:rPr>
        <w:t>&lt;Article&gt;</w:t>
      </w:r>
      <w:r w:rsidRPr="00A61172">
        <w:t>Paragrafo 35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3569AF6" w14:textId="77777777" w:rsidTr="00F14537">
        <w:trPr>
          <w:trHeight w:hRule="exact" w:val="240"/>
          <w:jc w:val="center"/>
        </w:trPr>
        <w:tc>
          <w:tcPr>
            <w:tcW w:w="9752" w:type="dxa"/>
            <w:gridSpan w:val="2"/>
            <w:tcBorders>
              <w:top w:val="nil"/>
              <w:left w:val="nil"/>
              <w:bottom w:val="nil"/>
              <w:right w:val="nil"/>
            </w:tcBorders>
          </w:tcPr>
          <w:p w14:paraId="0276D1AD" w14:textId="77777777" w:rsidR="008A0FF3" w:rsidRPr="00A61172" w:rsidRDefault="008A0FF3" w:rsidP="00F14537"/>
        </w:tc>
      </w:tr>
      <w:tr w:rsidR="008A0FF3" w:rsidRPr="00A61172" w14:paraId="6063536C" w14:textId="77777777" w:rsidTr="00F14537">
        <w:trPr>
          <w:trHeight w:val="240"/>
          <w:jc w:val="center"/>
        </w:trPr>
        <w:tc>
          <w:tcPr>
            <w:tcW w:w="4876" w:type="dxa"/>
            <w:tcBorders>
              <w:top w:val="nil"/>
              <w:left w:val="nil"/>
              <w:bottom w:val="nil"/>
              <w:right w:val="nil"/>
            </w:tcBorders>
          </w:tcPr>
          <w:p w14:paraId="4C83A34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11C2925" w14:textId="77777777" w:rsidR="008A0FF3" w:rsidRPr="00A61172" w:rsidRDefault="008A0FF3" w:rsidP="00F14537">
            <w:pPr>
              <w:pStyle w:val="AmColumnHeading"/>
            </w:pPr>
            <w:r w:rsidRPr="00A61172">
              <w:t>Emendamento</w:t>
            </w:r>
          </w:p>
        </w:tc>
      </w:tr>
      <w:tr w:rsidR="008A0FF3" w:rsidRPr="00A61172" w14:paraId="642291A2" w14:textId="77777777" w:rsidTr="00F14537">
        <w:trPr>
          <w:jc w:val="center"/>
        </w:trPr>
        <w:tc>
          <w:tcPr>
            <w:tcW w:w="4876" w:type="dxa"/>
            <w:tcBorders>
              <w:top w:val="nil"/>
              <w:left w:val="nil"/>
              <w:bottom w:val="nil"/>
              <w:right w:val="nil"/>
            </w:tcBorders>
          </w:tcPr>
          <w:p w14:paraId="5D842E20" w14:textId="77777777" w:rsidR="008A0FF3" w:rsidRPr="00A61172" w:rsidRDefault="008A0FF3" w:rsidP="00F14537">
            <w:pPr>
              <w:pStyle w:val="Normal6a"/>
            </w:pPr>
          </w:p>
        </w:tc>
        <w:tc>
          <w:tcPr>
            <w:tcW w:w="4876" w:type="dxa"/>
            <w:tcBorders>
              <w:top w:val="nil"/>
              <w:left w:val="nil"/>
              <w:bottom w:val="nil"/>
              <w:right w:val="nil"/>
            </w:tcBorders>
          </w:tcPr>
          <w:p w14:paraId="32EA5DF0" w14:textId="77777777" w:rsidR="008A0FF3" w:rsidRPr="00A61172" w:rsidRDefault="008A0FF3" w:rsidP="00F14537">
            <w:pPr>
              <w:pStyle w:val="Normal6a"/>
            </w:pPr>
            <w:r w:rsidRPr="00A61172">
              <w:rPr>
                <w:b/>
                <w:i/>
              </w:rPr>
              <w:t>35 bis.</w:t>
            </w:r>
            <w:r w:rsidRPr="00A61172">
              <w:tab/>
            </w:r>
            <w:r w:rsidRPr="00A61172">
              <w:rPr>
                <w:b/>
                <w:i/>
              </w:rPr>
              <w:t>chiede di valutare la fattibilità dell'istituzione di un'apposita agenzia europea di coordinamento delle malattie rare, sulla base delle funzioni esistenti del Comitato per i medicinali orfani dell'EMA e delle reti di riferimento europee, affinché funga da punto di riferimento istituzionale centrale per l'attuazione del quadro d'azione per le malattie rare;</w:t>
            </w:r>
          </w:p>
        </w:tc>
      </w:tr>
    </w:tbl>
    <w:p w14:paraId="1D39DEB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021539D" w14:textId="77777777" w:rsidR="008A0FF3" w:rsidRPr="00A61172" w:rsidRDefault="008A0FF3" w:rsidP="008A0FF3">
      <w:r w:rsidRPr="00645C41">
        <w:rPr>
          <w:rStyle w:val="HideTWBExt"/>
        </w:rPr>
        <w:t>&lt;/Amend&gt;</w:t>
      </w:r>
    </w:p>
    <w:p w14:paraId="6B34FD1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287</w:t>
      </w:r>
      <w:r w:rsidRPr="00645C41">
        <w:rPr>
          <w:rStyle w:val="HideTWBExt"/>
          <w:b w:val="0"/>
        </w:rPr>
        <w:t>&lt;/NumAm&gt;</w:t>
      </w:r>
    </w:p>
    <w:p w14:paraId="6ADEE8F2" w14:textId="77777777" w:rsidR="008A0FF3" w:rsidRPr="00A61172" w:rsidRDefault="008A0FF3" w:rsidP="008A0FF3">
      <w:pPr>
        <w:pStyle w:val="NormalBold"/>
      </w:pPr>
      <w:r w:rsidRPr="00645C41">
        <w:rPr>
          <w:rStyle w:val="HideTWBExt"/>
          <w:b w:val="0"/>
        </w:rPr>
        <w:t>&lt;RepeatBlock-By&gt;&lt;Members&gt;</w:t>
      </w:r>
      <w:r w:rsidRPr="00A61172">
        <w:t>Stine Bosse, Billy Kelleher, Vlad Vasile-Voiculescu</w:t>
      </w:r>
      <w:r w:rsidRPr="00645C41">
        <w:rPr>
          <w:rStyle w:val="HideTWBExt"/>
          <w:b w:val="0"/>
        </w:rPr>
        <w:t>&lt;/Members&gt;</w:t>
      </w:r>
    </w:p>
    <w:p w14:paraId="049B7ABD" w14:textId="77777777" w:rsidR="008A0FF3" w:rsidRPr="00A61172" w:rsidRDefault="008A0FF3" w:rsidP="008A0FF3">
      <w:pPr>
        <w:pStyle w:val="NormalBold"/>
      </w:pPr>
      <w:r w:rsidRPr="00645C41">
        <w:rPr>
          <w:rStyle w:val="HideTWBExt"/>
          <w:b w:val="0"/>
        </w:rPr>
        <w:t>&lt;/RepeatBlock-By&gt;</w:t>
      </w:r>
    </w:p>
    <w:p w14:paraId="5BC04AA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AFC9FA9" w14:textId="77777777" w:rsidR="008A0FF3" w:rsidRPr="00A61172" w:rsidRDefault="008A0FF3" w:rsidP="008A0FF3">
      <w:pPr>
        <w:pStyle w:val="NormalBold"/>
      </w:pPr>
      <w:r w:rsidRPr="00645C41">
        <w:rPr>
          <w:rStyle w:val="HideTWBExt"/>
          <w:b w:val="0"/>
        </w:rPr>
        <w:t>&lt;Article&gt;</w:t>
      </w:r>
      <w:r w:rsidRPr="00A61172">
        <w:t>Paragrafo 35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CFAE7DC" w14:textId="77777777" w:rsidTr="00F14537">
        <w:trPr>
          <w:trHeight w:hRule="exact" w:val="240"/>
          <w:jc w:val="center"/>
        </w:trPr>
        <w:tc>
          <w:tcPr>
            <w:tcW w:w="9752" w:type="dxa"/>
            <w:gridSpan w:val="2"/>
            <w:tcBorders>
              <w:top w:val="nil"/>
              <w:left w:val="nil"/>
              <w:bottom w:val="nil"/>
              <w:right w:val="nil"/>
            </w:tcBorders>
          </w:tcPr>
          <w:p w14:paraId="48862309" w14:textId="77777777" w:rsidR="008A0FF3" w:rsidRPr="00A61172" w:rsidRDefault="008A0FF3" w:rsidP="00F14537"/>
        </w:tc>
      </w:tr>
      <w:tr w:rsidR="008A0FF3" w:rsidRPr="00A61172" w14:paraId="101C4811" w14:textId="77777777" w:rsidTr="00F14537">
        <w:trPr>
          <w:trHeight w:val="240"/>
          <w:jc w:val="center"/>
        </w:trPr>
        <w:tc>
          <w:tcPr>
            <w:tcW w:w="4876" w:type="dxa"/>
            <w:tcBorders>
              <w:top w:val="nil"/>
              <w:left w:val="nil"/>
              <w:bottom w:val="nil"/>
              <w:right w:val="nil"/>
            </w:tcBorders>
          </w:tcPr>
          <w:p w14:paraId="209DC9B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050A023" w14:textId="77777777" w:rsidR="008A0FF3" w:rsidRPr="00A61172" w:rsidRDefault="008A0FF3" w:rsidP="00F14537">
            <w:pPr>
              <w:pStyle w:val="AmColumnHeading"/>
            </w:pPr>
            <w:r w:rsidRPr="00A61172">
              <w:t>Emendamento</w:t>
            </w:r>
          </w:p>
        </w:tc>
      </w:tr>
      <w:tr w:rsidR="008A0FF3" w:rsidRPr="00A61172" w14:paraId="22A82059" w14:textId="77777777" w:rsidTr="00F14537">
        <w:trPr>
          <w:jc w:val="center"/>
        </w:trPr>
        <w:tc>
          <w:tcPr>
            <w:tcW w:w="4876" w:type="dxa"/>
            <w:tcBorders>
              <w:top w:val="nil"/>
              <w:left w:val="nil"/>
              <w:bottom w:val="nil"/>
              <w:right w:val="nil"/>
            </w:tcBorders>
          </w:tcPr>
          <w:p w14:paraId="2805767D" w14:textId="77777777" w:rsidR="008A0FF3" w:rsidRPr="00A61172" w:rsidRDefault="008A0FF3" w:rsidP="00F14537">
            <w:pPr>
              <w:pStyle w:val="Normal6a"/>
            </w:pPr>
          </w:p>
        </w:tc>
        <w:tc>
          <w:tcPr>
            <w:tcW w:w="4876" w:type="dxa"/>
            <w:tcBorders>
              <w:top w:val="nil"/>
              <w:left w:val="nil"/>
              <w:bottom w:val="nil"/>
              <w:right w:val="nil"/>
            </w:tcBorders>
          </w:tcPr>
          <w:p w14:paraId="749F69BB" w14:textId="77777777" w:rsidR="008A0FF3" w:rsidRPr="00A61172" w:rsidRDefault="008A0FF3" w:rsidP="00F14537">
            <w:pPr>
              <w:pStyle w:val="Normal6a"/>
            </w:pPr>
            <w:r w:rsidRPr="00A61172">
              <w:rPr>
                <w:b/>
                <w:i/>
              </w:rPr>
              <w:t>35 bis.</w:t>
            </w:r>
            <w:r w:rsidRPr="00A61172">
              <w:tab/>
            </w:r>
            <w:r w:rsidRPr="00A61172">
              <w:rPr>
                <w:b/>
                <w:i/>
              </w:rPr>
              <w:t>sostiene, nel contesto delle infrastrutture delle reti di riferimento europee rafforzate, modelli di cooperazione integrata approfondita tra centri di esperti clinici di piccole e medie dimensioni integrati nei sistemi sanitari nazionali, al fine di rafforzare le competenze cliniche;</w:t>
            </w:r>
          </w:p>
        </w:tc>
      </w:tr>
    </w:tbl>
    <w:p w14:paraId="26EDC21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A3B91F9" w14:textId="77777777" w:rsidR="008A0FF3" w:rsidRPr="00A61172" w:rsidRDefault="008A0FF3" w:rsidP="008A0FF3">
      <w:r w:rsidRPr="00645C41">
        <w:rPr>
          <w:rStyle w:val="HideTWBExt"/>
        </w:rPr>
        <w:t>&lt;/Amend&gt;</w:t>
      </w:r>
    </w:p>
    <w:p w14:paraId="273A224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288</w:t>
      </w:r>
      <w:r w:rsidRPr="00645C41">
        <w:rPr>
          <w:rStyle w:val="HideTWBExt"/>
          <w:b w:val="0"/>
        </w:rPr>
        <w:t>&lt;/NumAm&gt;</w:t>
      </w:r>
    </w:p>
    <w:p w14:paraId="7C40C385"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5B99B016" w14:textId="77777777" w:rsidR="008A0FF3" w:rsidRPr="00A61172" w:rsidRDefault="008A0FF3" w:rsidP="008A0FF3">
      <w:pPr>
        <w:pStyle w:val="NormalBold"/>
      </w:pPr>
      <w:r w:rsidRPr="00645C41">
        <w:rPr>
          <w:rStyle w:val="HideTWBExt"/>
          <w:b w:val="0"/>
        </w:rPr>
        <w:t>&lt;/RepeatBlock-By&gt;</w:t>
      </w:r>
    </w:p>
    <w:p w14:paraId="3205360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CF76672" w14:textId="77777777" w:rsidR="008A0FF3" w:rsidRPr="00A61172" w:rsidRDefault="008A0FF3" w:rsidP="008A0FF3">
      <w:pPr>
        <w:pStyle w:val="NormalBold"/>
      </w:pPr>
      <w:r w:rsidRPr="00645C41">
        <w:rPr>
          <w:rStyle w:val="HideTWBExt"/>
          <w:b w:val="0"/>
        </w:rPr>
        <w:t>&lt;Article&gt;</w:t>
      </w:r>
      <w:r w:rsidRPr="00A61172">
        <w:t>Paragrafo 35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E12C7F3" w14:textId="77777777" w:rsidTr="00F14537">
        <w:trPr>
          <w:trHeight w:hRule="exact" w:val="240"/>
          <w:jc w:val="center"/>
        </w:trPr>
        <w:tc>
          <w:tcPr>
            <w:tcW w:w="9752" w:type="dxa"/>
            <w:gridSpan w:val="2"/>
            <w:tcBorders>
              <w:top w:val="nil"/>
              <w:left w:val="nil"/>
              <w:bottom w:val="nil"/>
              <w:right w:val="nil"/>
            </w:tcBorders>
          </w:tcPr>
          <w:p w14:paraId="0A21CF1A" w14:textId="77777777" w:rsidR="008A0FF3" w:rsidRPr="00A61172" w:rsidRDefault="008A0FF3" w:rsidP="00F14537"/>
        </w:tc>
      </w:tr>
      <w:tr w:rsidR="008A0FF3" w:rsidRPr="00A61172" w14:paraId="0092FC78" w14:textId="77777777" w:rsidTr="00F14537">
        <w:trPr>
          <w:trHeight w:val="240"/>
          <w:jc w:val="center"/>
        </w:trPr>
        <w:tc>
          <w:tcPr>
            <w:tcW w:w="4876" w:type="dxa"/>
            <w:tcBorders>
              <w:top w:val="nil"/>
              <w:left w:val="nil"/>
              <w:bottom w:val="nil"/>
              <w:right w:val="nil"/>
            </w:tcBorders>
          </w:tcPr>
          <w:p w14:paraId="418D954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FA3F8F7" w14:textId="77777777" w:rsidR="008A0FF3" w:rsidRPr="00A61172" w:rsidRDefault="008A0FF3" w:rsidP="00F14537">
            <w:pPr>
              <w:pStyle w:val="AmColumnHeading"/>
            </w:pPr>
            <w:r w:rsidRPr="00A61172">
              <w:t>Emendamento</w:t>
            </w:r>
          </w:p>
        </w:tc>
      </w:tr>
      <w:tr w:rsidR="008A0FF3" w:rsidRPr="00A61172" w14:paraId="05EF5F81" w14:textId="77777777" w:rsidTr="00F14537">
        <w:trPr>
          <w:jc w:val="center"/>
        </w:trPr>
        <w:tc>
          <w:tcPr>
            <w:tcW w:w="4876" w:type="dxa"/>
            <w:tcBorders>
              <w:top w:val="nil"/>
              <w:left w:val="nil"/>
              <w:bottom w:val="nil"/>
              <w:right w:val="nil"/>
            </w:tcBorders>
          </w:tcPr>
          <w:p w14:paraId="21EC27E4" w14:textId="77777777" w:rsidR="008A0FF3" w:rsidRPr="00A61172" w:rsidRDefault="008A0FF3" w:rsidP="00F14537">
            <w:pPr>
              <w:pStyle w:val="Normal6a"/>
            </w:pPr>
          </w:p>
        </w:tc>
        <w:tc>
          <w:tcPr>
            <w:tcW w:w="4876" w:type="dxa"/>
            <w:tcBorders>
              <w:top w:val="nil"/>
              <w:left w:val="nil"/>
              <w:bottom w:val="nil"/>
              <w:right w:val="nil"/>
            </w:tcBorders>
          </w:tcPr>
          <w:p w14:paraId="7BC31451" w14:textId="77777777" w:rsidR="008A0FF3" w:rsidRPr="00A61172" w:rsidRDefault="008A0FF3" w:rsidP="00F14537">
            <w:pPr>
              <w:pStyle w:val="Normal6a"/>
            </w:pPr>
            <w:r w:rsidRPr="00A61172">
              <w:rPr>
                <w:b/>
                <w:i/>
              </w:rPr>
              <w:t>35 bis.</w:t>
            </w:r>
            <w:r w:rsidRPr="00A61172">
              <w:tab/>
            </w:r>
            <w:r w:rsidRPr="00A61172">
              <w:rPr>
                <w:b/>
                <w:i/>
              </w:rPr>
              <w:t>sostiene maggiori sforzi per rafforzare la presenza di centri di esperti per le malattie rare in tutti gli Stati membri, al fine di garantire un accesso più equo alle competenze specialistiche in tutta l'Unione;</w:t>
            </w:r>
          </w:p>
        </w:tc>
      </w:tr>
    </w:tbl>
    <w:p w14:paraId="4B2F7B4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79A35F3" w14:textId="77777777" w:rsidR="008A0FF3" w:rsidRPr="00A61172" w:rsidRDefault="008A0FF3" w:rsidP="008A0FF3">
      <w:r w:rsidRPr="00645C41">
        <w:rPr>
          <w:rStyle w:val="HideTWBExt"/>
        </w:rPr>
        <w:t>&lt;/Amend&gt;</w:t>
      </w:r>
    </w:p>
    <w:p w14:paraId="2CA7100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289</w:t>
      </w:r>
      <w:r w:rsidRPr="00645C41">
        <w:rPr>
          <w:rStyle w:val="HideTWBExt"/>
          <w:b w:val="0"/>
        </w:rPr>
        <w:t>&lt;/NumAm&gt;</w:t>
      </w:r>
    </w:p>
    <w:p w14:paraId="201E5D4B"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47EDD90B" w14:textId="77777777" w:rsidR="008A0FF3" w:rsidRPr="00A61172" w:rsidRDefault="008A0FF3" w:rsidP="008A0FF3">
      <w:pPr>
        <w:pStyle w:val="NormalBold"/>
      </w:pPr>
      <w:r w:rsidRPr="00645C41">
        <w:rPr>
          <w:rStyle w:val="HideTWBExt"/>
          <w:b w:val="0"/>
        </w:rPr>
        <w:t>&lt;/RepeatBlock-By&gt;</w:t>
      </w:r>
    </w:p>
    <w:p w14:paraId="0AAC49D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E98DA6E" w14:textId="77777777" w:rsidR="008A0FF3" w:rsidRPr="00A61172" w:rsidRDefault="008A0FF3" w:rsidP="008A0FF3">
      <w:pPr>
        <w:pStyle w:val="NormalBold"/>
      </w:pPr>
      <w:r w:rsidRPr="00645C41">
        <w:rPr>
          <w:rStyle w:val="HideTWBExt"/>
          <w:b w:val="0"/>
        </w:rPr>
        <w:t>&lt;Article&gt;</w:t>
      </w:r>
      <w:r w:rsidRPr="00A61172">
        <w:t>Paragrafo 36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D6205F9" w14:textId="77777777" w:rsidTr="00F14537">
        <w:trPr>
          <w:trHeight w:hRule="exact" w:val="240"/>
          <w:jc w:val="center"/>
        </w:trPr>
        <w:tc>
          <w:tcPr>
            <w:tcW w:w="9752" w:type="dxa"/>
            <w:gridSpan w:val="2"/>
            <w:tcBorders>
              <w:top w:val="nil"/>
              <w:left w:val="nil"/>
              <w:bottom w:val="nil"/>
              <w:right w:val="nil"/>
            </w:tcBorders>
          </w:tcPr>
          <w:p w14:paraId="190058F9" w14:textId="77777777" w:rsidR="008A0FF3" w:rsidRPr="00A61172" w:rsidRDefault="008A0FF3" w:rsidP="00F14537"/>
        </w:tc>
      </w:tr>
      <w:tr w:rsidR="008A0FF3" w:rsidRPr="00A61172" w14:paraId="29D8DA84" w14:textId="77777777" w:rsidTr="00F14537">
        <w:trPr>
          <w:trHeight w:val="240"/>
          <w:jc w:val="center"/>
        </w:trPr>
        <w:tc>
          <w:tcPr>
            <w:tcW w:w="4876" w:type="dxa"/>
            <w:tcBorders>
              <w:top w:val="nil"/>
              <w:left w:val="nil"/>
              <w:bottom w:val="nil"/>
              <w:right w:val="nil"/>
            </w:tcBorders>
          </w:tcPr>
          <w:p w14:paraId="748C002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9EF3BE0" w14:textId="77777777" w:rsidR="008A0FF3" w:rsidRPr="00A61172" w:rsidRDefault="008A0FF3" w:rsidP="00F14537">
            <w:pPr>
              <w:pStyle w:val="AmColumnHeading"/>
            </w:pPr>
            <w:r w:rsidRPr="00A61172">
              <w:t>Emendamento</w:t>
            </w:r>
          </w:p>
        </w:tc>
      </w:tr>
      <w:tr w:rsidR="008A0FF3" w:rsidRPr="00A61172" w14:paraId="0E6AB790" w14:textId="77777777" w:rsidTr="00F14537">
        <w:trPr>
          <w:jc w:val="center"/>
        </w:trPr>
        <w:tc>
          <w:tcPr>
            <w:tcW w:w="4876" w:type="dxa"/>
            <w:tcBorders>
              <w:top w:val="nil"/>
              <w:left w:val="nil"/>
              <w:bottom w:val="nil"/>
              <w:right w:val="nil"/>
            </w:tcBorders>
          </w:tcPr>
          <w:p w14:paraId="7F43C122" w14:textId="77777777" w:rsidR="008A0FF3" w:rsidRPr="00A61172" w:rsidRDefault="008A0FF3" w:rsidP="00F14537">
            <w:pPr>
              <w:pStyle w:val="Normal6a"/>
            </w:pPr>
            <w:r w:rsidRPr="00A61172">
              <w:t>36.</w:t>
            </w:r>
            <w:r w:rsidRPr="00A61172">
              <w:tab/>
              <w:t>incoraggia la definizione di parametri di riferimento e quadri di valutazione a livello dell'Unione;</w:t>
            </w:r>
          </w:p>
        </w:tc>
        <w:tc>
          <w:tcPr>
            <w:tcW w:w="4876" w:type="dxa"/>
            <w:tcBorders>
              <w:top w:val="nil"/>
              <w:left w:val="nil"/>
              <w:bottom w:val="nil"/>
              <w:right w:val="nil"/>
            </w:tcBorders>
          </w:tcPr>
          <w:p w14:paraId="6555249E" w14:textId="77777777" w:rsidR="008A0FF3" w:rsidRPr="00A61172" w:rsidRDefault="008A0FF3" w:rsidP="00F14537">
            <w:pPr>
              <w:pStyle w:val="Normal6a"/>
            </w:pPr>
            <w:r w:rsidRPr="00A61172">
              <w:t>36.</w:t>
            </w:r>
            <w:r w:rsidRPr="00A61172">
              <w:tab/>
              <w:t>incoraggia la definizione di parametri di riferimento e quadri di valutazione a livello dell'Unione</w:t>
            </w:r>
            <w:r w:rsidRPr="00A61172">
              <w:rPr>
                <w:b/>
                <w:i/>
              </w:rPr>
              <w:t>, evitando nel contempo oneri amministrativi eccessivi e nel rispetto delle specificità nazionali</w:t>
            </w:r>
            <w:r w:rsidRPr="00A61172">
              <w:t>;</w:t>
            </w:r>
          </w:p>
        </w:tc>
      </w:tr>
    </w:tbl>
    <w:p w14:paraId="2F10D3F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39FD371" w14:textId="77777777" w:rsidR="008A0FF3" w:rsidRPr="00A61172" w:rsidRDefault="008A0FF3" w:rsidP="008A0FF3">
      <w:r w:rsidRPr="00645C41">
        <w:rPr>
          <w:rStyle w:val="HideTWBExt"/>
        </w:rPr>
        <w:t>&lt;/Amend&gt;</w:t>
      </w:r>
    </w:p>
    <w:p w14:paraId="2ADEFA0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290</w:t>
      </w:r>
      <w:r w:rsidRPr="00645C41">
        <w:rPr>
          <w:rStyle w:val="HideTWBExt"/>
          <w:b w:val="0"/>
        </w:rPr>
        <w:t>&lt;/NumAm&gt;</w:t>
      </w:r>
    </w:p>
    <w:p w14:paraId="472A8189"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44B837F1" w14:textId="77777777" w:rsidR="008A0FF3" w:rsidRPr="00A61172" w:rsidRDefault="008A0FF3" w:rsidP="008A0FF3">
      <w:pPr>
        <w:pStyle w:val="NormalBold"/>
      </w:pPr>
      <w:r w:rsidRPr="00645C41">
        <w:rPr>
          <w:rStyle w:val="HideTWBExt"/>
          <w:b w:val="0"/>
        </w:rPr>
        <w:t>&lt;/RepeatBlock-By&gt;</w:t>
      </w:r>
    </w:p>
    <w:p w14:paraId="6A46E3D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CA01117" w14:textId="77777777" w:rsidR="008A0FF3" w:rsidRPr="00A61172" w:rsidRDefault="008A0FF3" w:rsidP="008A0FF3">
      <w:pPr>
        <w:pStyle w:val="NormalBold"/>
      </w:pPr>
      <w:r w:rsidRPr="00645C41">
        <w:rPr>
          <w:rStyle w:val="HideTWBExt"/>
          <w:b w:val="0"/>
        </w:rPr>
        <w:t>&lt;Article&gt;</w:t>
      </w:r>
      <w:r w:rsidRPr="00A61172">
        <w:t>Paragrafo 36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F855037" w14:textId="77777777" w:rsidTr="00F14537">
        <w:trPr>
          <w:trHeight w:hRule="exact" w:val="240"/>
          <w:jc w:val="center"/>
        </w:trPr>
        <w:tc>
          <w:tcPr>
            <w:tcW w:w="9752" w:type="dxa"/>
            <w:gridSpan w:val="2"/>
            <w:tcBorders>
              <w:top w:val="nil"/>
              <w:left w:val="nil"/>
              <w:bottom w:val="nil"/>
              <w:right w:val="nil"/>
            </w:tcBorders>
          </w:tcPr>
          <w:p w14:paraId="63BC7299" w14:textId="77777777" w:rsidR="008A0FF3" w:rsidRPr="00A61172" w:rsidRDefault="008A0FF3" w:rsidP="00F14537"/>
        </w:tc>
      </w:tr>
      <w:tr w:rsidR="008A0FF3" w:rsidRPr="00A61172" w14:paraId="09EC560D" w14:textId="77777777" w:rsidTr="00F14537">
        <w:trPr>
          <w:trHeight w:val="240"/>
          <w:jc w:val="center"/>
        </w:trPr>
        <w:tc>
          <w:tcPr>
            <w:tcW w:w="4876" w:type="dxa"/>
            <w:tcBorders>
              <w:top w:val="nil"/>
              <w:left w:val="nil"/>
              <w:bottom w:val="nil"/>
              <w:right w:val="nil"/>
            </w:tcBorders>
          </w:tcPr>
          <w:p w14:paraId="486338C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18517BC" w14:textId="77777777" w:rsidR="008A0FF3" w:rsidRPr="00A61172" w:rsidRDefault="008A0FF3" w:rsidP="00F14537">
            <w:pPr>
              <w:pStyle w:val="AmColumnHeading"/>
            </w:pPr>
            <w:r w:rsidRPr="00A61172">
              <w:t>Emendamento</w:t>
            </w:r>
          </w:p>
        </w:tc>
      </w:tr>
      <w:tr w:rsidR="008A0FF3" w:rsidRPr="00A61172" w14:paraId="7F691B45" w14:textId="77777777" w:rsidTr="00F14537">
        <w:trPr>
          <w:jc w:val="center"/>
        </w:trPr>
        <w:tc>
          <w:tcPr>
            <w:tcW w:w="4876" w:type="dxa"/>
            <w:tcBorders>
              <w:top w:val="nil"/>
              <w:left w:val="nil"/>
              <w:bottom w:val="nil"/>
              <w:right w:val="nil"/>
            </w:tcBorders>
          </w:tcPr>
          <w:p w14:paraId="4AADE087" w14:textId="77777777" w:rsidR="008A0FF3" w:rsidRPr="00A61172" w:rsidRDefault="008A0FF3" w:rsidP="00F14537">
            <w:pPr>
              <w:pStyle w:val="Normal6a"/>
            </w:pPr>
            <w:r w:rsidRPr="00A61172">
              <w:t>36.</w:t>
            </w:r>
            <w:r w:rsidRPr="00A61172">
              <w:tab/>
              <w:t xml:space="preserve">incoraggia la definizione di parametri di riferimento </w:t>
            </w:r>
            <w:r w:rsidRPr="00A61172">
              <w:rPr>
                <w:b/>
                <w:i/>
              </w:rPr>
              <w:t>e</w:t>
            </w:r>
            <w:r w:rsidRPr="00A61172">
              <w:t xml:space="preserve"> quadri di valutazione a livello dell'Unione;</w:t>
            </w:r>
          </w:p>
        </w:tc>
        <w:tc>
          <w:tcPr>
            <w:tcW w:w="4876" w:type="dxa"/>
            <w:tcBorders>
              <w:top w:val="nil"/>
              <w:left w:val="nil"/>
              <w:bottom w:val="nil"/>
              <w:right w:val="nil"/>
            </w:tcBorders>
          </w:tcPr>
          <w:p w14:paraId="0B8B708A" w14:textId="77777777" w:rsidR="008A0FF3" w:rsidRPr="00A61172" w:rsidRDefault="008A0FF3" w:rsidP="00F14537">
            <w:pPr>
              <w:pStyle w:val="Normal6a"/>
            </w:pPr>
            <w:r w:rsidRPr="00A61172">
              <w:t>36.</w:t>
            </w:r>
            <w:r w:rsidRPr="00A61172">
              <w:tab/>
              <w:t>incoraggia la definizione di parametri di riferimento</w:t>
            </w:r>
            <w:r w:rsidRPr="00A61172">
              <w:rPr>
                <w:b/>
                <w:i/>
              </w:rPr>
              <w:t>,</w:t>
            </w:r>
            <w:r w:rsidRPr="00A61172">
              <w:t xml:space="preserve"> quadri di valutazione </w:t>
            </w:r>
            <w:r w:rsidRPr="00A61172">
              <w:rPr>
                <w:b/>
                <w:i/>
              </w:rPr>
              <w:t>e strumenti di monitoraggio</w:t>
            </w:r>
            <w:r w:rsidRPr="00A61172">
              <w:t xml:space="preserve"> a livello dell'Unione </w:t>
            </w:r>
            <w:r w:rsidRPr="00A61172">
              <w:rPr>
                <w:b/>
                <w:bCs/>
                <w:i/>
                <w:iCs/>
              </w:rPr>
              <w:t>per valutare i progressi compiuti, individuare le lacune e favorire l'apprendimento politico</w:t>
            </w:r>
            <w:r w:rsidRPr="00A61172">
              <w:t>;</w:t>
            </w:r>
          </w:p>
        </w:tc>
      </w:tr>
    </w:tbl>
    <w:p w14:paraId="7E482EA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232E854" w14:textId="77777777" w:rsidR="008A0FF3" w:rsidRPr="00A61172" w:rsidRDefault="008A0FF3" w:rsidP="008A0FF3">
      <w:r w:rsidRPr="00645C41">
        <w:rPr>
          <w:rStyle w:val="HideTWBExt"/>
        </w:rPr>
        <w:t>&lt;/Amend&gt;</w:t>
      </w:r>
    </w:p>
    <w:p w14:paraId="1A885CA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291</w:t>
      </w:r>
      <w:r w:rsidRPr="00645C41">
        <w:rPr>
          <w:rStyle w:val="HideTWBExt"/>
          <w:b w:val="0"/>
        </w:rPr>
        <w:t>&lt;/NumAm&gt;</w:t>
      </w:r>
    </w:p>
    <w:p w14:paraId="7C573DE5"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39EE621E" w14:textId="77777777" w:rsidR="008A0FF3" w:rsidRPr="00A61172" w:rsidRDefault="008A0FF3" w:rsidP="008A0FF3">
      <w:pPr>
        <w:pStyle w:val="NormalBold"/>
      </w:pPr>
      <w:r w:rsidRPr="00645C41">
        <w:rPr>
          <w:rStyle w:val="HideTWBExt"/>
          <w:b w:val="0"/>
        </w:rPr>
        <w:t>&lt;/RepeatBlock-By&gt;</w:t>
      </w:r>
    </w:p>
    <w:p w14:paraId="0936F05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BAF1279" w14:textId="77777777" w:rsidR="008A0FF3" w:rsidRPr="00A61172" w:rsidRDefault="008A0FF3" w:rsidP="008A0FF3">
      <w:pPr>
        <w:pStyle w:val="NormalBold"/>
      </w:pPr>
      <w:r w:rsidRPr="00645C41">
        <w:rPr>
          <w:rStyle w:val="HideTWBExt"/>
          <w:b w:val="0"/>
        </w:rPr>
        <w:t>&lt;Article&gt;</w:t>
      </w:r>
      <w:r w:rsidRPr="00A61172">
        <w:t>Paragrafo 36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6209ACD" w14:textId="77777777" w:rsidTr="00F14537">
        <w:trPr>
          <w:trHeight w:hRule="exact" w:val="240"/>
          <w:jc w:val="center"/>
        </w:trPr>
        <w:tc>
          <w:tcPr>
            <w:tcW w:w="9752" w:type="dxa"/>
            <w:gridSpan w:val="2"/>
            <w:tcBorders>
              <w:top w:val="nil"/>
              <w:left w:val="nil"/>
              <w:bottom w:val="nil"/>
              <w:right w:val="nil"/>
            </w:tcBorders>
          </w:tcPr>
          <w:p w14:paraId="26646FC5" w14:textId="77777777" w:rsidR="008A0FF3" w:rsidRPr="00A61172" w:rsidRDefault="008A0FF3" w:rsidP="00F14537"/>
        </w:tc>
      </w:tr>
      <w:tr w:rsidR="008A0FF3" w:rsidRPr="00A61172" w14:paraId="0D0627A2" w14:textId="77777777" w:rsidTr="00F14537">
        <w:trPr>
          <w:trHeight w:val="240"/>
          <w:jc w:val="center"/>
        </w:trPr>
        <w:tc>
          <w:tcPr>
            <w:tcW w:w="4876" w:type="dxa"/>
            <w:tcBorders>
              <w:top w:val="nil"/>
              <w:left w:val="nil"/>
              <w:bottom w:val="nil"/>
              <w:right w:val="nil"/>
            </w:tcBorders>
          </w:tcPr>
          <w:p w14:paraId="5BDF9A3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C2B1D0C" w14:textId="77777777" w:rsidR="008A0FF3" w:rsidRPr="00A61172" w:rsidRDefault="008A0FF3" w:rsidP="00F14537">
            <w:pPr>
              <w:pStyle w:val="AmColumnHeading"/>
            </w:pPr>
            <w:r w:rsidRPr="00A61172">
              <w:t>Emendamento</w:t>
            </w:r>
          </w:p>
        </w:tc>
      </w:tr>
      <w:tr w:rsidR="008A0FF3" w:rsidRPr="00A61172" w14:paraId="6A195B1D" w14:textId="77777777" w:rsidTr="00F14537">
        <w:trPr>
          <w:jc w:val="center"/>
        </w:trPr>
        <w:tc>
          <w:tcPr>
            <w:tcW w:w="4876" w:type="dxa"/>
            <w:tcBorders>
              <w:top w:val="nil"/>
              <w:left w:val="nil"/>
              <w:bottom w:val="nil"/>
              <w:right w:val="nil"/>
            </w:tcBorders>
          </w:tcPr>
          <w:p w14:paraId="402B3643" w14:textId="77777777" w:rsidR="008A0FF3" w:rsidRPr="00A61172" w:rsidRDefault="008A0FF3" w:rsidP="00F14537">
            <w:pPr>
              <w:pStyle w:val="Normal6a"/>
            </w:pPr>
          </w:p>
        </w:tc>
        <w:tc>
          <w:tcPr>
            <w:tcW w:w="4876" w:type="dxa"/>
            <w:tcBorders>
              <w:top w:val="nil"/>
              <w:left w:val="nil"/>
              <w:bottom w:val="nil"/>
              <w:right w:val="nil"/>
            </w:tcBorders>
          </w:tcPr>
          <w:p w14:paraId="54CD7BF5" w14:textId="77777777" w:rsidR="008A0FF3" w:rsidRPr="00A61172" w:rsidRDefault="008A0FF3" w:rsidP="00F14537">
            <w:pPr>
              <w:pStyle w:val="Normal6a"/>
            </w:pPr>
            <w:r w:rsidRPr="00A61172">
              <w:rPr>
                <w:b/>
                <w:i/>
              </w:rPr>
              <w:t>36 bis.</w:t>
            </w:r>
            <w:r w:rsidRPr="00A61172">
              <w:tab/>
            </w:r>
            <w:r w:rsidRPr="00A61172">
              <w:rPr>
                <w:b/>
                <w:i/>
              </w:rPr>
              <w:t>invita la Commissione, in cooperazione con gli Stati membri, a stabilire obiettivi misurabili e temporalmente definiti volti a ridurre le disuguaglianze transfrontaliere nell'accesso alla diagnosi, al trattamento e all'assistenza per le malattie rare in tutta l'Unione, compreso un sostegno finanziario e tecnico mirato per gli Stati membri con capacità diagnostiche, centri specializzati o disponibilità di trattamenti limitati;</w:t>
            </w:r>
          </w:p>
        </w:tc>
      </w:tr>
    </w:tbl>
    <w:p w14:paraId="69C9641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E10B5AB" w14:textId="77777777" w:rsidR="008A0FF3" w:rsidRPr="00A61172" w:rsidRDefault="008A0FF3" w:rsidP="008A0FF3">
      <w:r w:rsidRPr="00645C41">
        <w:rPr>
          <w:rStyle w:val="HideTWBExt"/>
        </w:rPr>
        <w:t>&lt;/Amend&gt;</w:t>
      </w:r>
    </w:p>
    <w:p w14:paraId="650BE1C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292</w:t>
      </w:r>
      <w:r w:rsidRPr="00645C41">
        <w:rPr>
          <w:rStyle w:val="HideTWBExt"/>
          <w:b w:val="0"/>
        </w:rPr>
        <w:t>&lt;/NumAm&gt;</w:t>
      </w:r>
    </w:p>
    <w:p w14:paraId="13E11AC3"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3DCC564C" w14:textId="77777777" w:rsidR="008A0FF3" w:rsidRPr="00A61172" w:rsidRDefault="008A0FF3" w:rsidP="008A0FF3">
      <w:pPr>
        <w:pStyle w:val="NormalBold"/>
      </w:pPr>
      <w:r w:rsidRPr="00645C41">
        <w:rPr>
          <w:rStyle w:val="HideTWBExt"/>
          <w:b w:val="0"/>
        </w:rPr>
        <w:t>&lt;/RepeatBlock-By&gt;</w:t>
      </w:r>
    </w:p>
    <w:p w14:paraId="631788E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8ED252C" w14:textId="77777777" w:rsidR="008A0FF3" w:rsidRPr="00A61172" w:rsidRDefault="008A0FF3" w:rsidP="008A0FF3">
      <w:pPr>
        <w:pStyle w:val="NormalBold"/>
      </w:pPr>
      <w:r w:rsidRPr="00645C41">
        <w:rPr>
          <w:rStyle w:val="HideTWBExt"/>
          <w:b w:val="0"/>
        </w:rPr>
        <w:t>&lt;Article&gt;</w:t>
      </w:r>
      <w:r w:rsidRPr="00A61172">
        <w:t>Paragrafo 37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385E159" w14:textId="77777777" w:rsidTr="00F14537">
        <w:trPr>
          <w:trHeight w:hRule="exact" w:val="240"/>
          <w:jc w:val="center"/>
        </w:trPr>
        <w:tc>
          <w:tcPr>
            <w:tcW w:w="9752" w:type="dxa"/>
            <w:gridSpan w:val="2"/>
            <w:tcBorders>
              <w:top w:val="nil"/>
              <w:left w:val="nil"/>
              <w:bottom w:val="nil"/>
              <w:right w:val="nil"/>
            </w:tcBorders>
          </w:tcPr>
          <w:p w14:paraId="5CB7D57C" w14:textId="77777777" w:rsidR="008A0FF3" w:rsidRPr="00A61172" w:rsidRDefault="008A0FF3" w:rsidP="00F14537"/>
        </w:tc>
      </w:tr>
      <w:tr w:rsidR="008A0FF3" w:rsidRPr="00A61172" w14:paraId="3EC1A247" w14:textId="77777777" w:rsidTr="00F14537">
        <w:trPr>
          <w:trHeight w:val="240"/>
          <w:jc w:val="center"/>
        </w:trPr>
        <w:tc>
          <w:tcPr>
            <w:tcW w:w="4876" w:type="dxa"/>
            <w:tcBorders>
              <w:top w:val="nil"/>
              <w:left w:val="nil"/>
              <w:bottom w:val="nil"/>
              <w:right w:val="nil"/>
            </w:tcBorders>
          </w:tcPr>
          <w:p w14:paraId="1222CB0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BD2BDA1" w14:textId="77777777" w:rsidR="008A0FF3" w:rsidRPr="00A61172" w:rsidRDefault="008A0FF3" w:rsidP="00F14537">
            <w:pPr>
              <w:pStyle w:val="AmColumnHeading"/>
            </w:pPr>
            <w:r w:rsidRPr="00A61172">
              <w:t>Emendamento</w:t>
            </w:r>
          </w:p>
        </w:tc>
      </w:tr>
      <w:tr w:rsidR="008A0FF3" w:rsidRPr="00A61172" w14:paraId="379EA967" w14:textId="77777777" w:rsidTr="00F14537">
        <w:trPr>
          <w:jc w:val="center"/>
        </w:trPr>
        <w:tc>
          <w:tcPr>
            <w:tcW w:w="4876" w:type="dxa"/>
            <w:tcBorders>
              <w:top w:val="nil"/>
              <w:left w:val="nil"/>
              <w:bottom w:val="nil"/>
              <w:right w:val="nil"/>
            </w:tcBorders>
          </w:tcPr>
          <w:p w14:paraId="257B6100" w14:textId="77777777" w:rsidR="008A0FF3" w:rsidRPr="00A61172" w:rsidRDefault="008A0FF3" w:rsidP="00F14537">
            <w:pPr>
              <w:pStyle w:val="Normal6a"/>
            </w:pPr>
            <w:r w:rsidRPr="00A61172">
              <w:t>37.</w:t>
            </w:r>
            <w:r w:rsidRPr="00A61172">
              <w:tab/>
              <w:t>chiede meccanismi di valutazione per misurare l'impatto socioeconomico e i risparmi sui costi;</w:t>
            </w:r>
          </w:p>
        </w:tc>
        <w:tc>
          <w:tcPr>
            <w:tcW w:w="4876" w:type="dxa"/>
            <w:tcBorders>
              <w:top w:val="nil"/>
              <w:left w:val="nil"/>
              <w:bottom w:val="nil"/>
              <w:right w:val="nil"/>
            </w:tcBorders>
          </w:tcPr>
          <w:p w14:paraId="0945035D" w14:textId="77777777" w:rsidR="008A0FF3" w:rsidRPr="00A61172" w:rsidRDefault="008A0FF3" w:rsidP="00F14537">
            <w:pPr>
              <w:pStyle w:val="Normal6a"/>
            </w:pPr>
            <w:r w:rsidRPr="00A61172">
              <w:t>37.</w:t>
            </w:r>
            <w:r w:rsidRPr="00A61172">
              <w:tab/>
              <w:t xml:space="preserve">chiede </w:t>
            </w:r>
            <w:r w:rsidRPr="00A61172">
              <w:rPr>
                <w:b/>
                <w:i/>
              </w:rPr>
              <w:t>l'istituzione di</w:t>
            </w:r>
            <w:r w:rsidRPr="00A61172">
              <w:t xml:space="preserve"> meccanismi di valutazione per misurare </w:t>
            </w:r>
            <w:r w:rsidRPr="00A61172">
              <w:rPr>
                <w:b/>
                <w:i/>
              </w:rPr>
              <w:t>i risultati sanitari,</w:t>
            </w:r>
            <w:r w:rsidRPr="00A61172">
              <w:t xml:space="preserve"> l'impatto socioeconomico e i risparmi sui costi </w:t>
            </w:r>
            <w:r w:rsidRPr="00A61172">
              <w:rPr>
                <w:b/>
                <w:i/>
              </w:rPr>
              <w:t>derivanti dal miglioramento della diagnosi, del trattamento e dell'assistenza</w:t>
            </w:r>
            <w:r w:rsidRPr="00A61172">
              <w:t>;</w:t>
            </w:r>
          </w:p>
        </w:tc>
      </w:tr>
    </w:tbl>
    <w:p w14:paraId="5CD5AB1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C123115" w14:textId="77777777" w:rsidR="008A0FF3" w:rsidRPr="00A61172" w:rsidRDefault="008A0FF3" w:rsidP="008A0FF3">
      <w:r w:rsidRPr="00645C41">
        <w:rPr>
          <w:rStyle w:val="HideTWBExt"/>
        </w:rPr>
        <w:t>&lt;/Amend&gt;</w:t>
      </w:r>
    </w:p>
    <w:p w14:paraId="3DE28E3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293</w:t>
      </w:r>
      <w:r w:rsidRPr="00645C41">
        <w:rPr>
          <w:rStyle w:val="HideTWBExt"/>
          <w:b w:val="0"/>
        </w:rPr>
        <w:t>&lt;/NumAm&gt;</w:t>
      </w:r>
    </w:p>
    <w:p w14:paraId="377693F8" w14:textId="77777777" w:rsidR="008A0FF3" w:rsidRPr="00A61172" w:rsidRDefault="008A0FF3" w:rsidP="008A0FF3">
      <w:pPr>
        <w:pStyle w:val="NormalBold"/>
      </w:pPr>
      <w:r w:rsidRPr="00645C41">
        <w:rPr>
          <w:rStyle w:val="HideTWBExt"/>
          <w:b w:val="0"/>
        </w:rPr>
        <w:t>&lt;RepeatBlock-By&gt;&lt;Members&gt;</w:t>
      </w:r>
      <w:r w:rsidRPr="00A61172">
        <w:t>Ondřej Dostál</w:t>
      </w:r>
      <w:r w:rsidRPr="00645C41">
        <w:rPr>
          <w:rStyle w:val="HideTWBExt"/>
          <w:b w:val="0"/>
        </w:rPr>
        <w:t>&lt;/Members&gt;</w:t>
      </w:r>
    </w:p>
    <w:p w14:paraId="5B176F94" w14:textId="77777777" w:rsidR="008A0FF3" w:rsidRPr="00A61172" w:rsidRDefault="008A0FF3" w:rsidP="008A0FF3">
      <w:pPr>
        <w:pStyle w:val="NormalBold"/>
      </w:pPr>
      <w:r w:rsidRPr="00645C41">
        <w:rPr>
          <w:rStyle w:val="HideTWBExt"/>
          <w:b w:val="0"/>
        </w:rPr>
        <w:t>&lt;/RepeatBlock-By&gt;</w:t>
      </w:r>
    </w:p>
    <w:p w14:paraId="2D205C7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D889ABF" w14:textId="77777777" w:rsidR="008A0FF3" w:rsidRPr="00A61172" w:rsidRDefault="008A0FF3" w:rsidP="008A0FF3">
      <w:pPr>
        <w:pStyle w:val="NormalBold"/>
      </w:pPr>
      <w:r w:rsidRPr="00645C41">
        <w:rPr>
          <w:rStyle w:val="HideTWBExt"/>
          <w:b w:val="0"/>
        </w:rPr>
        <w:t>&lt;Article&gt;</w:t>
      </w:r>
      <w:r w:rsidRPr="00A61172">
        <w:t>Paragrafo 37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2CCEDB2" w14:textId="77777777" w:rsidTr="00F14537">
        <w:trPr>
          <w:trHeight w:hRule="exact" w:val="240"/>
          <w:jc w:val="center"/>
        </w:trPr>
        <w:tc>
          <w:tcPr>
            <w:tcW w:w="9752" w:type="dxa"/>
            <w:gridSpan w:val="2"/>
            <w:tcBorders>
              <w:top w:val="nil"/>
              <w:left w:val="nil"/>
              <w:bottom w:val="nil"/>
              <w:right w:val="nil"/>
            </w:tcBorders>
          </w:tcPr>
          <w:p w14:paraId="0CA576D8" w14:textId="77777777" w:rsidR="008A0FF3" w:rsidRPr="00A61172" w:rsidRDefault="008A0FF3" w:rsidP="00F14537"/>
        </w:tc>
      </w:tr>
      <w:tr w:rsidR="008A0FF3" w:rsidRPr="00A61172" w14:paraId="7927953E" w14:textId="77777777" w:rsidTr="00F14537">
        <w:trPr>
          <w:trHeight w:val="240"/>
          <w:jc w:val="center"/>
        </w:trPr>
        <w:tc>
          <w:tcPr>
            <w:tcW w:w="4876" w:type="dxa"/>
            <w:tcBorders>
              <w:top w:val="nil"/>
              <w:left w:val="nil"/>
              <w:bottom w:val="nil"/>
              <w:right w:val="nil"/>
            </w:tcBorders>
          </w:tcPr>
          <w:p w14:paraId="4AC7AC7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9303329" w14:textId="77777777" w:rsidR="008A0FF3" w:rsidRPr="00A61172" w:rsidRDefault="008A0FF3" w:rsidP="00F14537">
            <w:pPr>
              <w:pStyle w:val="AmColumnHeading"/>
            </w:pPr>
            <w:r w:rsidRPr="00A61172">
              <w:t>Emendamento</w:t>
            </w:r>
          </w:p>
        </w:tc>
      </w:tr>
      <w:tr w:rsidR="008A0FF3" w:rsidRPr="00A61172" w14:paraId="49197231" w14:textId="77777777" w:rsidTr="00F14537">
        <w:trPr>
          <w:jc w:val="center"/>
        </w:trPr>
        <w:tc>
          <w:tcPr>
            <w:tcW w:w="4876" w:type="dxa"/>
            <w:tcBorders>
              <w:top w:val="nil"/>
              <w:left w:val="nil"/>
              <w:bottom w:val="nil"/>
              <w:right w:val="nil"/>
            </w:tcBorders>
          </w:tcPr>
          <w:p w14:paraId="7E955432" w14:textId="77777777" w:rsidR="008A0FF3" w:rsidRPr="00A61172" w:rsidRDefault="008A0FF3" w:rsidP="00F14537">
            <w:pPr>
              <w:pStyle w:val="Normal6a"/>
            </w:pPr>
          </w:p>
        </w:tc>
        <w:tc>
          <w:tcPr>
            <w:tcW w:w="4876" w:type="dxa"/>
            <w:tcBorders>
              <w:top w:val="nil"/>
              <w:left w:val="nil"/>
              <w:bottom w:val="nil"/>
              <w:right w:val="nil"/>
            </w:tcBorders>
          </w:tcPr>
          <w:p w14:paraId="41CBF8ED" w14:textId="77777777" w:rsidR="008A0FF3" w:rsidRPr="00A61172" w:rsidRDefault="008A0FF3" w:rsidP="00F14537">
            <w:pPr>
              <w:pStyle w:val="Normal6a"/>
            </w:pPr>
            <w:r w:rsidRPr="00A61172">
              <w:rPr>
                <w:b/>
                <w:i/>
              </w:rPr>
              <w:t>37 bis.</w:t>
            </w:r>
            <w:r w:rsidRPr="00A61172">
              <w:tab/>
            </w:r>
            <w:r w:rsidRPr="00A61172">
              <w:rPr>
                <w:b/>
                <w:i/>
              </w:rPr>
              <w:t>invita la Commissione e gli Stati membri a rafforzare la cooperazione con i paesi terzi nel settore delle malattie rare, al fine di condividere gli insegnamenti tratti, scambiare le migliori pratiche, promuovere la ricerca congiunta e la condivisione dei dati, nonché rafforzare la collaborazione in materia di diagnosi, trattamento e assistenza ai pazienti, al fine di migliorare l'accesso alle terapie per le malattie rare e ridurre le disuguaglianze per i pazienti in tutto il mondo;</w:t>
            </w:r>
          </w:p>
        </w:tc>
      </w:tr>
    </w:tbl>
    <w:p w14:paraId="703E905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B33A7C8" w14:textId="77777777" w:rsidR="008A0FF3" w:rsidRPr="00A61172" w:rsidRDefault="008A0FF3" w:rsidP="008A0FF3">
      <w:r w:rsidRPr="00645C41">
        <w:rPr>
          <w:rStyle w:val="HideTWBExt"/>
        </w:rPr>
        <w:t>&lt;/Amend&gt;</w:t>
      </w:r>
    </w:p>
    <w:p w14:paraId="06596DC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294</w:t>
      </w:r>
      <w:r w:rsidRPr="00645C41">
        <w:rPr>
          <w:rStyle w:val="HideTWBExt"/>
          <w:b w:val="0"/>
        </w:rPr>
        <w:t>&lt;/NumAm&gt;</w:t>
      </w:r>
    </w:p>
    <w:p w14:paraId="2FD4A529"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0BD0EF23" w14:textId="77777777" w:rsidR="008A0FF3" w:rsidRPr="00A61172" w:rsidRDefault="008A0FF3" w:rsidP="008A0FF3">
      <w:pPr>
        <w:pStyle w:val="NormalBold"/>
      </w:pPr>
      <w:r w:rsidRPr="00645C41">
        <w:rPr>
          <w:rStyle w:val="HideTWBExt"/>
          <w:b w:val="0"/>
        </w:rPr>
        <w:t>&lt;/RepeatBlock-By&gt;</w:t>
      </w:r>
    </w:p>
    <w:p w14:paraId="6972D20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4EF445B" w14:textId="77777777" w:rsidR="008A0FF3" w:rsidRPr="00A61172" w:rsidRDefault="008A0FF3" w:rsidP="008A0FF3">
      <w:pPr>
        <w:pStyle w:val="NormalBold"/>
      </w:pPr>
      <w:r w:rsidRPr="00645C41">
        <w:rPr>
          <w:rStyle w:val="HideTWBExt"/>
          <w:b w:val="0"/>
        </w:rPr>
        <w:t>&lt;Article&gt;</w:t>
      </w:r>
      <w:r w:rsidRPr="00A61172">
        <w:t>Paragrafo 37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6D5F03C" w14:textId="77777777" w:rsidTr="00F14537">
        <w:trPr>
          <w:trHeight w:hRule="exact" w:val="240"/>
          <w:jc w:val="center"/>
        </w:trPr>
        <w:tc>
          <w:tcPr>
            <w:tcW w:w="9752" w:type="dxa"/>
            <w:gridSpan w:val="2"/>
            <w:tcBorders>
              <w:top w:val="nil"/>
              <w:left w:val="nil"/>
              <w:bottom w:val="nil"/>
              <w:right w:val="nil"/>
            </w:tcBorders>
          </w:tcPr>
          <w:p w14:paraId="1A1E48A7" w14:textId="77777777" w:rsidR="008A0FF3" w:rsidRPr="00A61172" w:rsidRDefault="008A0FF3" w:rsidP="00F14537"/>
        </w:tc>
      </w:tr>
      <w:tr w:rsidR="008A0FF3" w:rsidRPr="00A61172" w14:paraId="6D917471" w14:textId="77777777" w:rsidTr="00F14537">
        <w:trPr>
          <w:trHeight w:val="240"/>
          <w:jc w:val="center"/>
        </w:trPr>
        <w:tc>
          <w:tcPr>
            <w:tcW w:w="4876" w:type="dxa"/>
            <w:tcBorders>
              <w:top w:val="nil"/>
              <w:left w:val="nil"/>
              <w:bottom w:val="nil"/>
              <w:right w:val="nil"/>
            </w:tcBorders>
          </w:tcPr>
          <w:p w14:paraId="286DDEC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A09305F" w14:textId="77777777" w:rsidR="008A0FF3" w:rsidRPr="00A61172" w:rsidRDefault="008A0FF3" w:rsidP="00F14537">
            <w:pPr>
              <w:pStyle w:val="AmColumnHeading"/>
            </w:pPr>
            <w:r w:rsidRPr="00A61172">
              <w:t>Emendamento</w:t>
            </w:r>
          </w:p>
        </w:tc>
      </w:tr>
      <w:tr w:rsidR="008A0FF3" w:rsidRPr="00A61172" w14:paraId="0AED2AC6" w14:textId="77777777" w:rsidTr="00F14537">
        <w:trPr>
          <w:jc w:val="center"/>
        </w:trPr>
        <w:tc>
          <w:tcPr>
            <w:tcW w:w="4876" w:type="dxa"/>
            <w:tcBorders>
              <w:top w:val="nil"/>
              <w:left w:val="nil"/>
              <w:bottom w:val="nil"/>
              <w:right w:val="nil"/>
            </w:tcBorders>
          </w:tcPr>
          <w:p w14:paraId="002CFB48" w14:textId="77777777" w:rsidR="008A0FF3" w:rsidRPr="00A61172" w:rsidRDefault="008A0FF3" w:rsidP="00F14537">
            <w:pPr>
              <w:pStyle w:val="Normal6a"/>
            </w:pPr>
          </w:p>
        </w:tc>
        <w:tc>
          <w:tcPr>
            <w:tcW w:w="4876" w:type="dxa"/>
            <w:tcBorders>
              <w:top w:val="nil"/>
              <w:left w:val="nil"/>
              <w:bottom w:val="nil"/>
              <w:right w:val="nil"/>
            </w:tcBorders>
          </w:tcPr>
          <w:p w14:paraId="58B09FBE" w14:textId="77777777" w:rsidR="008A0FF3" w:rsidRPr="00A61172" w:rsidRDefault="008A0FF3" w:rsidP="00F14537">
            <w:pPr>
              <w:pStyle w:val="Normal6a"/>
            </w:pPr>
            <w:r w:rsidRPr="00A61172">
              <w:rPr>
                <w:b/>
                <w:i/>
              </w:rPr>
              <w:t>37 bis.</w:t>
            </w:r>
            <w:r w:rsidRPr="00A61172">
              <w:tab/>
            </w:r>
            <w:r w:rsidRPr="00A61172">
              <w:rPr>
                <w:b/>
                <w:i/>
              </w:rPr>
              <w:t>invita la Commissione a proporre e il Consiglio ad adottare una raccomandazione del Consiglio su un piano d'azione per le malattie rare;</w:t>
            </w:r>
          </w:p>
        </w:tc>
      </w:tr>
    </w:tbl>
    <w:p w14:paraId="478E9B4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4E72F0F" w14:textId="77777777" w:rsidR="008A0FF3" w:rsidRPr="00A61172" w:rsidRDefault="008A0FF3" w:rsidP="008A0FF3">
      <w:r w:rsidRPr="00645C41">
        <w:rPr>
          <w:rStyle w:val="HideTWBExt"/>
        </w:rPr>
        <w:t>&lt;/Amend&gt;</w:t>
      </w:r>
    </w:p>
    <w:p w14:paraId="3FB7040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295</w:t>
      </w:r>
      <w:r w:rsidRPr="00645C41">
        <w:rPr>
          <w:rStyle w:val="HideTWBExt"/>
          <w:b w:val="0"/>
        </w:rPr>
        <w:t>&lt;/NumAm&gt;</w:t>
      </w:r>
    </w:p>
    <w:p w14:paraId="6B234A26" w14:textId="77777777" w:rsidR="008A0FF3" w:rsidRPr="00A61172" w:rsidRDefault="008A0FF3" w:rsidP="008A0FF3">
      <w:pPr>
        <w:pStyle w:val="NormalBold"/>
      </w:pPr>
      <w:r w:rsidRPr="00645C41">
        <w:rPr>
          <w:rStyle w:val="HideTWBExt"/>
          <w:b w:val="0"/>
        </w:rPr>
        <w:t>&lt;RepeatBlock-By&gt;&lt;Members&gt;</w:t>
      </w:r>
      <w:r w:rsidRPr="00A61172">
        <w:t>Giorgos Georgiou, Catarina Martins</w:t>
      </w:r>
      <w:r w:rsidRPr="00645C41">
        <w:rPr>
          <w:rStyle w:val="HideTWBExt"/>
          <w:b w:val="0"/>
        </w:rPr>
        <w:t>&lt;/Members&gt;</w:t>
      </w:r>
    </w:p>
    <w:p w14:paraId="43E0956E" w14:textId="77777777" w:rsidR="008A0FF3" w:rsidRPr="00A61172" w:rsidRDefault="008A0FF3" w:rsidP="008A0FF3">
      <w:pPr>
        <w:pStyle w:val="NormalBold"/>
      </w:pPr>
      <w:r w:rsidRPr="00645C41">
        <w:rPr>
          <w:rStyle w:val="HideTWBExt"/>
          <w:b w:val="0"/>
        </w:rPr>
        <w:t>&lt;/RepeatBlock-By&gt;</w:t>
      </w:r>
    </w:p>
    <w:p w14:paraId="19D1801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52BD81C" w14:textId="77777777" w:rsidR="008A0FF3" w:rsidRPr="00A61172" w:rsidRDefault="008A0FF3" w:rsidP="008A0FF3">
      <w:pPr>
        <w:pStyle w:val="NormalBold"/>
      </w:pPr>
      <w:r w:rsidRPr="00645C41">
        <w:rPr>
          <w:rStyle w:val="HideTWBExt"/>
          <w:b w:val="0"/>
        </w:rPr>
        <w:t>&lt;Article&gt;</w:t>
      </w:r>
      <w:r w:rsidRPr="00A61172">
        <w:t>Paragrafo 38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C028EC0" w14:textId="77777777" w:rsidTr="00F14537">
        <w:trPr>
          <w:trHeight w:hRule="exact" w:val="240"/>
          <w:jc w:val="center"/>
        </w:trPr>
        <w:tc>
          <w:tcPr>
            <w:tcW w:w="9752" w:type="dxa"/>
            <w:gridSpan w:val="2"/>
            <w:tcBorders>
              <w:top w:val="nil"/>
              <w:left w:val="nil"/>
              <w:bottom w:val="nil"/>
              <w:right w:val="nil"/>
            </w:tcBorders>
          </w:tcPr>
          <w:p w14:paraId="4E0E7746" w14:textId="77777777" w:rsidR="008A0FF3" w:rsidRPr="00A61172" w:rsidRDefault="008A0FF3" w:rsidP="00F14537"/>
        </w:tc>
      </w:tr>
      <w:tr w:rsidR="008A0FF3" w:rsidRPr="00A61172" w14:paraId="145C456C" w14:textId="77777777" w:rsidTr="00F14537">
        <w:trPr>
          <w:trHeight w:val="240"/>
          <w:jc w:val="center"/>
        </w:trPr>
        <w:tc>
          <w:tcPr>
            <w:tcW w:w="4876" w:type="dxa"/>
            <w:tcBorders>
              <w:top w:val="nil"/>
              <w:left w:val="nil"/>
              <w:bottom w:val="nil"/>
              <w:right w:val="nil"/>
            </w:tcBorders>
          </w:tcPr>
          <w:p w14:paraId="292B18D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563E52F" w14:textId="77777777" w:rsidR="008A0FF3" w:rsidRPr="00A61172" w:rsidRDefault="008A0FF3" w:rsidP="00F14537">
            <w:pPr>
              <w:pStyle w:val="AmColumnHeading"/>
            </w:pPr>
            <w:r w:rsidRPr="00A61172">
              <w:t>Emendamento</w:t>
            </w:r>
          </w:p>
        </w:tc>
      </w:tr>
      <w:tr w:rsidR="008A0FF3" w:rsidRPr="00A61172" w14:paraId="4E3B839D" w14:textId="77777777" w:rsidTr="00F14537">
        <w:trPr>
          <w:jc w:val="center"/>
        </w:trPr>
        <w:tc>
          <w:tcPr>
            <w:tcW w:w="4876" w:type="dxa"/>
            <w:tcBorders>
              <w:top w:val="nil"/>
              <w:left w:val="nil"/>
              <w:bottom w:val="nil"/>
              <w:right w:val="nil"/>
            </w:tcBorders>
          </w:tcPr>
          <w:p w14:paraId="32DFF1C3" w14:textId="77777777" w:rsidR="008A0FF3" w:rsidRPr="00A61172" w:rsidRDefault="008A0FF3" w:rsidP="00F14537">
            <w:pPr>
              <w:pStyle w:val="Normal6a"/>
            </w:pPr>
          </w:p>
        </w:tc>
        <w:tc>
          <w:tcPr>
            <w:tcW w:w="4876" w:type="dxa"/>
            <w:tcBorders>
              <w:top w:val="nil"/>
              <w:left w:val="nil"/>
              <w:bottom w:val="nil"/>
              <w:right w:val="nil"/>
            </w:tcBorders>
          </w:tcPr>
          <w:p w14:paraId="544AA227" w14:textId="77777777" w:rsidR="008A0FF3" w:rsidRPr="00A61172" w:rsidRDefault="008A0FF3" w:rsidP="00F14537">
            <w:pPr>
              <w:pStyle w:val="Normal6a"/>
            </w:pPr>
            <w:r w:rsidRPr="00A61172">
              <w:rPr>
                <w:b/>
                <w:i/>
              </w:rPr>
              <w:t>38 bis.</w:t>
            </w:r>
            <w:r w:rsidRPr="00A61172">
              <w:tab/>
            </w:r>
            <w:r w:rsidRPr="00A61172">
              <w:rPr>
                <w:b/>
                <w:i/>
              </w:rPr>
              <w:t>invita la Commissione a includere nel quadro finanziario pluriennale successivo al 2027 (2028-2034) un finanziamento stanziato per sostenere i pazienti e le famiglie con malattie rare, al fine di garantire l'accesso ai trattamenti per tutti i pazienti affetti da malattie rare, in particolare quelli con esigenze mediche insoddisfatte, garantendo un'autentica solidarietà nell'Unione;</w:t>
            </w:r>
          </w:p>
        </w:tc>
      </w:tr>
    </w:tbl>
    <w:p w14:paraId="5C3508E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9A2A0B0" w14:textId="77777777" w:rsidR="008A0FF3" w:rsidRPr="00A61172" w:rsidRDefault="008A0FF3" w:rsidP="008A0FF3">
      <w:r w:rsidRPr="00645C41">
        <w:rPr>
          <w:rStyle w:val="HideTWBExt"/>
        </w:rPr>
        <w:t>&lt;/Amend&gt;</w:t>
      </w:r>
    </w:p>
    <w:p w14:paraId="5C4627D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296</w:t>
      </w:r>
      <w:r w:rsidRPr="00645C41">
        <w:rPr>
          <w:rStyle w:val="HideTWBExt"/>
          <w:b w:val="0"/>
        </w:rPr>
        <w:t>&lt;/NumAm&gt;</w:t>
      </w:r>
    </w:p>
    <w:p w14:paraId="0A734F75"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04BBE1A5" w14:textId="77777777" w:rsidR="008A0FF3" w:rsidRPr="00A61172" w:rsidRDefault="008A0FF3" w:rsidP="008A0FF3">
      <w:pPr>
        <w:pStyle w:val="NormalBold"/>
      </w:pPr>
      <w:r w:rsidRPr="00645C41">
        <w:rPr>
          <w:rStyle w:val="HideTWBExt"/>
          <w:b w:val="0"/>
        </w:rPr>
        <w:t>&lt;/RepeatBlock-By&gt;</w:t>
      </w:r>
    </w:p>
    <w:p w14:paraId="36CC3BE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421DE69" w14:textId="77777777" w:rsidR="008A0FF3" w:rsidRPr="00A61172" w:rsidRDefault="008A0FF3" w:rsidP="008A0FF3">
      <w:pPr>
        <w:pStyle w:val="NormalBold"/>
      </w:pPr>
      <w:r w:rsidRPr="00645C41">
        <w:rPr>
          <w:rStyle w:val="HideTWBExt"/>
          <w:b w:val="0"/>
        </w:rPr>
        <w:t>&lt;Article&gt;</w:t>
      </w:r>
      <w:r w:rsidRPr="00A61172">
        <w:t>Allegato I – parte A – raccomandazione 1 – comma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3F3A6EF" w14:textId="77777777" w:rsidTr="00F14537">
        <w:trPr>
          <w:trHeight w:hRule="exact" w:val="240"/>
          <w:jc w:val="center"/>
        </w:trPr>
        <w:tc>
          <w:tcPr>
            <w:tcW w:w="9752" w:type="dxa"/>
            <w:gridSpan w:val="2"/>
            <w:tcBorders>
              <w:top w:val="nil"/>
              <w:left w:val="nil"/>
              <w:bottom w:val="nil"/>
              <w:right w:val="nil"/>
            </w:tcBorders>
          </w:tcPr>
          <w:p w14:paraId="325E3A69" w14:textId="77777777" w:rsidR="008A0FF3" w:rsidRPr="00A61172" w:rsidRDefault="008A0FF3" w:rsidP="00F14537"/>
        </w:tc>
      </w:tr>
      <w:tr w:rsidR="008A0FF3" w:rsidRPr="00A61172" w14:paraId="3BB400AF" w14:textId="77777777" w:rsidTr="00F14537">
        <w:trPr>
          <w:trHeight w:val="240"/>
          <w:jc w:val="center"/>
        </w:trPr>
        <w:tc>
          <w:tcPr>
            <w:tcW w:w="4876" w:type="dxa"/>
            <w:tcBorders>
              <w:top w:val="nil"/>
              <w:left w:val="nil"/>
              <w:bottom w:val="nil"/>
              <w:right w:val="nil"/>
            </w:tcBorders>
          </w:tcPr>
          <w:p w14:paraId="1558020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C52B343" w14:textId="77777777" w:rsidR="008A0FF3" w:rsidRPr="00A61172" w:rsidRDefault="008A0FF3" w:rsidP="00F14537">
            <w:pPr>
              <w:pStyle w:val="AmColumnHeading"/>
            </w:pPr>
            <w:r w:rsidRPr="00A61172">
              <w:t>Emendamento</w:t>
            </w:r>
          </w:p>
        </w:tc>
      </w:tr>
      <w:tr w:rsidR="008A0FF3" w:rsidRPr="00A61172" w14:paraId="1E71817A" w14:textId="77777777" w:rsidTr="00F14537">
        <w:trPr>
          <w:jc w:val="center"/>
        </w:trPr>
        <w:tc>
          <w:tcPr>
            <w:tcW w:w="4876" w:type="dxa"/>
            <w:tcBorders>
              <w:top w:val="nil"/>
              <w:left w:val="nil"/>
              <w:bottom w:val="nil"/>
              <w:right w:val="nil"/>
            </w:tcBorders>
          </w:tcPr>
          <w:p w14:paraId="038B106C" w14:textId="77777777" w:rsidR="008A0FF3" w:rsidRPr="00A61172" w:rsidRDefault="008A0FF3" w:rsidP="00F14537">
            <w:pPr>
              <w:pStyle w:val="Normal6a"/>
            </w:pPr>
            <w:r w:rsidRPr="00A61172">
              <w:rPr>
                <w:b/>
                <w:i/>
              </w:rPr>
              <w:t>Il Parlamento europeo ritiene che lo strumento legislativo da adottare dovrebbe istituire un quadro d'azione europeo globale e vincolante per le malattie rare al fine di affrontare la frammentazione, le disuguaglianze e le inefficienze nella diagnosi, nel trattamento, nel coordinamento della ricerca e nell'infrastruttura di dati in tutta l'Unione.</w:t>
            </w:r>
          </w:p>
        </w:tc>
        <w:tc>
          <w:tcPr>
            <w:tcW w:w="4876" w:type="dxa"/>
            <w:tcBorders>
              <w:top w:val="nil"/>
              <w:left w:val="nil"/>
              <w:bottom w:val="nil"/>
              <w:right w:val="nil"/>
            </w:tcBorders>
          </w:tcPr>
          <w:p w14:paraId="0901A05B" w14:textId="77777777" w:rsidR="008A0FF3" w:rsidRPr="00A61172" w:rsidRDefault="008A0FF3" w:rsidP="00F14537">
            <w:pPr>
              <w:pStyle w:val="Normal6a"/>
            </w:pPr>
            <w:r w:rsidRPr="00A61172">
              <w:rPr>
                <w:b/>
                <w:i/>
              </w:rPr>
              <w:t>soppresso</w:t>
            </w:r>
          </w:p>
        </w:tc>
      </w:tr>
    </w:tbl>
    <w:p w14:paraId="0380E49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02CD277B" w14:textId="77777777" w:rsidR="008A0FF3" w:rsidRPr="00A61172" w:rsidRDefault="008A0FF3" w:rsidP="008A0FF3">
      <w:r w:rsidRPr="00645C41">
        <w:rPr>
          <w:rStyle w:val="HideTWBExt"/>
        </w:rPr>
        <w:t>&lt;/Amend&gt;</w:t>
      </w:r>
    </w:p>
    <w:p w14:paraId="6CC8909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297</w:t>
      </w:r>
      <w:r w:rsidRPr="00645C41">
        <w:rPr>
          <w:rStyle w:val="HideTWBExt"/>
          <w:b w:val="0"/>
        </w:rPr>
        <w:t>&lt;/NumAm&gt;</w:t>
      </w:r>
    </w:p>
    <w:p w14:paraId="6560CD1F" w14:textId="77777777" w:rsidR="008A0FF3" w:rsidRPr="00A61172" w:rsidRDefault="008A0FF3" w:rsidP="008A0FF3">
      <w:pPr>
        <w:pStyle w:val="NormalBold"/>
      </w:pPr>
      <w:r w:rsidRPr="00645C41">
        <w:rPr>
          <w:rStyle w:val="HideTWBExt"/>
          <w:b w:val="0"/>
        </w:rPr>
        <w:t>&lt;RepeatBlock-By&gt;&lt;Members&gt;</w:t>
      </w:r>
      <w:r w:rsidRPr="00A61172">
        <w:t>Michele Picaro</w:t>
      </w:r>
      <w:r w:rsidRPr="00645C41">
        <w:rPr>
          <w:rStyle w:val="HideTWBExt"/>
          <w:b w:val="0"/>
        </w:rPr>
        <w:t>&lt;/Members&gt;</w:t>
      </w:r>
    </w:p>
    <w:p w14:paraId="4DAA024A" w14:textId="77777777" w:rsidR="008A0FF3" w:rsidRPr="00A61172" w:rsidRDefault="008A0FF3" w:rsidP="008A0FF3">
      <w:pPr>
        <w:pStyle w:val="NormalBold"/>
      </w:pPr>
      <w:r w:rsidRPr="00645C41">
        <w:rPr>
          <w:rStyle w:val="HideTWBExt"/>
          <w:b w:val="0"/>
        </w:rPr>
        <w:t>&lt;/RepeatBlock-By&gt;</w:t>
      </w:r>
    </w:p>
    <w:p w14:paraId="0E26BD8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F41CC6A" w14:textId="77777777" w:rsidR="008A0FF3" w:rsidRPr="00A61172" w:rsidRDefault="008A0FF3" w:rsidP="008A0FF3">
      <w:pPr>
        <w:pStyle w:val="NormalBold"/>
      </w:pPr>
      <w:r w:rsidRPr="00645C41">
        <w:rPr>
          <w:rStyle w:val="HideTWBExt"/>
          <w:b w:val="0"/>
        </w:rPr>
        <w:t>&lt;Article&gt;</w:t>
      </w:r>
      <w:r w:rsidRPr="00A61172">
        <w:t>Allegato I – parte A – raccomandazione 1 – comma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09CBC1B" w14:textId="77777777" w:rsidTr="00F14537">
        <w:trPr>
          <w:trHeight w:hRule="exact" w:val="240"/>
          <w:jc w:val="center"/>
        </w:trPr>
        <w:tc>
          <w:tcPr>
            <w:tcW w:w="9752" w:type="dxa"/>
            <w:gridSpan w:val="2"/>
            <w:tcBorders>
              <w:top w:val="nil"/>
              <w:left w:val="nil"/>
              <w:bottom w:val="nil"/>
              <w:right w:val="nil"/>
            </w:tcBorders>
          </w:tcPr>
          <w:p w14:paraId="1A4BFFB0" w14:textId="77777777" w:rsidR="008A0FF3" w:rsidRPr="00A61172" w:rsidRDefault="008A0FF3" w:rsidP="00F14537"/>
        </w:tc>
      </w:tr>
      <w:tr w:rsidR="008A0FF3" w:rsidRPr="00A61172" w14:paraId="43CB2AD2" w14:textId="77777777" w:rsidTr="00F14537">
        <w:trPr>
          <w:trHeight w:val="240"/>
          <w:jc w:val="center"/>
        </w:trPr>
        <w:tc>
          <w:tcPr>
            <w:tcW w:w="4876" w:type="dxa"/>
            <w:tcBorders>
              <w:top w:val="nil"/>
              <w:left w:val="nil"/>
              <w:bottom w:val="nil"/>
              <w:right w:val="nil"/>
            </w:tcBorders>
          </w:tcPr>
          <w:p w14:paraId="47E9485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B8977F0" w14:textId="77777777" w:rsidR="008A0FF3" w:rsidRPr="00A61172" w:rsidRDefault="008A0FF3" w:rsidP="00F14537">
            <w:pPr>
              <w:pStyle w:val="AmColumnHeading"/>
            </w:pPr>
            <w:r w:rsidRPr="00A61172">
              <w:t>Emendamento</w:t>
            </w:r>
          </w:p>
        </w:tc>
      </w:tr>
      <w:tr w:rsidR="008A0FF3" w:rsidRPr="00A61172" w14:paraId="53D3B313" w14:textId="77777777" w:rsidTr="00F14537">
        <w:trPr>
          <w:jc w:val="center"/>
        </w:trPr>
        <w:tc>
          <w:tcPr>
            <w:tcW w:w="4876" w:type="dxa"/>
            <w:tcBorders>
              <w:top w:val="nil"/>
              <w:left w:val="nil"/>
              <w:bottom w:val="nil"/>
              <w:right w:val="nil"/>
            </w:tcBorders>
          </w:tcPr>
          <w:p w14:paraId="6436A50F" w14:textId="77777777" w:rsidR="008A0FF3" w:rsidRPr="00A61172" w:rsidRDefault="008A0FF3" w:rsidP="00F14537">
            <w:pPr>
              <w:pStyle w:val="Normal6a"/>
            </w:pPr>
            <w:r w:rsidRPr="00A61172">
              <w:t xml:space="preserve">Il Parlamento europeo ritiene che </w:t>
            </w:r>
            <w:r w:rsidRPr="00A61172">
              <w:rPr>
                <w:b/>
                <w:i/>
              </w:rPr>
              <w:t>lo strumento legislativo da adottare</w:t>
            </w:r>
            <w:r w:rsidRPr="00A61172">
              <w:t xml:space="preserve"> dovrebbe </w:t>
            </w:r>
            <w:r w:rsidRPr="00A61172">
              <w:rPr>
                <w:b/>
                <w:i/>
              </w:rPr>
              <w:t>istituire</w:t>
            </w:r>
            <w:r w:rsidRPr="00A61172">
              <w:t xml:space="preserve"> un quadro d'azione europeo globale </w:t>
            </w:r>
            <w:r w:rsidRPr="00A61172">
              <w:rPr>
                <w:b/>
                <w:i/>
              </w:rPr>
              <w:t>e vincolante per le malattie rare al fine</w:t>
            </w:r>
            <w:r w:rsidRPr="00A61172">
              <w:t xml:space="preserve"> di affrontare la frammentazione, le disuguaglianze e le inefficienze nella diagnosi, nel trattamento, nel coordinamento della ricerca e nell'infrastruttura di dati in tutta l'Unione.</w:t>
            </w:r>
          </w:p>
        </w:tc>
        <w:tc>
          <w:tcPr>
            <w:tcW w:w="4876" w:type="dxa"/>
            <w:tcBorders>
              <w:top w:val="nil"/>
              <w:left w:val="nil"/>
              <w:bottom w:val="nil"/>
              <w:right w:val="nil"/>
            </w:tcBorders>
          </w:tcPr>
          <w:p w14:paraId="1F672A6F" w14:textId="77777777" w:rsidR="008A0FF3" w:rsidRPr="00A61172" w:rsidRDefault="008A0FF3" w:rsidP="00F14537">
            <w:pPr>
              <w:pStyle w:val="Normal6a"/>
            </w:pPr>
            <w:r w:rsidRPr="00A61172">
              <w:t xml:space="preserve">Il Parlamento europeo ritiene che </w:t>
            </w:r>
            <w:r w:rsidRPr="00A61172">
              <w:rPr>
                <w:b/>
                <w:i/>
              </w:rPr>
              <w:t>la Commissione</w:t>
            </w:r>
            <w:r w:rsidRPr="00A61172">
              <w:t xml:space="preserve"> dovrebbe </w:t>
            </w:r>
            <w:r w:rsidRPr="00A61172">
              <w:rPr>
                <w:b/>
                <w:i/>
              </w:rPr>
              <w:t>presentare, senza indebiti ritardi, una proposta di raccomandazione del Consiglio sulle malattie rare, che istituisca</w:t>
            </w:r>
            <w:r w:rsidRPr="00A61172">
              <w:t xml:space="preserve"> un quadro d'azione europeo globale </w:t>
            </w:r>
            <w:r w:rsidRPr="00A61172">
              <w:rPr>
                <w:b/>
                <w:i/>
              </w:rPr>
              <w:t>in materia, con l'obiettivo</w:t>
            </w:r>
            <w:r w:rsidRPr="00A61172">
              <w:t xml:space="preserve"> di affrontare la frammentazione, le disuguaglianze e le inefficienze nella diagnosi, nel trattamento, nel coordinamento della ricerca e nell'infrastruttura di dati in tutta l'Unione.</w:t>
            </w:r>
          </w:p>
        </w:tc>
      </w:tr>
    </w:tbl>
    <w:p w14:paraId="7B89B61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D1AA608" w14:textId="77777777" w:rsidR="008A0FF3" w:rsidRPr="00A61172" w:rsidRDefault="008A0FF3" w:rsidP="008A0FF3">
      <w:r w:rsidRPr="00645C41">
        <w:rPr>
          <w:rStyle w:val="HideTWBExt"/>
        </w:rPr>
        <w:t>&lt;/Amend&gt;</w:t>
      </w:r>
    </w:p>
    <w:p w14:paraId="5DCF54E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298</w:t>
      </w:r>
      <w:r w:rsidRPr="00645C41">
        <w:rPr>
          <w:rStyle w:val="HideTWBExt"/>
          <w:b w:val="0"/>
        </w:rPr>
        <w:t>&lt;/NumAm&gt;</w:t>
      </w:r>
    </w:p>
    <w:p w14:paraId="75F91408"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w:t>
      </w:r>
      <w:r w:rsidRPr="00645C41">
        <w:rPr>
          <w:rStyle w:val="HideTWBExt"/>
          <w:b w:val="0"/>
        </w:rPr>
        <w:t>&lt;/Members&gt;</w:t>
      </w:r>
    </w:p>
    <w:p w14:paraId="6F82693F" w14:textId="77777777" w:rsidR="008A0FF3" w:rsidRPr="00A61172" w:rsidRDefault="008A0FF3" w:rsidP="008A0FF3">
      <w:pPr>
        <w:pStyle w:val="NormalBold"/>
      </w:pPr>
      <w:r w:rsidRPr="00645C41">
        <w:rPr>
          <w:rStyle w:val="HideTWBExt"/>
          <w:b w:val="0"/>
        </w:rPr>
        <w:t>&lt;/RepeatBlock-By&gt;</w:t>
      </w:r>
    </w:p>
    <w:p w14:paraId="790C76E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E3AF7E6" w14:textId="77777777" w:rsidR="008A0FF3" w:rsidRPr="00A61172" w:rsidRDefault="008A0FF3" w:rsidP="008A0FF3">
      <w:pPr>
        <w:pStyle w:val="NormalBold"/>
      </w:pPr>
      <w:r w:rsidRPr="00645C41">
        <w:rPr>
          <w:rStyle w:val="HideTWBExt"/>
          <w:b w:val="0"/>
        </w:rPr>
        <w:t>&lt;Article&gt;</w:t>
      </w:r>
      <w:r w:rsidRPr="00A61172">
        <w:t>Allegato I – parte A – raccomandazione 1 – comma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3EA1788" w14:textId="77777777" w:rsidTr="00F14537">
        <w:trPr>
          <w:trHeight w:hRule="exact" w:val="240"/>
          <w:jc w:val="center"/>
        </w:trPr>
        <w:tc>
          <w:tcPr>
            <w:tcW w:w="9752" w:type="dxa"/>
            <w:gridSpan w:val="2"/>
            <w:tcBorders>
              <w:top w:val="nil"/>
              <w:left w:val="nil"/>
              <w:bottom w:val="nil"/>
              <w:right w:val="nil"/>
            </w:tcBorders>
          </w:tcPr>
          <w:p w14:paraId="67452D5C" w14:textId="77777777" w:rsidR="008A0FF3" w:rsidRPr="00A61172" w:rsidRDefault="008A0FF3" w:rsidP="00F14537"/>
        </w:tc>
      </w:tr>
      <w:tr w:rsidR="008A0FF3" w:rsidRPr="00A61172" w14:paraId="568E8AB7" w14:textId="77777777" w:rsidTr="00F14537">
        <w:trPr>
          <w:trHeight w:val="240"/>
          <w:jc w:val="center"/>
        </w:trPr>
        <w:tc>
          <w:tcPr>
            <w:tcW w:w="4876" w:type="dxa"/>
            <w:tcBorders>
              <w:top w:val="nil"/>
              <w:left w:val="nil"/>
              <w:bottom w:val="nil"/>
              <w:right w:val="nil"/>
            </w:tcBorders>
          </w:tcPr>
          <w:p w14:paraId="2695B8F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8E4A4AE" w14:textId="77777777" w:rsidR="008A0FF3" w:rsidRPr="00A61172" w:rsidRDefault="008A0FF3" w:rsidP="00F14537">
            <w:pPr>
              <w:pStyle w:val="AmColumnHeading"/>
            </w:pPr>
            <w:r w:rsidRPr="00A61172">
              <w:t>Emendamento</w:t>
            </w:r>
          </w:p>
        </w:tc>
      </w:tr>
      <w:tr w:rsidR="008A0FF3" w:rsidRPr="00A61172" w14:paraId="7EF35302" w14:textId="77777777" w:rsidTr="00F14537">
        <w:trPr>
          <w:jc w:val="center"/>
        </w:trPr>
        <w:tc>
          <w:tcPr>
            <w:tcW w:w="4876" w:type="dxa"/>
            <w:tcBorders>
              <w:top w:val="nil"/>
              <w:left w:val="nil"/>
              <w:bottom w:val="nil"/>
              <w:right w:val="nil"/>
            </w:tcBorders>
          </w:tcPr>
          <w:p w14:paraId="356C70B6" w14:textId="77777777" w:rsidR="008A0FF3" w:rsidRPr="00A61172" w:rsidRDefault="008A0FF3" w:rsidP="00F14537">
            <w:pPr>
              <w:pStyle w:val="Normal6a"/>
            </w:pPr>
            <w:r w:rsidRPr="00A61172">
              <w:t>Il Parlamento europeo ritiene che lo strumento legislativo da adottare dovrebbe istituire un quadro d'azione europeo globale e vincolante per le malattie rare al fine di affrontare la frammentazione, le disuguaglianze e le inefficienze nella diagnosi, nel trattamento, nel coordinamento della ricerca e nell'infrastruttura di dati in tutta l'Unione.</w:t>
            </w:r>
          </w:p>
        </w:tc>
        <w:tc>
          <w:tcPr>
            <w:tcW w:w="4876" w:type="dxa"/>
            <w:tcBorders>
              <w:top w:val="nil"/>
              <w:left w:val="nil"/>
              <w:bottom w:val="nil"/>
              <w:right w:val="nil"/>
            </w:tcBorders>
          </w:tcPr>
          <w:p w14:paraId="1C2CD4FB" w14:textId="77777777" w:rsidR="008A0FF3" w:rsidRPr="00A61172" w:rsidRDefault="008A0FF3" w:rsidP="00F14537">
            <w:pPr>
              <w:pStyle w:val="Normal6a"/>
            </w:pPr>
            <w:r w:rsidRPr="00A61172">
              <w:t>Il Parlamento europeo ritiene che lo strumento legislativo da adottare dovrebbe istituire un quadro d'azione europeo globale</w:t>
            </w:r>
            <w:r w:rsidRPr="00A61172">
              <w:rPr>
                <w:b/>
                <w:i/>
              </w:rPr>
              <w:t>, coordinato</w:t>
            </w:r>
            <w:r w:rsidRPr="00A61172">
              <w:t xml:space="preserve"> e </w:t>
            </w:r>
            <w:r w:rsidRPr="00A61172">
              <w:rPr>
                <w:b/>
                <w:i/>
              </w:rPr>
              <w:t>non</w:t>
            </w:r>
            <w:r w:rsidRPr="00A61172">
              <w:t xml:space="preserve"> vincolante per le malattie rare</w:t>
            </w:r>
            <w:r w:rsidRPr="00A61172">
              <w:rPr>
                <w:b/>
                <w:bCs/>
                <w:i/>
                <w:iCs/>
              </w:rPr>
              <w:t>, basato sulla cooperazione tra gli Stati membri,</w:t>
            </w:r>
            <w:r w:rsidRPr="00A61172">
              <w:t xml:space="preserve"> al fine di affrontare la frammentazione, le disuguaglianze e le inefficienze nella diagnosi, nel trattamento, nel coordinamento della ricerca e nell'infrastruttura di dati in tutta l'Unione.</w:t>
            </w:r>
          </w:p>
        </w:tc>
      </w:tr>
    </w:tbl>
    <w:p w14:paraId="57C46BE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56CB0F9" w14:textId="77777777" w:rsidR="008A0FF3" w:rsidRPr="00A61172" w:rsidRDefault="008A0FF3" w:rsidP="008A0FF3">
      <w:r w:rsidRPr="00645C41">
        <w:rPr>
          <w:rStyle w:val="HideTWBExt"/>
        </w:rPr>
        <w:t>&lt;/Amend&gt;</w:t>
      </w:r>
    </w:p>
    <w:p w14:paraId="1343CDB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299</w:t>
      </w:r>
      <w:r w:rsidRPr="00645C41">
        <w:rPr>
          <w:rStyle w:val="HideTWBExt"/>
          <w:b w:val="0"/>
        </w:rPr>
        <w:t>&lt;/NumAm&gt;</w:t>
      </w:r>
    </w:p>
    <w:p w14:paraId="2B380527" w14:textId="77777777" w:rsidR="008A0FF3" w:rsidRPr="00A61172" w:rsidRDefault="008A0FF3" w:rsidP="008A0FF3">
      <w:pPr>
        <w:pStyle w:val="NormalBold"/>
      </w:pPr>
      <w:r w:rsidRPr="00645C41">
        <w:rPr>
          <w:rStyle w:val="HideTWBExt"/>
          <w:b w:val="0"/>
        </w:rPr>
        <w:t>&lt;RepeatBlock-By&gt;&lt;Members&gt;</w:t>
      </w:r>
      <w:r w:rsidRPr="00A61172">
        <w:t>Stine Bosse, Billy Kelleher, Vlad Vasile-Voiculescu</w:t>
      </w:r>
      <w:r w:rsidRPr="00645C41">
        <w:rPr>
          <w:rStyle w:val="HideTWBExt"/>
          <w:b w:val="0"/>
        </w:rPr>
        <w:t>&lt;/Members&gt;</w:t>
      </w:r>
    </w:p>
    <w:p w14:paraId="1F2A85EE" w14:textId="77777777" w:rsidR="008A0FF3" w:rsidRPr="00A61172" w:rsidRDefault="008A0FF3" w:rsidP="008A0FF3">
      <w:pPr>
        <w:pStyle w:val="NormalBold"/>
      </w:pPr>
      <w:r w:rsidRPr="00645C41">
        <w:rPr>
          <w:rStyle w:val="HideTWBExt"/>
          <w:b w:val="0"/>
        </w:rPr>
        <w:t>&lt;/RepeatBlock-By&gt;</w:t>
      </w:r>
    </w:p>
    <w:p w14:paraId="3D60D05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626052E" w14:textId="77777777" w:rsidR="008A0FF3" w:rsidRPr="00A61172" w:rsidRDefault="008A0FF3" w:rsidP="008A0FF3">
      <w:pPr>
        <w:pStyle w:val="NormalBold"/>
      </w:pPr>
      <w:r w:rsidRPr="00645C41">
        <w:rPr>
          <w:rStyle w:val="HideTWBExt"/>
          <w:b w:val="0"/>
        </w:rPr>
        <w:t>&lt;Article&gt;</w:t>
      </w:r>
      <w:r w:rsidRPr="00A61172">
        <w:t>Allegato I – parte A – raccomandazione 1 – comma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07FE0B9" w14:textId="77777777" w:rsidTr="00F14537">
        <w:trPr>
          <w:trHeight w:hRule="exact" w:val="240"/>
          <w:jc w:val="center"/>
        </w:trPr>
        <w:tc>
          <w:tcPr>
            <w:tcW w:w="9752" w:type="dxa"/>
            <w:gridSpan w:val="2"/>
            <w:tcBorders>
              <w:top w:val="nil"/>
              <w:left w:val="nil"/>
              <w:bottom w:val="nil"/>
              <w:right w:val="nil"/>
            </w:tcBorders>
          </w:tcPr>
          <w:p w14:paraId="3BA1928C" w14:textId="77777777" w:rsidR="008A0FF3" w:rsidRPr="00A61172" w:rsidRDefault="008A0FF3" w:rsidP="00F14537"/>
        </w:tc>
      </w:tr>
      <w:tr w:rsidR="008A0FF3" w:rsidRPr="00A61172" w14:paraId="493DE292" w14:textId="77777777" w:rsidTr="00F14537">
        <w:trPr>
          <w:trHeight w:val="240"/>
          <w:jc w:val="center"/>
        </w:trPr>
        <w:tc>
          <w:tcPr>
            <w:tcW w:w="4876" w:type="dxa"/>
            <w:tcBorders>
              <w:top w:val="nil"/>
              <w:left w:val="nil"/>
              <w:bottom w:val="nil"/>
              <w:right w:val="nil"/>
            </w:tcBorders>
          </w:tcPr>
          <w:p w14:paraId="04DCE73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99EB977" w14:textId="77777777" w:rsidR="008A0FF3" w:rsidRPr="00A61172" w:rsidRDefault="008A0FF3" w:rsidP="00F14537">
            <w:pPr>
              <w:pStyle w:val="AmColumnHeading"/>
            </w:pPr>
            <w:r w:rsidRPr="00A61172">
              <w:t>Emendamento</w:t>
            </w:r>
          </w:p>
        </w:tc>
      </w:tr>
      <w:tr w:rsidR="008A0FF3" w:rsidRPr="00A61172" w14:paraId="2F707BE6" w14:textId="77777777" w:rsidTr="00F14537">
        <w:trPr>
          <w:jc w:val="center"/>
        </w:trPr>
        <w:tc>
          <w:tcPr>
            <w:tcW w:w="4876" w:type="dxa"/>
            <w:tcBorders>
              <w:top w:val="nil"/>
              <w:left w:val="nil"/>
              <w:bottom w:val="nil"/>
              <w:right w:val="nil"/>
            </w:tcBorders>
          </w:tcPr>
          <w:p w14:paraId="6629DACC" w14:textId="77777777" w:rsidR="008A0FF3" w:rsidRPr="00A61172" w:rsidRDefault="008A0FF3" w:rsidP="00F14537">
            <w:pPr>
              <w:pStyle w:val="Normal6a"/>
            </w:pPr>
            <w:r w:rsidRPr="00A61172">
              <w:t>Il Parlamento europeo ritiene che lo strumento legislativo da adottare dovrebbe istituire un quadro d'azione europeo globale e vincolante per le malattie rare al fine di affrontare la frammentazione, le disuguaglianze e le inefficienze nella diagnosi, nel trattamento, nel coordinamento della ricerca e nell'infrastruttura di dati in tutta l'Unione.</w:t>
            </w:r>
          </w:p>
        </w:tc>
        <w:tc>
          <w:tcPr>
            <w:tcW w:w="4876" w:type="dxa"/>
            <w:tcBorders>
              <w:top w:val="nil"/>
              <w:left w:val="nil"/>
              <w:bottom w:val="nil"/>
              <w:right w:val="nil"/>
            </w:tcBorders>
          </w:tcPr>
          <w:p w14:paraId="6EBBA331" w14:textId="77777777" w:rsidR="008A0FF3" w:rsidRPr="00A61172" w:rsidRDefault="008A0FF3" w:rsidP="00F14537">
            <w:pPr>
              <w:pStyle w:val="Normal6a"/>
            </w:pPr>
            <w:r w:rsidRPr="00A61172">
              <w:t xml:space="preserve">Il Parlamento europeo ritiene che lo strumento legislativo da adottare dovrebbe istituire un quadro d'azione europeo globale e vincolante per le malattie rare al fine di affrontare la frammentazione, </w:t>
            </w:r>
            <w:r w:rsidRPr="00A61172">
              <w:rPr>
                <w:b/>
                <w:i/>
              </w:rPr>
              <w:t>gli aspetti connessi al numero di pazienti e al volume di dati,</w:t>
            </w:r>
            <w:r w:rsidRPr="00A61172">
              <w:t xml:space="preserve"> le disuguaglianze e le inefficienze nella diagnosi, nel trattamento, nel coordinamento della ricerca e nell'infrastruttura di dati in tutta l'Unione.</w:t>
            </w:r>
          </w:p>
        </w:tc>
      </w:tr>
    </w:tbl>
    <w:p w14:paraId="094DEC0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D64178B" w14:textId="77777777" w:rsidR="008A0FF3" w:rsidRPr="00A61172" w:rsidRDefault="008A0FF3" w:rsidP="008A0FF3">
      <w:r w:rsidRPr="00645C41">
        <w:rPr>
          <w:rStyle w:val="HideTWBExt"/>
        </w:rPr>
        <w:t>&lt;/Amend&gt;</w:t>
      </w:r>
    </w:p>
    <w:p w14:paraId="45AEEE57"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300</w:t>
      </w:r>
      <w:r w:rsidRPr="00645C41">
        <w:rPr>
          <w:rStyle w:val="HideTWBExt"/>
          <w:b w:val="0"/>
        </w:rPr>
        <w:t>&lt;/NumAm&gt;</w:t>
      </w:r>
    </w:p>
    <w:p w14:paraId="62FA4CDB"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376351D0" w14:textId="77777777" w:rsidR="008A0FF3" w:rsidRPr="00A61172" w:rsidRDefault="008A0FF3" w:rsidP="008A0FF3">
      <w:pPr>
        <w:pStyle w:val="NormalBold"/>
      </w:pPr>
      <w:r w:rsidRPr="00645C41">
        <w:rPr>
          <w:rStyle w:val="HideTWBExt"/>
          <w:b w:val="0"/>
        </w:rPr>
        <w:t>&lt;/RepeatBlock-By&gt;</w:t>
      </w:r>
    </w:p>
    <w:p w14:paraId="784673B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1D368C3" w14:textId="77777777" w:rsidR="008A0FF3" w:rsidRPr="00A61172" w:rsidRDefault="008A0FF3" w:rsidP="008A0FF3">
      <w:pPr>
        <w:pStyle w:val="NormalBold"/>
      </w:pPr>
      <w:r w:rsidRPr="00645C41">
        <w:rPr>
          <w:rStyle w:val="HideTWBExt"/>
          <w:b w:val="0"/>
        </w:rPr>
        <w:t>&lt;Article&gt;</w:t>
      </w:r>
      <w:r w:rsidRPr="00A61172">
        <w:t>Allegato I – parte A – raccomandazione 1 – comma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3309344" w14:textId="77777777" w:rsidTr="00F14537">
        <w:trPr>
          <w:trHeight w:hRule="exact" w:val="240"/>
          <w:jc w:val="center"/>
        </w:trPr>
        <w:tc>
          <w:tcPr>
            <w:tcW w:w="9752" w:type="dxa"/>
            <w:gridSpan w:val="2"/>
            <w:tcBorders>
              <w:top w:val="nil"/>
              <w:left w:val="nil"/>
              <w:bottom w:val="nil"/>
              <w:right w:val="nil"/>
            </w:tcBorders>
          </w:tcPr>
          <w:p w14:paraId="6666DCC6" w14:textId="77777777" w:rsidR="008A0FF3" w:rsidRPr="00A61172" w:rsidRDefault="008A0FF3" w:rsidP="00F14537"/>
        </w:tc>
      </w:tr>
      <w:tr w:rsidR="008A0FF3" w:rsidRPr="00A61172" w14:paraId="52A06715" w14:textId="77777777" w:rsidTr="00F14537">
        <w:trPr>
          <w:trHeight w:val="240"/>
          <w:jc w:val="center"/>
        </w:trPr>
        <w:tc>
          <w:tcPr>
            <w:tcW w:w="4876" w:type="dxa"/>
            <w:tcBorders>
              <w:top w:val="nil"/>
              <w:left w:val="nil"/>
              <w:bottom w:val="nil"/>
              <w:right w:val="nil"/>
            </w:tcBorders>
          </w:tcPr>
          <w:p w14:paraId="498E4A6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2CA36AC" w14:textId="77777777" w:rsidR="008A0FF3" w:rsidRPr="00A61172" w:rsidRDefault="008A0FF3" w:rsidP="00F14537">
            <w:pPr>
              <w:pStyle w:val="AmColumnHeading"/>
            </w:pPr>
            <w:r w:rsidRPr="00A61172">
              <w:t>Emendamento</w:t>
            </w:r>
          </w:p>
        </w:tc>
      </w:tr>
      <w:tr w:rsidR="008A0FF3" w:rsidRPr="00A61172" w14:paraId="56D92391" w14:textId="77777777" w:rsidTr="00F14537">
        <w:trPr>
          <w:jc w:val="center"/>
        </w:trPr>
        <w:tc>
          <w:tcPr>
            <w:tcW w:w="4876" w:type="dxa"/>
            <w:tcBorders>
              <w:top w:val="nil"/>
              <w:left w:val="nil"/>
              <w:bottom w:val="nil"/>
              <w:right w:val="nil"/>
            </w:tcBorders>
          </w:tcPr>
          <w:p w14:paraId="6E9F818B" w14:textId="77777777" w:rsidR="008A0FF3" w:rsidRPr="00A61172" w:rsidRDefault="008A0FF3" w:rsidP="00F14537">
            <w:pPr>
              <w:pStyle w:val="Normal6a"/>
            </w:pPr>
            <w:r w:rsidRPr="00A61172">
              <w:t xml:space="preserve">Il Parlamento europeo ritiene che </w:t>
            </w:r>
            <w:r w:rsidRPr="00A61172">
              <w:rPr>
                <w:b/>
                <w:i/>
              </w:rPr>
              <w:t>lo strumento legislativo</w:t>
            </w:r>
            <w:r w:rsidRPr="00A61172">
              <w:t xml:space="preserve"> da adottare dovrebbe istituire un quadro d'azione europeo globale e vincolante per le malattie rare al fine di affrontare la frammentazione, le disuguaglianze e le inefficienze nella diagnosi, nel trattamento, nel coordinamento della ricerca e nell'infrastruttura di dati in tutta l'Unione.</w:t>
            </w:r>
          </w:p>
        </w:tc>
        <w:tc>
          <w:tcPr>
            <w:tcW w:w="4876" w:type="dxa"/>
            <w:tcBorders>
              <w:top w:val="nil"/>
              <w:left w:val="nil"/>
              <w:bottom w:val="nil"/>
              <w:right w:val="nil"/>
            </w:tcBorders>
          </w:tcPr>
          <w:p w14:paraId="7839A76E" w14:textId="77777777" w:rsidR="008A0FF3" w:rsidRPr="00A61172" w:rsidRDefault="008A0FF3" w:rsidP="00F14537">
            <w:pPr>
              <w:pStyle w:val="Normal6a"/>
            </w:pPr>
            <w:r w:rsidRPr="00A61172">
              <w:t xml:space="preserve">Il Parlamento europeo ritiene che </w:t>
            </w:r>
            <w:r w:rsidRPr="00A61172">
              <w:rPr>
                <w:b/>
                <w:i/>
              </w:rPr>
              <w:t>la raccomandazione</w:t>
            </w:r>
            <w:r w:rsidRPr="00A61172">
              <w:t xml:space="preserve"> da adottare dovrebbe istituire un quadro d'azione europeo globale e vincolante per le malattie rare al fine di affrontare la frammentazione, le disuguaglianze e le inefficienze nella diagnosi, nel trattamento, nel coordinamento della ricerca e nell'infrastruttura di dati in tutta l'Unione.</w:t>
            </w:r>
          </w:p>
        </w:tc>
      </w:tr>
    </w:tbl>
    <w:p w14:paraId="63364E3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56353F8" w14:textId="77777777" w:rsidR="008A0FF3" w:rsidRPr="00A61172" w:rsidRDefault="008A0FF3" w:rsidP="008A0FF3">
      <w:r w:rsidRPr="00645C41">
        <w:rPr>
          <w:rStyle w:val="HideTWBExt"/>
        </w:rPr>
        <w:t>&lt;/Amend&gt;</w:t>
      </w:r>
    </w:p>
    <w:p w14:paraId="2D75C4A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301</w:t>
      </w:r>
      <w:r w:rsidRPr="00645C41">
        <w:rPr>
          <w:rStyle w:val="HideTWBExt"/>
          <w:b w:val="0"/>
        </w:rPr>
        <w:t>&lt;/NumAm&gt;</w:t>
      </w:r>
    </w:p>
    <w:p w14:paraId="1A05D44C"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6CAE1FBA" w14:textId="77777777" w:rsidR="008A0FF3" w:rsidRPr="00A61172" w:rsidRDefault="008A0FF3" w:rsidP="008A0FF3">
      <w:pPr>
        <w:pStyle w:val="NormalBold"/>
      </w:pPr>
      <w:r w:rsidRPr="00645C41">
        <w:rPr>
          <w:rStyle w:val="HideTWBExt"/>
          <w:b w:val="0"/>
        </w:rPr>
        <w:t>&lt;/RepeatBlock-By&gt;</w:t>
      </w:r>
    </w:p>
    <w:p w14:paraId="6F0424A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CFEB45F" w14:textId="77777777" w:rsidR="008A0FF3" w:rsidRPr="00A61172" w:rsidRDefault="008A0FF3" w:rsidP="008A0FF3">
      <w:pPr>
        <w:pStyle w:val="NormalBold"/>
      </w:pPr>
      <w:r w:rsidRPr="00645C41">
        <w:rPr>
          <w:rStyle w:val="HideTWBExt"/>
          <w:b w:val="0"/>
        </w:rPr>
        <w:t>&lt;Article&gt;</w:t>
      </w:r>
      <w:r w:rsidRPr="00A61172">
        <w:t>Allegato I – parte A – raccomandazione 1 – comma 2 – parte introduttiva</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0154E69" w14:textId="77777777" w:rsidTr="00F14537">
        <w:trPr>
          <w:trHeight w:hRule="exact" w:val="240"/>
          <w:jc w:val="center"/>
        </w:trPr>
        <w:tc>
          <w:tcPr>
            <w:tcW w:w="9752" w:type="dxa"/>
            <w:gridSpan w:val="2"/>
            <w:tcBorders>
              <w:top w:val="nil"/>
              <w:left w:val="nil"/>
              <w:bottom w:val="nil"/>
              <w:right w:val="nil"/>
            </w:tcBorders>
          </w:tcPr>
          <w:p w14:paraId="225A5FAE" w14:textId="77777777" w:rsidR="008A0FF3" w:rsidRPr="00A61172" w:rsidRDefault="008A0FF3" w:rsidP="00F14537"/>
        </w:tc>
      </w:tr>
      <w:tr w:rsidR="008A0FF3" w:rsidRPr="00A61172" w14:paraId="4400F673" w14:textId="77777777" w:rsidTr="00F14537">
        <w:trPr>
          <w:trHeight w:val="240"/>
          <w:jc w:val="center"/>
        </w:trPr>
        <w:tc>
          <w:tcPr>
            <w:tcW w:w="4876" w:type="dxa"/>
            <w:tcBorders>
              <w:top w:val="nil"/>
              <w:left w:val="nil"/>
              <w:bottom w:val="nil"/>
              <w:right w:val="nil"/>
            </w:tcBorders>
          </w:tcPr>
          <w:p w14:paraId="4C6DCE7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B96672D" w14:textId="77777777" w:rsidR="008A0FF3" w:rsidRPr="00A61172" w:rsidRDefault="008A0FF3" w:rsidP="00F14537">
            <w:pPr>
              <w:pStyle w:val="AmColumnHeading"/>
            </w:pPr>
            <w:r w:rsidRPr="00A61172">
              <w:t>Emendamento</w:t>
            </w:r>
          </w:p>
        </w:tc>
      </w:tr>
      <w:tr w:rsidR="008A0FF3" w:rsidRPr="00A61172" w14:paraId="24928925" w14:textId="77777777" w:rsidTr="00F14537">
        <w:trPr>
          <w:jc w:val="center"/>
        </w:trPr>
        <w:tc>
          <w:tcPr>
            <w:tcW w:w="4876" w:type="dxa"/>
            <w:tcBorders>
              <w:top w:val="nil"/>
              <w:left w:val="nil"/>
              <w:bottom w:val="nil"/>
              <w:right w:val="nil"/>
            </w:tcBorders>
          </w:tcPr>
          <w:p w14:paraId="73FB7018" w14:textId="77777777" w:rsidR="008A0FF3" w:rsidRPr="00A61172" w:rsidRDefault="008A0FF3" w:rsidP="00F14537">
            <w:pPr>
              <w:pStyle w:val="Normal6a"/>
            </w:pPr>
            <w:r w:rsidRPr="00A61172">
              <w:t xml:space="preserve">Il Parlamento europeo ritiene che </w:t>
            </w:r>
            <w:r w:rsidRPr="00A61172">
              <w:rPr>
                <w:b/>
                <w:i/>
              </w:rPr>
              <w:t>lo strumento legislativo</w:t>
            </w:r>
            <w:r w:rsidRPr="00A61172">
              <w:t xml:space="preserve"> da adottare debba:</w:t>
            </w:r>
          </w:p>
        </w:tc>
        <w:tc>
          <w:tcPr>
            <w:tcW w:w="4876" w:type="dxa"/>
            <w:tcBorders>
              <w:top w:val="nil"/>
              <w:left w:val="nil"/>
              <w:bottom w:val="nil"/>
              <w:right w:val="nil"/>
            </w:tcBorders>
          </w:tcPr>
          <w:p w14:paraId="10082C27" w14:textId="77777777" w:rsidR="008A0FF3" w:rsidRPr="00A61172" w:rsidRDefault="008A0FF3" w:rsidP="00F14537">
            <w:pPr>
              <w:pStyle w:val="Normal6a"/>
            </w:pPr>
            <w:r w:rsidRPr="00A61172">
              <w:t xml:space="preserve">Il Parlamento europeo ritiene che </w:t>
            </w:r>
            <w:r w:rsidRPr="00A61172">
              <w:rPr>
                <w:b/>
                <w:i/>
              </w:rPr>
              <w:t>la raccomandazione</w:t>
            </w:r>
            <w:r w:rsidRPr="00A61172">
              <w:t xml:space="preserve"> da adottare debba:</w:t>
            </w:r>
          </w:p>
        </w:tc>
      </w:tr>
    </w:tbl>
    <w:p w14:paraId="24A4140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5A1243D" w14:textId="77777777" w:rsidR="008A0FF3" w:rsidRPr="00A61172" w:rsidRDefault="008A0FF3" w:rsidP="008A0FF3">
      <w:r w:rsidRPr="00645C41">
        <w:rPr>
          <w:rStyle w:val="HideTWBExt"/>
        </w:rPr>
        <w:t>&lt;/Amend&gt;</w:t>
      </w:r>
    </w:p>
    <w:p w14:paraId="4745768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302</w:t>
      </w:r>
      <w:r w:rsidRPr="00645C41">
        <w:rPr>
          <w:rStyle w:val="HideTWBExt"/>
          <w:b w:val="0"/>
        </w:rPr>
        <w:t>&lt;/NumAm&gt;</w:t>
      </w:r>
    </w:p>
    <w:p w14:paraId="4EE05F1F"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10AE18CF" w14:textId="77777777" w:rsidR="008A0FF3" w:rsidRPr="00A61172" w:rsidRDefault="008A0FF3" w:rsidP="008A0FF3">
      <w:pPr>
        <w:pStyle w:val="NormalBold"/>
      </w:pPr>
      <w:r w:rsidRPr="00645C41">
        <w:rPr>
          <w:rStyle w:val="HideTWBExt"/>
          <w:b w:val="0"/>
        </w:rPr>
        <w:t>&lt;/RepeatBlock-By&gt;</w:t>
      </w:r>
    </w:p>
    <w:p w14:paraId="01FA69E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EBEBA28"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9DB7BBB" w14:textId="77777777" w:rsidTr="00F14537">
        <w:trPr>
          <w:trHeight w:hRule="exact" w:val="240"/>
          <w:jc w:val="center"/>
        </w:trPr>
        <w:tc>
          <w:tcPr>
            <w:tcW w:w="9752" w:type="dxa"/>
            <w:gridSpan w:val="2"/>
            <w:tcBorders>
              <w:top w:val="nil"/>
              <w:left w:val="nil"/>
              <w:bottom w:val="nil"/>
              <w:right w:val="nil"/>
            </w:tcBorders>
          </w:tcPr>
          <w:p w14:paraId="75F8838C" w14:textId="77777777" w:rsidR="008A0FF3" w:rsidRPr="00A61172" w:rsidRDefault="008A0FF3" w:rsidP="00F14537"/>
        </w:tc>
      </w:tr>
      <w:tr w:rsidR="008A0FF3" w:rsidRPr="00A61172" w14:paraId="5C34A361" w14:textId="77777777" w:rsidTr="00F14537">
        <w:trPr>
          <w:trHeight w:val="240"/>
          <w:jc w:val="center"/>
        </w:trPr>
        <w:tc>
          <w:tcPr>
            <w:tcW w:w="4876" w:type="dxa"/>
            <w:tcBorders>
              <w:top w:val="nil"/>
              <w:left w:val="nil"/>
              <w:bottom w:val="nil"/>
              <w:right w:val="nil"/>
            </w:tcBorders>
          </w:tcPr>
          <w:p w14:paraId="5426A81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A0BA7E3" w14:textId="77777777" w:rsidR="008A0FF3" w:rsidRPr="00A61172" w:rsidRDefault="008A0FF3" w:rsidP="00F14537">
            <w:pPr>
              <w:pStyle w:val="AmColumnHeading"/>
            </w:pPr>
            <w:r w:rsidRPr="00A61172">
              <w:t>Emendamento</w:t>
            </w:r>
          </w:p>
        </w:tc>
      </w:tr>
      <w:tr w:rsidR="008A0FF3" w:rsidRPr="00A61172" w14:paraId="7D7FE0AF" w14:textId="77777777" w:rsidTr="00F14537">
        <w:trPr>
          <w:jc w:val="center"/>
        </w:trPr>
        <w:tc>
          <w:tcPr>
            <w:tcW w:w="4876" w:type="dxa"/>
            <w:tcBorders>
              <w:top w:val="nil"/>
              <w:left w:val="nil"/>
              <w:bottom w:val="nil"/>
              <w:right w:val="nil"/>
            </w:tcBorders>
          </w:tcPr>
          <w:p w14:paraId="6A6C9A00" w14:textId="77777777" w:rsidR="008A0FF3" w:rsidRPr="00A61172" w:rsidRDefault="008A0FF3" w:rsidP="00F14537">
            <w:pPr>
              <w:pStyle w:val="Normal6a"/>
            </w:pPr>
            <w:r w:rsidRPr="00A61172">
              <w:t>–</w:t>
            </w:r>
            <w:r w:rsidRPr="00A61172">
              <w:tab/>
              <w:t>istituire un quadro coerente dell'Unione che disciplini la diagnosi precoce, il coordinamento dello screening, l'accesso ai medicinali e alle terapie avanzate, la cooperazione in materia di ricerca, le infrastrutture di dati interoperabili, i percorsi di assistenza integrati, i meccanismi di governance e i sistemi di monitoraggio;</w:t>
            </w:r>
          </w:p>
        </w:tc>
        <w:tc>
          <w:tcPr>
            <w:tcW w:w="4876" w:type="dxa"/>
            <w:tcBorders>
              <w:top w:val="nil"/>
              <w:left w:val="nil"/>
              <w:bottom w:val="nil"/>
              <w:right w:val="nil"/>
            </w:tcBorders>
          </w:tcPr>
          <w:p w14:paraId="635CE311" w14:textId="77777777" w:rsidR="008A0FF3" w:rsidRPr="00A61172" w:rsidRDefault="008A0FF3" w:rsidP="00F14537">
            <w:pPr>
              <w:pStyle w:val="Normal6a"/>
            </w:pPr>
            <w:r w:rsidRPr="00A61172">
              <w:t>–</w:t>
            </w:r>
            <w:r w:rsidRPr="00A61172">
              <w:tab/>
              <w:t xml:space="preserve">istituire un quadro coerente dell'Unione </w:t>
            </w:r>
            <w:r w:rsidRPr="00A61172">
              <w:rPr>
                <w:b/>
                <w:i/>
              </w:rPr>
              <w:t>che affronti l'intera gamma delle esigenze insoddisfatte delle persone affette da malattie rare, concentrandosi su azioni con un chiaro valore aggiunto a livello dell'Unione, e</w:t>
            </w:r>
            <w:r w:rsidRPr="00A61172">
              <w:t xml:space="preserve"> che disciplini la diagnosi precoce, il coordinamento dello screening, l'accesso ai medicinali e alle terapie avanzate, la cooperazione in materia di ricerca, le infrastrutture di dati interoperabili, i percorsi di assistenza integrati, </w:t>
            </w:r>
            <w:r w:rsidRPr="00A61172">
              <w:rPr>
                <w:b/>
                <w:i/>
              </w:rPr>
              <w:t>la partecipazione dei pazienti, l'inclusione sociale delle persone affette da malattie rare e delle loro famiglie,</w:t>
            </w:r>
            <w:r w:rsidRPr="00A61172">
              <w:t xml:space="preserve"> i meccanismi di governance e i sistemi di monitoraggio</w:t>
            </w:r>
            <w:r w:rsidRPr="00A61172">
              <w:rPr>
                <w:b/>
                <w:i/>
              </w:rPr>
              <w:t>. Il quadro è sostenuto da risultati misurabili che sono monitorati e valutati regolarmente da un organismo multipartecipativo</w:t>
            </w:r>
            <w:r w:rsidRPr="00A61172">
              <w:t xml:space="preserve"> </w:t>
            </w:r>
            <w:r w:rsidRPr="00A61172">
              <w:rPr>
                <w:b/>
                <w:i/>
              </w:rPr>
              <w:t>e da finanziamenti adeguati a carico del bilancio dell'Unione</w:t>
            </w:r>
            <w:r w:rsidRPr="00A61172">
              <w:t>;</w:t>
            </w:r>
          </w:p>
        </w:tc>
      </w:tr>
    </w:tbl>
    <w:p w14:paraId="2DDB8DC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ADB4DBB" w14:textId="77777777" w:rsidR="008A0FF3" w:rsidRPr="00A61172" w:rsidRDefault="008A0FF3" w:rsidP="008A0FF3">
      <w:r w:rsidRPr="00645C41">
        <w:rPr>
          <w:rStyle w:val="HideTWBExt"/>
        </w:rPr>
        <w:t>&lt;/Amend&gt;</w:t>
      </w:r>
    </w:p>
    <w:p w14:paraId="4FEA49FC"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303</w:t>
      </w:r>
      <w:r w:rsidRPr="00645C41">
        <w:rPr>
          <w:rStyle w:val="HideTWBExt"/>
          <w:b w:val="0"/>
        </w:rPr>
        <w:t>&lt;/NumAm&gt;</w:t>
      </w:r>
    </w:p>
    <w:p w14:paraId="6A252E13" w14:textId="77777777" w:rsidR="008A0FF3" w:rsidRPr="00A61172" w:rsidRDefault="008A0FF3" w:rsidP="008A0FF3">
      <w:pPr>
        <w:pStyle w:val="NormalBold"/>
      </w:pPr>
      <w:r w:rsidRPr="00645C41">
        <w:rPr>
          <w:rStyle w:val="HideTWBExt"/>
          <w:b w:val="0"/>
        </w:rPr>
        <w:t>&lt;RepeatBlock-By&gt;&lt;Members&gt;</w:t>
      </w:r>
      <w:r w:rsidRPr="00A61172">
        <w:t>Stine Bosse, Billy Kelleher, Vlad Vasile-Voiculescu</w:t>
      </w:r>
      <w:r w:rsidRPr="00645C41">
        <w:rPr>
          <w:rStyle w:val="HideTWBExt"/>
          <w:b w:val="0"/>
        </w:rPr>
        <w:t>&lt;/Members&gt;</w:t>
      </w:r>
    </w:p>
    <w:p w14:paraId="2F656D77" w14:textId="77777777" w:rsidR="008A0FF3" w:rsidRPr="00A61172" w:rsidRDefault="008A0FF3" w:rsidP="008A0FF3">
      <w:pPr>
        <w:pStyle w:val="NormalBold"/>
      </w:pPr>
      <w:r w:rsidRPr="00645C41">
        <w:rPr>
          <w:rStyle w:val="HideTWBExt"/>
          <w:b w:val="0"/>
        </w:rPr>
        <w:t>&lt;/RepeatBlock-By&gt;</w:t>
      </w:r>
    </w:p>
    <w:p w14:paraId="61252A8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9DE1F2A"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7984411" w14:textId="77777777" w:rsidTr="00F14537">
        <w:trPr>
          <w:trHeight w:hRule="exact" w:val="240"/>
          <w:jc w:val="center"/>
        </w:trPr>
        <w:tc>
          <w:tcPr>
            <w:tcW w:w="9752" w:type="dxa"/>
            <w:gridSpan w:val="2"/>
            <w:tcBorders>
              <w:top w:val="nil"/>
              <w:left w:val="nil"/>
              <w:bottom w:val="nil"/>
              <w:right w:val="nil"/>
            </w:tcBorders>
          </w:tcPr>
          <w:p w14:paraId="095E7417" w14:textId="77777777" w:rsidR="008A0FF3" w:rsidRPr="00A61172" w:rsidRDefault="008A0FF3" w:rsidP="00F14537"/>
        </w:tc>
      </w:tr>
      <w:tr w:rsidR="008A0FF3" w:rsidRPr="00A61172" w14:paraId="4E6FF526" w14:textId="77777777" w:rsidTr="00F14537">
        <w:trPr>
          <w:trHeight w:val="240"/>
          <w:jc w:val="center"/>
        </w:trPr>
        <w:tc>
          <w:tcPr>
            <w:tcW w:w="4876" w:type="dxa"/>
            <w:tcBorders>
              <w:top w:val="nil"/>
              <w:left w:val="nil"/>
              <w:bottom w:val="nil"/>
              <w:right w:val="nil"/>
            </w:tcBorders>
          </w:tcPr>
          <w:p w14:paraId="7777EC0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EA5EC88" w14:textId="77777777" w:rsidR="008A0FF3" w:rsidRPr="00A61172" w:rsidRDefault="008A0FF3" w:rsidP="00F14537">
            <w:pPr>
              <w:pStyle w:val="AmColumnHeading"/>
            </w:pPr>
            <w:r w:rsidRPr="00A61172">
              <w:t>Emendamento</w:t>
            </w:r>
          </w:p>
        </w:tc>
      </w:tr>
      <w:tr w:rsidR="008A0FF3" w:rsidRPr="00A61172" w14:paraId="381A8227" w14:textId="77777777" w:rsidTr="00F14537">
        <w:trPr>
          <w:jc w:val="center"/>
        </w:trPr>
        <w:tc>
          <w:tcPr>
            <w:tcW w:w="4876" w:type="dxa"/>
            <w:tcBorders>
              <w:top w:val="nil"/>
              <w:left w:val="nil"/>
              <w:bottom w:val="nil"/>
              <w:right w:val="nil"/>
            </w:tcBorders>
          </w:tcPr>
          <w:p w14:paraId="381C812E" w14:textId="77777777" w:rsidR="008A0FF3" w:rsidRPr="00A61172" w:rsidRDefault="008A0FF3" w:rsidP="00F14537">
            <w:pPr>
              <w:pStyle w:val="Normal6a"/>
            </w:pPr>
            <w:r w:rsidRPr="00A61172">
              <w:t>–</w:t>
            </w:r>
            <w:r w:rsidRPr="00A61172">
              <w:tab/>
              <w:t>istituire un quadro coerente dell'Unione che disciplini la diagnosi precoce, il coordinamento dello screening, l'accesso ai medicinali e alle terapie avanzate, la cooperazione in materia di ricerca, le infrastrutture di dati interoperabili, i percorsi di assistenza integrati, i meccanismi di governance e i sistemi di monitoraggio;</w:t>
            </w:r>
          </w:p>
        </w:tc>
        <w:tc>
          <w:tcPr>
            <w:tcW w:w="4876" w:type="dxa"/>
            <w:tcBorders>
              <w:top w:val="nil"/>
              <w:left w:val="nil"/>
              <w:bottom w:val="nil"/>
              <w:right w:val="nil"/>
            </w:tcBorders>
          </w:tcPr>
          <w:p w14:paraId="38949B67" w14:textId="77777777" w:rsidR="008A0FF3" w:rsidRPr="00A61172" w:rsidRDefault="008A0FF3" w:rsidP="00F14537">
            <w:pPr>
              <w:pStyle w:val="Normal6a"/>
            </w:pPr>
            <w:r w:rsidRPr="00A61172">
              <w:t>–</w:t>
            </w:r>
            <w:r w:rsidRPr="00A61172">
              <w:tab/>
              <w:t>istituire un quadro coerente dell'Unione che disciplini la diagnosi precoce, il coordinamento dello screening, l'accesso ai medicinali e alle terapie avanzate, la cooperazione in materia di ricerca, le infrastrutture di dati interoperabili, i percorsi di assistenza integrati, i meccanismi di governance</w:t>
            </w:r>
            <w:r w:rsidRPr="00A61172">
              <w:rPr>
                <w:b/>
                <w:i/>
              </w:rPr>
              <w:t>, i nuovi modelli di cooperazione</w:t>
            </w:r>
            <w:r w:rsidRPr="00A61172">
              <w:t xml:space="preserve"> e i sistemi di monitoraggio;</w:t>
            </w:r>
          </w:p>
        </w:tc>
      </w:tr>
    </w:tbl>
    <w:p w14:paraId="6BFFF3C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538CCF3" w14:textId="77777777" w:rsidR="008A0FF3" w:rsidRPr="00A61172" w:rsidRDefault="008A0FF3" w:rsidP="008A0FF3">
      <w:r w:rsidRPr="00645C41">
        <w:rPr>
          <w:rStyle w:val="HideTWBExt"/>
        </w:rPr>
        <w:t>&lt;/Amend&gt;</w:t>
      </w:r>
    </w:p>
    <w:p w14:paraId="0B2CEEF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304</w:t>
      </w:r>
      <w:r w:rsidRPr="00645C41">
        <w:rPr>
          <w:rStyle w:val="HideTWBExt"/>
          <w:b w:val="0"/>
        </w:rPr>
        <w:t>&lt;/NumAm&gt;</w:t>
      </w:r>
    </w:p>
    <w:p w14:paraId="55D74F1E"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40031B3F" w14:textId="77777777" w:rsidR="008A0FF3" w:rsidRPr="00A61172" w:rsidRDefault="008A0FF3" w:rsidP="008A0FF3">
      <w:pPr>
        <w:pStyle w:val="NormalBold"/>
      </w:pPr>
      <w:r w:rsidRPr="00645C41">
        <w:rPr>
          <w:rStyle w:val="HideTWBExt"/>
          <w:b w:val="0"/>
        </w:rPr>
        <w:t>&lt;/RepeatBlock-By&gt;</w:t>
      </w:r>
    </w:p>
    <w:p w14:paraId="5239289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5D5ECA2"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6B81476" w14:textId="77777777" w:rsidTr="00F14537">
        <w:trPr>
          <w:trHeight w:hRule="exact" w:val="240"/>
          <w:jc w:val="center"/>
        </w:trPr>
        <w:tc>
          <w:tcPr>
            <w:tcW w:w="9752" w:type="dxa"/>
            <w:gridSpan w:val="2"/>
            <w:tcBorders>
              <w:top w:val="nil"/>
              <w:left w:val="nil"/>
              <w:bottom w:val="nil"/>
              <w:right w:val="nil"/>
            </w:tcBorders>
          </w:tcPr>
          <w:p w14:paraId="2AE3F844" w14:textId="77777777" w:rsidR="008A0FF3" w:rsidRPr="00A61172" w:rsidRDefault="008A0FF3" w:rsidP="00F14537"/>
        </w:tc>
      </w:tr>
      <w:tr w:rsidR="008A0FF3" w:rsidRPr="00A61172" w14:paraId="63489A31" w14:textId="77777777" w:rsidTr="00F14537">
        <w:trPr>
          <w:trHeight w:val="240"/>
          <w:jc w:val="center"/>
        </w:trPr>
        <w:tc>
          <w:tcPr>
            <w:tcW w:w="4876" w:type="dxa"/>
            <w:tcBorders>
              <w:top w:val="nil"/>
              <w:left w:val="nil"/>
              <w:bottom w:val="nil"/>
              <w:right w:val="nil"/>
            </w:tcBorders>
          </w:tcPr>
          <w:p w14:paraId="5EF5987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EE78792" w14:textId="77777777" w:rsidR="008A0FF3" w:rsidRPr="00A61172" w:rsidRDefault="008A0FF3" w:rsidP="00F14537">
            <w:pPr>
              <w:pStyle w:val="AmColumnHeading"/>
            </w:pPr>
            <w:r w:rsidRPr="00A61172">
              <w:t>Emendamento</w:t>
            </w:r>
          </w:p>
        </w:tc>
      </w:tr>
      <w:tr w:rsidR="008A0FF3" w:rsidRPr="00A61172" w14:paraId="42D93AEF" w14:textId="77777777" w:rsidTr="00F14537">
        <w:trPr>
          <w:jc w:val="center"/>
        </w:trPr>
        <w:tc>
          <w:tcPr>
            <w:tcW w:w="4876" w:type="dxa"/>
            <w:tcBorders>
              <w:top w:val="nil"/>
              <w:left w:val="nil"/>
              <w:bottom w:val="nil"/>
              <w:right w:val="nil"/>
            </w:tcBorders>
          </w:tcPr>
          <w:p w14:paraId="735045CE" w14:textId="77777777" w:rsidR="008A0FF3" w:rsidRPr="00A61172" w:rsidRDefault="008A0FF3" w:rsidP="00F14537">
            <w:pPr>
              <w:pStyle w:val="Normal6a"/>
            </w:pPr>
            <w:r w:rsidRPr="00A61172">
              <w:t>–</w:t>
            </w:r>
            <w:r w:rsidRPr="00A61172">
              <w:tab/>
              <w:t>istituire un quadro coerente dell'Unione che disciplini la diagnosi precoce, il coordinamento dello screening, l'accesso ai medicinali e alle terapie avanzate, la cooperazione in materia di ricerca, le infrastrutture di dati interoperabili, i percorsi di assistenza integrati, i meccanismi di governance e i sistemi di monitoraggio;</w:t>
            </w:r>
          </w:p>
        </w:tc>
        <w:tc>
          <w:tcPr>
            <w:tcW w:w="4876" w:type="dxa"/>
            <w:tcBorders>
              <w:top w:val="nil"/>
              <w:left w:val="nil"/>
              <w:bottom w:val="nil"/>
              <w:right w:val="nil"/>
            </w:tcBorders>
          </w:tcPr>
          <w:p w14:paraId="6992E146" w14:textId="77777777" w:rsidR="008A0FF3" w:rsidRPr="00A61172" w:rsidRDefault="008A0FF3" w:rsidP="00F14537">
            <w:pPr>
              <w:pStyle w:val="Normal6a"/>
            </w:pPr>
            <w:r w:rsidRPr="00A61172">
              <w:t>–</w:t>
            </w:r>
            <w:r w:rsidRPr="00A61172">
              <w:tab/>
              <w:t xml:space="preserve">istituire un quadro coerente dell'Unione che disciplini la diagnosi precoce, il coordinamento dello screening, l'accesso ai medicinali e alle terapie avanzate, la cooperazione in materia di ricerca, le infrastrutture di dati interoperabili, i percorsi di assistenza integrati </w:t>
            </w:r>
            <w:r w:rsidRPr="00A61172">
              <w:rPr>
                <w:b/>
                <w:i/>
              </w:rPr>
              <w:t>e incentrati sul paziente</w:t>
            </w:r>
            <w:r w:rsidRPr="00A61172">
              <w:t>, i meccanismi di governance e i sistemi di monitoraggio;</w:t>
            </w:r>
          </w:p>
        </w:tc>
      </w:tr>
    </w:tbl>
    <w:p w14:paraId="22B6AA02"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4A4D7A1" w14:textId="77777777" w:rsidR="008A0FF3" w:rsidRPr="00A61172" w:rsidRDefault="008A0FF3" w:rsidP="008A0FF3">
      <w:r w:rsidRPr="00645C41">
        <w:rPr>
          <w:rStyle w:val="HideTWBExt"/>
        </w:rPr>
        <w:t>&lt;/Amend&gt;</w:t>
      </w:r>
    </w:p>
    <w:p w14:paraId="16358D8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305</w:t>
      </w:r>
      <w:r w:rsidRPr="00645C41">
        <w:rPr>
          <w:rStyle w:val="HideTWBExt"/>
          <w:b w:val="0"/>
        </w:rPr>
        <w:t>&lt;/NumAm&gt;</w:t>
      </w:r>
    </w:p>
    <w:p w14:paraId="1F847374"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374DEE13" w14:textId="77777777" w:rsidR="008A0FF3" w:rsidRPr="00A61172" w:rsidRDefault="008A0FF3" w:rsidP="008A0FF3">
      <w:pPr>
        <w:pStyle w:val="NormalBold"/>
      </w:pPr>
      <w:r w:rsidRPr="00645C41">
        <w:rPr>
          <w:rStyle w:val="HideTWBExt"/>
          <w:b w:val="0"/>
        </w:rPr>
        <w:t>&lt;/RepeatBlock-By&gt;</w:t>
      </w:r>
    </w:p>
    <w:p w14:paraId="43B32CF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BCFCB74"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5CD02AA" w14:textId="77777777" w:rsidTr="00F14537">
        <w:trPr>
          <w:trHeight w:hRule="exact" w:val="240"/>
          <w:jc w:val="center"/>
        </w:trPr>
        <w:tc>
          <w:tcPr>
            <w:tcW w:w="9752" w:type="dxa"/>
            <w:gridSpan w:val="2"/>
            <w:tcBorders>
              <w:top w:val="nil"/>
              <w:left w:val="nil"/>
              <w:bottom w:val="nil"/>
              <w:right w:val="nil"/>
            </w:tcBorders>
          </w:tcPr>
          <w:p w14:paraId="7DBCF9ED" w14:textId="77777777" w:rsidR="008A0FF3" w:rsidRPr="00A61172" w:rsidRDefault="008A0FF3" w:rsidP="00F14537"/>
        </w:tc>
      </w:tr>
      <w:tr w:rsidR="008A0FF3" w:rsidRPr="00A61172" w14:paraId="58AC6B73" w14:textId="77777777" w:rsidTr="00F14537">
        <w:trPr>
          <w:trHeight w:val="240"/>
          <w:jc w:val="center"/>
        </w:trPr>
        <w:tc>
          <w:tcPr>
            <w:tcW w:w="4876" w:type="dxa"/>
            <w:tcBorders>
              <w:top w:val="nil"/>
              <w:left w:val="nil"/>
              <w:bottom w:val="nil"/>
              <w:right w:val="nil"/>
            </w:tcBorders>
          </w:tcPr>
          <w:p w14:paraId="34EC207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1A6D7A9" w14:textId="77777777" w:rsidR="008A0FF3" w:rsidRPr="00A61172" w:rsidRDefault="008A0FF3" w:rsidP="00F14537">
            <w:pPr>
              <w:pStyle w:val="AmColumnHeading"/>
            </w:pPr>
            <w:r w:rsidRPr="00A61172">
              <w:t>Emendamento</w:t>
            </w:r>
          </w:p>
        </w:tc>
      </w:tr>
      <w:tr w:rsidR="008A0FF3" w:rsidRPr="00A61172" w14:paraId="1188C413" w14:textId="77777777" w:rsidTr="00F14537">
        <w:trPr>
          <w:jc w:val="center"/>
        </w:trPr>
        <w:tc>
          <w:tcPr>
            <w:tcW w:w="4876" w:type="dxa"/>
            <w:tcBorders>
              <w:top w:val="nil"/>
              <w:left w:val="nil"/>
              <w:bottom w:val="nil"/>
              <w:right w:val="nil"/>
            </w:tcBorders>
          </w:tcPr>
          <w:p w14:paraId="69A2FAAF" w14:textId="77777777" w:rsidR="008A0FF3" w:rsidRPr="00A61172" w:rsidRDefault="008A0FF3" w:rsidP="00F14537">
            <w:pPr>
              <w:pStyle w:val="Normal6a"/>
            </w:pPr>
            <w:r w:rsidRPr="00A61172">
              <w:t>–</w:t>
            </w:r>
            <w:r w:rsidRPr="00A61172">
              <w:tab/>
              <w:t>istituire un quadro coerente dell'Unione che disciplini la diagnosi precoce, il coordinamento dello screening, l'accesso ai medicinali e alle terapie avanzate, la cooperazione in materia di ricerca, le infrastrutture di dati interoperabili, i percorsi di assistenza integrati, i meccanismi di governance e i sistemi di monitoraggio;</w:t>
            </w:r>
          </w:p>
        </w:tc>
        <w:tc>
          <w:tcPr>
            <w:tcW w:w="4876" w:type="dxa"/>
            <w:tcBorders>
              <w:top w:val="nil"/>
              <w:left w:val="nil"/>
              <w:bottom w:val="nil"/>
              <w:right w:val="nil"/>
            </w:tcBorders>
          </w:tcPr>
          <w:p w14:paraId="2C77F899" w14:textId="77777777" w:rsidR="008A0FF3" w:rsidRPr="00A61172" w:rsidRDefault="008A0FF3" w:rsidP="00F14537">
            <w:pPr>
              <w:pStyle w:val="Normal6a"/>
            </w:pPr>
            <w:r w:rsidRPr="00A61172">
              <w:t>–</w:t>
            </w:r>
            <w:r w:rsidRPr="00A61172">
              <w:tab/>
              <w:t xml:space="preserve">istituire un quadro coerente dell'Unione che disciplini la diagnosi precoce, il coordinamento dello screening, l'accesso ai medicinali e alle terapie avanzate, </w:t>
            </w:r>
            <w:r w:rsidRPr="00A61172">
              <w:rPr>
                <w:b/>
                <w:i/>
              </w:rPr>
              <w:t>dispositivi medici,</w:t>
            </w:r>
            <w:r w:rsidRPr="00A61172">
              <w:t xml:space="preserve"> la cooperazione in materia di ricerca, le infrastrutture di dati interoperabili, i percorsi di assistenza integrati, i meccanismi di governance e i sistemi di monitoraggio;</w:t>
            </w:r>
          </w:p>
        </w:tc>
      </w:tr>
    </w:tbl>
    <w:p w14:paraId="46D6D31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A6DBA94" w14:textId="77777777" w:rsidR="008A0FF3" w:rsidRPr="00A61172" w:rsidRDefault="008A0FF3" w:rsidP="008A0FF3">
      <w:r w:rsidRPr="00645C41">
        <w:rPr>
          <w:rStyle w:val="HideTWBExt"/>
        </w:rPr>
        <w:t>&lt;/Amend&gt;</w:t>
      </w:r>
    </w:p>
    <w:p w14:paraId="4453AC3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306</w:t>
      </w:r>
      <w:r w:rsidRPr="00645C41">
        <w:rPr>
          <w:rStyle w:val="HideTWBExt"/>
          <w:b w:val="0"/>
        </w:rPr>
        <w:t>&lt;/NumAm&gt;</w:t>
      </w:r>
    </w:p>
    <w:p w14:paraId="5902C50C"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5A4E3BFE" w14:textId="77777777" w:rsidR="008A0FF3" w:rsidRPr="00A61172" w:rsidRDefault="008A0FF3" w:rsidP="008A0FF3">
      <w:pPr>
        <w:pStyle w:val="NormalBold"/>
      </w:pPr>
      <w:r w:rsidRPr="00645C41">
        <w:rPr>
          <w:rStyle w:val="HideTWBExt"/>
          <w:b w:val="0"/>
        </w:rPr>
        <w:t>&lt;/RepeatBlock-By&gt;</w:t>
      </w:r>
    </w:p>
    <w:p w14:paraId="066068E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BA603EB"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27ABBF3" w14:textId="77777777" w:rsidTr="00F14537">
        <w:trPr>
          <w:trHeight w:hRule="exact" w:val="240"/>
          <w:jc w:val="center"/>
        </w:trPr>
        <w:tc>
          <w:tcPr>
            <w:tcW w:w="9752" w:type="dxa"/>
            <w:gridSpan w:val="2"/>
            <w:tcBorders>
              <w:top w:val="nil"/>
              <w:left w:val="nil"/>
              <w:bottom w:val="nil"/>
              <w:right w:val="nil"/>
            </w:tcBorders>
          </w:tcPr>
          <w:p w14:paraId="6AF13492" w14:textId="77777777" w:rsidR="008A0FF3" w:rsidRPr="00A61172" w:rsidRDefault="008A0FF3" w:rsidP="00F14537"/>
        </w:tc>
      </w:tr>
      <w:tr w:rsidR="008A0FF3" w:rsidRPr="00A61172" w14:paraId="5C1516B5" w14:textId="77777777" w:rsidTr="00F14537">
        <w:trPr>
          <w:trHeight w:val="240"/>
          <w:jc w:val="center"/>
        </w:trPr>
        <w:tc>
          <w:tcPr>
            <w:tcW w:w="4876" w:type="dxa"/>
            <w:tcBorders>
              <w:top w:val="nil"/>
              <w:left w:val="nil"/>
              <w:bottom w:val="nil"/>
              <w:right w:val="nil"/>
            </w:tcBorders>
          </w:tcPr>
          <w:p w14:paraId="79893D4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101C5FC" w14:textId="77777777" w:rsidR="008A0FF3" w:rsidRPr="00A61172" w:rsidRDefault="008A0FF3" w:rsidP="00F14537">
            <w:pPr>
              <w:pStyle w:val="AmColumnHeading"/>
            </w:pPr>
            <w:r w:rsidRPr="00A61172">
              <w:t>Emendamento</w:t>
            </w:r>
          </w:p>
        </w:tc>
      </w:tr>
      <w:tr w:rsidR="008A0FF3" w:rsidRPr="00A61172" w14:paraId="7C3A7B75" w14:textId="77777777" w:rsidTr="00F14537">
        <w:trPr>
          <w:jc w:val="center"/>
        </w:trPr>
        <w:tc>
          <w:tcPr>
            <w:tcW w:w="4876" w:type="dxa"/>
            <w:tcBorders>
              <w:top w:val="nil"/>
              <w:left w:val="nil"/>
              <w:bottom w:val="nil"/>
              <w:right w:val="nil"/>
            </w:tcBorders>
          </w:tcPr>
          <w:p w14:paraId="30150681" w14:textId="77777777" w:rsidR="008A0FF3" w:rsidRPr="00A61172" w:rsidRDefault="008A0FF3" w:rsidP="00F14537">
            <w:pPr>
              <w:pStyle w:val="Normal6a"/>
            </w:pPr>
            <w:r w:rsidRPr="00A61172">
              <w:rPr>
                <w:b/>
                <w:i/>
              </w:rPr>
              <w:t>-</w:t>
            </w:r>
            <w:r w:rsidRPr="00A61172">
              <w:tab/>
              <w:t xml:space="preserve">istituire un quadro coerente dell'Unione </w:t>
            </w:r>
            <w:r w:rsidRPr="00A61172">
              <w:rPr>
                <w:b/>
                <w:i/>
              </w:rPr>
              <w:t>che disciplini la</w:t>
            </w:r>
            <w:r w:rsidRPr="00A61172">
              <w:t xml:space="preserve"> diagnosi </w:t>
            </w:r>
            <w:r w:rsidRPr="00A61172">
              <w:rPr>
                <w:b/>
                <w:bCs/>
                <w:i/>
                <w:iCs/>
              </w:rPr>
              <w:t>precoce</w:t>
            </w:r>
            <w:r w:rsidRPr="00A61172">
              <w:t xml:space="preserve">, </w:t>
            </w:r>
            <w:r w:rsidRPr="00A61172">
              <w:rPr>
                <w:b/>
                <w:bCs/>
                <w:i/>
                <w:iCs/>
              </w:rPr>
              <w:t>il</w:t>
            </w:r>
            <w:r w:rsidRPr="00A61172">
              <w:t xml:space="preserve"> coordinamento dello screening, </w:t>
            </w:r>
            <w:r w:rsidRPr="00A61172">
              <w:rPr>
                <w:b/>
                <w:bCs/>
                <w:i/>
                <w:iCs/>
              </w:rPr>
              <w:t>l'</w:t>
            </w:r>
            <w:r w:rsidRPr="00A61172">
              <w:t>accesso ai medicinali e alle terapie avanzate, la cooperazione in materia di ricerca, le infrastrutture di dati interoperabili</w:t>
            </w:r>
            <w:r w:rsidRPr="00A61172">
              <w:rPr>
                <w:b/>
                <w:i/>
              </w:rPr>
              <w:t>, i percorsi</w:t>
            </w:r>
            <w:r w:rsidRPr="00A61172">
              <w:t xml:space="preserve"> di assistenza integrati</w:t>
            </w:r>
            <w:r w:rsidRPr="00A61172">
              <w:rPr>
                <w:b/>
                <w:i/>
              </w:rPr>
              <w:t>, i meccanismi di governance e i sistemi di monitoraggio</w:t>
            </w:r>
            <w:r w:rsidRPr="00A61172">
              <w:t>;</w:t>
            </w:r>
          </w:p>
        </w:tc>
        <w:tc>
          <w:tcPr>
            <w:tcW w:w="4876" w:type="dxa"/>
            <w:tcBorders>
              <w:top w:val="nil"/>
              <w:left w:val="nil"/>
              <w:bottom w:val="nil"/>
              <w:right w:val="nil"/>
            </w:tcBorders>
          </w:tcPr>
          <w:p w14:paraId="31A75A28" w14:textId="77777777" w:rsidR="008A0FF3" w:rsidRPr="00A61172" w:rsidRDefault="008A0FF3" w:rsidP="00F14537">
            <w:pPr>
              <w:pStyle w:val="Normal6a"/>
            </w:pPr>
            <w:r w:rsidRPr="00A61172">
              <w:rPr>
                <w:b/>
                <w:i/>
              </w:rPr>
              <w:t>–</w:t>
            </w:r>
            <w:r w:rsidRPr="00A61172">
              <w:tab/>
              <w:t xml:space="preserve">istituire un quadro coerente dell'Unione </w:t>
            </w:r>
            <w:r w:rsidRPr="00A61172">
              <w:rPr>
                <w:b/>
                <w:i/>
              </w:rPr>
              <w:t>volto al raggiungimento dei seguenti obiettivi:</w:t>
            </w:r>
            <w:r w:rsidRPr="00A61172">
              <w:t xml:space="preserve"> diagnosi </w:t>
            </w:r>
            <w:r w:rsidRPr="00A61172">
              <w:rPr>
                <w:b/>
                <w:i/>
              </w:rPr>
              <w:t>più rapide</w:t>
            </w:r>
            <w:r w:rsidRPr="00A61172">
              <w:t xml:space="preserve">, </w:t>
            </w:r>
            <w:r w:rsidRPr="00A61172">
              <w:rPr>
                <w:b/>
                <w:bCs/>
                <w:i/>
                <w:iCs/>
              </w:rPr>
              <w:t>un</w:t>
            </w:r>
            <w:r w:rsidRPr="00A61172">
              <w:t xml:space="preserve"> coordinamento </w:t>
            </w:r>
            <w:r w:rsidRPr="00A61172">
              <w:rPr>
                <w:b/>
                <w:bCs/>
                <w:i/>
                <w:iCs/>
              </w:rPr>
              <w:t>più ampio</w:t>
            </w:r>
            <w:r w:rsidRPr="00A61172">
              <w:t xml:space="preserve"> dello screening </w:t>
            </w:r>
            <w:r w:rsidRPr="00A61172">
              <w:rPr>
                <w:b/>
                <w:i/>
              </w:rPr>
              <w:t>neonatale</w:t>
            </w:r>
            <w:r w:rsidRPr="00A61172">
              <w:t xml:space="preserve">, </w:t>
            </w:r>
            <w:r w:rsidRPr="00A61172">
              <w:rPr>
                <w:b/>
                <w:i/>
              </w:rPr>
              <w:t>un migliore</w:t>
            </w:r>
            <w:r w:rsidRPr="00A61172">
              <w:t xml:space="preserve"> accesso ai medicinali e alle terapie avanzate, la cooperazione in materia di ricerca, le infrastrutture di dati interoperabili </w:t>
            </w:r>
            <w:r w:rsidRPr="00A61172">
              <w:rPr>
                <w:b/>
                <w:i/>
              </w:rPr>
              <w:t>e modelli</w:t>
            </w:r>
            <w:r w:rsidRPr="00A61172">
              <w:t xml:space="preserve"> di assistenza integrati;</w:t>
            </w:r>
          </w:p>
        </w:tc>
      </w:tr>
    </w:tbl>
    <w:p w14:paraId="6A9F29E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7718044B" w14:textId="77777777" w:rsidR="008A0FF3" w:rsidRPr="00A61172" w:rsidRDefault="008A0FF3" w:rsidP="008A0FF3">
      <w:r w:rsidRPr="00645C41">
        <w:rPr>
          <w:rStyle w:val="HideTWBExt"/>
        </w:rPr>
        <w:t>&lt;/Amend&gt;</w:t>
      </w:r>
    </w:p>
    <w:p w14:paraId="38AFA84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307</w:t>
      </w:r>
      <w:r w:rsidRPr="00645C41">
        <w:rPr>
          <w:rStyle w:val="HideTWBExt"/>
          <w:b w:val="0"/>
        </w:rPr>
        <w:t>&lt;/NumAm&gt;</w:t>
      </w:r>
    </w:p>
    <w:p w14:paraId="45D8ABA7"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243DEE0D" w14:textId="77777777" w:rsidR="008A0FF3" w:rsidRPr="00A61172" w:rsidRDefault="008A0FF3" w:rsidP="008A0FF3">
      <w:pPr>
        <w:pStyle w:val="NormalBold"/>
      </w:pPr>
      <w:r w:rsidRPr="00645C41">
        <w:rPr>
          <w:rStyle w:val="HideTWBExt"/>
          <w:b w:val="0"/>
        </w:rPr>
        <w:t>&lt;/RepeatBlock-By&gt;</w:t>
      </w:r>
    </w:p>
    <w:p w14:paraId="76E22E0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E0CC36B"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1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19B30DC" w14:textId="77777777" w:rsidTr="00F14537">
        <w:trPr>
          <w:trHeight w:hRule="exact" w:val="240"/>
          <w:jc w:val="center"/>
        </w:trPr>
        <w:tc>
          <w:tcPr>
            <w:tcW w:w="9752" w:type="dxa"/>
            <w:gridSpan w:val="2"/>
            <w:tcBorders>
              <w:top w:val="nil"/>
              <w:left w:val="nil"/>
              <w:bottom w:val="nil"/>
              <w:right w:val="nil"/>
            </w:tcBorders>
          </w:tcPr>
          <w:p w14:paraId="2AB1C9E5" w14:textId="77777777" w:rsidR="008A0FF3" w:rsidRPr="00A61172" w:rsidRDefault="008A0FF3" w:rsidP="00F14537"/>
        </w:tc>
      </w:tr>
      <w:tr w:rsidR="008A0FF3" w:rsidRPr="00A61172" w14:paraId="369AE974" w14:textId="77777777" w:rsidTr="00F14537">
        <w:trPr>
          <w:trHeight w:val="240"/>
          <w:jc w:val="center"/>
        </w:trPr>
        <w:tc>
          <w:tcPr>
            <w:tcW w:w="4876" w:type="dxa"/>
            <w:tcBorders>
              <w:top w:val="nil"/>
              <w:left w:val="nil"/>
              <w:bottom w:val="nil"/>
              <w:right w:val="nil"/>
            </w:tcBorders>
          </w:tcPr>
          <w:p w14:paraId="39AE132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621B7F4" w14:textId="77777777" w:rsidR="008A0FF3" w:rsidRPr="00A61172" w:rsidRDefault="008A0FF3" w:rsidP="00F14537">
            <w:pPr>
              <w:pStyle w:val="AmColumnHeading"/>
            </w:pPr>
            <w:r w:rsidRPr="00A61172">
              <w:t>Emendamento</w:t>
            </w:r>
          </w:p>
        </w:tc>
      </w:tr>
      <w:tr w:rsidR="008A0FF3" w:rsidRPr="00A61172" w14:paraId="01A969E7" w14:textId="77777777" w:rsidTr="00F14537">
        <w:trPr>
          <w:jc w:val="center"/>
        </w:trPr>
        <w:tc>
          <w:tcPr>
            <w:tcW w:w="4876" w:type="dxa"/>
            <w:tcBorders>
              <w:top w:val="nil"/>
              <w:left w:val="nil"/>
              <w:bottom w:val="nil"/>
              <w:right w:val="nil"/>
            </w:tcBorders>
          </w:tcPr>
          <w:p w14:paraId="6FFACA80" w14:textId="77777777" w:rsidR="008A0FF3" w:rsidRPr="00A61172" w:rsidRDefault="008A0FF3" w:rsidP="00F14537">
            <w:pPr>
              <w:pStyle w:val="Normal6a"/>
            </w:pPr>
          </w:p>
        </w:tc>
        <w:tc>
          <w:tcPr>
            <w:tcW w:w="4876" w:type="dxa"/>
            <w:tcBorders>
              <w:top w:val="nil"/>
              <w:left w:val="nil"/>
              <w:bottom w:val="nil"/>
              <w:right w:val="nil"/>
            </w:tcBorders>
          </w:tcPr>
          <w:p w14:paraId="033775A8" w14:textId="77777777" w:rsidR="008A0FF3" w:rsidRPr="00A61172" w:rsidRDefault="008A0FF3" w:rsidP="00F14537">
            <w:pPr>
              <w:pStyle w:val="Normal6a"/>
            </w:pPr>
            <w:r w:rsidRPr="00A61172">
              <w:rPr>
                <w:b/>
                <w:i/>
              </w:rPr>
              <w:t>–</w:t>
            </w:r>
            <w:r w:rsidRPr="00A61172">
              <w:tab/>
            </w:r>
            <w:r w:rsidRPr="00A61172">
              <w:rPr>
                <w:b/>
                <w:i/>
              </w:rPr>
              <w:t>il quadro europeo guiderà l'attuazione di piani e strategie nazionali coerenti, garantendo che tutte le misure siano concepite in modo da riflettere la continuità con i piani e le strategie nazionali per le malattie rare e da apportare miglioramenti misurabili ai risultati dei pazienti, tra cui una riduzione dei ritardi diagnostici, un aumento dell'aspettativa di vita, una migliore qualità della vita e una riduzione dell'onere socioeconomico;</w:t>
            </w:r>
          </w:p>
        </w:tc>
      </w:tr>
    </w:tbl>
    <w:p w14:paraId="5B507B6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99B80B2" w14:textId="77777777" w:rsidR="008A0FF3" w:rsidRPr="00A61172" w:rsidRDefault="008A0FF3" w:rsidP="008A0FF3">
      <w:r w:rsidRPr="00645C41">
        <w:rPr>
          <w:rStyle w:val="HideTWBExt"/>
        </w:rPr>
        <w:t>&lt;/Amend&gt;</w:t>
      </w:r>
    </w:p>
    <w:p w14:paraId="39011E3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308</w:t>
      </w:r>
      <w:r w:rsidRPr="00645C41">
        <w:rPr>
          <w:rStyle w:val="HideTWBExt"/>
          <w:b w:val="0"/>
        </w:rPr>
        <w:t>&lt;/NumAm&gt;</w:t>
      </w:r>
    </w:p>
    <w:p w14:paraId="7AF215E6" w14:textId="77777777" w:rsidR="008A0FF3" w:rsidRPr="00A61172" w:rsidRDefault="008A0FF3" w:rsidP="008A0FF3">
      <w:pPr>
        <w:pStyle w:val="NormalBold"/>
      </w:pPr>
      <w:r w:rsidRPr="00645C41">
        <w:rPr>
          <w:rStyle w:val="HideTWBExt"/>
          <w:b w:val="0"/>
        </w:rPr>
        <w:t>&lt;RepeatBlock-By&gt;&lt;Members&gt;</w:t>
      </w:r>
      <w:r w:rsidRPr="00A61172">
        <w:t>Emmanouil Fragkos, Galato Alexandraki, Geadis Geadi</w:t>
      </w:r>
      <w:r w:rsidRPr="00645C41">
        <w:rPr>
          <w:rStyle w:val="HideTWBExt"/>
          <w:b w:val="0"/>
        </w:rPr>
        <w:t>&lt;/Members&gt;</w:t>
      </w:r>
    </w:p>
    <w:p w14:paraId="343F0F8B" w14:textId="77777777" w:rsidR="008A0FF3" w:rsidRPr="00A61172" w:rsidRDefault="008A0FF3" w:rsidP="008A0FF3">
      <w:pPr>
        <w:pStyle w:val="NormalBold"/>
      </w:pPr>
      <w:r w:rsidRPr="00645C41">
        <w:rPr>
          <w:rStyle w:val="HideTWBExt"/>
          <w:b w:val="0"/>
        </w:rPr>
        <w:t>&lt;/RepeatBlock-By&gt;</w:t>
      </w:r>
    </w:p>
    <w:p w14:paraId="72440C0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78F56A5"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4CBD870" w14:textId="77777777" w:rsidTr="00F14537">
        <w:trPr>
          <w:trHeight w:hRule="exact" w:val="240"/>
          <w:jc w:val="center"/>
        </w:trPr>
        <w:tc>
          <w:tcPr>
            <w:tcW w:w="9752" w:type="dxa"/>
            <w:gridSpan w:val="2"/>
            <w:tcBorders>
              <w:top w:val="nil"/>
              <w:left w:val="nil"/>
              <w:bottom w:val="nil"/>
              <w:right w:val="nil"/>
            </w:tcBorders>
          </w:tcPr>
          <w:p w14:paraId="10FBBE9A" w14:textId="77777777" w:rsidR="008A0FF3" w:rsidRPr="00A61172" w:rsidRDefault="008A0FF3" w:rsidP="00F14537"/>
        </w:tc>
      </w:tr>
      <w:tr w:rsidR="008A0FF3" w:rsidRPr="00A61172" w14:paraId="0B7AAC85" w14:textId="77777777" w:rsidTr="00F14537">
        <w:trPr>
          <w:trHeight w:val="240"/>
          <w:jc w:val="center"/>
        </w:trPr>
        <w:tc>
          <w:tcPr>
            <w:tcW w:w="4876" w:type="dxa"/>
            <w:tcBorders>
              <w:top w:val="nil"/>
              <w:left w:val="nil"/>
              <w:bottom w:val="nil"/>
              <w:right w:val="nil"/>
            </w:tcBorders>
          </w:tcPr>
          <w:p w14:paraId="3B3B06E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2846099" w14:textId="77777777" w:rsidR="008A0FF3" w:rsidRPr="00A61172" w:rsidRDefault="008A0FF3" w:rsidP="00F14537">
            <w:pPr>
              <w:pStyle w:val="AmColumnHeading"/>
            </w:pPr>
            <w:r w:rsidRPr="00A61172">
              <w:t>Emendamento</w:t>
            </w:r>
          </w:p>
        </w:tc>
      </w:tr>
      <w:tr w:rsidR="008A0FF3" w:rsidRPr="00A61172" w14:paraId="50A82E92" w14:textId="77777777" w:rsidTr="00F14537">
        <w:trPr>
          <w:jc w:val="center"/>
        </w:trPr>
        <w:tc>
          <w:tcPr>
            <w:tcW w:w="4876" w:type="dxa"/>
            <w:tcBorders>
              <w:top w:val="nil"/>
              <w:left w:val="nil"/>
              <w:bottom w:val="nil"/>
              <w:right w:val="nil"/>
            </w:tcBorders>
          </w:tcPr>
          <w:p w14:paraId="7C39231C" w14:textId="77777777" w:rsidR="008A0FF3" w:rsidRPr="00A61172" w:rsidRDefault="008A0FF3" w:rsidP="00F14537">
            <w:pPr>
              <w:pStyle w:val="Normal6a"/>
            </w:pPr>
            <w:r w:rsidRPr="00A61172">
              <w:rPr>
                <w:b/>
                <w:i/>
              </w:rPr>
              <w:t>-</w:t>
            </w:r>
            <w:r w:rsidRPr="00A61172">
              <w:tab/>
              <w:t xml:space="preserve">stabilire principi comuni e </w:t>
            </w:r>
            <w:r w:rsidRPr="00A61172">
              <w:rPr>
                <w:b/>
                <w:i/>
              </w:rPr>
              <w:t>obblighi</w:t>
            </w:r>
            <w:r w:rsidRPr="00A61172">
              <w:t xml:space="preserve"> di coordinamento per garantire l'interoperabilità dei registri delle malattie rare</w:t>
            </w:r>
            <w:r w:rsidRPr="00A61172">
              <w:rPr>
                <w:b/>
                <w:bCs/>
                <w:i/>
                <w:iCs/>
              </w:rPr>
              <w:t>,</w:t>
            </w:r>
            <w:r w:rsidRPr="00A61172">
              <w:t xml:space="preserve"> la compatibilità con lo spazio europeo dei dati sanitari </w:t>
            </w:r>
            <w:r w:rsidRPr="00A61172">
              <w:rPr>
                <w:b/>
                <w:i/>
              </w:rPr>
              <w:t>e lo scambio strutturato di prove reali tra gli Stati membri</w:t>
            </w:r>
            <w:r w:rsidRPr="00A61172">
              <w:t>;</w:t>
            </w:r>
          </w:p>
        </w:tc>
        <w:tc>
          <w:tcPr>
            <w:tcW w:w="4876" w:type="dxa"/>
            <w:tcBorders>
              <w:top w:val="nil"/>
              <w:left w:val="nil"/>
              <w:bottom w:val="nil"/>
              <w:right w:val="nil"/>
            </w:tcBorders>
          </w:tcPr>
          <w:p w14:paraId="3704DD3D" w14:textId="77777777" w:rsidR="008A0FF3" w:rsidRPr="00A61172" w:rsidRDefault="008A0FF3" w:rsidP="00F14537">
            <w:pPr>
              <w:pStyle w:val="Normal6a"/>
            </w:pPr>
            <w:r w:rsidRPr="00A61172">
              <w:rPr>
                <w:b/>
                <w:i/>
              </w:rPr>
              <w:t>–</w:t>
            </w:r>
            <w:r w:rsidRPr="00A61172">
              <w:tab/>
              <w:t xml:space="preserve">stabilire principi comuni e </w:t>
            </w:r>
            <w:r w:rsidRPr="00A61172">
              <w:rPr>
                <w:b/>
                <w:i/>
              </w:rPr>
              <w:t>obiettivi</w:t>
            </w:r>
            <w:r w:rsidRPr="00A61172">
              <w:t xml:space="preserve"> di coordinamento per garantire l'interoperabilità dei registri delle malattie rare </w:t>
            </w:r>
            <w:r w:rsidRPr="00A61172">
              <w:rPr>
                <w:b/>
                <w:bCs/>
                <w:i/>
                <w:iCs/>
              </w:rPr>
              <w:t>e</w:t>
            </w:r>
            <w:r w:rsidRPr="00A61172">
              <w:t xml:space="preserve"> la compatibilità con lo spazio europeo dei dati sanitari;</w:t>
            </w:r>
          </w:p>
        </w:tc>
      </w:tr>
    </w:tbl>
    <w:p w14:paraId="5F0F86D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{EL}</w:t>
      </w:r>
      <w:r w:rsidRPr="00A61172">
        <w:t>el</w:t>
      </w:r>
      <w:r w:rsidRPr="00645C41">
        <w:rPr>
          <w:rStyle w:val="HideTWBExt"/>
        </w:rPr>
        <w:t>&lt;/Original&gt;</w:t>
      </w:r>
    </w:p>
    <w:p w14:paraId="59BC7812" w14:textId="5FD39224" w:rsidR="008A0FF3" w:rsidRPr="00A61172" w:rsidRDefault="008A0FF3" w:rsidP="008A0FF3">
      <w:r w:rsidRPr="00645C41">
        <w:rPr>
          <w:rStyle w:val="HideTWBExt"/>
        </w:rPr>
        <w:t>&lt;/Amend&gt;</w:t>
      </w:r>
    </w:p>
    <w:p w14:paraId="64947C1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309</w:t>
      </w:r>
      <w:r w:rsidRPr="00645C41">
        <w:rPr>
          <w:rStyle w:val="HideTWBExt"/>
          <w:b w:val="0"/>
        </w:rPr>
        <w:t>&lt;/NumAm&gt;</w:t>
      </w:r>
    </w:p>
    <w:p w14:paraId="2F6A7B12" w14:textId="77777777" w:rsidR="008A0FF3" w:rsidRPr="00A61172" w:rsidRDefault="008A0FF3" w:rsidP="008A0FF3">
      <w:pPr>
        <w:pStyle w:val="NormalBold"/>
      </w:pPr>
      <w:r w:rsidRPr="00645C41">
        <w:rPr>
          <w:rStyle w:val="HideTWBExt"/>
          <w:b w:val="0"/>
        </w:rPr>
        <w:t>&lt;RepeatBlock-By&gt;&lt;Members&gt;</w:t>
      </w:r>
      <w:r w:rsidRPr="00A61172">
        <w:t>Marie-Luce Brasier-Clain, Aleksandar Nikolic, Valérie Deloge</w:t>
      </w:r>
      <w:r w:rsidRPr="00645C41">
        <w:rPr>
          <w:rStyle w:val="HideTWBExt"/>
          <w:b w:val="0"/>
        </w:rPr>
        <w:t>&lt;/Members&gt;</w:t>
      </w:r>
    </w:p>
    <w:p w14:paraId="230028CC" w14:textId="77777777" w:rsidR="008A0FF3" w:rsidRPr="00A61172" w:rsidRDefault="008A0FF3" w:rsidP="008A0FF3">
      <w:pPr>
        <w:pStyle w:val="NormalBold"/>
      </w:pPr>
      <w:r w:rsidRPr="00645C41">
        <w:rPr>
          <w:rStyle w:val="HideTWBExt"/>
          <w:b w:val="0"/>
        </w:rPr>
        <w:t>&lt;/RepeatBlock-By&gt;</w:t>
      </w:r>
    </w:p>
    <w:p w14:paraId="5829E9F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B023426"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4382C62" w14:textId="77777777" w:rsidTr="00F14537">
        <w:trPr>
          <w:trHeight w:hRule="exact" w:val="240"/>
          <w:jc w:val="center"/>
        </w:trPr>
        <w:tc>
          <w:tcPr>
            <w:tcW w:w="9752" w:type="dxa"/>
            <w:gridSpan w:val="2"/>
            <w:tcBorders>
              <w:top w:val="nil"/>
              <w:left w:val="nil"/>
              <w:bottom w:val="nil"/>
              <w:right w:val="nil"/>
            </w:tcBorders>
          </w:tcPr>
          <w:p w14:paraId="7E977A35" w14:textId="77777777" w:rsidR="008A0FF3" w:rsidRPr="00A61172" w:rsidRDefault="008A0FF3" w:rsidP="00F14537"/>
        </w:tc>
      </w:tr>
      <w:tr w:rsidR="008A0FF3" w:rsidRPr="00A61172" w14:paraId="3BDEE053" w14:textId="77777777" w:rsidTr="00F14537">
        <w:trPr>
          <w:trHeight w:val="240"/>
          <w:jc w:val="center"/>
        </w:trPr>
        <w:tc>
          <w:tcPr>
            <w:tcW w:w="4876" w:type="dxa"/>
            <w:tcBorders>
              <w:top w:val="nil"/>
              <w:left w:val="nil"/>
              <w:bottom w:val="nil"/>
              <w:right w:val="nil"/>
            </w:tcBorders>
          </w:tcPr>
          <w:p w14:paraId="4A0B591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0655E49" w14:textId="77777777" w:rsidR="008A0FF3" w:rsidRPr="00A61172" w:rsidRDefault="008A0FF3" w:rsidP="00F14537">
            <w:pPr>
              <w:pStyle w:val="AmColumnHeading"/>
            </w:pPr>
            <w:r w:rsidRPr="00A61172">
              <w:t>Emendamento</w:t>
            </w:r>
          </w:p>
        </w:tc>
      </w:tr>
      <w:tr w:rsidR="008A0FF3" w:rsidRPr="00A61172" w14:paraId="5758C214" w14:textId="77777777" w:rsidTr="00F14537">
        <w:trPr>
          <w:jc w:val="center"/>
        </w:trPr>
        <w:tc>
          <w:tcPr>
            <w:tcW w:w="4876" w:type="dxa"/>
            <w:tcBorders>
              <w:top w:val="nil"/>
              <w:left w:val="nil"/>
              <w:bottom w:val="nil"/>
              <w:right w:val="nil"/>
            </w:tcBorders>
          </w:tcPr>
          <w:p w14:paraId="7050A6C4" w14:textId="77777777" w:rsidR="008A0FF3" w:rsidRPr="00A61172" w:rsidRDefault="008A0FF3" w:rsidP="00F14537">
            <w:pPr>
              <w:pStyle w:val="Normal6a"/>
            </w:pPr>
            <w:r w:rsidRPr="00A61172">
              <w:t>–</w:t>
            </w:r>
            <w:r w:rsidRPr="00A61172">
              <w:tab/>
              <w:t>stabilire principi comuni e obblighi di coordinamento per garantire l'interoperabilità dei registri delle malattie rare</w:t>
            </w:r>
            <w:r w:rsidRPr="00A61172">
              <w:rPr>
                <w:b/>
                <w:i/>
              </w:rPr>
              <w:t xml:space="preserve"> la compatibilità con lo spazio europeo dei dati sanitari e lo scambio strutturato</w:t>
            </w:r>
            <w:r w:rsidRPr="00A61172">
              <w:t xml:space="preserve"> di prove reali </w:t>
            </w:r>
            <w:r w:rsidRPr="00A61172">
              <w:rPr>
                <w:b/>
                <w:i/>
              </w:rPr>
              <w:t>tra gli</w:t>
            </w:r>
            <w:r w:rsidRPr="00A61172">
              <w:t xml:space="preserve"> Stati membri;</w:t>
            </w:r>
          </w:p>
        </w:tc>
        <w:tc>
          <w:tcPr>
            <w:tcW w:w="4876" w:type="dxa"/>
            <w:tcBorders>
              <w:top w:val="nil"/>
              <w:left w:val="nil"/>
              <w:bottom w:val="nil"/>
              <w:right w:val="nil"/>
            </w:tcBorders>
          </w:tcPr>
          <w:p w14:paraId="611AAC81" w14:textId="77777777" w:rsidR="008A0FF3" w:rsidRPr="00A61172" w:rsidRDefault="008A0FF3" w:rsidP="00F14537">
            <w:pPr>
              <w:pStyle w:val="Normal6a"/>
            </w:pPr>
            <w:r w:rsidRPr="00A61172">
              <w:t>–</w:t>
            </w:r>
            <w:r w:rsidRPr="00A61172">
              <w:tab/>
              <w:t xml:space="preserve">stabilire principi comuni e obblighi di coordinamento per garantire l'interoperabilità dei registri delle malattie rare </w:t>
            </w:r>
            <w:r w:rsidRPr="00A61172">
              <w:rPr>
                <w:b/>
                <w:i/>
              </w:rPr>
              <w:t>sulla base</w:t>
            </w:r>
            <w:r w:rsidRPr="00A61172">
              <w:t xml:space="preserve"> di prove reali</w:t>
            </w:r>
            <w:r w:rsidRPr="00A61172">
              <w:rPr>
                <w:b/>
                <w:i/>
              </w:rPr>
              <w:t>, secondo un approccio decentralizzato e federato che assicuri agli</w:t>
            </w:r>
            <w:r w:rsidRPr="00A61172">
              <w:t xml:space="preserve"> Stati membri </w:t>
            </w:r>
            <w:r w:rsidRPr="00A61172">
              <w:rPr>
                <w:b/>
                <w:i/>
              </w:rPr>
              <w:t>il pieno controllo sui dati sanitari e sul loro utilizzo</w:t>
            </w:r>
            <w:r w:rsidRPr="00A61172">
              <w:t>;</w:t>
            </w:r>
          </w:p>
        </w:tc>
      </w:tr>
    </w:tbl>
    <w:p w14:paraId="031A64B8"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6968617" w14:textId="77777777" w:rsidR="008A0FF3" w:rsidRPr="00A61172" w:rsidRDefault="008A0FF3" w:rsidP="008A0FF3">
      <w:r w:rsidRPr="00645C41">
        <w:rPr>
          <w:rStyle w:val="HideTWBExt"/>
        </w:rPr>
        <w:t>&lt;/Amend&gt;</w:t>
      </w:r>
    </w:p>
    <w:p w14:paraId="68465B7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310</w:t>
      </w:r>
      <w:r w:rsidRPr="00645C41">
        <w:rPr>
          <w:rStyle w:val="HideTWBExt"/>
          <w:b w:val="0"/>
        </w:rPr>
        <w:t>&lt;/NumAm&gt;</w:t>
      </w:r>
    </w:p>
    <w:p w14:paraId="6E302000"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4748812F" w14:textId="77777777" w:rsidR="008A0FF3" w:rsidRPr="00A61172" w:rsidRDefault="008A0FF3" w:rsidP="008A0FF3">
      <w:pPr>
        <w:pStyle w:val="NormalBold"/>
      </w:pPr>
      <w:r w:rsidRPr="00645C41">
        <w:rPr>
          <w:rStyle w:val="HideTWBExt"/>
          <w:b w:val="0"/>
        </w:rPr>
        <w:t>&lt;/RepeatBlock-By&gt;</w:t>
      </w:r>
    </w:p>
    <w:p w14:paraId="4390B22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1105AD7"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6C40A97" w14:textId="77777777" w:rsidTr="00F14537">
        <w:trPr>
          <w:trHeight w:hRule="exact" w:val="240"/>
          <w:jc w:val="center"/>
        </w:trPr>
        <w:tc>
          <w:tcPr>
            <w:tcW w:w="9752" w:type="dxa"/>
            <w:gridSpan w:val="2"/>
            <w:tcBorders>
              <w:top w:val="nil"/>
              <w:left w:val="nil"/>
              <w:bottom w:val="nil"/>
              <w:right w:val="nil"/>
            </w:tcBorders>
          </w:tcPr>
          <w:p w14:paraId="0B79B291" w14:textId="77777777" w:rsidR="008A0FF3" w:rsidRPr="00A61172" w:rsidRDefault="008A0FF3" w:rsidP="00F14537"/>
        </w:tc>
      </w:tr>
      <w:tr w:rsidR="008A0FF3" w:rsidRPr="00A61172" w14:paraId="221077AA" w14:textId="77777777" w:rsidTr="00F14537">
        <w:trPr>
          <w:trHeight w:val="240"/>
          <w:jc w:val="center"/>
        </w:trPr>
        <w:tc>
          <w:tcPr>
            <w:tcW w:w="4876" w:type="dxa"/>
            <w:tcBorders>
              <w:top w:val="nil"/>
              <w:left w:val="nil"/>
              <w:bottom w:val="nil"/>
              <w:right w:val="nil"/>
            </w:tcBorders>
          </w:tcPr>
          <w:p w14:paraId="39D7194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BF0704A" w14:textId="77777777" w:rsidR="008A0FF3" w:rsidRPr="00A61172" w:rsidRDefault="008A0FF3" w:rsidP="00F14537">
            <w:pPr>
              <w:pStyle w:val="AmColumnHeading"/>
            </w:pPr>
            <w:r w:rsidRPr="00A61172">
              <w:t>Emendamento</w:t>
            </w:r>
          </w:p>
        </w:tc>
      </w:tr>
      <w:tr w:rsidR="008A0FF3" w:rsidRPr="00A61172" w14:paraId="1330382D" w14:textId="77777777" w:rsidTr="00F14537">
        <w:trPr>
          <w:jc w:val="center"/>
        </w:trPr>
        <w:tc>
          <w:tcPr>
            <w:tcW w:w="4876" w:type="dxa"/>
            <w:tcBorders>
              <w:top w:val="nil"/>
              <w:left w:val="nil"/>
              <w:bottom w:val="nil"/>
              <w:right w:val="nil"/>
            </w:tcBorders>
          </w:tcPr>
          <w:p w14:paraId="6CCB71BF" w14:textId="77777777" w:rsidR="008A0FF3" w:rsidRPr="00A61172" w:rsidRDefault="008A0FF3" w:rsidP="00F14537">
            <w:pPr>
              <w:pStyle w:val="Normal6a"/>
            </w:pPr>
            <w:r w:rsidRPr="00A61172">
              <w:t>–</w:t>
            </w:r>
            <w:r w:rsidRPr="00A61172">
              <w:tab/>
              <w:t>stabilire principi comuni e obblighi di coordinamento per garantire l'interoperabilità dei registri delle malattie rare, la compatibilità con lo spazio europeo dei dati sanitari e lo scambio strutturato di prove reali tra gli Stati membri;</w:t>
            </w:r>
          </w:p>
        </w:tc>
        <w:tc>
          <w:tcPr>
            <w:tcW w:w="4876" w:type="dxa"/>
            <w:tcBorders>
              <w:top w:val="nil"/>
              <w:left w:val="nil"/>
              <w:bottom w:val="nil"/>
              <w:right w:val="nil"/>
            </w:tcBorders>
          </w:tcPr>
          <w:p w14:paraId="53D7A70B" w14:textId="77777777" w:rsidR="008A0FF3" w:rsidRPr="00A61172" w:rsidRDefault="008A0FF3" w:rsidP="00F14537">
            <w:pPr>
              <w:pStyle w:val="Normal6a"/>
            </w:pPr>
            <w:r w:rsidRPr="00A61172">
              <w:t>–</w:t>
            </w:r>
            <w:r w:rsidRPr="00A61172">
              <w:tab/>
              <w:t xml:space="preserve">stabilire principi comuni e obblighi di coordinamento per garantire </w:t>
            </w:r>
            <w:r w:rsidRPr="00A61172">
              <w:rPr>
                <w:b/>
                <w:i/>
              </w:rPr>
              <w:t>l'adozione dei codici ORPHA e</w:t>
            </w:r>
            <w:r w:rsidRPr="00A61172">
              <w:t xml:space="preserve"> l'interoperabilità dei registri delle malattie rare, la compatibilità con lo spazio europeo dei dati sanitari e lo scambio strutturato di prove reali tra gli Stati membri;</w:t>
            </w:r>
          </w:p>
        </w:tc>
      </w:tr>
    </w:tbl>
    <w:p w14:paraId="3BE7CE6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6E5CD6F" w14:textId="77777777" w:rsidR="008A0FF3" w:rsidRPr="00A61172" w:rsidRDefault="008A0FF3" w:rsidP="008A0FF3">
      <w:r w:rsidRPr="00645C41">
        <w:rPr>
          <w:rStyle w:val="HideTWBExt"/>
        </w:rPr>
        <w:t>&lt;/Amend&gt;</w:t>
      </w:r>
    </w:p>
    <w:p w14:paraId="1195D23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311</w:t>
      </w:r>
      <w:r w:rsidRPr="00645C41">
        <w:rPr>
          <w:rStyle w:val="HideTWBExt"/>
          <w:b w:val="0"/>
        </w:rPr>
        <w:t>&lt;/NumAm&gt;</w:t>
      </w:r>
    </w:p>
    <w:p w14:paraId="3BAF1CD7"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Aleksandar Nikolic, Valérie Deloge, Viktória Ferenc</w:t>
      </w:r>
      <w:r w:rsidRPr="00645C41">
        <w:rPr>
          <w:rStyle w:val="HideTWBExt"/>
          <w:b w:val="0"/>
        </w:rPr>
        <w:t>&lt;/Members&gt;</w:t>
      </w:r>
    </w:p>
    <w:p w14:paraId="47F2442A" w14:textId="77777777" w:rsidR="008A0FF3" w:rsidRPr="00A61172" w:rsidRDefault="008A0FF3" w:rsidP="008A0FF3">
      <w:pPr>
        <w:pStyle w:val="NormalBold"/>
      </w:pPr>
      <w:r w:rsidRPr="00645C41">
        <w:rPr>
          <w:rStyle w:val="HideTWBExt"/>
          <w:b w:val="0"/>
        </w:rPr>
        <w:t>&lt;/RepeatBlock-By&gt;</w:t>
      </w:r>
    </w:p>
    <w:p w14:paraId="342DD3D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D252ECE"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2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16B12E5" w14:textId="77777777" w:rsidTr="00F14537">
        <w:trPr>
          <w:trHeight w:hRule="exact" w:val="240"/>
          <w:jc w:val="center"/>
        </w:trPr>
        <w:tc>
          <w:tcPr>
            <w:tcW w:w="9752" w:type="dxa"/>
            <w:gridSpan w:val="2"/>
            <w:tcBorders>
              <w:top w:val="nil"/>
              <w:left w:val="nil"/>
              <w:bottom w:val="nil"/>
              <w:right w:val="nil"/>
            </w:tcBorders>
          </w:tcPr>
          <w:p w14:paraId="76818227" w14:textId="77777777" w:rsidR="008A0FF3" w:rsidRPr="00A61172" w:rsidRDefault="008A0FF3" w:rsidP="00F14537"/>
        </w:tc>
      </w:tr>
      <w:tr w:rsidR="008A0FF3" w:rsidRPr="00A61172" w14:paraId="6F8ED4A7" w14:textId="77777777" w:rsidTr="00F14537">
        <w:trPr>
          <w:trHeight w:val="240"/>
          <w:jc w:val="center"/>
        </w:trPr>
        <w:tc>
          <w:tcPr>
            <w:tcW w:w="4876" w:type="dxa"/>
            <w:tcBorders>
              <w:top w:val="nil"/>
              <w:left w:val="nil"/>
              <w:bottom w:val="nil"/>
              <w:right w:val="nil"/>
            </w:tcBorders>
          </w:tcPr>
          <w:p w14:paraId="63C0B76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349C170" w14:textId="77777777" w:rsidR="008A0FF3" w:rsidRPr="00A61172" w:rsidRDefault="008A0FF3" w:rsidP="00F14537">
            <w:pPr>
              <w:pStyle w:val="AmColumnHeading"/>
            </w:pPr>
            <w:r w:rsidRPr="00A61172">
              <w:t>Emendamento</w:t>
            </w:r>
          </w:p>
        </w:tc>
      </w:tr>
      <w:tr w:rsidR="008A0FF3" w:rsidRPr="00A61172" w14:paraId="4A37142E" w14:textId="77777777" w:rsidTr="00F14537">
        <w:trPr>
          <w:jc w:val="center"/>
        </w:trPr>
        <w:tc>
          <w:tcPr>
            <w:tcW w:w="4876" w:type="dxa"/>
            <w:tcBorders>
              <w:top w:val="nil"/>
              <w:left w:val="nil"/>
              <w:bottom w:val="nil"/>
              <w:right w:val="nil"/>
            </w:tcBorders>
          </w:tcPr>
          <w:p w14:paraId="55810B52" w14:textId="77777777" w:rsidR="008A0FF3" w:rsidRPr="00A61172" w:rsidRDefault="008A0FF3" w:rsidP="00F14537">
            <w:pPr>
              <w:pStyle w:val="Normal6a"/>
            </w:pPr>
          </w:p>
        </w:tc>
        <w:tc>
          <w:tcPr>
            <w:tcW w:w="4876" w:type="dxa"/>
            <w:tcBorders>
              <w:top w:val="nil"/>
              <w:left w:val="nil"/>
              <w:bottom w:val="nil"/>
              <w:right w:val="nil"/>
            </w:tcBorders>
          </w:tcPr>
          <w:p w14:paraId="529C1DFB" w14:textId="77777777" w:rsidR="008A0FF3" w:rsidRPr="00A61172" w:rsidRDefault="008A0FF3" w:rsidP="00F14537">
            <w:pPr>
              <w:pStyle w:val="Normal6a"/>
            </w:pPr>
            <w:r w:rsidRPr="00A61172">
              <w:rPr>
                <w:b/>
                <w:i/>
              </w:rPr>
              <w:t>–</w:t>
            </w:r>
            <w:r w:rsidRPr="00A61172">
              <w:tab/>
            </w:r>
            <w:r w:rsidRPr="00A61172">
              <w:rPr>
                <w:b/>
                <w:i/>
              </w:rPr>
              <w:t>garantire che non sia istituita alcuna archiviazione centralizzata dei dati sanitari sensibili a livello dell'Unione e che tutta la condivisione dei dati sia soggetta al consenso esplicito, informato e liberamente espresso del paziente;</w:t>
            </w:r>
          </w:p>
        </w:tc>
      </w:tr>
    </w:tbl>
    <w:p w14:paraId="3E0DF510"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87F442D" w14:textId="77777777" w:rsidR="008A0FF3" w:rsidRPr="00A61172" w:rsidRDefault="008A0FF3" w:rsidP="008A0FF3">
      <w:r w:rsidRPr="00645C41">
        <w:rPr>
          <w:rStyle w:val="HideTWBExt"/>
        </w:rPr>
        <w:t>&lt;/Amend&gt;</w:t>
      </w:r>
    </w:p>
    <w:p w14:paraId="040DA56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312</w:t>
      </w:r>
      <w:r w:rsidRPr="00645C41">
        <w:rPr>
          <w:rStyle w:val="HideTWBExt"/>
          <w:b w:val="0"/>
        </w:rPr>
        <w:t>&lt;/NumAm&gt;</w:t>
      </w:r>
    </w:p>
    <w:p w14:paraId="1A8F396F"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039B2913"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728377E5" w14:textId="77777777" w:rsidR="008A0FF3" w:rsidRPr="00A61172" w:rsidRDefault="008A0FF3" w:rsidP="008A0FF3">
      <w:pPr>
        <w:pStyle w:val="NormalBold"/>
      </w:pPr>
      <w:r w:rsidRPr="00645C41">
        <w:rPr>
          <w:rStyle w:val="HideTWBExt"/>
          <w:b w:val="0"/>
        </w:rPr>
        <w:t>&lt;/RepeatBlock-By&gt;</w:t>
      </w:r>
    </w:p>
    <w:p w14:paraId="389B7CA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00A2B99"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3D180E2" w14:textId="77777777" w:rsidTr="00F14537">
        <w:trPr>
          <w:trHeight w:hRule="exact" w:val="240"/>
          <w:jc w:val="center"/>
        </w:trPr>
        <w:tc>
          <w:tcPr>
            <w:tcW w:w="9752" w:type="dxa"/>
            <w:gridSpan w:val="2"/>
            <w:tcBorders>
              <w:top w:val="nil"/>
              <w:left w:val="nil"/>
              <w:bottom w:val="nil"/>
              <w:right w:val="nil"/>
            </w:tcBorders>
          </w:tcPr>
          <w:p w14:paraId="61375C01" w14:textId="77777777" w:rsidR="008A0FF3" w:rsidRPr="00A61172" w:rsidRDefault="008A0FF3" w:rsidP="00F14537"/>
        </w:tc>
      </w:tr>
      <w:tr w:rsidR="008A0FF3" w:rsidRPr="00A61172" w14:paraId="52EF7094" w14:textId="77777777" w:rsidTr="00F14537">
        <w:trPr>
          <w:trHeight w:val="240"/>
          <w:jc w:val="center"/>
        </w:trPr>
        <w:tc>
          <w:tcPr>
            <w:tcW w:w="4876" w:type="dxa"/>
            <w:tcBorders>
              <w:top w:val="nil"/>
              <w:left w:val="nil"/>
              <w:bottom w:val="nil"/>
              <w:right w:val="nil"/>
            </w:tcBorders>
          </w:tcPr>
          <w:p w14:paraId="374A34D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4DB0F87" w14:textId="77777777" w:rsidR="008A0FF3" w:rsidRPr="00A61172" w:rsidRDefault="008A0FF3" w:rsidP="00F14537">
            <w:pPr>
              <w:pStyle w:val="AmColumnHeading"/>
            </w:pPr>
            <w:r w:rsidRPr="00A61172">
              <w:t>Emendamento</w:t>
            </w:r>
          </w:p>
        </w:tc>
      </w:tr>
      <w:tr w:rsidR="008A0FF3" w:rsidRPr="00A61172" w14:paraId="2C9403F5" w14:textId="77777777" w:rsidTr="00F14537">
        <w:trPr>
          <w:jc w:val="center"/>
        </w:trPr>
        <w:tc>
          <w:tcPr>
            <w:tcW w:w="4876" w:type="dxa"/>
            <w:tcBorders>
              <w:top w:val="nil"/>
              <w:left w:val="nil"/>
              <w:bottom w:val="nil"/>
              <w:right w:val="nil"/>
            </w:tcBorders>
          </w:tcPr>
          <w:p w14:paraId="46BEC2FE" w14:textId="77777777" w:rsidR="008A0FF3" w:rsidRPr="00A61172" w:rsidRDefault="008A0FF3" w:rsidP="00F14537">
            <w:pPr>
              <w:pStyle w:val="Normal6a"/>
            </w:pPr>
            <w:r w:rsidRPr="00A61172">
              <w:t>–</w:t>
            </w:r>
            <w:r w:rsidRPr="00A61172">
              <w:tab/>
              <w:t>rafforzare e potenziare strutturalmente la base giuridica delle reti di riferimento europee (ERN) e la leadership della Commissione, compresi finanziamenti sostenibili dell'Unione e meccanismi di governance più chiari;</w:t>
            </w:r>
          </w:p>
        </w:tc>
        <w:tc>
          <w:tcPr>
            <w:tcW w:w="4876" w:type="dxa"/>
            <w:tcBorders>
              <w:top w:val="nil"/>
              <w:left w:val="nil"/>
              <w:bottom w:val="nil"/>
              <w:right w:val="nil"/>
            </w:tcBorders>
          </w:tcPr>
          <w:p w14:paraId="1F4B7353" w14:textId="77777777" w:rsidR="008A0FF3" w:rsidRPr="00A61172" w:rsidRDefault="008A0FF3" w:rsidP="00F14537">
            <w:pPr>
              <w:pStyle w:val="Normal6a"/>
            </w:pPr>
            <w:r w:rsidRPr="00A61172">
              <w:t>–</w:t>
            </w:r>
            <w:r w:rsidRPr="00A61172">
              <w:tab/>
              <w:t>rafforzare e potenziare strutturalmente la base giuridica delle reti di riferimento europee (ERN) e la leadership della Commissione, compresi finanziamenti sostenibili dell'Unione</w:t>
            </w:r>
            <w:r w:rsidRPr="00A61172">
              <w:rPr>
                <w:b/>
                <w:i/>
              </w:rPr>
              <w:t>, in particolare attraverso il sostegno del Fondo per la cooperazione europea (ECF) e il sostegno complementare di altre componenti del piano di partenariato nazionale e regionale (piano NRP), destinandoli anche agli Stati membri e alle regioni che presentano carenze strutturali in termini di capacità,</w:t>
            </w:r>
            <w:r w:rsidRPr="00A61172">
              <w:t xml:space="preserve"> e meccanismi di governance più chiari;</w:t>
            </w:r>
          </w:p>
        </w:tc>
      </w:tr>
    </w:tbl>
    <w:p w14:paraId="4568887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6477154" w14:textId="77777777" w:rsidR="008A0FF3" w:rsidRPr="00A61172" w:rsidRDefault="008A0FF3" w:rsidP="008A0FF3">
      <w:r w:rsidRPr="00645C41">
        <w:rPr>
          <w:rStyle w:val="HideTWBExt"/>
        </w:rPr>
        <w:t>&lt;/Amend&gt;</w:t>
      </w:r>
    </w:p>
    <w:p w14:paraId="60E239C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313</w:t>
      </w:r>
      <w:r w:rsidRPr="00645C41">
        <w:rPr>
          <w:rStyle w:val="HideTWBExt"/>
          <w:b w:val="0"/>
        </w:rPr>
        <w:t>&lt;/NumAm&gt;</w:t>
      </w:r>
    </w:p>
    <w:p w14:paraId="61CF2E41"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642E5ED5" w14:textId="77777777" w:rsidR="008A0FF3" w:rsidRPr="00A61172" w:rsidRDefault="008A0FF3" w:rsidP="008A0FF3">
      <w:pPr>
        <w:pStyle w:val="NormalBold"/>
      </w:pPr>
      <w:r w:rsidRPr="00645C41">
        <w:rPr>
          <w:rStyle w:val="HideTWBExt"/>
          <w:b w:val="0"/>
        </w:rPr>
        <w:t>&lt;/RepeatBlock-By&gt;</w:t>
      </w:r>
    </w:p>
    <w:p w14:paraId="61F90EC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AB9F796"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58E6402" w14:textId="77777777" w:rsidTr="00F14537">
        <w:trPr>
          <w:trHeight w:hRule="exact" w:val="240"/>
          <w:jc w:val="center"/>
        </w:trPr>
        <w:tc>
          <w:tcPr>
            <w:tcW w:w="9752" w:type="dxa"/>
            <w:gridSpan w:val="2"/>
            <w:tcBorders>
              <w:top w:val="nil"/>
              <w:left w:val="nil"/>
              <w:bottom w:val="nil"/>
              <w:right w:val="nil"/>
            </w:tcBorders>
          </w:tcPr>
          <w:p w14:paraId="3B5C0DE8" w14:textId="77777777" w:rsidR="008A0FF3" w:rsidRPr="00A61172" w:rsidRDefault="008A0FF3" w:rsidP="00F14537"/>
        </w:tc>
      </w:tr>
      <w:tr w:rsidR="008A0FF3" w:rsidRPr="00A61172" w14:paraId="2FD80A15" w14:textId="77777777" w:rsidTr="00F14537">
        <w:trPr>
          <w:trHeight w:val="240"/>
          <w:jc w:val="center"/>
        </w:trPr>
        <w:tc>
          <w:tcPr>
            <w:tcW w:w="4876" w:type="dxa"/>
            <w:tcBorders>
              <w:top w:val="nil"/>
              <w:left w:val="nil"/>
              <w:bottom w:val="nil"/>
              <w:right w:val="nil"/>
            </w:tcBorders>
          </w:tcPr>
          <w:p w14:paraId="529F7BB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B58FC68" w14:textId="77777777" w:rsidR="008A0FF3" w:rsidRPr="00A61172" w:rsidRDefault="008A0FF3" w:rsidP="00F14537">
            <w:pPr>
              <w:pStyle w:val="AmColumnHeading"/>
            </w:pPr>
            <w:r w:rsidRPr="00A61172">
              <w:t>Emendamento</w:t>
            </w:r>
          </w:p>
        </w:tc>
      </w:tr>
      <w:tr w:rsidR="008A0FF3" w:rsidRPr="00A61172" w14:paraId="568ED4D7" w14:textId="77777777" w:rsidTr="00F14537">
        <w:trPr>
          <w:jc w:val="center"/>
        </w:trPr>
        <w:tc>
          <w:tcPr>
            <w:tcW w:w="4876" w:type="dxa"/>
            <w:tcBorders>
              <w:top w:val="nil"/>
              <w:left w:val="nil"/>
              <w:bottom w:val="nil"/>
              <w:right w:val="nil"/>
            </w:tcBorders>
          </w:tcPr>
          <w:p w14:paraId="0E079B7A" w14:textId="77777777" w:rsidR="008A0FF3" w:rsidRPr="00A61172" w:rsidRDefault="008A0FF3" w:rsidP="00F14537">
            <w:pPr>
              <w:pStyle w:val="Normal6a"/>
            </w:pPr>
            <w:r w:rsidRPr="00A61172">
              <w:t>–</w:t>
            </w:r>
            <w:r w:rsidRPr="00A61172">
              <w:tab/>
              <w:t xml:space="preserve">rafforzare e </w:t>
            </w:r>
            <w:r w:rsidRPr="00A61172">
              <w:rPr>
                <w:b/>
                <w:i/>
              </w:rPr>
              <w:t>potenziare strutturalmente la base giuridica</w:t>
            </w:r>
            <w:r w:rsidRPr="00A61172">
              <w:t xml:space="preserve"> delle reti di riferimento europee (ERN) </w:t>
            </w:r>
            <w:r w:rsidRPr="00A61172">
              <w:rPr>
                <w:b/>
                <w:i/>
              </w:rPr>
              <w:t>e la leadership della Commissione, compresi finanziamenti sostenibili dell'Unione e</w:t>
            </w:r>
            <w:r w:rsidRPr="00A61172">
              <w:t xml:space="preserve"> meccanismi di governance </w:t>
            </w:r>
            <w:r w:rsidRPr="00A61172">
              <w:rPr>
                <w:b/>
                <w:bCs/>
                <w:i/>
                <w:iCs/>
              </w:rPr>
              <w:t>più chiari</w:t>
            </w:r>
            <w:r w:rsidRPr="00A61172">
              <w:t>;</w:t>
            </w:r>
          </w:p>
        </w:tc>
        <w:tc>
          <w:tcPr>
            <w:tcW w:w="4876" w:type="dxa"/>
            <w:tcBorders>
              <w:top w:val="nil"/>
              <w:left w:val="nil"/>
              <w:bottom w:val="nil"/>
              <w:right w:val="nil"/>
            </w:tcBorders>
          </w:tcPr>
          <w:p w14:paraId="54E4549C" w14:textId="77777777" w:rsidR="008A0FF3" w:rsidRPr="00A61172" w:rsidRDefault="008A0FF3" w:rsidP="00F14537">
            <w:pPr>
              <w:pStyle w:val="Normal6a"/>
            </w:pPr>
            <w:r w:rsidRPr="00A61172">
              <w:t>–</w:t>
            </w:r>
            <w:r w:rsidRPr="00A61172">
              <w:tab/>
              <w:t xml:space="preserve">rafforzare e </w:t>
            </w:r>
            <w:r w:rsidRPr="00A61172">
              <w:rPr>
                <w:b/>
                <w:i/>
              </w:rPr>
              <w:t>sostenere lo sviluppo</w:t>
            </w:r>
            <w:r w:rsidRPr="00A61172">
              <w:t xml:space="preserve"> delle reti di riferimento europee (ERN) </w:t>
            </w:r>
            <w:r w:rsidRPr="00A61172">
              <w:rPr>
                <w:b/>
                <w:i/>
              </w:rPr>
              <w:t>come strumenti complementari ai centri nazionali di competenza, senza sostituire le strutture sanitarie nazionali né creare</w:t>
            </w:r>
            <w:r w:rsidRPr="00A61172">
              <w:t xml:space="preserve"> meccanismi di governance </w:t>
            </w:r>
            <w:r w:rsidRPr="00A61172">
              <w:rPr>
                <w:b/>
                <w:bCs/>
                <w:i/>
                <w:iCs/>
              </w:rPr>
              <w:t>centralizzati</w:t>
            </w:r>
            <w:r w:rsidRPr="00A61172">
              <w:t>;</w:t>
            </w:r>
          </w:p>
        </w:tc>
      </w:tr>
    </w:tbl>
    <w:p w14:paraId="408812B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F431C26" w14:textId="77777777" w:rsidR="008A0FF3" w:rsidRPr="00A61172" w:rsidRDefault="008A0FF3" w:rsidP="008A0FF3">
      <w:r w:rsidRPr="00645C41">
        <w:rPr>
          <w:rStyle w:val="HideTWBExt"/>
        </w:rPr>
        <w:t>&lt;/Amend&gt;</w:t>
      </w:r>
    </w:p>
    <w:p w14:paraId="5523B13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314</w:t>
      </w:r>
      <w:r w:rsidRPr="00645C41">
        <w:rPr>
          <w:rStyle w:val="HideTWBExt"/>
          <w:b w:val="0"/>
        </w:rPr>
        <w:t>&lt;/NumAm&gt;</w:t>
      </w:r>
    </w:p>
    <w:p w14:paraId="5553150D"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6F5B6DC9" w14:textId="77777777" w:rsidR="008A0FF3" w:rsidRPr="00A61172" w:rsidRDefault="008A0FF3" w:rsidP="008A0FF3">
      <w:pPr>
        <w:pStyle w:val="NormalBold"/>
      </w:pPr>
      <w:r w:rsidRPr="00645C41">
        <w:rPr>
          <w:rStyle w:val="HideTWBExt"/>
          <w:b w:val="0"/>
        </w:rPr>
        <w:t>&lt;/RepeatBlock-By&gt;</w:t>
      </w:r>
    </w:p>
    <w:p w14:paraId="218F9E9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DC420B0"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F36A142" w14:textId="77777777" w:rsidTr="00F14537">
        <w:trPr>
          <w:trHeight w:hRule="exact" w:val="240"/>
          <w:jc w:val="center"/>
        </w:trPr>
        <w:tc>
          <w:tcPr>
            <w:tcW w:w="9752" w:type="dxa"/>
            <w:gridSpan w:val="2"/>
            <w:tcBorders>
              <w:top w:val="nil"/>
              <w:left w:val="nil"/>
              <w:bottom w:val="nil"/>
              <w:right w:val="nil"/>
            </w:tcBorders>
          </w:tcPr>
          <w:p w14:paraId="0826AFE5" w14:textId="77777777" w:rsidR="008A0FF3" w:rsidRPr="00A61172" w:rsidRDefault="008A0FF3" w:rsidP="00F14537"/>
        </w:tc>
      </w:tr>
      <w:tr w:rsidR="008A0FF3" w:rsidRPr="00A61172" w14:paraId="34D4E3F8" w14:textId="77777777" w:rsidTr="00F14537">
        <w:trPr>
          <w:trHeight w:val="240"/>
          <w:jc w:val="center"/>
        </w:trPr>
        <w:tc>
          <w:tcPr>
            <w:tcW w:w="4876" w:type="dxa"/>
            <w:tcBorders>
              <w:top w:val="nil"/>
              <w:left w:val="nil"/>
              <w:bottom w:val="nil"/>
              <w:right w:val="nil"/>
            </w:tcBorders>
          </w:tcPr>
          <w:p w14:paraId="7DD53C3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874D323" w14:textId="77777777" w:rsidR="008A0FF3" w:rsidRPr="00A61172" w:rsidRDefault="008A0FF3" w:rsidP="00F14537">
            <w:pPr>
              <w:pStyle w:val="AmColumnHeading"/>
            </w:pPr>
            <w:r w:rsidRPr="00A61172">
              <w:t>Emendamento</w:t>
            </w:r>
          </w:p>
        </w:tc>
      </w:tr>
      <w:tr w:rsidR="008A0FF3" w:rsidRPr="00A61172" w14:paraId="4F2C95CF" w14:textId="77777777" w:rsidTr="00F14537">
        <w:trPr>
          <w:jc w:val="center"/>
        </w:trPr>
        <w:tc>
          <w:tcPr>
            <w:tcW w:w="4876" w:type="dxa"/>
            <w:tcBorders>
              <w:top w:val="nil"/>
              <w:left w:val="nil"/>
              <w:bottom w:val="nil"/>
              <w:right w:val="nil"/>
            </w:tcBorders>
          </w:tcPr>
          <w:p w14:paraId="663A7D7A" w14:textId="77777777" w:rsidR="008A0FF3" w:rsidRPr="00A61172" w:rsidRDefault="008A0FF3" w:rsidP="00F14537">
            <w:pPr>
              <w:pStyle w:val="Normal6a"/>
            </w:pPr>
            <w:r w:rsidRPr="00A61172">
              <w:t>–</w:t>
            </w:r>
            <w:r w:rsidRPr="00A61172">
              <w:tab/>
              <w:t>rafforzare e potenziare strutturalmente la base giuridica delle reti di riferimento europee (ERN) e la leadership della Commissione, compresi finanziamenti sostenibili dell'Unione e meccanismi di governance più chiari;</w:t>
            </w:r>
          </w:p>
        </w:tc>
        <w:tc>
          <w:tcPr>
            <w:tcW w:w="4876" w:type="dxa"/>
            <w:tcBorders>
              <w:top w:val="nil"/>
              <w:left w:val="nil"/>
              <w:bottom w:val="nil"/>
              <w:right w:val="nil"/>
            </w:tcBorders>
          </w:tcPr>
          <w:p w14:paraId="6CECB019" w14:textId="77777777" w:rsidR="008A0FF3" w:rsidRPr="00A61172" w:rsidRDefault="008A0FF3" w:rsidP="00F14537">
            <w:pPr>
              <w:pStyle w:val="Normal6a"/>
            </w:pPr>
            <w:r w:rsidRPr="00A61172">
              <w:t>–</w:t>
            </w:r>
            <w:r w:rsidRPr="00A61172">
              <w:tab/>
              <w:t>rafforzare e potenziare strutturalmente la base giuridica delle reti di riferimento europee (ERN)</w:t>
            </w:r>
            <w:r w:rsidRPr="00A61172">
              <w:rPr>
                <w:b/>
                <w:i/>
              </w:rPr>
              <w:t>, integrandole efficacemente in tutti i sistemi sanitari,</w:t>
            </w:r>
            <w:r w:rsidRPr="00A61172">
              <w:t xml:space="preserve"> e la leadership della Commissione, compresi finanziamenti sostenibili dell'Unione e meccanismi di governance più chiari;</w:t>
            </w:r>
          </w:p>
        </w:tc>
      </w:tr>
    </w:tbl>
    <w:p w14:paraId="7C7C013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C484F3C" w14:textId="77777777" w:rsidR="008A0FF3" w:rsidRPr="00A61172" w:rsidRDefault="008A0FF3" w:rsidP="008A0FF3">
      <w:r w:rsidRPr="00645C41">
        <w:rPr>
          <w:rStyle w:val="HideTWBExt"/>
        </w:rPr>
        <w:t>&lt;/Amend&gt;</w:t>
      </w:r>
    </w:p>
    <w:p w14:paraId="032B95B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315</w:t>
      </w:r>
      <w:r w:rsidRPr="00645C41">
        <w:rPr>
          <w:rStyle w:val="HideTWBExt"/>
          <w:b w:val="0"/>
        </w:rPr>
        <w:t>&lt;/NumAm&gt;</w:t>
      </w:r>
    </w:p>
    <w:p w14:paraId="3A1C5FA2"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6D8D99E0" w14:textId="77777777" w:rsidR="008A0FF3" w:rsidRPr="00A61172" w:rsidRDefault="008A0FF3" w:rsidP="008A0FF3">
      <w:pPr>
        <w:pStyle w:val="NormalBold"/>
      </w:pPr>
      <w:r w:rsidRPr="00645C41">
        <w:rPr>
          <w:rStyle w:val="HideTWBExt"/>
          <w:b w:val="0"/>
        </w:rPr>
        <w:t>&lt;/RepeatBlock-By&gt;</w:t>
      </w:r>
    </w:p>
    <w:p w14:paraId="6C5516E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75D089F"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138D5C3" w14:textId="77777777" w:rsidTr="00F14537">
        <w:trPr>
          <w:trHeight w:hRule="exact" w:val="240"/>
          <w:jc w:val="center"/>
        </w:trPr>
        <w:tc>
          <w:tcPr>
            <w:tcW w:w="9752" w:type="dxa"/>
            <w:gridSpan w:val="2"/>
            <w:tcBorders>
              <w:top w:val="nil"/>
              <w:left w:val="nil"/>
              <w:bottom w:val="nil"/>
              <w:right w:val="nil"/>
            </w:tcBorders>
          </w:tcPr>
          <w:p w14:paraId="672067BE" w14:textId="77777777" w:rsidR="008A0FF3" w:rsidRPr="00A61172" w:rsidRDefault="008A0FF3" w:rsidP="00F14537"/>
        </w:tc>
      </w:tr>
      <w:tr w:rsidR="008A0FF3" w:rsidRPr="00A61172" w14:paraId="05DC899A" w14:textId="77777777" w:rsidTr="00F14537">
        <w:trPr>
          <w:trHeight w:val="240"/>
          <w:jc w:val="center"/>
        </w:trPr>
        <w:tc>
          <w:tcPr>
            <w:tcW w:w="4876" w:type="dxa"/>
            <w:tcBorders>
              <w:top w:val="nil"/>
              <w:left w:val="nil"/>
              <w:bottom w:val="nil"/>
              <w:right w:val="nil"/>
            </w:tcBorders>
          </w:tcPr>
          <w:p w14:paraId="5C6D8FB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22EBB83" w14:textId="77777777" w:rsidR="008A0FF3" w:rsidRPr="00A61172" w:rsidRDefault="008A0FF3" w:rsidP="00F14537">
            <w:pPr>
              <w:pStyle w:val="AmColumnHeading"/>
            </w:pPr>
            <w:r w:rsidRPr="00A61172">
              <w:t>Emendamento</w:t>
            </w:r>
          </w:p>
        </w:tc>
      </w:tr>
      <w:tr w:rsidR="008A0FF3" w:rsidRPr="00A61172" w14:paraId="5193FE24" w14:textId="77777777" w:rsidTr="00F14537">
        <w:trPr>
          <w:jc w:val="center"/>
        </w:trPr>
        <w:tc>
          <w:tcPr>
            <w:tcW w:w="4876" w:type="dxa"/>
            <w:tcBorders>
              <w:top w:val="nil"/>
              <w:left w:val="nil"/>
              <w:bottom w:val="nil"/>
              <w:right w:val="nil"/>
            </w:tcBorders>
          </w:tcPr>
          <w:p w14:paraId="789799E8" w14:textId="77777777" w:rsidR="008A0FF3" w:rsidRPr="00A61172" w:rsidRDefault="008A0FF3" w:rsidP="00F14537">
            <w:pPr>
              <w:pStyle w:val="Normal6a"/>
            </w:pPr>
            <w:r w:rsidRPr="00A61172">
              <w:t>–</w:t>
            </w:r>
            <w:r w:rsidRPr="00A61172">
              <w:tab/>
              <w:t xml:space="preserve">rafforzare e potenziare strutturalmente la base giuridica delle reti di riferimento europee (ERN) </w:t>
            </w:r>
            <w:r w:rsidRPr="00A61172">
              <w:rPr>
                <w:b/>
                <w:i/>
              </w:rPr>
              <w:t>e la leadership della Commissione</w:t>
            </w:r>
            <w:r w:rsidRPr="00A61172">
              <w:t>, compresi finanziamenti sostenibili dell'Unione e meccanismi di governance più chiari;</w:t>
            </w:r>
          </w:p>
        </w:tc>
        <w:tc>
          <w:tcPr>
            <w:tcW w:w="4876" w:type="dxa"/>
            <w:tcBorders>
              <w:top w:val="nil"/>
              <w:left w:val="nil"/>
              <w:bottom w:val="nil"/>
              <w:right w:val="nil"/>
            </w:tcBorders>
          </w:tcPr>
          <w:p w14:paraId="6AF845A0" w14:textId="77777777" w:rsidR="008A0FF3" w:rsidRPr="00A61172" w:rsidRDefault="008A0FF3" w:rsidP="00F14537">
            <w:pPr>
              <w:pStyle w:val="Normal6a"/>
            </w:pPr>
            <w:r w:rsidRPr="00A61172">
              <w:t>–</w:t>
            </w:r>
            <w:r w:rsidRPr="00A61172">
              <w:tab/>
              <w:t xml:space="preserve">rafforzare e potenziare strutturalmente la base giuridica delle reti di riferimento europee (ERN), compresi finanziamenti </w:t>
            </w:r>
            <w:r w:rsidRPr="00A61172">
              <w:rPr>
                <w:b/>
                <w:i/>
              </w:rPr>
              <w:t>sicuri e</w:t>
            </w:r>
            <w:r w:rsidRPr="00A61172">
              <w:t xml:space="preserve"> sostenibili dell'Unione e meccanismi di governance più chiari;</w:t>
            </w:r>
          </w:p>
        </w:tc>
      </w:tr>
    </w:tbl>
    <w:p w14:paraId="35897E0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6B488F0" w14:textId="77777777" w:rsidR="008A0FF3" w:rsidRPr="00A61172" w:rsidRDefault="008A0FF3" w:rsidP="008A0FF3">
      <w:r w:rsidRPr="00645C41">
        <w:rPr>
          <w:rStyle w:val="HideTWBExt"/>
        </w:rPr>
        <w:t>&lt;/Amend&gt;</w:t>
      </w:r>
    </w:p>
    <w:p w14:paraId="4A08F3C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316</w:t>
      </w:r>
      <w:r w:rsidRPr="00645C41">
        <w:rPr>
          <w:rStyle w:val="HideTWBExt"/>
          <w:b w:val="0"/>
        </w:rPr>
        <w:t>&lt;/NumAm&gt;</w:t>
      </w:r>
    </w:p>
    <w:p w14:paraId="547BE9CF"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30C59AF8" w14:textId="77777777" w:rsidR="008A0FF3" w:rsidRPr="00A61172" w:rsidRDefault="008A0FF3" w:rsidP="008A0FF3">
      <w:pPr>
        <w:pStyle w:val="NormalBold"/>
      </w:pPr>
      <w:r w:rsidRPr="00645C41">
        <w:rPr>
          <w:rStyle w:val="HideTWBExt"/>
          <w:b w:val="0"/>
        </w:rPr>
        <w:t>&lt;/RepeatBlock-By&gt;</w:t>
      </w:r>
    </w:p>
    <w:p w14:paraId="27D6DDB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9052D44"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C368FED" w14:textId="77777777" w:rsidTr="00F14537">
        <w:trPr>
          <w:trHeight w:hRule="exact" w:val="240"/>
          <w:jc w:val="center"/>
        </w:trPr>
        <w:tc>
          <w:tcPr>
            <w:tcW w:w="9752" w:type="dxa"/>
            <w:gridSpan w:val="2"/>
            <w:tcBorders>
              <w:top w:val="nil"/>
              <w:left w:val="nil"/>
              <w:bottom w:val="nil"/>
              <w:right w:val="nil"/>
            </w:tcBorders>
          </w:tcPr>
          <w:p w14:paraId="56A67DD7" w14:textId="77777777" w:rsidR="008A0FF3" w:rsidRPr="00A61172" w:rsidRDefault="008A0FF3" w:rsidP="00F14537"/>
        </w:tc>
      </w:tr>
      <w:tr w:rsidR="008A0FF3" w:rsidRPr="00A61172" w14:paraId="2C386B1A" w14:textId="77777777" w:rsidTr="00F14537">
        <w:trPr>
          <w:trHeight w:val="240"/>
          <w:jc w:val="center"/>
        </w:trPr>
        <w:tc>
          <w:tcPr>
            <w:tcW w:w="4876" w:type="dxa"/>
            <w:tcBorders>
              <w:top w:val="nil"/>
              <w:left w:val="nil"/>
              <w:bottom w:val="nil"/>
              <w:right w:val="nil"/>
            </w:tcBorders>
          </w:tcPr>
          <w:p w14:paraId="643C435F"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6F19044" w14:textId="77777777" w:rsidR="008A0FF3" w:rsidRPr="00A61172" w:rsidRDefault="008A0FF3" w:rsidP="00F14537">
            <w:pPr>
              <w:pStyle w:val="AmColumnHeading"/>
            </w:pPr>
            <w:r w:rsidRPr="00A61172">
              <w:t>Emendamento</w:t>
            </w:r>
          </w:p>
        </w:tc>
      </w:tr>
      <w:tr w:rsidR="008A0FF3" w:rsidRPr="00A61172" w14:paraId="3775D521" w14:textId="77777777" w:rsidTr="00F14537">
        <w:trPr>
          <w:jc w:val="center"/>
        </w:trPr>
        <w:tc>
          <w:tcPr>
            <w:tcW w:w="4876" w:type="dxa"/>
            <w:tcBorders>
              <w:top w:val="nil"/>
              <w:left w:val="nil"/>
              <w:bottom w:val="nil"/>
              <w:right w:val="nil"/>
            </w:tcBorders>
          </w:tcPr>
          <w:p w14:paraId="0B719B97" w14:textId="77777777" w:rsidR="008A0FF3" w:rsidRPr="00A61172" w:rsidRDefault="008A0FF3" w:rsidP="00F14537">
            <w:pPr>
              <w:pStyle w:val="Normal6a"/>
            </w:pPr>
            <w:r w:rsidRPr="00A61172">
              <w:t>–</w:t>
            </w:r>
            <w:r w:rsidRPr="00A61172">
              <w:tab/>
              <w:t xml:space="preserve">rafforzare e potenziare strutturalmente </w:t>
            </w:r>
            <w:r w:rsidRPr="00A61172">
              <w:rPr>
                <w:b/>
                <w:i/>
              </w:rPr>
              <w:t>la base giuridica delle</w:t>
            </w:r>
            <w:r w:rsidRPr="00A61172">
              <w:t xml:space="preserve"> reti di riferimento europee (ERN) e la leadership della Commissione, compresi finanziamenti sostenibili dell'Unione e meccanismi di governance più chiari;</w:t>
            </w:r>
          </w:p>
        </w:tc>
        <w:tc>
          <w:tcPr>
            <w:tcW w:w="4876" w:type="dxa"/>
            <w:tcBorders>
              <w:top w:val="nil"/>
              <w:left w:val="nil"/>
              <w:bottom w:val="nil"/>
              <w:right w:val="nil"/>
            </w:tcBorders>
          </w:tcPr>
          <w:p w14:paraId="206AACD9" w14:textId="77777777" w:rsidR="008A0FF3" w:rsidRPr="00A61172" w:rsidRDefault="008A0FF3" w:rsidP="00F14537">
            <w:pPr>
              <w:pStyle w:val="Normal6a"/>
            </w:pPr>
            <w:r w:rsidRPr="00A61172">
              <w:t>–</w:t>
            </w:r>
            <w:r w:rsidRPr="00A61172">
              <w:tab/>
              <w:t xml:space="preserve">rafforzare e potenziare strutturalmente </w:t>
            </w:r>
            <w:r w:rsidRPr="00A61172">
              <w:rPr>
                <w:b/>
                <w:bCs/>
                <w:i/>
                <w:iCs/>
              </w:rPr>
              <w:t>le</w:t>
            </w:r>
            <w:r w:rsidRPr="00A61172">
              <w:t xml:space="preserve"> reti di riferimento europee (ERN) e la leadership della Commissione, compresi finanziamenti sostenibili dell'Unione e meccanismi di governance più chiari;</w:t>
            </w:r>
          </w:p>
        </w:tc>
      </w:tr>
    </w:tbl>
    <w:p w14:paraId="3E7E13B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5C79E04" w14:textId="77777777" w:rsidR="008A0FF3" w:rsidRPr="00A61172" w:rsidRDefault="008A0FF3" w:rsidP="008A0FF3">
      <w:r w:rsidRPr="00645C41">
        <w:rPr>
          <w:rStyle w:val="HideTWBExt"/>
        </w:rPr>
        <w:t>&lt;/Amend&gt;</w:t>
      </w:r>
    </w:p>
    <w:p w14:paraId="166937E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317</w:t>
      </w:r>
      <w:r w:rsidRPr="00645C41">
        <w:rPr>
          <w:rStyle w:val="HideTWBExt"/>
          <w:b w:val="0"/>
        </w:rPr>
        <w:t>&lt;/NumAm&gt;</w:t>
      </w:r>
    </w:p>
    <w:p w14:paraId="5D9154FB"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2B75FB66" w14:textId="77777777" w:rsidR="008A0FF3" w:rsidRPr="00A61172" w:rsidRDefault="008A0FF3" w:rsidP="008A0FF3">
      <w:pPr>
        <w:pStyle w:val="NormalBold"/>
      </w:pPr>
      <w:r w:rsidRPr="00645C41">
        <w:rPr>
          <w:rStyle w:val="HideTWBExt"/>
          <w:b w:val="0"/>
        </w:rPr>
        <w:t>&lt;/RepeatBlock-By&gt;</w:t>
      </w:r>
    </w:p>
    <w:p w14:paraId="683A463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EA4240A"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889DD71" w14:textId="77777777" w:rsidTr="00F14537">
        <w:trPr>
          <w:trHeight w:hRule="exact" w:val="240"/>
          <w:jc w:val="center"/>
        </w:trPr>
        <w:tc>
          <w:tcPr>
            <w:tcW w:w="9752" w:type="dxa"/>
            <w:gridSpan w:val="2"/>
            <w:tcBorders>
              <w:top w:val="nil"/>
              <w:left w:val="nil"/>
              <w:bottom w:val="nil"/>
              <w:right w:val="nil"/>
            </w:tcBorders>
          </w:tcPr>
          <w:p w14:paraId="1A0763BC" w14:textId="77777777" w:rsidR="008A0FF3" w:rsidRPr="00A61172" w:rsidRDefault="008A0FF3" w:rsidP="00F14537"/>
        </w:tc>
      </w:tr>
      <w:tr w:rsidR="008A0FF3" w:rsidRPr="00A61172" w14:paraId="4362FF83" w14:textId="77777777" w:rsidTr="00F14537">
        <w:trPr>
          <w:trHeight w:val="240"/>
          <w:jc w:val="center"/>
        </w:trPr>
        <w:tc>
          <w:tcPr>
            <w:tcW w:w="4876" w:type="dxa"/>
            <w:tcBorders>
              <w:top w:val="nil"/>
              <w:left w:val="nil"/>
              <w:bottom w:val="nil"/>
              <w:right w:val="nil"/>
            </w:tcBorders>
          </w:tcPr>
          <w:p w14:paraId="4C01101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FD32C9A" w14:textId="77777777" w:rsidR="008A0FF3" w:rsidRPr="00A61172" w:rsidRDefault="008A0FF3" w:rsidP="00F14537">
            <w:pPr>
              <w:pStyle w:val="AmColumnHeading"/>
            </w:pPr>
            <w:r w:rsidRPr="00A61172">
              <w:t>Emendamento</w:t>
            </w:r>
          </w:p>
        </w:tc>
      </w:tr>
      <w:tr w:rsidR="008A0FF3" w:rsidRPr="00A61172" w14:paraId="46DEAF54" w14:textId="77777777" w:rsidTr="00F14537">
        <w:trPr>
          <w:jc w:val="center"/>
        </w:trPr>
        <w:tc>
          <w:tcPr>
            <w:tcW w:w="4876" w:type="dxa"/>
            <w:tcBorders>
              <w:top w:val="nil"/>
              <w:left w:val="nil"/>
              <w:bottom w:val="nil"/>
              <w:right w:val="nil"/>
            </w:tcBorders>
          </w:tcPr>
          <w:p w14:paraId="47F13030" w14:textId="77777777" w:rsidR="008A0FF3" w:rsidRPr="00A61172" w:rsidRDefault="008A0FF3" w:rsidP="00F14537">
            <w:pPr>
              <w:pStyle w:val="Normal6a"/>
            </w:pPr>
            <w:r w:rsidRPr="00A61172">
              <w:t>–</w:t>
            </w:r>
            <w:r w:rsidRPr="00A61172">
              <w:tab/>
              <w:t xml:space="preserve">rafforzare e potenziare strutturalmente </w:t>
            </w:r>
            <w:r w:rsidRPr="00A61172">
              <w:rPr>
                <w:b/>
                <w:i/>
              </w:rPr>
              <w:t>la base giuridica delle</w:t>
            </w:r>
            <w:r w:rsidRPr="00A61172">
              <w:t xml:space="preserve"> reti di riferimento europee (ERN) e la leadership della Commissione, compresi finanziamenti sostenibili dell'Unione e meccanismi di governance più chiari;</w:t>
            </w:r>
          </w:p>
        </w:tc>
        <w:tc>
          <w:tcPr>
            <w:tcW w:w="4876" w:type="dxa"/>
            <w:tcBorders>
              <w:top w:val="nil"/>
              <w:left w:val="nil"/>
              <w:bottom w:val="nil"/>
              <w:right w:val="nil"/>
            </w:tcBorders>
          </w:tcPr>
          <w:p w14:paraId="0AD274FC" w14:textId="77777777" w:rsidR="008A0FF3" w:rsidRPr="00A61172" w:rsidRDefault="008A0FF3" w:rsidP="00F14537">
            <w:pPr>
              <w:pStyle w:val="Normal6a"/>
            </w:pPr>
            <w:r w:rsidRPr="00A61172">
              <w:t>–</w:t>
            </w:r>
            <w:r w:rsidRPr="00A61172">
              <w:tab/>
              <w:t xml:space="preserve">rafforzare e potenziare strutturalmente </w:t>
            </w:r>
            <w:r w:rsidRPr="00A61172">
              <w:rPr>
                <w:b/>
                <w:bCs/>
                <w:i/>
                <w:iCs/>
              </w:rPr>
              <w:t>le</w:t>
            </w:r>
            <w:r w:rsidRPr="00A61172">
              <w:t xml:space="preserve"> reti di riferimento europee (ERN) e la leadership della Commissione, compresi finanziamenti sostenibili dell'Unione e meccanismi di governance più chiari;</w:t>
            </w:r>
          </w:p>
        </w:tc>
      </w:tr>
    </w:tbl>
    <w:p w14:paraId="67F903C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713CAF4" w14:textId="77777777" w:rsidR="008A0FF3" w:rsidRPr="00A61172" w:rsidRDefault="008A0FF3" w:rsidP="008A0FF3">
      <w:r w:rsidRPr="00645C41">
        <w:rPr>
          <w:rStyle w:val="HideTWBExt"/>
        </w:rPr>
        <w:t>&lt;/Amend&gt;</w:t>
      </w:r>
    </w:p>
    <w:p w14:paraId="1CAA7E5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318</w:t>
      </w:r>
      <w:r w:rsidRPr="00645C41">
        <w:rPr>
          <w:rStyle w:val="HideTWBExt"/>
          <w:b w:val="0"/>
        </w:rPr>
        <w:t>&lt;/NumAm&gt;</w:t>
      </w:r>
    </w:p>
    <w:p w14:paraId="53BE3961"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43AC33A7" w14:textId="77777777" w:rsidR="008A0FF3" w:rsidRPr="00A61172" w:rsidRDefault="008A0FF3" w:rsidP="008A0FF3">
      <w:pPr>
        <w:pStyle w:val="NormalBold"/>
      </w:pPr>
      <w:r w:rsidRPr="00645C41">
        <w:rPr>
          <w:rStyle w:val="HideTWBExt"/>
          <w:b w:val="0"/>
        </w:rPr>
        <w:t>&lt;/RepeatBlock-By&gt;</w:t>
      </w:r>
    </w:p>
    <w:p w14:paraId="4046595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5DE7057"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1399AD2" w14:textId="77777777" w:rsidTr="00F14537">
        <w:trPr>
          <w:trHeight w:hRule="exact" w:val="240"/>
          <w:jc w:val="center"/>
        </w:trPr>
        <w:tc>
          <w:tcPr>
            <w:tcW w:w="9752" w:type="dxa"/>
            <w:gridSpan w:val="2"/>
            <w:tcBorders>
              <w:top w:val="nil"/>
              <w:left w:val="nil"/>
              <w:bottom w:val="nil"/>
              <w:right w:val="nil"/>
            </w:tcBorders>
          </w:tcPr>
          <w:p w14:paraId="21889E9C" w14:textId="77777777" w:rsidR="008A0FF3" w:rsidRPr="00A61172" w:rsidRDefault="008A0FF3" w:rsidP="00F14537"/>
        </w:tc>
      </w:tr>
      <w:tr w:rsidR="008A0FF3" w:rsidRPr="00A61172" w14:paraId="2704E6C0" w14:textId="77777777" w:rsidTr="00F14537">
        <w:trPr>
          <w:trHeight w:val="240"/>
          <w:jc w:val="center"/>
        </w:trPr>
        <w:tc>
          <w:tcPr>
            <w:tcW w:w="4876" w:type="dxa"/>
            <w:tcBorders>
              <w:top w:val="nil"/>
              <w:left w:val="nil"/>
              <w:bottom w:val="nil"/>
              <w:right w:val="nil"/>
            </w:tcBorders>
          </w:tcPr>
          <w:p w14:paraId="69F51D1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B69DB09" w14:textId="77777777" w:rsidR="008A0FF3" w:rsidRPr="00A61172" w:rsidRDefault="008A0FF3" w:rsidP="00F14537">
            <w:pPr>
              <w:pStyle w:val="AmColumnHeading"/>
            </w:pPr>
            <w:r w:rsidRPr="00A61172">
              <w:t>Emendamento</w:t>
            </w:r>
          </w:p>
        </w:tc>
      </w:tr>
      <w:tr w:rsidR="008A0FF3" w:rsidRPr="00A61172" w14:paraId="6AC4194D" w14:textId="77777777" w:rsidTr="00F14537">
        <w:trPr>
          <w:jc w:val="center"/>
        </w:trPr>
        <w:tc>
          <w:tcPr>
            <w:tcW w:w="4876" w:type="dxa"/>
            <w:tcBorders>
              <w:top w:val="nil"/>
              <w:left w:val="nil"/>
              <w:bottom w:val="nil"/>
              <w:right w:val="nil"/>
            </w:tcBorders>
          </w:tcPr>
          <w:p w14:paraId="02151E9C" w14:textId="77777777" w:rsidR="008A0FF3" w:rsidRPr="00A61172" w:rsidRDefault="008A0FF3" w:rsidP="00F14537">
            <w:pPr>
              <w:pStyle w:val="Normal6a"/>
            </w:pPr>
            <w:r w:rsidRPr="00A61172">
              <w:t>–</w:t>
            </w:r>
            <w:r w:rsidRPr="00A61172">
              <w:tab/>
            </w:r>
            <w:r w:rsidRPr="00A61172">
              <w:rPr>
                <w:b/>
                <w:i/>
              </w:rPr>
              <w:t>introdurre un meccanismo</w:t>
            </w:r>
            <w:r w:rsidRPr="00A61172">
              <w:t xml:space="preserve"> di monitoraggio</w:t>
            </w:r>
            <w:r w:rsidRPr="00A61172">
              <w:rPr>
                <w:b/>
                <w:i/>
              </w:rPr>
              <w:t xml:space="preserve"> e comunicazione a livello dell'Unione, comprendente indicatori comuni e obiettivi misurabili, per valutare i progressi compiuti nella riduzione dei ritardi diagnostici, nel miglioramento dell'accesso equo ai trattamenti e nel rafforzamento della cooperazione transfrontaliera</w:t>
            </w:r>
            <w:r w:rsidRPr="00A61172">
              <w:t>;</w:t>
            </w:r>
          </w:p>
        </w:tc>
        <w:tc>
          <w:tcPr>
            <w:tcW w:w="4876" w:type="dxa"/>
            <w:tcBorders>
              <w:top w:val="nil"/>
              <w:left w:val="nil"/>
              <w:bottom w:val="nil"/>
              <w:right w:val="nil"/>
            </w:tcBorders>
          </w:tcPr>
          <w:p w14:paraId="7F43E564" w14:textId="77777777" w:rsidR="008A0FF3" w:rsidRPr="00A61172" w:rsidRDefault="008A0FF3" w:rsidP="00F14537">
            <w:pPr>
              <w:pStyle w:val="Normal6a"/>
            </w:pPr>
            <w:r w:rsidRPr="00A61172">
              <w:t>–</w:t>
            </w:r>
            <w:r w:rsidRPr="00A61172">
              <w:tab/>
            </w:r>
            <w:r w:rsidRPr="00A61172">
              <w:rPr>
                <w:b/>
                <w:i/>
              </w:rPr>
              <w:t>incoraggiare lo sviluppo di strumenti e indicatori</w:t>
            </w:r>
            <w:r w:rsidRPr="00A61172">
              <w:t xml:space="preserve"> di monitoraggio </w:t>
            </w:r>
            <w:r w:rsidRPr="00A61172">
              <w:rPr>
                <w:b/>
                <w:i/>
              </w:rPr>
              <w:t>su base volontaria, evitando nel contempo un onere amministrativo eccessivo e rispettando le specificità nazionali</w:t>
            </w:r>
            <w:r w:rsidRPr="00A61172">
              <w:t>;</w:t>
            </w:r>
          </w:p>
        </w:tc>
      </w:tr>
    </w:tbl>
    <w:p w14:paraId="000B860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5207E8C" w14:textId="77777777" w:rsidR="008A0FF3" w:rsidRPr="00A61172" w:rsidRDefault="008A0FF3" w:rsidP="008A0FF3">
      <w:r w:rsidRPr="00645C41">
        <w:rPr>
          <w:rStyle w:val="HideTWBExt"/>
        </w:rPr>
        <w:t>&lt;/Amend&gt;</w:t>
      </w:r>
    </w:p>
    <w:p w14:paraId="51631C9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319</w:t>
      </w:r>
      <w:r w:rsidRPr="00645C41">
        <w:rPr>
          <w:rStyle w:val="HideTWBExt"/>
          <w:b w:val="0"/>
        </w:rPr>
        <w:t>&lt;/NumAm&gt;</w:t>
      </w:r>
    </w:p>
    <w:p w14:paraId="624DB230"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59B9BEA4" w14:textId="77777777" w:rsidR="008A0FF3" w:rsidRPr="00A61172" w:rsidRDefault="008A0FF3" w:rsidP="008A0FF3">
      <w:pPr>
        <w:pStyle w:val="NormalBold"/>
      </w:pPr>
      <w:r w:rsidRPr="00645C41">
        <w:rPr>
          <w:rStyle w:val="HideTWBExt"/>
          <w:b w:val="0"/>
        </w:rPr>
        <w:t>&lt;/RepeatBlock-By&gt;</w:t>
      </w:r>
    </w:p>
    <w:p w14:paraId="45D3864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ED400F4"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9CA07C9" w14:textId="77777777" w:rsidTr="00F14537">
        <w:trPr>
          <w:trHeight w:hRule="exact" w:val="240"/>
          <w:jc w:val="center"/>
        </w:trPr>
        <w:tc>
          <w:tcPr>
            <w:tcW w:w="9752" w:type="dxa"/>
            <w:gridSpan w:val="2"/>
            <w:tcBorders>
              <w:top w:val="nil"/>
              <w:left w:val="nil"/>
              <w:bottom w:val="nil"/>
              <w:right w:val="nil"/>
            </w:tcBorders>
          </w:tcPr>
          <w:p w14:paraId="06356756" w14:textId="77777777" w:rsidR="008A0FF3" w:rsidRPr="00A61172" w:rsidRDefault="008A0FF3" w:rsidP="00F14537"/>
        </w:tc>
      </w:tr>
      <w:tr w:rsidR="008A0FF3" w:rsidRPr="00A61172" w14:paraId="2E44649F" w14:textId="77777777" w:rsidTr="00F14537">
        <w:trPr>
          <w:trHeight w:val="240"/>
          <w:jc w:val="center"/>
        </w:trPr>
        <w:tc>
          <w:tcPr>
            <w:tcW w:w="4876" w:type="dxa"/>
            <w:tcBorders>
              <w:top w:val="nil"/>
              <w:left w:val="nil"/>
              <w:bottom w:val="nil"/>
              <w:right w:val="nil"/>
            </w:tcBorders>
          </w:tcPr>
          <w:p w14:paraId="6699970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D443F7D" w14:textId="77777777" w:rsidR="008A0FF3" w:rsidRPr="00A61172" w:rsidRDefault="008A0FF3" w:rsidP="00F14537">
            <w:pPr>
              <w:pStyle w:val="AmColumnHeading"/>
            </w:pPr>
            <w:r w:rsidRPr="00A61172">
              <w:t>Emendamento</w:t>
            </w:r>
          </w:p>
        </w:tc>
      </w:tr>
      <w:tr w:rsidR="008A0FF3" w:rsidRPr="00A61172" w14:paraId="781B7FB9" w14:textId="77777777" w:rsidTr="00F14537">
        <w:trPr>
          <w:jc w:val="center"/>
        </w:trPr>
        <w:tc>
          <w:tcPr>
            <w:tcW w:w="4876" w:type="dxa"/>
            <w:tcBorders>
              <w:top w:val="nil"/>
              <w:left w:val="nil"/>
              <w:bottom w:val="nil"/>
              <w:right w:val="nil"/>
            </w:tcBorders>
          </w:tcPr>
          <w:p w14:paraId="10D4E2CF" w14:textId="77777777" w:rsidR="008A0FF3" w:rsidRPr="00A61172" w:rsidRDefault="008A0FF3" w:rsidP="00F14537">
            <w:pPr>
              <w:pStyle w:val="Normal6a"/>
            </w:pPr>
            <w:r w:rsidRPr="00A61172">
              <w:t>–</w:t>
            </w:r>
            <w:r w:rsidRPr="00A61172">
              <w:tab/>
              <w:t xml:space="preserve">introdurre un meccanismo di monitoraggio e comunicazione a livello dell'Unione, comprendente indicatori comuni e obiettivi misurabili, per valutare i progressi compiuti nella riduzione dei ritardi diagnostici, nel miglioramento dell'accesso equo ai </w:t>
            </w:r>
            <w:r w:rsidRPr="00A61172">
              <w:rPr>
                <w:b/>
                <w:bCs/>
                <w:i/>
                <w:iCs/>
              </w:rPr>
              <w:t>trattamenti</w:t>
            </w:r>
            <w:r w:rsidRPr="00A61172">
              <w:t xml:space="preserve"> e nel rafforzamento della cooperazione transfrontaliera;</w:t>
            </w:r>
          </w:p>
        </w:tc>
        <w:tc>
          <w:tcPr>
            <w:tcW w:w="4876" w:type="dxa"/>
            <w:tcBorders>
              <w:top w:val="nil"/>
              <w:left w:val="nil"/>
              <w:bottom w:val="nil"/>
              <w:right w:val="nil"/>
            </w:tcBorders>
          </w:tcPr>
          <w:p w14:paraId="520DD7C5" w14:textId="77777777" w:rsidR="008A0FF3" w:rsidRPr="00A61172" w:rsidRDefault="008A0FF3" w:rsidP="00F14537">
            <w:pPr>
              <w:pStyle w:val="Normal6a"/>
            </w:pPr>
            <w:r w:rsidRPr="00A61172">
              <w:t>–</w:t>
            </w:r>
            <w:r w:rsidRPr="00A61172">
              <w:tab/>
              <w:t xml:space="preserve">introdurre un meccanismo di monitoraggio e comunicazione a livello dell'Unione, comprendente indicatori comuni e obiettivi misurabili, per valutare i progressi compiuti nella riduzione dei ritardi diagnostici, nel miglioramento dell'accesso equo ai </w:t>
            </w:r>
            <w:r w:rsidRPr="00A61172">
              <w:rPr>
                <w:b/>
                <w:i/>
              </w:rPr>
              <w:t>metodi di trattamento</w:t>
            </w:r>
            <w:r w:rsidRPr="00A61172">
              <w:t xml:space="preserve"> e nel rafforzamento della cooperazione transfrontaliera;</w:t>
            </w:r>
          </w:p>
        </w:tc>
      </w:tr>
    </w:tbl>
    <w:p w14:paraId="51FFD04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DE5CED7" w14:textId="77777777" w:rsidR="008A0FF3" w:rsidRPr="00A61172" w:rsidRDefault="008A0FF3" w:rsidP="008A0FF3">
      <w:r w:rsidRPr="00645C41">
        <w:rPr>
          <w:rStyle w:val="HideTWBExt"/>
        </w:rPr>
        <w:t>&lt;/Amend&gt;</w:t>
      </w:r>
    </w:p>
    <w:p w14:paraId="58ABE8B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320</w:t>
      </w:r>
      <w:r w:rsidRPr="00645C41">
        <w:rPr>
          <w:rStyle w:val="HideTWBExt"/>
          <w:b w:val="0"/>
        </w:rPr>
        <w:t>&lt;/NumAm&gt;</w:t>
      </w:r>
    </w:p>
    <w:p w14:paraId="560AB2A1"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7373ACA4" w14:textId="77777777" w:rsidR="008A0FF3" w:rsidRPr="00A61172" w:rsidRDefault="008A0FF3" w:rsidP="008A0FF3">
      <w:pPr>
        <w:pStyle w:val="NormalBold"/>
      </w:pPr>
      <w:r w:rsidRPr="00645C41">
        <w:rPr>
          <w:rStyle w:val="HideTWBExt"/>
          <w:b w:val="0"/>
        </w:rPr>
        <w:t>&lt;/RepeatBlock-By&gt;</w:t>
      </w:r>
    </w:p>
    <w:p w14:paraId="37B30DD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B2680C3"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4B5F0F20" w14:textId="77777777" w:rsidTr="00F14537">
        <w:trPr>
          <w:trHeight w:hRule="exact" w:val="240"/>
          <w:jc w:val="center"/>
        </w:trPr>
        <w:tc>
          <w:tcPr>
            <w:tcW w:w="9752" w:type="dxa"/>
            <w:gridSpan w:val="2"/>
            <w:tcBorders>
              <w:top w:val="nil"/>
              <w:left w:val="nil"/>
              <w:bottom w:val="nil"/>
              <w:right w:val="nil"/>
            </w:tcBorders>
          </w:tcPr>
          <w:p w14:paraId="3F26B79E" w14:textId="77777777" w:rsidR="008A0FF3" w:rsidRPr="00A61172" w:rsidRDefault="008A0FF3" w:rsidP="00F14537"/>
        </w:tc>
      </w:tr>
      <w:tr w:rsidR="008A0FF3" w:rsidRPr="00A61172" w14:paraId="7454D1AA" w14:textId="77777777" w:rsidTr="00F14537">
        <w:trPr>
          <w:trHeight w:val="240"/>
          <w:jc w:val="center"/>
        </w:trPr>
        <w:tc>
          <w:tcPr>
            <w:tcW w:w="4876" w:type="dxa"/>
            <w:tcBorders>
              <w:top w:val="nil"/>
              <w:left w:val="nil"/>
              <w:bottom w:val="nil"/>
              <w:right w:val="nil"/>
            </w:tcBorders>
          </w:tcPr>
          <w:p w14:paraId="18D41997"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1BE67CF7" w14:textId="77777777" w:rsidR="008A0FF3" w:rsidRPr="00A61172" w:rsidRDefault="008A0FF3" w:rsidP="00F14537">
            <w:pPr>
              <w:pStyle w:val="AmColumnHeading"/>
            </w:pPr>
            <w:r w:rsidRPr="00A61172">
              <w:t>Emendamento</w:t>
            </w:r>
          </w:p>
        </w:tc>
      </w:tr>
      <w:tr w:rsidR="008A0FF3" w:rsidRPr="00A61172" w14:paraId="3190CAB7" w14:textId="77777777" w:rsidTr="00F14537">
        <w:trPr>
          <w:jc w:val="center"/>
        </w:trPr>
        <w:tc>
          <w:tcPr>
            <w:tcW w:w="4876" w:type="dxa"/>
            <w:tcBorders>
              <w:top w:val="nil"/>
              <w:left w:val="nil"/>
              <w:bottom w:val="nil"/>
              <w:right w:val="nil"/>
            </w:tcBorders>
          </w:tcPr>
          <w:p w14:paraId="74FC60F7" w14:textId="77777777" w:rsidR="008A0FF3" w:rsidRPr="00A61172" w:rsidRDefault="008A0FF3" w:rsidP="00F14537">
            <w:pPr>
              <w:pStyle w:val="Normal6a"/>
            </w:pPr>
            <w:r w:rsidRPr="00A61172">
              <w:t>–</w:t>
            </w:r>
            <w:r w:rsidRPr="00A61172">
              <w:tab/>
            </w:r>
            <w:r w:rsidRPr="00A61172">
              <w:rPr>
                <w:b/>
                <w:i/>
              </w:rPr>
              <w:t>introdurre un meccanismo di monitoraggio e comunicazione</w:t>
            </w:r>
            <w:r w:rsidRPr="00A61172">
              <w:t xml:space="preserve"> a livello dell'Unione, comprendente indicatori comuni e obiettivi misurabili, per valutare i progressi compiuti nella riduzione dei ritardi diagnostici, nel miglioramento dell'accesso equo ai trattamenti e nel rafforzamento della cooperazione transfrontaliera;</w:t>
            </w:r>
          </w:p>
        </w:tc>
        <w:tc>
          <w:tcPr>
            <w:tcW w:w="4876" w:type="dxa"/>
            <w:tcBorders>
              <w:top w:val="nil"/>
              <w:left w:val="nil"/>
              <w:bottom w:val="nil"/>
              <w:right w:val="nil"/>
            </w:tcBorders>
          </w:tcPr>
          <w:p w14:paraId="1120C777" w14:textId="77777777" w:rsidR="008A0FF3" w:rsidRPr="00A61172" w:rsidRDefault="008A0FF3" w:rsidP="00F14537">
            <w:pPr>
              <w:pStyle w:val="Normal6a"/>
            </w:pPr>
            <w:r w:rsidRPr="00A61172">
              <w:t>–</w:t>
            </w:r>
            <w:r w:rsidRPr="00A61172">
              <w:tab/>
            </w:r>
            <w:r w:rsidRPr="00A61172">
              <w:rPr>
                <w:b/>
                <w:i/>
              </w:rPr>
              <w:t>sostenere l'armonizzazione</w:t>
            </w:r>
            <w:r w:rsidRPr="00A61172">
              <w:t xml:space="preserve"> a livello dell'Unione </w:t>
            </w:r>
            <w:r w:rsidRPr="00A61172">
              <w:rPr>
                <w:b/>
                <w:i/>
              </w:rPr>
              <w:t>del monitoraggio e della comunicazione</w:t>
            </w:r>
            <w:r w:rsidRPr="00A61172">
              <w:t>, comprendente indicatori comuni e obiettivi misurabili, per valutare i progressi compiuti nella riduzione dei ritardi diagnostici, nel miglioramento dell'accesso equo ai trattamenti e nel rafforzamento della cooperazione transfrontaliera;</w:t>
            </w:r>
          </w:p>
        </w:tc>
      </w:tr>
    </w:tbl>
    <w:p w14:paraId="1ABDA7F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8E0C41B" w14:textId="77777777" w:rsidR="008A0FF3" w:rsidRPr="00A61172" w:rsidRDefault="008A0FF3" w:rsidP="008A0FF3">
      <w:r w:rsidRPr="00645C41">
        <w:rPr>
          <w:rStyle w:val="HideTWBExt"/>
        </w:rPr>
        <w:t>&lt;/Amend&gt;</w:t>
      </w:r>
    </w:p>
    <w:p w14:paraId="63A31AB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321</w:t>
      </w:r>
      <w:r w:rsidRPr="00645C41">
        <w:rPr>
          <w:rStyle w:val="HideTWBExt"/>
          <w:b w:val="0"/>
        </w:rPr>
        <w:t>&lt;/NumAm&gt;</w:t>
      </w:r>
    </w:p>
    <w:p w14:paraId="03449ED9"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7A8E9F6E" w14:textId="77777777" w:rsidR="008A0FF3" w:rsidRPr="00A61172" w:rsidRDefault="008A0FF3" w:rsidP="008A0FF3">
      <w:pPr>
        <w:pStyle w:val="NormalBold"/>
      </w:pPr>
      <w:r w:rsidRPr="00645C41">
        <w:rPr>
          <w:rStyle w:val="HideTWBExt"/>
          <w:b w:val="0"/>
        </w:rPr>
        <w:t>&lt;/RepeatBlock-By&gt;</w:t>
      </w:r>
    </w:p>
    <w:p w14:paraId="4C872C6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8C07743"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5</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BB2F151" w14:textId="77777777" w:rsidTr="00F14537">
        <w:trPr>
          <w:trHeight w:hRule="exact" w:val="240"/>
          <w:jc w:val="center"/>
        </w:trPr>
        <w:tc>
          <w:tcPr>
            <w:tcW w:w="9752" w:type="dxa"/>
            <w:gridSpan w:val="2"/>
            <w:tcBorders>
              <w:top w:val="nil"/>
              <w:left w:val="nil"/>
              <w:bottom w:val="nil"/>
              <w:right w:val="nil"/>
            </w:tcBorders>
          </w:tcPr>
          <w:p w14:paraId="0AAC367C" w14:textId="77777777" w:rsidR="008A0FF3" w:rsidRPr="00A61172" w:rsidRDefault="008A0FF3" w:rsidP="00F14537"/>
        </w:tc>
      </w:tr>
      <w:tr w:rsidR="008A0FF3" w:rsidRPr="00A61172" w14:paraId="7823897D" w14:textId="77777777" w:rsidTr="00F14537">
        <w:trPr>
          <w:trHeight w:val="240"/>
          <w:jc w:val="center"/>
        </w:trPr>
        <w:tc>
          <w:tcPr>
            <w:tcW w:w="4876" w:type="dxa"/>
            <w:tcBorders>
              <w:top w:val="nil"/>
              <w:left w:val="nil"/>
              <w:bottom w:val="nil"/>
              <w:right w:val="nil"/>
            </w:tcBorders>
          </w:tcPr>
          <w:p w14:paraId="6AE061B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D120A57" w14:textId="77777777" w:rsidR="008A0FF3" w:rsidRPr="00A61172" w:rsidRDefault="008A0FF3" w:rsidP="00F14537">
            <w:pPr>
              <w:pStyle w:val="AmColumnHeading"/>
            </w:pPr>
            <w:r w:rsidRPr="00A61172">
              <w:t>Emendamento</w:t>
            </w:r>
          </w:p>
        </w:tc>
      </w:tr>
      <w:tr w:rsidR="008A0FF3" w:rsidRPr="00A61172" w14:paraId="762ED1C6" w14:textId="77777777" w:rsidTr="00F14537">
        <w:trPr>
          <w:jc w:val="center"/>
        </w:trPr>
        <w:tc>
          <w:tcPr>
            <w:tcW w:w="4876" w:type="dxa"/>
            <w:tcBorders>
              <w:top w:val="nil"/>
              <w:left w:val="nil"/>
              <w:bottom w:val="nil"/>
              <w:right w:val="nil"/>
            </w:tcBorders>
          </w:tcPr>
          <w:p w14:paraId="065E711B" w14:textId="77777777" w:rsidR="008A0FF3" w:rsidRPr="00A61172" w:rsidRDefault="008A0FF3" w:rsidP="00F14537">
            <w:pPr>
              <w:pStyle w:val="Normal6a"/>
            </w:pPr>
            <w:r w:rsidRPr="00A61172">
              <w:t>–</w:t>
            </w:r>
            <w:r w:rsidRPr="00A61172">
              <w:tab/>
              <w:t>fornire meccanismi per promuovere l'uso di percorsi transfrontalieri per i medicinali per terapie avanzate e l'applicazione su larga scala dei loro sviluppi;</w:t>
            </w:r>
          </w:p>
        </w:tc>
        <w:tc>
          <w:tcPr>
            <w:tcW w:w="4876" w:type="dxa"/>
            <w:tcBorders>
              <w:top w:val="nil"/>
              <w:left w:val="nil"/>
              <w:bottom w:val="nil"/>
              <w:right w:val="nil"/>
            </w:tcBorders>
          </w:tcPr>
          <w:p w14:paraId="7025D37A" w14:textId="77777777" w:rsidR="008A0FF3" w:rsidRPr="00A61172" w:rsidRDefault="008A0FF3" w:rsidP="00F14537">
            <w:pPr>
              <w:pStyle w:val="Normal6a"/>
            </w:pPr>
            <w:r w:rsidRPr="00A61172">
              <w:t>–</w:t>
            </w:r>
            <w:r w:rsidRPr="00A61172">
              <w:tab/>
              <w:t>fornire meccanismi per promuovere l'uso di percorsi transfrontalieri per i medicinali per terapie avanzate e l'applicazione su larga scala dei loro sviluppi</w:t>
            </w:r>
            <w:r w:rsidRPr="00A61172">
              <w:rPr>
                <w:b/>
                <w:i/>
              </w:rPr>
              <w:t>, nonché di altri medicinali e trattamenti che potrebbero trarre beneficio da tali percorsi</w:t>
            </w:r>
            <w:r w:rsidRPr="00A61172">
              <w:t>;</w:t>
            </w:r>
          </w:p>
        </w:tc>
      </w:tr>
    </w:tbl>
    <w:p w14:paraId="7D328CD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7521450" w14:textId="77777777" w:rsidR="008A0FF3" w:rsidRPr="00A61172" w:rsidRDefault="008A0FF3" w:rsidP="008A0FF3">
      <w:r w:rsidRPr="00645C41">
        <w:rPr>
          <w:rStyle w:val="HideTWBExt"/>
        </w:rPr>
        <w:t>&lt;/Amend&gt;</w:t>
      </w:r>
    </w:p>
    <w:p w14:paraId="469EC7D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322</w:t>
      </w:r>
      <w:r w:rsidRPr="00645C41">
        <w:rPr>
          <w:rStyle w:val="HideTWBExt"/>
          <w:b w:val="0"/>
        </w:rPr>
        <w:t>&lt;/NumAm&gt;</w:t>
      </w:r>
    </w:p>
    <w:p w14:paraId="5464684D" w14:textId="77777777" w:rsidR="008A0FF3" w:rsidRPr="00A61172" w:rsidRDefault="008A0FF3" w:rsidP="008A0FF3">
      <w:pPr>
        <w:pStyle w:val="NormalBold"/>
      </w:pPr>
      <w:r w:rsidRPr="00645C41">
        <w:rPr>
          <w:rStyle w:val="HideTWBExt"/>
          <w:b w:val="0"/>
        </w:rPr>
        <w:t>&lt;RepeatBlock-By&gt;&lt;Members&gt;</w:t>
      </w:r>
      <w:r w:rsidRPr="00A61172">
        <w:t>Stine Bosse, Billy Kelleher, Vlad Vasile-Voiculescu</w:t>
      </w:r>
      <w:r w:rsidRPr="00645C41">
        <w:rPr>
          <w:rStyle w:val="HideTWBExt"/>
          <w:b w:val="0"/>
        </w:rPr>
        <w:t>&lt;/Members&gt;</w:t>
      </w:r>
    </w:p>
    <w:p w14:paraId="2B0247D6" w14:textId="77777777" w:rsidR="008A0FF3" w:rsidRPr="00A61172" w:rsidRDefault="008A0FF3" w:rsidP="008A0FF3">
      <w:pPr>
        <w:pStyle w:val="NormalBold"/>
      </w:pPr>
      <w:r w:rsidRPr="00645C41">
        <w:rPr>
          <w:rStyle w:val="HideTWBExt"/>
          <w:b w:val="0"/>
        </w:rPr>
        <w:t>&lt;/RepeatBlock-By&gt;</w:t>
      </w:r>
    </w:p>
    <w:p w14:paraId="118AABD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FF0364C"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5</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DB56784" w14:textId="77777777" w:rsidTr="00F14537">
        <w:trPr>
          <w:trHeight w:hRule="exact" w:val="240"/>
          <w:jc w:val="center"/>
        </w:trPr>
        <w:tc>
          <w:tcPr>
            <w:tcW w:w="9752" w:type="dxa"/>
            <w:gridSpan w:val="2"/>
            <w:tcBorders>
              <w:top w:val="nil"/>
              <w:left w:val="nil"/>
              <w:bottom w:val="nil"/>
              <w:right w:val="nil"/>
            </w:tcBorders>
          </w:tcPr>
          <w:p w14:paraId="0D5FC280" w14:textId="77777777" w:rsidR="008A0FF3" w:rsidRPr="00A61172" w:rsidRDefault="008A0FF3" w:rsidP="00F14537"/>
        </w:tc>
      </w:tr>
      <w:tr w:rsidR="008A0FF3" w:rsidRPr="00A61172" w14:paraId="6D8996B5" w14:textId="77777777" w:rsidTr="00F14537">
        <w:trPr>
          <w:trHeight w:val="240"/>
          <w:jc w:val="center"/>
        </w:trPr>
        <w:tc>
          <w:tcPr>
            <w:tcW w:w="4876" w:type="dxa"/>
            <w:tcBorders>
              <w:top w:val="nil"/>
              <w:left w:val="nil"/>
              <w:bottom w:val="nil"/>
              <w:right w:val="nil"/>
            </w:tcBorders>
          </w:tcPr>
          <w:p w14:paraId="2351039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6030952" w14:textId="77777777" w:rsidR="008A0FF3" w:rsidRPr="00A61172" w:rsidRDefault="008A0FF3" w:rsidP="00F14537">
            <w:pPr>
              <w:pStyle w:val="AmColumnHeading"/>
            </w:pPr>
            <w:r w:rsidRPr="00A61172">
              <w:t>Emendamento</w:t>
            </w:r>
          </w:p>
        </w:tc>
      </w:tr>
      <w:tr w:rsidR="008A0FF3" w:rsidRPr="00A61172" w14:paraId="65316F19" w14:textId="77777777" w:rsidTr="00F14537">
        <w:trPr>
          <w:jc w:val="center"/>
        </w:trPr>
        <w:tc>
          <w:tcPr>
            <w:tcW w:w="4876" w:type="dxa"/>
            <w:tcBorders>
              <w:top w:val="nil"/>
              <w:left w:val="nil"/>
              <w:bottom w:val="nil"/>
              <w:right w:val="nil"/>
            </w:tcBorders>
          </w:tcPr>
          <w:p w14:paraId="52678AC6" w14:textId="77777777" w:rsidR="008A0FF3" w:rsidRPr="00A61172" w:rsidRDefault="008A0FF3" w:rsidP="00F14537">
            <w:pPr>
              <w:pStyle w:val="Normal6a"/>
            </w:pPr>
            <w:r w:rsidRPr="00A61172">
              <w:t>–</w:t>
            </w:r>
            <w:r w:rsidRPr="00A61172">
              <w:tab/>
              <w:t xml:space="preserve">fornire meccanismi per promuovere l'uso di percorsi transfrontalieri per i medicinali per terapie avanzate </w:t>
            </w:r>
            <w:r w:rsidRPr="00A61172">
              <w:rPr>
                <w:b/>
                <w:bCs/>
                <w:i/>
                <w:iCs/>
              </w:rPr>
              <w:t>e</w:t>
            </w:r>
            <w:r w:rsidRPr="00A61172">
              <w:t xml:space="preserve"> l'applicazione su larga scala dei loro sviluppi;</w:t>
            </w:r>
          </w:p>
        </w:tc>
        <w:tc>
          <w:tcPr>
            <w:tcW w:w="4876" w:type="dxa"/>
            <w:tcBorders>
              <w:top w:val="nil"/>
              <w:left w:val="nil"/>
              <w:bottom w:val="nil"/>
              <w:right w:val="nil"/>
            </w:tcBorders>
          </w:tcPr>
          <w:p w14:paraId="6943B2DB" w14:textId="77777777" w:rsidR="008A0FF3" w:rsidRPr="00A61172" w:rsidRDefault="008A0FF3" w:rsidP="00F14537">
            <w:pPr>
              <w:pStyle w:val="Normal6a"/>
            </w:pPr>
            <w:r w:rsidRPr="00A61172">
              <w:t>–</w:t>
            </w:r>
            <w:r w:rsidRPr="00A61172">
              <w:tab/>
              <w:t xml:space="preserve">fornire meccanismi per promuovere l'uso di percorsi transfrontalieri </w:t>
            </w:r>
            <w:r w:rsidRPr="00A61172">
              <w:rPr>
                <w:b/>
                <w:i/>
              </w:rPr>
              <w:t>e procedure standardizzate a livello dell'Unione che gli Stati membri e i pagatori devono seguire</w:t>
            </w:r>
            <w:r w:rsidRPr="00A61172">
              <w:t xml:space="preserve"> per i medicinali per terapie avanzate</w:t>
            </w:r>
            <w:r w:rsidRPr="00A61172">
              <w:rPr>
                <w:b/>
                <w:bCs/>
                <w:i/>
                <w:iCs/>
              </w:rPr>
              <w:t>, nonché</w:t>
            </w:r>
            <w:r w:rsidRPr="00A61172">
              <w:t xml:space="preserve"> l'applicazione su larga scala dei loro sviluppi;</w:t>
            </w:r>
          </w:p>
        </w:tc>
      </w:tr>
    </w:tbl>
    <w:p w14:paraId="347FEF5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B0EC875" w14:textId="77777777" w:rsidR="008A0FF3" w:rsidRPr="00A61172" w:rsidRDefault="008A0FF3" w:rsidP="008A0FF3">
      <w:r w:rsidRPr="00645C41">
        <w:rPr>
          <w:rStyle w:val="HideTWBExt"/>
        </w:rPr>
        <w:t>&lt;/Amend&gt;</w:t>
      </w:r>
    </w:p>
    <w:p w14:paraId="12040AC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323</w:t>
      </w:r>
      <w:r w:rsidRPr="00645C41">
        <w:rPr>
          <w:rStyle w:val="HideTWBExt"/>
          <w:b w:val="0"/>
        </w:rPr>
        <w:t>&lt;/NumAm&gt;</w:t>
      </w:r>
    </w:p>
    <w:p w14:paraId="401F5A27"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0DD2516E" w14:textId="77777777" w:rsidR="008A0FF3" w:rsidRPr="00A61172" w:rsidRDefault="008A0FF3" w:rsidP="008A0FF3">
      <w:pPr>
        <w:pStyle w:val="NormalBold"/>
      </w:pPr>
      <w:r w:rsidRPr="00645C41">
        <w:rPr>
          <w:rStyle w:val="HideTWBExt"/>
          <w:b w:val="0"/>
        </w:rPr>
        <w:t>&lt;/RepeatBlock-By&gt;</w:t>
      </w:r>
    </w:p>
    <w:p w14:paraId="588A927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721F78F"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5</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4C41ED2" w14:textId="77777777" w:rsidTr="00F14537">
        <w:trPr>
          <w:trHeight w:hRule="exact" w:val="240"/>
          <w:jc w:val="center"/>
        </w:trPr>
        <w:tc>
          <w:tcPr>
            <w:tcW w:w="9752" w:type="dxa"/>
            <w:gridSpan w:val="2"/>
            <w:tcBorders>
              <w:top w:val="nil"/>
              <w:left w:val="nil"/>
              <w:bottom w:val="nil"/>
              <w:right w:val="nil"/>
            </w:tcBorders>
          </w:tcPr>
          <w:p w14:paraId="4D230D5A" w14:textId="77777777" w:rsidR="008A0FF3" w:rsidRPr="00A61172" w:rsidRDefault="008A0FF3" w:rsidP="00F14537"/>
        </w:tc>
      </w:tr>
      <w:tr w:rsidR="008A0FF3" w:rsidRPr="00A61172" w14:paraId="04DF7AA6" w14:textId="77777777" w:rsidTr="00F14537">
        <w:trPr>
          <w:trHeight w:val="240"/>
          <w:jc w:val="center"/>
        </w:trPr>
        <w:tc>
          <w:tcPr>
            <w:tcW w:w="4876" w:type="dxa"/>
            <w:tcBorders>
              <w:top w:val="nil"/>
              <w:left w:val="nil"/>
              <w:bottom w:val="nil"/>
              <w:right w:val="nil"/>
            </w:tcBorders>
          </w:tcPr>
          <w:p w14:paraId="02DF321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7904623" w14:textId="77777777" w:rsidR="008A0FF3" w:rsidRPr="00A61172" w:rsidRDefault="008A0FF3" w:rsidP="00F14537">
            <w:pPr>
              <w:pStyle w:val="AmColumnHeading"/>
            </w:pPr>
            <w:r w:rsidRPr="00A61172">
              <w:t>Emendamento</w:t>
            </w:r>
          </w:p>
        </w:tc>
      </w:tr>
      <w:tr w:rsidR="008A0FF3" w:rsidRPr="00A61172" w14:paraId="50BEF891" w14:textId="77777777" w:rsidTr="00F14537">
        <w:trPr>
          <w:jc w:val="center"/>
        </w:trPr>
        <w:tc>
          <w:tcPr>
            <w:tcW w:w="4876" w:type="dxa"/>
            <w:tcBorders>
              <w:top w:val="nil"/>
              <w:left w:val="nil"/>
              <w:bottom w:val="nil"/>
              <w:right w:val="nil"/>
            </w:tcBorders>
          </w:tcPr>
          <w:p w14:paraId="0C70D2D4" w14:textId="77777777" w:rsidR="008A0FF3" w:rsidRPr="00A61172" w:rsidRDefault="008A0FF3" w:rsidP="00F14537">
            <w:pPr>
              <w:pStyle w:val="Normal6a"/>
            </w:pPr>
            <w:r w:rsidRPr="00A61172">
              <w:t>–</w:t>
            </w:r>
            <w:r w:rsidRPr="00A61172">
              <w:tab/>
              <w:t>fornire meccanismi per promuovere l'uso di percorsi transfrontalieri per i medicinali per terapie avanzate e l'applicazione su larga scala dei loro sviluppi;</w:t>
            </w:r>
          </w:p>
        </w:tc>
        <w:tc>
          <w:tcPr>
            <w:tcW w:w="4876" w:type="dxa"/>
            <w:tcBorders>
              <w:top w:val="nil"/>
              <w:left w:val="nil"/>
              <w:bottom w:val="nil"/>
              <w:right w:val="nil"/>
            </w:tcBorders>
          </w:tcPr>
          <w:p w14:paraId="5F54BC0C" w14:textId="77777777" w:rsidR="008A0FF3" w:rsidRPr="00A61172" w:rsidRDefault="008A0FF3" w:rsidP="00F14537">
            <w:pPr>
              <w:pStyle w:val="Normal6a"/>
            </w:pPr>
            <w:r w:rsidRPr="00A61172">
              <w:t>–</w:t>
            </w:r>
            <w:r w:rsidRPr="00A61172">
              <w:tab/>
              <w:t xml:space="preserve">fornire meccanismi per promuovere l'uso di percorsi </w:t>
            </w:r>
            <w:r w:rsidRPr="00A61172">
              <w:rPr>
                <w:b/>
                <w:i/>
              </w:rPr>
              <w:t>sanitari</w:t>
            </w:r>
            <w:r w:rsidRPr="00A61172">
              <w:t xml:space="preserve"> transfrontalieri</w:t>
            </w:r>
            <w:r w:rsidRPr="00A61172">
              <w:rPr>
                <w:b/>
                <w:i/>
              </w:rPr>
              <w:t>, anche</w:t>
            </w:r>
            <w:r w:rsidRPr="00A61172">
              <w:t xml:space="preserve"> per i medicinali per terapie avanzate</w:t>
            </w:r>
            <w:r w:rsidRPr="00A61172">
              <w:rPr>
                <w:b/>
                <w:bCs/>
                <w:i/>
                <w:iCs/>
              </w:rPr>
              <w:t>,</w:t>
            </w:r>
            <w:r w:rsidRPr="00A61172">
              <w:t xml:space="preserve"> e l'applicazione su larga scala dei loro sviluppi;</w:t>
            </w:r>
          </w:p>
        </w:tc>
      </w:tr>
    </w:tbl>
    <w:p w14:paraId="4952B53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4FE86A1" w14:textId="77777777" w:rsidR="008A0FF3" w:rsidRPr="00A61172" w:rsidRDefault="008A0FF3" w:rsidP="008A0FF3">
      <w:r w:rsidRPr="00645C41">
        <w:rPr>
          <w:rStyle w:val="HideTWBExt"/>
        </w:rPr>
        <w:t>&lt;/Amend&gt;</w:t>
      </w:r>
    </w:p>
    <w:p w14:paraId="13C6103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324</w:t>
      </w:r>
      <w:r w:rsidRPr="00645C41">
        <w:rPr>
          <w:rStyle w:val="HideTWBExt"/>
          <w:b w:val="0"/>
        </w:rPr>
        <w:t>&lt;/NumAm&gt;</w:t>
      </w:r>
    </w:p>
    <w:p w14:paraId="30690019"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w:t>
      </w:r>
      <w:r w:rsidRPr="00645C41">
        <w:rPr>
          <w:rStyle w:val="HideTWBExt"/>
          <w:b w:val="0"/>
        </w:rPr>
        <w:t>&lt;/Members&gt;</w:t>
      </w:r>
    </w:p>
    <w:p w14:paraId="47358B0F" w14:textId="77777777" w:rsidR="008A0FF3" w:rsidRPr="00A61172" w:rsidRDefault="008A0FF3" w:rsidP="008A0FF3">
      <w:pPr>
        <w:pStyle w:val="NormalBold"/>
      </w:pPr>
      <w:r w:rsidRPr="00645C41">
        <w:rPr>
          <w:rStyle w:val="HideTWBExt"/>
          <w:b w:val="0"/>
        </w:rPr>
        <w:t>&lt;/RepeatBlock-By&gt;</w:t>
      </w:r>
    </w:p>
    <w:p w14:paraId="6C249F5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4015466"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5 ter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CE1781B" w14:textId="77777777" w:rsidTr="00F14537">
        <w:trPr>
          <w:trHeight w:hRule="exact" w:val="240"/>
          <w:jc w:val="center"/>
        </w:trPr>
        <w:tc>
          <w:tcPr>
            <w:tcW w:w="9752" w:type="dxa"/>
            <w:gridSpan w:val="2"/>
            <w:tcBorders>
              <w:top w:val="nil"/>
              <w:left w:val="nil"/>
              <w:bottom w:val="nil"/>
              <w:right w:val="nil"/>
            </w:tcBorders>
          </w:tcPr>
          <w:p w14:paraId="520FA2B2" w14:textId="77777777" w:rsidR="008A0FF3" w:rsidRPr="00A61172" w:rsidRDefault="008A0FF3" w:rsidP="00F14537"/>
        </w:tc>
      </w:tr>
      <w:tr w:rsidR="008A0FF3" w:rsidRPr="00A61172" w14:paraId="3F3295FE" w14:textId="77777777" w:rsidTr="00F14537">
        <w:trPr>
          <w:trHeight w:val="240"/>
          <w:jc w:val="center"/>
        </w:trPr>
        <w:tc>
          <w:tcPr>
            <w:tcW w:w="4876" w:type="dxa"/>
            <w:tcBorders>
              <w:top w:val="nil"/>
              <w:left w:val="nil"/>
              <w:bottom w:val="nil"/>
              <w:right w:val="nil"/>
            </w:tcBorders>
          </w:tcPr>
          <w:p w14:paraId="30C97DC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CEBDAB8" w14:textId="77777777" w:rsidR="008A0FF3" w:rsidRPr="00A61172" w:rsidRDefault="008A0FF3" w:rsidP="00F14537">
            <w:pPr>
              <w:pStyle w:val="AmColumnHeading"/>
            </w:pPr>
            <w:r w:rsidRPr="00A61172">
              <w:t>Emendamento</w:t>
            </w:r>
          </w:p>
        </w:tc>
      </w:tr>
      <w:tr w:rsidR="008A0FF3" w:rsidRPr="00A61172" w14:paraId="1DCBB580" w14:textId="77777777" w:rsidTr="00F14537">
        <w:trPr>
          <w:jc w:val="center"/>
        </w:trPr>
        <w:tc>
          <w:tcPr>
            <w:tcW w:w="4876" w:type="dxa"/>
            <w:tcBorders>
              <w:top w:val="nil"/>
              <w:left w:val="nil"/>
              <w:bottom w:val="nil"/>
              <w:right w:val="nil"/>
            </w:tcBorders>
          </w:tcPr>
          <w:p w14:paraId="12B10040" w14:textId="77777777" w:rsidR="008A0FF3" w:rsidRPr="00A61172" w:rsidRDefault="008A0FF3" w:rsidP="00F14537">
            <w:pPr>
              <w:pStyle w:val="Normal6a"/>
            </w:pPr>
          </w:p>
        </w:tc>
        <w:tc>
          <w:tcPr>
            <w:tcW w:w="4876" w:type="dxa"/>
            <w:tcBorders>
              <w:top w:val="nil"/>
              <w:left w:val="nil"/>
              <w:bottom w:val="nil"/>
              <w:right w:val="nil"/>
            </w:tcBorders>
          </w:tcPr>
          <w:p w14:paraId="2B635BF6" w14:textId="77777777" w:rsidR="008A0FF3" w:rsidRPr="00A61172" w:rsidRDefault="008A0FF3" w:rsidP="00F14537">
            <w:pPr>
              <w:pStyle w:val="Normal6a"/>
            </w:pPr>
            <w:r w:rsidRPr="00A61172">
              <w:rPr>
                <w:b/>
                <w:i/>
              </w:rPr>
              <w:t>–</w:t>
            </w:r>
            <w:r w:rsidRPr="00A61172">
              <w:tab/>
            </w:r>
            <w:r w:rsidRPr="00A61172">
              <w:rPr>
                <w:b/>
                <w:i/>
              </w:rPr>
              <w:t>attuare, promuovere e coordinare il riposizionamento dei medicinali incentrato sul paziente, recentemente riconosciuto come nuova forma di innovazione a prezzi accessibili nell'Unione, avvalendosi delle disposizioni giuridiche sul riposizionamento dei medicinali per favorire la generazione di conoscenze e l'accesso ai medicinali già disponibili, senza la necessità di reimmetterli nel sistema come nuovi medicinali;</w:t>
            </w:r>
          </w:p>
        </w:tc>
      </w:tr>
    </w:tbl>
    <w:p w14:paraId="2AFEADC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75D0FDF" w14:textId="77777777" w:rsidR="008A0FF3" w:rsidRPr="00A61172" w:rsidRDefault="008A0FF3" w:rsidP="008A0FF3">
      <w:r w:rsidRPr="00645C41">
        <w:rPr>
          <w:rStyle w:val="HideTWBExt"/>
        </w:rPr>
        <w:t>&lt;/Amend&gt;</w:t>
      </w:r>
    </w:p>
    <w:p w14:paraId="359A91E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325</w:t>
      </w:r>
      <w:r w:rsidRPr="00645C41">
        <w:rPr>
          <w:rStyle w:val="HideTWBExt"/>
          <w:b w:val="0"/>
        </w:rPr>
        <w:t>&lt;/NumAm&gt;</w:t>
      </w:r>
    </w:p>
    <w:p w14:paraId="05DB0809"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Michalis Hadjipantela, Adam Jarubas, Letizia Moratti</w:t>
      </w:r>
      <w:r w:rsidRPr="00645C41">
        <w:rPr>
          <w:rStyle w:val="HideTWBExt"/>
          <w:b w:val="0"/>
        </w:rPr>
        <w:t>&lt;/Members&gt;</w:t>
      </w:r>
    </w:p>
    <w:p w14:paraId="3ECFE396" w14:textId="77777777" w:rsidR="008A0FF3" w:rsidRPr="00A61172" w:rsidRDefault="008A0FF3" w:rsidP="008A0FF3">
      <w:pPr>
        <w:pStyle w:val="NormalBold"/>
      </w:pPr>
      <w:r w:rsidRPr="00645C41">
        <w:rPr>
          <w:rStyle w:val="HideTWBExt"/>
          <w:b w:val="0"/>
        </w:rPr>
        <w:t>&lt;/RepeatBlock-By&gt;</w:t>
      </w:r>
    </w:p>
    <w:p w14:paraId="485AD2A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F5100E0"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5135023" w14:textId="77777777" w:rsidTr="00F14537">
        <w:trPr>
          <w:trHeight w:hRule="exact" w:val="240"/>
          <w:jc w:val="center"/>
        </w:trPr>
        <w:tc>
          <w:tcPr>
            <w:tcW w:w="9752" w:type="dxa"/>
            <w:gridSpan w:val="2"/>
            <w:tcBorders>
              <w:top w:val="nil"/>
              <w:left w:val="nil"/>
              <w:bottom w:val="nil"/>
              <w:right w:val="nil"/>
            </w:tcBorders>
          </w:tcPr>
          <w:p w14:paraId="419B7CE6" w14:textId="77777777" w:rsidR="008A0FF3" w:rsidRPr="00A61172" w:rsidRDefault="008A0FF3" w:rsidP="00F14537"/>
        </w:tc>
      </w:tr>
      <w:tr w:rsidR="008A0FF3" w:rsidRPr="00A61172" w14:paraId="7F0082AE" w14:textId="77777777" w:rsidTr="00F14537">
        <w:trPr>
          <w:trHeight w:val="240"/>
          <w:jc w:val="center"/>
        </w:trPr>
        <w:tc>
          <w:tcPr>
            <w:tcW w:w="4876" w:type="dxa"/>
            <w:tcBorders>
              <w:top w:val="nil"/>
              <w:left w:val="nil"/>
              <w:bottom w:val="nil"/>
              <w:right w:val="nil"/>
            </w:tcBorders>
          </w:tcPr>
          <w:p w14:paraId="50F5F44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6A83B88" w14:textId="77777777" w:rsidR="008A0FF3" w:rsidRPr="00A61172" w:rsidRDefault="008A0FF3" w:rsidP="00F14537">
            <w:pPr>
              <w:pStyle w:val="AmColumnHeading"/>
            </w:pPr>
            <w:r w:rsidRPr="00A61172">
              <w:t>Emendamento</w:t>
            </w:r>
          </w:p>
        </w:tc>
      </w:tr>
      <w:tr w:rsidR="008A0FF3" w:rsidRPr="00A61172" w14:paraId="4EBF1B83" w14:textId="77777777" w:rsidTr="00F14537">
        <w:trPr>
          <w:jc w:val="center"/>
        </w:trPr>
        <w:tc>
          <w:tcPr>
            <w:tcW w:w="4876" w:type="dxa"/>
            <w:tcBorders>
              <w:top w:val="nil"/>
              <w:left w:val="nil"/>
              <w:bottom w:val="nil"/>
              <w:right w:val="nil"/>
            </w:tcBorders>
          </w:tcPr>
          <w:p w14:paraId="51A248D8" w14:textId="77777777" w:rsidR="008A0FF3" w:rsidRPr="00A61172" w:rsidRDefault="008A0FF3" w:rsidP="00F14537">
            <w:pPr>
              <w:pStyle w:val="Normal6a"/>
            </w:pPr>
            <w:r w:rsidRPr="00A61172">
              <w:t>–</w:t>
            </w:r>
            <w:r w:rsidRPr="00A61172">
              <w:tab/>
              <w:t xml:space="preserve">promuovere l'apertura dei master file della tecnologia di piattaforma, consentendo ricerche più rapide e approfondite, riducendo nel contempo i costi degli sviluppi attraverso partenariati di sviluppo </w:t>
            </w:r>
            <w:r w:rsidRPr="00A61172">
              <w:rPr>
                <w:b/>
                <w:i/>
              </w:rPr>
              <w:t>finanziati con fondi pubblici</w:t>
            </w:r>
            <w:r w:rsidRPr="00A61172">
              <w:t>;</w:t>
            </w:r>
          </w:p>
        </w:tc>
        <w:tc>
          <w:tcPr>
            <w:tcW w:w="4876" w:type="dxa"/>
            <w:tcBorders>
              <w:top w:val="nil"/>
              <w:left w:val="nil"/>
              <w:bottom w:val="nil"/>
              <w:right w:val="nil"/>
            </w:tcBorders>
          </w:tcPr>
          <w:p w14:paraId="59D15538" w14:textId="77777777" w:rsidR="008A0FF3" w:rsidRPr="00A61172" w:rsidRDefault="008A0FF3" w:rsidP="00F14537">
            <w:pPr>
              <w:pStyle w:val="Normal6a"/>
            </w:pPr>
            <w:r w:rsidRPr="00A61172">
              <w:t>–</w:t>
            </w:r>
            <w:r w:rsidRPr="00A61172">
              <w:tab/>
              <w:t xml:space="preserve">promuovere l'apertura dei master file della tecnologia di piattaforma, consentendo ricerche più rapide e approfondite, riducendo nel contempo i costi degli sviluppi attraverso partenariati di sviluppo </w:t>
            </w:r>
            <w:r w:rsidRPr="00A61172">
              <w:rPr>
                <w:b/>
                <w:i/>
              </w:rPr>
              <w:t>pubblico-privato</w:t>
            </w:r>
            <w:r w:rsidRPr="00A61172">
              <w:t>;</w:t>
            </w:r>
          </w:p>
        </w:tc>
      </w:tr>
    </w:tbl>
    <w:p w14:paraId="148F461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7807722" w14:textId="77777777" w:rsidR="008A0FF3" w:rsidRPr="00A61172" w:rsidRDefault="008A0FF3" w:rsidP="008A0FF3">
      <w:r w:rsidRPr="00645C41">
        <w:rPr>
          <w:rStyle w:val="HideTWBExt"/>
        </w:rPr>
        <w:t>&lt;/Amend&gt;</w:t>
      </w:r>
    </w:p>
    <w:p w14:paraId="1CCB54B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326</w:t>
      </w:r>
      <w:r w:rsidRPr="00645C41">
        <w:rPr>
          <w:rStyle w:val="HideTWBExt"/>
          <w:b w:val="0"/>
        </w:rPr>
        <w:t>&lt;/NumAm&gt;</w:t>
      </w:r>
    </w:p>
    <w:p w14:paraId="3F7E9AFF"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770CF549" w14:textId="77777777" w:rsidR="008A0FF3" w:rsidRPr="00A61172" w:rsidRDefault="008A0FF3" w:rsidP="008A0FF3">
      <w:pPr>
        <w:pStyle w:val="NormalBold"/>
      </w:pPr>
      <w:r w:rsidRPr="00645C41">
        <w:rPr>
          <w:rStyle w:val="HideTWBExt"/>
          <w:b w:val="0"/>
        </w:rPr>
        <w:t>&lt;/RepeatBlock-By&gt;</w:t>
      </w:r>
    </w:p>
    <w:p w14:paraId="472AEAC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47CC40E" w14:textId="77777777" w:rsidR="008A0FF3" w:rsidRPr="00A61172" w:rsidRDefault="008A0FF3" w:rsidP="008A0FF3">
      <w:pPr>
        <w:pStyle w:val="NormalBold"/>
      </w:pPr>
      <w:r w:rsidRPr="00645C41">
        <w:rPr>
          <w:rStyle w:val="HideTWBExt"/>
          <w:b w:val="0"/>
        </w:rPr>
        <w:t>&lt;Article&gt;</w:t>
      </w:r>
      <w:r w:rsidRPr="00A61172">
        <w:t>Allegato I – parte A – raccomandazione 1 – comma 2 – trattino 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82B2D23" w14:textId="77777777" w:rsidTr="00F14537">
        <w:trPr>
          <w:trHeight w:hRule="exact" w:val="240"/>
          <w:jc w:val="center"/>
        </w:trPr>
        <w:tc>
          <w:tcPr>
            <w:tcW w:w="9752" w:type="dxa"/>
            <w:gridSpan w:val="2"/>
            <w:tcBorders>
              <w:top w:val="nil"/>
              <w:left w:val="nil"/>
              <w:bottom w:val="nil"/>
              <w:right w:val="nil"/>
            </w:tcBorders>
          </w:tcPr>
          <w:p w14:paraId="517A3409" w14:textId="77777777" w:rsidR="008A0FF3" w:rsidRPr="00A61172" w:rsidRDefault="008A0FF3" w:rsidP="00F14537"/>
        </w:tc>
      </w:tr>
      <w:tr w:rsidR="008A0FF3" w:rsidRPr="00A61172" w14:paraId="5ECAAAC2" w14:textId="77777777" w:rsidTr="00F14537">
        <w:trPr>
          <w:trHeight w:val="240"/>
          <w:jc w:val="center"/>
        </w:trPr>
        <w:tc>
          <w:tcPr>
            <w:tcW w:w="4876" w:type="dxa"/>
            <w:tcBorders>
              <w:top w:val="nil"/>
              <w:left w:val="nil"/>
              <w:bottom w:val="nil"/>
              <w:right w:val="nil"/>
            </w:tcBorders>
          </w:tcPr>
          <w:p w14:paraId="0B6F78D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E7AF9B6" w14:textId="77777777" w:rsidR="008A0FF3" w:rsidRPr="00A61172" w:rsidRDefault="008A0FF3" w:rsidP="00F14537">
            <w:pPr>
              <w:pStyle w:val="AmColumnHeading"/>
            </w:pPr>
            <w:r w:rsidRPr="00A61172">
              <w:t>Emendamento</w:t>
            </w:r>
          </w:p>
        </w:tc>
      </w:tr>
      <w:tr w:rsidR="008A0FF3" w:rsidRPr="00A61172" w14:paraId="762FB763" w14:textId="77777777" w:rsidTr="00F14537">
        <w:trPr>
          <w:jc w:val="center"/>
        </w:trPr>
        <w:tc>
          <w:tcPr>
            <w:tcW w:w="4876" w:type="dxa"/>
            <w:tcBorders>
              <w:top w:val="nil"/>
              <w:left w:val="nil"/>
              <w:bottom w:val="nil"/>
              <w:right w:val="nil"/>
            </w:tcBorders>
          </w:tcPr>
          <w:p w14:paraId="2005C70B" w14:textId="77777777" w:rsidR="008A0FF3" w:rsidRPr="00A61172" w:rsidRDefault="008A0FF3" w:rsidP="00F14537">
            <w:pPr>
              <w:pStyle w:val="Normal6a"/>
            </w:pPr>
            <w:r w:rsidRPr="00A61172">
              <w:t>–</w:t>
            </w:r>
            <w:r w:rsidRPr="00A61172">
              <w:tab/>
              <w:t>garantire una consultazione strutturata, integrata e regolare delle organizzazioni dei pazienti, degli operatori sanitari e della società civile nella governance e nella valutazione del quadro;</w:t>
            </w:r>
          </w:p>
        </w:tc>
        <w:tc>
          <w:tcPr>
            <w:tcW w:w="4876" w:type="dxa"/>
            <w:tcBorders>
              <w:top w:val="nil"/>
              <w:left w:val="nil"/>
              <w:bottom w:val="nil"/>
              <w:right w:val="nil"/>
            </w:tcBorders>
          </w:tcPr>
          <w:p w14:paraId="18B1C06C" w14:textId="77777777" w:rsidR="008A0FF3" w:rsidRPr="00A61172" w:rsidRDefault="008A0FF3" w:rsidP="00F14537">
            <w:pPr>
              <w:pStyle w:val="Normal6a"/>
            </w:pPr>
            <w:r w:rsidRPr="00A61172">
              <w:t>–</w:t>
            </w:r>
            <w:r w:rsidRPr="00A61172">
              <w:tab/>
              <w:t>garantire una consultazione strutturata, integrata e regolare delle organizzazioni dei pazienti, degli operatori sanitari e della società civile</w:t>
            </w:r>
            <w:r w:rsidRPr="00A61172">
              <w:rPr>
                <w:b/>
                <w:i/>
              </w:rPr>
              <w:t>, nonché dei rappresentanti dell'industria e delle associazioni di settore,</w:t>
            </w:r>
            <w:r w:rsidRPr="00A61172">
              <w:t xml:space="preserve"> nella governance e nella valutazione del quadro;</w:t>
            </w:r>
          </w:p>
        </w:tc>
      </w:tr>
    </w:tbl>
    <w:p w14:paraId="1F9B4E1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40FD5BF" w14:textId="77777777" w:rsidR="008A0FF3" w:rsidRPr="00A61172" w:rsidRDefault="008A0FF3" w:rsidP="008A0FF3">
      <w:r w:rsidRPr="00645C41">
        <w:rPr>
          <w:rStyle w:val="HideTWBExt"/>
        </w:rPr>
        <w:t>&lt;/Amend&gt;</w:t>
      </w:r>
    </w:p>
    <w:p w14:paraId="3457AD1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327</w:t>
      </w:r>
      <w:r w:rsidRPr="00645C41">
        <w:rPr>
          <w:rStyle w:val="HideTWBExt"/>
          <w:b w:val="0"/>
        </w:rPr>
        <w:t>&lt;/NumAm&gt;</w:t>
      </w:r>
    </w:p>
    <w:p w14:paraId="2297B87A"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318CDC7D" w14:textId="77777777" w:rsidR="008A0FF3" w:rsidRPr="00A61172" w:rsidRDefault="008A0FF3" w:rsidP="008A0FF3">
      <w:pPr>
        <w:pStyle w:val="NormalBold"/>
      </w:pPr>
      <w:r w:rsidRPr="00645C41">
        <w:rPr>
          <w:rStyle w:val="HideTWBExt"/>
          <w:b w:val="0"/>
        </w:rPr>
        <w:t>&lt;/RepeatBlock-By&gt;</w:t>
      </w:r>
    </w:p>
    <w:p w14:paraId="03F37BC9"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EE06F5D" w14:textId="77777777" w:rsidR="008A0FF3" w:rsidRPr="00A61172" w:rsidRDefault="008A0FF3" w:rsidP="008A0FF3">
      <w:pPr>
        <w:pStyle w:val="NormalBold"/>
      </w:pPr>
      <w:r w:rsidRPr="00645C41">
        <w:rPr>
          <w:rStyle w:val="HideTWBExt"/>
          <w:b w:val="0"/>
        </w:rPr>
        <w:t>&lt;Article&gt;</w:t>
      </w:r>
      <w:r w:rsidRPr="00A61172">
        <w:t>Allegato I – parta A – raccomandazione 1 – comma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DE5E30C" w14:textId="77777777" w:rsidTr="00F14537">
        <w:trPr>
          <w:trHeight w:hRule="exact" w:val="240"/>
          <w:jc w:val="center"/>
        </w:trPr>
        <w:tc>
          <w:tcPr>
            <w:tcW w:w="9752" w:type="dxa"/>
            <w:gridSpan w:val="2"/>
            <w:tcBorders>
              <w:top w:val="nil"/>
              <w:left w:val="nil"/>
              <w:bottom w:val="nil"/>
              <w:right w:val="nil"/>
            </w:tcBorders>
          </w:tcPr>
          <w:p w14:paraId="731D161A" w14:textId="77777777" w:rsidR="008A0FF3" w:rsidRPr="00A61172" w:rsidRDefault="008A0FF3" w:rsidP="00F14537"/>
        </w:tc>
      </w:tr>
      <w:tr w:rsidR="008A0FF3" w:rsidRPr="00A61172" w14:paraId="633A461C" w14:textId="77777777" w:rsidTr="00F14537">
        <w:trPr>
          <w:trHeight w:val="240"/>
          <w:jc w:val="center"/>
        </w:trPr>
        <w:tc>
          <w:tcPr>
            <w:tcW w:w="4876" w:type="dxa"/>
            <w:tcBorders>
              <w:top w:val="nil"/>
              <w:left w:val="nil"/>
              <w:bottom w:val="nil"/>
              <w:right w:val="nil"/>
            </w:tcBorders>
          </w:tcPr>
          <w:p w14:paraId="37442A1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D0F68F4" w14:textId="77777777" w:rsidR="008A0FF3" w:rsidRPr="00A61172" w:rsidRDefault="008A0FF3" w:rsidP="00F14537">
            <w:pPr>
              <w:pStyle w:val="AmColumnHeading"/>
            </w:pPr>
            <w:r w:rsidRPr="00A61172">
              <w:t>Emendamento</w:t>
            </w:r>
          </w:p>
        </w:tc>
      </w:tr>
      <w:tr w:rsidR="008A0FF3" w:rsidRPr="00A61172" w14:paraId="7D3B6520" w14:textId="77777777" w:rsidTr="00F14537">
        <w:trPr>
          <w:jc w:val="center"/>
        </w:trPr>
        <w:tc>
          <w:tcPr>
            <w:tcW w:w="4876" w:type="dxa"/>
            <w:tcBorders>
              <w:top w:val="nil"/>
              <w:left w:val="nil"/>
              <w:bottom w:val="nil"/>
              <w:right w:val="nil"/>
            </w:tcBorders>
          </w:tcPr>
          <w:p w14:paraId="4DA08879" w14:textId="77777777" w:rsidR="008A0FF3" w:rsidRPr="00A61172" w:rsidRDefault="008A0FF3" w:rsidP="00F14537">
            <w:pPr>
              <w:pStyle w:val="Normal6a"/>
            </w:pPr>
            <w:r w:rsidRPr="00A61172">
              <w:t xml:space="preserve">Il Parlamento europeo ritiene che lo strumento giuridico appropriato sia un regolamento, al fine di garantire l'applicazione </w:t>
            </w:r>
            <w:r w:rsidRPr="00A61172">
              <w:rPr>
                <w:b/>
                <w:i/>
              </w:rPr>
              <w:t>uniforme</w:t>
            </w:r>
            <w:r w:rsidRPr="00A61172">
              <w:t xml:space="preserve"> delle norme di coordinamento, dei requisiti di interoperabilità e dei meccanismi di governance in tutta l'Unione</w:t>
            </w:r>
            <w:r w:rsidRPr="00A61172">
              <w:rPr>
                <w:b/>
                <w:i/>
              </w:rPr>
              <w:t>, evitando in tal modo un'ulteriore frammentazione giuridica e operativa che potrebbe derivare da un recepimento nazionale divergente</w:t>
            </w:r>
            <w:r w:rsidRPr="00A61172">
              <w:t>.</w:t>
            </w:r>
          </w:p>
        </w:tc>
        <w:tc>
          <w:tcPr>
            <w:tcW w:w="4876" w:type="dxa"/>
            <w:tcBorders>
              <w:top w:val="nil"/>
              <w:left w:val="nil"/>
              <w:bottom w:val="nil"/>
              <w:right w:val="nil"/>
            </w:tcBorders>
          </w:tcPr>
          <w:p w14:paraId="22A05DCE" w14:textId="77777777" w:rsidR="008A0FF3" w:rsidRPr="00A61172" w:rsidRDefault="008A0FF3" w:rsidP="00F14537">
            <w:pPr>
              <w:pStyle w:val="Normal6a"/>
            </w:pPr>
            <w:r w:rsidRPr="00A61172">
              <w:t xml:space="preserve">Il Parlamento europeo ritiene che lo strumento giuridico più appropriato sia un regolamento </w:t>
            </w:r>
            <w:r w:rsidRPr="00A61172">
              <w:rPr>
                <w:b/>
                <w:i/>
              </w:rPr>
              <w:t>concepito come un quadro flessibile, che garantisca il coordinamento nel pieno rispetto delle competenze degli Stati membri ed eviti un'eccessiva armonizzazione</w:t>
            </w:r>
            <w:r w:rsidRPr="00A61172">
              <w:t xml:space="preserve">, al fine di garantire l'applicazione </w:t>
            </w:r>
            <w:r w:rsidRPr="00A61172">
              <w:rPr>
                <w:b/>
                <w:i/>
              </w:rPr>
              <w:t>efficiente</w:t>
            </w:r>
            <w:r w:rsidRPr="00A61172">
              <w:t xml:space="preserve"> delle norme di coordinamento, dei requisiti di interoperabilità e dei meccanismi di governance in tutta l'Unione.</w:t>
            </w:r>
          </w:p>
        </w:tc>
      </w:tr>
    </w:tbl>
    <w:p w14:paraId="6AA36CCA"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A917E71" w14:textId="77777777" w:rsidR="008A0FF3" w:rsidRPr="00A61172" w:rsidRDefault="008A0FF3" w:rsidP="008A0FF3">
      <w:r w:rsidRPr="00645C41">
        <w:rPr>
          <w:rStyle w:val="HideTWBExt"/>
        </w:rPr>
        <w:t>&lt;/Amend&gt;</w:t>
      </w:r>
    </w:p>
    <w:p w14:paraId="1BDB28C0"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328</w:t>
      </w:r>
      <w:r w:rsidRPr="00645C41">
        <w:rPr>
          <w:rStyle w:val="HideTWBExt"/>
          <w:b w:val="0"/>
        </w:rPr>
        <w:t>&lt;/NumAm&gt;</w:t>
      </w:r>
    </w:p>
    <w:p w14:paraId="41B7111C"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27184454" w14:textId="77777777" w:rsidR="008A0FF3" w:rsidRPr="00A61172" w:rsidRDefault="008A0FF3" w:rsidP="008A0FF3">
      <w:pPr>
        <w:pStyle w:val="NormalBold"/>
      </w:pPr>
      <w:r w:rsidRPr="00645C41">
        <w:rPr>
          <w:rStyle w:val="HideTWBExt"/>
          <w:b w:val="0"/>
        </w:rPr>
        <w:t>&lt;/RepeatBlock-By&gt;</w:t>
      </w:r>
    </w:p>
    <w:p w14:paraId="6902063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DB5FCB9" w14:textId="77777777" w:rsidR="008A0FF3" w:rsidRPr="00A61172" w:rsidRDefault="008A0FF3" w:rsidP="008A0FF3">
      <w:pPr>
        <w:pStyle w:val="NormalBold"/>
      </w:pPr>
      <w:r w:rsidRPr="00645C41">
        <w:rPr>
          <w:rStyle w:val="HideTWBExt"/>
          <w:b w:val="0"/>
        </w:rPr>
        <w:t>&lt;Article&gt;</w:t>
      </w:r>
      <w:r w:rsidRPr="00A61172">
        <w:t>Allegato I – parta A – raccomandazione 1 – comma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CCA17DE" w14:textId="77777777" w:rsidTr="00F14537">
        <w:trPr>
          <w:trHeight w:hRule="exact" w:val="240"/>
          <w:jc w:val="center"/>
        </w:trPr>
        <w:tc>
          <w:tcPr>
            <w:tcW w:w="9752" w:type="dxa"/>
            <w:gridSpan w:val="2"/>
            <w:tcBorders>
              <w:top w:val="nil"/>
              <w:left w:val="nil"/>
              <w:bottom w:val="nil"/>
              <w:right w:val="nil"/>
            </w:tcBorders>
          </w:tcPr>
          <w:p w14:paraId="19ACFF47" w14:textId="77777777" w:rsidR="008A0FF3" w:rsidRPr="00A61172" w:rsidRDefault="008A0FF3" w:rsidP="00F14537"/>
        </w:tc>
      </w:tr>
      <w:tr w:rsidR="008A0FF3" w:rsidRPr="00A61172" w14:paraId="4B43C70A" w14:textId="77777777" w:rsidTr="00F14537">
        <w:trPr>
          <w:trHeight w:val="240"/>
          <w:jc w:val="center"/>
        </w:trPr>
        <w:tc>
          <w:tcPr>
            <w:tcW w:w="4876" w:type="dxa"/>
            <w:tcBorders>
              <w:top w:val="nil"/>
              <w:left w:val="nil"/>
              <w:bottom w:val="nil"/>
              <w:right w:val="nil"/>
            </w:tcBorders>
          </w:tcPr>
          <w:p w14:paraId="100267A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74F60DD" w14:textId="77777777" w:rsidR="008A0FF3" w:rsidRPr="00A61172" w:rsidRDefault="008A0FF3" w:rsidP="00F14537">
            <w:pPr>
              <w:pStyle w:val="AmColumnHeading"/>
            </w:pPr>
            <w:r w:rsidRPr="00A61172">
              <w:t>Emendamento</w:t>
            </w:r>
          </w:p>
        </w:tc>
      </w:tr>
      <w:tr w:rsidR="008A0FF3" w:rsidRPr="00A61172" w14:paraId="01C20600" w14:textId="77777777" w:rsidTr="00F14537">
        <w:trPr>
          <w:jc w:val="center"/>
        </w:trPr>
        <w:tc>
          <w:tcPr>
            <w:tcW w:w="4876" w:type="dxa"/>
            <w:tcBorders>
              <w:top w:val="nil"/>
              <w:left w:val="nil"/>
              <w:bottom w:val="nil"/>
              <w:right w:val="nil"/>
            </w:tcBorders>
          </w:tcPr>
          <w:p w14:paraId="0237B2CA" w14:textId="77777777" w:rsidR="008A0FF3" w:rsidRPr="00A61172" w:rsidRDefault="008A0FF3" w:rsidP="00F14537">
            <w:pPr>
              <w:pStyle w:val="Normal6a"/>
            </w:pPr>
            <w:r w:rsidRPr="00A61172">
              <w:t xml:space="preserve">Il Parlamento europeo ritiene che lo strumento giuridico appropriato sia </w:t>
            </w:r>
            <w:r w:rsidRPr="00A61172">
              <w:rPr>
                <w:b/>
                <w:i/>
              </w:rPr>
              <w:t>un regolamento</w:t>
            </w:r>
            <w:r w:rsidRPr="00A61172">
              <w:t xml:space="preserve">, al fine di </w:t>
            </w:r>
            <w:r w:rsidRPr="00A61172">
              <w:rPr>
                <w:b/>
                <w:i/>
              </w:rPr>
              <w:t>garantire l'applicazione uniforme delle norme di</w:t>
            </w:r>
            <w:r w:rsidRPr="00A61172">
              <w:t xml:space="preserve"> coordinamento</w:t>
            </w:r>
            <w:r w:rsidRPr="00A61172">
              <w:rPr>
                <w:b/>
                <w:i/>
              </w:rPr>
              <w:t>, dei requisiti di interoperabilità e dei meccanismi di governance in tutta l'Unione, evitando in tal modo un'ulteriore</w:t>
            </w:r>
            <w:r w:rsidRPr="00A61172">
              <w:t xml:space="preserve"> frammentazione giuridica e operativa che potrebbe derivare da </w:t>
            </w:r>
            <w:r w:rsidRPr="00A61172">
              <w:rPr>
                <w:b/>
                <w:i/>
              </w:rPr>
              <w:t>un recepimento</w:t>
            </w:r>
            <w:r w:rsidRPr="00A61172">
              <w:t xml:space="preserve"> nazionale </w:t>
            </w:r>
            <w:r w:rsidRPr="00A61172">
              <w:rPr>
                <w:b/>
                <w:bCs/>
                <w:i/>
                <w:iCs/>
              </w:rPr>
              <w:t>divergente</w:t>
            </w:r>
            <w:r w:rsidRPr="00A61172">
              <w:t>.</w:t>
            </w:r>
          </w:p>
        </w:tc>
        <w:tc>
          <w:tcPr>
            <w:tcW w:w="4876" w:type="dxa"/>
            <w:tcBorders>
              <w:top w:val="nil"/>
              <w:left w:val="nil"/>
              <w:bottom w:val="nil"/>
              <w:right w:val="nil"/>
            </w:tcBorders>
          </w:tcPr>
          <w:p w14:paraId="2DD28EEE" w14:textId="77777777" w:rsidR="008A0FF3" w:rsidRPr="00A61172" w:rsidRDefault="008A0FF3" w:rsidP="00F14537">
            <w:pPr>
              <w:pStyle w:val="Normal6a"/>
            </w:pPr>
            <w:r w:rsidRPr="00A61172">
              <w:t xml:space="preserve">Il Parlamento europeo ritiene che lo strumento giuridico più appropriato sia </w:t>
            </w:r>
            <w:r w:rsidRPr="00A61172">
              <w:rPr>
                <w:b/>
                <w:i/>
              </w:rPr>
              <w:t>una raccomandazione del Consiglio</w:t>
            </w:r>
            <w:r w:rsidRPr="00A61172">
              <w:t xml:space="preserve">, al fine di </w:t>
            </w:r>
            <w:r w:rsidRPr="00A61172">
              <w:rPr>
                <w:b/>
                <w:i/>
              </w:rPr>
              <w:t>favorire il</w:t>
            </w:r>
            <w:r w:rsidRPr="00A61172">
              <w:t xml:space="preserve"> coordinamento </w:t>
            </w:r>
            <w:r w:rsidRPr="00A61172">
              <w:rPr>
                <w:b/>
                <w:i/>
              </w:rPr>
              <w:t>e l'armonizzazione delle azioni degli Stati membri, riducendo la</w:t>
            </w:r>
            <w:r w:rsidRPr="00A61172">
              <w:t xml:space="preserve"> frammentazione giuridica e operativa che potrebbe derivare da </w:t>
            </w:r>
            <w:r w:rsidRPr="00A61172">
              <w:rPr>
                <w:b/>
                <w:i/>
              </w:rPr>
              <w:t>norme nazionali divergenti, pur riconoscendo che l'assistenza sanitaria è di competenza</w:t>
            </w:r>
            <w:r w:rsidRPr="00A61172">
              <w:t xml:space="preserve"> nazionale.</w:t>
            </w:r>
          </w:p>
        </w:tc>
      </w:tr>
    </w:tbl>
    <w:p w14:paraId="0B6CE7B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C016C42" w14:textId="77777777" w:rsidR="008A0FF3" w:rsidRPr="00A61172" w:rsidRDefault="008A0FF3" w:rsidP="008A0FF3">
      <w:r w:rsidRPr="00645C41">
        <w:rPr>
          <w:rStyle w:val="HideTWBExt"/>
        </w:rPr>
        <w:t>&lt;/Amend&gt;</w:t>
      </w:r>
    </w:p>
    <w:p w14:paraId="7EAADDF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329</w:t>
      </w:r>
      <w:r w:rsidRPr="00645C41">
        <w:rPr>
          <w:rStyle w:val="HideTWBExt"/>
          <w:b w:val="0"/>
        </w:rPr>
        <w:t>&lt;/NumAm&gt;</w:t>
      </w:r>
    </w:p>
    <w:p w14:paraId="7C12CD6E" w14:textId="77777777" w:rsidR="008A0FF3" w:rsidRPr="00A61172" w:rsidRDefault="008A0FF3" w:rsidP="008A0FF3">
      <w:pPr>
        <w:pStyle w:val="NormalBold"/>
      </w:pPr>
      <w:r w:rsidRPr="00645C41">
        <w:rPr>
          <w:rStyle w:val="HideTWBExt"/>
          <w:b w:val="0"/>
        </w:rPr>
        <w:t>&lt;RepeatBlock-By&gt;&lt;Members&gt;</w:t>
      </w:r>
      <w:r w:rsidRPr="00A61172">
        <w:t>Michele Picaro</w:t>
      </w:r>
      <w:r w:rsidRPr="00645C41">
        <w:rPr>
          <w:rStyle w:val="HideTWBExt"/>
          <w:b w:val="0"/>
        </w:rPr>
        <w:t>&lt;/Members&gt;</w:t>
      </w:r>
    </w:p>
    <w:p w14:paraId="786000D9" w14:textId="77777777" w:rsidR="008A0FF3" w:rsidRPr="00A61172" w:rsidRDefault="008A0FF3" w:rsidP="008A0FF3">
      <w:pPr>
        <w:pStyle w:val="NormalBold"/>
      </w:pPr>
      <w:r w:rsidRPr="00645C41">
        <w:rPr>
          <w:rStyle w:val="HideTWBExt"/>
          <w:b w:val="0"/>
        </w:rPr>
        <w:t>&lt;/RepeatBlock-By&gt;</w:t>
      </w:r>
    </w:p>
    <w:p w14:paraId="160D89D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06D73BE" w14:textId="77777777" w:rsidR="008A0FF3" w:rsidRPr="00A61172" w:rsidRDefault="008A0FF3" w:rsidP="008A0FF3">
      <w:pPr>
        <w:pStyle w:val="NormalBold"/>
      </w:pPr>
      <w:r w:rsidRPr="00645C41">
        <w:rPr>
          <w:rStyle w:val="HideTWBExt"/>
          <w:b w:val="0"/>
        </w:rPr>
        <w:t>&lt;Article&gt;</w:t>
      </w:r>
      <w:r w:rsidRPr="00A61172">
        <w:t>Allegato I – parta A – raccomandazione 1 – comma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82553A5" w14:textId="77777777" w:rsidTr="00F14537">
        <w:trPr>
          <w:trHeight w:hRule="exact" w:val="240"/>
          <w:jc w:val="center"/>
        </w:trPr>
        <w:tc>
          <w:tcPr>
            <w:tcW w:w="9752" w:type="dxa"/>
            <w:gridSpan w:val="2"/>
            <w:tcBorders>
              <w:top w:val="nil"/>
              <w:left w:val="nil"/>
              <w:bottom w:val="nil"/>
              <w:right w:val="nil"/>
            </w:tcBorders>
          </w:tcPr>
          <w:p w14:paraId="21FDFED1" w14:textId="77777777" w:rsidR="008A0FF3" w:rsidRPr="00A61172" w:rsidRDefault="008A0FF3" w:rsidP="00F14537"/>
        </w:tc>
      </w:tr>
      <w:tr w:rsidR="008A0FF3" w:rsidRPr="00A61172" w14:paraId="267FA2EB" w14:textId="77777777" w:rsidTr="00F14537">
        <w:trPr>
          <w:trHeight w:val="240"/>
          <w:jc w:val="center"/>
        </w:trPr>
        <w:tc>
          <w:tcPr>
            <w:tcW w:w="4876" w:type="dxa"/>
            <w:tcBorders>
              <w:top w:val="nil"/>
              <w:left w:val="nil"/>
              <w:bottom w:val="nil"/>
              <w:right w:val="nil"/>
            </w:tcBorders>
          </w:tcPr>
          <w:p w14:paraId="3B06B1D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AE24BB9" w14:textId="77777777" w:rsidR="008A0FF3" w:rsidRPr="00A61172" w:rsidRDefault="008A0FF3" w:rsidP="00F14537">
            <w:pPr>
              <w:pStyle w:val="AmColumnHeading"/>
            </w:pPr>
            <w:r w:rsidRPr="00A61172">
              <w:t>Emendamento</w:t>
            </w:r>
          </w:p>
        </w:tc>
      </w:tr>
      <w:tr w:rsidR="008A0FF3" w:rsidRPr="00A61172" w14:paraId="0828A64C" w14:textId="77777777" w:rsidTr="00F14537">
        <w:trPr>
          <w:jc w:val="center"/>
        </w:trPr>
        <w:tc>
          <w:tcPr>
            <w:tcW w:w="4876" w:type="dxa"/>
            <w:tcBorders>
              <w:top w:val="nil"/>
              <w:left w:val="nil"/>
              <w:bottom w:val="nil"/>
              <w:right w:val="nil"/>
            </w:tcBorders>
          </w:tcPr>
          <w:p w14:paraId="0999D961" w14:textId="77777777" w:rsidR="008A0FF3" w:rsidRPr="00A61172" w:rsidRDefault="008A0FF3" w:rsidP="00F14537">
            <w:pPr>
              <w:pStyle w:val="Normal6a"/>
            </w:pPr>
            <w:r w:rsidRPr="00A61172">
              <w:t xml:space="preserve">Il Parlamento europeo ritiene che </w:t>
            </w:r>
            <w:r w:rsidRPr="00A61172">
              <w:rPr>
                <w:b/>
                <w:i/>
              </w:rPr>
              <w:t>lo strumento giuridico appropriato sia un regolamento, al fine di garantire l'applicazione uniforme delle norme di coordinamento, dei requisiti di interoperabilità e dei meccanismi di governance</w:t>
            </w:r>
            <w:r w:rsidRPr="00A61172">
              <w:t xml:space="preserve"> in tutta l'Unione</w:t>
            </w:r>
            <w:r w:rsidRPr="00A61172">
              <w:rPr>
                <w:b/>
                <w:i/>
              </w:rPr>
              <w:t>, evitando in tal modo un'ulteriore frammentazione giuridica e operativa che potrebbe derivare da un recepimento nazionale divergente</w:t>
            </w:r>
            <w:r w:rsidRPr="00A61172">
              <w:t>.</w:t>
            </w:r>
          </w:p>
        </w:tc>
        <w:tc>
          <w:tcPr>
            <w:tcW w:w="4876" w:type="dxa"/>
            <w:tcBorders>
              <w:top w:val="nil"/>
              <w:left w:val="nil"/>
              <w:bottom w:val="nil"/>
              <w:right w:val="nil"/>
            </w:tcBorders>
          </w:tcPr>
          <w:p w14:paraId="6E352711" w14:textId="77777777" w:rsidR="008A0FF3" w:rsidRPr="00A61172" w:rsidRDefault="008A0FF3" w:rsidP="00F14537">
            <w:pPr>
              <w:pStyle w:val="Normal6a"/>
            </w:pPr>
            <w:r w:rsidRPr="00A61172">
              <w:t xml:space="preserve">Il Parlamento europeo ritiene che </w:t>
            </w:r>
            <w:r w:rsidRPr="00A61172">
              <w:rPr>
                <w:b/>
                <w:i/>
              </w:rPr>
              <w:t>la proposta di raccomandazione del Consiglio relativa a un piano d'azione dell'Unione per le malattie rare debba rispettare le competenze degli Stati membri in materia di organizzazione e fornitura dell'assistenza sanitaria, al fine di migliorare i risultati in materia di sanità pubblica</w:t>
            </w:r>
            <w:r w:rsidRPr="00A61172">
              <w:t xml:space="preserve"> in tutta l'Unione.</w:t>
            </w:r>
          </w:p>
        </w:tc>
      </w:tr>
    </w:tbl>
    <w:p w14:paraId="1A80737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CDAB5D5" w14:textId="77777777" w:rsidR="008A0FF3" w:rsidRPr="00A61172" w:rsidRDefault="008A0FF3" w:rsidP="008A0FF3">
      <w:r w:rsidRPr="00645C41">
        <w:rPr>
          <w:rStyle w:val="HideTWBExt"/>
        </w:rPr>
        <w:t>&lt;/Amend&gt;</w:t>
      </w:r>
    </w:p>
    <w:p w14:paraId="589D1ADF"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330</w:t>
      </w:r>
      <w:r w:rsidRPr="00645C41">
        <w:rPr>
          <w:rStyle w:val="HideTWBExt"/>
          <w:b w:val="0"/>
        </w:rPr>
        <w:t>&lt;/NumAm&gt;</w:t>
      </w:r>
    </w:p>
    <w:p w14:paraId="1E1CBAE6" w14:textId="77777777" w:rsidR="008A0FF3" w:rsidRPr="00A61172" w:rsidRDefault="008A0FF3" w:rsidP="008A0FF3">
      <w:pPr>
        <w:pStyle w:val="NormalBold"/>
      </w:pPr>
      <w:r w:rsidRPr="00645C41">
        <w:rPr>
          <w:rStyle w:val="HideTWBExt"/>
          <w:b w:val="0"/>
        </w:rPr>
        <w:t>&lt;RepeatBlock-By&gt;&lt;Members&gt;</w:t>
      </w:r>
      <w:r w:rsidRPr="00A61172">
        <w:t>Michele Picaro</w:t>
      </w:r>
      <w:r w:rsidRPr="00645C41">
        <w:rPr>
          <w:rStyle w:val="HideTWBExt"/>
          <w:b w:val="0"/>
        </w:rPr>
        <w:t>&lt;/Members&gt;</w:t>
      </w:r>
    </w:p>
    <w:p w14:paraId="4F3AD3E2" w14:textId="77777777" w:rsidR="008A0FF3" w:rsidRPr="00A61172" w:rsidRDefault="008A0FF3" w:rsidP="008A0FF3">
      <w:pPr>
        <w:pStyle w:val="NormalBold"/>
      </w:pPr>
      <w:r w:rsidRPr="00645C41">
        <w:rPr>
          <w:rStyle w:val="HideTWBExt"/>
          <w:b w:val="0"/>
        </w:rPr>
        <w:t>&lt;/RepeatBlock-By&gt;</w:t>
      </w:r>
    </w:p>
    <w:p w14:paraId="1EDF6623"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7B5E08CE" w14:textId="77777777" w:rsidR="008A0FF3" w:rsidRPr="00A61172" w:rsidRDefault="008A0FF3" w:rsidP="008A0FF3">
      <w:pPr>
        <w:pStyle w:val="NormalBold"/>
      </w:pPr>
      <w:r w:rsidRPr="00645C41">
        <w:rPr>
          <w:rStyle w:val="HideTWBExt"/>
          <w:b w:val="0"/>
        </w:rPr>
        <w:t>&lt;Article&gt;</w:t>
      </w:r>
      <w:r w:rsidRPr="00A61172">
        <w:t>Allegato I – parta A – raccomandazione 1 – comma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BF771D9" w14:textId="77777777" w:rsidTr="00F14537">
        <w:trPr>
          <w:trHeight w:hRule="exact" w:val="240"/>
          <w:jc w:val="center"/>
        </w:trPr>
        <w:tc>
          <w:tcPr>
            <w:tcW w:w="9752" w:type="dxa"/>
            <w:gridSpan w:val="2"/>
            <w:tcBorders>
              <w:top w:val="nil"/>
              <w:left w:val="nil"/>
              <w:bottom w:val="nil"/>
              <w:right w:val="nil"/>
            </w:tcBorders>
          </w:tcPr>
          <w:p w14:paraId="6184BA99" w14:textId="77777777" w:rsidR="008A0FF3" w:rsidRPr="00A61172" w:rsidRDefault="008A0FF3" w:rsidP="00F14537"/>
        </w:tc>
      </w:tr>
      <w:tr w:rsidR="008A0FF3" w:rsidRPr="00A61172" w14:paraId="37107CD0" w14:textId="77777777" w:rsidTr="00F14537">
        <w:trPr>
          <w:trHeight w:val="240"/>
          <w:jc w:val="center"/>
        </w:trPr>
        <w:tc>
          <w:tcPr>
            <w:tcW w:w="4876" w:type="dxa"/>
            <w:tcBorders>
              <w:top w:val="nil"/>
              <w:left w:val="nil"/>
              <w:bottom w:val="nil"/>
              <w:right w:val="nil"/>
            </w:tcBorders>
          </w:tcPr>
          <w:p w14:paraId="1ED76BC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94D5707" w14:textId="77777777" w:rsidR="008A0FF3" w:rsidRPr="00A61172" w:rsidRDefault="008A0FF3" w:rsidP="00F14537">
            <w:pPr>
              <w:pStyle w:val="AmColumnHeading"/>
            </w:pPr>
            <w:r w:rsidRPr="00A61172">
              <w:t>Emendamento</w:t>
            </w:r>
          </w:p>
        </w:tc>
      </w:tr>
      <w:tr w:rsidR="008A0FF3" w:rsidRPr="00A61172" w14:paraId="412B3625" w14:textId="77777777" w:rsidTr="00F14537">
        <w:trPr>
          <w:jc w:val="center"/>
        </w:trPr>
        <w:tc>
          <w:tcPr>
            <w:tcW w:w="4876" w:type="dxa"/>
            <w:tcBorders>
              <w:top w:val="nil"/>
              <w:left w:val="nil"/>
              <w:bottom w:val="nil"/>
              <w:right w:val="nil"/>
            </w:tcBorders>
          </w:tcPr>
          <w:p w14:paraId="0E91062A" w14:textId="77777777" w:rsidR="008A0FF3" w:rsidRPr="00A61172" w:rsidRDefault="008A0FF3" w:rsidP="00F14537">
            <w:pPr>
              <w:pStyle w:val="Normal6a"/>
            </w:pPr>
            <w:r w:rsidRPr="00A61172">
              <w:rPr>
                <w:b/>
                <w:i/>
              </w:rPr>
              <w:t>Il Parlamento europeo ritiene che il regolamento dovrebbe rispettare le competenze degli Stati membri in materia di organizzazione e fornitura dell'assistenza sanitaria, istituendo nel contempo meccanismi di cooperazione vincolanti e requisiti minimi di coordinamento necessari per conseguire un valore aggiunto europeo.</w:t>
            </w:r>
          </w:p>
        </w:tc>
        <w:tc>
          <w:tcPr>
            <w:tcW w:w="4876" w:type="dxa"/>
            <w:tcBorders>
              <w:top w:val="nil"/>
              <w:left w:val="nil"/>
              <w:bottom w:val="nil"/>
              <w:right w:val="nil"/>
            </w:tcBorders>
          </w:tcPr>
          <w:p w14:paraId="6CA6417C" w14:textId="77777777" w:rsidR="008A0FF3" w:rsidRPr="00A61172" w:rsidRDefault="008A0FF3" w:rsidP="00F14537">
            <w:pPr>
              <w:pStyle w:val="Normal6a"/>
            </w:pPr>
            <w:r w:rsidRPr="00A61172">
              <w:rPr>
                <w:b/>
                <w:i/>
              </w:rPr>
              <w:t>soppresso</w:t>
            </w:r>
          </w:p>
        </w:tc>
      </w:tr>
    </w:tbl>
    <w:p w14:paraId="31C90C4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8E8A350" w14:textId="77777777" w:rsidR="008A0FF3" w:rsidRPr="00A61172" w:rsidRDefault="008A0FF3" w:rsidP="008A0FF3">
      <w:r w:rsidRPr="00645C41">
        <w:rPr>
          <w:rStyle w:val="HideTWBExt"/>
        </w:rPr>
        <w:t>&lt;/Amend&gt;</w:t>
      </w:r>
    </w:p>
    <w:p w14:paraId="7925FFC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331</w:t>
      </w:r>
      <w:r w:rsidRPr="00645C41">
        <w:rPr>
          <w:rStyle w:val="HideTWBExt"/>
          <w:b w:val="0"/>
        </w:rPr>
        <w:t>&lt;/NumAm&gt;</w:t>
      </w:r>
    </w:p>
    <w:p w14:paraId="41D2D3E8"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Viktória Ferenc</w:t>
      </w:r>
      <w:r w:rsidRPr="00645C41">
        <w:rPr>
          <w:rStyle w:val="HideTWBExt"/>
          <w:b w:val="0"/>
        </w:rPr>
        <w:t>&lt;/Members&gt;</w:t>
      </w:r>
    </w:p>
    <w:p w14:paraId="501837EF" w14:textId="77777777" w:rsidR="008A0FF3" w:rsidRPr="00A61172" w:rsidRDefault="008A0FF3" w:rsidP="008A0FF3">
      <w:pPr>
        <w:pStyle w:val="NormalBold"/>
      </w:pPr>
      <w:r w:rsidRPr="00645C41">
        <w:rPr>
          <w:rStyle w:val="HideTWBExt"/>
          <w:b w:val="0"/>
        </w:rPr>
        <w:t>&lt;/RepeatBlock-By&gt;</w:t>
      </w:r>
    </w:p>
    <w:p w14:paraId="4C269EB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0A2E876" w14:textId="77777777" w:rsidR="008A0FF3" w:rsidRPr="00A61172" w:rsidRDefault="008A0FF3" w:rsidP="008A0FF3">
      <w:pPr>
        <w:pStyle w:val="NormalBold"/>
      </w:pPr>
      <w:r w:rsidRPr="00645C41">
        <w:rPr>
          <w:rStyle w:val="HideTWBExt"/>
          <w:b w:val="0"/>
        </w:rPr>
        <w:t>&lt;Article&gt;</w:t>
      </w:r>
      <w:r w:rsidRPr="00A61172">
        <w:t>Allegato I – parta A – raccomandazione 1 – comma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4C02510" w14:textId="77777777" w:rsidTr="00F14537">
        <w:trPr>
          <w:trHeight w:hRule="exact" w:val="240"/>
          <w:jc w:val="center"/>
        </w:trPr>
        <w:tc>
          <w:tcPr>
            <w:tcW w:w="9752" w:type="dxa"/>
            <w:gridSpan w:val="2"/>
            <w:tcBorders>
              <w:top w:val="nil"/>
              <w:left w:val="nil"/>
              <w:bottom w:val="nil"/>
              <w:right w:val="nil"/>
            </w:tcBorders>
          </w:tcPr>
          <w:p w14:paraId="04BCA986" w14:textId="77777777" w:rsidR="008A0FF3" w:rsidRPr="00A61172" w:rsidRDefault="008A0FF3" w:rsidP="00F14537"/>
        </w:tc>
      </w:tr>
      <w:tr w:rsidR="008A0FF3" w:rsidRPr="00A61172" w14:paraId="6D50850A" w14:textId="77777777" w:rsidTr="00F14537">
        <w:trPr>
          <w:trHeight w:val="240"/>
          <w:jc w:val="center"/>
        </w:trPr>
        <w:tc>
          <w:tcPr>
            <w:tcW w:w="4876" w:type="dxa"/>
            <w:tcBorders>
              <w:top w:val="nil"/>
              <w:left w:val="nil"/>
              <w:bottom w:val="nil"/>
              <w:right w:val="nil"/>
            </w:tcBorders>
          </w:tcPr>
          <w:p w14:paraId="6A5AC2A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6EAEB45" w14:textId="77777777" w:rsidR="008A0FF3" w:rsidRPr="00A61172" w:rsidRDefault="008A0FF3" w:rsidP="00F14537">
            <w:pPr>
              <w:pStyle w:val="AmColumnHeading"/>
            </w:pPr>
            <w:r w:rsidRPr="00A61172">
              <w:t>Emendamento</w:t>
            </w:r>
          </w:p>
        </w:tc>
      </w:tr>
      <w:tr w:rsidR="008A0FF3" w:rsidRPr="00A61172" w14:paraId="072EBD9B" w14:textId="77777777" w:rsidTr="00F14537">
        <w:trPr>
          <w:jc w:val="center"/>
        </w:trPr>
        <w:tc>
          <w:tcPr>
            <w:tcW w:w="4876" w:type="dxa"/>
            <w:tcBorders>
              <w:top w:val="nil"/>
              <w:left w:val="nil"/>
              <w:bottom w:val="nil"/>
              <w:right w:val="nil"/>
            </w:tcBorders>
          </w:tcPr>
          <w:p w14:paraId="450CBBB5" w14:textId="77777777" w:rsidR="008A0FF3" w:rsidRPr="00A61172" w:rsidRDefault="008A0FF3" w:rsidP="00F14537">
            <w:pPr>
              <w:pStyle w:val="Normal6a"/>
            </w:pPr>
            <w:r w:rsidRPr="00A61172">
              <w:t>Il Parlamento europeo ritiene che il regolamento dovrebbe rispettare le competenze degli Stati membri in materia di organizzazione e fornitura dell'assistenza sanitaria, istituendo nel contempo meccanismi di cooperazione vincolanti e requisiti minimi di coordinamento necessari per conseguire un valore aggiunto europeo.</w:t>
            </w:r>
          </w:p>
        </w:tc>
        <w:tc>
          <w:tcPr>
            <w:tcW w:w="4876" w:type="dxa"/>
            <w:tcBorders>
              <w:top w:val="nil"/>
              <w:left w:val="nil"/>
              <w:bottom w:val="nil"/>
              <w:right w:val="nil"/>
            </w:tcBorders>
          </w:tcPr>
          <w:p w14:paraId="1489D7F6" w14:textId="77777777" w:rsidR="008A0FF3" w:rsidRPr="00A61172" w:rsidRDefault="008A0FF3" w:rsidP="00F14537">
            <w:pPr>
              <w:pStyle w:val="Normal6a"/>
            </w:pPr>
            <w:r w:rsidRPr="00A61172">
              <w:t xml:space="preserve">Il Parlamento europeo ritiene che il regolamento dovrebbe rispettare le competenze degli Stati membri in materia di organizzazione e fornitura dell'assistenza sanitaria, istituendo nel contempo meccanismi di cooperazione vincolanti </w:t>
            </w:r>
            <w:r w:rsidRPr="00A61172">
              <w:rPr>
                <w:b/>
                <w:i/>
              </w:rPr>
              <w:t>e realistici</w:t>
            </w:r>
            <w:r w:rsidRPr="00A61172">
              <w:t xml:space="preserve"> e requisiti minimi di coordinamento necessari per conseguire un valore aggiunto europeo.</w:t>
            </w:r>
          </w:p>
        </w:tc>
      </w:tr>
    </w:tbl>
    <w:p w14:paraId="272C907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3AFF98D" w14:textId="77777777" w:rsidR="008A0FF3" w:rsidRPr="00A61172" w:rsidRDefault="008A0FF3" w:rsidP="008A0FF3">
      <w:r w:rsidRPr="00645C41">
        <w:rPr>
          <w:rStyle w:val="HideTWBExt"/>
        </w:rPr>
        <w:t>&lt;/Amend&gt;</w:t>
      </w:r>
    </w:p>
    <w:p w14:paraId="60BB128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332</w:t>
      </w:r>
      <w:r w:rsidRPr="00645C41">
        <w:rPr>
          <w:rStyle w:val="HideTWBExt"/>
          <w:b w:val="0"/>
        </w:rPr>
        <w:t>&lt;/NumAm&gt;</w:t>
      </w:r>
    </w:p>
    <w:p w14:paraId="03C3569C"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77DE58AA" w14:textId="77777777" w:rsidR="008A0FF3" w:rsidRPr="00A61172" w:rsidRDefault="008A0FF3" w:rsidP="008A0FF3">
      <w:pPr>
        <w:pStyle w:val="NormalBold"/>
      </w:pPr>
      <w:r w:rsidRPr="00645C41">
        <w:rPr>
          <w:rStyle w:val="HideTWBExt"/>
          <w:b w:val="0"/>
        </w:rPr>
        <w:t>&lt;/RepeatBlock-By&gt;</w:t>
      </w:r>
    </w:p>
    <w:p w14:paraId="27FC623A"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8511746" w14:textId="77777777" w:rsidR="008A0FF3" w:rsidRPr="00A61172" w:rsidRDefault="008A0FF3" w:rsidP="008A0FF3">
      <w:pPr>
        <w:pStyle w:val="NormalBold"/>
      </w:pPr>
      <w:r w:rsidRPr="00645C41">
        <w:rPr>
          <w:rStyle w:val="HideTWBExt"/>
          <w:b w:val="0"/>
        </w:rPr>
        <w:t>&lt;Article&gt;</w:t>
      </w:r>
      <w:r w:rsidRPr="00A61172">
        <w:t>Allegato I – parta A – raccomandazione 1 – comma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69244B8" w14:textId="77777777" w:rsidTr="00F14537">
        <w:trPr>
          <w:trHeight w:hRule="exact" w:val="240"/>
          <w:jc w:val="center"/>
        </w:trPr>
        <w:tc>
          <w:tcPr>
            <w:tcW w:w="9752" w:type="dxa"/>
            <w:gridSpan w:val="2"/>
            <w:tcBorders>
              <w:top w:val="nil"/>
              <w:left w:val="nil"/>
              <w:bottom w:val="nil"/>
              <w:right w:val="nil"/>
            </w:tcBorders>
          </w:tcPr>
          <w:p w14:paraId="79F6A7DA" w14:textId="77777777" w:rsidR="008A0FF3" w:rsidRPr="00A61172" w:rsidRDefault="008A0FF3" w:rsidP="00F14537"/>
        </w:tc>
      </w:tr>
      <w:tr w:rsidR="008A0FF3" w:rsidRPr="00A61172" w14:paraId="2C8715A2" w14:textId="77777777" w:rsidTr="00F14537">
        <w:trPr>
          <w:trHeight w:val="240"/>
          <w:jc w:val="center"/>
        </w:trPr>
        <w:tc>
          <w:tcPr>
            <w:tcW w:w="4876" w:type="dxa"/>
            <w:tcBorders>
              <w:top w:val="nil"/>
              <w:left w:val="nil"/>
              <w:bottom w:val="nil"/>
              <w:right w:val="nil"/>
            </w:tcBorders>
          </w:tcPr>
          <w:p w14:paraId="3462F753"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3B6F2A2" w14:textId="77777777" w:rsidR="008A0FF3" w:rsidRPr="00A61172" w:rsidRDefault="008A0FF3" w:rsidP="00F14537">
            <w:pPr>
              <w:pStyle w:val="AmColumnHeading"/>
            </w:pPr>
            <w:r w:rsidRPr="00A61172">
              <w:t>Emendamento</w:t>
            </w:r>
          </w:p>
        </w:tc>
      </w:tr>
      <w:tr w:rsidR="008A0FF3" w:rsidRPr="00A61172" w14:paraId="329376AA" w14:textId="77777777" w:rsidTr="00F14537">
        <w:trPr>
          <w:jc w:val="center"/>
        </w:trPr>
        <w:tc>
          <w:tcPr>
            <w:tcW w:w="4876" w:type="dxa"/>
            <w:tcBorders>
              <w:top w:val="nil"/>
              <w:left w:val="nil"/>
              <w:bottom w:val="nil"/>
              <w:right w:val="nil"/>
            </w:tcBorders>
          </w:tcPr>
          <w:p w14:paraId="5555A717" w14:textId="77777777" w:rsidR="008A0FF3" w:rsidRPr="00A61172" w:rsidRDefault="008A0FF3" w:rsidP="00F14537">
            <w:pPr>
              <w:pStyle w:val="Normal6a"/>
            </w:pPr>
            <w:r w:rsidRPr="00A61172">
              <w:t xml:space="preserve">Il Parlamento europeo ritiene che </w:t>
            </w:r>
            <w:r w:rsidRPr="00A61172">
              <w:rPr>
                <w:b/>
                <w:i/>
              </w:rPr>
              <w:t>il regolamento</w:t>
            </w:r>
            <w:r w:rsidRPr="00A61172">
              <w:t xml:space="preserve"> dovrebbe rispettare le competenze degli Stati membri in materia di organizzazione e fornitura dell'assistenza sanitaria, </w:t>
            </w:r>
            <w:r w:rsidRPr="00A61172">
              <w:rPr>
                <w:b/>
                <w:i/>
              </w:rPr>
              <w:t>istituendo</w:t>
            </w:r>
            <w:r w:rsidRPr="00A61172">
              <w:t xml:space="preserve"> nel contempo meccanismi di cooperazione </w:t>
            </w:r>
            <w:r w:rsidRPr="00A61172">
              <w:rPr>
                <w:b/>
                <w:i/>
              </w:rPr>
              <w:t>vincolanti</w:t>
            </w:r>
            <w:r w:rsidRPr="00A61172">
              <w:t xml:space="preserve"> e </w:t>
            </w:r>
            <w:r w:rsidRPr="00A61172">
              <w:rPr>
                <w:b/>
                <w:i/>
              </w:rPr>
              <w:t>requisiti minimi di</w:t>
            </w:r>
            <w:r w:rsidRPr="00A61172">
              <w:t xml:space="preserve"> coordinamento </w:t>
            </w:r>
            <w:r w:rsidRPr="00A61172">
              <w:rPr>
                <w:b/>
                <w:bCs/>
                <w:i/>
                <w:iCs/>
              </w:rPr>
              <w:t>necessari</w:t>
            </w:r>
            <w:r w:rsidRPr="00A61172">
              <w:t xml:space="preserve"> per conseguire un valore aggiunto europeo.</w:t>
            </w:r>
          </w:p>
        </w:tc>
        <w:tc>
          <w:tcPr>
            <w:tcW w:w="4876" w:type="dxa"/>
            <w:tcBorders>
              <w:top w:val="nil"/>
              <w:left w:val="nil"/>
              <w:bottom w:val="nil"/>
              <w:right w:val="nil"/>
            </w:tcBorders>
          </w:tcPr>
          <w:p w14:paraId="51F802E2" w14:textId="77777777" w:rsidR="008A0FF3" w:rsidRPr="00A61172" w:rsidRDefault="008A0FF3" w:rsidP="00F14537">
            <w:pPr>
              <w:pStyle w:val="Normal6a"/>
            </w:pPr>
            <w:r w:rsidRPr="00A61172">
              <w:t xml:space="preserve">Il Parlamento europeo ritiene che </w:t>
            </w:r>
            <w:r w:rsidRPr="00A61172">
              <w:rPr>
                <w:b/>
                <w:i/>
              </w:rPr>
              <w:t>la raccomandazione</w:t>
            </w:r>
            <w:r w:rsidRPr="00A61172">
              <w:t xml:space="preserve"> dovrebbe rispettare le competenze degli Stati membri in materia di organizzazione e fornitura dell'assistenza sanitaria, </w:t>
            </w:r>
            <w:r w:rsidRPr="00A61172">
              <w:rPr>
                <w:b/>
                <w:i/>
              </w:rPr>
              <w:t>sostenendo</w:t>
            </w:r>
            <w:r w:rsidRPr="00A61172">
              <w:t xml:space="preserve"> nel contempo </w:t>
            </w:r>
            <w:r w:rsidRPr="00A61172">
              <w:rPr>
                <w:b/>
                <w:i/>
              </w:rPr>
              <w:t>l'istituzione di</w:t>
            </w:r>
            <w:r w:rsidRPr="00A61172">
              <w:t xml:space="preserve"> meccanismi di cooperazione e </w:t>
            </w:r>
            <w:r w:rsidRPr="00A61172">
              <w:rPr>
                <w:b/>
                <w:bCs/>
                <w:i/>
                <w:iCs/>
              </w:rPr>
              <w:t>un maggiore</w:t>
            </w:r>
            <w:r w:rsidRPr="00A61172">
              <w:t xml:space="preserve"> coordinamento per conseguire un valore aggiunto europeo.</w:t>
            </w:r>
          </w:p>
        </w:tc>
      </w:tr>
    </w:tbl>
    <w:p w14:paraId="5E3C141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1DAFF35" w14:textId="77777777" w:rsidR="008A0FF3" w:rsidRPr="00A61172" w:rsidRDefault="008A0FF3" w:rsidP="008A0FF3">
      <w:r w:rsidRPr="00645C41">
        <w:rPr>
          <w:rStyle w:val="HideTWBExt"/>
        </w:rPr>
        <w:t>&lt;/Amend&gt;</w:t>
      </w:r>
    </w:p>
    <w:p w14:paraId="2F85F861"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333</w:t>
      </w:r>
      <w:r w:rsidRPr="00645C41">
        <w:rPr>
          <w:rStyle w:val="HideTWBExt"/>
          <w:b w:val="0"/>
        </w:rPr>
        <w:t>&lt;/NumAm&gt;</w:t>
      </w:r>
    </w:p>
    <w:p w14:paraId="41967682"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444D27D4" w14:textId="77777777" w:rsidR="008A0FF3" w:rsidRPr="00A61172" w:rsidRDefault="008A0FF3" w:rsidP="008A0FF3">
      <w:pPr>
        <w:pStyle w:val="NormalBold"/>
      </w:pPr>
      <w:r w:rsidRPr="00645C41">
        <w:rPr>
          <w:rStyle w:val="HideTWBExt"/>
          <w:b w:val="0"/>
        </w:rPr>
        <w:t>&lt;/RepeatBlock-By&gt;</w:t>
      </w:r>
    </w:p>
    <w:p w14:paraId="5EFDB83F"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692269F" w14:textId="77777777" w:rsidR="008A0FF3" w:rsidRPr="00A61172" w:rsidRDefault="008A0FF3" w:rsidP="008A0FF3">
      <w:pPr>
        <w:pStyle w:val="NormalBold"/>
      </w:pPr>
      <w:r w:rsidRPr="00645C41">
        <w:rPr>
          <w:rStyle w:val="HideTWBExt"/>
          <w:b w:val="0"/>
        </w:rPr>
        <w:t>&lt;Article&gt;</w:t>
      </w:r>
      <w:r w:rsidRPr="00A61172">
        <w:t>Allegato I – parta A – raccomandazione 2 – comma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348A53B" w14:textId="77777777" w:rsidTr="00F14537">
        <w:trPr>
          <w:trHeight w:hRule="exact" w:val="240"/>
          <w:jc w:val="center"/>
        </w:trPr>
        <w:tc>
          <w:tcPr>
            <w:tcW w:w="9752" w:type="dxa"/>
            <w:gridSpan w:val="2"/>
            <w:tcBorders>
              <w:top w:val="nil"/>
              <w:left w:val="nil"/>
              <w:bottom w:val="nil"/>
              <w:right w:val="nil"/>
            </w:tcBorders>
          </w:tcPr>
          <w:p w14:paraId="6FE08484" w14:textId="77777777" w:rsidR="008A0FF3" w:rsidRPr="00A61172" w:rsidRDefault="008A0FF3" w:rsidP="00F14537"/>
        </w:tc>
      </w:tr>
      <w:tr w:rsidR="008A0FF3" w:rsidRPr="00A61172" w14:paraId="7B9EB439" w14:textId="77777777" w:rsidTr="00F14537">
        <w:trPr>
          <w:trHeight w:val="240"/>
          <w:jc w:val="center"/>
        </w:trPr>
        <w:tc>
          <w:tcPr>
            <w:tcW w:w="4876" w:type="dxa"/>
            <w:tcBorders>
              <w:top w:val="nil"/>
              <w:left w:val="nil"/>
              <w:bottom w:val="nil"/>
              <w:right w:val="nil"/>
            </w:tcBorders>
          </w:tcPr>
          <w:p w14:paraId="64F783D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68A1D9D" w14:textId="77777777" w:rsidR="008A0FF3" w:rsidRPr="00A61172" w:rsidRDefault="008A0FF3" w:rsidP="00F14537">
            <w:pPr>
              <w:pStyle w:val="AmColumnHeading"/>
            </w:pPr>
            <w:r w:rsidRPr="00A61172">
              <w:t>Emendamento</w:t>
            </w:r>
          </w:p>
        </w:tc>
      </w:tr>
      <w:tr w:rsidR="008A0FF3" w:rsidRPr="00A61172" w14:paraId="71343B88" w14:textId="77777777" w:rsidTr="00F14537">
        <w:trPr>
          <w:jc w:val="center"/>
        </w:trPr>
        <w:tc>
          <w:tcPr>
            <w:tcW w:w="4876" w:type="dxa"/>
            <w:tcBorders>
              <w:top w:val="nil"/>
              <w:left w:val="nil"/>
              <w:bottom w:val="nil"/>
              <w:right w:val="nil"/>
            </w:tcBorders>
          </w:tcPr>
          <w:p w14:paraId="1274E4A6" w14:textId="77777777" w:rsidR="008A0FF3" w:rsidRPr="00A61172" w:rsidRDefault="008A0FF3" w:rsidP="00F14537">
            <w:pPr>
              <w:pStyle w:val="Normal6a"/>
            </w:pPr>
            <w:r w:rsidRPr="00A61172">
              <w:t xml:space="preserve">Il Parlamento europeo ritiene che lo strumento legislativo da adottare dovrebbe garantire la coerenza tra gli obiettivi politici e i meccanismi di attuazione, sulla base del principio che la natura e la portata transfrontaliere delle malattie rare </w:t>
            </w:r>
            <w:r w:rsidRPr="00A61172">
              <w:rPr>
                <w:b/>
                <w:i/>
              </w:rPr>
              <w:t>richiedono un'azione coordinata dell'Unione</w:t>
            </w:r>
            <w:r w:rsidRPr="00A61172">
              <w:t xml:space="preserve"> nel rispetto della sussidiarietà e della proporzionalità.</w:t>
            </w:r>
          </w:p>
        </w:tc>
        <w:tc>
          <w:tcPr>
            <w:tcW w:w="4876" w:type="dxa"/>
            <w:tcBorders>
              <w:top w:val="nil"/>
              <w:left w:val="nil"/>
              <w:bottom w:val="nil"/>
              <w:right w:val="nil"/>
            </w:tcBorders>
          </w:tcPr>
          <w:p w14:paraId="29746430" w14:textId="77777777" w:rsidR="008A0FF3" w:rsidRPr="00A61172" w:rsidRDefault="008A0FF3" w:rsidP="00F14537">
            <w:pPr>
              <w:pStyle w:val="Normal6a"/>
            </w:pPr>
            <w:r w:rsidRPr="00A61172">
              <w:t xml:space="preserve">Il Parlamento europeo ritiene che lo strumento legislativo da adottare dovrebbe garantire la coerenza tra gli obiettivi politici e i meccanismi di attuazione, sulla base del principio che la natura e la portata transfrontaliere delle malattie rare </w:t>
            </w:r>
            <w:r w:rsidRPr="00A61172">
              <w:rPr>
                <w:b/>
                <w:i/>
              </w:rPr>
              <w:t>beneficino di una cooperazione rafforzata tra gli Stati membri</w:t>
            </w:r>
            <w:r w:rsidRPr="00A61172">
              <w:t xml:space="preserve"> nel rispetto della sussidiarietà e della proporzionalità.</w:t>
            </w:r>
          </w:p>
        </w:tc>
      </w:tr>
    </w:tbl>
    <w:p w14:paraId="7BDCD62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21078D9" w14:textId="77777777" w:rsidR="008A0FF3" w:rsidRPr="00A61172" w:rsidRDefault="008A0FF3" w:rsidP="008A0FF3">
      <w:r w:rsidRPr="00645C41">
        <w:rPr>
          <w:rStyle w:val="HideTWBExt"/>
        </w:rPr>
        <w:t>&lt;/Amend&gt;</w:t>
      </w:r>
    </w:p>
    <w:p w14:paraId="6961504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334</w:t>
      </w:r>
      <w:r w:rsidRPr="00645C41">
        <w:rPr>
          <w:rStyle w:val="HideTWBExt"/>
          <w:b w:val="0"/>
        </w:rPr>
        <w:t>&lt;/NumAm&gt;</w:t>
      </w:r>
    </w:p>
    <w:p w14:paraId="5550FEE5" w14:textId="77777777" w:rsidR="008A0FF3" w:rsidRPr="00A61172" w:rsidRDefault="008A0FF3" w:rsidP="008A0FF3">
      <w:pPr>
        <w:pStyle w:val="NormalBold"/>
      </w:pPr>
      <w:r w:rsidRPr="00645C41">
        <w:rPr>
          <w:rStyle w:val="HideTWBExt"/>
          <w:b w:val="0"/>
        </w:rPr>
        <w:t>&lt;RepeatBlock-By&gt;&lt;Members&gt;</w:t>
      </w:r>
      <w:r w:rsidRPr="00A61172">
        <w:t>Jessica Polfjärd, Niels Flemming Hansen</w:t>
      </w:r>
      <w:r w:rsidRPr="00645C41">
        <w:rPr>
          <w:rStyle w:val="HideTWBExt"/>
          <w:b w:val="0"/>
        </w:rPr>
        <w:t>&lt;/Members&gt;</w:t>
      </w:r>
    </w:p>
    <w:p w14:paraId="1F4F67E4" w14:textId="77777777" w:rsidR="008A0FF3" w:rsidRPr="00A61172" w:rsidRDefault="008A0FF3" w:rsidP="008A0FF3">
      <w:pPr>
        <w:pStyle w:val="NormalBold"/>
      </w:pPr>
      <w:r w:rsidRPr="00645C41">
        <w:rPr>
          <w:rStyle w:val="HideTWBExt"/>
          <w:b w:val="0"/>
        </w:rPr>
        <w:t>&lt;/RepeatBlock-By&gt;</w:t>
      </w:r>
    </w:p>
    <w:p w14:paraId="4451615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0110BD80" w14:textId="77777777" w:rsidR="008A0FF3" w:rsidRPr="00A61172" w:rsidRDefault="008A0FF3" w:rsidP="008A0FF3">
      <w:pPr>
        <w:pStyle w:val="NormalBold"/>
      </w:pPr>
      <w:r w:rsidRPr="00645C41">
        <w:rPr>
          <w:rStyle w:val="HideTWBExt"/>
          <w:b w:val="0"/>
        </w:rPr>
        <w:t>&lt;Article&gt;</w:t>
      </w:r>
      <w:r w:rsidRPr="00A61172">
        <w:t>Allegato I – parta A – raccomandazione 2 – comma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3032B36" w14:textId="77777777" w:rsidTr="00F14537">
        <w:trPr>
          <w:trHeight w:hRule="exact" w:val="240"/>
          <w:jc w:val="center"/>
        </w:trPr>
        <w:tc>
          <w:tcPr>
            <w:tcW w:w="9752" w:type="dxa"/>
            <w:gridSpan w:val="2"/>
            <w:tcBorders>
              <w:top w:val="nil"/>
              <w:left w:val="nil"/>
              <w:bottom w:val="nil"/>
              <w:right w:val="nil"/>
            </w:tcBorders>
          </w:tcPr>
          <w:p w14:paraId="7A427804" w14:textId="77777777" w:rsidR="008A0FF3" w:rsidRPr="00A61172" w:rsidRDefault="008A0FF3" w:rsidP="00F14537"/>
        </w:tc>
      </w:tr>
      <w:tr w:rsidR="008A0FF3" w:rsidRPr="00A61172" w14:paraId="3A7F9F7F" w14:textId="77777777" w:rsidTr="00F14537">
        <w:trPr>
          <w:trHeight w:val="240"/>
          <w:jc w:val="center"/>
        </w:trPr>
        <w:tc>
          <w:tcPr>
            <w:tcW w:w="4876" w:type="dxa"/>
            <w:tcBorders>
              <w:top w:val="nil"/>
              <w:left w:val="nil"/>
              <w:bottom w:val="nil"/>
              <w:right w:val="nil"/>
            </w:tcBorders>
          </w:tcPr>
          <w:p w14:paraId="0B9DA27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96D8B23" w14:textId="77777777" w:rsidR="008A0FF3" w:rsidRPr="00A61172" w:rsidRDefault="008A0FF3" w:rsidP="00F14537">
            <w:pPr>
              <w:pStyle w:val="AmColumnHeading"/>
            </w:pPr>
            <w:r w:rsidRPr="00A61172">
              <w:t>Emendamento</w:t>
            </w:r>
          </w:p>
        </w:tc>
      </w:tr>
      <w:tr w:rsidR="008A0FF3" w:rsidRPr="00A61172" w14:paraId="18B556DF" w14:textId="77777777" w:rsidTr="00F14537">
        <w:trPr>
          <w:jc w:val="center"/>
        </w:trPr>
        <w:tc>
          <w:tcPr>
            <w:tcW w:w="4876" w:type="dxa"/>
            <w:tcBorders>
              <w:top w:val="nil"/>
              <w:left w:val="nil"/>
              <w:bottom w:val="nil"/>
              <w:right w:val="nil"/>
            </w:tcBorders>
          </w:tcPr>
          <w:p w14:paraId="4D16A68C" w14:textId="77777777" w:rsidR="008A0FF3" w:rsidRPr="00A61172" w:rsidRDefault="008A0FF3" w:rsidP="00F14537">
            <w:pPr>
              <w:pStyle w:val="Normal6a"/>
            </w:pPr>
            <w:r w:rsidRPr="00A61172">
              <w:t xml:space="preserve">Il Parlamento europeo ritiene che </w:t>
            </w:r>
            <w:r w:rsidRPr="00A61172">
              <w:rPr>
                <w:b/>
                <w:i/>
              </w:rPr>
              <w:t>lo strumento legislativo</w:t>
            </w:r>
            <w:r w:rsidRPr="00A61172">
              <w:t xml:space="preserve"> da adottare dovrebbe garantire la coerenza tra gli obiettivi politici e i meccanismi di attuazione, sulla base del principio che la natura e la portata transfrontaliere delle malattie rare richiedono un'azione coordinata dell'Unione nel rispetto della sussidiarietà e della proporzionalità.</w:t>
            </w:r>
          </w:p>
        </w:tc>
        <w:tc>
          <w:tcPr>
            <w:tcW w:w="4876" w:type="dxa"/>
            <w:tcBorders>
              <w:top w:val="nil"/>
              <w:left w:val="nil"/>
              <w:bottom w:val="nil"/>
              <w:right w:val="nil"/>
            </w:tcBorders>
          </w:tcPr>
          <w:p w14:paraId="790039C6" w14:textId="77777777" w:rsidR="008A0FF3" w:rsidRPr="00A61172" w:rsidRDefault="008A0FF3" w:rsidP="00F14537">
            <w:pPr>
              <w:pStyle w:val="Normal6a"/>
            </w:pPr>
            <w:r w:rsidRPr="00A61172">
              <w:t xml:space="preserve">Il Parlamento europeo ritiene che </w:t>
            </w:r>
            <w:r w:rsidRPr="00A61172">
              <w:rPr>
                <w:b/>
                <w:i/>
              </w:rPr>
              <w:t>la raccomandazione</w:t>
            </w:r>
            <w:r w:rsidRPr="00A61172">
              <w:t xml:space="preserve"> da adottare dovrebbe garantire la coerenza tra gli obiettivi politici e i meccanismi di attuazione, sulla base del principio che la natura e la portata transfrontaliere delle malattie rare richiedono un'azione coordinata dell'Unione nel rispetto della sussidiarietà e della proporzionalità.</w:t>
            </w:r>
          </w:p>
        </w:tc>
      </w:tr>
    </w:tbl>
    <w:p w14:paraId="7FD258E3"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3A8FF4A" w14:textId="77777777" w:rsidR="008A0FF3" w:rsidRPr="00A61172" w:rsidRDefault="008A0FF3" w:rsidP="008A0FF3">
      <w:r w:rsidRPr="00645C41">
        <w:rPr>
          <w:rStyle w:val="HideTWBExt"/>
        </w:rPr>
        <w:t>&lt;/Amend&gt;</w:t>
      </w:r>
    </w:p>
    <w:p w14:paraId="4002671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335</w:t>
      </w:r>
      <w:r w:rsidRPr="00645C41">
        <w:rPr>
          <w:rStyle w:val="HideTWBExt"/>
          <w:b w:val="0"/>
        </w:rPr>
        <w:t>&lt;/NumAm&gt;</w:t>
      </w:r>
    </w:p>
    <w:p w14:paraId="373A305B"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4E5DD9B7" w14:textId="77777777" w:rsidR="008A0FF3" w:rsidRPr="00A61172" w:rsidRDefault="008A0FF3" w:rsidP="008A0FF3">
      <w:pPr>
        <w:pStyle w:val="NormalBold"/>
      </w:pPr>
      <w:r w:rsidRPr="00645C41">
        <w:rPr>
          <w:rStyle w:val="HideTWBExt"/>
          <w:b w:val="0"/>
        </w:rPr>
        <w:t>&lt;/RepeatBlock-By&gt;</w:t>
      </w:r>
    </w:p>
    <w:p w14:paraId="0176265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CA97774"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1</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43BED82" w14:textId="77777777" w:rsidTr="00F14537">
        <w:trPr>
          <w:trHeight w:hRule="exact" w:val="240"/>
          <w:jc w:val="center"/>
        </w:trPr>
        <w:tc>
          <w:tcPr>
            <w:tcW w:w="9752" w:type="dxa"/>
            <w:gridSpan w:val="2"/>
            <w:tcBorders>
              <w:top w:val="nil"/>
              <w:left w:val="nil"/>
              <w:bottom w:val="nil"/>
              <w:right w:val="nil"/>
            </w:tcBorders>
          </w:tcPr>
          <w:p w14:paraId="7C58582F" w14:textId="77777777" w:rsidR="008A0FF3" w:rsidRPr="00A61172" w:rsidRDefault="008A0FF3" w:rsidP="00F14537"/>
        </w:tc>
      </w:tr>
      <w:tr w:rsidR="008A0FF3" w:rsidRPr="00A61172" w14:paraId="5CBE5FEB" w14:textId="77777777" w:rsidTr="00F14537">
        <w:trPr>
          <w:trHeight w:val="240"/>
          <w:jc w:val="center"/>
        </w:trPr>
        <w:tc>
          <w:tcPr>
            <w:tcW w:w="4876" w:type="dxa"/>
            <w:tcBorders>
              <w:top w:val="nil"/>
              <w:left w:val="nil"/>
              <w:bottom w:val="nil"/>
              <w:right w:val="nil"/>
            </w:tcBorders>
          </w:tcPr>
          <w:p w14:paraId="6A13822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974B131" w14:textId="77777777" w:rsidR="008A0FF3" w:rsidRPr="00A61172" w:rsidRDefault="008A0FF3" w:rsidP="00F14537">
            <w:pPr>
              <w:pStyle w:val="AmColumnHeading"/>
            </w:pPr>
            <w:r w:rsidRPr="00A61172">
              <w:t>Emendamento</w:t>
            </w:r>
          </w:p>
        </w:tc>
      </w:tr>
      <w:tr w:rsidR="008A0FF3" w:rsidRPr="00A61172" w14:paraId="41C961AB" w14:textId="77777777" w:rsidTr="00F14537">
        <w:trPr>
          <w:jc w:val="center"/>
        </w:trPr>
        <w:tc>
          <w:tcPr>
            <w:tcW w:w="4876" w:type="dxa"/>
            <w:tcBorders>
              <w:top w:val="nil"/>
              <w:left w:val="nil"/>
              <w:bottom w:val="nil"/>
              <w:right w:val="nil"/>
            </w:tcBorders>
          </w:tcPr>
          <w:p w14:paraId="0E72A047" w14:textId="77777777" w:rsidR="008A0FF3" w:rsidRPr="00A61172" w:rsidRDefault="008A0FF3" w:rsidP="00F14537">
            <w:pPr>
              <w:pStyle w:val="Normal6a"/>
            </w:pPr>
            <w:r w:rsidRPr="00A61172">
              <w:t>–</w:t>
            </w:r>
            <w:r w:rsidRPr="00A61172">
              <w:tab/>
              <w:t>essere strutturato attorno a sei pilastri interdipendenti: diagnosi precoce e accurata; accesso equo ai trattamenti e alle terapie avanzate; coordinamento della ricerca e innovazione; dati interoperabili e infrastrutture digitali; percorsi di cura integrati e incentrati sul paziente; e governance, monitoraggio e finanziamento;</w:t>
            </w:r>
          </w:p>
        </w:tc>
        <w:tc>
          <w:tcPr>
            <w:tcW w:w="4876" w:type="dxa"/>
            <w:tcBorders>
              <w:top w:val="nil"/>
              <w:left w:val="nil"/>
              <w:bottom w:val="nil"/>
              <w:right w:val="nil"/>
            </w:tcBorders>
          </w:tcPr>
          <w:p w14:paraId="5E7B7877" w14:textId="77777777" w:rsidR="008A0FF3" w:rsidRPr="00A61172" w:rsidRDefault="008A0FF3" w:rsidP="00F14537">
            <w:pPr>
              <w:pStyle w:val="Normal6a"/>
            </w:pPr>
            <w:r w:rsidRPr="00A61172">
              <w:t>–</w:t>
            </w:r>
            <w:r w:rsidRPr="00A61172">
              <w:tab/>
              <w:t>essere strutturato attorno a sei pilastri interdipendenti: diagnosi precoce e accurata; accesso equo ai trattamenti</w:t>
            </w:r>
            <w:r w:rsidRPr="00A61172">
              <w:rPr>
                <w:b/>
                <w:i/>
              </w:rPr>
              <w:t>, ai medicinali orfani</w:t>
            </w:r>
            <w:r w:rsidRPr="00A61172">
              <w:t xml:space="preserve"> e alle terapie avanzate; coordinamento della ricerca e innovazione; dati interoperabili e infrastrutture digitali; percorsi di cura integrati e incentrati sul paziente; e governance, monitoraggio e finanziamento;</w:t>
            </w:r>
          </w:p>
        </w:tc>
      </w:tr>
    </w:tbl>
    <w:p w14:paraId="65B4C14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2687B31" w14:textId="77777777" w:rsidR="008A0FF3" w:rsidRPr="00A61172" w:rsidRDefault="008A0FF3" w:rsidP="008A0FF3">
      <w:r w:rsidRPr="00645C41">
        <w:rPr>
          <w:rStyle w:val="HideTWBExt"/>
        </w:rPr>
        <w:t>&lt;/Amend&gt;</w:t>
      </w:r>
    </w:p>
    <w:p w14:paraId="3061CEF2"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336</w:t>
      </w:r>
      <w:r w:rsidRPr="00645C41">
        <w:rPr>
          <w:rStyle w:val="HideTWBExt"/>
          <w:b w:val="0"/>
        </w:rPr>
        <w:t>&lt;/NumAm&gt;</w:t>
      </w:r>
    </w:p>
    <w:p w14:paraId="334CD52F"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Michalis Hadjipantela, Adam Jarubas, Letizia Moratti</w:t>
      </w:r>
      <w:r w:rsidRPr="00645C41">
        <w:rPr>
          <w:rStyle w:val="HideTWBExt"/>
          <w:b w:val="0"/>
        </w:rPr>
        <w:t>&lt;/Members&gt;</w:t>
      </w:r>
    </w:p>
    <w:p w14:paraId="259B398D" w14:textId="77777777" w:rsidR="008A0FF3" w:rsidRPr="00A61172" w:rsidRDefault="008A0FF3" w:rsidP="008A0FF3">
      <w:pPr>
        <w:pStyle w:val="NormalBold"/>
      </w:pPr>
      <w:r w:rsidRPr="00645C41">
        <w:rPr>
          <w:rStyle w:val="HideTWBExt"/>
          <w:b w:val="0"/>
        </w:rPr>
        <w:t>&lt;/RepeatBlock-By&gt;</w:t>
      </w:r>
    </w:p>
    <w:p w14:paraId="4EFBA90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78FF3A5"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9CEB8DB" w14:textId="77777777" w:rsidTr="00F14537">
        <w:trPr>
          <w:trHeight w:hRule="exact" w:val="240"/>
          <w:jc w:val="center"/>
        </w:trPr>
        <w:tc>
          <w:tcPr>
            <w:tcW w:w="9752" w:type="dxa"/>
            <w:gridSpan w:val="2"/>
            <w:tcBorders>
              <w:top w:val="nil"/>
              <w:left w:val="nil"/>
              <w:bottom w:val="nil"/>
              <w:right w:val="nil"/>
            </w:tcBorders>
          </w:tcPr>
          <w:p w14:paraId="5882B7B6" w14:textId="77777777" w:rsidR="008A0FF3" w:rsidRPr="00A61172" w:rsidRDefault="008A0FF3" w:rsidP="00F14537"/>
        </w:tc>
      </w:tr>
      <w:tr w:rsidR="008A0FF3" w:rsidRPr="00A61172" w14:paraId="6825AB49" w14:textId="77777777" w:rsidTr="00F14537">
        <w:trPr>
          <w:trHeight w:val="240"/>
          <w:jc w:val="center"/>
        </w:trPr>
        <w:tc>
          <w:tcPr>
            <w:tcW w:w="4876" w:type="dxa"/>
            <w:tcBorders>
              <w:top w:val="nil"/>
              <w:left w:val="nil"/>
              <w:bottom w:val="nil"/>
              <w:right w:val="nil"/>
            </w:tcBorders>
          </w:tcPr>
          <w:p w14:paraId="7A96671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6FD229C" w14:textId="77777777" w:rsidR="008A0FF3" w:rsidRPr="00A61172" w:rsidRDefault="008A0FF3" w:rsidP="00F14537">
            <w:pPr>
              <w:pStyle w:val="AmColumnHeading"/>
            </w:pPr>
            <w:r w:rsidRPr="00A61172">
              <w:t>Emendamento</w:t>
            </w:r>
          </w:p>
        </w:tc>
      </w:tr>
      <w:tr w:rsidR="008A0FF3" w:rsidRPr="00A61172" w14:paraId="1FCE21B1" w14:textId="77777777" w:rsidTr="00F14537">
        <w:trPr>
          <w:jc w:val="center"/>
        </w:trPr>
        <w:tc>
          <w:tcPr>
            <w:tcW w:w="4876" w:type="dxa"/>
            <w:tcBorders>
              <w:top w:val="nil"/>
              <w:left w:val="nil"/>
              <w:bottom w:val="nil"/>
              <w:right w:val="nil"/>
            </w:tcBorders>
          </w:tcPr>
          <w:p w14:paraId="08291006" w14:textId="77777777" w:rsidR="008A0FF3" w:rsidRPr="00A61172" w:rsidRDefault="008A0FF3" w:rsidP="00F14537">
            <w:pPr>
              <w:pStyle w:val="Normal6a"/>
            </w:pPr>
            <w:r w:rsidRPr="00A61172">
              <w:t>–</w:t>
            </w:r>
            <w:r w:rsidRPr="00A61172">
              <w:tab/>
              <w:t>garantire che il luogo di competenza e il luogo in cui risiede il paziente non determinino il livello di accesso alla diagnosi o al trattamento;</w:t>
            </w:r>
          </w:p>
        </w:tc>
        <w:tc>
          <w:tcPr>
            <w:tcW w:w="4876" w:type="dxa"/>
            <w:tcBorders>
              <w:top w:val="nil"/>
              <w:left w:val="nil"/>
              <w:bottom w:val="nil"/>
              <w:right w:val="nil"/>
            </w:tcBorders>
          </w:tcPr>
          <w:p w14:paraId="2A587D5D" w14:textId="77777777" w:rsidR="008A0FF3" w:rsidRPr="00A61172" w:rsidRDefault="008A0FF3" w:rsidP="00F14537">
            <w:pPr>
              <w:pStyle w:val="Normal6a"/>
            </w:pPr>
            <w:r w:rsidRPr="00A61172">
              <w:t>–</w:t>
            </w:r>
            <w:r w:rsidRPr="00A61172">
              <w:tab/>
              <w:t>garantire che il luogo di competenza e il luogo in cui risiede il paziente non determinino il livello di accesso alla diagnosi o al trattamento</w:t>
            </w:r>
            <w:r w:rsidRPr="00A61172">
              <w:rPr>
                <w:b/>
                <w:i/>
              </w:rPr>
              <w:t>, rafforzando l'integrazione delle reti di riferimento europee nei sistemi sanitari nazionali, promuovendo la telemedicina e gli strumenti digitali e sostenendo approcci coordinati in materia di accesso, compresi i meccanismi di aggiudicazione congiunta e la continuità dell'assistenza nelle zone rurali e nelle zone scarsamente servite</w:t>
            </w:r>
            <w:r w:rsidRPr="00A61172">
              <w:t>;</w:t>
            </w:r>
          </w:p>
        </w:tc>
      </w:tr>
    </w:tbl>
    <w:p w14:paraId="41EF530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550F136" w14:textId="77777777" w:rsidR="008A0FF3" w:rsidRPr="00A61172" w:rsidRDefault="008A0FF3" w:rsidP="008A0FF3">
      <w:r w:rsidRPr="00645C41">
        <w:rPr>
          <w:rStyle w:val="HideTWBExt"/>
        </w:rPr>
        <w:t>&lt;/Amend&gt;</w:t>
      </w:r>
    </w:p>
    <w:p w14:paraId="1440FF6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337</w:t>
      </w:r>
      <w:r w:rsidRPr="00645C41">
        <w:rPr>
          <w:rStyle w:val="HideTWBExt"/>
          <w:b w:val="0"/>
        </w:rPr>
        <w:t>&lt;/NumAm&gt;</w:t>
      </w:r>
    </w:p>
    <w:p w14:paraId="1C922CF8"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2ED3F2D2" w14:textId="77777777" w:rsidR="008A0FF3" w:rsidRPr="00A61172" w:rsidRDefault="008A0FF3" w:rsidP="008A0FF3">
      <w:pPr>
        <w:pStyle w:val="NormalBold"/>
      </w:pPr>
      <w:r w:rsidRPr="00645C41">
        <w:rPr>
          <w:rStyle w:val="HideTWBExt"/>
          <w:b w:val="0"/>
        </w:rPr>
        <w:t>&lt;/RepeatBlock-By&gt;</w:t>
      </w:r>
    </w:p>
    <w:p w14:paraId="14173C2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A6A8FA9"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2</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CCE303E" w14:textId="77777777" w:rsidTr="00F14537">
        <w:trPr>
          <w:trHeight w:hRule="exact" w:val="240"/>
          <w:jc w:val="center"/>
        </w:trPr>
        <w:tc>
          <w:tcPr>
            <w:tcW w:w="9752" w:type="dxa"/>
            <w:gridSpan w:val="2"/>
            <w:tcBorders>
              <w:top w:val="nil"/>
              <w:left w:val="nil"/>
              <w:bottom w:val="nil"/>
              <w:right w:val="nil"/>
            </w:tcBorders>
          </w:tcPr>
          <w:p w14:paraId="45161FC9" w14:textId="77777777" w:rsidR="008A0FF3" w:rsidRPr="00A61172" w:rsidRDefault="008A0FF3" w:rsidP="00F14537"/>
        </w:tc>
      </w:tr>
      <w:tr w:rsidR="008A0FF3" w:rsidRPr="00A61172" w14:paraId="0C1A9758" w14:textId="77777777" w:rsidTr="00F14537">
        <w:trPr>
          <w:trHeight w:val="240"/>
          <w:jc w:val="center"/>
        </w:trPr>
        <w:tc>
          <w:tcPr>
            <w:tcW w:w="4876" w:type="dxa"/>
            <w:tcBorders>
              <w:top w:val="nil"/>
              <w:left w:val="nil"/>
              <w:bottom w:val="nil"/>
              <w:right w:val="nil"/>
            </w:tcBorders>
          </w:tcPr>
          <w:p w14:paraId="0D1DACA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674DBA1" w14:textId="77777777" w:rsidR="008A0FF3" w:rsidRPr="00A61172" w:rsidRDefault="008A0FF3" w:rsidP="00F14537">
            <w:pPr>
              <w:pStyle w:val="AmColumnHeading"/>
            </w:pPr>
            <w:r w:rsidRPr="00A61172">
              <w:t>Emendamento</w:t>
            </w:r>
          </w:p>
        </w:tc>
      </w:tr>
      <w:tr w:rsidR="008A0FF3" w:rsidRPr="00A61172" w14:paraId="56F62028" w14:textId="77777777" w:rsidTr="00F14537">
        <w:trPr>
          <w:jc w:val="center"/>
        </w:trPr>
        <w:tc>
          <w:tcPr>
            <w:tcW w:w="4876" w:type="dxa"/>
            <w:tcBorders>
              <w:top w:val="nil"/>
              <w:left w:val="nil"/>
              <w:bottom w:val="nil"/>
              <w:right w:val="nil"/>
            </w:tcBorders>
          </w:tcPr>
          <w:p w14:paraId="732CB500" w14:textId="77777777" w:rsidR="008A0FF3" w:rsidRPr="00A61172" w:rsidRDefault="008A0FF3" w:rsidP="00F14537">
            <w:pPr>
              <w:pStyle w:val="Normal6a"/>
            </w:pPr>
            <w:r w:rsidRPr="00A61172">
              <w:t>–</w:t>
            </w:r>
            <w:r w:rsidRPr="00A61172">
              <w:tab/>
              <w:t xml:space="preserve">garantire che il luogo di competenza e il luogo in cui risiede il paziente non </w:t>
            </w:r>
            <w:r w:rsidRPr="00A61172">
              <w:rPr>
                <w:b/>
                <w:i/>
              </w:rPr>
              <w:t>determinino</w:t>
            </w:r>
            <w:r w:rsidRPr="00A61172">
              <w:t xml:space="preserve"> il livello di accesso alla diagnosi o al trattamento;</w:t>
            </w:r>
          </w:p>
        </w:tc>
        <w:tc>
          <w:tcPr>
            <w:tcW w:w="4876" w:type="dxa"/>
            <w:tcBorders>
              <w:top w:val="nil"/>
              <w:left w:val="nil"/>
              <w:bottom w:val="nil"/>
              <w:right w:val="nil"/>
            </w:tcBorders>
          </w:tcPr>
          <w:p w14:paraId="1528BD62" w14:textId="77777777" w:rsidR="008A0FF3" w:rsidRPr="00A61172" w:rsidRDefault="008A0FF3" w:rsidP="00F14537">
            <w:pPr>
              <w:pStyle w:val="Normal6a"/>
            </w:pPr>
            <w:r w:rsidRPr="00A61172">
              <w:t>–</w:t>
            </w:r>
            <w:r w:rsidRPr="00A61172">
              <w:tab/>
              <w:t xml:space="preserve">garantire che il luogo di competenza e il luogo in cui risiede il paziente non </w:t>
            </w:r>
            <w:r w:rsidRPr="00A61172">
              <w:rPr>
                <w:b/>
                <w:i/>
              </w:rPr>
              <w:t>limitino</w:t>
            </w:r>
            <w:r w:rsidRPr="00A61172">
              <w:t xml:space="preserve"> il livello di accesso alla diagnosi o al trattamento;</w:t>
            </w:r>
          </w:p>
        </w:tc>
      </w:tr>
    </w:tbl>
    <w:p w14:paraId="3B3C8A4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C91A747" w14:textId="77777777" w:rsidR="008A0FF3" w:rsidRPr="00A61172" w:rsidRDefault="008A0FF3" w:rsidP="008A0FF3">
      <w:r w:rsidRPr="00645C41">
        <w:rPr>
          <w:rStyle w:val="HideTWBExt"/>
        </w:rPr>
        <w:t>&lt;/Amend&gt;</w:t>
      </w:r>
    </w:p>
    <w:p w14:paraId="010A394B"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338</w:t>
      </w:r>
      <w:r w:rsidRPr="00645C41">
        <w:rPr>
          <w:rStyle w:val="HideTWBExt"/>
          <w:b w:val="0"/>
        </w:rPr>
        <w:t>&lt;/NumAm&gt;</w:t>
      </w:r>
    </w:p>
    <w:p w14:paraId="0044A5F3"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649F1B7D" w14:textId="77777777" w:rsidR="008A0FF3" w:rsidRPr="00A61172" w:rsidRDefault="008A0FF3" w:rsidP="008A0FF3">
      <w:pPr>
        <w:pStyle w:val="NormalBold"/>
      </w:pPr>
      <w:r w:rsidRPr="00645C41">
        <w:rPr>
          <w:rStyle w:val="HideTWBExt"/>
          <w:b w:val="0"/>
        </w:rPr>
        <w:t>&lt;/RepeatBlock-By&gt;</w:t>
      </w:r>
    </w:p>
    <w:p w14:paraId="46EE894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81618DA"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DF60D7A" w14:textId="77777777" w:rsidTr="00F14537">
        <w:trPr>
          <w:trHeight w:hRule="exact" w:val="240"/>
          <w:jc w:val="center"/>
        </w:trPr>
        <w:tc>
          <w:tcPr>
            <w:tcW w:w="9752" w:type="dxa"/>
            <w:gridSpan w:val="2"/>
            <w:tcBorders>
              <w:top w:val="nil"/>
              <w:left w:val="nil"/>
              <w:bottom w:val="nil"/>
              <w:right w:val="nil"/>
            </w:tcBorders>
          </w:tcPr>
          <w:p w14:paraId="12C440C9" w14:textId="77777777" w:rsidR="008A0FF3" w:rsidRPr="00A61172" w:rsidRDefault="008A0FF3" w:rsidP="00F14537"/>
        </w:tc>
      </w:tr>
      <w:tr w:rsidR="008A0FF3" w:rsidRPr="00A61172" w14:paraId="3022D27F" w14:textId="77777777" w:rsidTr="00F14537">
        <w:trPr>
          <w:trHeight w:val="240"/>
          <w:jc w:val="center"/>
        </w:trPr>
        <w:tc>
          <w:tcPr>
            <w:tcW w:w="4876" w:type="dxa"/>
            <w:tcBorders>
              <w:top w:val="nil"/>
              <w:left w:val="nil"/>
              <w:bottom w:val="nil"/>
              <w:right w:val="nil"/>
            </w:tcBorders>
          </w:tcPr>
          <w:p w14:paraId="336FCC7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3041EEA" w14:textId="77777777" w:rsidR="008A0FF3" w:rsidRPr="00A61172" w:rsidRDefault="008A0FF3" w:rsidP="00F14537">
            <w:pPr>
              <w:pStyle w:val="AmColumnHeading"/>
            </w:pPr>
            <w:r w:rsidRPr="00A61172">
              <w:t>Emendamento</w:t>
            </w:r>
          </w:p>
        </w:tc>
      </w:tr>
      <w:tr w:rsidR="008A0FF3" w:rsidRPr="00A61172" w14:paraId="116EBC4D" w14:textId="77777777" w:rsidTr="00F14537">
        <w:trPr>
          <w:jc w:val="center"/>
        </w:trPr>
        <w:tc>
          <w:tcPr>
            <w:tcW w:w="4876" w:type="dxa"/>
            <w:tcBorders>
              <w:top w:val="nil"/>
              <w:left w:val="nil"/>
              <w:bottom w:val="nil"/>
              <w:right w:val="nil"/>
            </w:tcBorders>
          </w:tcPr>
          <w:p w14:paraId="42F223A9" w14:textId="77777777" w:rsidR="008A0FF3" w:rsidRPr="00A61172" w:rsidRDefault="008A0FF3" w:rsidP="00F14537">
            <w:pPr>
              <w:pStyle w:val="Normal6a"/>
            </w:pPr>
            <w:r w:rsidRPr="00A61172">
              <w:t>–</w:t>
            </w:r>
            <w:r w:rsidRPr="00A61172">
              <w:tab/>
              <w:t xml:space="preserve">ridurre il ritardo diagnostico attraverso </w:t>
            </w:r>
            <w:r w:rsidRPr="00A61172">
              <w:rPr>
                <w:b/>
                <w:i/>
              </w:rPr>
              <w:t>principi coordinati</w:t>
            </w:r>
            <w:r w:rsidRPr="00A61172">
              <w:t xml:space="preserve"> in materia di screening neonatale, convergenza volontaria delle norme in materia di test genomici e meccanismi di orientamento transfrontalieri rafforzati per promuovere l'uguaglianza sociale e affrontare gli svantaggi sociali per i bambini a causa della mancata disponibilità di programmi di diagnosi precoce e screening;</w:t>
            </w:r>
          </w:p>
        </w:tc>
        <w:tc>
          <w:tcPr>
            <w:tcW w:w="4876" w:type="dxa"/>
            <w:tcBorders>
              <w:top w:val="nil"/>
              <w:left w:val="nil"/>
              <w:bottom w:val="nil"/>
              <w:right w:val="nil"/>
            </w:tcBorders>
          </w:tcPr>
          <w:p w14:paraId="5E4ED5D9" w14:textId="77777777" w:rsidR="008A0FF3" w:rsidRPr="00A61172" w:rsidRDefault="008A0FF3" w:rsidP="00F14537">
            <w:pPr>
              <w:pStyle w:val="Normal6a"/>
            </w:pPr>
            <w:r w:rsidRPr="00A61172">
              <w:t>–</w:t>
            </w:r>
            <w:r w:rsidRPr="00A61172">
              <w:tab/>
              <w:t xml:space="preserve">ridurre il ritardo diagnostico attraverso </w:t>
            </w:r>
            <w:r w:rsidRPr="00A61172">
              <w:rPr>
                <w:b/>
                <w:i/>
              </w:rPr>
              <w:t>scambio di buone pratiche</w:t>
            </w:r>
            <w:r w:rsidRPr="00A61172">
              <w:t xml:space="preserve"> in materia di screening neonatale</w:t>
            </w:r>
            <w:r w:rsidRPr="00A61172">
              <w:rPr>
                <w:b/>
                <w:i/>
              </w:rPr>
              <w:t>, sulla base di prove scientifiche e delle capacità nazionali</w:t>
            </w:r>
            <w:r w:rsidRPr="00A61172">
              <w:t xml:space="preserve">, convergenza volontaria delle norme </w:t>
            </w:r>
            <w:r w:rsidRPr="00A61172">
              <w:rPr>
                <w:b/>
                <w:i/>
              </w:rPr>
              <w:t>e delle pratiche</w:t>
            </w:r>
            <w:r w:rsidRPr="00A61172">
              <w:t xml:space="preserve"> in materia di test genomici e meccanismi di orientamento transfrontalieri rafforzati per promuovere l'uguaglianza sociale e affrontare gli svantaggi sociali per i bambini a causa della mancata disponibilità di programmi di diagnosi precoce e screening;</w:t>
            </w:r>
          </w:p>
        </w:tc>
      </w:tr>
    </w:tbl>
    <w:p w14:paraId="603AA0F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43E69D7" w14:textId="77777777" w:rsidR="008A0FF3" w:rsidRPr="00A61172" w:rsidRDefault="008A0FF3" w:rsidP="008A0FF3">
      <w:r w:rsidRPr="00645C41">
        <w:rPr>
          <w:rStyle w:val="HideTWBExt"/>
        </w:rPr>
        <w:t>&lt;/Amend&gt;</w:t>
      </w:r>
    </w:p>
    <w:p w14:paraId="767B4229"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339</w:t>
      </w:r>
      <w:r w:rsidRPr="00645C41">
        <w:rPr>
          <w:rStyle w:val="HideTWBExt"/>
          <w:b w:val="0"/>
        </w:rPr>
        <w:t>&lt;/NumAm&gt;</w:t>
      </w:r>
    </w:p>
    <w:p w14:paraId="71A60A1D"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09DEF80B"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49DE7B10" w14:textId="77777777" w:rsidR="008A0FF3" w:rsidRPr="00A61172" w:rsidRDefault="008A0FF3" w:rsidP="008A0FF3">
      <w:pPr>
        <w:pStyle w:val="NormalBold"/>
      </w:pPr>
      <w:r w:rsidRPr="00645C41">
        <w:rPr>
          <w:rStyle w:val="HideTWBExt"/>
          <w:b w:val="0"/>
        </w:rPr>
        <w:t>&lt;/RepeatBlock-By&gt;</w:t>
      </w:r>
    </w:p>
    <w:p w14:paraId="7723F012"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8BDEBE2"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2A53097" w14:textId="77777777" w:rsidTr="00F14537">
        <w:trPr>
          <w:trHeight w:hRule="exact" w:val="240"/>
          <w:jc w:val="center"/>
        </w:trPr>
        <w:tc>
          <w:tcPr>
            <w:tcW w:w="9752" w:type="dxa"/>
            <w:gridSpan w:val="2"/>
            <w:tcBorders>
              <w:top w:val="nil"/>
              <w:left w:val="nil"/>
              <w:bottom w:val="nil"/>
              <w:right w:val="nil"/>
            </w:tcBorders>
          </w:tcPr>
          <w:p w14:paraId="690F14FE" w14:textId="77777777" w:rsidR="008A0FF3" w:rsidRPr="00A61172" w:rsidRDefault="008A0FF3" w:rsidP="00F14537"/>
        </w:tc>
      </w:tr>
      <w:tr w:rsidR="008A0FF3" w:rsidRPr="00A61172" w14:paraId="3A2B37DD" w14:textId="77777777" w:rsidTr="00F14537">
        <w:trPr>
          <w:trHeight w:val="240"/>
          <w:jc w:val="center"/>
        </w:trPr>
        <w:tc>
          <w:tcPr>
            <w:tcW w:w="4876" w:type="dxa"/>
            <w:tcBorders>
              <w:top w:val="nil"/>
              <w:left w:val="nil"/>
              <w:bottom w:val="nil"/>
              <w:right w:val="nil"/>
            </w:tcBorders>
          </w:tcPr>
          <w:p w14:paraId="1645BBF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C47D10B" w14:textId="77777777" w:rsidR="008A0FF3" w:rsidRPr="00A61172" w:rsidRDefault="008A0FF3" w:rsidP="00F14537">
            <w:pPr>
              <w:pStyle w:val="AmColumnHeading"/>
            </w:pPr>
            <w:r w:rsidRPr="00A61172">
              <w:t>Emendamento</w:t>
            </w:r>
          </w:p>
        </w:tc>
      </w:tr>
      <w:tr w:rsidR="008A0FF3" w:rsidRPr="00A61172" w14:paraId="06AE0C6E" w14:textId="77777777" w:rsidTr="00F14537">
        <w:trPr>
          <w:jc w:val="center"/>
        </w:trPr>
        <w:tc>
          <w:tcPr>
            <w:tcW w:w="4876" w:type="dxa"/>
            <w:tcBorders>
              <w:top w:val="nil"/>
              <w:left w:val="nil"/>
              <w:bottom w:val="nil"/>
              <w:right w:val="nil"/>
            </w:tcBorders>
          </w:tcPr>
          <w:p w14:paraId="270ADAD9" w14:textId="77777777" w:rsidR="008A0FF3" w:rsidRPr="00A61172" w:rsidRDefault="008A0FF3" w:rsidP="00F14537">
            <w:pPr>
              <w:pStyle w:val="Normal6a"/>
            </w:pPr>
            <w:r w:rsidRPr="00A61172">
              <w:t>–</w:t>
            </w:r>
            <w:r w:rsidRPr="00A61172">
              <w:tab/>
              <w:t xml:space="preserve">ridurre il ritardo diagnostico attraverso principi coordinati in materia di screening neonatale, convergenza volontaria delle norme in materia di test genomici e meccanismi di orientamento transfrontalieri rafforzati per promuovere l'uguaglianza sociale e affrontare gli svantaggi sociali </w:t>
            </w:r>
            <w:r w:rsidRPr="00A61172">
              <w:rPr>
                <w:b/>
                <w:i/>
              </w:rPr>
              <w:t>per</w:t>
            </w:r>
            <w:r w:rsidRPr="00A61172">
              <w:t xml:space="preserve"> i bambini a causa della mancata disponibilità di programmi di diagnosi precoce e screening;</w:t>
            </w:r>
          </w:p>
        </w:tc>
        <w:tc>
          <w:tcPr>
            <w:tcW w:w="4876" w:type="dxa"/>
            <w:tcBorders>
              <w:top w:val="nil"/>
              <w:left w:val="nil"/>
              <w:bottom w:val="nil"/>
              <w:right w:val="nil"/>
            </w:tcBorders>
          </w:tcPr>
          <w:p w14:paraId="667A8E32" w14:textId="77777777" w:rsidR="008A0FF3" w:rsidRPr="00A61172" w:rsidRDefault="008A0FF3" w:rsidP="00F14537">
            <w:pPr>
              <w:pStyle w:val="Normal6a"/>
            </w:pPr>
            <w:r w:rsidRPr="00A61172">
              <w:t>–</w:t>
            </w:r>
            <w:r w:rsidRPr="00A61172">
              <w:tab/>
              <w:t>ridurre il ritardo diagnostico attraverso principi coordinati in materia di screening neonatale, convergenza volontaria delle norme in materia di test genomici e meccanismi di orientamento transfrontalieri rafforzati</w:t>
            </w:r>
            <w:r w:rsidRPr="00A61172">
              <w:rPr>
                <w:b/>
                <w:i/>
              </w:rPr>
              <w:t>, nonché sostegno mirato dell'Unione agli Stati membri con capacità di screening e diagnostica più limitate,</w:t>
            </w:r>
            <w:r w:rsidRPr="00A61172">
              <w:t xml:space="preserve"> per promuovere l'uguaglianza sociale e affrontare gli svantaggi sociali </w:t>
            </w:r>
            <w:r w:rsidRPr="00A61172">
              <w:rPr>
                <w:b/>
                <w:i/>
              </w:rPr>
              <w:t>che</w:t>
            </w:r>
            <w:r w:rsidRPr="00A61172">
              <w:t xml:space="preserve"> i bambini </w:t>
            </w:r>
            <w:r w:rsidRPr="00A61172">
              <w:rPr>
                <w:b/>
                <w:bCs/>
                <w:i/>
                <w:iCs/>
              </w:rPr>
              <w:t>subiscono</w:t>
            </w:r>
            <w:r w:rsidRPr="00A61172">
              <w:t xml:space="preserve"> a causa della mancata disponibilità di programmi di diagnosi precoce e screening;</w:t>
            </w:r>
          </w:p>
        </w:tc>
      </w:tr>
    </w:tbl>
    <w:p w14:paraId="5E1F798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8861844" w14:textId="77777777" w:rsidR="008A0FF3" w:rsidRPr="00A61172" w:rsidRDefault="008A0FF3" w:rsidP="008A0FF3">
      <w:r w:rsidRPr="00645C41">
        <w:rPr>
          <w:rStyle w:val="HideTWBExt"/>
        </w:rPr>
        <w:t>&lt;/Amend&gt;</w:t>
      </w:r>
    </w:p>
    <w:p w14:paraId="0588552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340</w:t>
      </w:r>
      <w:r w:rsidRPr="00645C41">
        <w:rPr>
          <w:rStyle w:val="HideTWBExt"/>
          <w:b w:val="0"/>
        </w:rPr>
        <w:t>&lt;/NumAm&gt;</w:t>
      </w:r>
    </w:p>
    <w:p w14:paraId="5A36CB3F"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 Oliver Schenk</w:t>
      </w:r>
      <w:r w:rsidRPr="00645C41">
        <w:rPr>
          <w:rStyle w:val="HideTWBExt"/>
          <w:b w:val="0"/>
        </w:rPr>
        <w:t>&lt;/Members&gt;</w:t>
      </w:r>
    </w:p>
    <w:p w14:paraId="03201E2F" w14:textId="77777777" w:rsidR="008A0FF3" w:rsidRPr="00A61172" w:rsidRDefault="008A0FF3" w:rsidP="008A0FF3">
      <w:pPr>
        <w:pStyle w:val="NormalBold"/>
      </w:pPr>
      <w:r w:rsidRPr="00645C41">
        <w:rPr>
          <w:rStyle w:val="HideTWBExt"/>
          <w:b w:val="0"/>
        </w:rPr>
        <w:t>&lt;/RepeatBlock-By&gt;</w:t>
      </w:r>
    </w:p>
    <w:p w14:paraId="0232B2F1"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E076E10"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A9E0BBA" w14:textId="77777777" w:rsidTr="00F14537">
        <w:trPr>
          <w:trHeight w:hRule="exact" w:val="240"/>
          <w:jc w:val="center"/>
        </w:trPr>
        <w:tc>
          <w:tcPr>
            <w:tcW w:w="9752" w:type="dxa"/>
            <w:gridSpan w:val="2"/>
            <w:tcBorders>
              <w:top w:val="nil"/>
              <w:left w:val="nil"/>
              <w:bottom w:val="nil"/>
              <w:right w:val="nil"/>
            </w:tcBorders>
          </w:tcPr>
          <w:p w14:paraId="2E165A97" w14:textId="77777777" w:rsidR="008A0FF3" w:rsidRPr="00A61172" w:rsidRDefault="008A0FF3" w:rsidP="00F14537"/>
        </w:tc>
      </w:tr>
      <w:tr w:rsidR="008A0FF3" w:rsidRPr="00A61172" w14:paraId="41BB51DC" w14:textId="77777777" w:rsidTr="00F14537">
        <w:trPr>
          <w:trHeight w:val="240"/>
          <w:jc w:val="center"/>
        </w:trPr>
        <w:tc>
          <w:tcPr>
            <w:tcW w:w="4876" w:type="dxa"/>
            <w:tcBorders>
              <w:top w:val="nil"/>
              <w:left w:val="nil"/>
              <w:bottom w:val="nil"/>
              <w:right w:val="nil"/>
            </w:tcBorders>
          </w:tcPr>
          <w:p w14:paraId="0C34B33E"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CCD0EBD" w14:textId="77777777" w:rsidR="008A0FF3" w:rsidRPr="00A61172" w:rsidRDefault="008A0FF3" w:rsidP="00F14537">
            <w:pPr>
              <w:pStyle w:val="AmColumnHeading"/>
            </w:pPr>
            <w:r w:rsidRPr="00A61172">
              <w:t>Emendamento</w:t>
            </w:r>
          </w:p>
        </w:tc>
      </w:tr>
      <w:tr w:rsidR="008A0FF3" w:rsidRPr="00A61172" w14:paraId="5E65C1AA" w14:textId="77777777" w:rsidTr="00F14537">
        <w:trPr>
          <w:jc w:val="center"/>
        </w:trPr>
        <w:tc>
          <w:tcPr>
            <w:tcW w:w="4876" w:type="dxa"/>
            <w:tcBorders>
              <w:top w:val="nil"/>
              <w:left w:val="nil"/>
              <w:bottom w:val="nil"/>
              <w:right w:val="nil"/>
            </w:tcBorders>
          </w:tcPr>
          <w:p w14:paraId="4A403FA9" w14:textId="77777777" w:rsidR="008A0FF3" w:rsidRPr="00A61172" w:rsidRDefault="008A0FF3" w:rsidP="00F14537">
            <w:pPr>
              <w:pStyle w:val="Normal6a"/>
            </w:pPr>
            <w:r w:rsidRPr="00A61172">
              <w:t>–</w:t>
            </w:r>
            <w:r w:rsidRPr="00A61172">
              <w:tab/>
              <w:t xml:space="preserve">ridurre il ritardo diagnostico attraverso principi coordinati in materia di screening neonatale, convergenza volontaria delle norme in materia di test genomici e meccanismi di orientamento transfrontalieri rafforzati </w:t>
            </w:r>
            <w:r w:rsidRPr="00A61172">
              <w:rPr>
                <w:b/>
                <w:i/>
              </w:rPr>
              <w:t>per</w:t>
            </w:r>
            <w:r w:rsidRPr="00A61172">
              <w:t xml:space="preserve"> promuovere l'uguaglianza sociale e affrontare </w:t>
            </w:r>
            <w:r w:rsidRPr="00A61172">
              <w:rPr>
                <w:b/>
                <w:i/>
              </w:rPr>
              <w:t>gli svantaggi</w:t>
            </w:r>
            <w:r w:rsidRPr="00A61172">
              <w:t xml:space="preserve"> sociali per i bambini a causa della mancata disponibilità di programmi di diagnosi precoce e screening;</w:t>
            </w:r>
          </w:p>
        </w:tc>
        <w:tc>
          <w:tcPr>
            <w:tcW w:w="4876" w:type="dxa"/>
            <w:tcBorders>
              <w:top w:val="nil"/>
              <w:left w:val="nil"/>
              <w:bottom w:val="nil"/>
              <w:right w:val="nil"/>
            </w:tcBorders>
          </w:tcPr>
          <w:p w14:paraId="1DD70EF6" w14:textId="77777777" w:rsidR="008A0FF3" w:rsidRPr="00A61172" w:rsidRDefault="008A0FF3" w:rsidP="00F14537">
            <w:pPr>
              <w:pStyle w:val="Normal6a"/>
            </w:pPr>
            <w:r w:rsidRPr="00A61172">
              <w:t>–</w:t>
            </w:r>
            <w:r w:rsidRPr="00A61172">
              <w:tab/>
              <w:t>ridurre il ritardo diagnostico attraverso principi coordinati in materia di screening neonatale, convergenza volontaria delle norme in materia di test genomici e meccanismi di orientamento transfrontalieri rafforzati</w:t>
            </w:r>
            <w:r w:rsidRPr="00A61172">
              <w:rPr>
                <w:b/>
                <w:i/>
              </w:rPr>
              <w:t>, al fine di</w:t>
            </w:r>
            <w:r w:rsidRPr="00A61172">
              <w:t xml:space="preserve"> promuovere l'uguaglianza sociale </w:t>
            </w:r>
            <w:r w:rsidRPr="00A61172">
              <w:rPr>
                <w:b/>
                <w:i/>
              </w:rPr>
              <w:t>sia tra gli Stati membri che all'interno degli stessi</w:t>
            </w:r>
            <w:r w:rsidRPr="00A61172">
              <w:t xml:space="preserve"> e affrontare </w:t>
            </w:r>
            <w:r w:rsidRPr="00A61172">
              <w:rPr>
                <w:b/>
                <w:i/>
              </w:rPr>
              <w:t>le disparità</w:t>
            </w:r>
            <w:r w:rsidRPr="00A61172">
              <w:t xml:space="preserve"> sociali</w:t>
            </w:r>
            <w:r w:rsidRPr="00A61172">
              <w:rPr>
                <w:b/>
                <w:bCs/>
                <w:i/>
                <w:iCs/>
              </w:rPr>
              <w:t xml:space="preserve"> e territoriali</w:t>
            </w:r>
            <w:r w:rsidRPr="00A61172">
              <w:t xml:space="preserve"> per i bambini a causa della mancata disponibilità di programmi di diagnosi precoce e screening;</w:t>
            </w:r>
          </w:p>
        </w:tc>
      </w:tr>
    </w:tbl>
    <w:p w14:paraId="00C38FD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9721953" w14:textId="77777777" w:rsidR="008A0FF3" w:rsidRPr="00A61172" w:rsidRDefault="008A0FF3" w:rsidP="008A0FF3">
      <w:r w:rsidRPr="00645C41">
        <w:rPr>
          <w:rStyle w:val="HideTWBExt"/>
        </w:rPr>
        <w:t>&lt;/Amend&gt;</w:t>
      </w:r>
    </w:p>
    <w:p w14:paraId="2F12639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341</w:t>
      </w:r>
      <w:r w:rsidRPr="00645C41">
        <w:rPr>
          <w:rStyle w:val="HideTWBExt"/>
          <w:b w:val="0"/>
        </w:rPr>
        <w:t>&lt;/NumAm&gt;</w:t>
      </w:r>
    </w:p>
    <w:p w14:paraId="6F845DA4"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44095417" w14:textId="77777777" w:rsidR="008A0FF3" w:rsidRPr="00A61172" w:rsidRDefault="008A0FF3" w:rsidP="008A0FF3">
      <w:pPr>
        <w:pStyle w:val="NormalBold"/>
      </w:pPr>
      <w:r w:rsidRPr="00645C41">
        <w:rPr>
          <w:rStyle w:val="HideTWBExt"/>
          <w:b w:val="0"/>
        </w:rPr>
        <w:t>&lt;/RepeatBlock-By&gt;</w:t>
      </w:r>
    </w:p>
    <w:p w14:paraId="34EBC56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5400F275"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3</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FB83F61" w14:textId="77777777" w:rsidTr="00F14537">
        <w:trPr>
          <w:trHeight w:hRule="exact" w:val="240"/>
          <w:jc w:val="center"/>
        </w:trPr>
        <w:tc>
          <w:tcPr>
            <w:tcW w:w="9752" w:type="dxa"/>
            <w:gridSpan w:val="2"/>
            <w:tcBorders>
              <w:top w:val="nil"/>
              <w:left w:val="nil"/>
              <w:bottom w:val="nil"/>
              <w:right w:val="nil"/>
            </w:tcBorders>
          </w:tcPr>
          <w:p w14:paraId="43625DE0" w14:textId="77777777" w:rsidR="008A0FF3" w:rsidRPr="00A61172" w:rsidRDefault="008A0FF3" w:rsidP="00F14537"/>
        </w:tc>
      </w:tr>
      <w:tr w:rsidR="008A0FF3" w:rsidRPr="00A61172" w14:paraId="3650E6E3" w14:textId="77777777" w:rsidTr="00F14537">
        <w:trPr>
          <w:trHeight w:val="240"/>
          <w:jc w:val="center"/>
        </w:trPr>
        <w:tc>
          <w:tcPr>
            <w:tcW w:w="4876" w:type="dxa"/>
            <w:tcBorders>
              <w:top w:val="nil"/>
              <w:left w:val="nil"/>
              <w:bottom w:val="nil"/>
              <w:right w:val="nil"/>
            </w:tcBorders>
          </w:tcPr>
          <w:p w14:paraId="4A64406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306C8C5" w14:textId="77777777" w:rsidR="008A0FF3" w:rsidRPr="00A61172" w:rsidRDefault="008A0FF3" w:rsidP="00F14537">
            <w:pPr>
              <w:pStyle w:val="AmColumnHeading"/>
            </w:pPr>
            <w:r w:rsidRPr="00A61172">
              <w:t>Emendamento</w:t>
            </w:r>
          </w:p>
        </w:tc>
      </w:tr>
      <w:tr w:rsidR="008A0FF3" w:rsidRPr="00A61172" w14:paraId="1A5620EE" w14:textId="77777777" w:rsidTr="00F14537">
        <w:trPr>
          <w:jc w:val="center"/>
        </w:trPr>
        <w:tc>
          <w:tcPr>
            <w:tcW w:w="4876" w:type="dxa"/>
            <w:tcBorders>
              <w:top w:val="nil"/>
              <w:left w:val="nil"/>
              <w:bottom w:val="nil"/>
              <w:right w:val="nil"/>
            </w:tcBorders>
          </w:tcPr>
          <w:p w14:paraId="58B66A95" w14:textId="77777777" w:rsidR="008A0FF3" w:rsidRPr="00A61172" w:rsidRDefault="008A0FF3" w:rsidP="00F14537">
            <w:pPr>
              <w:pStyle w:val="Normal6a"/>
            </w:pPr>
            <w:r w:rsidRPr="00A61172">
              <w:t>–</w:t>
            </w:r>
            <w:r w:rsidRPr="00A61172">
              <w:tab/>
              <w:t>ridurre il ritardo diagnostico attraverso principi coordinati in materia di screening neonatale, convergenza volontaria delle norme in materia di test genomici e meccanismi di orientamento transfrontalieri rafforzati per promuovere l'uguaglianza sociale e affrontare gli svantaggi sociali per i bambini a causa della mancata disponibilità di programmi di diagnosi precoce e screening;</w:t>
            </w:r>
          </w:p>
        </w:tc>
        <w:tc>
          <w:tcPr>
            <w:tcW w:w="4876" w:type="dxa"/>
            <w:tcBorders>
              <w:top w:val="nil"/>
              <w:left w:val="nil"/>
              <w:bottom w:val="nil"/>
              <w:right w:val="nil"/>
            </w:tcBorders>
          </w:tcPr>
          <w:p w14:paraId="6923B7FC" w14:textId="77777777" w:rsidR="008A0FF3" w:rsidRPr="00A61172" w:rsidRDefault="008A0FF3" w:rsidP="00F14537">
            <w:pPr>
              <w:pStyle w:val="Normal6a"/>
            </w:pPr>
            <w:r w:rsidRPr="00A61172">
              <w:t>–</w:t>
            </w:r>
            <w:r w:rsidRPr="00A61172">
              <w:tab/>
              <w:t xml:space="preserve">ridurre il ritardo diagnostico attraverso principi coordinati in materia di screening neonatale </w:t>
            </w:r>
            <w:r w:rsidRPr="00A61172">
              <w:rPr>
                <w:b/>
                <w:i/>
              </w:rPr>
              <w:t>rafforzato e standardizzato</w:t>
            </w:r>
            <w:r w:rsidRPr="00A61172">
              <w:t>, convergenza volontaria delle norme in materia di test genomici e meccanismi di orientamento transfrontalieri rafforzati per promuovere l'uguaglianza sociale e affrontare gli svantaggi sociali per i bambini a causa della mancata disponibilità di programmi di diagnosi precoce e screening;</w:t>
            </w:r>
          </w:p>
        </w:tc>
      </w:tr>
    </w:tbl>
    <w:p w14:paraId="753A10E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FA6F124" w14:textId="77777777" w:rsidR="008A0FF3" w:rsidRPr="00A61172" w:rsidRDefault="008A0FF3" w:rsidP="008A0FF3">
      <w:r w:rsidRPr="00645C41">
        <w:rPr>
          <w:rStyle w:val="HideTWBExt"/>
        </w:rPr>
        <w:t>&lt;/Amend&gt;</w:t>
      </w:r>
    </w:p>
    <w:p w14:paraId="014E189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342</w:t>
      </w:r>
      <w:r w:rsidRPr="00645C41">
        <w:rPr>
          <w:rStyle w:val="HideTWBExt"/>
          <w:b w:val="0"/>
        </w:rPr>
        <w:t>&lt;/NumAm&gt;</w:t>
      </w:r>
    </w:p>
    <w:p w14:paraId="2C1273A9" w14:textId="77777777" w:rsidR="008A0FF3" w:rsidRPr="00A61172" w:rsidRDefault="008A0FF3" w:rsidP="008A0FF3">
      <w:pPr>
        <w:pStyle w:val="NormalBold"/>
      </w:pPr>
      <w:r w:rsidRPr="00645C41">
        <w:rPr>
          <w:rStyle w:val="HideTWBExt"/>
          <w:b w:val="0"/>
        </w:rPr>
        <w:t>&lt;RepeatBlock-By&gt;&lt;Members&gt;</w:t>
      </w:r>
      <w:r w:rsidRPr="00A61172">
        <w:t>Michele Picaro</w:t>
      </w:r>
      <w:r w:rsidRPr="00645C41">
        <w:rPr>
          <w:rStyle w:val="HideTWBExt"/>
          <w:b w:val="0"/>
        </w:rPr>
        <w:t>&lt;/Members&gt;</w:t>
      </w:r>
    </w:p>
    <w:p w14:paraId="5AEBD836" w14:textId="77777777" w:rsidR="008A0FF3" w:rsidRPr="00A61172" w:rsidRDefault="008A0FF3" w:rsidP="008A0FF3">
      <w:pPr>
        <w:pStyle w:val="NormalBold"/>
      </w:pPr>
      <w:r w:rsidRPr="00645C41">
        <w:rPr>
          <w:rStyle w:val="HideTWBExt"/>
          <w:b w:val="0"/>
        </w:rPr>
        <w:t>&lt;/RepeatBlock-By&gt;</w:t>
      </w:r>
    </w:p>
    <w:p w14:paraId="24D26F5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80624FD"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3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63DF15DB" w14:textId="77777777" w:rsidTr="00F14537">
        <w:trPr>
          <w:trHeight w:hRule="exact" w:val="240"/>
          <w:jc w:val="center"/>
        </w:trPr>
        <w:tc>
          <w:tcPr>
            <w:tcW w:w="9752" w:type="dxa"/>
            <w:gridSpan w:val="2"/>
            <w:tcBorders>
              <w:top w:val="nil"/>
              <w:left w:val="nil"/>
              <w:bottom w:val="nil"/>
              <w:right w:val="nil"/>
            </w:tcBorders>
          </w:tcPr>
          <w:p w14:paraId="5EC5C338" w14:textId="77777777" w:rsidR="008A0FF3" w:rsidRPr="00A61172" w:rsidRDefault="008A0FF3" w:rsidP="00F14537"/>
        </w:tc>
      </w:tr>
      <w:tr w:rsidR="008A0FF3" w:rsidRPr="00A61172" w14:paraId="59812F58" w14:textId="77777777" w:rsidTr="00F14537">
        <w:trPr>
          <w:trHeight w:val="240"/>
          <w:jc w:val="center"/>
        </w:trPr>
        <w:tc>
          <w:tcPr>
            <w:tcW w:w="4876" w:type="dxa"/>
            <w:tcBorders>
              <w:top w:val="nil"/>
              <w:left w:val="nil"/>
              <w:bottom w:val="nil"/>
              <w:right w:val="nil"/>
            </w:tcBorders>
          </w:tcPr>
          <w:p w14:paraId="00565C9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C2A9ACC" w14:textId="77777777" w:rsidR="008A0FF3" w:rsidRPr="00A61172" w:rsidRDefault="008A0FF3" w:rsidP="00F14537">
            <w:pPr>
              <w:pStyle w:val="AmColumnHeading"/>
            </w:pPr>
            <w:r w:rsidRPr="00A61172">
              <w:t>Emendamento</w:t>
            </w:r>
          </w:p>
        </w:tc>
      </w:tr>
      <w:tr w:rsidR="008A0FF3" w:rsidRPr="00A61172" w14:paraId="1DFD950C" w14:textId="77777777" w:rsidTr="00F14537">
        <w:trPr>
          <w:jc w:val="center"/>
        </w:trPr>
        <w:tc>
          <w:tcPr>
            <w:tcW w:w="4876" w:type="dxa"/>
            <w:tcBorders>
              <w:top w:val="nil"/>
              <w:left w:val="nil"/>
              <w:bottom w:val="nil"/>
              <w:right w:val="nil"/>
            </w:tcBorders>
          </w:tcPr>
          <w:p w14:paraId="4C0223C4" w14:textId="77777777" w:rsidR="008A0FF3" w:rsidRPr="00A61172" w:rsidRDefault="008A0FF3" w:rsidP="00F14537">
            <w:pPr>
              <w:pStyle w:val="Normal6a"/>
            </w:pPr>
          </w:p>
        </w:tc>
        <w:tc>
          <w:tcPr>
            <w:tcW w:w="4876" w:type="dxa"/>
            <w:tcBorders>
              <w:top w:val="nil"/>
              <w:left w:val="nil"/>
              <w:bottom w:val="nil"/>
              <w:right w:val="nil"/>
            </w:tcBorders>
          </w:tcPr>
          <w:p w14:paraId="0922FAD6" w14:textId="77777777" w:rsidR="008A0FF3" w:rsidRPr="00A61172" w:rsidRDefault="008A0FF3" w:rsidP="00F14537">
            <w:pPr>
              <w:pStyle w:val="Normal6a"/>
            </w:pPr>
            <w:r w:rsidRPr="00A61172">
              <w:rPr>
                <w:b/>
                <w:i/>
              </w:rPr>
              <w:t>–</w:t>
            </w:r>
            <w:r w:rsidRPr="00A61172">
              <w:tab/>
            </w:r>
            <w:r w:rsidRPr="00A61172">
              <w:rPr>
                <w:b/>
                <w:i/>
              </w:rPr>
              <w:t>garantisce che la valutazione clinica e l'uso di approcci diagnostici e terapeutici innovativi prevedano l'adeguata partecipazione di professionisti qualificati dell'ambito medico, al fine di garantire un'interpretazione clinica accurata, la sicurezza dei pazienti e l'effettiva integrazione di informazioni diagnostiche complesse;</w:t>
            </w:r>
          </w:p>
        </w:tc>
      </w:tr>
    </w:tbl>
    <w:p w14:paraId="244BB4C5"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762A104" w14:textId="77777777" w:rsidR="008A0FF3" w:rsidRPr="00A61172" w:rsidRDefault="008A0FF3" w:rsidP="008A0FF3">
      <w:r w:rsidRPr="00645C41">
        <w:rPr>
          <w:rStyle w:val="HideTWBExt"/>
        </w:rPr>
        <w:t>&lt;/Amend&gt;</w:t>
      </w:r>
    </w:p>
    <w:p w14:paraId="0E28F76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343</w:t>
      </w:r>
      <w:r w:rsidRPr="00645C41">
        <w:rPr>
          <w:rStyle w:val="HideTWBExt"/>
          <w:b w:val="0"/>
        </w:rPr>
        <w:t>&lt;/NumAm&gt;</w:t>
      </w:r>
    </w:p>
    <w:p w14:paraId="54A84C1D" w14:textId="77777777" w:rsidR="008A0FF3" w:rsidRPr="00A61172" w:rsidRDefault="008A0FF3" w:rsidP="008A0FF3">
      <w:pPr>
        <w:pStyle w:val="NormalBold"/>
      </w:pPr>
      <w:r w:rsidRPr="00645C41">
        <w:rPr>
          <w:rStyle w:val="HideTWBExt"/>
          <w:b w:val="0"/>
        </w:rPr>
        <w:t>&lt;RepeatBlock-By&gt;&lt;Members&gt;</w:t>
      </w:r>
      <w:r w:rsidRPr="00A61172">
        <w:t>Stine Bosse, Billy Kelleher</w:t>
      </w:r>
      <w:r w:rsidRPr="00645C41">
        <w:rPr>
          <w:rStyle w:val="HideTWBExt"/>
          <w:b w:val="0"/>
        </w:rPr>
        <w:t>&lt;/Members&gt;</w:t>
      </w:r>
    </w:p>
    <w:p w14:paraId="577CCDA0" w14:textId="77777777" w:rsidR="008A0FF3" w:rsidRPr="00A61172" w:rsidRDefault="008A0FF3" w:rsidP="008A0FF3">
      <w:pPr>
        <w:pStyle w:val="NormalBold"/>
      </w:pPr>
      <w:r w:rsidRPr="00645C41">
        <w:rPr>
          <w:rStyle w:val="HideTWBExt"/>
          <w:b w:val="0"/>
        </w:rPr>
        <w:t>&lt;/RepeatBlock-By&gt;</w:t>
      </w:r>
    </w:p>
    <w:p w14:paraId="69E94BD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60F5358"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DF90161" w14:textId="77777777" w:rsidTr="00F14537">
        <w:trPr>
          <w:trHeight w:hRule="exact" w:val="240"/>
          <w:jc w:val="center"/>
        </w:trPr>
        <w:tc>
          <w:tcPr>
            <w:tcW w:w="9752" w:type="dxa"/>
            <w:gridSpan w:val="2"/>
            <w:tcBorders>
              <w:top w:val="nil"/>
              <w:left w:val="nil"/>
              <w:bottom w:val="nil"/>
              <w:right w:val="nil"/>
            </w:tcBorders>
          </w:tcPr>
          <w:p w14:paraId="04FD2174" w14:textId="77777777" w:rsidR="008A0FF3" w:rsidRPr="00A61172" w:rsidRDefault="008A0FF3" w:rsidP="00F14537"/>
        </w:tc>
      </w:tr>
      <w:tr w:rsidR="008A0FF3" w:rsidRPr="00A61172" w14:paraId="2C3FFA0D" w14:textId="77777777" w:rsidTr="00F14537">
        <w:trPr>
          <w:trHeight w:val="240"/>
          <w:jc w:val="center"/>
        </w:trPr>
        <w:tc>
          <w:tcPr>
            <w:tcW w:w="4876" w:type="dxa"/>
            <w:tcBorders>
              <w:top w:val="nil"/>
              <w:left w:val="nil"/>
              <w:bottom w:val="nil"/>
              <w:right w:val="nil"/>
            </w:tcBorders>
          </w:tcPr>
          <w:p w14:paraId="54B6E6D0"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7C1AE14" w14:textId="77777777" w:rsidR="008A0FF3" w:rsidRPr="00A61172" w:rsidRDefault="008A0FF3" w:rsidP="00F14537">
            <w:pPr>
              <w:pStyle w:val="AmColumnHeading"/>
            </w:pPr>
            <w:r w:rsidRPr="00A61172">
              <w:t>Emendamento</w:t>
            </w:r>
          </w:p>
        </w:tc>
      </w:tr>
      <w:tr w:rsidR="008A0FF3" w:rsidRPr="00A61172" w14:paraId="57B79626" w14:textId="77777777" w:rsidTr="00F14537">
        <w:trPr>
          <w:jc w:val="center"/>
        </w:trPr>
        <w:tc>
          <w:tcPr>
            <w:tcW w:w="4876" w:type="dxa"/>
            <w:tcBorders>
              <w:top w:val="nil"/>
              <w:left w:val="nil"/>
              <w:bottom w:val="nil"/>
              <w:right w:val="nil"/>
            </w:tcBorders>
          </w:tcPr>
          <w:p w14:paraId="2D6894D3" w14:textId="77777777" w:rsidR="008A0FF3" w:rsidRPr="00A61172" w:rsidRDefault="008A0FF3" w:rsidP="00F14537">
            <w:pPr>
              <w:pStyle w:val="Normal6a"/>
            </w:pPr>
            <w:r w:rsidRPr="00A61172">
              <w:t>–</w:t>
            </w:r>
            <w:r w:rsidRPr="00A61172">
              <w:tab/>
              <w:t>migliorare l'accesso equo ai medicinali orfani e alle terapie avanzate attraverso la produzione coordinata di prove, meccanismi volontari di aggiudicazione congiunta e una cooperazione rafforzata nella valutazione delle tecnologie sanitarie;</w:t>
            </w:r>
          </w:p>
        </w:tc>
        <w:tc>
          <w:tcPr>
            <w:tcW w:w="4876" w:type="dxa"/>
            <w:tcBorders>
              <w:top w:val="nil"/>
              <w:left w:val="nil"/>
              <w:bottom w:val="nil"/>
              <w:right w:val="nil"/>
            </w:tcBorders>
          </w:tcPr>
          <w:p w14:paraId="20221CCD" w14:textId="77777777" w:rsidR="008A0FF3" w:rsidRPr="00A61172" w:rsidRDefault="008A0FF3" w:rsidP="00F14537">
            <w:pPr>
              <w:pStyle w:val="Normal6a"/>
            </w:pPr>
            <w:r w:rsidRPr="00A61172">
              <w:t>–</w:t>
            </w:r>
            <w:r w:rsidRPr="00A61172">
              <w:tab/>
              <w:t>migliorare l'accesso equo ai medicinali orfani</w:t>
            </w:r>
            <w:r w:rsidRPr="00A61172">
              <w:rPr>
                <w:b/>
                <w:i/>
              </w:rPr>
              <w:t>, ai medicinali pediatrici</w:t>
            </w:r>
            <w:r w:rsidRPr="00A61172">
              <w:t xml:space="preserve"> e alle terapie avanzate attraverso la produzione coordinata di prove, </w:t>
            </w:r>
            <w:r w:rsidRPr="00A61172">
              <w:rPr>
                <w:b/>
                <w:i/>
              </w:rPr>
              <w:t>un maggiore sostegno da parte della Commissione e dell'Agenzia europea per i medicinali (EMA) ai</w:t>
            </w:r>
            <w:r w:rsidRPr="00A61172">
              <w:t xml:space="preserve"> meccanismi volontari di aggiudicazione congiunta </w:t>
            </w:r>
            <w:r w:rsidRPr="00A61172">
              <w:rPr>
                <w:b/>
                <w:i/>
              </w:rPr>
              <w:t>e alle coalizioni di paesi disposti a negoziare congiuntamente prezzi e rimborsi, quali Beneluxa e il Forum farmaceutico nordico, il sostegno alla messa a disposizione dell'iniziativa internazionale relativa all'analisi delle prospettive (International Horizontal Scanning Initiative - IHSI), nonché alla sua adozione e al suo utilizzo, in tutti gli Stati membri in relazione ai medicinali orfani, pediatrici e per terapie avanzate,</w:t>
            </w:r>
            <w:r w:rsidRPr="00A61172">
              <w:t xml:space="preserve"> e una cooperazione rafforzata nella valutazione delle tecnologie sanitarie;</w:t>
            </w:r>
          </w:p>
        </w:tc>
      </w:tr>
    </w:tbl>
    <w:p w14:paraId="39081A0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6DC544B" w14:textId="77777777" w:rsidR="008A0FF3" w:rsidRPr="00A61172" w:rsidRDefault="008A0FF3" w:rsidP="008A0FF3">
      <w:r w:rsidRPr="00645C41">
        <w:rPr>
          <w:rStyle w:val="HideTWBExt"/>
        </w:rPr>
        <w:t>&lt;/Amend&gt;</w:t>
      </w:r>
    </w:p>
    <w:p w14:paraId="6D4F9B2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344</w:t>
      </w:r>
      <w:r w:rsidRPr="00645C41">
        <w:rPr>
          <w:rStyle w:val="HideTWBExt"/>
          <w:b w:val="0"/>
        </w:rPr>
        <w:t>&lt;/NumAm&gt;</w:t>
      </w:r>
    </w:p>
    <w:p w14:paraId="21FF6E99" w14:textId="77777777" w:rsidR="008A0FF3" w:rsidRPr="00A61172" w:rsidRDefault="008A0FF3" w:rsidP="008A0FF3">
      <w:pPr>
        <w:pStyle w:val="NormalBold"/>
      </w:pPr>
      <w:r w:rsidRPr="00645C41">
        <w:rPr>
          <w:rStyle w:val="HideTWBExt"/>
          <w:b w:val="0"/>
        </w:rPr>
        <w:t>&lt;RepeatBlock-By&gt;&lt;Members&gt;</w:t>
      </w:r>
      <w:r w:rsidRPr="00A61172">
        <w:t>Billy Kelleher, Stine Bosse</w:t>
      </w:r>
      <w:r w:rsidRPr="00645C41">
        <w:rPr>
          <w:rStyle w:val="HideTWBExt"/>
          <w:b w:val="0"/>
        </w:rPr>
        <w:t>&lt;/Members&gt;</w:t>
      </w:r>
    </w:p>
    <w:p w14:paraId="5F42B82D" w14:textId="77777777" w:rsidR="008A0FF3" w:rsidRPr="00A61172" w:rsidRDefault="008A0FF3" w:rsidP="008A0FF3">
      <w:pPr>
        <w:pStyle w:val="NormalBold"/>
      </w:pPr>
      <w:r w:rsidRPr="00645C41">
        <w:rPr>
          <w:rStyle w:val="HideTWBExt"/>
          <w:b w:val="0"/>
        </w:rPr>
        <w:t>&lt;/RepeatBlock-By&gt;</w:t>
      </w:r>
    </w:p>
    <w:p w14:paraId="1DA072F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F670E53"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38C840A" w14:textId="77777777" w:rsidTr="00F14537">
        <w:trPr>
          <w:trHeight w:hRule="exact" w:val="240"/>
          <w:jc w:val="center"/>
        </w:trPr>
        <w:tc>
          <w:tcPr>
            <w:tcW w:w="9752" w:type="dxa"/>
            <w:gridSpan w:val="2"/>
            <w:tcBorders>
              <w:top w:val="nil"/>
              <w:left w:val="nil"/>
              <w:bottom w:val="nil"/>
              <w:right w:val="nil"/>
            </w:tcBorders>
          </w:tcPr>
          <w:p w14:paraId="1F9D6085" w14:textId="77777777" w:rsidR="008A0FF3" w:rsidRPr="00A61172" w:rsidRDefault="008A0FF3" w:rsidP="00F14537"/>
        </w:tc>
      </w:tr>
      <w:tr w:rsidR="008A0FF3" w:rsidRPr="00A61172" w14:paraId="3E94C2B9" w14:textId="77777777" w:rsidTr="00F14537">
        <w:trPr>
          <w:trHeight w:val="240"/>
          <w:jc w:val="center"/>
        </w:trPr>
        <w:tc>
          <w:tcPr>
            <w:tcW w:w="4876" w:type="dxa"/>
            <w:tcBorders>
              <w:top w:val="nil"/>
              <w:left w:val="nil"/>
              <w:bottom w:val="nil"/>
              <w:right w:val="nil"/>
            </w:tcBorders>
          </w:tcPr>
          <w:p w14:paraId="70B2568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4AEBCFC" w14:textId="77777777" w:rsidR="008A0FF3" w:rsidRPr="00A61172" w:rsidRDefault="008A0FF3" w:rsidP="00F14537">
            <w:pPr>
              <w:pStyle w:val="AmColumnHeading"/>
            </w:pPr>
            <w:r w:rsidRPr="00A61172">
              <w:t>Emendamento</w:t>
            </w:r>
          </w:p>
        </w:tc>
      </w:tr>
      <w:tr w:rsidR="008A0FF3" w:rsidRPr="00A61172" w14:paraId="403279FB" w14:textId="77777777" w:rsidTr="00F14537">
        <w:trPr>
          <w:jc w:val="center"/>
        </w:trPr>
        <w:tc>
          <w:tcPr>
            <w:tcW w:w="4876" w:type="dxa"/>
            <w:tcBorders>
              <w:top w:val="nil"/>
              <w:left w:val="nil"/>
              <w:bottom w:val="nil"/>
              <w:right w:val="nil"/>
            </w:tcBorders>
          </w:tcPr>
          <w:p w14:paraId="6BFF0F5E" w14:textId="77777777" w:rsidR="008A0FF3" w:rsidRPr="00A61172" w:rsidRDefault="008A0FF3" w:rsidP="00F14537">
            <w:pPr>
              <w:pStyle w:val="Normal6a"/>
            </w:pPr>
            <w:r w:rsidRPr="00A61172">
              <w:t>–</w:t>
            </w:r>
            <w:r w:rsidRPr="00A61172">
              <w:tab/>
              <w:t xml:space="preserve">migliorare l'accesso equo ai medicinali orfani e alle terapie avanzate attraverso la </w:t>
            </w:r>
            <w:r w:rsidRPr="00A61172">
              <w:rPr>
                <w:b/>
                <w:i/>
              </w:rPr>
              <w:t>produzione coordinata</w:t>
            </w:r>
            <w:r w:rsidRPr="00A61172">
              <w:t xml:space="preserve"> di prove, meccanismi volontari di aggiudicazione congiunta e </w:t>
            </w:r>
            <w:r w:rsidRPr="00A61172">
              <w:rPr>
                <w:b/>
                <w:bCs/>
                <w:i/>
                <w:iCs/>
              </w:rPr>
              <w:t>una</w:t>
            </w:r>
            <w:r w:rsidRPr="00A61172">
              <w:t xml:space="preserve"> cooperazione </w:t>
            </w:r>
            <w:r w:rsidRPr="00A61172">
              <w:rPr>
                <w:b/>
                <w:bCs/>
                <w:i/>
                <w:iCs/>
              </w:rPr>
              <w:t>rafforzata nella</w:t>
            </w:r>
            <w:r w:rsidRPr="00A61172">
              <w:t xml:space="preserve"> valutazione delle tecnologie sanitarie;</w:t>
            </w:r>
          </w:p>
        </w:tc>
        <w:tc>
          <w:tcPr>
            <w:tcW w:w="4876" w:type="dxa"/>
            <w:tcBorders>
              <w:top w:val="nil"/>
              <w:left w:val="nil"/>
              <w:bottom w:val="nil"/>
              <w:right w:val="nil"/>
            </w:tcBorders>
          </w:tcPr>
          <w:p w14:paraId="32FD7306" w14:textId="77777777" w:rsidR="008A0FF3" w:rsidRPr="00A61172" w:rsidRDefault="008A0FF3" w:rsidP="00F14537">
            <w:pPr>
              <w:pStyle w:val="Normal6a"/>
            </w:pPr>
            <w:r w:rsidRPr="00A61172">
              <w:t>–</w:t>
            </w:r>
            <w:r w:rsidRPr="00A61172">
              <w:tab/>
              <w:t xml:space="preserve">migliorare l'accesso equo ai medicinali orfani e alle terapie avanzate attraverso la </w:t>
            </w:r>
            <w:r w:rsidRPr="00A61172">
              <w:rPr>
                <w:b/>
                <w:i/>
              </w:rPr>
              <w:t>raccolta e il confronto coordinati</w:t>
            </w:r>
            <w:r w:rsidRPr="00A61172">
              <w:t xml:space="preserve"> di prove, </w:t>
            </w:r>
            <w:r w:rsidRPr="00A61172">
              <w:rPr>
                <w:b/>
                <w:i/>
              </w:rPr>
              <w:t>la piena attuazione delle direttive 2011/24/UE e (UE) 2023/970 e le iniziative di cooperazione transfrontaliera, e rafforzare ulteriormente i</w:t>
            </w:r>
            <w:r w:rsidRPr="00A61172">
              <w:t xml:space="preserve"> meccanismi volontari di aggiudicazione congiunta e </w:t>
            </w:r>
            <w:r w:rsidRPr="00A61172">
              <w:rPr>
                <w:b/>
                <w:bCs/>
                <w:i/>
                <w:iCs/>
              </w:rPr>
              <w:t>la</w:t>
            </w:r>
            <w:r w:rsidRPr="00A61172">
              <w:t xml:space="preserve"> cooperazione </w:t>
            </w:r>
            <w:r w:rsidRPr="00A61172">
              <w:rPr>
                <w:b/>
                <w:i/>
              </w:rPr>
              <w:t>nelle procedure di</w:t>
            </w:r>
            <w:r w:rsidRPr="00A61172">
              <w:t xml:space="preserve"> valutazione delle tecnologie sanitarie;</w:t>
            </w:r>
            <w:r w:rsidRPr="00A61172">
              <w:rPr>
                <w:b/>
                <w:i/>
              </w:rPr>
              <w:t xml:space="preserve"> sostenere le iniziative volte a garantire un imballaggio armonizzato per i medicinali orfani, al fine di favorirne, tra l'altro, la disponibilità in tutti gli Stati membri;</w:t>
            </w:r>
          </w:p>
        </w:tc>
      </w:tr>
    </w:tbl>
    <w:p w14:paraId="6B7E72F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D0E47D2" w14:textId="77777777" w:rsidR="008A0FF3" w:rsidRPr="00A61172" w:rsidRDefault="008A0FF3" w:rsidP="008A0FF3">
      <w:r w:rsidRPr="00645C41">
        <w:rPr>
          <w:rStyle w:val="HideTWBExt"/>
        </w:rPr>
        <w:t>&lt;/Amend&gt;</w:t>
      </w:r>
    </w:p>
    <w:p w14:paraId="70F0BB1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345</w:t>
      </w:r>
      <w:r w:rsidRPr="00645C41">
        <w:rPr>
          <w:rStyle w:val="HideTWBExt"/>
          <w:b w:val="0"/>
        </w:rPr>
        <w:t>&lt;/NumAm&gt;</w:t>
      </w:r>
    </w:p>
    <w:p w14:paraId="5E45EE2B"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3BCEC3DC"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063C9968" w14:textId="77777777" w:rsidR="008A0FF3" w:rsidRPr="00A61172" w:rsidRDefault="008A0FF3" w:rsidP="008A0FF3">
      <w:pPr>
        <w:pStyle w:val="NormalBold"/>
      </w:pPr>
      <w:r w:rsidRPr="00645C41">
        <w:rPr>
          <w:rStyle w:val="HideTWBExt"/>
          <w:b w:val="0"/>
        </w:rPr>
        <w:t>&lt;/RepeatBlock-By&gt;</w:t>
      </w:r>
    </w:p>
    <w:p w14:paraId="5DD5CD0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E273964"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2D41455" w14:textId="77777777" w:rsidTr="00F14537">
        <w:trPr>
          <w:trHeight w:hRule="exact" w:val="240"/>
          <w:jc w:val="center"/>
        </w:trPr>
        <w:tc>
          <w:tcPr>
            <w:tcW w:w="9752" w:type="dxa"/>
            <w:gridSpan w:val="2"/>
            <w:tcBorders>
              <w:top w:val="nil"/>
              <w:left w:val="nil"/>
              <w:bottom w:val="nil"/>
              <w:right w:val="nil"/>
            </w:tcBorders>
          </w:tcPr>
          <w:p w14:paraId="71D1A5D7" w14:textId="77777777" w:rsidR="008A0FF3" w:rsidRPr="00A61172" w:rsidRDefault="008A0FF3" w:rsidP="00F14537"/>
        </w:tc>
      </w:tr>
      <w:tr w:rsidR="008A0FF3" w:rsidRPr="00A61172" w14:paraId="0783736A" w14:textId="77777777" w:rsidTr="00F14537">
        <w:trPr>
          <w:trHeight w:val="240"/>
          <w:jc w:val="center"/>
        </w:trPr>
        <w:tc>
          <w:tcPr>
            <w:tcW w:w="4876" w:type="dxa"/>
            <w:tcBorders>
              <w:top w:val="nil"/>
              <w:left w:val="nil"/>
              <w:bottom w:val="nil"/>
              <w:right w:val="nil"/>
            </w:tcBorders>
          </w:tcPr>
          <w:p w14:paraId="6D1CB1A8"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0D85D64" w14:textId="77777777" w:rsidR="008A0FF3" w:rsidRPr="00A61172" w:rsidRDefault="008A0FF3" w:rsidP="00F14537">
            <w:pPr>
              <w:pStyle w:val="AmColumnHeading"/>
            </w:pPr>
            <w:r w:rsidRPr="00A61172">
              <w:t>Emendamento</w:t>
            </w:r>
          </w:p>
        </w:tc>
      </w:tr>
      <w:tr w:rsidR="008A0FF3" w:rsidRPr="00A61172" w14:paraId="002C3537" w14:textId="77777777" w:rsidTr="00F14537">
        <w:trPr>
          <w:jc w:val="center"/>
        </w:trPr>
        <w:tc>
          <w:tcPr>
            <w:tcW w:w="4876" w:type="dxa"/>
            <w:tcBorders>
              <w:top w:val="nil"/>
              <w:left w:val="nil"/>
              <w:bottom w:val="nil"/>
              <w:right w:val="nil"/>
            </w:tcBorders>
          </w:tcPr>
          <w:p w14:paraId="58EF51D2" w14:textId="77777777" w:rsidR="008A0FF3" w:rsidRPr="00A61172" w:rsidRDefault="008A0FF3" w:rsidP="00F14537">
            <w:pPr>
              <w:pStyle w:val="Normal6a"/>
            </w:pPr>
            <w:r w:rsidRPr="00A61172">
              <w:t>–</w:t>
            </w:r>
            <w:r w:rsidRPr="00A61172">
              <w:tab/>
              <w:t>migliorare l'accesso equo ai medicinali orfani e alle terapie avanzate attraverso la produzione coordinata di prove, meccanismi volontari di aggiudicazione congiunta e una cooperazione rafforzata nella valutazione delle tecnologie sanitarie;</w:t>
            </w:r>
          </w:p>
        </w:tc>
        <w:tc>
          <w:tcPr>
            <w:tcW w:w="4876" w:type="dxa"/>
            <w:tcBorders>
              <w:top w:val="nil"/>
              <w:left w:val="nil"/>
              <w:bottom w:val="nil"/>
              <w:right w:val="nil"/>
            </w:tcBorders>
          </w:tcPr>
          <w:p w14:paraId="7022BFFD" w14:textId="77777777" w:rsidR="008A0FF3" w:rsidRPr="00A61172" w:rsidRDefault="008A0FF3" w:rsidP="00F14537">
            <w:pPr>
              <w:pStyle w:val="Normal6a"/>
            </w:pPr>
            <w:r w:rsidRPr="00A61172">
              <w:t>–</w:t>
            </w:r>
            <w:r w:rsidRPr="00A61172">
              <w:tab/>
              <w:t>migliorare l'accesso equo ai medicinali orfani e alle terapie avanzate attraverso la produzione coordinata di prove, meccanismi volontari di aggiudicazione congiunta e una cooperazione rafforzata nella valutazione delle tecnologie sanitarie</w:t>
            </w:r>
            <w:r w:rsidRPr="00A61172">
              <w:rPr>
                <w:b/>
                <w:i/>
              </w:rPr>
              <w:t>, nonché una maggiore trasparenza sui costi di ricerca e sviluppo sostenuti da contributi pubblici e sulle tempistiche per il rimborso</w:t>
            </w:r>
            <w:r w:rsidRPr="00A61172">
              <w:t>;</w:t>
            </w:r>
          </w:p>
        </w:tc>
      </w:tr>
    </w:tbl>
    <w:p w14:paraId="3B022C7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D708E86" w14:textId="77777777" w:rsidR="008A0FF3" w:rsidRPr="00A61172" w:rsidRDefault="008A0FF3" w:rsidP="008A0FF3">
      <w:r w:rsidRPr="00645C41">
        <w:rPr>
          <w:rStyle w:val="HideTWBExt"/>
        </w:rPr>
        <w:t>&lt;/Amend&gt;</w:t>
      </w:r>
    </w:p>
    <w:p w14:paraId="5AA63D2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346</w:t>
      </w:r>
      <w:r w:rsidRPr="00645C41">
        <w:rPr>
          <w:rStyle w:val="HideTWBExt"/>
          <w:b w:val="0"/>
        </w:rPr>
        <w:t>&lt;/NumAm&gt;</w:t>
      </w:r>
    </w:p>
    <w:p w14:paraId="3684600D"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0F65A1A0" w14:textId="77777777" w:rsidR="008A0FF3" w:rsidRPr="00A61172" w:rsidRDefault="008A0FF3" w:rsidP="008A0FF3">
      <w:pPr>
        <w:pStyle w:val="NormalBold"/>
      </w:pPr>
      <w:r w:rsidRPr="00645C41">
        <w:rPr>
          <w:rStyle w:val="HideTWBExt"/>
          <w:b w:val="0"/>
        </w:rPr>
        <w:t>&lt;/RepeatBlock-By&gt;</w:t>
      </w:r>
    </w:p>
    <w:p w14:paraId="48F634DE"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2856F5E7"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4</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D094C63" w14:textId="77777777" w:rsidTr="00F14537">
        <w:trPr>
          <w:trHeight w:hRule="exact" w:val="240"/>
          <w:jc w:val="center"/>
        </w:trPr>
        <w:tc>
          <w:tcPr>
            <w:tcW w:w="9752" w:type="dxa"/>
            <w:gridSpan w:val="2"/>
            <w:tcBorders>
              <w:top w:val="nil"/>
              <w:left w:val="nil"/>
              <w:bottom w:val="nil"/>
              <w:right w:val="nil"/>
            </w:tcBorders>
          </w:tcPr>
          <w:p w14:paraId="2B245CCF" w14:textId="77777777" w:rsidR="008A0FF3" w:rsidRPr="00A61172" w:rsidRDefault="008A0FF3" w:rsidP="00F14537"/>
        </w:tc>
      </w:tr>
      <w:tr w:rsidR="008A0FF3" w:rsidRPr="00A61172" w14:paraId="06972673" w14:textId="77777777" w:rsidTr="00F14537">
        <w:trPr>
          <w:trHeight w:val="240"/>
          <w:jc w:val="center"/>
        </w:trPr>
        <w:tc>
          <w:tcPr>
            <w:tcW w:w="4876" w:type="dxa"/>
            <w:tcBorders>
              <w:top w:val="nil"/>
              <w:left w:val="nil"/>
              <w:bottom w:val="nil"/>
              <w:right w:val="nil"/>
            </w:tcBorders>
          </w:tcPr>
          <w:p w14:paraId="58C44DF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DF04BC1" w14:textId="77777777" w:rsidR="008A0FF3" w:rsidRPr="00A61172" w:rsidRDefault="008A0FF3" w:rsidP="00F14537">
            <w:pPr>
              <w:pStyle w:val="AmColumnHeading"/>
            </w:pPr>
            <w:r w:rsidRPr="00A61172">
              <w:t>Emendamento</w:t>
            </w:r>
          </w:p>
        </w:tc>
      </w:tr>
      <w:tr w:rsidR="008A0FF3" w:rsidRPr="00A61172" w14:paraId="16E7D2F0" w14:textId="77777777" w:rsidTr="00F14537">
        <w:trPr>
          <w:jc w:val="center"/>
        </w:trPr>
        <w:tc>
          <w:tcPr>
            <w:tcW w:w="4876" w:type="dxa"/>
            <w:tcBorders>
              <w:top w:val="nil"/>
              <w:left w:val="nil"/>
              <w:bottom w:val="nil"/>
              <w:right w:val="nil"/>
            </w:tcBorders>
          </w:tcPr>
          <w:p w14:paraId="6FAABCA7" w14:textId="77777777" w:rsidR="008A0FF3" w:rsidRPr="00A61172" w:rsidRDefault="008A0FF3" w:rsidP="00F14537">
            <w:pPr>
              <w:pStyle w:val="Normal6a"/>
            </w:pPr>
            <w:r w:rsidRPr="00A61172">
              <w:t>–</w:t>
            </w:r>
            <w:r w:rsidRPr="00A61172">
              <w:tab/>
              <w:t>migliorare l'accesso equo ai medicinali orfani e alle terapie avanzate attraverso la produzione coordinata di prove, meccanismi volontari di aggiudicazione congiunta e una cooperazione rafforzata nella valutazione delle tecnologie sanitarie;</w:t>
            </w:r>
          </w:p>
        </w:tc>
        <w:tc>
          <w:tcPr>
            <w:tcW w:w="4876" w:type="dxa"/>
            <w:tcBorders>
              <w:top w:val="nil"/>
              <w:left w:val="nil"/>
              <w:bottom w:val="nil"/>
              <w:right w:val="nil"/>
            </w:tcBorders>
          </w:tcPr>
          <w:p w14:paraId="04143953" w14:textId="77777777" w:rsidR="008A0FF3" w:rsidRPr="00A61172" w:rsidRDefault="008A0FF3" w:rsidP="00F14537">
            <w:pPr>
              <w:pStyle w:val="Normal6a"/>
            </w:pPr>
            <w:r w:rsidRPr="00A61172">
              <w:t>–</w:t>
            </w:r>
            <w:r w:rsidRPr="00A61172">
              <w:tab/>
              <w:t xml:space="preserve">migliorare </w:t>
            </w:r>
            <w:r w:rsidRPr="00A61172">
              <w:rPr>
                <w:b/>
                <w:i/>
              </w:rPr>
              <w:t>e agevolare</w:t>
            </w:r>
            <w:r w:rsidRPr="00A61172">
              <w:t xml:space="preserve"> l'accesso equo ai medicinali orfani e alle terapie avanzate attraverso la produzione coordinata di prove, meccanismi volontari di </w:t>
            </w:r>
            <w:r w:rsidRPr="00A61172">
              <w:rPr>
                <w:b/>
                <w:i/>
              </w:rPr>
              <w:t>cooperazione, compresa l'</w:t>
            </w:r>
            <w:r w:rsidRPr="00A61172">
              <w:t xml:space="preserve">aggiudicazione congiunta </w:t>
            </w:r>
            <w:r w:rsidRPr="00A61172">
              <w:rPr>
                <w:b/>
                <w:i/>
              </w:rPr>
              <w:t>ove opportuno e su decisione degli Stati membri,</w:t>
            </w:r>
            <w:r w:rsidRPr="00A61172">
              <w:t xml:space="preserve"> e una cooperazione rafforzata nella valutazione delle tecnologie sanitarie;</w:t>
            </w:r>
          </w:p>
        </w:tc>
      </w:tr>
    </w:tbl>
    <w:p w14:paraId="5693F3F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5041099" w14:textId="77777777" w:rsidR="008A0FF3" w:rsidRPr="00A61172" w:rsidRDefault="008A0FF3" w:rsidP="008A0FF3">
      <w:r w:rsidRPr="00645C41">
        <w:rPr>
          <w:rStyle w:val="HideTWBExt"/>
        </w:rPr>
        <w:t>&lt;/Amend&gt;</w:t>
      </w:r>
    </w:p>
    <w:p w14:paraId="10AEF3A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347</w:t>
      </w:r>
      <w:r w:rsidRPr="00645C41">
        <w:rPr>
          <w:rStyle w:val="HideTWBExt"/>
          <w:b w:val="0"/>
        </w:rPr>
        <w:t>&lt;/NumAm&gt;</w:t>
      </w:r>
    </w:p>
    <w:p w14:paraId="22C5BA6A"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Adam Jarubas, Letizia Moratti</w:t>
      </w:r>
      <w:r w:rsidRPr="00645C41">
        <w:rPr>
          <w:rStyle w:val="HideTWBExt"/>
          <w:b w:val="0"/>
        </w:rPr>
        <w:t>&lt;/Members&gt;</w:t>
      </w:r>
    </w:p>
    <w:p w14:paraId="168D3433" w14:textId="77777777" w:rsidR="008A0FF3" w:rsidRPr="00A61172" w:rsidRDefault="008A0FF3" w:rsidP="008A0FF3">
      <w:pPr>
        <w:pStyle w:val="NormalBold"/>
      </w:pPr>
      <w:r w:rsidRPr="00645C41">
        <w:rPr>
          <w:rStyle w:val="HideTWBExt"/>
          <w:b w:val="0"/>
        </w:rPr>
        <w:t>&lt;/RepeatBlock-By&gt;</w:t>
      </w:r>
    </w:p>
    <w:p w14:paraId="42184B2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90769E9"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5</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A917895" w14:textId="77777777" w:rsidTr="00F14537">
        <w:trPr>
          <w:trHeight w:hRule="exact" w:val="240"/>
          <w:jc w:val="center"/>
        </w:trPr>
        <w:tc>
          <w:tcPr>
            <w:tcW w:w="9752" w:type="dxa"/>
            <w:gridSpan w:val="2"/>
            <w:tcBorders>
              <w:top w:val="nil"/>
              <w:left w:val="nil"/>
              <w:bottom w:val="nil"/>
              <w:right w:val="nil"/>
            </w:tcBorders>
          </w:tcPr>
          <w:p w14:paraId="6C76F492" w14:textId="77777777" w:rsidR="008A0FF3" w:rsidRPr="00A61172" w:rsidRDefault="008A0FF3" w:rsidP="00F14537"/>
        </w:tc>
      </w:tr>
      <w:tr w:rsidR="008A0FF3" w:rsidRPr="00A61172" w14:paraId="44632753" w14:textId="77777777" w:rsidTr="00F14537">
        <w:trPr>
          <w:trHeight w:val="240"/>
          <w:jc w:val="center"/>
        </w:trPr>
        <w:tc>
          <w:tcPr>
            <w:tcW w:w="4876" w:type="dxa"/>
            <w:tcBorders>
              <w:top w:val="nil"/>
              <w:left w:val="nil"/>
              <w:bottom w:val="nil"/>
              <w:right w:val="nil"/>
            </w:tcBorders>
          </w:tcPr>
          <w:p w14:paraId="29CBA334"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440C8C7" w14:textId="77777777" w:rsidR="008A0FF3" w:rsidRPr="00A61172" w:rsidRDefault="008A0FF3" w:rsidP="00F14537">
            <w:pPr>
              <w:pStyle w:val="AmColumnHeading"/>
            </w:pPr>
            <w:r w:rsidRPr="00A61172">
              <w:t>Emendamento</w:t>
            </w:r>
          </w:p>
        </w:tc>
      </w:tr>
      <w:tr w:rsidR="008A0FF3" w:rsidRPr="00A61172" w14:paraId="019B1704" w14:textId="77777777" w:rsidTr="00F14537">
        <w:trPr>
          <w:jc w:val="center"/>
        </w:trPr>
        <w:tc>
          <w:tcPr>
            <w:tcW w:w="4876" w:type="dxa"/>
            <w:tcBorders>
              <w:top w:val="nil"/>
              <w:left w:val="nil"/>
              <w:bottom w:val="nil"/>
              <w:right w:val="nil"/>
            </w:tcBorders>
          </w:tcPr>
          <w:p w14:paraId="2AE87B5D" w14:textId="77777777" w:rsidR="008A0FF3" w:rsidRPr="00A61172" w:rsidRDefault="008A0FF3" w:rsidP="00F14537">
            <w:pPr>
              <w:pStyle w:val="Normal6a"/>
            </w:pPr>
            <w:r w:rsidRPr="00A61172">
              <w:t>–</w:t>
            </w:r>
            <w:r w:rsidRPr="00A61172">
              <w:tab/>
              <w:t>integrare i registri delle malattie rare e le infrastrutture di dati all'interno dello spazio europeo dei dati sanitari in modo da garantire l'interoperabilità, la cibersicurezza e il pieno rispetto della legislazione dell'Unione in materia di protezione dei dati;</w:t>
            </w:r>
          </w:p>
        </w:tc>
        <w:tc>
          <w:tcPr>
            <w:tcW w:w="4876" w:type="dxa"/>
            <w:tcBorders>
              <w:top w:val="nil"/>
              <w:left w:val="nil"/>
              <w:bottom w:val="nil"/>
              <w:right w:val="nil"/>
            </w:tcBorders>
          </w:tcPr>
          <w:p w14:paraId="33D15AF4" w14:textId="77777777" w:rsidR="008A0FF3" w:rsidRPr="00A61172" w:rsidRDefault="008A0FF3" w:rsidP="00F14537">
            <w:pPr>
              <w:pStyle w:val="Normal6a"/>
            </w:pPr>
            <w:r w:rsidRPr="00A61172">
              <w:t>–</w:t>
            </w:r>
            <w:r w:rsidRPr="00A61172">
              <w:tab/>
              <w:t>integrare i registri delle malattie rare e le infrastrutture di dati all'interno dello spazio europeo dei dati sanitari in modo da garantire l'interoperabilità, la cibersicurezza e il pieno rispetto della legislazione dell'Unione in materia di protezione dei dati</w:t>
            </w:r>
            <w:r w:rsidRPr="00A61172">
              <w:rPr>
                <w:b/>
                <w:i/>
              </w:rPr>
              <w:t xml:space="preserve"> attraverso l'uso di sistemi di codifica standardizzati quali i codici ORPHA gestiti da Orphanet</w:t>
            </w:r>
            <w:r w:rsidRPr="00A61172">
              <w:t>;</w:t>
            </w:r>
          </w:p>
        </w:tc>
      </w:tr>
    </w:tbl>
    <w:p w14:paraId="35CE95CC"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155866E" w14:textId="77777777" w:rsidR="008A0FF3" w:rsidRPr="00A61172" w:rsidRDefault="008A0FF3" w:rsidP="008A0FF3">
      <w:r w:rsidRPr="00645C41">
        <w:rPr>
          <w:rStyle w:val="HideTWBExt"/>
        </w:rPr>
        <w:t>&lt;/Amend&gt;</w:t>
      </w:r>
    </w:p>
    <w:p w14:paraId="2893687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348</w:t>
      </w:r>
      <w:r w:rsidRPr="00645C41">
        <w:rPr>
          <w:rStyle w:val="HideTWBExt"/>
          <w:b w:val="0"/>
        </w:rPr>
        <w:t>&lt;/NumAm&gt;</w:t>
      </w:r>
    </w:p>
    <w:p w14:paraId="3A1AC890" w14:textId="77777777" w:rsidR="008A0FF3" w:rsidRPr="00A61172" w:rsidRDefault="008A0FF3" w:rsidP="008A0FF3">
      <w:pPr>
        <w:pStyle w:val="NormalBold"/>
      </w:pPr>
      <w:r w:rsidRPr="00645C41">
        <w:rPr>
          <w:rStyle w:val="HideTWBExt"/>
          <w:b w:val="0"/>
        </w:rPr>
        <w:t>&lt;RepeatBlock-By&gt;&lt;Members&gt;</w:t>
      </w:r>
      <w:r w:rsidRPr="00A61172">
        <w:t>Billy Kelleher, Vlad Vasile-Voiculescu, Stine Bosse</w:t>
      </w:r>
      <w:r w:rsidRPr="00645C41">
        <w:rPr>
          <w:rStyle w:val="HideTWBExt"/>
          <w:b w:val="0"/>
        </w:rPr>
        <w:t>&lt;/Members&gt;</w:t>
      </w:r>
    </w:p>
    <w:p w14:paraId="308D0C6A" w14:textId="77777777" w:rsidR="008A0FF3" w:rsidRPr="00A61172" w:rsidRDefault="008A0FF3" w:rsidP="008A0FF3">
      <w:pPr>
        <w:pStyle w:val="NormalBold"/>
      </w:pPr>
      <w:r w:rsidRPr="00645C41">
        <w:rPr>
          <w:rStyle w:val="HideTWBExt"/>
          <w:b w:val="0"/>
        </w:rPr>
        <w:t>&lt;/RepeatBlock-By&gt;</w:t>
      </w:r>
    </w:p>
    <w:p w14:paraId="2E21F8A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84CF6B5"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2A1FB792" w14:textId="77777777" w:rsidTr="00F14537">
        <w:trPr>
          <w:trHeight w:hRule="exact" w:val="240"/>
          <w:jc w:val="center"/>
        </w:trPr>
        <w:tc>
          <w:tcPr>
            <w:tcW w:w="9752" w:type="dxa"/>
            <w:gridSpan w:val="2"/>
            <w:tcBorders>
              <w:top w:val="nil"/>
              <w:left w:val="nil"/>
              <w:bottom w:val="nil"/>
              <w:right w:val="nil"/>
            </w:tcBorders>
          </w:tcPr>
          <w:p w14:paraId="6BA16800" w14:textId="77777777" w:rsidR="008A0FF3" w:rsidRPr="00A61172" w:rsidRDefault="008A0FF3" w:rsidP="00F14537"/>
        </w:tc>
      </w:tr>
      <w:tr w:rsidR="008A0FF3" w:rsidRPr="00A61172" w14:paraId="0229A17F" w14:textId="77777777" w:rsidTr="00F14537">
        <w:trPr>
          <w:trHeight w:val="240"/>
          <w:jc w:val="center"/>
        </w:trPr>
        <w:tc>
          <w:tcPr>
            <w:tcW w:w="4876" w:type="dxa"/>
            <w:tcBorders>
              <w:top w:val="nil"/>
              <w:left w:val="nil"/>
              <w:bottom w:val="nil"/>
              <w:right w:val="nil"/>
            </w:tcBorders>
          </w:tcPr>
          <w:p w14:paraId="1DD2215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1562DD9" w14:textId="77777777" w:rsidR="008A0FF3" w:rsidRPr="00A61172" w:rsidRDefault="008A0FF3" w:rsidP="00F14537">
            <w:pPr>
              <w:pStyle w:val="AmColumnHeading"/>
            </w:pPr>
            <w:r w:rsidRPr="00A61172">
              <w:t>Emendamento</w:t>
            </w:r>
          </w:p>
        </w:tc>
      </w:tr>
      <w:tr w:rsidR="008A0FF3" w:rsidRPr="00A61172" w14:paraId="1B038CF2" w14:textId="77777777" w:rsidTr="00F14537">
        <w:trPr>
          <w:jc w:val="center"/>
        </w:trPr>
        <w:tc>
          <w:tcPr>
            <w:tcW w:w="4876" w:type="dxa"/>
            <w:tcBorders>
              <w:top w:val="nil"/>
              <w:left w:val="nil"/>
              <w:bottom w:val="nil"/>
              <w:right w:val="nil"/>
            </w:tcBorders>
          </w:tcPr>
          <w:p w14:paraId="12253971" w14:textId="77777777" w:rsidR="008A0FF3" w:rsidRPr="00A61172" w:rsidRDefault="008A0FF3" w:rsidP="00F14537">
            <w:pPr>
              <w:pStyle w:val="Normal6a"/>
            </w:pPr>
          </w:p>
        </w:tc>
        <w:tc>
          <w:tcPr>
            <w:tcW w:w="4876" w:type="dxa"/>
            <w:tcBorders>
              <w:top w:val="nil"/>
              <w:left w:val="nil"/>
              <w:bottom w:val="nil"/>
              <w:right w:val="nil"/>
            </w:tcBorders>
          </w:tcPr>
          <w:p w14:paraId="39194F4A" w14:textId="77777777" w:rsidR="008A0FF3" w:rsidRPr="00A61172" w:rsidRDefault="008A0FF3" w:rsidP="00F14537">
            <w:pPr>
              <w:pStyle w:val="Normal6a"/>
            </w:pPr>
            <w:r w:rsidRPr="00A61172">
              <w:rPr>
                <w:b/>
                <w:i/>
              </w:rPr>
              <w:t>–</w:t>
            </w:r>
            <w:r w:rsidRPr="00A61172">
              <w:tab/>
            </w:r>
            <w:r w:rsidRPr="00A61172">
              <w:rPr>
                <w:b/>
                <w:i/>
              </w:rPr>
              <w:t>ricordare che alcuni Stati membri condividono importanti obblighi sanitari transfrontalieri con paesi terzi e che ciò non dovrebbe, ove possibile, ridurre la capacità di condividere i dati necessari per garantire la piena visibilità della prevalenza delle malattie rare in tutto il continente europeo;</w:t>
            </w:r>
          </w:p>
        </w:tc>
      </w:tr>
    </w:tbl>
    <w:p w14:paraId="7242E93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0BF8EF5F" w14:textId="77777777" w:rsidR="008A0FF3" w:rsidRPr="00A61172" w:rsidRDefault="008A0FF3" w:rsidP="008A0FF3">
      <w:r w:rsidRPr="00645C41">
        <w:rPr>
          <w:rStyle w:val="HideTWBExt"/>
        </w:rPr>
        <w:t>&lt;/Amend&gt;</w:t>
      </w:r>
    </w:p>
    <w:p w14:paraId="41CD5768"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349</w:t>
      </w:r>
      <w:r w:rsidRPr="00645C41">
        <w:rPr>
          <w:rStyle w:val="HideTWBExt"/>
          <w:b w:val="0"/>
        </w:rPr>
        <w:t>&lt;/NumAm&gt;</w:t>
      </w:r>
    </w:p>
    <w:p w14:paraId="7D9F05E5"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58B22F94" w14:textId="77777777" w:rsidR="008A0FF3" w:rsidRPr="00A61172" w:rsidRDefault="008A0FF3" w:rsidP="008A0FF3">
      <w:pPr>
        <w:pStyle w:val="NormalBold"/>
      </w:pPr>
      <w:r w:rsidRPr="00645C41">
        <w:rPr>
          <w:rStyle w:val="HideTWBExt"/>
          <w:b w:val="0"/>
        </w:rPr>
        <w:t>&lt;/RepeatBlock-By&gt;</w:t>
      </w:r>
    </w:p>
    <w:p w14:paraId="46D837A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FDCCBCD"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5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E996760" w14:textId="77777777" w:rsidTr="00F14537">
        <w:trPr>
          <w:trHeight w:hRule="exact" w:val="240"/>
          <w:jc w:val="center"/>
        </w:trPr>
        <w:tc>
          <w:tcPr>
            <w:tcW w:w="9752" w:type="dxa"/>
            <w:gridSpan w:val="2"/>
            <w:tcBorders>
              <w:top w:val="nil"/>
              <w:left w:val="nil"/>
              <w:bottom w:val="nil"/>
              <w:right w:val="nil"/>
            </w:tcBorders>
          </w:tcPr>
          <w:p w14:paraId="04835D28" w14:textId="77777777" w:rsidR="008A0FF3" w:rsidRPr="00A61172" w:rsidRDefault="008A0FF3" w:rsidP="00F14537"/>
        </w:tc>
      </w:tr>
      <w:tr w:rsidR="008A0FF3" w:rsidRPr="00A61172" w14:paraId="11D21D84" w14:textId="77777777" w:rsidTr="00F14537">
        <w:trPr>
          <w:trHeight w:val="240"/>
          <w:jc w:val="center"/>
        </w:trPr>
        <w:tc>
          <w:tcPr>
            <w:tcW w:w="4876" w:type="dxa"/>
            <w:tcBorders>
              <w:top w:val="nil"/>
              <w:left w:val="nil"/>
              <w:bottom w:val="nil"/>
              <w:right w:val="nil"/>
            </w:tcBorders>
          </w:tcPr>
          <w:p w14:paraId="1E1FAF4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40943C17" w14:textId="77777777" w:rsidR="008A0FF3" w:rsidRPr="00A61172" w:rsidRDefault="008A0FF3" w:rsidP="00F14537">
            <w:pPr>
              <w:pStyle w:val="AmColumnHeading"/>
            </w:pPr>
            <w:r w:rsidRPr="00A61172">
              <w:t>Emendamento</w:t>
            </w:r>
          </w:p>
        </w:tc>
      </w:tr>
      <w:tr w:rsidR="008A0FF3" w:rsidRPr="00A61172" w14:paraId="058F02FA" w14:textId="77777777" w:rsidTr="00F14537">
        <w:trPr>
          <w:jc w:val="center"/>
        </w:trPr>
        <w:tc>
          <w:tcPr>
            <w:tcW w:w="4876" w:type="dxa"/>
            <w:tcBorders>
              <w:top w:val="nil"/>
              <w:left w:val="nil"/>
              <w:bottom w:val="nil"/>
              <w:right w:val="nil"/>
            </w:tcBorders>
          </w:tcPr>
          <w:p w14:paraId="44C31EA7" w14:textId="77777777" w:rsidR="008A0FF3" w:rsidRPr="00A61172" w:rsidRDefault="008A0FF3" w:rsidP="00F14537">
            <w:pPr>
              <w:pStyle w:val="Normal6a"/>
            </w:pPr>
          </w:p>
        </w:tc>
        <w:tc>
          <w:tcPr>
            <w:tcW w:w="4876" w:type="dxa"/>
            <w:tcBorders>
              <w:top w:val="nil"/>
              <w:left w:val="nil"/>
              <w:bottom w:val="nil"/>
              <w:right w:val="nil"/>
            </w:tcBorders>
          </w:tcPr>
          <w:p w14:paraId="0C7BD45F" w14:textId="77777777" w:rsidR="008A0FF3" w:rsidRPr="00A61172" w:rsidRDefault="008A0FF3" w:rsidP="00F14537">
            <w:pPr>
              <w:pStyle w:val="Normal6a"/>
            </w:pPr>
            <w:r w:rsidRPr="00A61172">
              <w:rPr>
                <w:b/>
                <w:i/>
              </w:rPr>
              <w:t>–</w:t>
            </w:r>
            <w:r w:rsidRPr="00A61172">
              <w:tab/>
            </w:r>
            <w:r w:rsidRPr="00A61172">
              <w:rPr>
                <w:b/>
                <w:i/>
              </w:rPr>
              <w:t>promuovere l'adozione uniforme dei codici ORPHA;</w:t>
            </w:r>
          </w:p>
        </w:tc>
      </w:tr>
    </w:tbl>
    <w:p w14:paraId="5A71E8B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EF9A1A6" w14:textId="77777777" w:rsidR="008A0FF3" w:rsidRPr="00A61172" w:rsidRDefault="008A0FF3" w:rsidP="008A0FF3">
      <w:r w:rsidRPr="00645C41">
        <w:rPr>
          <w:rStyle w:val="HideTWBExt"/>
        </w:rPr>
        <w:t>&lt;/Amend&gt;</w:t>
      </w:r>
    </w:p>
    <w:p w14:paraId="0DF956DA"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350</w:t>
      </w:r>
      <w:r w:rsidRPr="00645C41">
        <w:rPr>
          <w:rStyle w:val="HideTWBExt"/>
          <w:b w:val="0"/>
        </w:rPr>
        <w:t>&lt;/NumAm&gt;</w:t>
      </w:r>
    </w:p>
    <w:p w14:paraId="3185909C" w14:textId="77777777" w:rsidR="008A0FF3" w:rsidRPr="00A61172" w:rsidRDefault="008A0FF3" w:rsidP="008A0FF3">
      <w:pPr>
        <w:pStyle w:val="NormalBold"/>
      </w:pPr>
      <w:r w:rsidRPr="00645C41">
        <w:rPr>
          <w:rStyle w:val="HideTWBExt"/>
          <w:b w:val="0"/>
        </w:rPr>
        <w:t>&lt;RepeatBlock-By&gt;&lt;Members&gt;</w:t>
      </w:r>
      <w:r w:rsidRPr="00A61172">
        <w:t>Kateřina Konečná</w:t>
      </w:r>
      <w:r w:rsidRPr="00645C41">
        <w:rPr>
          <w:rStyle w:val="HideTWBExt"/>
          <w:b w:val="0"/>
        </w:rPr>
        <w:t>&lt;/Members&gt;</w:t>
      </w:r>
    </w:p>
    <w:p w14:paraId="6C0978FA" w14:textId="77777777" w:rsidR="008A0FF3" w:rsidRPr="00A61172" w:rsidRDefault="008A0FF3" w:rsidP="008A0FF3">
      <w:pPr>
        <w:pStyle w:val="NormalBold"/>
      </w:pPr>
      <w:r w:rsidRPr="00645C41">
        <w:rPr>
          <w:rStyle w:val="HideTWBExt"/>
          <w:b w:val="0"/>
        </w:rPr>
        <w:t>&lt;/RepeatBlock-By&gt;</w:t>
      </w:r>
    </w:p>
    <w:p w14:paraId="4272F386"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EF53A50"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5B43C4D" w14:textId="77777777" w:rsidTr="00F14537">
        <w:trPr>
          <w:trHeight w:hRule="exact" w:val="240"/>
          <w:jc w:val="center"/>
        </w:trPr>
        <w:tc>
          <w:tcPr>
            <w:tcW w:w="9752" w:type="dxa"/>
            <w:gridSpan w:val="2"/>
            <w:tcBorders>
              <w:top w:val="nil"/>
              <w:left w:val="nil"/>
              <w:bottom w:val="nil"/>
              <w:right w:val="nil"/>
            </w:tcBorders>
          </w:tcPr>
          <w:p w14:paraId="30CAF8B6" w14:textId="77777777" w:rsidR="008A0FF3" w:rsidRPr="00A61172" w:rsidRDefault="008A0FF3" w:rsidP="00F14537"/>
        </w:tc>
      </w:tr>
      <w:tr w:rsidR="008A0FF3" w:rsidRPr="00A61172" w14:paraId="48A2E725" w14:textId="77777777" w:rsidTr="00F14537">
        <w:trPr>
          <w:trHeight w:val="240"/>
          <w:jc w:val="center"/>
        </w:trPr>
        <w:tc>
          <w:tcPr>
            <w:tcW w:w="4876" w:type="dxa"/>
            <w:tcBorders>
              <w:top w:val="nil"/>
              <w:left w:val="nil"/>
              <w:bottom w:val="nil"/>
              <w:right w:val="nil"/>
            </w:tcBorders>
          </w:tcPr>
          <w:p w14:paraId="1E7A3C2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2635AE5" w14:textId="77777777" w:rsidR="008A0FF3" w:rsidRPr="00A61172" w:rsidRDefault="008A0FF3" w:rsidP="00F14537">
            <w:pPr>
              <w:pStyle w:val="AmColumnHeading"/>
            </w:pPr>
            <w:r w:rsidRPr="00A61172">
              <w:t>Emendamento</w:t>
            </w:r>
          </w:p>
        </w:tc>
      </w:tr>
      <w:tr w:rsidR="008A0FF3" w:rsidRPr="00A61172" w14:paraId="48E01821" w14:textId="77777777" w:rsidTr="00F14537">
        <w:trPr>
          <w:jc w:val="center"/>
        </w:trPr>
        <w:tc>
          <w:tcPr>
            <w:tcW w:w="4876" w:type="dxa"/>
            <w:tcBorders>
              <w:top w:val="nil"/>
              <w:left w:val="nil"/>
              <w:bottom w:val="nil"/>
              <w:right w:val="nil"/>
            </w:tcBorders>
          </w:tcPr>
          <w:p w14:paraId="2C8A5C1F" w14:textId="77777777" w:rsidR="008A0FF3" w:rsidRPr="00A61172" w:rsidRDefault="008A0FF3" w:rsidP="00F14537">
            <w:pPr>
              <w:pStyle w:val="Normal6a"/>
            </w:pPr>
            <w:r w:rsidRPr="00A61172">
              <w:t>–</w:t>
            </w:r>
            <w:r w:rsidRPr="00A61172">
              <w:tab/>
              <w:t xml:space="preserve">rafforzare le reti di riferimento europee quali poli per le competenze cliniche, lo scambio di dati, la formazione e il coordinamento della ricerca, </w:t>
            </w:r>
            <w:r w:rsidRPr="00A61172">
              <w:rPr>
                <w:b/>
                <w:i/>
              </w:rPr>
              <w:t>garantendo finanziamenti sostenibili e l'integrazione con</w:t>
            </w:r>
            <w:r w:rsidRPr="00A61172">
              <w:t xml:space="preserve"> i sistemi </w:t>
            </w:r>
            <w:r w:rsidRPr="00A61172">
              <w:rPr>
                <w:b/>
                <w:bCs/>
                <w:i/>
                <w:iCs/>
              </w:rPr>
              <w:t>nazionali</w:t>
            </w:r>
            <w:r w:rsidRPr="00A61172">
              <w:t>;</w:t>
            </w:r>
          </w:p>
        </w:tc>
        <w:tc>
          <w:tcPr>
            <w:tcW w:w="4876" w:type="dxa"/>
            <w:tcBorders>
              <w:top w:val="nil"/>
              <w:left w:val="nil"/>
              <w:bottom w:val="nil"/>
              <w:right w:val="nil"/>
            </w:tcBorders>
          </w:tcPr>
          <w:p w14:paraId="52FCD765" w14:textId="77777777" w:rsidR="008A0FF3" w:rsidRPr="00A61172" w:rsidRDefault="008A0FF3" w:rsidP="00F14537">
            <w:pPr>
              <w:pStyle w:val="Normal6a"/>
            </w:pPr>
            <w:r w:rsidRPr="00A61172">
              <w:t>–</w:t>
            </w:r>
            <w:r w:rsidRPr="00A61172">
              <w:tab/>
              <w:t xml:space="preserve">rafforzare </w:t>
            </w:r>
            <w:r w:rsidRPr="00A61172">
              <w:rPr>
                <w:b/>
                <w:i/>
              </w:rPr>
              <w:t>Orphanet e</w:t>
            </w:r>
            <w:r w:rsidRPr="00A61172">
              <w:t xml:space="preserve"> le reti di riferimento europee </w:t>
            </w:r>
            <w:r w:rsidRPr="00A61172">
              <w:rPr>
                <w:b/>
                <w:i/>
              </w:rPr>
              <w:t>per migliorare il coordinamento e la condivisione delle informazioni, compresi i percorsi clinici e le pratiche sanitarie, consolidando nel contempo tali reti</w:t>
            </w:r>
            <w:r w:rsidRPr="00A61172">
              <w:t xml:space="preserve"> quali poli </w:t>
            </w:r>
            <w:r w:rsidRPr="00A61172">
              <w:rPr>
                <w:b/>
                <w:i/>
              </w:rPr>
              <w:t>sostenibili e ben integrati</w:t>
            </w:r>
            <w:r w:rsidRPr="00A61172">
              <w:t xml:space="preserve"> per le competenze cliniche, lo scambio di dati, la formazione e il coordinamento della ricerca, </w:t>
            </w:r>
            <w:r w:rsidRPr="00A61172">
              <w:rPr>
                <w:b/>
                <w:i/>
              </w:rPr>
              <w:t>fungendo da ponte tra</w:t>
            </w:r>
            <w:r w:rsidRPr="00A61172">
              <w:t xml:space="preserve"> i sistemi </w:t>
            </w:r>
            <w:r w:rsidRPr="00A61172">
              <w:rPr>
                <w:b/>
                <w:i/>
              </w:rPr>
              <w:t>di assistenza primaria e specializzata; promuovere la continuità transfrontaliera dell'assistenza e i servizi di sostegno multidisciplinari, compreso il sostegno psicosociale e socioeconomico per i pazienti e i prestatori di assistenza</w:t>
            </w:r>
            <w:r w:rsidRPr="00A61172">
              <w:t>;</w:t>
            </w:r>
          </w:p>
        </w:tc>
      </w:tr>
    </w:tbl>
    <w:p w14:paraId="580A8D0B"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27D1BDC8" w14:textId="77777777" w:rsidR="008A0FF3" w:rsidRPr="00A61172" w:rsidRDefault="008A0FF3" w:rsidP="008A0FF3">
      <w:r w:rsidRPr="00645C41">
        <w:rPr>
          <w:rStyle w:val="HideTWBExt"/>
        </w:rPr>
        <w:t>&lt;/Amend&gt;</w:t>
      </w:r>
    </w:p>
    <w:p w14:paraId="558449D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351</w:t>
      </w:r>
      <w:r w:rsidRPr="00645C41">
        <w:rPr>
          <w:rStyle w:val="HideTWBExt"/>
          <w:b w:val="0"/>
        </w:rPr>
        <w:t>&lt;/NumAm&gt;</w:t>
      </w:r>
    </w:p>
    <w:p w14:paraId="4F12B59F" w14:textId="77777777" w:rsidR="008A0FF3" w:rsidRPr="00A61172" w:rsidRDefault="008A0FF3" w:rsidP="008A0FF3">
      <w:pPr>
        <w:pStyle w:val="NormalBold"/>
      </w:pPr>
      <w:r w:rsidRPr="00645C41">
        <w:rPr>
          <w:rStyle w:val="HideTWBExt"/>
          <w:b w:val="0"/>
        </w:rPr>
        <w:t>&lt;RepeatBlock-By&gt;&lt;Members&gt;</w:t>
      </w:r>
      <w:r w:rsidRPr="00A61172">
        <w:t>Stine Bosse, Billy Kelleher, Vlad Vasile-Voiculescu</w:t>
      </w:r>
      <w:r w:rsidRPr="00645C41">
        <w:rPr>
          <w:rStyle w:val="HideTWBExt"/>
          <w:b w:val="0"/>
        </w:rPr>
        <w:t>&lt;/Members&gt;</w:t>
      </w:r>
    </w:p>
    <w:p w14:paraId="1BCE7BCA" w14:textId="77777777" w:rsidR="008A0FF3" w:rsidRPr="00A61172" w:rsidRDefault="008A0FF3" w:rsidP="008A0FF3">
      <w:pPr>
        <w:pStyle w:val="NormalBold"/>
      </w:pPr>
      <w:r w:rsidRPr="00645C41">
        <w:rPr>
          <w:rStyle w:val="HideTWBExt"/>
          <w:b w:val="0"/>
        </w:rPr>
        <w:t>&lt;/RepeatBlock-By&gt;</w:t>
      </w:r>
    </w:p>
    <w:p w14:paraId="5B6FC4DB"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9DFE28B"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130A15F" w14:textId="77777777" w:rsidTr="00F14537">
        <w:trPr>
          <w:trHeight w:hRule="exact" w:val="240"/>
          <w:jc w:val="center"/>
        </w:trPr>
        <w:tc>
          <w:tcPr>
            <w:tcW w:w="9752" w:type="dxa"/>
            <w:gridSpan w:val="2"/>
            <w:tcBorders>
              <w:top w:val="nil"/>
              <w:left w:val="nil"/>
              <w:bottom w:val="nil"/>
              <w:right w:val="nil"/>
            </w:tcBorders>
          </w:tcPr>
          <w:p w14:paraId="4D02D84B" w14:textId="77777777" w:rsidR="008A0FF3" w:rsidRPr="00A61172" w:rsidRDefault="008A0FF3" w:rsidP="00F14537"/>
        </w:tc>
      </w:tr>
      <w:tr w:rsidR="008A0FF3" w:rsidRPr="00A61172" w14:paraId="67C7B3F7" w14:textId="77777777" w:rsidTr="00F14537">
        <w:trPr>
          <w:trHeight w:val="240"/>
          <w:jc w:val="center"/>
        </w:trPr>
        <w:tc>
          <w:tcPr>
            <w:tcW w:w="4876" w:type="dxa"/>
            <w:tcBorders>
              <w:top w:val="nil"/>
              <w:left w:val="nil"/>
              <w:bottom w:val="nil"/>
              <w:right w:val="nil"/>
            </w:tcBorders>
          </w:tcPr>
          <w:p w14:paraId="41AB711C"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91F1078" w14:textId="77777777" w:rsidR="008A0FF3" w:rsidRPr="00A61172" w:rsidRDefault="008A0FF3" w:rsidP="00F14537">
            <w:pPr>
              <w:pStyle w:val="AmColumnHeading"/>
            </w:pPr>
            <w:r w:rsidRPr="00A61172">
              <w:t>Emendamento</w:t>
            </w:r>
          </w:p>
        </w:tc>
      </w:tr>
      <w:tr w:rsidR="008A0FF3" w:rsidRPr="00A61172" w14:paraId="64A3F62E" w14:textId="77777777" w:rsidTr="00F14537">
        <w:trPr>
          <w:jc w:val="center"/>
        </w:trPr>
        <w:tc>
          <w:tcPr>
            <w:tcW w:w="4876" w:type="dxa"/>
            <w:tcBorders>
              <w:top w:val="nil"/>
              <w:left w:val="nil"/>
              <w:bottom w:val="nil"/>
              <w:right w:val="nil"/>
            </w:tcBorders>
          </w:tcPr>
          <w:p w14:paraId="73500BE7" w14:textId="77777777" w:rsidR="008A0FF3" w:rsidRPr="00A61172" w:rsidRDefault="008A0FF3" w:rsidP="00F14537">
            <w:pPr>
              <w:pStyle w:val="Normal6a"/>
            </w:pPr>
            <w:r w:rsidRPr="00A61172">
              <w:t>–</w:t>
            </w:r>
            <w:r w:rsidRPr="00A61172">
              <w:tab/>
              <w:t>rafforzare le reti di riferimento europee quali poli per le competenze cliniche, lo scambio di dati, la formazione e il coordinamento della ricerca, garantendo finanziamenti sostenibili e l'integrazione con i sistemi nazionali;</w:t>
            </w:r>
          </w:p>
        </w:tc>
        <w:tc>
          <w:tcPr>
            <w:tcW w:w="4876" w:type="dxa"/>
            <w:tcBorders>
              <w:top w:val="nil"/>
              <w:left w:val="nil"/>
              <w:bottom w:val="nil"/>
              <w:right w:val="nil"/>
            </w:tcBorders>
          </w:tcPr>
          <w:p w14:paraId="60E5A2D0" w14:textId="77777777" w:rsidR="008A0FF3" w:rsidRPr="00A61172" w:rsidRDefault="008A0FF3" w:rsidP="00F14537">
            <w:pPr>
              <w:pStyle w:val="Normal6a"/>
            </w:pPr>
            <w:r w:rsidRPr="00A61172">
              <w:t>–</w:t>
            </w:r>
            <w:r w:rsidRPr="00A61172">
              <w:tab/>
              <w:t xml:space="preserve">rafforzare le reti di riferimento europee quali poli per </w:t>
            </w:r>
            <w:r w:rsidRPr="00A61172">
              <w:rPr>
                <w:b/>
                <w:i/>
              </w:rPr>
              <w:t>la formazione e la ricerca, consentendo loro di raccogliere e produrre sistematicamente prove reali di alta qualità attraverso una raccolta interoperabile dei dati, al fine di sostenere il processo decisionale normativo, i processi di valutazione delle tecnologie sanitarie e l'accesso equo alle nuove terapie, nonché</w:t>
            </w:r>
            <w:r w:rsidRPr="00A61172">
              <w:t xml:space="preserve"> le competenze cliniche, lo scambio di dati, la formazione e il coordinamento della ricerca, garantendo finanziamenti sostenibili e l'integrazione con i sistemi nazionali;</w:t>
            </w:r>
          </w:p>
        </w:tc>
      </w:tr>
    </w:tbl>
    <w:p w14:paraId="01281CC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7AE4BE81" w14:textId="77777777" w:rsidR="008A0FF3" w:rsidRPr="00A61172" w:rsidRDefault="008A0FF3" w:rsidP="008A0FF3">
      <w:r w:rsidRPr="00645C41">
        <w:rPr>
          <w:rStyle w:val="HideTWBExt"/>
        </w:rPr>
        <w:t>&lt;/Amend&gt;</w:t>
      </w:r>
    </w:p>
    <w:p w14:paraId="7837DA36"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352</w:t>
      </w:r>
      <w:r w:rsidRPr="00645C41">
        <w:rPr>
          <w:rStyle w:val="HideTWBExt"/>
          <w:b w:val="0"/>
        </w:rPr>
        <w:t>&lt;/NumAm&gt;</w:t>
      </w:r>
    </w:p>
    <w:p w14:paraId="11BB5297"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5A5C1FD4"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1B3DF1F8" w14:textId="77777777" w:rsidR="008A0FF3" w:rsidRPr="00A61172" w:rsidRDefault="008A0FF3" w:rsidP="008A0FF3">
      <w:pPr>
        <w:pStyle w:val="NormalBold"/>
      </w:pPr>
      <w:r w:rsidRPr="00645C41">
        <w:rPr>
          <w:rStyle w:val="HideTWBExt"/>
          <w:b w:val="0"/>
        </w:rPr>
        <w:t>&lt;/RepeatBlock-By&gt;</w:t>
      </w:r>
    </w:p>
    <w:p w14:paraId="3278646D"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FB17F51"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5ADAFD4" w14:textId="77777777" w:rsidTr="00F14537">
        <w:trPr>
          <w:trHeight w:hRule="exact" w:val="240"/>
          <w:jc w:val="center"/>
        </w:trPr>
        <w:tc>
          <w:tcPr>
            <w:tcW w:w="9752" w:type="dxa"/>
            <w:gridSpan w:val="2"/>
            <w:tcBorders>
              <w:top w:val="nil"/>
              <w:left w:val="nil"/>
              <w:bottom w:val="nil"/>
              <w:right w:val="nil"/>
            </w:tcBorders>
          </w:tcPr>
          <w:p w14:paraId="676E1878" w14:textId="77777777" w:rsidR="008A0FF3" w:rsidRPr="00A61172" w:rsidRDefault="008A0FF3" w:rsidP="00F14537"/>
        </w:tc>
      </w:tr>
      <w:tr w:rsidR="008A0FF3" w:rsidRPr="00A61172" w14:paraId="396083D7" w14:textId="77777777" w:rsidTr="00F14537">
        <w:trPr>
          <w:trHeight w:val="240"/>
          <w:jc w:val="center"/>
        </w:trPr>
        <w:tc>
          <w:tcPr>
            <w:tcW w:w="4876" w:type="dxa"/>
            <w:tcBorders>
              <w:top w:val="nil"/>
              <w:left w:val="nil"/>
              <w:bottom w:val="nil"/>
              <w:right w:val="nil"/>
            </w:tcBorders>
          </w:tcPr>
          <w:p w14:paraId="733F11A2"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59467D7" w14:textId="77777777" w:rsidR="008A0FF3" w:rsidRPr="00A61172" w:rsidRDefault="008A0FF3" w:rsidP="00F14537">
            <w:pPr>
              <w:pStyle w:val="AmColumnHeading"/>
            </w:pPr>
            <w:r w:rsidRPr="00A61172">
              <w:t>Emendamento</w:t>
            </w:r>
          </w:p>
        </w:tc>
      </w:tr>
      <w:tr w:rsidR="008A0FF3" w:rsidRPr="00A61172" w14:paraId="598F8EFB" w14:textId="77777777" w:rsidTr="00F14537">
        <w:trPr>
          <w:jc w:val="center"/>
        </w:trPr>
        <w:tc>
          <w:tcPr>
            <w:tcW w:w="4876" w:type="dxa"/>
            <w:tcBorders>
              <w:top w:val="nil"/>
              <w:left w:val="nil"/>
              <w:bottom w:val="nil"/>
              <w:right w:val="nil"/>
            </w:tcBorders>
          </w:tcPr>
          <w:p w14:paraId="46AE95B0" w14:textId="77777777" w:rsidR="008A0FF3" w:rsidRPr="00A61172" w:rsidRDefault="008A0FF3" w:rsidP="00F14537">
            <w:pPr>
              <w:pStyle w:val="Normal6a"/>
            </w:pPr>
            <w:r w:rsidRPr="00A61172">
              <w:t>–</w:t>
            </w:r>
            <w:r w:rsidRPr="00A61172">
              <w:tab/>
              <w:t xml:space="preserve">rafforzare le reti di riferimento europee quali poli per le competenze cliniche, lo scambio di dati, la formazione e il coordinamento della ricerca, garantendo finanziamenti sostenibili e </w:t>
            </w:r>
            <w:r w:rsidRPr="00A61172">
              <w:rPr>
                <w:b/>
                <w:i/>
              </w:rPr>
              <w:t>l'</w:t>
            </w:r>
            <w:r w:rsidRPr="00A61172">
              <w:t>integrazione con i sistemi nazionali;</w:t>
            </w:r>
          </w:p>
        </w:tc>
        <w:tc>
          <w:tcPr>
            <w:tcW w:w="4876" w:type="dxa"/>
            <w:tcBorders>
              <w:top w:val="nil"/>
              <w:left w:val="nil"/>
              <w:bottom w:val="nil"/>
              <w:right w:val="nil"/>
            </w:tcBorders>
          </w:tcPr>
          <w:p w14:paraId="32B15ED3" w14:textId="52CF2B09" w:rsidR="008A0FF3" w:rsidRPr="00A61172" w:rsidRDefault="008A0FF3" w:rsidP="00F14537">
            <w:pPr>
              <w:pStyle w:val="Normal6a"/>
            </w:pPr>
            <w:r w:rsidRPr="00A61172">
              <w:t>–</w:t>
            </w:r>
            <w:r w:rsidRPr="00A61172">
              <w:tab/>
              <w:t>rafforzare le reti di riferimento europee quali poli per le competenze cliniche, lo scambio di dati, la formazione e il coordinamento della ricerca, garantendo finanziamenti sostenibili</w:t>
            </w:r>
            <w:r w:rsidRPr="00A61172">
              <w:rPr>
                <w:b/>
                <w:i/>
              </w:rPr>
              <w:t>, una copertura geografica più ampia, percorsi di orientamento più solidi</w:t>
            </w:r>
            <w:r w:rsidRPr="00A61172">
              <w:t xml:space="preserve"> e </w:t>
            </w:r>
            <w:r w:rsidRPr="00A61172">
              <w:rPr>
                <w:b/>
                <w:i/>
              </w:rPr>
              <w:t>una maggiore</w:t>
            </w:r>
            <w:r w:rsidRPr="00A61172">
              <w:t xml:space="preserve"> integrazione con i sistemi nazionali</w:t>
            </w:r>
            <w:r w:rsidRPr="00A61172">
              <w:rPr>
                <w:b/>
                <w:bCs/>
                <w:i/>
                <w:iCs/>
              </w:rPr>
              <w:t>, con un sostegno mirato agli Stati membri sottorappresentati</w:t>
            </w:r>
            <w:r w:rsidRPr="00A61172">
              <w:t>;</w:t>
            </w:r>
          </w:p>
        </w:tc>
      </w:tr>
    </w:tbl>
    <w:p w14:paraId="736D1437"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AAD6470" w14:textId="77777777" w:rsidR="008A0FF3" w:rsidRPr="00A61172" w:rsidRDefault="008A0FF3" w:rsidP="008A0FF3">
      <w:r w:rsidRPr="00645C41">
        <w:rPr>
          <w:rStyle w:val="HideTWBExt"/>
        </w:rPr>
        <w:t>&lt;/Amend&gt;</w:t>
      </w:r>
    </w:p>
    <w:p w14:paraId="1712071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353</w:t>
      </w:r>
      <w:r w:rsidRPr="00645C41">
        <w:rPr>
          <w:rStyle w:val="HideTWBExt"/>
          <w:b w:val="0"/>
        </w:rPr>
        <w:t>&lt;/NumAm&gt;</w:t>
      </w:r>
    </w:p>
    <w:p w14:paraId="29A650C6"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6C7592D8" w14:textId="77777777" w:rsidR="008A0FF3" w:rsidRPr="00A61172" w:rsidRDefault="008A0FF3" w:rsidP="008A0FF3">
      <w:pPr>
        <w:pStyle w:val="NormalBold"/>
      </w:pPr>
      <w:r w:rsidRPr="00645C41">
        <w:rPr>
          <w:rStyle w:val="HideTWBExt"/>
          <w:b w:val="0"/>
        </w:rPr>
        <w:t>&lt;/RepeatBlock-By&gt;</w:t>
      </w:r>
    </w:p>
    <w:p w14:paraId="758F5D47"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7FA73E4"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6</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A7E51E6" w14:textId="77777777" w:rsidTr="00F14537">
        <w:trPr>
          <w:trHeight w:hRule="exact" w:val="240"/>
          <w:jc w:val="center"/>
        </w:trPr>
        <w:tc>
          <w:tcPr>
            <w:tcW w:w="9752" w:type="dxa"/>
            <w:gridSpan w:val="2"/>
            <w:tcBorders>
              <w:top w:val="nil"/>
              <w:left w:val="nil"/>
              <w:bottom w:val="nil"/>
              <w:right w:val="nil"/>
            </w:tcBorders>
          </w:tcPr>
          <w:p w14:paraId="7E3CB87B" w14:textId="77777777" w:rsidR="008A0FF3" w:rsidRPr="00A61172" w:rsidRDefault="008A0FF3" w:rsidP="00F14537"/>
        </w:tc>
      </w:tr>
      <w:tr w:rsidR="008A0FF3" w:rsidRPr="00A61172" w14:paraId="3480B77E" w14:textId="77777777" w:rsidTr="00F14537">
        <w:trPr>
          <w:trHeight w:val="240"/>
          <w:jc w:val="center"/>
        </w:trPr>
        <w:tc>
          <w:tcPr>
            <w:tcW w:w="4876" w:type="dxa"/>
            <w:tcBorders>
              <w:top w:val="nil"/>
              <w:left w:val="nil"/>
              <w:bottom w:val="nil"/>
              <w:right w:val="nil"/>
            </w:tcBorders>
          </w:tcPr>
          <w:p w14:paraId="5B18D146"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622159D9" w14:textId="77777777" w:rsidR="008A0FF3" w:rsidRPr="00A61172" w:rsidRDefault="008A0FF3" w:rsidP="00F14537">
            <w:pPr>
              <w:pStyle w:val="AmColumnHeading"/>
            </w:pPr>
            <w:r w:rsidRPr="00A61172">
              <w:t>Emendamento</w:t>
            </w:r>
          </w:p>
        </w:tc>
      </w:tr>
      <w:tr w:rsidR="008A0FF3" w:rsidRPr="00A61172" w14:paraId="3807184D" w14:textId="77777777" w:rsidTr="00F14537">
        <w:trPr>
          <w:jc w:val="center"/>
        </w:trPr>
        <w:tc>
          <w:tcPr>
            <w:tcW w:w="4876" w:type="dxa"/>
            <w:tcBorders>
              <w:top w:val="nil"/>
              <w:left w:val="nil"/>
              <w:bottom w:val="nil"/>
              <w:right w:val="nil"/>
            </w:tcBorders>
          </w:tcPr>
          <w:p w14:paraId="490C388F" w14:textId="77777777" w:rsidR="008A0FF3" w:rsidRPr="00A61172" w:rsidRDefault="008A0FF3" w:rsidP="00F14537">
            <w:pPr>
              <w:pStyle w:val="Normal6a"/>
            </w:pPr>
            <w:r w:rsidRPr="00A61172">
              <w:t>–</w:t>
            </w:r>
            <w:r w:rsidRPr="00A61172">
              <w:tab/>
              <w:t>rafforzare le reti di riferimento europee quali poli per le competenze cliniche, lo scambio di dati, la formazione e il coordinamento della ricerca, garantendo finanziamenti sostenibili e l'integrazione con i sistemi nazionali;</w:t>
            </w:r>
          </w:p>
        </w:tc>
        <w:tc>
          <w:tcPr>
            <w:tcW w:w="4876" w:type="dxa"/>
            <w:tcBorders>
              <w:top w:val="nil"/>
              <w:left w:val="nil"/>
              <w:bottom w:val="nil"/>
              <w:right w:val="nil"/>
            </w:tcBorders>
          </w:tcPr>
          <w:p w14:paraId="74E2B357" w14:textId="77777777" w:rsidR="008A0FF3" w:rsidRPr="00A61172" w:rsidRDefault="008A0FF3" w:rsidP="00F14537">
            <w:pPr>
              <w:pStyle w:val="Normal6a"/>
            </w:pPr>
            <w:r w:rsidRPr="00A61172">
              <w:t>–</w:t>
            </w:r>
            <w:r w:rsidRPr="00A61172">
              <w:tab/>
              <w:t>rafforzare le reti di riferimento europee quali poli per le competenze cliniche, lo scambio di dati, la formazione e il coordinamento della ricerca, garantendo finanziamenti sostenibili e l'integrazione con i sistemi nazionali</w:t>
            </w:r>
            <w:r w:rsidRPr="00A61172">
              <w:rPr>
                <w:b/>
                <w:i/>
              </w:rPr>
              <w:t>, in collaborazione con i centri nazionali di competenza</w:t>
            </w:r>
            <w:r w:rsidRPr="00A61172">
              <w:t>;</w:t>
            </w:r>
          </w:p>
        </w:tc>
      </w:tr>
    </w:tbl>
    <w:p w14:paraId="033C1A04"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3BECF57" w14:textId="77777777" w:rsidR="008A0FF3" w:rsidRPr="00A61172" w:rsidRDefault="008A0FF3" w:rsidP="008A0FF3">
      <w:r w:rsidRPr="00645C41">
        <w:rPr>
          <w:rStyle w:val="HideTWBExt"/>
        </w:rPr>
        <w:t>&lt;/Amend&gt;</w:t>
      </w:r>
    </w:p>
    <w:p w14:paraId="56BB6774"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354</w:t>
      </w:r>
      <w:r w:rsidRPr="00645C41">
        <w:rPr>
          <w:rStyle w:val="HideTWBExt"/>
          <w:b w:val="0"/>
        </w:rPr>
        <w:t>&lt;/NumAm&gt;</w:t>
      </w:r>
    </w:p>
    <w:p w14:paraId="6E7CB19E"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 Nikos Papandreou</w:t>
      </w:r>
      <w:r w:rsidRPr="00645C41">
        <w:rPr>
          <w:rStyle w:val="HideTWBExt"/>
          <w:b w:val="0"/>
        </w:rPr>
        <w:t>&lt;/Members&gt;</w:t>
      </w:r>
    </w:p>
    <w:p w14:paraId="40B6EA7E" w14:textId="77777777" w:rsidR="008A0FF3" w:rsidRPr="00A61172" w:rsidRDefault="008A0FF3" w:rsidP="008A0FF3">
      <w:pPr>
        <w:pStyle w:val="NormalBold"/>
      </w:pPr>
      <w:r w:rsidRPr="00645C41">
        <w:rPr>
          <w:rStyle w:val="HideTWBExt"/>
          <w:b w:val="0"/>
        </w:rPr>
        <w:t>&lt;/RepeatBlock-By&gt;</w:t>
      </w:r>
    </w:p>
    <w:p w14:paraId="444EB36C"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1A46134C"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6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13B5FC18" w14:textId="77777777" w:rsidTr="00F14537">
        <w:trPr>
          <w:trHeight w:hRule="exact" w:val="240"/>
          <w:jc w:val="center"/>
        </w:trPr>
        <w:tc>
          <w:tcPr>
            <w:tcW w:w="9752" w:type="dxa"/>
            <w:gridSpan w:val="2"/>
            <w:tcBorders>
              <w:top w:val="nil"/>
              <w:left w:val="nil"/>
              <w:bottom w:val="nil"/>
              <w:right w:val="nil"/>
            </w:tcBorders>
          </w:tcPr>
          <w:p w14:paraId="0D5F1504" w14:textId="77777777" w:rsidR="008A0FF3" w:rsidRPr="00A61172" w:rsidRDefault="008A0FF3" w:rsidP="00F14537"/>
        </w:tc>
      </w:tr>
      <w:tr w:rsidR="008A0FF3" w:rsidRPr="00A61172" w14:paraId="0D1E0793" w14:textId="77777777" w:rsidTr="00F14537">
        <w:trPr>
          <w:trHeight w:val="240"/>
          <w:jc w:val="center"/>
        </w:trPr>
        <w:tc>
          <w:tcPr>
            <w:tcW w:w="4876" w:type="dxa"/>
            <w:tcBorders>
              <w:top w:val="nil"/>
              <w:left w:val="nil"/>
              <w:bottom w:val="nil"/>
              <w:right w:val="nil"/>
            </w:tcBorders>
          </w:tcPr>
          <w:p w14:paraId="4794DCB1"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4E34014" w14:textId="77777777" w:rsidR="008A0FF3" w:rsidRPr="00A61172" w:rsidRDefault="008A0FF3" w:rsidP="00F14537">
            <w:pPr>
              <w:pStyle w:val="AmColumnHeading"/>
            </w:pPr>
            <w:r w:rsidRPr="00A61172">
              <w:t>Emendamento</w:t>
            </w:r>
          </w:p>
        </w:tc>
      </w:tr>
      <w:tr w:rsidR="008A0FF3" w:rsidRPr="00A61172" w14:paraId="0CE081AF" w14:textId="77777777" w:rsidTr="00F14537">
        <w:trPr>
          <w:jc w:val="center"/>
        </w:trPr>
        <w:tc>
          <w:tcPr>
            <w:tcW w:w="4876" w:type="dxa"/>
            <w:tcBorders>
              <w:top w:val="nil"/>
              <w:left w:val="nil"/>
              <w:bottom w:val="nil"/>
              <w:right w:val="nil"/>
            </w:tcBorders>
          </w:tcPr>
          <w:p w14:paraId="541550BE" w14:textId="77777777" w:rsidR="008A0FF3" w:rsidRPr="00A61172" w:rsidRDefault="008A0FF3" w:rsidP="00F14537">
            <w:pPr>
              <w:pStyle w:val="Normal6a"/>
            </w:pPr>
          </w:p>
        </w:tc>
        <w:tc>
          <w:tcPr>
            <w:tcW w:w="4876" w:type="dxa"/>
            <w:tcBorders>
              <w:top w:val="nil"/>
              <w:left w:val="nil"/>
              <w:bottom w:val="nil"/>
              <w:right w:val="nil"/>
            </w:tcBorders>
          </w:tcPr>
          <w:p w14:paraId="50C767A8" w14:textId="77777777" w:rsidR="008A0FF3" w:rsidRPr="00A61172" w:rsidRDefault="008A0FF3" w:rsidP="00F14537">
            <w:pPr>
              <w:pStyle w:val="Normal6a"/>
            </w:pPr>
            <w:r w:rsidRPr="00A61172">
              <w:rPr>
                <w:b/>
                <w:i/>
              </w:rPr>
              <w:t>–</w:t>
            </w:r>
            <w:r w:rsidRPr="00A61172">
              <w:tab/>
            </w:r>
            <w:r w:rsidRPr="00A61172">
              <w:rPr>
                <w:b/>
                <w:i/>
              </w:rPr>
              <w:t>sottolineare la necessità di integrare meccanismi di individuazione precoce e di orientamento all'interno dei sistemi sanitari nazionali, attraverso la co-progettazione di percorsi delle reti di riferimento europee con gli Stati membri per standardizzare il riconoscimento precoce in ambito pediatrico, compresi gli indicatori di rischio, i collegamenti ai programmi di screening neonatale e i fattori scatenanti nell'assistenza primaria, unitamente all'orientamento entro termini prestabiliti verso centri accreditati e alla garanzia della continuità tra i livelli locale, regionale e delle reti di riferimento europee, con ruoli chiaramente definiti e finanziamenti sostenibili;</w:t>
            </w:r>
          </w:p>
        </w:tc>
      </w:tr>
    </w:tbl>
    <w:p w14:paraId="1BDBCE66"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A89DEE4" w14:textId="77777777" w:rsidR="008A0FF3" w:rsidRPr="00A61172" w:rsidRDefault="008A0FF3" w:rsidP="008A0FF3">
      <w:r w:rsidRPr="00645C41">
        <w:rPr>
          <w:rStyle w:val="HideTWBExt"/>
        </w:rPr>
        <w:t>&lt;/Amend&gt;</w:t>
      </w:r>
    </w:p>
    <w:p w14:paraId="37B914D3"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355</w:t>
      </w:r>
      <w:r w:rsidRPr="00645C41">
        <w:rPr>
          <w:rStyle w:val="HideTWBExt"/>
          <w:b w:val="0"/>
        </w:rPr>
        <w:t>&lt;/NumAm&gt;</w:t>
      </w:r>
    </w:p>
    <w:p w14:paraId="5260AEA1" w14:textId="77777777" w:rsidR="008A0FF3" w:rsidRPr="00A61172" w:rsidRDefault="008A0FF3" w:rsidP="008A0FF3">
      <w:pPr>
        <w:pStyle w:val="NormalBold"/>
      </w:pPr>
      <w:r w:rsidRPr="00645C41">
        <w:rPr>
          <w:rStyle w:val="HideTWBExt"/>
          <w:b w:val="0"/>
        </w:rPr>
        <w:t>&lt;RepeatBlock-By&gt;&lt;Members&gt;</w:t>
      </w:r>
      <w:r w:rsidRPr="00A61172">
        <w:t>Stine Bosse, Billy Kelleher, Vlad Vasile-Voiculescu</w:t>
      </w:r>
      <w:r w:rsidRPr="00645C41">
        <w:rPr>
          <w:rStyle w:val="HideTWBExt"/>
          <w:b w:val="0"/>
        </w:rPr>
        <w:t>&lt;/Members&gt;</w:t>
      </w:r>
    </w:p>
    <w:p w14:paraId="6218375E" w14:textId="77777777" w:rsidR="008A0FF3" w:rsidRPr="00A61172" w:rsidRDefault="008A0FF3" w:rsidP="008A0FF3">
      <w:pPr>
        <w:pStyle w:val="NormalBold"/>
      </w:pPr>
      <w:r w:rsidRPr="00645C41">
        <w:rPr>
          <w:rStyle w:val="HideTWBExt"/>
          <w:b w:val="0"/>
        </w:rPr>
        <w:t>&lt;/RepeatBlock-By&gt;</w:t>
      </w:r>
    </w:p>
    <w:p w14:paraId="56110C0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707648C"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6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7514A3F5" w14:textId="77777777" w:rsidTr="00F14537">
        <w:trPr>
          <w:trHeight w:hRule="exact" w:val="240"/>
          <w:jc w:val="center"/>
        </w:trPr>
        <w:tc>
          <w:tcPr>
            <w:tcW w:w="9752" w:type="dxa"/>
            <w:gridSpan w:val="2"/>
            <w:tcBorders>
              <w:top w:val="nil"/>
              <w:left w:val="nil"/>
              <w:bottom w:val="nil"/>
              <w:right w:val="nil"/>
            </w:tcBorders>
          </w:tcPr>
          <w:p w14:paraId="21A9404E" w14:textId="77777777" w:rsidR="008A0FF3" w:rsidRPr="00A61172" w:rsidRDefault="008A0FF3" w:rsidP="00F14537"/>
        </w:tc>
      </w:tr>
      <w:tr w:rsidR="008A0FF3" w:rsidRPr="00A61172" w14:paraId="0A978F12" w14:textId="77777777" w:rsidTr="00F14537">
        <w:trPr>
          <w:trHeight w:val="240"/>
          <w:jc w:val="center"/>
        </w:trPr>
        <w:tc>
          <w:tcPr>
            <w:tcW w:w="4876" w:type="dxa"/>
            <w:tcBorders>
              <w:top w:val="nil"/>
              <w:left w:val="nil"/>
              <w:bottom w:val="nil"/>
              <w:right w:val="nil"/>
            </w:tcBorders>
          </w:tcPr>
          <w:p w14:paraId="33E2F3F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4B68EF8" w14:textId="77777777" w:rsidR="008A0FF3" w:rsidRPr="00A61172" w:rsidRDefault="008A0FF3" w:rsidP="00F14537">
            <w:pPr>
              <w:pStyle w:val="AmColumnHeading"/>
            </w:pPr>
            <w:r w:rsidRPr="00A61172">
              <w:t>Emendamento</w:t>
            </w:r>
          </w:p>
        </w:tc>
      </w:tr>
      <w:tr w:rsidR="008A0FF3" w:rsidRPr="00A61172" w14:paraId="312987DE" w14:textId="77777777" w:rsidTr="00F14537">
        <w:trPr>
          <w:jc w:val="center"/>
        </w:trPr>
        <w:tc>
          <w:tcPr>
            <w:tcW w:w="4876" w:type="dxa"/>
            <w:tcBorders>
              <w:top w:val="nil"/>
              <w:left w:val="nil"/>
              <w:bottom w:val="nil"/>
              <w:right w:val="nil"/>
            </w:tcBorders>
          </w:tcPr>
          <w:p w14:paraId="73586A3F" w14:textId="77777777" w:rsidR="008A0FF3" w:rsidRPr="00A61172" w:rsidRDefault="008A0FF3" w:rsidP="00F14537">
            <w:pPr>
              <w:pStyle w:val="Normal6a"/>
            </w:pPr>
          </w:p>
        </w:tc>
        <w:tc>
          <w:tcPr>
            <w:tcW w:w="4876" w:type="dxa"/>
            <w:tcBorders>
              <w:top w:val="nil"/>
              <w:left w:val="nil"/>
              <w:bottom w:val="nil"/>
              <w:right w:val="nil"/>
            </w:tcBorders>
          </w:tcPr>
          <w:p w14:paraId="21F0E262" w14:textId="77777777" w:rsidR="008A0FF3" w:rsidRPr="00A61172" w:rsidRDefault="008A0FF3" w:rsidP="00F14537">
            <w:pPr>
              <w:pStyle w:val="Normal6a"/>
            </w:pPr>
            <w:r w:rsidRPr="00A61172">
              <w:rPr>
                <w:b/>
                <w:i/>
              </w:rPr>
              <w:t>–</w:t>
            </w:r>
            <w:r w:rsidRPr="00A61172">
              <w:tab/>
            </w:r>
            <w:r w:rsidRPr="00A61172">
              <w:rPr>
                <w:b/>
                <w:i/>
              </w:rPr>
              <w:t>fornire, sotto l'egida delle reti di riferimento europee e sotto la supervisione del comitato degli Stati membri, il quadro organizzativo, giuridico e tecnico per agevolare lo sviluppo di ecosistemi transnazionali all'interno di un numero limitato di centri per le malattie rare, al fine di generare il volume necessario di dati clinici e sui pazienti che faciliti lo sviluppo di competenze, ricerca e trattamenti innovativi, nonché partenariati industriali;</w:t>
            </w:r>
          </w:p>
        </w:tc>
      </w:tr>
    </w:tbl>
    <w:p w14:paraId="214E275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4E4715D5" w14:textId="77777777" w:rsidR="008A0FF3" w:rsidRPr="00A61172" w:rsidRDefault="008A0FF3" w:rsidP="008A0FF3">
      <w:r w:rsidRPr="00645C41">
        <w:rPr>
          <w:rStyle w:val="HideTWBExt"/>
        </w:rPr>
        <w:t>&lt;/Amend&gt;</w:t>
      </w:r>
    </w:p>
    <w:p w14:paraId="67C9D20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356</w:t>
      </w:r>
      <w:r w:rsidRPr="00645C41">
        <w:rPr>
          <w:rStyle w:val="HideTWBExt"/>
          <w:b w:val="0"/>
        </w:rPr>
        <w:t>&lt;/NumAm&gt;</w:t>
      </w:r>
    </w:p>
    <w:p w14:paraId="448C5ECB"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Michalis Hadjipantela, Adam Jarubas, Letizia Moratti</w:t>
      </w:r>
      <w:r w:rsidRPr="00645C41">
        <w:rPr>
          <w:rStyle w:val="HideTWBExt"/>
          <w:b w:val="0"/>
        </w:rPr>
        <w:t>&lt;/Members&gt;</w:t>
      </w:r>
    </w:p>
    <w:p w14:paraId="581D6750" w14:textId="77777777" w:rsidR="008A0FF3" w:rsidRPr="00A61172" w:rsidRDefault="008A0FF3" w:rsidP="008A0FF3">
      <w:pPr>
        <w:pStyle w:val="NormalBold"/>
      </w:pPr>
      <w:r w:rsidRPr="00645C41">
        <w:rPr>
          <w:rStyle w:val="HideTWBExt"/>
          <w:b w:val="0"/>
        </w:rPr>
        <w:t>&lt;/RepeatBlock-By&gt;</w:t>
      </w:r>
    </w:p>
    <w:p w14:paraId="7B11528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62982FE1"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3A928A20" w14:textId="77777777" w:rsidTr="00F14537">
        <w:trPr>
          <w:trHeight w:hRule="exact" w:val="240"/>
          <w:jc w:val="center"/>
        </w:trPr>
        <w:tc>
          <w:tcPr>
            <w:tcW w:w="9752" w:type="dxa"/>
            <w:gridSpan w:val="2"/>
            <w:tcBorders>
              <w:top w:val="nil"/>
              <w:left w:val="nil"/>
              <w:bottom w:val="nil"/>
              <w:right w:val="nil"/>
            </w:tcBorders>
          </w:tcPr>
          <w:p w14:paraId="0371A9FA" w14:textId="77777777" w:rsidR="008A0FF3" w:rsidRPr="00A61172" w:rsidRDefault="008A0FF3" w:rsidP="00F14537"/>
        </w:tc>
      </w:tr>
      <w:tr w:rsidR="008A0FF3" w:rsidRPr="00A61172" w14:paraId="430FCA18" w14:textId="77777777" w:rsidTr="00F14537">
        <w:trPr>
          <w:trHeight w:val="240"/>
          <w:jc w:val="center"/>
        </w:trPr>
        <w:tc>
          <w:tcPr>
            <w:tcW w:w="4876" w:type="dxa"/>
            <w:tcBorders>
              <w:top w:val="nil"/>
              <w:left w:val="nil"/>
              <w:bottom w:val="nil"/>
              <w:right w:val="nil"/>
            </w:tcBorders>
          </w:tcPr>
          <w:p w14:paraId="22C9D135"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336BA117" w14:textId="77777777" w:rsidR="008A0FF3" w:rsidRPr="00A61172" w:rsidRDefault="008A0FF3" w:rsidP="00F14537">
            <w:pPr>
              <w:pStyle w:val="AmColumnHeading"/>
            </w:pPr>
            <w:r w:rsidRPr="00A61172">
              <w:t>Emendamento</w:t>
            </w:r>
          </w:p>
        </w:tc>
      </w:tr>
      <w:tr w:rsidR="008A0FF3" w:rsidRPr="00A61172" w14:paraId="4E74FC02" w14:textId="77777777" w:rsidTr="00F14537">
        <w:trPr>
          <w:jc w:val="center"/>
        </w:trPr>
        <w:tc>
          <w:tcPr>
            <w:tcW w:w="4876" w:type="dxa"/>
            <w:tcBorders>
              <w:top w:val="nil"/>
              <w:left w:val="nil"/>
              <w:bottom w:val="nil"/>
              <w:right w:val="nil"/>
            </w:tcBorders>
          </w:tcPr>
          <w:p w14:paraId="4FC8D349" w14:textId="77777777" w:rsidR="008A0FF3" w:rsidRPr="00A61172" w:rsidRDefault="008A0FF3" w:rsidP="00F14537">
            <w:pPr>
              <w:pStyle w:val="Normal6a"/>
            </w:pPr>
            <w:r w:rsidRPr="00A61172">
              <w:t>–</w:t>
            </w:r>
            <w:r w:rsidRPr="00A61172">
              <w:tab/>
              <w:t>promuovere la continuità transfrontaliera dell'assistenza e i servizi di sostegno multidisciplinari, compreso il sostegno psicosociale e socioeconomico per i pazienti e i prestatori di assistenza;</w:t>
            </w:r>
          </w:p>
        </w:tc>
        <w:tc>
          <w:tcPr>
            <w:tcW w:w="4876" w:type="dxa"/>
            <w:tcBorders>
              <w:top w:val="nil"/>
              <w:left w:val="nil"/>
              <w:bottom w:val="nil"/>
              <w:right w:val="nil"/>
            </w:tcBorders>
          </w:tcPr>
          <w:p w14:paraId="665E65D1" w14:textId="77777777" w:rsidR="008A0FF3" w:rsidRPr="00A61172" w:rsidRDefault="008A0FF3" w:rsidP="00F14537">
            <w:pPr>
              <w:pStyle w:val="Normal6a"/>
            </w:pPr>
            <w:r w:rsidRPr="00A61172">
              <w:t>–</w:t>
            </w:r>
            <w:r w:rsidRPr="00A61172">
              <w:tab/>
              <w:t>promuovere la continuità transfrontaliera dell'assistenza e i servizi di sostegno multidisciplinari, compreso il sostegno psicosociale e socioeconomico per i pazienti e i prestatori di assistenza</w:t>
            </w:r>
            <w:r w:rsidRPr="00A61172">
              <w:rPr>
                <w:b/>
                <w:i/>
              </w:rPr>
              <w:t>, riducendo nel contempo gli oneri amministrativi connessi all'assistenza sanitaria transfrontaliera e agevolando il rimborso dei costi, in conformità con la direttiva 2011/24/UE</w:t>
            </w:r>
            <w:r w:rsidRPr="00A61172">
              <w:t>;</w:t>
            </w:r>
          </w:p>
        </w:tc>
      </w:tr>
    </w:tbl>
    <w:p w14:paraId="78F4C6F1"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181132B" w14:textId="77777777" w:rsidR="008A0FF3" w:rsidRPr="00A61172" w:rsidRDefault="008A0FF3" w:rsidP="008A0FF3">
      <w:r w:rsidRPr="00645C41">
        <w:rPr>
          <w:rStyle w:val="HideTWBExt"/>
        </w:rPr>
        <w:t>&lt;/Amend&gt;</w:t>
      </w:r>
    </w:p>
    <w:p w14:paraId="0536F81D"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357</w:t>
      </w:r>
      <w:r w:rsidRPr="00645C41">
        <w:rPr>
          <w:rStyle w:val="HideTWBExt"/>
          <w:b w:val="0"/>
        </w:rPr>
        <w:t>&lt;/NumAm&gt;</w:t>
      </w:r>
    </w:p>
    <w:p w14:paraId="28D92E5A" w14:textId="77777777" w:rsidR="008A0FF3" w:rsidRPr="00A61172" w:rsidRDefault="008A0FF3" w:rsidP="008A0FF3">
      <w:pPr>
        <w:pStyle w:val="NormalBold"/>
      </w:pPr>
      <w:r w:rsidRPr="00645C41">
        <w:rPr>
          <w:rStyle w:val="HideTWBExt"/>
          <w:b w:val="0"/>
        </w:rPr>
        <w:t>&lt;RepeatBlock-By&gt;&lt;Members&gt;</w:t>
      </w:r>
      <w:r w:rsidRPr="00A61172">
        <w:t>Nicolae Ștefănuță</w:t>
      </w:r>
      <w:r w:rsidRPr="00645C41">
        <w:rPr>
          <w:rStyle w:val="HideTWBExt"/>
          <w:b w:val="0"/>
        </w:rPr>
        <w:t>&lt;/Members&gt;</w:t>
      </w:r>
    </w:p>
    <w:p w14:paraId="2ED406EB" w14:textId="77777777" w:rsidR="008A0FF3" w:rsidRPr="00A61172" w:rsidRDefault="008A0FF3" w:rsidP="008A0FF3">
      <w:r w:rsidRPr="00645C41">
        <w:rPr>
          <w:rStyle w:val="HideTWBExt"/>
        </w:rPr>
        <w:t>&lt;AuNomDe&gt;</w:t>
      </w:r>
      <w:r w:rsidRPr="00645C41">
        <w:rPr>
          <w:rStyle w:val="HideTWBInt"/>
        </w:rPr>
        <w:t>{Verts/ALE}</w:t>
      </w:r>
      <w:r w:rsidRPr="00A61172">
        <w:t>a nome del gruppo Verts/ALE</w:t>
      </w:r>
      <w:r w:rsidRPr="00645C41">
        <w:rPr>
          <w:rStyle w:val="HideTWBExt"/>
        </w:rPr>
        <w:t>&lt;/AuNomDe&gt;</w:t>
      </w:r>
    </w:p>
    <w:p w14:paraId="171A1F25" w14:textId="77777777" w:rsidR="008A0FF3" w:rsidRPr="00A61172" w:rsidRDefault="008A0FF3" w:rsidP="008A0FF3">
      <w:pPr>
        <w:pStyle w:val="NormalBold"/>
      </w:pPr>
      <w:r w:rsidRPr="00645C41">
        <w:rPr>
          <w:rStyle w:val="HideTWBExt"/>
          <w:b w:val="0"/>
        </w:rPr>
        <w:t>&lt;/RepeatBlock-By&gt;</w:t>
      </w:r>
    </w:p>
    <w:p w14:paraId="602983A4"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3AC0312"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7</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90891DB" w14:textId="77777777" w:rsidTr="00F14537">
        <w:trPr>
          <w:trHeight w:hRule="exact" w:val="240"/>
          <w:jc w:val="center"/>
        </w:trPr>
        <w:tc>
          <w:tcPr>
            <w:tcW w:w="9752" w:type="dxa"/>
            <w:gridSpan w:val="2"/>
            <w:tcBorders>
              <w:top w:val="nil"/>
              <w:left w:val="nil"/>
              <w:bottom w:val="nil"/>
              <w:right w:val="nil"/>
            </w:tcBorders>
          </w:tcPr>
          <w:p w14:paraId="68FE90DE" w14:textId="77777777" w:rsidR="008A0FF3" w:rsidRPr="00A61172" w:rsidRDefault="008A0FF3" w:rsidP="00F14537"/>
        </w:tc>
      </w:tr>
      <w:tr w:rsidR="008A0FF3" w:rsidRPr="00A61172" w14:paraId="1B63EBC0" w14:textId="77777777" w:rsidTr="00F14537">
        <w:trPr>
          <w:trHeight w:val="240"/>
          <w:jc w:val="center"/>
        </w:trPr>
        <w:tc>
          <w:tcPr>
            <w:tcW w:w="4876" w:type="dxa"/>
            <w:tcBorders>
              <w:top w:val="nil"/>
              <w:left w:val="nil"/>
              <w:bottom w:val="nil"/>
              <w:right w:val="nil"/>
            </w:tcBorders>
          </w:tcPr>
          <w:p w14:paraId="28D0460B"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591BD269" w14:textId="77777777" w:rsidR="008A0FF3" w:rsidRPr="00A61172" w:rsidRDefault="008A0FF3" w:rsidP="00F14537">
            <w:pPr>
              <w:pStyle w:val="AmColumnHeading"/>
            </w:pPr>
            <w:r w:rsidRPr="00A61172">
              <w:t>Emendamento</w:t>
            </w:r>
          </w:p>
        </w:tc>
      </w:tr>
      <w:tr w:rsidR="008A0FF3" w:rsidRPr="00A61172" w14:paraId="589EAB5B" w14:textId="77777777" w:rsidTr="00F14537">
        <w:trPr>
          <w:jc w:val="center"/>
        </w:trPr>
        <w:tc>
          <w:tcPr>
            <w:tcW w:w="4876" w:type="dxa"/>
            <w:tcBorders>
              <w:top w:val="nil"/>
              <w:left w:val="nil"/>
              <w:bottom w:val="nil"/>
              <w:right w:val="nil"/>
            </w:tcBorders>
          </w:tcPr>
          <w:p w14:paraId="6357E3EA" w14:textId="77777777" w:rsidR="008A0FF3" w:rsidRPr="00A61172" w:rsidRDefault="008A0FF3" w:rsidP="00F14537">
            <w:pPr>
              <w:pStyle w:val="Normal6a"/>
            </w:pPr>
            <w:r w:rsidRPr="00A61172">
              <w:t>–</w:t>
            </w:r>
            <w:r w:rsidRPr="00A61172">
              <w:tab/>
              <w:t>promuovere la continuità transfrontaliera dell'assistenza e i servizi di sostegno multidisciplinari, compreso il sostegno psicosociale e socioeconomico per i pazienti e i prestatori di assistenza;</w:t>
            </w:r>
          </w:p>
        </w:tc>
        <w:tc>
          <w:tcPr>
            <w:tcW w:w="4876" w:type="dxa"/>
            <w:tcBorders>
              <w:top w:val="nil"/>
              <w:left w:val="nil"/>
              <w:bottom w:val="nil"/>
              <w:right w:val="nil"/>
            </w:tcBorders>
          </w:tcPr>
          <w:p w14:paraId="3DCF6691" w14:textId="77777777" w:rsidR="008A0FF3" w:rsidRPr="00A61172" w:rsidRDefault="008A0FF3" w:rsidP="00F14537">
            <w:pPr>
              <w:pStyle w:val="Normal6a"/>
            </w:pPr>
            <w:r w:rsidRPr="00A61172">
              <w:t>–</w:t>
            </w:r>
            <w:r w:rsidRPr="00A61172">
              <w:tab/>
              <w:t>promuovere la continuità transfrontaliera dell'assistenza e i servizi di sostegno multidisciplinari, compreso il sostegno psicosociale e socioeconomico per i pazienti e i prestatori di assistenza</w:t>
            </w:r>
            <w:r w:rsidRPr="00A61172">
              <w:rPr>
                <w:b/>
                <w:i/>
              </w:rPr>
              <w:t>, nonché misure a sostegno dell'istruzione inclusiva, dell'occupazione e della transizione verso l'età adulta</w:t>
            </w:r>
            <w:r w:rsidRPr="00A61172">
              <w:t>;</w:t>
            </w:r>
          </w:p>
        </w:tc>
      </w:tr>
    </w:tbl>
    <w:p w14:paraId="5A20A45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314E699D" w14:textId="77777777" w:rsidR="008A0FF3" w:rsidRPr="00A61172" w:rsidRDefault="008A0FF3" w:rsidP="008A0FF3">
      <w:r w:rsidRPr="00645C41">
        <w:rPr>
          <w:rStyle w:val="HideTWBExt"/>
        </w:rPr>
        <w:t>&lt;/Amend&gt;</w:t>
      </w:r>
    </w:p>
    <w:p w14:paraId="4FD24EA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358</w:t>
      </w:r>
      <w:r w:rsidRPr="00645C41">
        <w:rPr>
          <w:rStyle w:val="HideTWBExt"/>
          <w:b w:val="0"/>
        </w:rPr>
        <w:t>&lt;/NumAm&gt;</w:t>
      </w:r>
    </w:p>
    <w:p w14:paraId="521FEE6D" w14:textId="77777777" w:rsidR="008A0FF3" w:rsidRPr="00A61172" w:rsidRDefault="008A0FF3" w:rsidP="008A0FF3">
      <w:pPr>
        <w:pStyle w:val="NormalBold"/>
      </w:pPr>
      <w:r w:rsidRPr="00645C41">
        <w:rPr>
          <w:rStyle w:val="HideTWBExt"/>
          <w:b w:val="0"/>
        </w:rPr>
        <w:t>&lt;RepeatBlock-By&gt;&lt;Members&gt;</w:t>
      </w:r>
      <w:r w:rsidRPr="00A61172">
        <w:t>Elena Nevado del Campo, Dolors Montserrat, Letizia Moratti</w:t>
      </w:r>
      <w:r w:rsidRPr="00645C41">
        <w:rPr>
          <w:rStyle w:val="HideTWBExt"/>
          <w:b w:val="0"/>
        </w:rPr>
        <w:t>&lt;/Members&gt;</w:t>
      </w:r>
    </w:p>
    <w:p w14:paraId="2E0AA750" w14:textId="77777777" w:rsidR="008A0FF3" w:rsidRPr="00A61172" w:rsidRDefault="008A0FF3" w:rsidP="008A0FF3">
      <w:pPr>
        <w:pStyle w:val="NormalBold"/>
      </w:pPr>
      <w:r w:rsidRPr="00645C41">
        <w:rPr>
          <w:rStyle w:val="HideTWBExt"/>
          <w:b w:val="0"/>
        </w:rPr>
        <w:t>&lt;/RepeatBlock-By&gt;</w:t>
      </w:r>
    </w:p>
    <w:p w14:paraId="69C16820"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BC47914"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8</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B4A775D" w14:textId="77777777" w:rsidTr="00F14537">
        <w:trPr>
          <w:trHeight w:hRule="exact" w:val="240"/>
          <w:jc w:val="center"/>
        </w:trPr>
        <w:tc>
          <w:tcPr>
            <w:tcW w:w="9752" w:type="dxa"/>
            <w:gridSpan w:val="2"/>
            <w:tcBorders>
              <w:top w:val="nil"/>
              <w:left w:val="nil"/>
              <w:bottom w:val="nil"/>
              <w:right w:val="nil"/>
            </w:tcBorders>
          </w:tcPr>
          <w:p w14:paraId="7B65CBDA" w14:textId="77777777" w:rsidR="008A0FF3" w:rsidRPr="00A61172" w:rsidRDefault="008A0FF3" w:rsidP="00F14537"/>
        </w:tc>
      </w:tr>
      <w:tr w:rsidR="008A0FF3" w:rsidRPr="00A61172" w14:paraId="666532AB" w14:textId="77777777" w:rsidTr="00F14537">
        <w:trPr>
          <w:trHeight w:val="240"/>
          <w:jc w:val="center"/>
        </w:trPr>
        <w:tc>
          <w:tcPr>
            <w:tcW w:w="4876" w:type="dxa"/>
            <w:tcBorders>
              <w:top w:val="nil"/>
              <w:left w:val="nil"/>
              <w:bottom w:val="nil"/>
              <w:right w:val="nil"/>
            </w:tcBorders>
          </w:tcPr>
          <w:p w14:paraId="42D1E65A"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097EF40C" w14:textId="77777777" w:rsidR="008A0FF3" w:rsidRPr="00A61172" w:rsidRDefault="008A0FF3" w:rsidP="00F14537">
            <w:pPr>
              <w:pStyle w:val="AmColumnHeading"/>
            </w:pPr>
            <w:r w:rsidRPr="00A61172">
              <w:t>Emendamento</w:t>
            </w:r>
          </w:p>
        </w:tc>
      </w:tr>
      <w:tr w:rsidR="008A0FF3" w:rsidRPr="00A61172" w14:paraId="788E26ED" w14:textId="77777777" w:rsidTr="00F14537">
        <w:trPr>
          <w:jc w:val="center"/>
        </w:trPr>
        <w:tc>
          <w:tcPr>
            <w:tcW w:w="4876" w:type="dxa"/>
            <w:tcBorders>
              <w:top w:val="nil"/>
              <w:left w:val="nil"/>
              <w:bottom w:val="nil"/>
              <w:right w:val="nil"/>
            </w:tcBorders>
          </w:tcPr>
          <w:p w14:paraId="5355C0CF" w14:textId="77777777" w:rsidR="008A0FF3" w:rsidRPr="00A61172" w:rsidRDefault="008A0FF3" w:rsidP="00F14537">
            <w:pPr>
              <w:pStyle w:val="Normal6a"/>
            </w:pPr>
            <w:r w:rsidRPr="00A61172">
              <w:rPr>
                <w:b/>
                <w:i/>
              </w:rPr>
              <w:t>–</w:t>
            </w:r>
            <w:r w:rsidRPr="00A61172">
              <w:tab/>
            </w:r>
            <w:r w:rsidRPr="00A61172">
              <w:rPr>
                <w:b/>
                <w:i/>
              </w:rPr>
              <w:t>istituire e coordinare lo sviluppo di un sistema di scambio transfrontaliero per le esenzioni ospedaliere;</w:t>
            </w:r>
          </w:p>
        </w:tc>
        <w:tc>
          <w:tcPr>
            <w:tcW w:w="4876" w:type="dxa"/>
            <w:tcBorders>
              <w:top w:val="nil"/>
              <w:left w:val="nil"/>
              <w:bottom w:val="nil"/>
              <w:right w:val="nil"/>
            </w:tcBorders>
          </w:tcPr>
          <w:p w14:paraId="1BD29440" w14:textId="77777777" w:rsidR="008A0FF3" w:rsidRPr="00A61172" w:rsidRDefault="008A0FF3" w:rsidP="00F14537">
            <w:pPr>
              <w:pStyle w:val="Normal6a"/>
            </w:pPr>
            <w:r w:rsidRPr="00A61172">
              <w:rPr>
                <w:b/>
                <w:i/>
              </w:rPr>
              <w:t>soppresso</w:t>
            </w:r>
          </w:p>
        </w:tc>
      </w:tr>
    </w:tbl>
    <w:p w14:paraId="00783D79"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1FDB09AD" w14:textId="77777777" w:rsidR="008A0FF3" w:rsidRPr="00A61172" w:rsidRDefault="008A0FF3" w:rsidP="008A0FF3">
      <w:r w:rsidRPr="00645C41">
        <w:rPr>
          <w:rStyle w:val="HideTWBExt"/>
        </w:rPr>
        <w:t>&lt;/Amend&gt;</w:t>
      </w:r>
    </w:p>
    <w:p w14:paraId="1B91A72E"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359</w:t>
      </w:r>
      <w:r w:rsidRPr="00645C41">
        <w:rPr>
          <w:rStyle w:val="HideTWBExt"/>
          <w:b w:val="0"/>
        </w:rPr>
        <w:t>&lt;/NumAm&gt;</w:t>
      </w:r>
    </w:p>
    <w:p w14:paraId="3DC74B6E" w14:textId="77777777" w:rsidR="008A0FF3" w:rsidRPr="00A61172" w:rsidRDefault="008A0FF3" w:rsidP="008A0FF3">
      <w:pPr>
        <w:pStyle w:val="NormalBold"/>
      </w:pPr>
      <w:r w:rsidRPr="00645C41">
        <w:rPr>
          <w:rStyle w:val="HideTWBExt"/>
          <w:b w:val="0"/>
        </w:rPr>
        <w:t>&lt;RepeatBlock-By&gt;&lt;Members&gt;</w:t>
      </w:r>
      <w:r w:rsidRPr="00A61172">
        <w:t>Marie-Luce Brasier-Clain, Margarita de la Pisa Carrión, Laurent Castillo, Aleksandar Nikolic, Valérie Deloge, Ondřej Knotek, Viktória Ferenc</w:t>
      </w:r>
      <w:r w:rsidRPr="00645C41">
        <w:rPr>
          <w:rStyle w:val="HideTWBExt"/>
          <w:b w:val="0"/>
        </w:rPr>
        <w:t>&lt;/Members&gt;</w:t>
      </w:r>
    </w:p>
    <w:p w14:paraId="21A58BE3" w14:textId="77777777" w:rsidR="008A0FF3" w:rsidRPr="00A61172" w:rsidRDefault="008A0FF3" w:rsidP="008A0FF3">
      <w:pPr>
        <w:pStyle w:val="NormalBold"/>
      </w:pPr>
      <w:r w:rsidRPr="00645C41">
        <w:rPr>
          <w:rStyle w:val="HideTWBExt"/>
          <w:b w:val="0"/>
        </w:rPr>
        <w:t>&lt;/RepeatBlock-By&gt;</w:t>
      </w:r>
    </w:p>
    <w:p w14:paraId="66F43D88"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42E981D8"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8</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5ABD2826" w14:textId="77777777" w:rsidTr="00F14537">
        <w:trPr>
          <w:trHeight w:hRule="exact" w:val="240"/>
          <w:jc w:val="center"/>
        </w:trPr>
        <w:tc>
          <w:tcPr>
            <w:tcW w:w="9752" w:type="dxa"/>
            <w:gridSpan w:val="2"/>
            <w:tcBorders>
              <w:top w:val="nil"/>
              <w:left w:val="nil"/>
              <w:bottom w:val="nil"/>
              <w:right w:val="nil"/>
            </w:tcBorders>
          </w:tcPr>
          <w:p w14:paraId="1327037A" w14:textId="77777777" w:rsidR="008A0FF3" w:rsidRPr="00A61172" w:rsidRDefault="008A0FF3" w:rsidP="00F14537"/>
        </w:tc>
      </w:tr>
      <w:tr w:rsidR="008A0FF3" w:rsidRPr="00A61172" w14:paraId="0CA74360" w14:textId="77777777" w:rsidTr="00F14537">
        <w:trPr>
          <w:trHeight w:val="240"/>
          <w:jc w:val="center"/>
        </w:trPr>
        <w:tc>
          <w:tcPr>
            <w:tcW w:w="4876" w:type="dxa"/>
            <w:tcBorders>
              <w:top w:val="nil"/>
              <w:left w:val="nil"/>
              <w:bottom w:val="nil"/>
              <w:right w:val="nil"/>
            </w:tcBorders>
          </w:tcPr>
          <w:p w14:paraId="25BA28ED"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71C0CDE2" w14:textId="77777777" w:rsidR="008A0FF3" w:rsidRPr="00A61172" w:rsidRDefault="008A0FF3" w:rsidP="00F14537">
            <w:pPr>
              <w:pStyle w:val="AmColumnHeading"/>
            </w:pPr>
            <w:r w:rsidRPr="00A61172">
              <w:t>Emendamento</w:t>
            </w:r>
          </w:p>
        </w:tc>
      </w:tr>
      <w:tr w:rsidR="008A0FF3" w:rsidRPr="00A61172" w14:paraId="6FEBF413" w14:textId="77777777" w:rsidTr="00F14537">
        <w:trPr>
          <w:jc w:val="center"/>
        </w:trPr>
        <w:tc>
          <w:tcPr>
            <w:tcW w:w="4876" w:type="dxa"/>
            <w:tcBorders>
              <w:top w:val="nil"/>
              <w:left w:val="nil"/>
              <w:bottom w:val="nil"/>
              <w:right w:val="nil"/>
            </w:tcBorders>
          </w:tcPr>
          <w:p w14:paraId="07D07F7D" w14:textId="77777777" w:rsidR="008A0FF3" w:rsidRPr="00A61172" w:rsidRDefault="008A0FF3" w:rsidP="00F14537">
            <w:pPr>
              <w:pStyle w:val="Normal6a"/>
            </w:pPr>
            <w:r w:rsidRPr="00A61172">
              <w:t>–</w:t>
            </w:r>
            <w:r w:rsidRPr="00A61172">
              <w:tab/>
            </w:r>
            <w:r w:rsidRPr="00A61172">
              <w:rPr>
                <w:b/>
                <w:i/>
              </w:rPr>
              <w:t>istituire e coordinare lo sviluppo di un sistema di scambio transfrontaliero per le esenzioni ospedaliere</w:t>
            </w:r>
            <w:r w:rsidRPr="00A61172">
              <w:t>;</w:t>
            </w:r>
          </w:p>
        </w:tc>
        <w:tc>
          <w:tcPr>
            <w:tcW w:w="4876" w:type="dxa"/>
            <w:tcBorders>
              <w:top w:val="nil"/>
              <w:left w:val="nil"/>
              <w:bottom w:val="nil"/>
              <w:right w:val="nil"/>
            </w:tcBorders>
          </w:tcPr>
          <w:p w14:paraId="64B78812" w14:textId="77777777" w:rsidR="008A0FF3" w:rsidRPr="00A61172" w:rsidRDefault="008A0FF3" w:rsidP="00F14537">
            <w:pPr>
              <w:pStyle w:val="Normal6a"/>
            </w:pPr>
            <w:r w:rsidRPr="00A61172">
              <w:t>–</w:t>
            </w:r>
            <w:r w:rsidRPr="00A61172">
              <w:tab/>
            </w:r>
            <w:r w:rsidRPr="00A61172">
              <w:rPr>
                <w:b/>
                <w:i/>
              </w:rPr>
              <w:t>sostenere la cooperazione volontaria tra gli Stati membri per agevolare l'accesso alle terapie soggette a esenzione ospedaliera nei casi giustificati</w:t>
            </w:r>
            <w:r w:rsidRPr="00A61172">
              <w:t>;</w:t>
            </w:r>
          </w:p>
        </w:tc>
      </w:tr>
    </w:tbl>
    <w:p w14:paraId="49FF7F6D"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69C8629E" w14:textId="77777777" w:rsidR="008A0FF3" w:rsidRPr="00A61172" w:rsidRDefault="008A0FF3" w:rsidP="008A0FF3">
      <w:r w:rsidRPr="00645C41">
        <w:rPr>
          <w:rStyle w:val="HideTWBExt"/>
        </w:rPr>
        <w:t>&lt;/Amend&gt;</w:t>
      </w:r>
    </w:p>
    <w:p w14:paraId="4281E2F5" w14:textId="77777777" w:rsidR="008A0FF3" w:rsidRPr="00A61172" w:rsidRDefault="008A0FF3" w:rsidP="008A0FF3">
      <w:pPr>
        <w:pStyle w:val="AmNumberTabs"/>
      </w:pPr>
      <w:r w:rsidRPr="00645C41">
        <w:rPr>
          <w:rStyle w:val="HideTWBExt"/>
          <w:b w:val="0"/>
        </w:rPr>
        <w:t>&lt;Amend&gt;</w:t>
      </w:r>
      <w:r w:rsidRPr="00A61172">
        <w:t>Emendamento</w:t>
      </w:r>
      <w:r w:rsidRPr="00A61172">
        <w:tab/>
      </w:r>
      <w:r w:rsidRPr="00A61172">
        <w:tab/>
      </w:r>
      <w:r w:rsidRPr="00645C41">
        <w:rPr>
          <w:rStyle w:val="HideTWBExt"/>
          <w:b w:val="0"/>
        </w:rPr>
        <w:t>&lt;NumAm&gt;</w:t>
      </w:r>
      <w:r w:rsidRPr="00A61172">
        <w:t>360</w:t>
      </w:r>
      <w:r w:rsidRPr="00645C41">
        <w:rPr>
          <w:rStyle w:val="HideTWBExt"/>
          <w:b w:val="0"/>
        </w:rPr>
        <w:t>&lt;/NumAm&gt;</w:t>
      </w:r>
    </w:p>
    <w:p w14:paraId="0BEC9844" w14:textId="77777777" w:rsidR="008A0FF3" w:rsidRPr="00A61172" w:rsidRDefault="008A0FF3" w:rsidP="008A0FF3">
      <w:pPr>
        <w:pStyle w:val="NormalBold"/>
      </w:pPr>
      <w:r w:rsidRPr="00645C41">
        <w:rPr>
          <w:rStyle w:val="HideTWBExt"/>
          <w:b w:val="0"/>
        </w:rPr>
        <w:t>&lt;RepeatBlock-By&gt;&lt;Members&gt;</w:t>
      </w:r>
      <w:r w:rsidRPr="00A61172">
        <w:t>Nicolás González Casares, Vytenis Povilas Andriukaitis</w:t>
      </w:r>
      <w:r w:rsidRPr="00645C41">
        <w:rPr>
          <w:rStyle w:val="HideTWBExt"/>
          <w:b w:val="0"/>
        </w:rPr>
        <w:t>&lt;/Members&gt;</w:t>
      </w:r>
    </w:p>
    <w:p w14:paraId="0E9A1237" w14:textId="77777777" w:rsidR="008A0FF3" w:rsidRPr="00A61172" w:rsidRDefault="008A0FF3" w:rsidP="008A0FF3">
      <w:pPr>
        <w:pStyle w:val="NormalBold"/>
      </w:pPr>
      <w:r w:rsidRPr="00645C41">
        <w:rPr>
          <w:rStyle w:val="HideTWBExt"/>
          <w:b w:val="0"/>
        </w:rPr>
        <w:t>&lt;/RepeatBlock-By&gt;</w:t>
      </w:r>
    </w:p>
    <w:p w14:paraId="47B99395" w14:textId="77777777" w:rsidR="008A0FF3" w:rsidRPr="00A61172" w:rsidRDefault="008A0FF3" w:rsidP="008A0FF3">
      <w:pPr>
        <w:pStyle w:val="NormalBold"/>
      </w:pPr>
      <w:r w:rsidRPr="00645C41">
        <w:rPr>
          <w:rStyle w:val="HideTWBExt"/>
          <w:b w:val="0"/>
        </w:rPr>
        <w:t>&lt;DocAmend&gt;</w:t>
      </w:r>
      <w:r w:rsidRPr="00A61172">
        <w:t>Proposta di risoluzione</w:t>
      </w:r>
      <w:r w:rsidRPr="00645C41">
        <w:rPr>
          <w:rStyle w:val="HideTWBExt"/>
          <w:b w:val="0"/>
        </w:rPr>
        <w:t>&lt;/DocAmend&gt;</w:t>
      </w:r>
    </w:p>
    <w:p w14:paraId="355F9F89" w14:textId="77777777" w:rsidR="008A0FF3" w:rsidRPr="00A61172" w:rsidRDefault="008A0FF3" w:rsidP="008A0FF3">
      <w:pPr>
        <w:pStyle w:val="NormalBold"/>
      </w:pPr>
      <w:r w:rsidRPr="00645C41">
        <w:rPr>
          <w:rStyle w:val="HideTWBExt"/>
          <w:b w:val="0"/>
        </w:rPr>
        <w:t>&lt;Article&gt;</w:t>
      </w:r>
      <w:r w:rsidRPr="00A61172">
        <w:t>Allegato I – parte A – raccomandazione 2 – comma 2 – trattino 8 bis (nuovo)</w:t>
      </w:r>
      <w:r w:rsidRPr="00645C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0FF3" w:rsidRPr="00A61172" w14:paraId="08ABEE2E" w14:textId="77777777" w:rsidTr="00F14537">
        <w:trPr>
          <w:trHeight w:hRule="exact" w:val="240"/>
          <w:jc w:val="center"/>
        </w:trPr>
        <w:tc>
          <w:tcPr>
            <w:tcW w:w="9752" w:type="dxa"/>
            <w:gridSpan w:val="2"/>
            <w:tcBorders>
              <w:top w:val="nil"/>
              <w:left w:val="nil"/>
              <w:bottom w:val="nil"/>
              <w:right w:val="nil"/>
            </w:tcBorders>
          </w:tcPr>
          <w:p w14:paraId="30780D88" w14:textId="77777777" w:rsidR="008A0FF3" w:rsidRPr="00A61172" w:rsidRDefault="008A0FF3" w:rsidP="00F14537"/>
        </w:tc>
      </w:tr>
      <w:tr w:rsidR="008A0FF3" w:rsidRPr="00A61172" w14:paraId="1121D869" w14:textId="77777777" w:rsidTr="00F14537">
        <w:trPr>
          <w:trHeight w:val="240"/>
          <w:jc w:val="center"/>
        </w:trPr>
        <w:tc>
          <w:tcPr>
            <w:tcW w:w="4876" w:type="dxa"/>
            <w:tcBorders>
              <w:top w:val="nil"/>
              <w:left w:val="nil"/>
              <w:bottom w:val="nil"/>
              <w:right w:val="nil"/>
            </w:tcBorders>
          </w:tcPr>
          <w:p w14:paraId="46DD1109" w14:textId="77777777" w:rsidR="008A0FF3" w:rsidRPr="00A61172" w:rsidRDefault="008A0FF3" w:rsidP="00F14537">
            <w:pPr>
              <w:pStyle w:val="AmColumnHeading"/>
            </w:pPr>
            <w:r w:rsidRPr="00A61172">
              <w:t>Proposta di risoluzione</w:t>
            </w:r>
          </w:p>
        </w:tc>
        <w:tc>
          <w:tcPr>
            <w:tcW w:w="4876" w:type="dxa"/>
            <w:tcBorders>
              <w:top w:val="nil"/>
              <w:left w:val="nil"/>
              <w:bottom w:val="nil"/>
              <w:right w:val="nil"/>
            </w:tcBorders>
          </w:tcPr>
          <w:p w14:paraId="29E35432" w14:textId="77777777" w:rsidR="008A0FF3" w:rsidRPr="00A61172" w:rsidRDefault="008A0FF3" w:rsidP="00F14537">
            <w:pPr>
              <w:pStyle w:val="AmColumnHeading"/>
            </w:pPr>
            <w:r w:rsidRPr="00A61172">
              <w:t>Emendamento</w:t>
            </w:r>
          </w:p>
        </w:tc>
      </w:tr>
      <w:tr w:rsidR="008A0FF3" w:rsidRPr="00A61172" w14:paraId="623B45E3" w14:textId="77777777" w:rsidTr="00F14537">
        <w:trPr>
          <w:jc w:val="center"/>
        </w:trPr>
        <w:tc>
          <w:tcPr>
            <w:tcW w:w="4876" w:type="dxa"/>
            <w:tcBorders>
              <w:top w:val="nil"/>
              <w:left w:val="nil"/>
              <w:bottom w:val="nil"/>
              <w:right w:val="nil"/>
            </w:tcBorders>
          </w:tcPr>
          <w:p w14:paraId="5A77EA3E" w14:textId="77777777" w:rsidR="008A0FF3" w:rsidRPr="00A61172" w:rsidRDefault="008A0FF3" w:rsidP="00F14537">
            <w:pPr>
              <w:pStyle w:val="Normal6a"/>
            </w:pPr>
          </w:p>
        </w:tc>
        <w:tc>
          <w:tcPr>
            <w:tcW w:w="4876" w:type="dxa"/>
            <w:tcBorders>
              <w:top w:val="nil"/>
              <w:left w:val="nil"/>
              <w:bottom w:val="nil"/>
              <w:right w:val="nil"/>
            </w:tcBorders>
          </w:tcPr>
          <w:p w14:paraId="45622BE8" w14:textId="77777777" w:rsidR="008A0FF3" w:rsidRPr="00A61172" w:rsidRDefault="008A0FF3" w:rsidP="00F14537">
            <w:pPr>
              <w:pStyle w:val="Normal6a"/>
            </w:pPr>
            <w:r w:rsidRPr="00A61172">
              <w:rPr>
                <w:b/>
                <w:i/>
              </w:rPr>
              <w:t>–</w:t>
            </w:r>
            <w:r w:rsidRPr="00A61172">
              <w:tab/>
            </w:r>
            <w:r w:rsidRPr="00A61172">
              <w:rPr>
                <w:b/>
                <w:i/>
              </w:rPr>
              <w:t>esaminare la creazione di quadri di rimborso nazionali coordinati a livello dell'Unione per i trattamenti orfani, in particolare i medicinali orfani, al fine di garantire ai pazienti un accesso equo, tempestivo e coerente in tutti gli Stati membri e nelle loro regioni;</w:t>
            </w:r>
          </w:p>
        </w:tc>
      </w:tr>
    </w:tbl>
    <w:p w14:paraId="16F4F0CE" w14:textId="77777777" w:rsidR="008A0FF3" w:rsidRPr="00A61172" w:rsidRDefault="008A0FF3" w:rsidP="008A0FF3">
      <w:pPr>
        <w:pStyle w:val="AmOrLang"/>
      </w:pPr>
      <w:r w:rsidRPr="00A61172">
        <w:t xml:space="preserve">Or. </w:t>
      </w:r>
      <w:r w:rsidRPr="00645C41">
        <w:rPr>
          <w:rStyle w:val="HideTWBExt"/>
        </w:rPr>
        <w:t>&lt;Original&gt;</w:t>
      </w:r>
      <w:r w:rsidRPr="00645C41">
        <w:rPr>
          <w:rStyle w:val="HideTWBInt"/>
        </w:rPr>
        <w:t>{EN}</w:t>
      </w:r>
      <w:r w:rsidRPr="00A61172">
        <w:t>en</w:t>
      </w:r>
      <w:r w:rsidRPr="00645C41">
        <w:rPr>
          <w:rStyle w:val="HideTWBExt"/>
        </w:rPr>
        <w:t>&lt;/Original&gt;</w:t>
      </w:r>
    </w:p>
    <w:p w14:paraId="541A6344" w14:textId="26CA8082" w:rsidR="008A0FF3" w:rsidRPr="00A61172" w:rsidRDefault="008A0FF3" w:rsidP="008A0FF3">
      <w:r w:rsidRPr="00645C41">
        <w:rPr>
          <w:rStyle w:val="HideTWBExt"/>
        </w:rPr>
        <w:t>&lt;/Amend&gt;&lt;/RepeatBlock-Amend&gt;</w:t>
      </w:r>
    </w:p>
    <w:p w14:paraId="1ED440C1" w14:textId="5717CDC2" w:rsidR="002650A1" w:rsidRPr="00A61172" w:rsidRDefault="002650A1" w:rsidP="008A0FF3"/>
    <w:sectPr w:rsidR="002650A1" w:rsidRPr="00A61172" w:rsidSect="00517F1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801CC" w14:textId="77777777" w:rsidR="00AE6C4C" w:rsidRPr="00A61172" w:rsidRDefault="00AE6C4C">
      <w:r w:rsidRPr="00A61172">
        <w:separator/>
      </w:r>
    </w:p>
  </w:endnote>
  <w:endnote w:type="continuationSeparator" w:id="0">
    <w:p w14:paraId="6CA0C6CF" w14:textId="77777777" w:rsidR="00AE6C4C" w:rsidRPr="00A61172" w:rsidRDefault="00AE6C4C">
      <w:r w:rsidRPr="00A611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EA9BB" w14:textId="31517D41" w:rsidR="00517F12" w:rsidRPr="00A61172" w:rsidRDefault="00517F12" w:rsidP="00517F12">
    <w:pPr>
      <w:pStyle w:val="EPFooter"/>
    </w:pPr>
    <w:r w:rsidRPr="00A61172">
      <w:t>PE</w:t>
    </w:r>
    <w:r w:rsidRPr="00645C41">
      <w:rPr>
        <w:rStyle w:val="HideTWBExt"/>
      </w:rPr>
      <w:t>&lt;NoPE&gt;</w:t>
    </w:r>
    <w:r w:rsidRPr="00A61172">
      <w:t>786.802</w:t>
    </w:r>
    <w:r w:rsidRPr="00645C41">
      <w:rPr>
        <w:rStyle w:val="HideTWBExt"/>
      </w:rPr>
      <w:t>&lt;/NoPE&gt;&lt;Version&gt;</w:t>
    </w:r>
    <w:r w:rsidRPr="00A61172">
      <w:t>v01-00</w:t>
    </w:r>
    <w:r w:rsidRPr="00645C41">
      <w:rPr>
        <w:rStyle w:val="HideTWBExt"/>
      </w:rPr>
      <w:t>&lt;/Version&gt;</w:t>
    </w:r>
    <w:r w:rsidRPr="00A61172">
      <w:tab/>
    </w:r>
    <w:r w:rsidRPr="00A61172">
      <w:fldChar w:fldCharType="begin"/>
    </w:r>
    <w:r w:rsidRPr="00A61172">
      <w:instrText xml:space="preserve"> PAGE  \* MERGEFORMAT </w:instrText>
    </w:r>
    <w:r w:rsidRPr="00A61172">
      <w:fldChar w:fldCharType="separate"/>
    </w:r>
    <w:r w:rsidRPr="00A61172">
      <w:rPr>
        <w:noProof/>
      </w:rPr>
      <w:t>2</w:t>
    </w:r>
    <w:r w:rsidRPr="00A61172">
      <w:fldChar w:fldCharType="end"/>
    </w:r>
    <w:r w:rsidRPr="00A61172">
      <w:t>/</w:t>
    </w:r>
    <w:fldSimple w:instr=" NUMPAGES  \* MERGEFORMAT ">
      <w:r w:rsidRPr="00A61172">
        <w:rPr>
          <w:noProof/>
        </w:rPr>
        <w:t>170</w:t>
      </w:r>
    </w:fldSimple>
    <w:r w:rsidRPr="00A61172">
      <w:tab/>
    </w:r>
    <w:r w:rsidRPr="00645C41">
      <w:rPr>
        <w:rStyle w:val="HideTWBExt"/>
      </w:rPr>
      <w:t>&lt;PathFdR&gt;</w:t>
    </w:r>
    <w:r w:rsidR="00A61172" w:rsidRPr="00A61172">
      <w:t>AM\1340355IT.docx</w:t>
    </w:r>
    <w:r w:rsidRPr="00645C41">
      <w:rPr>
        <w:rStyle w:val="HideTWBExt"/>
      </w:rPr>
      <w:t>&lt;/PathFdR&gt;</w:t>
    </w:r>
  </w:p>
  <w:p w14:paraId="2E4546E3" w14:textId="7335BB73" w:rsidR="002650A1" w:rsidRPr="00A61172" w:rsidRDefault="00517F12" w:rsidP="00517F12">
    <w:pPr>
      <w:pStyle w:val="EPFooter2"/>
    </w:pPr>
    <w:r w:rsidRPr="00A6117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02404" w14:textId="6FB6E532" w:rsidR="00517F12" w:rsidRPr="00A61172" w:rsidRDefault="00517F12" w:rsidP="00517F12">
    <w:pPr>
      <w:pStyle w:val="EPFooter"/>
    </w:pPr>
    <w:r w:rsidRPr="00645C41">
      <w:rPr>
        <w:rStyle w:val="HideTWBExt"/>
      </w:rPr>
      <w:t>&lt;PathFdR&gt;</w:t>
    </w:r>
    <w:r w:rsidR="00A61172" w:rsidRPr="00A61172">
      <w:t>AM\1340355IT.docx</w:t>
    </w:r>
    <w:r w:rsidRPr="00645C41">
      <w:rPr>
        <w:rStyle w:val="HideTWBExt"/>
      </w:rPr>
      <w:t>&lt;/PathFdR&gt;</w:t>
    </w:r>
    <w:r w:rsidRPr="00A61172">
      <w:tab/>
    </w:r>
    <w:r w:rsidRPr="00A61172">
      <w:fldChar w:fldCharType="begin"/>
    </w:r>
    <w:r w:rsidRPr="00A61172">
      <w:instrText xml:space="preserve"> PAGE  \* MERGEFORMAT </w:instrText>
    </w:r>
    <w:r w:rsidRPr="00A61172">
      <w:fldChar w:fldCharType="separate"/>
    </w:r>
    <w:r w:rsidRPr="00A61172">
      <w:rPr>
        <w:noProof/>
      </w:rPr>
      <w:t>169</w:t>
    </w:r>
    <w:r w:rsidRPr="00A61172">
      <w:fldChar w:fldCharType="end"/>
    </w:r>
    <w:r w:rsidRPr="00A61172">
      <w:t>/</w:t>
    </w:r>
    <w:fldSimple w:instr=" NUMPAGES  \* MERGEFORMAT ">
      <w:r w:rsidRPr="00A61172">
        <w:rPr>
          <w:noProof/>
        </w:rPr>
        <w:t>170</w:t>
      </w:r>
    </w:fldSimple>
    <w:r w:rsidRPr="00A61172">
      <w:tab/>
      <w:t>PE</w:t>
    </w:r>
    <w:r w:rsidRPr="00645C41">
      <w:rPr>
        <w:rStyle w:val="HideTWBExt"/>
      </w:rPr>
      <w:t>&lt;NoPE&gt;</w:t>
    </w:r>
    <w:r w:rsidRPr="00A61172">
      <w:t>786.802</w:t>
    </w:r>
    <w:r w:rsidRPr="00645C41">
      <w:rPr>
        <w:rStyle w:val="HideTWBExt"/>
      </w:rPr>
      <w:t>&lt;/NoPE&gt;&lt;Version&gt;</w:t>
    </w:r>
    <w:r w:rsidRPr="00A61172">
      <w:t>v01-00</w:t>
    </w:r>
    <w:r w:rsidRPr="00645C41">
      <w:rPr>
        <w:rStyle w:val="HideTWBExt"/>
      </w:rPr>
      <w:t>&lt;/Version&gt;</w:t>
    </w:r>
  </w:p>
  <w:p w14:paraId="28E3648E" w14:textId="0F8F5902" w:rsidR="002650A1" w:rsidRPr="00A61172" w:rsidRDefault="00517F12" w:rsidP="00517F12">
    <w:pPr>
      <w:pStyle w:val="EPFooter2"/>
    </w:pPr>
    <w:r w:rsidRPr="00A61172">
      <w:tab/>
    </w:r>
    <w:r w:rsidRPr="00A61172">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A313D" w14:textId="12FFF0F0" w:rsidR="00517F12" w:rsidRPr="00A61172" w:rsidRDefault="00517F12" w:rsidP="00517F12">
    <w:pPr>
      <w:pStyle w:val="EPFooter"/>
    </w:pPr>
    <w:r w:rsidRPr="00645C41">
      <w:rPr>
        <w:rStyle w:val="HideTWBExt"/>
      </w:rPr>
      <w:t>&lt;PathFdR&gt;</w:t>
    </w:r>
    <w:r w:rsidR="00A61172" w:rsidRPr="00A61172">
      <w:t>AM\1340355IT.docx</w:t>
    </w:r>
    <w:r w:rsidRPr="00645C41">
      <w:rPr>
        <w:rStyle w:val="HideTWBExt"/>
      </w:rPr>
      <w:t>&lt;/PathFdR&gt;</w:t>
    </w:r>
    <w:r w:rsidRPr="00A61172">
      <w:tab/>
    </w:r>
    <w:r w:rsidRPr="00A61172">
      <w:tab/>
      <w:t>PE</w:t>
    </w:r>
    <w:r w:rsidRPr="00645C41">
      <w:rPr>
        <w:rStyle w:val="HideTWBExt"/>
      </w:rPr>
      <w:t>&lt;NoPE&gt;</w:t>
    </w:r>
    <w:r w:rsidRPr="00A61172">
      <w:t>786.802</w:t>
    </w:r>
    <w:r w:rsidRPr="00645C41">
      <w:rPr>
        <w:rStyle w:val="HideTWBExt"/>
      </w:rPr>
      <w:t>&lt;/NoPE&gt;&lt;Version&gt;</w:t>
    </w:r>
    <w:r w:rsidRPr="00A61172">
      <w:t>v01-00</w:t>
    </w:r>
    <w:r w:rsidRPr="00645C41">
      <w:rPr>
        <w:rStyle w:val="HideTWBExt"/>
      </w:rPr>
      <w:t>&lt;/Version&gt;</w:t>
    </w:r>
  </w:p>
  <w:p w14:paraId="640FD597" w14:textId="11B1F43D" w:rsidR="002650A1" w:rsidRPr="00A61172" w:rsidRDefault="00517F12" w:rsidP="00517F12">
    <w:pPr>
      <w:pStyle w:val="EPFooter2"/>
    </w:pPr>
    <w:r w:rsidRPr="00A61172">
      <w:t>IT</w:t>
    </w:r>
    <w:r w:rsidRPr="00A61172">
      <w:tab/>
    </w:r>
    <w:r w:rsidRPr="00A61172">
      <w:rPr>
        <w:b w:val="0"/>
        <w:i/>
        <w:color w:val="C0C0C0"/>
        <w:sz w:val="22"/>
      </w:rPr>
      <w:t>Unita nella diversità</w:t>
    </w:r>
    <w:r w:rsidRPr="00A61172">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91933" w14:textId="77777777" w:rsidR="00AE6C4C" w:rsidRPr="00A61172" w:rsidRDefault="00AE6C4C">
      <w:r w:rsidRPr="00A61172">
        <w:separator/>
      </w:r>
    </w:p>
  </w:footnote>
  <w:footnote w:type="continuationSeparator" w:id="0">
    <w:p w14:paraId="3CDDCA5A" w14:textId="77777777" w:rsidR="00AE6C4C" w:rsidRPr="00A61172" w:rsidRDefault="00AE6C4C">
      <w:r w:rsidRPr="00A611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95729" w14:textId="77777777" w:rsidR="00D82C79" w:rsidRDefault="00D82C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D0C22" w14:textId="77777777" w:rsidR="00D82C79" w:rsidRDefault="00D82C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1A2A6" w14:textId="77777777" w:rsidR="00D82C79" w:rsidRDefault="00D82C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0"/>
    <w:docVar w:name="TXTLANGUE" w:val="IT"/>
    <w:docVar w:name="TXTLANGUEMIN" w:val="it"/>
    <w:docVar w:name="TXTNRPE" w:val="786.802"/>
    <w:docVar w:name="TXTPEorAP" w:val="PE"/>
    <w:docVar w:name="TXTROUTE" w:val="AM\1340355IT.docx"/>
    <w:docVar w:name="TXTVERSION" w:val="01-00"/>
  </w:docVars>
  <w:rsids>
    <w:rsidRoot w:val="00A77B3E"/>
    <w:rsid w:val="00087381"/>
    <w:rsid w:val="001E6BDB"/>
    <w:rsid w:val="002650A1"/>
    <w:rsid w:val="00444634"/>
    <w:rsid w:val="004F2465"/>
    <w:rsid w:val="00517F12"/>
    <w:rsid w:val="005308F7"/>
    <w:rsid w:val="00645C41"/>
    <w:rsid w:val="008A0FF3"/>
    <w:rsid w:val="009A1B54"/>
    <w:rsid w:val="00A61172"/>
    <w:rsid w:val="00A77B3E"/>
    <w:rsid w:val="00A950A5"/>
    <w:rsid w:val="00AA2EB3"/>
    <w:rsid w:val="00AE0D14"/>
    <w:rsid w:val="00AE6C4C"/>
    <w:rsid w:val="00CA2A55"/>
    <w:rsid w:val="00D7622B"/>
    <w:rsid w:val="00D82C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5B4DD"/>
  <w15:docId w15:val="{16659FC5-5B3C-43C9-97EF-08C267565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A0FF3"/>
    <w:pPr>
      <w:tabs>
        <w:tab w:val="center" w:pos="4153"/>
        <w:tab w:val="right" w:pos="8306"/>
      </w:tabs>
    </w:pPr>
  </w:style>
  <w:style w:type="character" w:customStyle="1" w:styleId="HeaderChar">
    <w:name w:val="Header Char"/>
    <w:basedOn w:val="DefaultParagraphFont"/>
    <w:link w:val="Header"/>
    <w:rsid w:val="008A0FF3"/>
    <w:rPr>
      <w:sz w:val="24"/>
      <w:szCs w:val="24"/>
    </w:rPr>
  </w:style>
  <w:style w:type="paragraph" w:styleId="Footer">
    <w:name w:val="footer"/>
    <w:basedOn w:val="Normal"/>
    <w:link w:val="FooterChar"/>
    <w:rsid w:val="00D82C79"/>
    <w:pPr>
      <w:tabs>
        <w:tab w:val="center" w:pos="4513"/>
        <w:tab w:val="right" w:pos="9026"/>
      </w:tabs>
    </w:pPr>
  </w:style>
  <w:style w:type="character" w:customStyle="1" w:styleId="FooterChar">
    <w:name w:val="Footer Char"/>
    <w:basedOn w:val="DefaultParagraphFont"/>
    <w:link w:val="Footer"/>
    <w:rsid w:val="00D82C79"/>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170</Pages>
  <Words>30658</Words>
  <Characters>191483</Characters>
  <Application>Microsoft Office Word</Application>
  <DocSecurity>0</DocSecurity>
  <Lines>8189</Lines>
  <Paragraphs>3147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2026-05-07T07:36:00Z</dcterms:created>
  <dcterms:modified xsi:type="dcterms:W3CDTF">2026-05-07T07:36:00Z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441336</vt:lpwstr>
  </property>
  <property fmtid="{D5CDD505-2E9C-101B-9397-08002B2CF9AE}" pid="7" name="dmxml.render.traceId">
    <vt:lpwstr>69cd0d76409179e4a58526488ac08e13</vt:lpwstr>
  </property>
  <property fmtid="{D5CDD505-2E9C-101B-9397-08002B2CF9AE}" pid="8" name="FooterPath">
    <vt:lpwstr>AM\1340355IT.docx</vt:lpwstr>
  </property>
  <property fmtid="{D5CDD505-2E9C-101B-9397-08002B2CF9AE}" pid="9" name="PE Number">
    <vt:lpwstr>786.802</vt:lpwstr>
  </property>
  <property fmtid="{D5CDD505-2E9C-101B-9397-08002B2CF9AE}" pid="10" name="UID">
    <vt:lpwstr>eu.europa.europarl-DIN1-2026-0000083801_02.00-xm-01.00_text-xml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- 2026/05/07 09:36</vt:lpwstr>
  </property>
</Properties>
</file>