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44171" w:rsidRPr="0000301E" w14:paraId="6DAB8ADC" w14:textId="77777777" w:rsidTr="00513D33">
        <w:trPr>
          <w:trHeight w:hRule="exact" w:val="1417"/>
          <w:jc w:val="center"/>
        </w:trPr>
        <w:tc>
          <w:tcPr>
            <w:tcW w:w="6804" w:type="dxa"/>
            <w:tcBorders>
              <w:top w:val="nil"/>
              <w:left w:val="nil"/>
              <w:bottom w:val="nil"/>
              <w:right w:val="nil"/>
            </w:tcBorders>
            <w:vAlign w:val="center"/>
          </w:tcPr>
          <w:p w14:paraId="237CFB29" w14:textId="77777777" w:rsidR="00A44171" w:rsidRPr="0000301E" w:rsidRDefault="00A44171" w:rsidP="00513D33">
            <w:pPr>
              <w:pStyle w:val="EPName"/>
            </w:pPr>
            <w:r w:rsidRPr="0000301E">
              <w:t>Parlamento Europeu</w:t>
            </w:r>
          </w:p>
          <w:p w14:paraId="0CBC183C" w14:textId="11113102" w:rsidR="00A44171" w:rsidRPr="0000301E" w:rsidRDefault="00A44171" w:rsidP="00513D33">
            <w:pPr>
              <w:pStyle w:val="EPTerm"/>
            </w:pPr>
            <w:r w:rsidRPr="0000301E">
              <w:t>2024</w:t>
            </w:r>
            <w:r w:rsidR="00FF10E8" w:rsidRPr="0000301E">
              <w:noBreakHyphen/>
            </w:r>
            <w:r w:rsidRPr="0000301E">
              <w:t>2029</w:t>
            </w:r>
          </w:p>
        </w:tc>
        <w:tc>
          <w:tcPr>
            <w:tcW w:w="2268" w:type="dxa"/>
            <w:tcBorders>
              <w:top w:val="nil"/>
              <w:left w:val="nil"/>
              <w:bottom w:val="nil"/>
              <w:right w:val="nil"/>
            </w:tcBorders>
          </w:tcPr>
          <w:p w14:paraId="26FA5C16" w14:textId="77777777" w:rsidR="00A44171" w:rsidRPr="0000301E" w:rsidRDefault="00A44171" w:rsidP="00513D33">
            <w:pPr>
              <w:pStyle w:val="EPLogo"/>
            </w:pPr>
            <w:r w:rsidRPr="0000301E">
              <w:rPr>
                <w:noProof/>
              </w:rPr>
              <w:drawing>
                <wp:inline distT="0" distB="0" distL="0" distR="0" wp14:anchorId="6F588CC1" wp14:editId="331CAC12">
                  <wp:extent cx="1162050" cy="638175"/>
                  <wp:effectExtent l="0" t="0" r="0" b="9525"/>
                  <wp:docPr id="47015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8FB1613" w14:textId="77777777" w:rsidR="00A44171" w:rsidRPr="0000301E" w:rsidRDefault="00A44171" w:rsidP="00A44171">
      <w:pPr>
        <w:pStyle w:val="LineTop"/>
      </w:pPr>
      <w:r w:rsidRPr="0000301E">
        <w:t xml:space="preserve"> </w:t>
      </w:r>
    </w:p>
    <w:p w14:paraId="038AD65C" w14:textId="77777777" w:rsidR="00A44171" w:rsidRPr="0000301E" w:rsidRDefault="00A44171" w:rsidP="00A44171">
      <w:pPr>
        <w:pStyle w:val="EPBody"/>
      </w:pPr>
      <w:r w:rsidRPr="0000301E">
        <w:rPr>
          <w:rStyle w:val="HideTWBExt"/>
        </w:rPr>
        <w:t>&lt;Commission&gt;</w:t>
      </w:r>
      <w:r w:rsidRPr="0000301E">
        <w:rPr>
          <w:rStyle w:val="HideTWBInt"/>
        </w:rPr>
        <w:t>{SANT}</w:t>
      </w:r>
      <w:r w:rsidRPr="0000301E">
        <w:t>Comissão da Saúde Pública</w:t>
      </w:r>
      <w:r w:rsidRPr="0000301E">
        <w:rPr>
          <w:rStyle w:val="HideTWBExt"/>
        </w:rPr>
        <w:t>&lt;/Commission&gt;</w:t>
      </w:r>
    </w:p>
    <w:p w14:paraId="004E39C7" w14:textId="77777777" w:rsidR="00A44171" w:rsidRPr="0000301E" w:rsidRDefault="00A44171" w:rsidP="00A44171">
      <w:pPr>
        <w:pStyle w:val="LineBottom"/>
      </w:pPr>
      <w:r w:rsidRPr="0000301E">
        <w:t xml:space="preserve"> </w:t>
      </w:r>
    </w:p>
    <w:p w14:paraId="540B3D2A" w14:textId="77777777" w:rsidR="00A44171" w:rsidRPr="0000301E" w:rsidRDefault="00A44171" w:rsidP="00A44171">
      <w:pPr>
        <w:pStyle w:val="CoverReference"/>
      </w:pPr>
      <w:r w:rsidRPr="0000301E">
        <w:rPr>
          <w:rStyle w:val="HideTWBExt"/>
        </w:rPr>
        <w:t>&lt;RefProc&gt;</w:t>
      </w:r>
      <w:r w:rsidRPr="0000301E">
        <w:t>2025/2130</w:t>
      </w:r>
      <w:r w:rsidRPr="0000301E">
        <w:rPr>
          <w:rStyle w:val="HideTWBExt"/>
        </w:rPr>
        <w:t>&lt;/RefProc&gt;&lt;RefTypeProc&gt;</w:t>
      </w:r>
      <w:r w:rsidRPr="0000301E">
        <w:t>(INL)</w:t>
      </w:r>
      <w:r w:rsidRPr="0000301E">
        <w:rPr>
          <w:rStyle w:val="HideTWBExt"/>
        </w:rPr>
        <w:t>&lt;/RefTypeProc&gt;</w:t>
      </w:r>
    </w:p>
    <w:p w14:paraId="4E36651A" w14:textId="77777777" w:rsidR="00A44171" w:rsidRPr="0000301E" w:rsidRDefault="00A44171" w:rsidP="00A44171">
      <w:pPr>
        <w:pStyle w:val="CoverDate"/>
      </w:pPr>
      <w:r w:rsidRPr="0000301E">
        <w:rPr>
          <w:rStyle w:val="HideTWBExt"/>
        </w:rPr>
        <w:t>&lt;Date&gt;</w:t>
      </w:r>
      <w:r w:rsidRPr="0000301E">
        <w:rPr>
          <w:rStyle w:val="HideTWBInt"/>
        </w:rPr>
        <w:t>{01/04/2026}</w:t>
      </w:r>
      <w:r w:rsidRPr="0000301E">
        <w:t>1.4.2026</w:t>
      </w:r>
      <w:r w:rsidRPr="0000301E">
        <w:rPr>
          <w:rStyle w:val="HideTWBExt"/>
        </w:rPr>
        <w:t>&lt;/Date&gt;</w:t>
      </w:r>
    </w:p>
    <w:p w14:paraId="17D16D71" w14:textId="77777777" w:rsidR="00A44171" w:rsidRPr="0000301E" w:rsidRDefault="00A44171" w:rsidP="00A44171">
      <w:pPr>
        <w:pStyle w:val="CoverDocType"/>
      </w:pPr>
      <w:r w:rsidRPr="0000301E">
        <w:rPr>
          <w:rStyle w:val="HideTWBExt"/>
        </w:rPr>
        <w:t>&lt;TypeAM&gt;</w:t>
      </w:r>
      <w:r w:rsidRPr="0000301E">
        <w:t>ALTERAÇÕES</w:t>
      </w:r>
      <w:r w:rsidRPr="0000301E">
        <w:rPr>
          <w:rStyle w:val="HideTWBExt"/>
        </w:rPr>
        <w:t>&lt;/TypeAM&gt;</w:t>
      </w:r>
    </w:p>
    <w:p w14:paraId="5860371B" w14:textId="02F8BB63" w:rsidR="00A44171" w:rsidRPr="0000301E" w:rsidRDefault="00A44171" w:rsidP="00A44171">
      <w:pPr>
        <w:pStyle w:val="CoverDocType24a"/>
      </w:pPr>
      <w:r w:rsidRPr="0000301E">
        <w:rPr>
          <w:rStyle w:val="HideTWBExt"/>
        </w:rPr>
        <w:t>&lt;RangeAM&gt;</w:t>
      </w:r>
      <w:r w:rsidRPr="0000301E">
        <w:t xml:space="preserve">1 </w:t>
      </w:r>
      <w:r w:rsidR="00FF10E8" w:rsidRPr="0000301E">
        <w:noBreakHyphen/>
      </w:r>
      <w:r w:rsidRPr="0000301E">
        <w:t xml:space="preserve"> 360</w:t>
      </w:r>
      <w:r w:rsidRPr="0000301E">
        <w:rPr>
          <w:rStyle w:val="HideTWBExt"/>
        </w:rPr>
        <w:t>&lt;/RangeAM&gt;</w:t>
      </w:r>
    </w:p>
    <w:p w14:paraId="7E2EE357" w14:textId="77777777" w:rsidR="00A44171" w:rsidRPr="0000301E" w:rsidRDefault="00A44171" w:rsidP="00A44171">
      <w:pPr>
        <w:pStyle w:val="CoverBold"/>
      </w:pPr>
      <w:r w:rsidRPr="0000301E">
        <w:rPr>
          <w:rStyle w:val="HideTWBExt"/>
        </w:rPr>
        <w:t>&lt;TitreType&gt;</w:t>
      </w:r>
      <w:r w:rsidRPr="0000301E">
        <w:t>Projeto de relatório</w:t>
      </w:r>
      <w:r w:rsidRPr="0000301E">
        <w:rPr>
          <w:rStyle w:val="HideTWBExt"/>
        </w:rPr>
        <w:t>&lt;/TitreType&gt;</w:t>
      </w:r>
    </w:p>
    <w:p w14:paraId="67D48D52" w14:textId="77777777" w:rsidR="00A44171" w:rsidRPr="0000301E" w:rsidRDefault="00A44171" w:rsidP="00A44171">
      <w:pPr>
        <w:pStyle w:val="CoverBold"/>
      </w:pPr>
      <w:r w:rsidRPr="0000301E">
        <w:rPr>
          <w:rStyle w:val="HideTWBExt"/>
        </w:rPr>
        <w:t>&lt;Rapporteur&gt;</w:t>
      </w:r>
      <w:r w:rsidRPr="0000301E">
        <w:t>Nicolás González Casares</w:t>
      </w:r>
      <w:r w:rsidRPr="0000301E">
        <w:rPr>
          <w:rStyle w:val="HideTWBExt"/>
        </w:rPr>
        <w:t>&lt;/Rapporteur&gt;</w:t>
      </w:r>
    </w:p>
    <w:p w14:paraId="603E616C" w14:textId="76452132" w:rsidR="00A44171" w:rsidRPr="0000301E" w:rsidRDefault="00A44171" w:rsidP="00A44171">
      <w:pPr>
        <w:pStyle w:val="CoverNormal24a"/>
      </w:pPr>
      <w:r w:rsidRPr="0000301E">
        <w:rPr>
          <w:rStyle w:val="HideTWBExt"/>
        </w:rPr>
        <w:t>&lt;DocRefPE&gt;</w:t>
      </w:r>
      <w:r w:rsidRPr="0000301E">
        <w:t>(PE785.192v01</w:t>
      </w:r>
      <w:r w:rsidR="00FF10E8" w:rsidRPr="0000301E">
        <w:noBreakHyphen/>
      </w:r>
      <w:r w:rsidRPr="0000301E">
        <w:t>00)</w:t>
      </w:r>
      <w:r w:rsidRPr="0000301E">
        <w:rPr>
          <w:rStyle w:val="HideTWBExt"/>
        </w:rPr>
        <w:t>&lt;/DocRefPE&gt;</w:t>
      </w:r>
    </w:p>
    <w:p w14:paraId="542C55E2" w14:textId="77777777" w:rsidR="00A44171" w:rsidRPr="0000301E" w:rsidRDefault="00A44171" w:rsidP="00A44171">
      <w:pPr>
        <w:pStyle w:val="CoverNormal"/>
      </w:pPr>
      <w:r w:rsidRPr="0000301E">
        <w:rPr>
          <w:rStyle w:val="HideTWBExt"/>
        </w:rPr>
        <w:t>&lt;Titre&gt;</w:t>
      </w:r>
      <w:r w:rsidRPr="0000301E">
        <w:t>Plano de ação da UE sobre as doenças raras</w:t>
      </w:r>
      <w:r w:rsidRPr="0000301E">
        <w:rPr>
          <w:rStyle w:val="HideTWBExt"/>
        </w:rPr>
        <w:t>&lt;/Titre&gt;</w:t>
      </w:r>
    </w:p>
    <w:p w14:paraId="43E79D49" w14:textId="77777777" w:rsidR="00A44171" w:rsidRPr="0000301E" w:rsidRDefault="00A44171" w:rsidP="00A44171">
      <w:pPr>
        <w:pStyle w:val="CoverNormal24a"/>
      </w:pPr>
      <w:r w:rsidRPr="0000301E">
        <w:rPr>
          <w:rStyle w:val="HideTWBExt"/>
        </w:rPr>
        <w:t>&lt;DocRef&gt;</w:t>
      </w:r>
      <w:r w:rsidRPr="0000301E">
        <w:t>(2025/2130(INL))</w:t>
      </w:r>
      <w:r w:rsidRPr="0000301E">
        <w:rPr>
          <w:rStyle w:val="HideTWBExt"/>
        </w:rPr>
        <w:t>&lt;/DocRef&gt;</w:t>
      </w:r>
    </w:p>
    <w:p w14:paraId="2789DFB9" w14:textId="77777777" w:rsidR="00A44171" w:rsidRPr="0000301E" w:rsidRDefault="00A44171" w:rsidP="00A44171"/>
    <w:p w14:paraId="1E36BC89" w14:textId="77777777" w:rsidR="00D83A4B" w:rsidRPr="0000301E" w:rsidRDefault="00664612">
      <w:r w:rsidRPr="0000301E">
        <w:br w:type="page"/>
      </w:r>
      <w:r w:rsidRPr="0000301E">
        <w:lastRenderedPageBreak/>
        <w:t>AM_Com_NonLegReport</w:t>
      </w:r>
    </w:p>
    <w:p w14:paraId="50FA9081" w14:textId="27BF37CB" w:rsidR="007021D5" w:rsidRPr="0000301E" w:rsidRDefault="00664612" w:rsidP="007021D5">
      <w:pPr>
        <w:pStyle w:val="AmNumberTabs"/>
      </w:pPr>
      <w:r w:rsidRPr="0000301E">
        <w:br w:type="page"/>
      </w:r>
      <w:r w:rsidR="007021D5" w:rsidRPr="0000301E">
        <w:rPr>
          <w:rStyle w:val="HideTWBExt"/>
          <w:b w:val="0"/>
        </w:rPr>
        <w:lastRenderedPageBreak/>
        <w:t>&lt;RepeatBlock-Amend&gt;</w:t>
      </w:r>
      <w:r w:rsidR="007021D5" w:rsidRPr="0000301E">
        <w:rPr>
          <w:rStyle w:val="HideTWBExt"/>
        </w:rPr>
        <w:t>&lt;Amend&gt;</w:t>
      </w:r>
      <w:r w:rsidR="007021D5" w:rsidRPr="0000301E">
        <w:t>Alteração</w:t>
      </w:r>
      <w:r w:rsidR="007021D5" w:rsidRPr="0000301E">
        <w:tab/>
      </w:r>
      <w:r w:rsidR="007021D5" w:rsidRPr="0000301E">
        <w:tab/>
      </w:r>
      <w:r w:rsidR="007021D5" w:rsidRPr="0000301E">
        <w:rPr>
          <w:rStyle w:val="HideTWBExt"/>
        </w:rPr>
        <w:t>&lt;NumAm&gt;</w:t>
      </w:r>
      <w:r w:rsidR="007021D5" w:rsidRPr="0000301E">
        <w:t>1</w:t>
      </w:r>
      <w:r w:rsidR="007021D5" w:rsidRPr="0000301E">
        <w:rPr>
          <w:rStyle w:val="HideTWBExt"/>
        </w:rPr>
        <w:t>&lt;/NumAm&gt;</w:t>
      </w:r>
    </w:p>
    <w:p w14:paraId="37868393"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3E7268A8" w14:textId="77777777" w:rsidR="007021D5" w:rsidRPr="0000301E" w:rsidRDefault="007021D5" w:rsidP="007021D5">
      <w:pPr>
        <w:pStyle w:val="NormalBold"/>
      </w:pPr>
      <w:r w:rsidRPr="0000301E">
        <w:rPr>
          <w:rStyle w:val="HideTWBExt"/>
          <w:b w:val="0"/>
        </w:rPr>
        <w:t>&lt;/RepeatBlock-By&gt;</w:t>
      </w:r>
    </w:p>
    <w:p w14:paraId="4625CF1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386B24C" w14:textId="77777777" w:rsidR="007021D5" w:rsidRPr="0000301E" w:rsidRDefault="007021D5" w:rsidP="007021D5">
      <w:pPr>
        <w:pStyle w:val="NormalBold"/>
      </w:pPr>
      <w:r w:rsidRPr="0000301E">
        <w:rPr>
          <w:rStyle w:val="HideTWBExt"/>
        </w:rPr>
        <w:t>&lt;Article&gt;</w:t>
      </w:r>
      <w:r w:rsidRPr="0000301E">
        <w:t>Citação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3A6E90" w14:textId="77777777" w:rsidTr="00597D26">
        <w:trPr>
          <w:trHeight w:hRule="exact" w:val="240"/>
          <w:jc w:val="center"/>
        </w:trPr>
        <w:tc>
          <w:tcPr>
            <w:tcW w:w="9752" w:type="dxa"/>
            <w:gridSpan w:val="2"/>
            <w:tcBorders>
              <w:top w:val="nil"/>
              <w:left w:val="nil"/>
              <w:bottom w:val="nil"/>
              <w:right w:val="nil"/>
            </w:tcBorders>
          </w:tcPr>
          <w:p w14:paraId="5172DAA3" w14:textId="77777777" w:rsidR="007021D5" w:rsidRPr="0000301E" w:rsidRDefault="007021D5" w:rsidP="00597D26"/>
        </w:tc>
      </w:tr>
      <w:tr w:rsidR="007021D5" w:rsidRPr="0000301E" w14:paraId="5CB2AC7C" w14:textId="77777777" w:rsidTr="00597D26">
        <w:trPr>
          <w:trHeight w:val="240"/>
          <w:jc w:val="center"/>
        </w:trPr>
        <w:tc>
          <w:tcPr>
            <w:tcW w:w="4876" w:type="dxa"/>
            <w:tcBorders>
              <w:top w:val="nil"/>
              <w:left w:val="nil"/>
              <w:bottom w:val="nil"/>
              <w:right w:val="nil"/>
            </w:tcBorders>
          </w:tcPr>
          <w:p w14:paraId="62B071D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60D062D" w14:textId="77777777" w:rsidR="007021D5" w:rsidRPr="0000301E" w:rsidRDefault="007021D5" w:rsidP="00597D26">
            <w:pPr>
              <w:pStyle w:val="AmColumnHeading"/>
            </w:pPr>
            <w:r w:rsidRPr="0000301E">
              <w:t>Alteração</w:t>
            </w:r>
          </w:p>
        </w:tc>
      </w:tr>
      <w:tr w:rsidR="007021D5" w:rsidRPr="0000301E" w14:paraId="7ED124FC" w14:textId="77777777" w:rsidTr="00597D26">
        <w:trPr>
          <w:jc w:val="center"/>
        </w:trPr>
        <w:tc>
          <w:tcPr>
            <w:tcW w:w="4876" w:type="dxa"/>
            <w:tcBorders>
              <w:top w:val="nil"/>
              <w:left w:val="nil"/>
              <w:bottom w:val="nil"/>
              <w:right w:val="nil"/>
            </w:tcBorders>
          </w:tcPr>
          <w:p w14:paraId="4D8FFD78" w14:textId="77777777" w:rsidR="007021D5" w:rsidRPr="0000301E" w:rsidRDefault="007021D5" w:rsidP="00597D26">
            <w:pPr>
              <w:pStyle w:val="Normal6a"/>
            </w:pPr>
            <w:r w:rsidRPr="0000301E">
              <w:t>–</w:t>
            </w:r>
            <w:r w:rsidRPr="0000301E">
              <w:tab/>
              <w:t xml:space="preserve">Tendo em conta o artigo </w:t>
            </w:r>
            <w:r w:rsidRPr="0000301E">
              <w:rPr>
                <w:b/>
                <w:i/>
              </w:rPr>
              <w:t>225.º</w:t>
            </w:r>
            <w:r w:rsidRPr="0000301E">
              <w:t xml:space="preserve"> do Tratado sobre o Funcionamento da União Europeia,</w:t>
            </w:r>
          </w:p>
        </w:tc>
        <w:tc>
          <w:tcPr>
            <w:tcW w:w="4876" w:type="dxa"/>
            <w:tcBorders>
              <w:top w:val="nil"/>
              <w:left w:val="nil"/>
              <w:bottom w:val="nil"/>
              <w:right w:val="nil"/>
            </w:tcBorders>
          </w:tcPr>
          <w:p w14:paraId="27FBB811" w14:textId="77777777" w:rsidR="007021D5" w:rsidRPr="0000301E" w:rsidRDefault="007021D5" w:rsidP="00597D26">
            <w:pPr>
              <w:pStyle w:val="Normal6a"/>
            </w:pPr>
            <w:r w:rsidRPr="0000301E">
              <w:t>–</w:t>
            </w:r>
            <w:r w:rsidRPr="0000301E">
              <w:tab/>
              <w:t xml:space="preserve">Tendo em conta o artigo </w:t>
            </w:r>
            <w:r w:rsidRPr="0000301E">
              <w:rPr>
                <w:b/>
                <w:i/>
              </w:rPr>
              <w:t>292.º</w:t>
            </w:r>
            <w:r w:rsidRPr="0000301E">
              <w:t xml:space="preserve"> do Tratado sobre o Funcionamento da União Europeia,</w:t>
            </w:r>
          </w:p>
        </w:tc>
      </w:tr>
    </w:tbl>
    <w:p w14:paraId="3884DC5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C050A88" w14:textId="77777777" w:rsidR="007021D5" w:rsidRPr="0000301E" w:rsidRDefault="007021D5" w:rsidP="007021D5">
      <w:r w:rsidRPr="0000301E">
        <w:rPr>
          <w:rStyle w:val="HideTWBExt"/>
        </w:rPr>
        <w:t>&lt;/Amend&gt;</w:t>
      </w:r>
    </w:p>
    <w:p w14:paraId="6A8CE18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w:t>
      </w:r>
      <w:r w:rsidRPr="0000301E">
        <w:rPr>
          <w:rStyle w:val="HideTWBExt"/>
        </w:rPr>
        <w:t>&lt;/NumAm&gt;</w:t>
      </w:r>
    </w:p>
    <w:p w14:paraId="39B4E105"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6B2942A6" w14:textId="77777777" w:rsidR="007021D5" w:rsidRPr="0000301E" w:rsidRDefault="007021D5" w:rsidP="007021D5">
      <w:pPr>
        <w:pStyle w:val="NormalBold"/>
      </w:pPr>
      <w:r w:rsidRPr="0000301E">
        <w:rPr>
          <w:rStyle w:val="HideTWBExt"/>
          <w:b w:val="0"/>
        </w:rPr>
        <w:t>&lt;/RepeatBlock-By&gt;</w:t>
      </w:r>
    </w:p>
    <w:p w14:paraId="28EEBF3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A2B2E0C" w14:textId="77777777" w:rsidR="007021D5" w:rsidRPr="0000301E" w:rsidRDefault="007021D5" w:rsidP="007021D5">
      <w:pPr>
        <w:pStyle w:val="NormalBold"/>
      </w:pPr>
      <w:r w:rsidRPr="0000301E">
        <w:rPr>
          <w:rStyle w:val="HideTWBExt"/>
        </w:rPr>
        <w:t>&lt;Article&gt;</w:t>
      </w:r>
      <w:r w:rsidRPr="0000301E">
        <w:t>Citação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C777039" w14:textId="77777777" w:rsidTr="00597D26">
        <w:trPr>
          <w:trHeight w:hRule="exact" w:val="240"/>
          <w:jc w:val="center"/>
        </w:trPr>
        <w:tc>
          <w:tcPr>
            <w:tcW w:w="9752" w:type="dxa"/>
            <w:gridSpan w:val="2"/>
            <w:tcBorders>
              <w:top w:val="nil"/>
              <w:left w:val="nil"/>
              <w:bottom w:val="nil"/>
              <w:right w:val="nil"/>
            </w:tcBorders>
          </w:tcPr>
          <w:p w14:paraId="1592669E" w14:textId="77777777" w:rsidR="007021D5" w:rsidRPr="0000301E" w:rsidRDefault="007021D5" w:rsidP="00597D26"/>
        </w:tc>
      </w:tr>
      <w:tr w:rsidR="007021D5" w:rsidRPr="0000301E" w14:paraId="211F09B4" w14:textId="77777777" w:rsidTr="00597D26">
        <w:trPr>
          <w:trHeight w:val="240"/>
          <w:jc w:val="center"/>
        </w:trPr>
        <w:tc>
          <w:tcPr>
            <w:tcW w:w="4876" w:type="dxa"/>
            <w:tcBorders>
              <w:top w:val="nil"/>
              <w:left w:val="nil"/>
              <w:bottom w:val="nil"/>
              <w:right w:val="nil"/>
            </w:tcBorders>
          </w:tcPr>
          <w:p w14:paraId="7D1916B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6896CC8" w14:textId="77777777" w:rsidR="007021D5" w:rsidRPr="0000301E" w:rsidRDefault="007021D5" w:rsidP="00597D26">
            <w:pPr>
              <w:pStyle w:val="AmColumnHeading"/>
            </w:pPr>
            <w:r w:rsidRPr="0000301E">
              <w:t>Alteração</w:t>
            </w:r>
          </w:p>
        </w:tc>
      </w:tr>
      <w:tr w:rsidR="007021D5" w:rsidRPr="0000301E" w14:paraId="52B4AF1A" w14:textId="77777777" w:rsidTr="00597D26">
        <w:trPr>
          <w:jc w:val="center"/>
        </w:trPr>
        <w:tc>
          <w:tcPr>
            <w:tcW w:w="4876" w:type="dxa"/>
            <w:tcBorders>
              <w:top w:val="nil"/>
              <w:left w:val="nil"/>
              <w:bottom w:val="nil"/>
              <w:right w:val="nil"/>
            </w:tcBorders>
          </w:tcPr>
          <w:p w14:paraId="3EC3F816" w14:textId="77777777" w:rsidR="007021D5" w:rsidRPr="0000301E" w:rsidRDefault="007021D5" w:rsidP="00597D26">
            <w:pPr>
              <w:pStyle w:val="Normal6a"/>
            </w:pPr>
            <w:r w:rsidRPr="0000301E">
              <w:t>–</w:t>
            </w:r>
            <w:r w:rsidRPr="0000301E">
              <w:tab/>
              <w:t>Tendo em conta os artigos 16.º</w:t>
            </w:r>
            <w:r w:rsidRPr="0000301E">
              <w:rPr>
                <w:b/>
                <w:i/>
              </w:rPr>
              <w:t>, 114.º</w:t>
            </w:r>
            <w:r w:rsidRPr="0000301E">
              <w:t xml:space="preserve"> e 168.º do Tratado sobre o Funcionamento da União Europeia,</w:t>
            </w:r>
          </w:p>
        </w:tc>
        <w:tc>
          <w:tcPr>
            <w:tcW w:w="4876" w:type="dxa"/>
            <w:tcBorders>
              <w:top w:val="nil"/>
              <w:left w:val="nil"/>
              <w:bottom w:val="nil"/>
              <w:right w:val="nil"/>
            </w:tcBorders>
          </w:tcPr>
          <w:p w14:paraId="7F113895" w14:textId="77777777" w:rsidR="007021D5" w:rsidRPr="0000301E" w:rsidRDefault="007021D5" w:rsidP="00597D26">
            <w:pPr>
              <w:pStyle w:val="Normal6a"/>
            </w:pPr>
            <w:r w:rsidRPr="0000301E">
              <w:t>–</w:t>
            </w:r>
            <w:r w:rsidRPr="0000301E">
              <w:tab/>
              <w:t>Tendo em conta os artigos 16.º e 168.º do Tratado sobre o Funcionamento da União Europeia,</w:t>
            </w:r>
          </w:p>
        </w:tc>
      </w:tr>
    </w:tbl>
    <w:p w14:paraId="78AE65C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582EA91" w14:textId="77777777" w:rsidR="007021D5" w:rsidRPr="0000301E" w:rsidRDefault="007021D5" w:rsidP="007021D5">
      <w:r w:rsidRPr="0000301E">
        <w:rPr>
          <w:rStyle w:val="HideTWBExt"/>
        </w:rPr>
        <w:t>&lt;/Amend&gt;</w:t>
      </w:r>
    </w:p>
    <w:p w14:paraId="044F5BE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w:t>
      </w:r>
      <w:r w:rsidRPr="0000301E">
        <w:rPr>
          <w:rStyle w:val="HideTWBExt"/>
        </w:rPr>
        <w:t>&lt;/NumAm&gt;</w:t>
      </w:r>
    </w:p>
    <w:p w14:paraId="738531B6"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57D104EF" w14:textId="77777777" w:rsidR="007021D5" w:rsidRPr="0000301E" w:rsidRDefault="007021D5" w:rsidP="007021D5">
      <w:pPr>
        <w:pStyle w:val="NormalBold"/>
      </w:pPr>
      <w:r w:rsidRPr="0000301E">
        <w:rPr>
          <w:rStyle w:val="HideTWBExt"/>
          <w:b w:val="0"/>
        </w:rPr>
        <w:t>&lt;/RepeatBlock-By&gt;</w:t>
      </w:r>
    </w:p>
    <w:p w14:paraId="08B71B5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3A1B71E" w14:textId="011E1450" w:rsidR="007021D5" w:rsidRPr="0000301E" w:rsidRDefault="007021D5" w:rsidP="007021D5">
      <w:pPr>
        <w:pStyle w:val="NormalBold"/>
      </w:pPr>
      <w:r w:rsidRPr="0000301E">
        <w:rPr>
          <w:rStyle w:val="HideTWBExt"/>
        </w:rPr>
        <w:t>&lt;Article&gt;</w:t>
      </w:r>
      <w:r w:rsidRPr="0000301E">
        <w:t>Citação 5</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B5DC13" w14:textId="77777777" w:rsidTr="00597D26">
        <w:trPr>
          <w:trHeight w:hRule="exact" w:val="240"/>
          <w:jc w:val="center"/>
        </w:trPr>
        <w:tc>
          <w:tcPr>
            <w:tcW w:w="9752" w:type="dxa"/>
            <w:gridSpan w:val="2"/>
            <w:tcBorders>
              <w:top w:val="nil"/>
              <w:left w:val="nil"/>
              <w:bottom w:val="nil"/>
              <w:right w:val="nil"/>
            </w:tcBorders>
          </w:tcPr>
          <w:p w14:paraId="1DFAEF2A" w14:textId="77777777" w:rsidR="007021D5" w:rsidRPr="0000301E" w:rsidRDefault="007021D5" w:rsidP="00597D26"/>
        </w:tc>
      </w:tr>
      <w:tr w:rsidR="007021D5" w:rsidRPr="0000301E" w14:paraId="10AC7042" w14:textId="77777777" w:rsidTr="00597D26">
        <w:trPr>
          <w:trHeight w:val="240"/>
          <w:jc w:val="center"/>
        </w:trPr>
        <w:tc>
          <w:tcPr>
            <w:tcW w:w="4876" w:type="dxa"/>
            <w:tcBorders>
              <w:top w:val="nil"/>
              <w:left w:val="nil"/>
              <w:bottom w:val="nil"/>
              <w:right w:val="nil"/>
            </w:tcBorders>
          </w:tcPr>
          <w:p w14:paraId="61C8991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7A71A65" w14:textId="77777777" w:rsidR="007021D5" w:rsidRPr="0000301E" w:rsidRDefault="007021D5" w:rsidP="00597D26">
            <w:pPr>
              <w:pStyle w:val="AmColumnHeading"/>
            </w:pPr>
            <w:r w:rsidRPr="0000301E">
              <w:t>Alteração</w:t>
            </w:r>
          </w:p>
        </w:tc>
      </w:tr>
      <w:tr w:rsidR="007021D5" w:rsidRPr="0000301E" w14:paraId="25D8D8EC" w14:textId="77777777" w:rsidTr="00597D26">
        <w:trPr>
          <w:jc w:val="center"/>
        </w:trPr>
        <w:tc>
          <w:tcPr>
            <w:tcW w:w="4876" w:type="dxa"/>
            <w:tcBorders>
              <w:top w:val="nil"/>
              <w:left w:val="nil"/>
              <w:bottom w:val="nil"/>
              <w:right w:val="nil"/>
            </w:tcBorders>
          </w:tcPr>
          <w:p w14:paraId="425B461B" w14:textId="77777777" w:rsidR="007021D5" w:rsidRPr="0000301E" w:rsidRDefault="007021D5" w:rsidP="00597D26">
            <w:pPr>
              <w:pStyle w:val="Normal6a"/>
            </w:pPr>
          </w:p>
        </w:tc>
        <w:tc>
          <w:tcPr>
            <w:tcW w:w="4876" w:type="dxa"/>
            <w:tcBorders>
              <w:top w:val="nil"/>
              <w:left w:val="nil"/>
              <w:bottom w:val="nil"/>
              <w:right w:val="nil"/>
            </w:tcBorders>
          </w:tcPr>
          <w:p w14:paraId="429D4124" w14:textId="77777777" w:rsidR="007021D5" w:rsidRPr="0000301E" w:rsidRDefault="007021D5" w:rsidP="00597D26">
            <w:pPr>
              <w:pStyle w:val="Normal6a"/>
            </w:pPr>
            <w:r w:rsidRPr="0000301E">
              <w:rPr>
                <w:b/>
                <w:i/>
              </w:rPr>
              <w:t>–</w:t>
            </w:r>
            <w:r w:rsidRPr="0000301E">
              <w:tab/>
            </w:r>
            <w:r w:rsidRPr="0000301E">
              <w:rPr>
                <w:b/>
                <w:i/>
              </w:rPr>
              <w:t>Tendo em conta o Regulamento (CE) n.º 141/2000 do Parlamento Europeu e do Conselho, de 16 de dezembro de 1999, relativo aos medicamentos órfãos,</w:t>
            </w:r>
          </w:p>
        </w:tc>
      </w:tr>
    </w:tbl>
    <w:p w14:paraId="0B069D3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7CA2BC3" w14:textId="77777777" w:rsidR="007021D5" w:rsidRPr="0000301E" w:rsidRDefault="007021D5" w:rsidP="007021D5">
      <w:r w:rsidRPr="0000301E">
        <w:rPr>
          <w:rStyle w:val="HideTWBExt"/>
        </w:rPr>
        <w:lastRenderedPageBreak/>
        <w:t>&lt;/Amend&gt;</w:t>
      </w:r>
    </w:p>
    <w:p w14:paraId="1A54100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w:t>
      </w:r>
      <w:r w:rsidRPr="0000301E">
        <w:rPr>
          <w:rStyle w:val="HideTWBExt"/>
        </w:rPr>
        <w:t>&lt;/NumAm&gt;</w:t>
      </w:r>
    </w:p>
    <w:p w14:paraId="25F6E8EE"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0C52C1E3" w14:textId="77777777" w:rsidR="007021D5" w:rsidRPr="0000301E" w:rsidRDefault="007021D5" w:rsidP="007021D5">
      <w:pPr>
        <w:pStyle w:val="NormalBold"/>
      </w:pPr>
      <w:r w:rsidRPr="0000301E">
        <w:rPr>
          <w:rStyle w:val="HideTWBExt"/>
          <w:b w:val="0"/>
        </w:rPr>
        <w:t>&lt;/RepeatBlock-By&gt;</w:t>
      </w:r>
    </w:p>
    <w:p w14:paraId="5DE4E99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1E34F88" w14:textId="1EBAC263" w:rsidR="007021D5" w:rsidRPr="0000301E" w:rsidRDefault="007021D5" w:rsidP="007021D5">
      <w:pPr>
        <w:pStyle w:val="NormalBold"/>
      </w:pPr>
      <w:r w:rsidRPr="0000301E">
        <w:rPr>
          <w:rStyle w:val="HideTWBExt"/>
        </w:rPr>
        <w:t>&lt;Article&gt;</w:t>
      </w:r>
      <w:r w:rsidRPr="0000301E">
        <w:t>Citação 5</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EEB2445" w14:textId="77777777" w:rsidTr="00597D26">
        <w:trPr>
          <w:trHeight w:hRule="exact" w:val="240"/>
          <w:jc w:val="center"/>
        </w:trPr>
        <w:tc>
          <w:tcPr>
            <w:tcW w:w="9752" w:type="dxa"/>
            <w:gridSpan w:val="2"/>
            <w:tcBorders>
              <w:top w:val="nil"/>
              <w:left w:val="nil"/>
              <w:bottom w:val="nil"/>
              <w:right w:val="nil"/>
            </w:tcBorders>
          </w:tcPr>
          <w:p w14:paraId="786ED4EB" w14:textId="77777777" w:rsidR="007021D5" w:rsidRPr="0000301E" w:rsidRDefault="007021D5" w:rsidP="00597D26"/>
        </w:tc>
      </w:tr>
      <w:tr w:rsidR="007021D5" w:rsidRPr="0000301E" w14:paraId="23C3CE6A" w14:textId="77777777" w:rsidTr="00597D26">
        <w:trPr>
          <w:trHeight w:val="240"/>
          <w:jc w:val="center"/>
        </w:trPr>
        <w:tc>
          <w:tcPr>
            <w:tcW w:w="4876" w:type="dxa"/>
            <w:tcBorders>
              <w:top w:val="nil"/>
              <w:left w:val="nil"/>
              <w:bottom w:val="nil"/>
              <w:right w:val="nil"/>
            </w:tcBorders>
          </w:tcPr>
          <w:p w14:paraId="2DDB504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1A4364B" w14:textId="77777777" w:rsidR="007021D5" w:rsidRPr="0000301E" w:rsidRDefault="007021D5" w:rsidP="00597D26">
            <w:pPr>
              <w:pStyle w:val="AmColumnHeading"/>
            </w:pPr>
            <w:r w:rsidRPr="0000301E">
              <w:t>Alteração</w:t>
            </w:r>
          </w:p>
        </w:tc>
      </w:tr>
      <w:tr w:rsidR="007021D5" w:rsidRPr="0000301E" w14:paraId="125CD991" w14:textId="77777777" w:rsidTr="00597D26">
        <w:trPr>
          <w:jc w:val="center"/>
        </w:trPr>
        <w:tc>
          <w:tcPr>
            <w:tcW w:w="4876" w:type="dxa"/>
            <w:tcBorders>
              <w:top w:val="nil"/>
              <w:left w:val="nil"/>
              <w:bottom w:val="nil"/>
              <w:right w:val="nil"/>
            </w:tcBorders>
          </w:tcPr>
          <w:p w14:paraId="29D272F4" w14:textId="77777777" w:rsidR="007021D5" w:rsidRPr="0000301E" w:rsidRDefault="007021D5" w:rsidP="00597D26">
            <w:pPr>
              <w:pStyle w:val="Normal6a"/>
            </w:pPr>
          </w:p>
        </w:tc>
        <w:tc>
          <w:tcPr>
            <w:tcW w:w="4876" w:type="dxa"/>
            <w:tcBorders>
              <w:top w:val="nil"/>
              <w:left w:val="nil"/>
              <w:bottom w:val="nil"/>
              <w:right w:val="nil"/>
            </w:tcBorders>
          </w:tcPr>
          <w:p w14:paraId="0990C832" w14:textId="77777777" w:rsidR="007021D5" w:rsidRPr="0000301E" w:rsidRDefault="007021D5" w:rsidP="00597D26">
            <w:pPr>
              <w:pStyle w:val="Normal6a"/>
            </w:pPr>
            <w:r w:rsidRPr="0000301E">
              <w:rPr>
                <w:b/>
                <w:i/>
              </w:rPr>
              <w:t>–</w:t>
            </w:r>
            <w:r w:rsidRPr="0000301E">
              <w:tab/>
            </w:r>
            <w:r w:rsidRPr="0000301E">
              <w:rPr>
                <w:b/>
                <w:i/>
              </w:rPr>
              <w:t>Tendo em conta o relatório de Mario Draghi, de 9 de setembro de 2024, intitulado «The future of European competitiveness» [O futuro da competitividade europeia] (relatório Draghi),</w:t>
            </w:r>
          </w:p>
        </w:tc>
      </w:tr>
    </w:tbl>
    <w:p w14:paraId="0F135A6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47F18BF" w14:textId="77777777" w:rsidR="007021D5" w:rsidRPr="0000301E" w:rsidRDefault="007021D5" w:rsidP="007021D5">
      <w:r w:rsidRPr="0000301E">
        <w:rPr>
          <w:rStyle w:val="HideTWBExt"/>
        </w:rPr>
        <w:t>&lt;/Amend&gt;</w:t>
      </w:r>
    </w:p>
    <w:p w14:paraId="417621B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w:t>
      </w:r>
      <w:r w:rsidRPr="0000301E">
        <w:rPr>
          <w:rStyle w:val="HideTWBExt"/>
        </w:rPr>
        <w:t>&lt;/NumAm&gt;</w:t>
      </w:r>
    </w:p>
    <w:p w14:paraId="6BF82605"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29D78507" w14:textId="77777777" w:rsidR="007021D5" w:rsidRPr="0000301E" w:rsidRDefault="007021D5" w:rsidP="007021D5">
      <w:pPr>
        <w:pStyle w:val="NormalBold"/>
      </w:pPr>
      <w:r w:rsidRPr="0000301E">
        <w:rPr>
          <w:rStyle w:val="HideTWBExt"/>
          <w:b w:val="0"/>
        </w:rPr>
        <w:t>&lt;/RepeatBlock-By&gt;</w:t>
      </w:r>
    </w:p>
    <w:p w14:paraId="4C17371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1A8FCCB" w14:textId="4AF1D07B" w:rsidR="007021D5" w:rsidRPr="0000301E" w:rsidRDefault="007021D5" w:rsidP="007021D5">
      <w:pPr>
        <w:pStyle w:val="NormalBold"/>
      </w:pPr>
      <w:r w:rsidRPr="0000301E">
        <w:rPr>
          <w:rStyle w:val="HideTWBExt"/>
        </w:rPr>
        <w:t>&lt;Article&gt;</w:t>
      </w:r>
      <w:r w:rsidRPr="0000301E">
        <w:t>Citação 5</w:t>
      </w:r>
      <w:r w:rsidR="00FF10E8" w:rsidRPr="0000301E">
        <w:noBreakHyphen/>
      </w:r>
      <w:r w:rsidRPr="0000301E">
        <w:t>B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67A9FB4" w14:textId="77777777" w:rsidTr="00597D26">
        <w:trPr>
          <w:trHeight w:hRule="exact" w:val="240"/>
          <w:jc w:val="center"/>
        </w:trPr>
        <w:tc>
          <w:tcPr>
            <w:tcW w:w="9752" w:type="dxa"/>
            <w:gridSpan w:val="2"/>
            <w:tcBorders>
              <w:top w:val="nil"/>
              <w:left w:val="nil"/>
              <w:bottom w:val="nil"/>
              <w:right w:val="nil"/>
            </w:tcBorders>
          </w:tcPr>
          <w:p w14:paraId="3AF6BB42" w14:textId="77777777" w:rsidR="007021D5" w:rsidRPr="0000301E" w:rsidRDefault="007021D5" w:rsidP="00597D26"/>
        </w:tc>
      </w:tr>
      <w:tr w:rsidR="007021D5" w:rsidRPr="0000301E" w14:paraId="68AE1032" w14:textId="77777777" w:rsidTr="00597D26">
        <w:trPr>
          <w:trHeight w:val="240"/>
          <w:jc w:val="center"/>
        </w:trPr>
        <w:tc>
          <w:tcPr>
            <w:tcW w:w="4876" w:type="dxa"/>
            <w:tcBorders>
              <w:top w:val="nil"/>
              <w:left w:val="nil"/>
              <w:bottom w:val="nil"/>
              <w:right w:val="nil"/>
            </w:tcBorders>
          </w:tcPr>
          <w:p w14:paraId="494D963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089271B" w14:textId="77777777" w:rsidR="007021D5" w:rsidRPr="0000301E" w:rsidRDefault="007021D5" w:rsidP="00597D26">
            <w:pPr>
              <w:pStyle w:val="AmColumnHeading"/>
            </w:pPr>
            <w:r w:rsidRPr="0000301E">
              <w:t>Alteração</w:t>
            </w:r>
          </w:p>
        </w:tc>
      </w:tr>
      <w:tr w:rsidR="007021D5" w:rsidRPr="0000301E" w14:paraId="4B9D5DB3" w14:textId="77777777" w:rsidTr="00597D26">
        <w:trPr>
          <w:jc w:val="center"/>
        </w:trPr>
        <w:tc>
          <w:tcPr>
            <w:tcW w:w="4876" w:type="dxa"/>
            <w:tcBorders>
              <w:top w:val="nil"/>
              <w:left w:val="nil"/>
              <w:bottom w:val="nil"/>
              <w:right w:val="nil"/>
            </w:tcBorders>
          </w:tcPr>
          <w:p w14:paraId="78B042C0" w14:textId="77777777" w:rsidR="007021D5" w:rsidRPr="0000301E" w:rsidRDefault="007021D5" w:rsidP="00597D26">
            <w:pPr>
              <w:pStyle w:val="Normal6a"/>
            </w:pPr>
          </w:p>
        </w:tc>
        <w:tc>
          <w:tcPr>
            <w:tcW w:w="4876" w:type="dxa"/>
            <w:tcBorders>
              <w:top w:val="nil"/>
              <w:left w:val="nil"/>
              <w:bottom w:val="nil"/>
              <w:right w:val="nil"/>
            </w:tcBorders>
          </w:tcPr>
          <w:p w14:paraId="1CFDB1DE" w14:textId="77777777" w:rsidR="007021D5" w:rsidRPr="0000301E" w:rsidRDefault="007021D5" w:rsidP="00597D26">
            <w:pPr>
              <w:pStyle w:val="Normal6a"/>
            </w:pPr>
            <w:r w:rsidRPr="0000301E">
              <w:rPr>
                <w:b/>
                <w:i/>
              </w:rPr>
              <w:t>–</w:t>
            </w:r>
            <w:r w:rsidRPr="0000301E">
              <w:tab/>
            </w:r>
            <w:r w:rsidRPr="0000301E">
              <w:rPr>
                <w:b/>
                <w:i/>
              </w:rPr>
              <w:t>Tendo em conta a Comunicação da Comissão, de 29 de janeiro de 2025, intitulada «Uma Bússola para a competitividade da UE»,</w:t>
            </w:r>
          </w:p>
        </w:tc>
      </w:tr>
    </w:tbl>
    <w:p w14:paraId="6F2083E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D701F23" w14:textId="77777777" w:rsidR="007021D5" w:rsidRPr="0000301E" w:rsidRDefault="007021D5" w:rsidP="007021D5">
      <w:r w:rsidRPr="0000301E">
        <w:rPr>
          <w:rStyle w:val="HideTWBExt"/>
        </w:rPr>
        <w:t>&lt;/Amend&gt;</w:t>
      </w:r>
    </w:p>
    <w:p w14:paraId="4B10431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w:t>
      </w:r>
      <w:r w:rsidRPr="0000301E">
        <w:rPr>
          <w:rStyle w:val="HideTWBExt"/>
        </w:rPr>
        <w:t>&lt;/NumAm&gt;</w:t>
      </w:r>
    </w:p>
    <w:p w14:paraId="49EA769D"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42D533C9" w14:textId="77777777" w:rsidR="007021D5" w:rsidRPr="0000301E" w:rsidRDefault="007021D5" w:rsidP="007021D5">
      <w:pPr>
        <w:pStyle w:val="NormalBold"/>
      </w:pPr>
      <w:r w:rsidRPr="0000301E">
        <w:rPr>
          <w:rStyle w:val="HideTWBExt"/>
          <w:b w:val="0"/>
        </w:rPr>
        <w:t>&lt;/RepeatBlock-By&gt;</w:t>
      </w:r>
    </w:p>
    <w:p w14:paraId="08307C3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71912EE" w14:textId="2877DFE8" w:rsidR="007021D5" w:rsidRPr="0000301E" w:rsidRDefault="007021D5" w:rsidP="007021D5">
      <w:pPr>
        <w:pStyle w:val="NormalBold"/>
      </w:pPr>
      <w:r w:rsidRPr="0000301E">
        <w:rPr>
          <w:rStyle w:val="HideTWBExt"/>
        </w:rPr>
        <w:t>&lt;Article&gt;</w:t>
      </w:r>
      <w:r w:rsidRPr="0000301E">
        <w:t>Citação 11</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BC40F5" w14:textId="77777777" w:rsidTr="00597D26">
        <w:trPr>
          <w:trHeight w:hRule="exact" w:val="240"/>
          <w:jc w:val="center"/>
        </w:trPr>
        <w:tc>
          <w:tcPr>
            <w:tcW w:w="9752" w:type="dxa"/>
            <w:gridSpan w:val="2"/>
            <w:tcBorders>
              <w:top w:val="nil"/>
              <w:left w:val="nil"/>
              <w:bottom w:val="nil"/>
              <w:right w:val="nil"/>
            </w:tcBorders>
          </w:tcPr>
          <w:p w14:paraId="27F817F8" w14:textId="77777777" w:rsidR="007021D5" w:rsidRPr="0000301E" w:rsidRDefault="007021D5" w:rsidP="00597D26"/>
        </w:tc>
      </w:tr>
      <w:tr w:rsidR="007021D5" w:rsidRPr="0000301E" w14:paraId="0ECB3CE8" w14:textId="77777777" w:rsidTr="00597D26">
        <w:trPr>
          <w:trHeight w:val="240"/>
          <w:jc w:val="center"/>
        </w:trPr>
        <w:tc>
          <w:tcPr>
            <w:tcW w:w="4876" w:type="dxa"/>
            <w:tcBorders>
              <w:top w:val="nil"/>
              <w:left w:val="nil"/>
              <w:bottom w:val="nil"/>
              <w:right w:val="nil"/>
            </w:tcBorders>
          </w:tcPr>
          <w:p w14:paraId="1814FC3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81D1568" w14:textId="77777777" w:rsidR="007021D5" w:rsidRPr="0000301E" w:rsidRDefault="007021D5" w:rsidP="00597D26">
            <w:pPr>
              <w:pStyle w:val="AmColumnHeading"/>
            </w:pPr>
            <w:r w:rsidRPr="0000301E">
              <w:t>Alteração</w:t>
            </w:r>
          </w:p>
        </w:tc>
      </w:tr>
      <w:tr w:rsidR="007021D5" w:rsidRPr="0000301E" w14:paraId="65E7C252" w14:textId="77777777" w:rsidTr="00597D26">
        <w:trPr>
          <w:jc w:val="center"/>
        </w:trPr>
        <w:tc>
          <w:tcPr>
            <w:tcW w:w="4876" w:type="dxa"/>
            <w:tcBorders>
              <w:top w:val="nil"/>
              <w:left w:val="nil"/>
              <w:bottom w:val="nil"/>
              <w:right w:val="nil"/>
            </w:tcBorders>
          </w:tcPr>
          <w:p w14:paraId="25EC4927" w14:textId="77777777" w:rsidR="007021D5" w:rsidRPr="0000301E" w:rsidRDefault="007021D5" w:rsidP="00597D26">
            <w:pPr>
              <w:pStyle w:val="Normal6a"/>
            </w:pPr>
          </w:p>
        </w:tc>
        <w:tc>
          <w:tcPr>
            <w:tcW w:w="4876" w:type="dxa"/>
            <w:tcBorders>
              <w:top w:val="nil"/>
              <w:left w:val="nil"/>
              <w:bottom w:val="nil"/>
              <w:right w:val="nil"/>
            </w:tcBorders>
          </w:tcPr>
          <w:p w14:paraId="74BF31D6" w14:textId="2F6B63C9" w:rsidR="007021D5" w:rsidRPr="0000301E" w:rsidRDefault="007021D5" w:rsidP="00597D26">
            <w:pPr>
              <w:pStyle w:val="Normal6a"/>
            </w:pPr>
            <w:r w:rsidRPr="0000301E">
              <w:rPr>
                <w:b/>
                <w:i/>
              </w:rPr>
              <w:t>–</w:t>
            </w:r>
            <w:r w:rsidRPr="0000301E">
              <w:tab/>
            </w:r>
            <w:r w:rsidRPr="0000301E">
              <w:rPr>
                <w:b/>
                <w:i/>
              </w:rPr>
              <w:t xml:space="preserve">Tendo em conta a Diretiva 89/105/CEE do Conselho, de 21 de dezembro de 1988, relativa à transparência das medidas que </w:t>
            </w:r>
            <w:r w:rsidRPr="0000301E">
              <w:rPr>
                <w:b/>
                <w:i/>
              </w:rPr>
              <w:lastRenderedPageBreak/>
              <w:t>regulamentam a formação do preço das especialidades farmacêuticas para uso humano e a sua inclusão nos sistemas nacionais de seguro de saúde</w:t>
            </w:r>
            <w:r w:rsidRPr="0000301E">
              <w:rPr>
                <w:b/>
                <w:i/>
                <w:vertAlign w:val="superscript"/>
              </w:rPr>
              <w:t>6</w:t>
            </w:r>
            <w:r w:rsidR="00FF10E8" w:rsidRPr="0000301E">
              <w:rPr>
                <w:b/>
                <w:i/>
                <w:vertAlign w:val="superscript"/>
              </w:rPr>
              <w:noBreakHyphen/>
            </w:r>
            <w:r w:rsidRPr="0000301E">
              <w:rPr>
                <w:b/>
                <w:i/>
                <w:vertAlign w:val="superscript"/>
              </w:rPr>
              <w:t>A</w:t>
            </w:r>
            <w:r w:rsidRPr="0000301E">
              <w:rPr>
                <w:b/>
                <w:i/>
              </w:rPr>
              <w:t>,</w:t>
            </w:r>
            <w:r w:rsidRPr="0000301E">
              <w:br/>
            </w:r>
            <w:r w:rsidRPr="0000301E">
              <w:br/>
            </w:r>
            <w:r w:rsidRPr="0000301E">
              <w:br/>
            </w:r>
            <w:r w:rsidRPr="0000301E">
              <w:br/>
            </w:r>
          </w:p>
        </w:tc>
      </w:tr>
      <w:tr w:rsidR="007021D5" w:rsidRPr="0000301E" w14:paraId="15BE62C3" w14:textId="77777777" w:rsidTr="00597D26">
        <w:trPr>
          <w:jc w:val="center"/>
        </w:trPr>
        <w:tc>
          <w:tcPr>
            <w:tcW w:w="4876" w:type="dxa"/>
            <w:tcBorders>
              <w:top w:val="nil"/>
              <w:left w:val="nil"/>
              <w:bottom w:val="nil"/>
              <w:right w:val="nil"/>
            </w:tcBorders>
          </w:tcPr>
          <w:p w14:paraId="0716AD11" w14:textId="77777777" w:rsidR="007021D5" w:rsidRPr="0000301E" w:rsidRDefault="007021D5" w:rsidP="00597D26"/>
        </w:tc>
        <w:tc>
          <w:tcPr>
            <w:tcW w:w="4876" w:type="dxa"/>
            <w:tcBorders>
              <w:top w:val="nil"/>
              <w:left w:val="nil"/>
              <w:bottom w:val="nil"/>
              <w:right w:val="nil"/>
            </w:tcBorders>
          </w:tcPr>
          <w:p w14:paraId="0BFA2086" w14:textId="77777777" w:rsidR="007021D5" w:rsidRPr="0000301E" w:rsidRDefault="007021D5" w:rsidP="00597D26">
            <w:pPr>
              <w:pStyle w:val="Normal6a"/>
            </w:pPr>
            <w:r w:rsidRPr="0000301E">
              <w:rPr>
                <w:b/>
                <w:i/>
              </w:rPr>
              <w:t>_________________</w:t>
            </w:r>
          </w:p>
        </w:tc>
      </w:tr>
      <w:tr w:rsidR="007021D5" w:rsidRPr="0000301E" w14:paraId="4FC5F5C8" w14:textId="77777777" w:rsidTr="00597D26">
        <w:trPr>
          <w:jc w:val="center"/>
        </w:trPr>
        <w:tc>
          <w:tcPr>
            <w:tcW w:w="4876" w:type="dxa"/>
            <w:tcBorders>
              <w:top w:val="nil"/>
              <w:left w:val="nil"/>
              <w:bottom w:val="nil"/>
              <w:right w:val="nil"/>
            </w:tcBorders>
          </w:tcPr>
          <w:p w14:paraId="43DFA184" w14:textId="77777777" w:rsidR="007021D5" w:rsidRPr="0000301E" w:rsidRDefault="007021D5" w:rsidP="00597D26"/>
        </w:tc>
        <w:tc>
          <w:tcPr>
            <w:tcW w:w="4876" w:type="dxa"/>
            <w:tcBorders>
              <w:top w:val="nil"/>
              <w:left w:val="nil"/>
              <w:bottom w:val="nil"/>
              <w:right w:val="nil"/>
            </w:tcBorders>
          </w:tcPr>
          <w:p w14:paraId="75441426" w14:textId="397AAE2F" w:rsidR="007021D5" w:rsidRPr="0000301E" w:rsidRDefault="007021D5" w:rsidP="00597D26">
            <w:pPr>
              <w:pStyle w:val="Normal6a"/>
            </w:pPr>
            <w:r w:rsidRPr="0000301E">
              <w:rPr>
                <w:b/>
                <w:i/>
                <w:vertAlign w:val="superscript"/>
              </w:rPr>
              <w:t>6</w:t>
            </w:r>
            <w:r w:rsidR="00FF10E8" w:rsidRPr="0000301E">
              <w:rPr>
                <w:b/>
                <w:i/>
                <w:vertAlign w:val="superscript"/>
              </w:rPr>
              <w:noBreakHyphen/>
            </w:r>
            <w:r w:rsidRPr="0000301E">
              <w:rPr>
                <w:b/>
                <w:i/>
                <w:vertAlign w:val="superscript"/>
              </w:rPr>
              <w:t>A</w:t>
            </w:r>
            <w:r w:rsidRPr="0000301E">
              <w:t xml:space="preserve"> </w:t>
            </w:r>
            <w:r w:rsidRPr="0000301E">
              <w:rPr>
                <w:b/>
                <w:i/>
              </w:rPr>
              <w:t>JO L 40 de 11.2.1989, p. 8, ELI: http://data.europa.eu/eli/dir/1989/105/oj.</w:t>
            </w:r>
          </w:p>
        </w:tc>
      </w:tr>
    </w:tbl>
    <w:p w14:paraId="7872DCC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98CF0C5" w14:textId="77777777" w:rsidR="007021D5" w:rsidRPr="0000301E" w:rsidRDefault="007021D5" w:rsidP="007021D5">
      <w:r w:rsidRPr="0000301E">
        <w:rPr>
          <w:rStyle w:val="HideTWBExt"/>
        </w:rPr>
        <w:t>&lt;/Amend&gt;</w:t>
      </w:r>
    </w:p>
    <w:p w14:paraId="6CA9214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w:t>
      </w:r>
      <w:r w:rsidRPr="0000301E">
        <w:rPr>
          <w:rStyle w:val="HideTWBExt"/>
        </w:rPr>
        <w:t>&lt;/NumAm&gt;</w:t>
      </w:r>
    </w:p>
    <w:p w14:paraId="2F6E9010"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3F99859D" w14:textId="77777777" w:rsidR="007021D5" w:rsidRPr="0000301E" w:rsidRDefault="007021D5" w:rsidP="007021D5">
      <w:pPr>
        <w:pStyle w:val="NormalBold"/>
      </w:pPr>
      <w:r w:rsidRPr="0000301E">
        <w:rPr>
          <w:rStyle w:val="HideTWBExt"/>
          <w:b w:val="0"/>
        </w:rPr>
        <w:t>&lt;/RepeatBlock-By&gt;</w:t>
      </w:r>
    </w:p>
    <w:p w14:paraId="7FA79CA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C3234A5" w14:textId="68BA2F52" w:rsidR="007021D5" w:rsidRPr="0000301E" w:rsidRDefault="007021D5" w:rsidP="007021D5">
      <w:pPr>
        <w:pStyle w:val="NormalBold"/>
      </w:pPr>
      <w:r w:rsidRPr="0000301E">
        <w:rPr>
          <w:rStyle w:val="HideTWBExt"/>
        </w:rPr>
        <w:t>&lt;Article&gt;</w:t>
      </w:r>
      <w:r w:rsidRPr="0000301E">
        <w:t>Citação 12</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DB0EB76" w14:textId="77777777" w:rsidTr="00597D26">
        <w:trPr>
          <w:trHeight w:hRule="exact" w:val="240"/>
          <w:jc w:val="center"/>
        </w:trPr>
        <w:tc>
          <w:tcPr>
            <w:tcW w:w="9752" w:type="dxa"/>
            <w:gridSpan w:val="2"/>
            <w:tcBorders>
              <w:top w:val="nil"/>
              <w:left w:val="nil"/>
              <w:bottom w:val="nil"/>
              <w:right w:val="nil"/>
            </w:tcBorders>
          </w:tcPr>
          <w:p w14:paraId="0D1A86C5" w14:textId="77777777" w:rsidR="007021D5" w:rsidRPr="0000301E" w:rsidRDefault="007021D5" w:rsidP="00597D26"/>
        </w:tc>
      </w:tr>
      <w:tr w:rsidR="007021D5" w:rsidRPr="0000301E" w14:paraId="43C9D2C7" w14:textId="77777777" w:rsidTr="00597D26">
        <w:trPr>
          <w:trHeight w:val="240"/>
          <w:jc w:val="center"/>
        </w:trPr>
        <w:tc>
          <w:tcPr>
            <w:tcW w:w="4876" w:type="dxa"/>
            <w:tcBorders>
              <w:top w:val="nil"/>
              <w:left w:val="nil"/>
              <w:bottom w:val="nil"/>
              <w:right w:val="nil"/>
            </w:tcBorders>
          </w:tcPr>
          <w:p w14:paraId="1745FB0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2BC7B0F" w14:textId="77777777" w:rsidR="007021D5" w:rsidRPr="0000301E" w:rsidRDefault="007021D5" w:rsidP="00597D26">
            <w:pPr>
              <w:pStyle w:val="AmColumnHeading"/>
            </w:pPr>
            <w:r w:rsidRPr="0000301E">
              <w:t>Alteração</w:t>
            </w:r>
          </w:p>
        </w:tc>
      </w:tr>
      <w:tr w:rsidR="007021D5" w:rsidRPr="0000301E" w14:paraId="16983B54" w14:textId="77777777" w:rsidTr="00597D26">
        <w:trPr>
          <w:jc w:val="center"/>
        </w:trPr>
        <w:tc>
          <w:tcPr>
            <w:tcW w:w="4876" w:type="dxa"/>
            <w:tcBorders>
              <w:top w:val="nil"/>
              <w:left w:val="nil"/>
              <w:bottom w:val="nil"/>
              <w:right w:val="nil"/>
            </w:tcBorders>
          </w:tcPr>
          <w:p w14:paraId="30A7FE86" w14:textId="77777777" w:rsidR="007021D5" w:rsidRPr="0000301E" w:rsidRDefault="007021D5" w:rsidP="00597D26">
            <w:pPr>
              <w:pStyle w:val="Normal6a"/>
            </w:pPr>
          </w:p>
        </w:tc>
        <w:tc>
          <w:tcPr>
            <w:tcW w:w="4876" w:type="dxa"/>
            <w:tcBorders>
              <w:top w:val="nil"/>
              <w:left w:val="nil"/>
              <w:bottom w:val="nil"/>
              <w:right w:val="nil"/>
            </w:tcBorders>
          </w:tcPr>
          <w:p w14:paraId="37DC398A" w14:textId="77777777" w:rsidR="007021D5" w:rsidRPr="0000301E" w:rsidRDefault="007021D5" w:rsidP="00597D26">
            <w:pPr>
              <w:pStyle w:val="Normal6a"/>
            </w:pPr>
            <w:r w:rsidRPr="0000301E">
              <w:rPr>
                <w:b/>
                <w:i/>
              </w:rPr>
              <w:t>–</w:t>
            </w:r>
            <w:r w:rsidRPr="0000301E">
              <w:tab/>
            </w:r>
            <w:r w:rsidRPr="0000301E">
              <w:rPr>
                <w:b/>
                <w:i/>
              </w:rPr>
              <w:t>Tendo em conta o Regulamento (CE) n.º 1394/2007 do Parlamento Europeu e do Conselho, de 13 de novembro de 2007, relativo a medicamentos de terapia avançada e que altera a Diretiva 2001/83/CE e o Regulamento (CE) n.º 726/2004,</w:t>
            </w:r>
          </w:p>
        </w:tc>
      </w:tr>
    </w:tbl>
    <w:p w14:paraId="6928B0F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91A27C8" w14:textId="77777777" w:rsidR="007021D5" w:rsidRPr="0000301E" w:rsidRDefault="007021D5" w:rsidP="007021D5">
      <w:r w:rsidRPr="0000301E">
        <w:rPr>
          <w:rStyle w:val="HideTWBExt"/>
        </w:rPr>
        <w:t>&lt;/Amend&gt;</w:t>
      </w:r>
    </w:p>
    <w:p w14:paraId="45DF13D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w:t>
      </w:r>
      <w:r w:rsidRPr="0000301E">
        <w:rPr>
          <w:rStyle w:val="HideTWBExt"/>
        </w:rPr>
        <w:t>&lt;/NumAm&gt;</w:t>
      </w:r>
    </w:p>
    <w:p w14:paraId="1A0A11B4"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0F55E901" w14:textId="77777777" w:rsidR="007021D5" w:rsidRPr="0000301E" w:rsidRDefault="007021D5" w:rsidP="007021D5">
      <w:pPr>
        <w:pStyle w:val="NormalBold"/>
      </w:pPr>
      <w:r w:rsidRPr="0000301E">
        <w:rPr>
          <w:rStyle w:val="HideTWBExt"/>
          <w:b w:val="0"/>
        </w:rPr>
        <w:t>&lt;/RepeatBlock-By&gt;</w:t>
      </w:r>
    </w:p>
    <w:p w14:paraId="6DD8913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8471018" w14:textId="6F070866" w:rsidR="007021D5" w:rsidRPr="0000301E" w:rsidRDefault="007021D5" w:rsidP="007021D5">
      <w:pPr>
        <w:pStyle w:val="NormalBold"/>
      </w:pPr>
      <w:r w:rsidRPr="0000301E">
        <w:rPr>
          <w:rStyle w:val="HideTWBExt"/>
        </w:rPr>
        <w:t>&lt;Article&gt;</w:t>
      </w:r>
      <w:r w:rsidRPr="0000301E">
        <w:t>Citação 13</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5C04F59" w14:textId="77777777" w:rsidTr="00597D26">
        <w:trPr>
          <w:trHeight w:hRule="exact" w:val="240"/>
          <w:jc w:val="center"/>
        </w:trPr>
        <w:tc>
          <w:tcPr>
            <w:tcW w:w="9752" w:type="dxa"/>
            <w:gridSpan w:val="2"/>
            <w:tcBorders>
              <w:top w:val="nil"/>
              <w:left w:val="nil"/>
              <w:bottom w:val="nil"/>
              <w:right w:val="nil"/>
            </w:tcBorders>
          </w:tcPr>
          <w:p w14:paraId="494135F8" w14:textId="77777777" w:rsidR="007021D5" w:rsidRPr="0000301E" w:rsidRDefault="007021D5" w:rsidP="00597D26"/>
        </w:tc>
      </w:tr>
      <w:tr w:rsidR="007021D5" w:rsidRPr="0000301E" w14:paraId="5835D874" w14:textId="77777777" w:rsidTr="00597D26">
        <w:trPr>
          <w:trHeight w:val="240"/>
          <w:jc w:val="center"/>
        </w:trPr>
        <w:tc>
          <w:tcPr>
            <w:tcW w:w="4876" w:type="dxa"/>
            <w:tcBorders>
              <w:top w:val="nil"/>
              <w:left w:val="nil"/>
              <w:bottom w:val="nil"/>
              <w:right w:val="nil"/>
            </w:tcBorders>
          </w:tcPr>
          <w:p w14:paraId="1DB0E48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63B9E55" w14:textId="77777777" w:rsidR="007021D5" w:rsidRPr="0000301E" w:rsidRDefault="007021D5" w:rsidP="00597D26">
            <w:pPr>
              <w:pStyle w:val="AmColumnHeading"/>
            </w:pPr>
            <w:r w:rsidRPr="0000301E">
              <w:t>Alteração</w:t>
            </w:r>
          </w:p>
        </w:tc>
      </w:tr>
      <w:tr w:rsidR="007021D5" w:rsidRPr="0000301E" w14:paraId="6C0B490D" w14:textId="77777777" w:rsidTr="00597D26">
        <w:trPr>
          <w:jc w:val="center"/>
        </w:trPr>
        <w:tc>
          <w:tcPr>
            <w:tcW w:w="4876" w:type="dxa"/>
            <w:tcBorders>
              <w:top w:val="nil"/>
              <w:left w:val="nil"/>
              <w:bottom w:val="nil"/>
              <w:right w:val="nil"/>
            </w:tcBorders>
          </w:tcPr>
          <w:p w14:paraId="24BDAF1C" w14:textId="77777777" w:rsidR="007021D5" w:rsidRPr="0000301E" w:rsidRDefault="007021D5" w:rsidP="00597D26">
            <w:pPr>
              <w:pStyle w:val="Normal6a"/>
            </w:pPr>
          </w:p>
        </w:tc>
        <w:tc>
          <w:tcPr>
            <w:tcW w:w="4876" w:type="dxa"/>
            <w:tcBorders>
              <w:top w:val="nil"/>
              <w:left w:val="nil"/>
              <w:bottom w:val="nil"/>
              <w:right w:val="nil"/>
            </w:tcBorders>
          </w:tcPr>
          <w:p w14:paraId="1BF39E44" w14:textId="77777777" w:rsidR="007021D5" w:rsidRPr="0000301E" w:rsidRDefault="007021D5" w:rsidP="00597D26">
            <w:pPr>
              <w:pStyle w:val="Normal6a"/>
            </w:pPr>
            <w:r w:rsidRPr="0000301E">
              <w:rPr>
                <w:b/>
                <w:i/>
              </w:rPr>
              <w:t>–</w:t>
            </w:r>
            <w:r w:rsidRPr="0000301E">
              <w:tab/>
            </w:r>
            <w:r w:rsidRPr="0000301E">
              <w:rPr>
                <w:b/>
                <w:i/>
              </w:rPr>
              <w:t xml:space="preserve">Tendo em conta a proposta de regulamento do Parlamento Europeu e do Conselho que estabelece um quadro de </w:t>
            </w:r>
            <w:r w:rsidRPr="0000301E">
              <w:rPr>
                <w:b/>
                <w:i/>
              </w:rPr>
              <w:lastRenderedPageBreak/>
              <w:t>medidas de reforço dos setores biotecnológico e de biofabricação da União, em especial no domínio da saúde, e que altera os Regulamentos (CE) n.º 178/2002, (CE) n.º 1394/2007, (UE) n.º 536/2014, (UE) 2019/6, (UE) 2024/795 e (UE) 2024/1938 (Regulamento Europeu Biotecnologia),</w:t>
            </w:r>
          </w:p>
        </w:tc>
      </w:tr>
    </w:tbl>
    <w:p w14:paraId="07FE7A54"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8A78CB5" w14:textId="77777777" w:rsidR="007021D5" w:rsidRPr="0000301E" w:rsidRDefault="007021D5" w:rsidP="007021D5">
      <w:r w:rsidRPr="0000301E">
        <w:rPr>
          <w:rStyle w:val="HideTWBExt"/>
        </w:rPr>
        <w:t>&lt;/Amend&gt;</w:t>
      </w:r>
    </w:p>
    <w:p w14:paraId="4FE8A21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w:t>
      </w:r>
      <w:r w:rsidRPr="0000301E">
        <w:rPr>
          <w:rStyle w:val="HideTWBExt"/>
        </w:rPr>
        <w:t>&lt;/NumAm&gt;</w:t>
      </w:r>
    </w:p>
    <w:p w14:paraId="2A9FACB1"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4AB0D5B2" w14:textId="77777777" w:rsidR="007021D5" w:rsidRPr="0000301E" w:rsidRDefault="007021D5" w:rsidP="007021D5">
      <w:pPr>
        <w:pStyle w:val="NormalBold"/>
      </w:pPr>
      <w:r w:rsidRPr="0000301E">
        <w:rPr>
          <w:rStyle w:val="HideTWBExt"/>
          <w:b w:val="0"/>
        </w:rPr>
        <w:t>&lt;/RepeatBlock-By&gt;</w:t>
      </w:r>
    </w:p>
    <w:p w14:paraId="7D02EDD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46C668A" w14:textId="79FFE0FB" w:rsidR="007021D5" w:rsidRPr="0000301E" w:rsidRDefault="007021D5" w:rsidP="007021D5">
      <w:pPr>
        <w:pStyle w:val="NormalBold"/>
      </w:pPr>
      <w:r w:rsidRPr="0000301E">
        <w:rPr>
          <w:rStyle w:val="HideTWBExt"/>
        </w:rPr>
        <w:t>&lt;Article&gt;</w:t>
      </w:r>
      <w:r w:rsidRPr="0000301E">
        <w:t>Citação 13</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FC50A4C" w14:textId="77777777" w:rsidTr="00597D26">
        <w:trPr>
          <w:trHeight w:hRule="exact" w:val="240"/>
          <w:jc w:val="center"/>
        </w:trPr>
        <w:tc>
          <w:tcPr>
            <w:tcW w:w="9752" w:type="dxa"/>
            <w:gridSpan w:val="2"/>
            <w:tcBorders>
              <w:top w:val="nil"/>
              <w:left w:val="nil"/>
              <w:bottom w:val="nil"/>
              <w:right w:val="nil"/>
            </w:tcBorders>
          </w:tcPr>
          <w:p w14:paraId="7DA6B6F0" w14:textId="77777777" w:rsidR="007021D5" w:rsidRPr="0000301E" w:rsidRDefault="007021D5" w:rsidP="00597D26"/>
        </w:tc>
      </w:tr>
      <w:tr w:rsidR="007021D5" w:rsidRPr="0000301E" w14:paraId="2553B24F" w14:textId="77777777" w:rsidTr="00597D26">
        <w:trPr>
          <w:trHeight w:val="240"/>
          <w:jc w:val="center"/>
        </w:trPr>
        <w:tc>
          <w:tcPr>
            <w:tcW w:w="4876" w:type="dxa"/>
            <w:tcBorders>
              <w:top w:val="nil"/>
              <w:left w:val="nil"/>
              <w:bottom w:val="nil"/>
              <w:right w:val="nil"/>
            </w:tcBorders>
          </w:tcPr>
          <w:p w14:paraId="4529023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146D484" w14:textId="77777777" w:rsidR="007021D5" w:rsidRPr="0000301E" w:rsidRDefault="007021D5" w:rsidP="00597D26">
            <w:pPr>
              <w:pStyle w:val="AmColumnHeading"/>
            </w:pPr>
            <w:r w:rsidRPr="0000301E">
              <w:t>Alteração</w:t>
            </w:r>
          </w:p>
        </w:tc>
      </w:tr>
      <w:tr w:rsidR="007021D5" w:rsidRPr="0000301E" w14:paraId="3B6F626D" w14:textId="77777777" w:rsidTr="00597D26">
        <w:trPr>
          <w:jc w:val="center"/>
        </w:trPr>
        <w:tc>
          <w:tcPr>
            <w:tcW w:w="4876" w:type="dxa"/>
            <w:tcBorders>
              <w:top w:val="nil"/>
              <w:left w:val="nil"/>
              <w:bottom w:val="nil"/>
              <w:right w:val="nil"/>
            </w:tcBorders>
          </w:tcPr>
          <w:p w14:paraId="16EC38D3" w14:textId="77777777" w:rsidR="007021D5" w:rsidRPr="0000301E" w:rsidRDefault="007021D5" w:rsidP="00597D26">
            <w:pPr>
              <w:pStyle w:val="Normal6a"/>
            </w:pPr>
          </w:p>
        </w:tc>
        <w:tc>
          <w:tcPr>
            <w:tcW w:w="4876" w:type="dxa"/>
            <w:tcBorders>
              <w:top w:val="nil"/>
              <w:left w:val="nil"/>
              <w:bottom w:val="nil"/>
              <w:right w:val="nil"/>
            </w:tcBorders>
          </w:tcPr>
          <w:p w14:paraId="7F4CABFF" w14:textId="77777777" w:rsidR="007021D5" w:rsidRPr="0000301E" w:rsidRDefault="007021D5" w:rsidP="00597D26">
            <w:pPr>
              <w:pStyle w:val="Normal6a"/>
            </w:pPr>
            <w:r w:rsidRPr="0000301E">
              <w:rPr>
                <w:b/>
                <w:i/>
              </w:rPr>
              <w:t>–</w:t>
            </w:r>
            <w:r w:rsidRPr="0000301E">
              <w:tab/>
            </w:r>
            <w:r w:rsidRPr="0000301E">
              <w:rPr>
                <w:b/>
                <w:i/>
              </w:rPr>
              <w:t>Tendo em conta a proposta de regulamento do Parlamento Europeu e do Conselho que estabelece um quadro de medidas de reforço dos setores biotecnológico e de biofabricação da União, em especial no domínio da saúde, e que altera os Regulamentos (CE) n.º 178/2002, (CE) n.º 1394/2007, (UE) n.º 536/2014, (UE) 2019/6, (UE) 2024/795 e (UE) 2024/1938 (Regulamento Europeu Biotecnologia),</w:t>
            </w:r>
          </w:p>
        </w:tc>
      </w:tr>
    </w:tbl>
    <w:p w14:paraId="3B1FD52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F400B2F" w14:textId="77777777" w:rsidR="007021D5" w:rsidRPr="0000301E" w:rsidRDefault="007021D5" w:rsidP="007021D5">
      <w:r w:rsidRPr="0000301E">
        <w:rPr>
          <w:rStyle w:val="HideTWBExt"/>
        </w:rPr>
        <w:t>&lt;/Amend&gt;</w:t>
      </w:r>
    </w:p>
    <w:p w14:paraId="79788B4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w:t>
      </w:r>
      <w:r w:rsidRPr="0000301E">
        <w:rPr>
          <w:rStyle w:val="HideTWBExt"/>
        </w:rPr>
        <w:t>&lt;/NumAm&gt;</w:t>
      </w:r>
    </w:p>
    <w:p w14:paraId="208537EF"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31BF8465" w14:textId="77777777" w:rsidR="007021D5" w:rsidRPr="0000301E" w:rsidRDefault="007021D5" w:rsidP="007021D5">
      <w:pPr>
        <w:pStyle w:val="NormalBold"/>
      </w:pPr>
      <w:r w:rsidRPr="0000301E">
        <w:rPr>
          <w:rStyle w:val="HideTWBExt"/>
          <w:b w:val="0"/>
        </w:rPr>
        <w:t>&lt;/RepeatBlock-By&gt;</w:t>
      </w:r>
    </w:p>
    <w:p w14:paraId="1B46F5D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C5279E6" w14:textId="53D9BC47" w:rsidR="007021D5" w:rsidRPr="0000301E" w:rsidRDefault="007021D5" w:rsidP="007021D5">
      <w:pPr>
        <w:pStyle w:val="NormalBold"/>
      </w:pPr>
      <w:r w:rsidRPr="0000301E">
        <w:rPr>
          <w:rStyle w:val="HideTWBExt"/>
        </w:rPr>
        <w:t>&lt;Article&gt;</w:t>
      </w:r>
      <w:r w:rsidRPr="0000301E">
        <w:t>Citação 13</w:t>
      </w:r>
      <w:r w:rsidR="00FF10E8" w:rsidRPr="0000301E">
        <w:noBreakHyphen/>
      </w:r>
      <w:r w:rsidRPr="0000301E">
        <w:t>B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4BC6CA7" w14:textId="77777777" w:rsidTr="00597D26">
        <w:trPr>
          <w:trHeight w:hRule="exact" w:val="240"/>
          <w:jc w:val="center"/>
        </w:trPr>
        <w:tc>
          <w:tcPr>
            <w:tcW w:w="9752" w:type="dxa"/>
            <w:gridSpan w:val="2"/>
            <w:tcBorders>
              <w:top w:val="nil"/>
              <w:left w:val="nil"/>
              <w:bottom w:val="nil"/>
              <w:right w:val="nil"/>
            </w:tcBorders>
          </w:tcPr>
          <w:p w14:paraId="531B2DE4" w14:textId="77777777" w:rsidR="007021D5" w:rsidRPr="0000301E" w:rsidRDefault="007021D5" w:rsidP="00597D26"/>
        </w:tc>
      </w:tr>
      <w:tr w:rsidR="007021D5" w:rsidRPr="0000301E" w14:paraId="7298507E" w14:textId="77777777" w:rsidTr="00597D26">
        <w:trPr>
          <w:trHeight w:val="240"/>
          <w:jc w:val="center"/>
        </w:trPr>
        <w:tc>
          <w:tcPr>
            <w:tcW w:w="4876" w:type="dxa"/>
            <w:tcBorders>
              <w:top w:val="nil"/>
              <w:left w:val="nil"/>
              <w:bottom w:val="nil"/>
              <w:right w:val="nil"/>
            </w:tcBorders>
          </w:tcPr>
          <w:p w14:paraId="5BA120E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F791144" w14:textId="77777777" w:rsidR="007021D5" w:rsidRPr="0000301E" w:rsidRDefault="007021D5" w:rsidP="00597D26">
            <w:pPr>
              <w:pStyle w:val="AmColumnHeading"/>
            </w:pPr>
            <w:r w:rsidRPr="0000301E">
              <w:t>Alteração</w:t>
            </w:r>
          </w:p>
        </w:tc>
      </w:tr>
      <w:tr w:rsidR="007021D5" w:rsidRPr="0000301E" w14:paraId="14631CB6" w14:textId="77777777" w:rsidTr="00597D26">
        <w:trPr>
          <w:jc w:val="center"/>
        </w:trPr>
        <w:tc>
          <w:tcPr>
            <w:tcW w:w="4876" w:type="dxa"/>
            <w:tcBorders>
              <w:top w:val="nil"/>
              <w:left w:val="nil"/>
              <w:bottom w:val="nil"/>
              <w:right w:val="nil"/>
            </w:tcBorders>
          </w:tcPr>
          <w:p w14:paraId="5854D61A" w14:textId="77777777" w:rsidR="007021D5" w:rsidRPr="0000301E" w:rsidRDefault="007021D5" w:rsidP="00597D26">
            <w:pPr>
              <w:pStyle w:val="Normal6a"/>
            </w:pPr>
          </w:p>
        </w:tc>
        <w:tc>
          <w:tcPr>
            <w:tcW w:w="4876" w:type="dxa"/>
            <w:tcBorders>
              <w:top w:val="nil"/>
              <w:left w:val="nil"/>
              <w:bottom w:val="nil"/>
              <w:right w:val="nil"/>
            </w:tcBorders>
          </w:tcPr>
          <w:p w14:paraId="49A685AD" w14:textId="77777777" w:rsidR="007021D5" w:rsidRPr="0000301E" w:rsidRDefault="007021D5" w:rsidP="00597D26">
            <w:pPr>
              <w:pStyle w:val="Normal6a"/>
            </w:pPr>
            <w:r w:rsidRPr="0000301E">
              <w:rPr>
                <w:b/>
                <w:i/>
              </w:rPr>
              <w:t>–</w:t>
            </w:r>
            <w:r w:rsidRPr="0000301E">
              <w:tab/>
            </w:r>
            <w:r w:rsidRPr="0000301E">
              <w:rPr>
                <w:b/>
                <w:i/>
              </w:rPr>
              <w:t xml:space="preserve">Tendo em conta a proposta de regulamento do Parlamento Europeu e do Conselho que estabelece um quadro para </w:t>
            </w:r>
            <w:r w:rsidRPr="0000301E">
              <w:rPr>
                <w:b/>
                <w:i/>
              </w:rPr>
              <w:lastRenderedPageBreak/>
              <w:t>reforçar a disponibilidade e a segurança do abastecimento de medicamentos críticos, bem como a disponibilidade e a acessibilidade dos medicamentos de interesse comum, e que altera o Regulamento (UE) 2024/795,</w:t>
            </w:r>
          </w:p>
        </w:tc>
      </w:tr>
    </w:tbl>
    <w:p w14:paraId="395123F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8DCCCBC" w14:textId="77777777" w:rsidR="007021D5" w:rsidRPr="0000301E" w:rsidRDefault="007021D5" w:rsidP="007021D5">
      <w:r w:rsidRPr="0000301E">
        <w:rPr>
          <w:rStyle w:val="HideTWBExt"/>
        </w:rPr>
        <w:t>&lt;/Amend&gt;</w:t>
      </w:r>
    </w:p>
    <w:p w14:paraId="08AD32C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w:t>
      </w:r>
      <w:r w:rsidRPr="0000301E">
        <w:rPr>
          <w:rStyle w:val="HideTWBExt"/>
        </w:rPr>
        <w:t>&lt;/NumAm&gt;</w:t>
      </w:r>
    </w:p>
    <w:p w14:paraId="7780A4A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1D39574A" w14:textId="77777777" w:rsidR="007021D5" w:rsidRPr="0000301E" w:rsidRDefault="007021D5" w:rsidP="007021D5">
      <w:pPr>
        <w:pStyle w:val="NormalBold"/>
      </w:pPr>
      <w:r w:rsidRPr="0000301E">
        <w:rPr>
          <w:rStyle w:val="HideTWBExt"/>
          <w:b w:val="0"/>
        </w:rPr>
        <w:t>&lt;/RepeatBlock-By&gt;</w:t>
      </w:r>
    </w:p>
    <w:p w14:paraId="3BD6636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AB08F75" w14:textId="4A1E7076" w:rsidR="007021D5" w:rsidRPr="0000301E" w:rsidRDefault="007021D5" w:rsidP="007021D5">
      <w:pPr>
        <w:pStyle w:val="NormalBold"/>
      </w:pPr>
      <w:r w:rsidRPr="0000301E">
        <w:rPr>
          <w:rStyle w:val="HideTWBExt"/>
        </w:rPr>
        <w:t>&lt;Article&gt;</w:t>
      </w:r>
      <w:r w:rsidRPr="0000301E">
        <w:t>Citação 13</w:t>
      </w:r>
      <w:r w:rsidR="00FF10E8" w:rsidRPr="0000301E">
        <w:noBreakHyphen/>
      </w:r>
      <w:r w:rsidRPr="0000301E">
        <w:t>B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A0F121" w14:textId="77777777" w:rsidTr="00597D26">
        <w:trPr>
          <w:trHeight w:hRule="exact" w:val="240"/>
          <w:jc w:val="center"/>
        </w:trPr>
        <w:tc>
          <w:tcPr>
            <w:tcW w:w="9752" w:type="dxa"/>
            <w:gridSpan w:val="2"/>
            <w:tcBorders>
              <w:top w:val="nil"/>
              <w:left w:val="nil"/>
              <w:bottom w:val="nil"/>
              <w:right w:val="nil"/>
            </w:tcBorders>
          </w:tcPr>
          <w:p w14:paraId="527C4CF3" w14:textId="77777777" w:rsidR="007021D5" w:rsidRPr="0000301E" w:rsidRDefault="007021D5" w:rsidP="00597D26"/>
        </w:tc>
      </w:tr>
      <w:tr w:rsidR="007021D5" w:rsidRPr="0000301E" w14:paraId="2ECE2A37" w14:textId="77777777" w:rsidTr="00597D26">
        <w:trPr>
          <w:trHeight w:val="240"/>
          <w:jc w:val="center"/>
        </w:trPr>
        <w:tc>
          <w:tcPr>
            <w:tcW w:w="4876" w:type="dxa"/>
            <w:tcBorders>
              <w:top w:val="nil"/>
              <w:left w:val="nil"/>
              <w:bottom w:val="nil"/>
              <w:right w:val="nil"/>
            </w:tcBorders>
          </w:tcPr>
          <w:p w14:paraId="0A4F333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B6C8F9D" w14:textId="77777777" w:rsidR="007021D5" w:rsidRPr="0000301E" w:rsidRDefault="007021D5" w:rsidP="00597D26">
            <w:pPr>
              <w:pStyle w:val="AmColumnHeading"/>
            </w:pPr>
            <w:r w:rsidRPr="0000301E">
              <w:t>Alteração</w:t>
            </w:r>
          </w:p>
        </w:tc>
      </w:tr>
      <w:tr w:rsidR="007021D5" w:rsidRPr="0000301E" w14:paraId="699DAE3C" w14:textId="77777777" w:rsidTr="00597D26">
        <w:trPr>
          <w:jc w:val="center"/>
        </w:trPr>
        <w:tc>
          <w:tcPr>
            <w:tcW w:w="4876" w:type="dxa"/>
            <w:tcBorders>
              <w:top w:val="nil"/>
              <w:left w:val="nil"/>
              <w:bottom w:val="nil"/>
              <w:right w:val="nil"/>
            </w:tcBorders>
          </w:tcPr>
          <w:p w14:paraId="363651F4" w14:textId="77777777" w:rsidR="007021D5" w:rsidRPr="0000301E" w:rsidRDefault="007021D5" w:rsidP="00597D26">
            <w:pPr>
              <w:pStyle w:val="Normal6a"/>
            </w:pPr>
          </w:p>
        </w:tc>
        <w:tc>
          <w:tcPr>
            <w:tcW w:w="4876" w:type="dxa"/>
            <w:tcBorders>
              <w:top w:val="nil"/>
              <w:left w:val="nil"/>
              <w:bottom w:val="nil"/>
              <w:right w:val="nil"/>
            </w:tcBorders>
          </w:tcPr>
          <w:p w14:paraId="5CF2CC8A" w14:textId="77777777" w:rsidR="007021D5" w:rsidRPr="0000301E" w:rsidRDefault="007021D5" w:rsidP="00597D26">
            <w:pPr>
              <w:pStyle w:val="Normal6a"/>
            </w:pPr>
            <w:r w:rsidRPr="0000301E">
              <w:rPr>
                <w:b/>
                <w:i/>
              </w:rPr>
              <w:t>–</w:t>
            </w:r>
            <w:r w:rsidRPr="0000301E">
              <w:tab/>
            </w:r>
            <w:r w:rsidRPr="0000301E">
              <w:rPr>
                <w:b/>
                <w:i/>
              </w:rPr>
              <w:t>Tendo em conta a proposta de regulamento do Parlamento Europeu e do Conselho que estabelece um quadro para reforçar a disponibilidade e a segurança do abastecimento de medicamentos críticos, bem como a disponibilidade e a acessibilidade dos medicamentos de interesse comum, e que altera o Regulamento (UE) 2024/795,</w:t>
            </w:r>
          </w:p>
        </w:tc>
      </w:tr>
    </w:tbl>
    <w:p w14:paraId="6132276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C1ECB66" w14:textId="77777777" w:rsidR="007021D5" w:rsidRPr="0000301E" w:rsidRDefault="007021D5" w:rsidP="007021D5">
      <w:r w:rsidRPr="0000301E">
        <w:rPr>
          <w:rStyle w:val="HideTWBExt"/>
        </w:rPr>
        <w:t>&lt;/Amend&gt;</w:t>
      </w:r>
    </w:p>
    <w:p w14:paraId="334FEF1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w:t>
      </w:r>
      <w:r w:rsidRPr="0000301E">
        <w:rPr>
          <w:rStyle w:val="HideTWBExt"/>
        </w:rPr>
        <w:t>&lt;/NumAm&gt;</w:t>
      </w:r>
    </w:p>
    <w:p w14:paraId="1C946E19"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05506AA9" w14:textId="77777777" w:rsidR="007021D5" w:rsidRPr="0000301E" w:rsidRDefault="007021D5" w:rsidP="007021D5">
      <w:pPr>
        <w:pStyle w:val="NormalBold"/>
      </w:pPr>
      <w:r w:rsidRPr="0000301E">
        <w:rPr>
          <w:rStyle w:val="HideTWBExt"/>
          <w:b w:val="0"/>
        </w:rPr>
        <w:t>&lt;/RepeatBlock-By&gt;</w:t>
      </w:r>
    </w:p>
    <w:p w14:paraId="791883F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C8CCD17" w14:textId="38D1603F" w:rsidR="007021D5" w:rsidRPr="0000301E" w:rsidRDefault="007021D5" w:rsidP="007021D5">
      <w:pPr>
        <w:pStyle w:val="NormalBold"/>
      </w:pPr>
      <w:r w:rsidRPr="0000301E">
        <w:rPr>
          <w:rStyle w:val="HideTWBExt"/>
        </w:rPr>
        <w:t>&lt;Article&gt;</w:t>
      </w:r>
      <w:r w:rsidRPr="0000301E">
        <w:t>Citação 15</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C05A2A5" w14:textId="77777777" w:rsidTr="00597D26">
        <w:trPr>
          <w:trHeight w:hRule="exact" w:val="240"/>
          <w:jc w:val="center"/>
        </w:trPr>
        <w:tc>
          <w:tcPr>
            <w:tcW w:w="9752" w:type="dxa"/>
            <w:gridSpan w:val="2"/>
            <w:tcBorders>
              <w:top w:val="nil"/>
              <w:left w:val="nil"/>
              <w:bottom w:val="nil"/>
              <w:right w:val="nil"/>
            </w:tcBorders>
          </w:tcPr>
          <w:p w14:paraId="00A4C426" w14:textId="77777777" w:rsidR="007021D5" w:rsidRPr="0000301E" w:rsidRDefault="007021D5" w:rsidP="00597D26"/>
        </w:tc>
      </w:tr>
      <w:tr w:rsidR="007021D5" w:rsidRPr="0000301E" w14:paraId="065C6F92" w14:textId="77777777" w:rsidTr="00597D26">
        <w:trPr>
          <w:trHeight w:val="240"/>
          <w:jc w:val="center"/>
        </w:trPr>
        <w:tc>
          <w:tcPr>
            <w:tcW w:w="4876" w:type="dxa"/>
            <w:tcBorders>
              <w:top w:val="nil"/>
              <w:left w:val="nil"/>
              <w:bottom w:val="nil"/>
              <w:right w:val="nil"/>
            </w:tcBorders>
          </w:tcPr>
          <w:p w14:paraId="0F3D80A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57DCE34" w14:textId="77777777" w:rsidR="007021D5" w:rsidRPr="0000301E" w:rsidRDefault="007021D5" w:rsidP="00597D26">
            <w:pPr>
              <w:pStyle w:val="AmColumnHeading"/>
            </w:pPr>
            <w:r w:rsidRPr="0000301E">
              <w:t>Alteração</w:t>
            </w:r>
          </w:p>
        </w:tc>
      </w:tr>
      <w:tr w:rsidR="007021D5" w:rsidRPr="0000301E" w14:paraId="36940B0B" w14:textId="77777777" w:rsidTr="00597D26">
        <w:trPr>
          <w:jc w:val="center"/>
        </w:trPr>
        <w:tc>
          <w:tcPr>
            <w:tcW w:w="4876" w:type="dxa"/>
            <w:tcBorders>
              <w:top w:val="nil"/>
              <w:left w:val="nil"/>
              <w:bottom w:val="nil"/>
              <w:right w:val="nil"/>
            </w:tcBorders>
          </w:tcPr>
          <w:p w14:paraId="2330DCE1" w14:textId="77777777" w:rsidR="007021D5" w:rsidRPr="0000301E" w:rsidRDefault="007021D5" w:rsidP="00597D26">
            <w:pPr>
              <w:pStyle w:val="Normal6a"/>
            </w:pPr>
          </w:p>
        </w:tc>
        <w:tc>
          <w:tcPr>
            <w:tcW w:w="4876" w:type="dxa"/>
            <w:tcBorders>
              <w:top w:val="nil"/>
              <w:left w:val="nil"/>
              <w:bottom w:val="nil"/>
              <w:right w:val="nil"/>
            </w:tcBorders>
          </w:tcPr>
          <w:p w14:paraId="249656FE" w14:textId="77777777" w:rsidR="007021D5" w:rsidRPr="0000301E" w:rsidRDefault="007021D5" w:rsidP="00597D26">
            <w:pPr>
              <w:pStyle w:val="Normal6a"/>
            </w:pPr>
            <w:r w:rsidRPr="0000301E">
              <w:rPr>
                <w:b/>
                <w:i/>
              </w:rPr>
              <w:t>–</w:t>
            </w:r>
            <w:r w:rsidRPr="0000301E">
              <w:tab/>
            </w:r>
            <w:r w:rsidRPr="0000301E">
              <w:rPr>
                <w:b/>
                <w:i/>
              </w:rPr>
              <w:t xml:space="preserve">Tendo em conta a Comunicação da Comissão, de 2 de julho de 2025, intitulada «Escolher a Europa para as ciências da vida — Uma estratégia que visa fazer da UE o lugar mais atrativo do </w:t>
            </w:r>
            <w:r w:rsidRPr="0000301E">
              <w:rPr>
                <w:b/>
                <w:i/>
              </w:rPr>
              <w:lastRenderedPageBreak/>
              <w:t>mundo para as ciências da vida até 2030»,</w:t>
            </w:r>
          </w:p>
        </w:tc>
      </w:tr>
    </w:tbl>
    <w:p w14:paraId="6878646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DAFF710" w14:textId="77777777" w:rsidR="007021D5" w:rsidRPr="0000301E" w:rsidRDefault="007021D5" w:rsidP="007021D5">
      <w:r w:rsidRPr="0000301E">
        <w:rPr>
          <w:rStyle w:val="HideTWBExt"/>
        </w:rPr>
        <w:t>&lt;/Amend&gt;</w:t>
      </w:r>
    </w:p>
    <w:p w14:paraId="28A3305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w:t>
      </w:r>
      <w:r w:rsidRPr="0000301E">
        <w:rPr>
          <w:rStyle w:val="HideTWBExt"/>
        </w:rPr>
        <w:t>&lt;/NumAm&gt;</w:t>
      </w:r>
    </w:p>
    <w:p w14:paraId="17823926" w14:textId="0DD5FD89"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79D71B7A" w14:textId="77777777" w:rsidR="007021D5" w:rsidRPr="0000301E" w:rsidRDefault="007021D5" w:rsidP="007021D5">
      <w:pPr>
        <w:pStyle w:val="NormalBold"/>
      </w:pPr>
      <w:r w:rsidRPr="0000301E">
        <w:rPr>
          <w:rStyle w:val="HideTWBExt"/>
          <w:b w:val="0"/>
        </w:rPr>
        <w:t>&lt;/RepeatBlock-By&gt;</w:t>
      </w:r>
    </w:p>
    <w:p w14:paraId="4C460BC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3DF5CE" w14:textId="0160EEEF" w:rsidR="007021D5" w:rsidRPr="0000301E" w:rsidRDefault="007021D5" w:rsidP="007021D5">
      <w:pPr>
        <w:pStyle w:val="NormalBold"/>
      </w:pPr>
      <w:r w:rsidRPr="0000301E">
        <w:rPr>
          <w:rStyle w:val="HideTWBExt"/>
        </w:rPr>
        <w:t>&lt;Article&gt;</w:t>
      </w:r>
      <w:r w:rsidRPr="0000301E">
        <w:t>Citação 17</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1E052B" w14:textId="77777777" w:rsidTr="00597D26">
        <w:trPr>
          <w:trHeight w:hRule="exact" w:val="240"/>
          <w:jc w:val="center"/>
        </w:trPr>
        <w:tc>
          <w:tcPr>
            <w:tcW w:w="9752" w:type="dxa"/>
            <w:gridSpan w:val="2"/>
            <w:tcBorders>
              <w:top w:val="nil"/>
              <w:left w:val="nil"/>
              <w:bottom w:val="nil"/>
              <w:right w:val="nil"/>
            </w:tcBorders>
          </w:tcPr>
          <w:p w14:paraId="020BC1FF" w14:textId="77777777" w:rsidR="007021D5" w:rsidRPr="0000301E" w:rsidRDefault="007021D5" w:rsidP="00597D26"/>
        </w:tc>
      </w:tr>
      <w:tr w:rsidR="007021D5" w:rsidRPr="0000301E" w14:paraId="2AEB5A31" w14:textId="77777777" w:rsidTr="00597D26">
        <w:trPr>
          <w:trHeight w:val="240"/>
          <w:jc w:val="center"/>
        </w:trPr>
        <w:tc>
          <w:tcPr>
            <w:tcW w:w="4876" w:type="dxa"/>
            <w:tcBorders>
              <w:top w:val="nil"/>
              <w:left w:val="nil"/>
              <w:bottom w:val="nil"/>
              <w:right w:val="nil"/>
            </w:tcBorders>
          </w:tcPr>
          <w:p w14:paraId="52B8F89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D24E17E" w14:textId="77777777" w:rsidR="007021D5" w:rsidRPr="0000301E" w:rsidRDefault="007021D5" w:rsidP="00597D26">
            <w:pPr>
              <w:pStyle w:val="AmColumnHeading"/>
            </w:pPr>
            <w:r w:rsidRPr="0000301E">
              <w:t>Alteração</w:t>
            </w:r>
          </w:p>
        </w:tc>
      </w:tr>
      <w:tr w:rsidR="007021D5" w:rsidRPr="0000301E" w14:paraId="2D610C58" w14:textId="77777777" w:rsidTr="00597D26">
        <w:trPr>
          <w:jc w:val="center"/>
        </w:trPr>
        <w:tc>
          <w:tcPr>
            <w:tcW w:w="4876" w:type="dxa"/>
            <w:tcBorders>
              <w:top w:val="nil"/>
              <w:left w:val="nil"/>
              <w:bottom w:val="nil"/>
              <w:right w:val="nil"/>
            </w:tcBorders>
          </w:tcPr>
          <w:p w14:paraId="21EFE537" w14:textId="77777777" w:rsidR="007021D5" w:rsidRPr="0000301E" w:rsidRDefault="007021D5" w:rsidP="00597D26">
            <w:pPr>
              <w:pStyle w:val="Normal6a"/>
            </w:pPr>
          </w:p>
        </w:tc>
        <w:tc>
          <w:tcPr>
            <w:tcW w:w="4876" w:type="dxa"/>
            <w:tcBorders>
              <w:top w:val="nil"/>
              <w:left w:val="nil"/>
              <w:bottom w:val="nil"/>
              <w:right w:val="nil"/>
            </w:tcBorders>
          </w:tcPr>
          <w:p w14:paraId="0B39398A" w14:textId="641EA4CB" w:rsidR="007021D5" w:rsidRPr="0000301E" w:rsidRDefault="007021D5" w:rsidP="00597D26">
            <w:pPr>
              <w:pStyle w:val="Normal6a"/>
            </w:pPr>
            <w:r w:rsidRPr="0000301E">
              <w:rPr>
                <w:b/>
                <w:i/>
              </w:rPr>
              <w:t>–</w:t>
            </w:r>
            <w:r w:rsidRPr="0000301E">
              <w:tab/>
            </w:r>
            <w:r w:rsidRPr="0000301E">
              <w:rPr>
                <w:b/>
                <w:i/>
              </w:rPr>
              <w:t>Tendo em conta o relatório, de 23 de maio de 2024, publicado pelo Serviço de Estudos do Parlamento Europeu e pelo Painel para o Futuro da Ciência e da Tecnologia, e intitulado «Addressing challenges to European multi</w:t>
            </w:r>
            <w:r w:rsidR="00FF10E8" w:rsidRPr="0000301E">
              <w:rPr>
                <w:b/>
                <w:i/>
              </w:rPr>
              <w:noBreakHyphen/>
            </w:r>
            <w:r w:rsidRPr="0000301E">
              <w:rPr>
                <w:b/>
                <w:i/>
              </w:rPr>
              <w:t>country collaboration models for rare diseases» [Enfrentar os desafios que se colocam aos modelos europeus de colaboração plurinacional no domínio das doenças raras],</w:t>
            </w:r>
          </w:p>
        </w:tc>
      </w:tr>
    </w:tbl>
    <w:p w14:paraId="7F23620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B75CE57" w14:textId="77777777" w:rsidR="007021D5" w:rsidRPr="0000301E" w:rsidRDefault="007021D5" w:rsidP="007021D5">
      <w:r w:rsidRPr="0000301E">
        <w:rPr>
          <w:rStyle w:val="HideTWBExt"/>
        </w:rPr>
        <w:t>&lt;/Amend&gt;</w:t>
      </w:r>
    </w:p>
    <w:p w14:paraId="3D03202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w:t>
      </w:r>
      <w:r w:rsidRPr="0000301E">
        <w:rPr>
          <w:rStyle w:val="HideTWBExt"/>
        </w:rPr>
        <w:t>&lt;/NumAm&gt;</w:t>
      </w:r>
    </w:p>
    <w:p w14:paraId="3BF66EBC"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7802FCF5" w14:textId="77777777" w:rsidR="007021D5" w:rsidRPr="0000301E" w:rsidRDefault="007021D5" w:rsidP="007021D5">
      <w:pPr>
        <w:pStyle w:val="NormalBold"/>
      </w:pPr>
      <w:r w:rsidRPr="0000301E">
        <w:rPr>
          <w:rStyle w:val="HideTWBExt"/>
          <w:b w:val="0"/>
        </w:rPr>
        <w:t>&lt;/RepeatBlock-By&gt;</w:t>
      </w:r>
    </w:p>
    <w:p w14:paraId="25AF3AF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E75E83A" w14:textId="0038BEC4" w:rsidR="007021D5" w:rsidRPr="0000301E" w:rsidRDefault="007021D5" w:rsidP="007021D5">
      <w:pPr>
        <w:pStyle w:val="NormalBold"/>
      </w:pPr>
      <w:r w:rsidRPr="0000301E">
        <w:rPr>
          <w:rStyle w:val="HideTWBExt"/>
        </w:rPr>
        <w:t>&lt;Article&gt;</w:t>
      </w:r>
      <w:r w:rsidRPr="0000301E">
        <w:t>Citação 21</w:t>
      </w:r>
      <w:r w:rsidR="00FF10E8" w:rsidRPr="0000301E">
        <w:noBreakHyphen/>
      </w:r>
      <w:r w:rsidRPr="0000301E">
        <w:t>A (nova)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345E738" w14:textId="77777777" w:rsidTr="00597D26">
        <w:trPr>
          <w:trHeight w:hRule="exact" w:val="240"/>
          <w:jc w:val="center"/>
        </w:trPr>
        <w:tc>
          <w:tcPr>
            <w:tcW w:w="9752" w:type="dxa"/>
            <w:gridSpan w:val="2"/>
            <w:tcBorders>
              <w:top w:val="nil"/>
              <w:left w:val="nil"/>
              <w:bottom w:val="nil"/>
              <w:right w:val="nil"/>
            </w:tcBorders>
          </w:tcPr>
          <w:p w14:paraId="1C5AD263" w14:textId="77777777" w:rsidR="007021D5" w:rsidRPr="0000301E" w:rsidRDefault="007021D5" w:rsidP="00597D26"/>
        </w:tc>
      </w:tr>
      <w:tr w:rsidR="007021D5" w:rsidRPr="0000301E" w14:paraId="4C905A56" w14:textId="77777777" w:rsidTr="00597D26">
        <w:trPr>
          <w:trHeight w:val="240"/>
          <w:jc w:val="center"/>
        </w:trPr>
        <w:tc>
          <w:tcPr>
            <w:tcW w:w="4876" w:type="dxa"/>
            <w:tcBorders>
              <w:top w:val="nil"/>
              <w:left w:val="nil"/>
              <w:bottom w:val="nil"/>
              <w:right w:val="nil"/>
            </w:tcBorders>
          </w:tcPr>
          <w:p w14:paraId="0BC4459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3AE30BC" w14:textId="77777777" w:rsidR="007021D5" w:rsidRPr="0000301E" w:rsidRDefault="007021D5" w:rsidP="00597D26">
            <w:pPr>
              <w:pStyle w:val="AmColumnHeading"/>
            </w:pPr>
            <w:r w:rsidRPr="0000301E">
              <w:t>Alteração</w:t>
            </w:r>
          </w:p>
        </w:tc>
      </w:tr>
      <w:tr w:rsidR="007021D5" w:rsidRPr="0000301E" w14:paraId="6C8BA70E" w14:textId="77777777" w:rsidTr="00597D26">
        <w:trPr>
          <w:jc w:val="center"/>
        </w:trPr>
        <w:tc>
          <w:tcPr>
            <w:tcW w:w="4876" w:type="dxa"/>
            <w:tcBorders>
              <w:top w:val="nil"/>
              <w:left w:val="nil"/>
              <w:bottom w:val="nil"/>
              <w:right w:val="nil"/>
            </w:tcBorders>
          </w:tcPr>
          <w:p w14:paraId="58E67E5E" w14:textId="77777777" w:rsidR="007021D5" w:rsidRPr="0000301E" w:rsidRDefault="007021D5" w:rsidP="00597D26">
            <w:pPr>
              <w:pStyle w:val="Normal6a"/>
            </w:pPr>
          </w:p>
        </w:tc>
        <w:tc>
          <w:tcPr>
            <w:tcW w:w="4876" w:type="dxa"/>
            <w:tcBorders>
              <w:top w:val="nil"/>
              <w:left w:val="nil"/>
              <w:bottom w:val="nil"/>
              <w:right w:val="nil"/>
            </w:tcBorders>
          </w:tcPr>
          <w:p w14:paraId="1D8AAFEC" w14:textId="77777777" w:rsidR="007021D5" w:rsidRPr="0000301E" w:rsidRDefault="007021D5" w:rsidP="00597D26">
            <w:pPr>
              <w:pStyle w:val="Normal6a"/>
            </w:pPr>
            <w:r w:rsidRPr="0000301E">
              <w:rPr>
                <w:b/>
                <w:i/>
              </w:rPr>
              <w:t>–</w:t>
            </w:r>
            <w:r w:rsidRPr="0000301E">
              <w:tab/>
            </w:r>
            <w:r w:rsidRPr="0000301E">
              <w:rPr>
                <w:b/>
                <w:i/>
              </w:rPr>
              <w:t>Tendo em conta a Comunicação da Comissão, de 11 de novembro de 2008, intitulada «Doenças raras: desafios para a Europa», bem como a Recomendação do Conselho, de 8 de junho de 2009, relativa a uma ação europeia em matéria de doenças raras,</w:t>
            </w:r>
          </w:p>
        </w:tc>
      </w:tr>
    </w:tbl>
    <w:p w14:paraId="4494B86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872111F" w14:textId="77777777" w:rsidR="007021D5" w:rsidRPr="0000301E" w:rsidRDefault="007021D5" w:rsidP="007021D5">
      <w:r w:rsidRPr="0000301E">
        <w:rPr>
          <w:rStyle w:val="HideTWBExt"/>
        </w:rPr>
        <w:t>&lt;/Amend&gt;</w:t>
      </w:r>
    </w:p>
    <w:p w14:paraId="3F913427"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15</w:t>
      </w:r>
      <w:r w:rsidRPr="0000301E">
        <w:rPr>
          <w:rStyle w:val="HideTWBExt"/>
        </w:rPr>
        <w:t>&lt;/NumAm&gt;</w:t>
      </w:r>
    </w:p>
    <w:p w14:paraId="408A8706"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1D6AB644" w14:textId="77777777" w:rsidR="007021D5" w:rsidRPr="0000301E" w:rsidRDefault="007021D5" w:rsidP="007021D5">
      <w:pPr>
        <w:pStyle w:val="NormalBold"/>
      </w:pPr>
      <w:r w:rsidRPr="0000301E">
        <w:rPr>
          <w:rStyle w:val="HideTWBExt"/>
          <w:b w:val="0"/>
        </w:rPr>
        <w:t>&lt;/RepeatBlock-By&gt;</w:t>
      </w:r>
    </w:p>
    <w:p w14:paraId="21DF145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61B1117" w14:textId="77777777" w:rsidR="007021D5" w:rsidRPr="0000301E" w:rsidRDefault="007021D5" w:rsidP="007021D5">
      <w:pPr>
        <w:pStyle w:val="NormalBold"/>
      </w:pPr>
      <w:r w:rsidRPr="0000301E">
        <w:rPr>
          <w:rStyle w:val="HideTWBExt"/>
        </w:rPr>
        <w:t>&lt;Article&gt;</w:t>
      </w:r>
      <w:r w:rsidRPr="0000301E">
        <w:t>Considerando 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4A0791" w14:textId="77777777" w:rsidTr="00597D26">
        <w:trPr>
          <w:trHeight w:hRule="exact" w:val="240"/>
          <w:jc w:val="center"/>
        </w:trPr>
        <w:tc>
          <w:tcPr>
            <w:tcW w:w="9752" w:type="dxa"/>
            <w:gridSpan w:val="2"/>
            <w:tcBorders>
              <w:top w:val="nil"/>
              <w:left w:val="nil"/>
              <w:bottom w:val="nil"/>
              <w:right w:val="nil"/>
            </w:tcBorders>
          </w:tcPr>
          <w:p w14:paraId="576B5288" w14:textId="77777777" w:rsidR="007021D5" w:rsidRPr="0000301E" w:rsidRDefault="007021D5" w:rsidP="00597D26"/>
        </w:tc>
      </w:tr>
      <w:tr w:rsidR="007021D5" w:rsidRPr="0000301E" w14:paraId="4FE3441E" w14:textId="77777777" w:rsidTr="00597D26">
        <w:trPr>
          <w:trHeight w:val="240"/>
          <w:jc w:val="center"/>
        </w:trPr>
        <w:tc>
          <w:tcPr>
            <w:tcW w:w="4876" w:type="dxa"/>
            <w:tcBorders>
              <w:top w:val="nil"/>
              <w:left w:val="nil"/>
              <w:bottom w:val="nil"/>
              <w:right w:val="nil"/>
            </w:tcBorders>
          </w:tcPr>
          <w:p w14:paraId="72112F8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85A00F4" w14:textId="77777777" w:rsidR="007021D5" w:rsidRPr="0000301E" w:rsidRDefault="007021D5" w:rsidP="00597D26">
            <w:pPr>
              <w:pStyle w:val="AmColumnHeading"/>
            </w:pPr>
            <w:r w:rsidRPr="0000301E">
              <w:t>Alteração</w:t>
            </w:r>
          </w:p>
        </w:tc>
      </w:tr>
      <w:tr w:rsidR="007021D5" w:rsidRPr="0000301E" w14:paraId="7F8F002F" w14:textId="77777777" w:rsidTr="00597D26">
        <w:trPr>
          <w:jc w:val="center"/>
        </w:trPr>
        <w:tc>
          <w:tcPr>
            <w:tcW w:w="4876" w:type="dxa"/>
            <w:tcBorders>
              <w:top w:val="nil"/>
              <w:left w:val="nil"/>
              <w:bottom w:val="nil"/>
              <w:right w:val="nil"/>
            </w:tcBorders>
          </w:tcPr>
          <w:p w14:paraId="5CB90492" w14:textId="77777777" w:rsidR="007021D5" w:rsidRPr="0000301E" w:rsidRDefault="007021D5" w:rsidP="00597D26">
            <w:pPr>
              <w:pStyle w:val="Normal6a"/>
            </w:pPr>
            <w:r w:rsidRPr="0000301E">
              <w:t>A.</w:t>
            </w:r>
            <w:r w:rsidRPr="0000301E">
              <w:tab/>
              <w:t xml:space="preserve">Considerando que as doenças raras afetam entre cerca de 27 e 36 milhões de pessoas na União e que o número de doenças reconhecidas continua a aumentar à medida que </w:t>
            </w:r>
            <w:r w:rsidRPr="0000301E">
              <w:rPr>
                <w:b/>
                <w:i/>
              </w:rPr>
              <w:t>a ciência avança</w:t>
            </w:r>
            <w:r w:rsidRPr="0000301E">
              <w:t>;</w:t>
            </w:r>
          </w:p>
        </w:tc>
        <w:tc>
          <w:tcPr>
            <w:tcW w:w="4876" w:type="dxa"/>
            <w:tcBorders>
              <w:top w:val="nil"/>
              <w:left w:val="nil"/>
              <w:bottom w:val="nil"/>
              <w:right w:val="nil"/>
            </w:tcBorders>
          </w:tcPr>
          <w:p w14:paraId="40F12E6E" w14:textId="77777777" w:rsidR="007021D5" w:rsidRPr="0000301E" w:rsidRDefault="007021D5" w:rsidP="00597D26">
            <w:pPr>
              <w:pStyle w:val="Normal6a"/>
            </w:pPr>
            <w:r w:rsidRPr="0000301E">
              <w:t>A.</w:t>
            </w:r>
            <w:r w:rsidRPr="0000301E">
              <w:tab/>
              <w:t xml:space="preserve">Considerando que as doenças raras afetam entre cerca de 27 e 36 milhões de pessoas na União e que o número de doenças reconhecidas continua a aumentar à medida que </w:t>
            </w:r>
            <w:r w:rsidRPr="0000301E">
              <w:rPr>
                <w:b/>
                <w:i/>
              </w:rPr>
              <w:t>os avanços nas áreas da genómica e da investigação clínica melhoram a identificação das doenças raras</w:t>
            </w:r>
            <w:r w:rsidRPr="0000301E">
              <w:t>;</w:t>
            </w:r>
          </w:p>
        </w:tc>
      </w:tr>
    </w:tbl>
    <w:p w14:paraId="2C06FD3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2C0CDB" w14:textId="77777777" w:rsidR="007021D5" w:rsidRPr="0000301E" w:rsidRDefault="007021D5" w:rsidP="007021D5">
      <w:r w:rsidRPr="0000301E">
        <w:rPr>
          <w:rStyle w:val="HideTWBExt"/>
        </w:rPr>
        <w:t>&lt;/Amend&gt;</w:t>
      </w:r>
    </w:p>
    <w:p w14:paraId="76E13F8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w:t>
      </w:r>
      <w:r w:rsidRPr="0000301E">
        <w:rPr>
          <w:rStyle w:val="HideTWBExt"/>
        </w:rPr>
        <w:t>&lt;/NumAm&gt;</w:t>
      </w:r>
    </w:p>
    <w:p w14:paraId="3A4DF7ED"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5C2D24A0"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4AE2ECAF" w14:textId="77777777" w:rsidR="007021D5" w:rsidRPr="0000301E" w:rsidRDefault="007021D5" w:rsidP="007021D5">
      <w:pPr>
        <w:pStyle w:val="NormalBold"/>
      </w:pPr>
      <w:r w:rsidRPr="0000301E">
        <w:rPr>
          <w:rStyle w:val="HideTWBExt"/>
          <w:b w:val="0"/>
        </w:rPr>
        <w:t>&lt;/RepeatBlock-By&gt;</w:t>
      </w:r>
    </w:p>
    <w:p w14:paraId="7E9ED84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EDB17EC" w14:textId="77777777" w:rsidR="007021D5" w:rsidRPr="0000301E" w:rsidRDefault="007021D5" w:rsidP="007021D5">
      <w:pPr>
        <w:pStyle w:val="NormalBold"/>
      </w:pPr>
      <w:r w:rsidRPr="0000301E">
        <w:rPr>
          <w:rStyle w:val="HideTWBExt"/>
        </w:rPr>
        <w:t>&lt;Article&gt;</w:t>
      </w:r>
      <w:r w:rsidRPr="0000301E">
        <w:t>Considerando 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2DD1099" w14:textId="77777777" w:rsidTr="00597D26">
        <w:trPr>
          <w:trHeight w:hRule="exact" w:val="240"/>
          <w:jc w:val="center"/>
        </w:trPr>
        <w:tc>
          <w:tcPr>
            <w:tcW w:w="9752" w:type="dxa"/>
            <w:gridSpan w:val="2"/>
            <w:tcBorders>
              <w:top w:val="nil"/>
              <w:left w:val="nil"/>
              <w:bottom w:val="nil"/>
              <w:right w:val="nil"/>
            </w:tcBorders>
          </w:tcPr>
          <w:p w14:paraId="26317833" w14:textId="77777777" w:rsidR="007021D5" w:rsidRPr="0000301E" w:rsidRDefault="007021D5" w:rsidP="00597D26"/>
        </w:tc>
      </w:tr>
      <w:tr w:rsidR="007021D5" w:rsidRPr="0000301E" w14:paraId="077DFBD4" w14:textId="77777777" w:rsidTr="00597D26">
        <w:trPr>
          <w:trHeight w:val="240"/>
          <w:jc w:val="center"/>
        </w:trPr>
        <w:tc>
          <w:tcPr>
            <w:tcW w:w="4876" w:type="dxa"/>
            <w:tcBorders>
              <w:top w:val="nil"/>
              <w:left w:val="nil"/>
              <w:bottom w:val="nil"/>
              <w:right w:val="nil"/>
            </w:tcBorders>
          </w:tcPr>
          <w:p w14:paraId="05D28FC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9E2A918" w14:textId="77777777" w:rsidR="007021D5" w:rsidRPr="0000301E" w:rsidRDefault="007021D5" w:rsidP="00597D26">
            <w:pPr>
              <w:pStyle w:val="AmColumnHeading"/>
            </w:pPr>
            <w:r w:rsidRPr="0000301E">
              <w:t>Alteração</w:t>
            </w:r>
          </w:p>
        </w:tc>
      </w:tr>
      <w:tr w:rsidR="007021D5" w:rsidRPr="0000301E" w14:paraId="5575356C" w14:textId="77777777" w:rsidTr="00597D26">
        <w:trPr>
          <w:jc w:val="center"/>
        </w:trPr>
        <w:tc>
          <w:tcPr>
            <w:tcW w:w="4876" w:type="dxa"/>
            <w:tcBorders>
              <w:top w:val="nil"/>
              <w:left w:val="nil"/>
              <w:bottom w:val="nil"/>
              <w:right w:val="nil"/>
            </w:tcBorders>
          </w:tcPr>
          <w:p w14:paraId="07329C1B" w14:textId="77777777" w:rsidR="007021D5" w:rsidRPr="0000301E" w:rsidRDefault="007021D5" w:rsidP="00597D26">
            <w:pPr>
              <w:pStyle w:val="Normal6a"/>
            </w:pPr>
            <w:r w:rsidRPr="0000301E">
              <w:t>A.</w:t>
            </w:r>
            <w:r w:rsidRPr="0000301E">
              <w:tab/>
              <w:t>Considerando que as doenças raras afetam entre cerca de 27 e 36 milhões de pessoas na União e que o número de doenças reconhecidas continua a aumentar à medida que a ciência avança;</w:t>
            </w:r>
          </w:p>
        </w:tc>
        <w:tc>
          <w:tcPr>
            <w:tcW w:w="4876" w:type="dxa"/>
            <w:tcBorders>
              <w:top w:val="nil"/>
              <w:left w:val="nil"/>
              <w:bottom w:val="nil"/>
              <w:right w:val="nil"/>
            </w:tcBorders>
          </w:tcPr>
          <w:p w14:paraId="3B9B721A" w14:textId="77777777" w:rsidR="007021D5" w:rsidRPr="0000301E" w:rsidRDefault="007021D5" w:rsidP="00597D26">
            <w:pPr>
              <w:pStyle w:val="Normal6a"/>
            </w:pPr>
            <w:r w:rsidRPr="0000301E">
              <w:t>A.</w:t>
            </w:r>
            <w:r w:rsidRPr="0000301E">
              <w:tab/>
              <w:t xml:space="preserve">Considerando que as doenças raras afetam entre cerca de 27 e 36 milhões de pessoas na União e que o número de doenças reconhecidas continua a aumentar à medida que a ciência avança; </w:t>
            </w:r>
            <w:r w:rsidRPr="0000301E">
              <w:rPr>
                <w:b/>
                <w:i/>
              </w:rPr>
              <w:t>que as crianças representam 75 % das pessoas que vivem com doenças raras;</w:t>
            </w:r>
          </w:p>
        </w:tc>
      </w:tr>
    </w:tbl>
    <w:p w14:paraId="0C8F523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152DE7A" w14:textId="77777777" w:rsidR="007021D5" w:rsidRPr="0000301E" w:rsidRDefault="007021D5" w:rsidP="007021D5">
      <w:r w:rsidRPr="0000301E">
        <w:rPr>
          <w:rStyle w:val="HideTWBExt"/>
        </w:rPr>
        <w:t>&lt;/Amend&gt;</w:t>
      </w:r>
    </w:p>
    <w:p w14:paraId="622D681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w:t>
      </w:r>
      <w:r w:rsidRPr="0000301E">
        <w:rPr>
          <w:rStyle w:val="HideTWBExt"/>
        </w:rPr>
        <w:t>&lt;/NumAm&gt;</w:t>
      </w:r>
    </w:p>
    <w:p w14:paraId="02FE8709"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798F077C" w14:textId="77777777" w:rsidR="007021D5" w:rsidRPr="0000301E" w:rsidRDefault="007021D5" w:rsidP="007021D5">
      <w:pPr>
        <w:pStyle w:val="NormalBold"/>
      </w:pPr>
      <w:r w:rsidRPr="0000301E">
        <w:rPr>
          <w:rStyle w:val="HideTWBExt"/>
          <w:b w:val="0"/>
        </w:rPr>
        <w:t>&lt;/RepeatBlock-By&gt;</w:t>
      </w:r>
    </w:p>
    <w:p w14:paraId="7F1F081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4878991" w14:textId="0D500178" w:rsidR="007021D5" w:rsidRPr="0000301E" w:rsidRDefault="007021D5" w:rsidP="007021D5">
      <w:pPr>
        <w:pStyle w:val="NormalBold"/>
      </w:pPr>
      <w:r w:rsidRPr="0000301E">
        <w:rPr>
          <w:rStyle w:val="HideTWBExt"/>
        </w:rPr>
        <w:t>&lt;Article&gt;</w:t>
      </w:r>
      <w:r w:rsidRPr="0000301E">
        <w:t>Considerando A</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031D7DD" w14:textId="77777777" w:rsidTr="00597D26">
        <w:trPr>
          <w:trHeight w:hRule="exact" w:val="240"/>
          <w:jc w:val="center"/>
        </w:trPr>
        <w:tc>
          <w:tcPr>
            <w:tcW w:w="9752" w:type="dxa"/>
            <w:gridSpan w:val="2"/>
            <w:tcBorders>
              <w:top w:val="nil"/>
              <w:left w:val="nil"/>
              <w:bottom w:val="nil"/>
              <w:right w:val="nil"/>
            </w:tcBorders>
          </w:tcPr>
          <w:p w14:paraId="3EB566B4" w14:textId="77777777" w:rsidR="007021D5" w:rsidRPr="0000301E" w:rsidRDefault="007021D5" w:rsidP="00597D26"/>
        </w:tc>
      </w:tr>
      <w:tr w:rsidR="007021D5" w:rsidRPr="0000301E" w14:paraId="2A7A9069" w14:textId="77777777" w:rsidTr="00597D26">
        <w:trPr>
          <w:trHeight w:val="240"/>
          <w:jc w:val="center"/>
        </w:trPr>
        <w:tc>
          <w:tcPr>
            <w:tcW w:w="4876" w:type="dxa"/>
            <w:tcBorders>
              <w:top w:val="nil"/>
              <w:left w:val="nil"/>
              <w:bottom w:val="nil"/>
              <w:right w:val="nil"/>
            </w:tcBorders>
          </w:tcPr>
          <w:p w14:paraId="23331646"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79EA3EDD" w14:textId="77777777" w:rsidR="007021D5" w:rsidRPr="0000301E" w:rsidRDefault="007021D5" w:rsidP="00597D26">
            <w:pPr>
              <w:pStyle w:val="AmColumnHeading"/>
            </w:pPr>
            <w:r w:rsidRPr="0000301E">
              <w:t>Alteração</w:t>
            </w:r>
          </w:p>
        </w:tc>
      </w:tr>
      <w:tr w:rsidR="007021D5" w:rsidRPr="0000301E" w14:paraId="647D8D97" w14:textId="77777777" w:rsidTr="00597D26">
        <w:trPr>
          <w:jc w:val="center"/>
        </w:trPr>
        <w:tc>
          <w:tcPr>
            <w:tcW w:w="4876" w:type="dxa"/>
            <w:tcBorders>
              <w:top w:val="nil"/>
              <w:left w:val="nil"/>
              <w:bottom w:val="nil"/>
              <w:right w:val="nil"/>
            </w:tcBorders>
          </w:tcPr>
          <w:p w14:paraId="3B02C3D1" w14:textId="77777777" w:rsidR="007021D5" w:rsidRPr="0000301E" w:rsidRDefault="007021D5" w:rsidP="00597D26">
            <w:pPr>
              <w:pStyle w:val="Normal6a"/>
            </w:pPr>
          </w:p>
        </w:tc>
        <w:tc>
          <w:tcPr>
            <w:tcW w:w="4876" w:type="dxa"/>
            <w:tcBorders>
              <w:top w:val="nil"/>
              <w:left w:val="nil"/>
              <w:bottom w:val="nil"/>
              <w:right w:val="nil"/>
            </w:tcBorders>
          </w:tcPr>
          <w:p w14:paraId="741F0130" w14:textId="0D212531" w:rsidR="007021D5" w:rsidRPr="0000301E" w:rsidRDefault="007021D5" w:rsidP="00597D26">
            <w:pPr>
              <w:pStyle w:val="Normal6a"/>
            </w:pPr>
            <w:r w:rsidRPr="0000301E">
              <w:rPr>
                <w:b/>
                <w:i/>
              </w:rPr>
              <w:t>A</w:t>
            </w:r>
            <w:r w:rsidR="00FF10E8" w:rsidRPr="0000301E">
              <w:rPr>
                <w:b/>
                <w:i/>
              </w:rPr>
              <w:noBreakHyphen/>
            </w:r>
            <w:r w:rsidRPr="0000301E">
              <w:rPr>
                <w:b/>
                <w:i/>
              </w:rPr>
              <w:t>A.</w:t>
            </w:r>
            <w:r w:rsidRPr="0000301E">
              <w:tab/>
            </w:r>
            <w:r w:rsidRPr="0000301E">
              <w:rPr>
                <w:b/>
                <w:i/>
              </w:rPr>
              <w:t>Considerando que, na Europa, cerca de uma em cada dezassete pessoas vive com uma doença rara</w:t>
            </w:r>
            <w:r w:rsidRPr="0000301E">
              <w:rPr>
                <w:b/>
                <w:i/>
                <w:vertAlign w:val="superscript"/>
              </w:rPr>
              <w:t>1</w:t>
            </w:r>
            <w:r w:rsidR="00FF10E8" w:rsidRPr="0000301E">
              <w:rPr>
                <w:b/>
                <w:i/>
                <w:vertAlign w:val="superscript"/>
              </w:rPr>
              <w:noBreakHyphen/>
            </w:r>
            <w:r w:rsidRPr="0000301E">
              <w:rPr>
                <w:b/>
                <w:i/>
                <w:vertAlign w:val="superscript"/>
              </w:rPr>
              <w:t>A</w:t>
            </w:r>
            <w:r w:rsidRPr="0000301E">
              <w:rPr>
                <w:b/>
                <w:i/>
              </w:rPr>
              <w:t>, o que significa que, coletivamente, essas doenças não são raras, constituindo antes um encargo significativo para os doentes e os sistemas de saúde;</w:t>
            </w:r>
          </w:p>
        </w:tc>
      </w:tr>
      <w:tr w:rsidR="007021D5" w:rsidRPr="0000301E" w14:paraId="65572BDA" w14:textId="77777777" w:rsidTr="00597D26">
        <w:trPr>
          <w:jc w:val="center"/>
        </w:trPr>
        <w:tc>
          <w:tcPr>
            <w:tcW w:w="4876" w:type="dxa"/>
            <w:tcBorders>
              <w:top w:val="nil"/>
              <w:left w:val="nil"/>
              <w:bottom w:val="nil"/>
              <w:right w:val="nil"/>
            </w:tcBorders>
          </w:tcPr>
          <w:p w14:paraId="3FADBD23" w14:textId="77777777" w:rsidR="007021D5" w:rsidRPr="0000301E" w:rsidRDefault="007021D5" w:rsidP="00597D26"/>
        </w:tc>
        <w:tc>
          <w:tcPr>
            <w:tcW w:w="4876" w:type="dxa"/>
            <w:tcBorders>
              <w:top w:val="nil"/>
              <w:left w:val="nil"/>
              <w:bottom w:val="nil"/>
              <w:right w:val="nil"/>
            </w:tcBorders>
          </w:tcPr>
          <w:p w14:paraId="073DB50B" w14:textId="77777777" w:rsidR="007021D5" w:rsidRPr="0000301E" w:rsidRDefault="007021D5" w:rsidP="00597D26">
            <w:pPr>
              <w:pStyle w:val="Normal6a"/>
            </w:pPr>
            <w:r w:rsidRPr="0000301E">
              <w:rPr>
                <w:b/>
                <w:i/>
              </w:rPr>
              <w:t>_________________</w:t>
            </w:r>
          </w:p>
        </w:tc>
      </w:tr>
      <w:tr w:rsidR="007021D5" w:rsidRPr="0000301E" w14:paraId="5872F701" w14:textId="77777777" w:rsidTr="00597D26">
        <w:trPr>
          <w:jc w:val="center"/>
        </w:trPr>
        <w:tc>
          <w:tcPr>
            <w:tcW w:w="4876" w:type="dxa"/>
            <w:tcBorders>
              <w:top w:val="nil"/>
              <w:left w:val="nil"/>
              <w:bottom w:val="nil"/>
              <w:right w:val="nil"/>
            </w:tcBorders>
          </w:tcPr>
          <w:p w14:paraId="5C3A47A0" w14:textId="77777777" w:rsidR="007021D5" w:rsidRPr="0000301E" w:rsidRDefault="007021D5" w:rsidP="00597D26"/>
        </w:tc>
        <w:tc>
          <w:tcPr>
            <w:tcW w:w="4876" w:type="dxa"/>
            <w:tcBorders>
              <w:top w:val="nil"/>
              <w:left w:val="nil"/>
              <w:bottom w:val="nil"/>
              <w:right w:val="nil"/>
            </w:tcBorders>
          </w:tcPr>
          <w:p w14:paraId="42DAA183" w14:textId="73EEA69D" w:rsidR="007021D5" w:rsidRPr="0000301E" w:rsidRDefault="007021D5" w:rsidP="00597D26">
            <w:pPr>
              <w:pStyle w:val="Normal6a"/>
            </w:pPr>
            <w:r w:rsidRPr="0000301E">
              <w:rPr>
                <w:b/>
                <w:i/>
                <w:vertAlign w:val="superscript"/>
              </w:rPr>
              <w:t>1</w:t>
            </w:r>
            <w:r w:rsidR="00FF10E8" w:rsidRPr="0000301E">
              <w:rPr>
                <w:b/>
                <w:i/>
                <w:vertAlign w:val="superscript"/>
              </w:rPr>
              <w:noBreakHyphen/>
            </w:r>
            <w:r w:rsidRPr="0000301E">
              <w:rPr>
                <w:b/>
                <w:i/>
                <w:vertAlign w:val="superscript"/>
              </w:rPr>
              <w:t>A</w:t>
            </w:r>
            <w:r w:rsidRPr="0000301E">
              <w:t xml:space="preserve"> </w:t>
            </w:r>
            <w:r w:rsidRPr="0000301E">
              <w:rPr>
                <w:b/>
                <w:i/>
              </w:rPr>
              <w:t>https://www.eurordis.org/rare</w:t>
            </w:r>
            <w:r w:rsidR="00FF10E8" w:rsidRPr="0000301E">
              <w:rPr>
                <w:b/>
                <w:i/>
              </w:rPr>
              <w:noBreakHyphen/>
            </w:r>
            <w:r w:rsidRPr="0000301E">
              <w:rPr>
                <w:b/>
                <w:i/>
              </w:rPr>
              <w:t>disease</w:t>
            </w:r>
            <w:r w:rsidR="00FF10E8" w:rsidRPr="0000301E">
              <w:rPr>
                <w:b/>
                <w:i/>
              </w:rPr>
              <w:noBreakHyphen/>
            </w:r>
            <w:r w:rsidRPr="0000301E">
              <w:rPr>
                <w:b/>
                <w:i/>
              </w:rPr>
              <w:t>policy/european</w:t>
            </w:r>
            <w:r w:rsidR="00FF10E8" w:rsidRPr="0000301E">
              <w:rPr>
                <w:b/>
                <w:i/>
              </w:rPr>
              <w:noBreakHyphen/>
            </w:r>
            <w:r w:rsidRPr="0000301E">
              <w:rPr>
                <w:b/>
                <w:i/>
              </w:rPr>
              <w:t>policy/.</w:t>
            </w:r>
          </w:p>
        </w:tc>
      </w:tr>
    </w:tbl>
    <w:p w14:paraId="4D7AC81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A5AF551" w14:textId="77777777" w:rsidR="007021D5" w:rsidRPr="0000301E" w:rsidRDefault="007021D5" w:rsidP="007021D5">
      <w:r w:rsidRPr="0000301E">
        <w:rPr>
          <w:rStyle w:val="HideTWBExt"/>
        </w:rPr>
        <w:t>&lt;/Amend&gt;</w:t>
      </w:r>
    </w:p>
    <w:p w14:paraId="6EE9963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w:t>
      </w:r>
      <w:r w:rsidRPr="0000301E">
        <w:rPr>
          <w:rStyle w:val="HideTWBExt"/>
        </w:rPr>
        <w:t>&lt;/NumAm&gt;</w:t>
      </w:r>
    </w:p>
    <w:p w14:paraId="12352AB5"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CB40A25"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41F5DD3F" w14:textId="77777777" w:rsidR="007021D5" w:rsidRPr="0000301E" w:rsidRDefault="007021D5" w:rsidP="007021D5">
      <w:pPr>
        <w:pStyle w:val="NormalBold"/>
      </w:pPr>
      <w:r w:rsidRPr="0000301E">
        <w:rPr>
          <w:rStyle w:val="HideTWBExt"/>
          <w:b w:val="0"/>
        </w:rPr>
        <w:t>&lt;/RepeatBlock-By&gt;</w:t>
      </w:r>
    </w:p>
    <w:p w14:paraId="10358F6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1CA5FBE" w14:textId="77777777" w:rsidR="007021D5" w:rsidRPr="0000301E" w:rsidRDefault="007021D5" w:rsidP="007021D5">
      <w:pPr>
        <w:pStyle w:val="NormalBold"/>
      </w:pPr>
      <w:r w:rsidRPr="0000301E">
        <w:rPr>
          <w:rStyle w:val="HideTWBExt"/>
        </w:rPr>
        <w:t>&lt;Article&gt;</w:t>
      </w:r>
      <w:r w:rsidRPr="0000301E">
        <w:t>Considerando B</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DA6428C" w14:textId="77777777" w:rsidTr="00597D26">
        <w:trPr>
          <w:trHeight w:hRule="exact" w:val="240"/>
          <w:jc w:val="center"/>
        </w:trPr>
        <w:tc>
          <w:tcPr>
            <w:tcW w:w="9752" w:type="dxa"/>
            <w:gridSpan w:val="2"/>
            <w:tcBorders>
              <w:top w:val="nil"/>
              <w:left w:val="nil"/>
              <w:bottom w:val="nil"/>
              <w:right w:val="nil"/>
            </w:tcBorders>
          </w:tcPr>
          <w:p w14:paraId="7BC7DE40" w14:textId="77777777" w:rsidR="007021D5" w:rsidRPr="0000301E" w:rsidRDefault="007021D5" w:rsidP="00597D26"/>
        </w:tc>
      </w:tr>
      <w:tr w:rsidR="007021D5" w:rsidRPr="0000301E" w14:paraId="4F96C68B" w14:textId="77777777" w:rsidTr="00597D26">
        <w:trPr>
          <w:trHeight w:val="240"/>
          <w:jc w:val="center"/>
        </w:trPr>
        <w:tc>
          <w:tcPr>
            <w:tcW w:w="4876" w:type="dxa"/>
            <w:tcBorders>
              <w:top w:val="nil"/>
              <w:left w:val="nil"/>
              <w:bottom w:val="nil"/>
              <w:right w:val="nil"/>
            </w:tcBorders>
          </w:tcPr>
          <w:p w14:paraId="2E53D41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0FC7163" w14:textId="77777777" w:rsidR="007021D5" w:rsidRPr="0000301E" w:rsidRDefault="007021D5" w:rsidP="00597D26">
            <w:pPr>
              <w:pStyle w:val="AmColumnHeading"/>
            </w:pPr>
            <w:r w:rsidRPr="0000301E">
              <w:t>Alteração</w:t>
            </w:r>
          </w:p>
        </w:tc>
      </w:tr>
      <w:tr w:rsidR="007021D5" w:rsidRPr="0000301E" w14:paraId="1A2A95FC" w14:textId="77777777" w:rsidTr="00597D26">
        <w:trPr>
          <w:jc w:val="center"/>
        </w:trPr>
        <w:tc>
          <w:tcPr>
            <w:tcW w:w="4876" w:type="dxa"/>
            <w:tcBorders>
              <w:top w:val="nil"/>
              <w:left w:val="nil"/>
              <w:bottom w:val="nil"/>
              <w:right w:val="nil"/>
            </w:tcBorders>
          </w:tcPr>
          <w:p w14:paraId="664BABB2" w14:textId="77777777" w:rsidR="007021D5" w:rsidRPr="0000301E" w:rsidRDefault="007021D5" w:rsidP="00597D26">
            <w:pPr>
              <w:pStyle w:val="Normal6a"/>
            </w:pPr>
            <w:r w:rsidRPr="0000301E">
              <w:t>B.</w:t>
            </w:r>
            <w:r w:rsidRPr="0000301E">
              <w:tab/>
              <w:t>Considerando que, das doenças raras identificadas estimadas entre 6 000 e 8 000, apenas existe um nível mínimo de conhecimentos científicos para menos de 1 000 dentre elas e que cerca de 95 % carecem de tratamento aprovado, o que contribui para a persistência de necessidades médicas não satisfeitas</w:t>
            </w:r>
            <w:r w:rsidRPr="0000301E">
              <w:rPr>
                <w:vertAlign w:val="superscript"/>
              </w:rPr>
              <w:t>7</w:t>
            </w:r>
            <w:r w:rsidRPr="0000301E">
              <w:t>;</w:t>
            </w:r>
          </w:p>
        </w:tc>
        <w:tc>
          <w:tcPr>
            <w:tcW w:w="4876" w:type="dxa"/>
            <w:tcBorders>
              <w:top w:val="nil"/>
              <w:left w:val="nil"/>
              <w:bottom w:val="nil"/>
              <w:right w:val="nil"/>
            </w:tcBorders>
          </w:tcPr>
          <w:p w14:paraId="0006A668" w14:textId="77777777" w:rsidR="007021D5" w:rsidRPr="0000301E" w:rsidRDefault="007021D5" w:rsidP="00597D26">
            <w:pPr>
              <w:pStyle w:val="Normal6a"/>
            </w:pPr>
            <w:r w:rsidRPr="0000301E">
              <w:t>B.</w:t>
            </w:r>
            <w:r w:rsidRPr="0000301E">
              <w:tab/>
              <w:t>Considerando que, das doenças raras identificadas estimadas entre 6 000 e 8 000, apenas existe um nível mínimo de conhecimentos científicos para menos de 1 000 dentre elas e que cerca de 95 % carecem de tratamento aprovado, o que contribui para a persistência de necessidades médicas não satisfeitas</w:t>
            </w:r>
            <w:r w:rsidRPr="0000301E">
              <w:rPr>
                <w:vertAlign w:val="superscript"/>
              </w:rPr>
              <w:t>7</w:t>
            </w:r>
            <w:r w:rsidRPr="0000301E">
              <w:t xml:space="preserve">; </w:t>
            </w:r>
            <w:r w:rsidRPr="0000301E">
              <w:rPr>
                <w:b/>
                <w:i/>
              </w:rPr>
              <w:t>que, atualmente, estão autorizados 154 medicamentos órfãos para cerca de 6 000 doenças raras;</w:t>
            </w:r>
          </w:p>
        </w:tc>
      </w:tr>
      <w:tr w:rsidR="007021D5" w:rsidRPr="0000301E" w14:paraId="2C8E4CEE" w14:textId="77777777" w:rsidTr="00597D26">
        <w:trPr>
          <w:jc w:val="center"/>
        </w:trPr>
        <w:tc>
          <w:tcPr>
            <w:tcW w:w="4876" w:type="dxa"/>
            <w:tcBorders>
              <w:top w:val="nil"/>
              <w:left w:val="nil"/>
              <w:bottom w:val="nil"/>
              <w:right w:val="nil"/>
            </w:tcBorders>
          </w:tcPr>
          <w:p w14:paraId="6EC8B2D9" w14:textId="77777777" w:rsidR="007021D5" w:rsidRPr="0000301E" w:rsidRDefault="007021D5" w:rsidP="00597D26">
            <w:pPr>
              <w:pStyle w:val="Normal6a"/>
            </w:pPr>
            <w:r w:rsidRPr="0000301E">
              <w:rPr>
                <w:b/>
                <w:i/>
              </w:rPr>
              <w:t>_________________</w:t>
            </w:r>
          </w:p>
        </w:tc>
        <w:tc>
          <w:tcPr>
            <w:tcW w:w="4876" w:type="dxa"/>
            <w:tcBorders>
              <w:top w:val="nil"/>
              <w:left w:val="nil"/>
              <w:bottom w:val="nil"/>
              <w:right w:val="nil"/>
            </w:tcBorders>
          </w:tcPr>
          <w:p w14:paraId="24820F36" w14:textId="77777777" w:rsidR="007021D5" w:rsidRPr="0000301E" w:rsidRDefault="007021D5" w:rsidP="00597D26">
            <w:pPr>
              <w:pStyle w:val="Normal6a"/>
            </w:pPr>
            <w:r w:rsidRPr="0000301E">
              <w:rPr>
                <w:b/>
                <w:i/>
              </w:rPr>
              <w:t>_________________</w:t>
            </w:r>
          </w:p>
        </w:tc>
      </w:tr>
      <w:tr w:rsidR="007021D5" w:rsidRPr="0000301E" w14:paraId="30453A38" w14:textId="77777777" w:rsidTr="00597D26">
        <w:trPr>
          <w:jc w:val="center"/>
        </w:trPr>
        <w:tc>
          <w:tcPr>
            <w:tcW w:w="4876" w:type="dxa"/>
            <w:tcBorders>
              <w:top w:val="nil"/>
              <w:left w:val="nil"/>
              <w:bottom w:val="nil"/>
              <w:right w:val="nil"/>
            </w:tcBorders>
          </w:tcPr>
          <w:p w14:paraId="6A2A16C8" w14:textId="73480302" w:rsidR="007021D5" w:rsidRPr="0000301E" w:rsidRDefault="007021D5" w:rsidP="00597D26">
            <w:pPr>
              <w:pStyle w:val="Normal6a"/>
            </w:pPr>
            <w:r w:rsidRPr="0000301E">
              <w:rPr>
                <w:vertAlign w:val="superscript"/>
              </w:rPr>
              <w:t>7</w:t>
            </w:r>
            <w:r w:rsidRPr="0000301E">
              <w:t xml:space="preserve">  Rare diseases – strengthening EU action </w:t>
            </w:r>
            <w:r w:rsidR="00FF10E8" w:rsidRPr="0000301E">
              <w:noBreakHyphen/>
            </w:r>
            <w:r w:rsidRPr="0000301E">
              <w:cr/>
            </w:r>
            <w:r w:rsidRPr="0000301E">
              <w:br/>
              <w:t>https://www.europarl.europa.eu/RegData/etudes/ATAG/2025/779215/EPRS_ATA(2025)779215_EN.pdf</w:t>
            </w:r>
          </w:p>
        </w:tc>
        <w:tc>
          <w:tcPr>
            <w:tcW w:w="4876" w:type="dxa"/>
            <w:tcBorders>
              <w:top w:val="nil"/>
              <w:left w:val="nil"/>
              <w:bottom w:val="nil"/>
              <w:right w:val="nil"/>
            </w:tcBorders>
          </w:tcPr>
          <w:p w14:paraId="6BB8EC11" w14:textId="4F45BEDD" w:rsidR="007021D5" w:rsidRPr="0000301E" w:rsidRDefault="007021D5" w:rsidP="00597D26">
            <w:pPr>
              <w:pStyle w:val="Normal6a"/>
            </w:pPr>
            <w:r w:rsidRPr="0000301E">
              <w:rPr>
                <w:vertAlign w:val="superscript"/>
              </w:rPr>
              <w:t>7</w:t>
            </w:r>
            <w:r w:rsidRPr="0000301E">
              <w:t xml:space="preserve">  Rare diseases – strengthening EU action </w:t>
            </w:r>
            <w:r w:rsidR="00FF10E8" w:rsidRPr="0000301E">
              <w:noBreakHyphen/>
            </w:r>
            <w:r w:rsidRPr="0000301E">
              <w:cr/>
            </w:r>
            <w:r w:rsidRPr="0000301E">
              <w:br/>
              <w:t>https://www.europarl.europa.eu/RegData/etudes/ATAG/2025/779215/EPRS_ATA(2025)779215_EN.pdf</w:t>
            </w:r>
          </w:p>
        </w:tc>
      </w:tr>
    </w:tbl>
    <w:p w14:paraId="6AD73B80"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E129070" w14:textId="77777777" w:rsidR="007021D5" w:rsidRPr="0000301E" w:rsidRDefault="007021D5" w:rsidP="007021D5">
      <w:r w:rsidRPr="0000301E">
        <w:rPr>
          <w:rStyle w:val="HideTWBExt"/>
        </w:rPr>
        <w:t>&lt;/Amend&gt;</w:t>
      </w:r>
    </w:p>
    <w:p w14:paraId="07D9844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w:t>
      </w:r>
      <w:r w:rsidRPr="0000301E">
        <w:rPr>
          <w:rStyle w:val="HideTWBExt"/>
        </w:rPr>
        <w:t>&lt;/NumAm&gt;</w:t>
      </w:r>
    </w:p>
    <w:p w14:paraId="3EB3BEEE" w14:textId="4DCA5EB2"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10B079F8" w14:textId="77777777" w:rsidR="007021D5" w:rsidRPr="0000301E" w:rsidRDefault="007021D5" w:rsidP="007021D5">
      <w:pPr>
        <w:pStyle w:val="NormalBold"/>
      </w:pPr>
      <w:r w:rsidRPr="0000301E">
        <w:rPr>
          <w:rStyle w:val="HideTWBExt"/>
          <w:b w:val="0"/>
        </w:rPr>
        <w:t>&lt;/RepeatBlock-By&gt;</w:t>
      </w:r>
    </w:p>
    <w:p w14:paraId="5D43D9D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F08D02B" w14:textId="77777777" w:rsidR="007021D5" w:rsidRPr="0000301E" w:rsidRDefault="007021D5" w:rsidP="007021D5">
      <w:pPr>
        <w:pStyle w:val="NormalBold"/>
      </w:pPr>
      <w:r w:rsidRPr="0000301E">
        <w:rPr>
          <w:rStyle w:val="HideTWBExt"/>
        </w:rPr>
        <w:t>&lt;Article&gt;</w:t>
      </w:r>
      <w:r w:rsidRPr="0000301E">
        <w:t>Considerando B</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42CC1F" w14:textId="77777777" w:rsidTr="00597D26">
        <w:trPr>
          <w:trHeight w:hRule="exact" w:val="240"/>
          <w:jc w:val="center"/>
        </w:trPr>
        <w:tc>
          <w:tcPr>
            <w:tcW w:w="9752" w:type="dxa"/>
            <w:gridSpan w:val="2"/>
            <w:tcBorders>
              <w:top w:val="nil"/>
              <w:left w:val="nil"/>
              <w:bottom w:val="nil"/>
              <w:right w:val="nil"/>
            </w:tcBorders>
          </w:tcPr>
          <w:p w14:paraId="6026CAE6" w14:textId="77777777" w:rsidR="007021D5" w:rsidRPr="0000301E" w:rsidRDefault="007021D5" w:rsidP="00597D26"/>
        </w:tc>
      </w:tr>
      <w:tr w:rsidR="007021D5" w:rsidRPr="0000301E" w14:paraId="4340077C" w14:textId="77777777" w:rsidTr="00597D26">
        <w:trPr>
          <w:trHeight w:val="240"/>
          <w:jc w:val="center"/>
        </w:trPr>
        <w:tc>
          <w:tcPr>
            <w:tcW w:w="4876" w:type="dxa"/>
            <w:tcBorders>
              <w:top w:val="nil"/>
              <w:left w:val="nil"/>
              <w:bottom w:val="nil"/>
              <w:right w:val="nil"/>
            </w:tcBorders>
          </w:tcPr>
          <w:p w14:paraId="5C9D90A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3C47818" w14:textId="77777777" w:rsidR="007021D5" w:rsidRPr="0000301E" w:rsidRDefault="007021D5" w:rsidP="00597D26">
            <w:pPr>
              <w:pStyle w:val="AmColumnHeading"/>
            </w:pPr>
            <w:r w:rsidRPr="0000301E">
              <w:t>Alteração</w:t>
            </w:r>
          </w:p>
        </w:tc>
      </w:tr>
      <w:tr w:rsidR="007021D5" w:rsidRPr="0000301E" w14:paraId="0F515015" w14:textId="77777777" w:rsidTr="00597D26">
        <w:trPr>
          <w:jc w:val="center"/>
        </w:trPr>
        <w:tc>
          <w:tcPr>
            <w:tcW w:w="4876" w:type="dxa"/>
            <w:tcBorders>
              <w:top w:val="nil"/>
              <w:left w:val="nil"/>
              <w:bottom w:val="nil"/>
              <w:right w:val="nil"/>
            </w:tcBorders>
          </w:tcPr>
          <w:p w14:paraId="0A6C06ED" w14:textId="77777777" w:rsidR="007021D5" w:rsidRPr="0000301E" w:rsidRDefault="007021D5" w:rsidP="00597D26">
            <w:pPr>
              <w:pStyle w:val="Normal6a"/>
            </w:pPr>
            <w:r w:rsidRPr="0000301E">
              <w:t>B.</w:t>
            </w:r>
            <w:r w:rsidRPr="0000301E">
              <w:tab/>
              <w:t>Considerando que, das doenças raras identificadas estimadas entre 6 000 e 8 000, apenas existe um nível mínimo de conhecimentos científicos para menos de 1 000 dentre elas e que cerca de 95 % carecem de tratamento aprovado, o que contribui para a persistência de necessidades médicas não satisfeitas</w:t>
            </w:r>
            <w:r w:rsidRPr="0000301E">
              <w:rPr>
                <w:vertAlign w:val="superscript"/>
              </w:rPr>
              <w:t>7</w:t>
            </w:r>
            <w:r w:rsidRPr="0000301E">
              <w:t>;</w:t>
            </w:r>
          </w:p>
        </w:tc>
        <w:tc>
          <w:tcPr>
            <w:tcW w:w="4876" w:type="dxa"/>
            <w:tcBorders>
              <w:top w:val="nil"/>
              <w:left w:val="nil"/>
              <w:bottom w:val="nil"/>
              <w:right w:val="nil"/>
            </w:tcBorders>
          </w:tcPr>
          <w:p w14:paraId="6D5274A2" w14:textId="77777777" w:rsidR="007021D5" w:rsidRPr="0000301E" w:rsidRDefault="007021D5" w:rsidP="00597D26">
            <w:pPr>
              <w:pStyle w:val="Normal6a"/>
            </w:pPr>
            <w:r w:rsidRPr="0000301E">
              <w:t>B.</w:t>
            </w:r>
            <w:r w:rsidRPr="0000301E">
              <w:tab/>
              <w:t xml:space="preserve">Considerando que, das doenças raras identificadas estimadas entre 6 000 e 8 000, apenas existe um nível mínimo de conhecimentos científicos para menos de 1 000 dentre elas e que cerca de 95 % carecem de tratamento aprovado </w:t>
            </w:r>
            <w:r w:rsidRPr="0000301E">
              <w:rPr>
                <w:b/>
                <w:i/>
              </w:rPr>
              <w:t>ou de uma cura</w:t>
            </w:r>
            <w:r w:rsidRPr="0000301E">
              <w:t>, o que contribui para a persistência de necessidades médicas não satisfeitas</w:t>
            </w:r>
            <w:r w:rsidRPr="0000301E">
              <w:rPr>
                <w:vertAlign w:val="superscript"/>
              </w:rPr>
              <w:t>7</w:t>
            </w:r>
            <w:r w:rsidRPr="0000301E">
              <w:t>;</w:t>
            </w:r>
          </w:p>
        </w:tc>
      </w:tr>
      <w:tr w:rsidR="007021D5" w:rsidRPr="0000301E" w14:paraId="6DE6E3C4" w14:textId="77777777" w:rsidTr="00597D26">
        <w:trPr>
          <w:jc w:val="center"/>
        </w:trPr>
        <w:tc>
          <w:tcPr>
            <w:tcW w:w="4876" w:type="dxa"/>
            <w:tcBorders>
              <w:top w:val="nil"/>
              <w:left w:val="nil"/>
              <w:bottom w:val="nil"/>
              <w:right w:val="nil"/>
            </w:tcBorders>
          </w:tcPr>
          <w:p w14:paraId="3D79F864" w14:textId="77777777" w:rsidR="007021D5" w:rsidRPr="0000301E" w:rsidRDefault="007021D5" w:rsidP="00597D26">
            <w:pPr>
              <w:pStyle w:val="Normal6a"/>
            </w:pPr>
            <w:r w:rsidRPr="0000301E">
              <w:rPr>
                <w:b/>
                <w:i/>
              </w:rPr>
              <w:t>_________________</w:t>
            </w:r>
          </w:p>
        </w:tc>
        <w:tc>
          <w:tcPr>
            <w:tcW w:w="4876" w:type="dxa"/>
            <w:tcBorders>
              <w:top w:val="nil"/>
              <w:left w:val="nil"/>
              <w:bottom w:val="nil"/>
              <w:right w:val="nil"/>
            </w:tcBorders>
          </w:tcPr>
          <w:p w14:paraId="0B3AE81A" w14:textId="77777777" w:rsidR="007021D5" w:rsidRPr="0000301E" w:rsidRDefault="007021D5" w:rsidP="00597D26">
            <w:pPr>
              <w:pStyle w:val="Normal6a"/>
            </w:pPr>
            <w:r w:rsidRPr="0000301E">
              <w:rPr>
                <w:b/>
                <w:i/>
              </w:rPr>
              <w:t>_________________</w:t>
            </w:r>
          </w:p>
        </w:tc>
      </w:tr>
      <w:tr w:rsidR="007021D5" w:rsidRPr="0000301E" w14:paraId="4B3FE7EA" w14:textId="77777777" w:rsidTr="00597D26">
        <w:trPr>
          <w:jc w:val="center"/>
        </w:trPr>
        <w:tc>
          <w:tcPr>
            <w:tcW w:w="4876" w:type="dxa"/>
            <w:tcBorders>
              <w:top w:val="nil"/>
              <w:left w:val="nil"/>
              <w:bottom w:val="nil"/>
              <w:right w:val="nil"/>
            </w:tcBorders>
          </w:tcPr>
          <w:p w14:paraId="4DBCCA7E" w14:textId="770ADB9B" w:rsidR="007021D5" w:rsidRPr="0000301E" w:rsidRDefault="007021D5" w:rsidP="00597D26">
            <w:pPr>
              <w:pStyle w:val="Normal6a"/>
            </w:pPr>
            <w:r w:rsidRPr="0000301E">
              <w:rPr>
                <w:vertAlign w:val="superscript"/>
              </w:rPr>
              <w:t>7</w:t>
            </w:r>
            <w:r w:rsidRPr="0000301E">
              <w:t xml:space="preserve">  Rare diseases – strengthening EU action </w:t>
            </w:r>
            <w:r w:rsidR="00FF10E8" w:rsidRPr="0000301E">
              <w:noBreakHyphen/>
            </w:r>
            <w:r w:rsidRPr="0000301E">
              <w:cr/>
            </w:r>
            <w:r w:rsidRPr="0000301E">
              <w:br/>
              <w:t>https://www.europarl.europa.eu/RegData/etudes/ATAG/2025/779215/EPRS_ATA(2025)779215_EN.pdf</w:t>
            </w:r>
          </w:p>
        </w:tc>
        <w:tc>
          <w:tcPr>
            <w:tcW w:w="4876" w:type="dxa"/>
            <w:tcBorders>
              <w:top w:val="nil"/>
              <w:left w:val="nil"/>
              <w:bottom w:val="nil"/>
              <w:right w:val="nil"/>
            </w:tcBorders>
          </w:tcPr>
          <w:p w14:paraId="5EB11A04" w14:textId="361DAF4E" w:rsidR="007021D5" w:rsidRPr="0000301E" w:rsidRDefault="007021D5" w:rsidP="00597D26">
            <w:pPr>
              <w:pStyle w:val="Normal6a"/>
            </w:pPr>
            <w:r w:rsidRPr="0000301E">
              <w:rPr>
                <w:vertAlign w:val="superscript"/>
              </w:rPr>
              <w:t>7</w:t>
            </w:r>
            <w:r w:rsidRPr="0000301E">
              <w:t xml:space="preserve">  Rare diseases – strengthening EU action </w:t>
            </w:r>
            <w:r w:rsidR="00FF10E8" w:rsidRPr="0000301E">
              <w:noBreakHyphen/>
            </w:r>
            <w:r w:rsidRPr="0000301E">
              <w:cr/>
            </w:r>
            <w:r w:rsidRPr="0000301E">
              <w:br/>
              <w:t>https://www.europarl.europa.eu/RegData/etudes/ATAG/2025/779215/EPRS_ATA(2025)779215_EN.pdf</w:t>
            </w:r>
          </w:p>
        </w:tc>
      </w:tr>
    </w:tbl>
    <w:p w14:paraId="6DB0DB6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4DD6DEF" w14:textId="77777777" w:rsidR="007021D5" w:rsidRPr="0000301E" w:rsidRDefault="007021D5" w:rsidP="007021D5">
      <w:r w:rsidRPr="0000301E">
        <w:rPr>
          <w:rStyle w:val="HideTWBExt"/>
        </w:rPr>
        <w:t>&lt;/Amend&gt;</w:t>
      </w:r>
    </w:p>
    <w:p w14:paraId="252D103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w:t>
      </w:r>
      <w:r w:rsidRPr="0000301E">
        <w:rPr>
          <w:rStyle w:val="HideTWBExt"/>
        </w:rPr>
        <w:t>&lt;/NumAm&gt;</w:t>
      </w:r>
    </w:p>
    <w:p w14:paraId="4CD48312"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0FB52900" w14:textId="77777777" w:rsidR="007021D5" w:rsidRPr="0000301E" w:rsidRDefault="007021D5" w:rsidP="007021D5">
      <w:pPr>
        <w:pStyle w:val="NormalBold"/>
      </w:pPr>
      <w:r w:rsidRPr="0000301E">
        <w:rPr>
          <w:rStyle w:val="HideTWBExt"/>
          <w:b w:val="0"/>
        </w:rPr>
        <w:t>&lt;/RepeatBlock-By&gt;</w:t>
      </w:r>
    </w:p>
    <w:p w14:paraId="33F2A83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F2BF6D5" w14:textId="0C57C2ED" w:rsidR="007021D5" w:rsidRPr="0000301E" w:rsidRDefault="007021D5" w:rsidP="007021D5">
      <w:pPr>
        <w:pStyle w:val="NormalBold"/>
      </w:pPr>
      <w:r w:rsidRPr="0000301E">
        <w:rPr>
          <w:rStyle w:val="HideTWBExt"/>
        </w:rPr>
        <w:t>&lt;Article&gt;</w:t>
      </w:r>
      <w:r w:rsidRPr="0000301E">
        <w:t>Considerando B</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A3150A3" w14:textId="77777777" w:rsidTr="00597D26">
        <w:trPr>
          <w:trHeight w:hRule="exact" w:val="240"/>
          <w:jc w:val="center"/>
        </w:trPr>
        <w:tc>
          <w:tcPr>
            <w:tcW w:w="9752" w:type="dxa"/>
            <w:gridSpan w:val="2"/>
            <w:tcBorders>
              <w:top w:val="nil"/>
              <w:left w:val="nil"/>
              <w:bottom w:val="nil"/>
              <w:right w:val="nil"/>
            </w:tcBorders>
          </w:tcPr>
          <w:p w14:paraId="54A933B4" w14:textId="77777777" w:rsidR="007021D5" w:rsidRPr="0000301E" w:rsidRDefault="007021D5" w:rsidP="00597D26"/>
        </w:tc>
      </w:tr>
      <w:tr w:rsidR="007021D5" w:rsidRPr="0000301E" w14:paraId="4420BC8A" w14:textId="77777777" w:rsidTr="00597D26">
        <w:trPr>
          <w:trHeight w:val="240"/>
          <w:jc w:val="center"/>
        </w:trPr>
        <w:tc>
          <w:tcPr>
            <w:tcW w:w="4876" w:type="dxa"/>
            <w:tcBorders>
              <w:top w:val="nil"/>
              <w:left w:val="nil"/>
              <w:bottom w:val="nil"/>
              <w:right w:val="nil"/>
            </w:tcBorders>
          </w:tcPr>
          <w:p w14:paraId="50EF6BA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020259" w14:textId="77777777" w:rsidR="007021D5" w:rsidRPr="0000301E" w:rsidRDefault="007021D5" w:rsidP="00597D26">
            <w:pPr>
              <w:pStyle w:val="AmColumnHeading"/>
            </w:pPr>
            <w:r w:rsidRPr="0000301E">
              <w:t>Alteração</w:t>
            </w:r>
          </w:p>
        </w:tc>
      </w:tr>
      <w:tr w:rsidR="007021D5" w:rsidRPr="0000301E" w14:paraId="1B7D62FA" w14:textId="77777777" w:rsidTr="00597D26">
        <w:trPr>
          <w:jc w:val="center"/>
        </w:trPr>
        <w:tc>
          <w:tcPr>
            <w:tcW w:w="4876" w:type="dxa"/>
            <w:tcBorders>
              <w:top w:val="nil"/>
              <w:left w:val="nil"/>
              <w:bottom w:val="nil"/>
              <w:right w:val="nil"/>
            </w:tcBorders>
          </w:tcPr>
          <w:p w14:paraId="36EDDA6B" w14:textId="77777777" w:rsidR="007021D5" w:rsidRPr="0000301E" w:rsidRDefault="007021D5" w:rsidP="00597D26">
            <w:pPr>
              <w:pStyle w:val="Normal6a"/>
            </w:pPr>
          </w:p>
        </w:tc>
        <w:tc>
          <w:tcPr>
            <w:tcW w:w="4876" w:type="dxa"/>
            <w:tcBorders>
              <w:top w:val="nil"/>
              <w:left w:val="nil"/>
              <w:bottom w:val="nil"/>
              <w:right w:val="nil"/>
            </w:tcBorders>
          </w:tcPr>
          <w:p w14:paraId="5DE0FE01" w14:textId="5BC173C8" w:rsidR="007021D5" w:rsidRPr="0000301E" w:rsidRDefault="007021D5" w:rsidP="00597D26">
            <w:pPr>
              <w:pStyle w:val="Normal6a"/>
            </w:pPr>
            <w:r w:rsidRPr="0000301E">
              <w:rPr>
                <w:b/>
                <w:i/>
              </w:rPr>
              <w:t>B</w:t>
            </w:r>
            <w:r w:rsidR="00FF10E8" w:rsidRPr="0000301E">
              <w:rPr>
                <w:b/>
                <w:i/>
              </w:rPr>
              <w:noBreakHyphen/>
            </w:r>
            <w:r w:rsidRPr="0000301E">
              <w:rPr>
                <w:b/>
                <w:i/>
              </w:rPr>
              <w:t>A.</w:t>
            </w:r>
            <w:r w:rsidRPr="0000301E">
              <w:tab/>
            </w:r>
            <w:r w:rsidRPr="0000301E">
              <w:rPr>
                <w:b/>
                <w:i/>
              </w:rPr>
              <w:t xml:space="preserve">Considerando que a saúde é um bem público e social, assim como um direito fundamental; que, assim sendo, cumpre assegurar em toda a União, enquanto direito social universal, um acesso equitativo ao diagnóstico, ao tratamento, aos cuidados e aos </w:t>
            </w:r>
            <w:r w:rsidRPr="0000301E">
              <w:rPr>
                <w:b/>
                <w:i/>
              </w:rPr>
              <w:lastRenderedPageBreak/>
              <w:t>medicamentos por parte das pessoas que vivem com doenças raras, independentemente do seu rendimento, local de residência ou situação em matéria de seguro; que o plano de ação da UE sobre as doenças raras deve contribuir para reduzir as desigualdades sociais e territoriais no acesso aos serviços de saúde;</w:t>
            </w:r>
          </w:p>
        </w:tc>
      </w:tr>
    </w:tbl>
    <w:p w14:paraId="344AD8E7"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66FE5B8" w14:textId="77777777" w:rsidR="007021D5" w:rsidRPr="0000301E" w:rsidRDefault="007021D5" w:rsidP="007021D5">
      <w:r w:rsidRPr="0000301E">
        <w:rPr>
          <w:rStyle w:val="HideTWBExt"/>
        </w:rPr>
        <w:t>&lt;/Amend&gt;</w:t>
      </w:r>
    </w:p>
    <w:p w14:paraId="2F52F5D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w:t>
      </w:r>
      <w:r w:rsidRPr="0000301E">
        <w:rPr>
          <w:rStyle w:val="HideTWBExt"/>
        </w:rPr>
        <w:t>&lt;/NumAm&gt;</w:t>
      </w:r>
    </w:p>
    <w:p w14:paraId="1CADF2E1"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584B56F0" w14:textId="77777777" w:rsidR="007021D5" w:rsidRPr="0000301E" w:rsidRDefault="007021D5" w:rsidP="007021D5">
      <w:pPr>
        <w:pStyle w:val="NormalBold"/>
      </w:pPr>
      <w:r w:rsidRPr="0000301E">
        <w:rPr>
          <w:rStyle w:val="HideTWBExt"/>
          <w:b w:val="0"/>
        </w:rPr>
        <w:t>&lt;/RepeatBlock-By&gt;</w:t>
      </w:r>
    </w:p>
    <w:p w14:paraId="5D530DA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640938B" w14:textId="00CC55FB" w:rsidR="007021D5" w:rsidRPr="0000301E" w:rsidRDefault="007021D5" w:rsidP="007021D5">
      <w:pPr>
        <w:pStyle w:val="NormalBold"/>
      </w:pPr>
      <w:r w:rsidRPr="0000301E">
        <w:rPr>
          <w:rStyle w:val="HideTWBExt"/>
        </w:rPr>
        <w:t>&lt;Article&gt;</w:t>
      </w:r>
      <w:r w:rsidRPr="0000301E">
        <w:t>Considerando B</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7F15B17" w14:textId="77777777" w:rsidTr="00597D26">
        <w:trPr>
          <w:trHeight w:hRule="exact" w:val="240"/>
          <w:jc w:val="center"/>
        </w:trPr>
        <w:tc>
          <w:tcPr>
            <w:tcW w:w="9752" w:type="dxa"/>
            <w:gridSpan w:val="2"/>
            <w:tcBorders>
              <w:top w:val="nil"/>
              <w:left w:val="nil"/>
              <w:bottom w:val="nil"/>
              <w:right w:val="nil"/>
            </w:tcBorders>
          </w:tcPr>
          <w:p w14:paraId="06691258" w14:textId="77777777" w:rsidR="007021D5" w:rsidRPr="0000301E" w:rsidRDefault="007021D5" w:rsidP="00597D26"/>
        </w:tc>
      </w:tr>
      <w:tr w:rsidR="007021D5" w:rsidRPr="0000301E" w14:paraId="0052AD27" w14:textId="77777777" w:rsidTr="00597D26">
        <w:trPr>
          <w:trHeight w:val="240"/>
          <w:jc w:val="center"/>
        </w:trPr>
        <w:tc>
          <w:tcPr>
            <w:tcW w:w="4876" w:type="dxa"/>
            <w:tcBorders>
              <w:top w:val="nil"/>
              <w:left w:val="nil"/>
              <w:bottom w:val="nil"/>
              <w:right w:val="nil"/>
            </w:tcBorders>
          </w:tcPr>
          <w:p w14:paraId="51403FC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DB4E2C" w14:textId="77777777" w:rsidR="007021D5" w:rsidRPr="0000301E" w:rsidRDefault="007021D5" w:rsidP="00597D26">
            <w:pPr>
              <w:pStyle w:val="AmColumnHeading"/>
            </w:pPr>
            <w:r w:rsidRPr="0000301E">
              <w:t>Alteração</w:t>
            </w:r>
          </w:p>
        </w:tc>
      </w:tr>
      <w:tr w:rsidR="007021D5" w:rsidRPr="0000301E" w14:paraId="04B18100" w14:textId="77777777" w:rsidTr="00597D26">
        <w:trPr>
          <w:jc w:val="center"/>
        </w:trPr>
        <w:tc>
          <w:tcPr>
            <w:tcW w:w="4876" w:type="dxa"/>
            <w:tcBorders>
              <w:top w:val="nil"/>
              <w:left w:val="nil"/>
              <w:bottom w:val="nil"/>
              <w:right w:val="nil"/>
            </w:tcBorders>
          </w:tcPr>
          <w:p w14:paraId="7EC9695C" w14:textId="77777777" w:rsidR="007021D5" w:rsidRPr="0000301E" w:rsidRDefault="007021D5" w:rsidP="00597D26">
            <w:pPr>
              <w:pStyle w:val="Normal6a"/>
            </w:pPr>
          </w:p>
        </w:tc>
        <w:tc>
          <w:tcPr>
            <w:tcW w:w="4876" w:type="dxa"/>
            <w:tcBorders>
              <w:top w:val="nil"/>
              <w:left w:val="nil"/>
              <w:bottom w:val="nil"/>
              <w:right w:val="nil"/>
            </w:tcBorders>
          </w:tcPr>
          <w:p w14:paraId="0FDBF778" w14:textId="5C939A03" w:rsidR="007021D5" w:rsidRPr="0000301E" w:rsidRDefault="007021D5" w:rsidP="00597D26">
            <w:pPr>
              <w:pStyle w:val="Normal6a"/>
            </w:pPr>
            <w:r w:rsidRPr="0000301E">
              <w:rPr>
                <w:b/>
                <w:i/>
              </w:rPr>
              <w:t>B</w:t>
            </w:r>
            <w:r w:rsidR="00FF10E8" w:rsidRPr="0000301E">
              <w:rPr>
                <w:b/>
                <w:i/>
              </w:rPr>
              <w:noBreakHyphen/>
            </w:r>
            <w:r w:rsidRPr="0000301E">
              <w:rPr>
                <w:b/>
                <w:i/>
              </w:rPr>
              <w:t>A.</w:t>
            </w:r>
            <w:r w:rsidRPr="0000301E">
              <w:tab/>
            </w:r>
            <w:r w:rsidRPr="0000301E">
              <w:rPr>
                <w:b/>
                <w:i/>
              </w:rPr>
              <w:t>Considerando que as iniciativas estratégicas da União, como o Regulamento Europeu Biotecnologia, podem reforçar a competitividade, a inovação e a liderança científica da UE e representam uma oportunidade para impulsionar o desenvolvimento de tratamentos inovadores, em especial para os doentes com doenças genéticas ou raras;</w:t>
            </w:r>
          </w:p>
        </w:tc>
      </w:tr>
    </w:tbl>
    <w:p w14:paraId="28AE9EA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4E08B18D" w14:textId="77777777" w:rsidR="007021D5" w:rsidRPr="0000301E" w:rsidRDefault="007021D5" w:rsidP="007021D5">
      <w:r w:rsidRPr="0000301E">
        <w:rPr>
          <w:rStyle w:val="HideTWBExt"/>
        </w:rPr>
        <w:t>&lt;/Amend&gt;</w:t>
      </w:r>
    </w:p>
    <w:p w14:paraId="16480B0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w:t>
      </w:r>
      <w:r w:rsidRPr="0000301E">
        <w:rPr>
          <w:rStyle w:val="HideTWBExt"/>
        </w:rPr>
        <w:t>&lt;/NumAm&gt;</w:t>
      </w:r>
    </w:p>
    <w:p w14:paraId="64DB3E71"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49F75269"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30216C6C" w14:textId="77777777" w:rsidR="007021D5" w:rsidRPr="0000301E" w:rsidRDefault="007021D5" w:rsidP="007021D5">
      <w:pPr>
        <w:pStyle w:val="NormalBold"/>
      </w:pPr>
      <w:r w:rsidRPr="0000301E">
        <w:rPr>
          <w:rStyle w:val="HideTWBExt"/>
          <w:b w:val="0"/>
        </w:rPr>
        <w:t>&lt;/RepeatBlock-By&gt;</w:t>
      </w:r>
    </w:p>
    <w:p w14:paraId="0D4942C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E929F95" w14:textId="78A64DD3" w:rsidR="007021D5" w:rsidRPr="0000301E" w:rsidRDefault="007021D5" w:rsidP="007021D5">
      <w:pPr>
        <w:pStyle w:val="NormalBold"/>
      </w:pPr>
      <w:r w:rsidRPr="0000301E">
        <w:rPr>
          <w:rStyle w:val="HideTWBExt"/>
        </w:rPr>
        <w:t>&lt;Article&gt;</w:t>
      </w:r>
      <w:r w:rsidRPr="0000301E">
        <w:t>Considerando B</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2FDB6B0" w14:textId="77777777" w:rsidTr="00597D26">
        <w:trPr>
          <w:trHeight w:hRule="exact" w:val="240"/>
          <w:jc w:val="center"/>
        </w:trPr>
        <w:tc>
          <w:tcPr>
            <w:tcW w:w="9752" w:type="dxa"/>
            <w:gridSpan w:val="2"/>
            <w:tcBorders>
              <w:top w:val="nil"/>
              <w:left w:val="nil"/>
              <w:bottom w:val="nil"/>
              <w:right w:val="nil"/>
            </w:tcBorders>
          </w:tcPr>
          <w:p w14:paraId="6A00FD2E" w14:textId="77777777" w:rsidR="007021D5" w:rsidRPr="0000301E" w:rsidRDefault="007021D5" w:rsidP="00597D26"/>
        </w:tc>
      </w:tr>
      <w:tr w:rsidR="007021D5" w:rsidRPr="0000301E" w14:paraId="1F75F251" w14:textId="77777777" w:rsidTr="00597D26">
        <w:trPr>
          <w:trHeight w:val="240"/>
          <w:jc w:val="center"/>
        </w:trPr>
        <w:tc>
          <w:tcPr>
            <w:tcW w:w="4876" w:type="dxa"/>
            <w:tcBorders>
              <w:top w:val="nil"/>
              <w:left w:val="nil"/>
              <w:bottom w:val="nil"/>
              <w:right w:val="nil"/>
            </w:tcBorders>
          </w:tcPr>
          <w:p w14:paraId="1A5643C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A72C17E" w14:textId="77777777" w:rsidR="007021D5" w:rsidRPr="0000301E" w:rsidRDefault="007021D5" w:rsidP="00597D26">
            <w:pPr>
              <w:pStyle w:val="AmColumnHeading"/>
            </w:pPr>
            <w:r w:rsidRPr="0000301E">
              <w:t>Alteração</w:t>
            </w:r>
          </w:p>
        </w:tc>
      </w:tr>
      <w:tr w:rsidR="007021D5" w:rsidRPr="0000301E" w14:paraId="31E867FF" w14:textId="77777777" w:rsidTr="00597D26">
        <w:trPr>
          <w:jc w:val="center"/>
        </w:trPr>
        <w:tc>
          <w:tcPr>
            <w:tcW w:w="4876" w:type="dxa"/>
            <w:tcBorders>
              <w:top w:val="nil"/>
              <w:left w:val="nil"/>
              <w:bottom w:val="nil"/>
              <w:right w:val="nil"/>
            </w:tcBorders>
          </w:tcPr>
          <w:p w14:paraId="0ADDC480" w14:textId="77777777" w:rsidR="007021D5" w:rsidRPr="0000301E" w:rsidRDefault="007021D5" w:rsidP="00597D26">
            <w:pPr>
              <w:pStyle w:val="Normal6a"/>
            </w:pPr>
          </w:p>
        </w:tc>
        <w:tc>
          <w:tcPr>
            <w:tcW w:w="4876" w:type="dxa"/>
            <w:tcBorders>
              <w:top w:val="nil"/>
              <w:left w:val="nil"/>
              <w:bottom w:val="nil"/>
              <w:right w:val="nil"/>
            </w:tcBorders>
          </w:tcPr>
          <w:p w14:paraId="78C82961" w14:textId="21BCDB6F" w:rsidR="007021D5" w:rsidRPr="0000301E" w:rsidRDefault="007021D5" w:rsidP="00597D26">
            <w:pPr>
              <w:pStyle w:val="Normal6a"/>
            </w:pPr>
            <w:r w:rsidRPr="0000301E">
              <w:rPr>
                <w:b/>
                <w:i/>
              </w:rPr>
              <w:t>B</w:t>
            </w:r>
            <w:r w:rsidR="00FF10E8" w:rsidRPr="0000301E">
              <w:rPr>
                <w:b/>
                <w:i/>
              </w:rPr>
              <w:noBreakHyphen/>
            </w:r>
            <w:r w:rsidRPr="0000301E">
              <w:rPr>
                <w:b/>
                <w:i/>
              </w:rPr>
              <w:t>A.</w:t>
            </w:r>
            <w:r w:rsidRPr="0000301E">
              <w:tab/>
            </w:r>
            <w:r w:rsidRPr="0000301E">
              <w:rPr>
                <w:b/>
                <w:i/>
              </w:rPr>
              <w:t xml:space="preserve">Considerando que as taxas de reembolso dos medicamentos órfãos variam significativamente entre os </w:t>
            </w:r>
            <w:r w:rsidRPr="0000301E">
              <w:rPr>
                <w:b/>
                <w:i/>
              </w:rPr>
              <w:lastRenderedPageBreak/>
              <w:t>Estados</w:t>
            </w:r>
            <w:r w:rsidR="00FF10E8" w:rsidRPr="0000301E">
              <w:rPr>
                <w:b/>
                <w:i/>
              </w:rPr>
              <w:noBreakHyphen/>
            </w:r>
            <w:r w:rsidRPr="0000301E">
              <w:rPr>
                <w:b/>
                <w:i/>
              </w:rPr>
              <w:t>Membros, sendo o valor médio de 51 %;</w:t>
            </w:r>
          </w:p>
        </w:tc>
      </w:tr>
    </w:tbl>
    <w:p w14:paraId="3BEA81E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E86FDDF" w14:textId="77777777" w:rsidR="007021D5" w:rsidRPr="0000301E" w:rsidRDefault="007021D5" w:rsidP="007021D5">
      <w:r w:rsidRPr="0000301E">
        <w:rPr>
          <w:rStyle w:val="HideTWBExt"/>
        </w:rPr>
        <w:t>&lt;/Amend&gt;</w:t>
      </w:r>
    </w:p>
    <w:p w14:paraId="56C71EF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w:t>
      </w:r>
      <w:r w:rsidRPr="0000301E">
        <w:rPr>
          <w:rStyle w:val="HideTWBExt"/>
        </w:rPr>
        <w:t>&lt;/NumAm&gt;</w:t>
      </w:r>
    </w:p>
    <w:p w14:paraId="2FFB0A6C" w14:textId="24678499"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4CCBA946" w14:textId="77777777" w:rsidR="007021D5" w:rsidRPr="0000301E" w:rsidRDefault="007021D5" w:rsidP="007021D5">
      <w:pPr>
        <w:pStyle w:val="NormalBold"/>
      </w:pPr>
      <w:r w:rsidRPr="0000301E">
        <w:rPr>
          <w:rStyle w:val="HideTWBExt"/>
          <w:b w:val="0"/>
        </w:rPr>
        <w:t>&lt;/RepeatBlock-By&gt;</w:t>
      </w:r>
    </w:p>
    <w:p w14:paraId="3C29CCA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A9DF86B" w14:textId="77777777" w:rsidR="007021D5" w:rsidRPr="0000301E" w:rsidRDefault="007021D5" w:rsidP="007021D5">
      <w:pPr>
        <w:pStyle w:val="NormalBold"/>
      </w:pPr>
      <w:r w:rsidRPr="0000301E">
        <w:rPr>
          <w:rStyle w:val="HideTWBExt"/>
        </w:rPr>
        <w:t>&lt;Article&gt;</w:t>
      </w:r>
      <w:r w:rsidRPr="0000301E">
        <w:t>Considerando C</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3B6D5A" w14:textId="77777777" w:rsidTr="00597D26">
        <w:trPr>
          <w:trHeight w:hRule="exact" w:val="240"/>
          <w:jc w:val="center"/>
        </w:trPr>
        <w:tc>
          <w:tcPr>
            <w:tcW w:w="9752" w:type="dxa"/>
            <w:gridSpan w:val="2"/>
            <w:tcBorders>
              <w:top w:val="nil"/>
              <w:left w:val="nil"/>
              <w:bottom w:val="nil"/>
              <w:right w:val="nil"/>
            </w:tcBorders>
          </w:tcPr>
          <w:p w14:paraId="094FE61C" w14:textId="77777777" w:rsidR="007021D5" w:rsidRPr="0000301E" w:rsidRDefault="007021D5" w:rsidP="00597D26"/>
        </w:tc>
      </w:tr>
      <w:tr w:rsidR="007021D5" w:rsidRPr="0000301E" w14:paraId="0B77DCD0" w14:textId="77777777" w:rsidTr="00597D26">
        <w:trPr>
          <w:trHeight w:val="240"/>
          <w:jc w:val="center"/>
        </w:trPr>
        <w:tc>
          <w:tcPr>
            <w:tcW w:w="4876" w:type="dxa"/>
            <w:tcBorders>
              <w:top w:val="nil"/>
              <w:left w:val="nil"/>
              <w:bottom w:val="nil"/>
              <w:right w:val="nil"/>
            </w:tcBorders>
          </w:tcPr>
          <w:p w14:paraId="57DF03D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1A32965" w14:textId="77777777" w:rsidR="007021D5" w:rsidRPr="0000301E" w:rsidRDefault="007021D5" w:rsidP="00597D26">
            <w:pPr>
              <w:pStyle w:val="AmColumnHeading"/>
            </w:pPr>
            <w:r w:rsidRPr="0000301E">
              <w:t>Alteração</w:t>
            </w:r>
          </w:p>
        </w:tc>
      </w:tr>
      <w:tr w:rsidR="007021D5" w:rsidRPr="0000301E" w14:paraId="2B07267C" w14:textId="77777777" w:rsidTr="00597D26">
        <w:trPr>
          <w:jc w:val="center"/>
        </w:trPr>
        <w:tc>
          <w:tcPr>
            <w:tcW w:w="4876" w:type="dxa"/>
            <w:tcBorders>
              <w:top w:val="nil"/>
              <w:left w:val="nil"/>
              <w:bottom w:val="nil"/>
              <w:right w:val="nil"/>
            </w:tcBorders>
          </w:tcPr>
          <w:p w14:paraId="105ED83B" w14:textId="77777777" w:rsidR="007021D5" w:rsidRPr="0000301E" w:rsidRDefault="007021D5" w:rsidP="00597D26">
            <w:pPr>
              <w:pStyle w:val="Normal6a"/>
            </w:pPr>
            <w:r w:rsidRPr="0000301E">
              <w:t>C.</w:t>
            </w:r>
            <w:r w:rsidRPr="0000301E">
              <w:tab/>
              <w:t xml:space="preserve">Considerando que cerca de 80 % das doenças raras têm uma origem genética e que os sintomas podem coincidir com os de patologias comuns, </w:t>
            </w:r>
            <w:r w:rsidRPr="0000301E">
              <w:rPr>
                <w:b/>
                <w:i/>
              </w:rPr>
              <w:t>complicando</w:t>
            </w:r>
            <w:r w:rsidRPr="0000301E">
              <w:t xml:space="preserve"> ainda mais a </w:t>
            </w:r>
            <w:r w:rsidRPr="0000301E">
              <w:rPr>
                <w:b/>
                <w:i/>
              </w:rPr>
              <w:t>deteção e o diagnóstico precoces</w:t>
            </w:r>
            <w:r w:rsidRPr="0000301E">
              <w:t>;</w:t>
            </w:r>
          </w:p>
        </w:tc>
        <w:tc>
          <w:tcPr>
            <w:tcW w:w="4876" w:type="dxa"/>
            <w:tcBorders>
              <w:top w:val="nil"/>
              <w:left w:val="nil"/>
              <w:bottom w:val="nil"/>
              <w:right w:val="nil"/>
            </w:tcBorders>
          </w:tcPr>
          <w:p w14:paraId="2199F98C" w14:textId="77777777" w:rsidR="007021D5" w:rsidRPr="0000301E" w:rsidRDefault="007021D5" w:rsidP="00597D26">
            <w:pPr>
              <w:pStyle w:val="Normal6a"/>
            </w:pPr>
            <w:r w:rsidRPr="0000301E">
              <w:t>C.</w:t>
            </w:r>
            <w:r w:rsidRPr="0000301E">
              <w:tab/>
              <w:t xml:space="preserve">Considerando que cerca de 80 % das doenças raras têm uma origem genética e que os sintomas podem coincidir com os de patologias comuns, </w:t>
            </w:r>
            <w:r w:rsidRPr="0000301E">
              <w:rPr>
                <w:b/>
                <w:i/>
              </w:rPr>
              <w:t>comprometendo</w:t>
            </w:r>
            <w:r w:rsidRPr="0000301E">
              <w:t xml:space="preserve"> ainda mais a </w:t>
            </w:r>
            <w:r w:rsidRPr="0000301E">
              <w:rPr>
                <w:b/>
                <w:i/>
              </w:rPr>
              <w:t>capacidade dos médicos para detetar, diagnosticar e dar início aos protocolos de tratamento o mais precocemente possível</w:t>
            </w:r>
            <w:r w:rsidRPr="0000301E">
              <w:t>;</w:t>
            </w:r>
          </w:p>
        </w:tc>
      </w:tr>
    </w:tbl>
    <w:p w14:paraId="4C5C267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63D28CF" w14:textId="77777777" w:rsidR="007021D5" w:rsidRPr="0000301E" w:rsidRDefault="007021D5" w:rsidP="007021D5">
      <w:r w:rsidRPr="0000301E">
        <w:rPr>
          <w:rStyle w:val="HideTWBExt"/>
        </w:rPr>
        <w:t>&lt;/Amend&gt;</w:t>
      </w:r>
    </w:p>
    <w:p w14:paraId="3D9DE94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w:t>
      </w:r>
      <w:r w:rsidRPr="0000301E">
        <w:rPr>
          <w:rStyle w:val="HideTWBExt"/>
        </w:rPr>
        <w:t>&lt;/NumAm&gt;</w:t>
      </w:r>
    </w:p>
    <w:p w14:paraId="6E0BBD5B"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536C4777" w14:textId="77777777" w:rsidR="007021D5" w:rsidRPr="0000301E" w:rsidRDefault="007021D5" w:rsidP="007021D5">
      <w:pPr>
        <w:pStyle w:val="NormalBold"/>
      </w:pPr>
      <w:r w:rsidRPr="0000301E">
        <w:rPr>
          <w:rStyle w:val="HideTWBExt"/>
          <w:b w:val="0"/>
        </w:rPr>
        <w:t>&lt;/RepeatBlock-By&gt;</w:t>
      </w:r>
    </w:p>
    <w:p w14:paraId="7BFE805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D8F4B58" w14:textId="77777777" w:rsidR="007021D5" w:rsidRPr="0000301E" w:rsidRDefault="007021D5" w:rsidP="007021D5">
      <w:pPr>
        <w:pStyle w:val="NormalBold"/>
      </w:pPr>
      <w:r w:rsidRPr="0000301E">
        <w:rPr>
          <w:rStyle w:val="HideTWBExt"/>
        </w:rPr>
        <w:t>&lt;Article&gt;</w:t>
      </w:r>
      <w:r w:rsidRPr="0000301E">
        <w:t>Considerando C</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69BECE" w14:textId="77777777" w:rsidTr="00597D26">
        <w:trPr>
          <w:trHeight w:hRule="exact" w:val="240"/>
          <w:jc w:val="center"/>
        </w:trPr>
        <w:tc>
          <w:tcPr>
            <w:tcW w:w="9752" w:type="dxa"/>
            <w:gridSpan w:val="2"/>
            <w:tcBorders>
              <w:top w:val="nil"/>
              <w:left w:val="nil"/>
              <w:bottom w:val="nil"/>
              <w:right w:val="nil"/>
            </w:tcBorders>
          </w:tcPr>
          <w:p w14:paraId="2D4A6DF9" w14:textId="77777777" w:rsidR="007021D5" w:rsidRPr="0000301E" w:rsidRDefault="007021D5" w:rsidP="00597D26"/>
        </w:tc>
      </w:tr>
      <w:tr w:rsidR="007021D5" w:rsidRPr="0000301E" w14:paraId="41929FEB" w14:textId="77777777" w:rsidTr="00597D26">
        <w:trPr>
          <w:trHeight w:val="240"/>
          <w:jc w:val="center"/>
        </w:trPr>
        <w:tc>
          <w:tcPr>
            <w:tcW w:w="4876" w:type="dxa"/>
            <w:tcBorders>
              <w:top w:val="nil"/>
              <w:left w:val="nil"/>
              <w:bottom w:val="nil"/>
              <w:right w:val="nil"/>
            </w:tcBorders>
          </w:tcPr>
          <w:p w14:paraId="42C9940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A412E1B" w14:textId="77777777" w:rsidR="007021D5" w:rsidRPr="0000301E" w:rsidRDefault="007021D5" w:rsidP="00597D26">
            <w:pPr>
              <w:pStyle w:val="AmColumnHeading"/>
            </w:pPr>
            <w:r w:rsidRPr="0000301E">
              <w:t>Alteração</w:t>
            </w:r>
          </w:p>
        </w:tc>
      </w:tr>
      <w:tr w:rsidR="007021D5" w:rsidRPr="0000301E" w14:paraId="7573D166" w14:textId="77777777" w:rsidTr="00597D26">
        <w:trPr>
          <w:jc w:val="center"/>
        </w:trPr>
        <w:tc>
          <w:tcPr>
            <w:tcW w:w="4876" w:type="dxa"/>
            <w:tcBorders>
              <w:top w:val="nil"/>
              <w:left w:val="nil"/>
              <w:bottom w:val="nil"/>
              <w:right w:val="nil"/>
            </w:tcBorders>
          </w:tcPr>
          <w:p w14:paraId="310DD99B" w14:textId="77777777" w:rsidR="007021D5" w:rsidRPr="0000301E" w:rsidRDefault="007021D5" w:rsidP="00597D26">
            <w:pPr>
              <w:pStyle w:val="Normal6a"/>
            </w:pPr>
            <w:r w:rsidRPr="0000301E">
              <w:t>C.</w:t>
            </w:r>
            <w:r w:rsidRPr="0000301E">
              <w:tab/>
              <w:t>Considerando que cerca de 80 % das doenças raras têm uma origem genética e que os sintomas podem coincidir com os de patologias comuns, complicando ainda mais a deteção e o diagnóstico precoces;</w:t>
            </w:r>
          </w:p>
        </w:tc>
        <w:tc>
          <w:tcPr>
            <w:tcW w:w="4876" w:type="dxa"/>
            <w:tcBorders>
              <w:top w:val="nil"/>
              <w:left w:val="nil"/>
              <w:bottom w:val="nil"/>
              <w:right w:val="nil"/>
            </w:tcBorders>
          </w:tcPr>
          <w:p w14:paraId="7B61E3F9" w14:textId="77777777" w:rsidR="007021D5" w:rsidRPr="0000301E" w:rsidRDefault="007021D5" w:rsidP="00597D26">
            <w:pPr>
              <w:pStyle w:val="Normal6a"/>
            </w:pPr>
            <w:r w:rsidRPr="0000301E">
              <w:t>C.</w:t>
            </w:r>
            <w:r w:rsidRPr="0000301E">
              <w:tab/>
              <w:t xml:space="preserve">Considerando que cerca de 80 % das doenças raras têm uma origem genética e que os sintomas podem coincidir com os de patologias comuns </w:t>
            </w:r>
            <w:r w:rsidRPr="0000301E">
              <w:rPr>
                <w:b/>
                <w:i/>
              </w:rPr>
              <w:t>principalmente no caso das perturbações neurológicas</w:t>
            </w:r>
            <w:r w:rsidRPr="0000301E">
              <w:t>, complicando ainda mais a deteção e o diagnóstico precoces;</w:t>
            </w:r>
          </w:p>
        </w:tc>
      </w:tr>
    </w:tbl>
    <w:p w14:paraId="77351F5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BFFBB4C" w14:textId="77777777" w:rsidR="007021D5" w:rsidRPr="0000301E" w:rsidRDefault="007021D5" w:rsidP="007021D5">
      <w:r w:rsidRPr="0000301E">
        <w:rPr>
          <w:rStyle w:val="HideTWBExt"/>
        </w:rPr>
        <w:t>&lt;/Amend&gt;</w:t>
      </w:r>
    </w:p>
    <w:p w14:paraId="1B753A1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w:t>
      </w:r>
      <w:r w:rsidRPr="0000301E">
        <w:rPr>
          <w:rStyle w:val="HideTWBExt"/>
        </w:rPr>
        <w:t>&lt;/NumAm&gt;</w:t>
      </w:r>
    </w:p>
    <w:p w14:paraId="7B42AC6B" w14:textId="77777777" w:rsidR="007021D5" w:rsidRPr="0000301E" w:rsidRDefault="007021D5" w:rsidP="007021D5">
      <w:pPr>
        <w:pStyle w:val="NormalBold"/>
      </w:pPr>
      <w:r w:rsidRPr="0000301E">
        <w:rPr>
          <w:rStyle w:val="HideTWBExt"/>
          <w:b w:val="0"/>
        </w:rPr>
        <w:lastRenderedPageBreak/>
        <w:t>&lt;RepeatBlock-By&gt;&lt;Members&gt;</w:t>
      </w:r>
      <w:r w:rsidRPr="0000301E">
        <w:t>Emmanouil Fragkos, Galato Alexandraki, Geadis Geadi</w:t>
      </w:r>
      <w:r w:rsidRPr="0000301E">
        <w:rPr>
          <w:rStyle w:val="HideTWBExt"/>
          <w:b w:val="0"/>
        </w:rPr>
        <w:t>&lt;/Members&gt;</w:t>
      </w:r>
    </w:p>
    <w:p w14:paraId="47DD6ED2" w14:textId="77777777" w:rsidR="007021D5" w:rsidRPr="0000301E" w:rsidRDefault="007021D5" w:rsidP="007021D5">
      <w:pPr>
        <w:pStyle w:val="NormalBold"/>
      </w:pPr>
      <w:r w:rsidRPr="0000301E">
        <w:rPr>
          <w:rStyle w:val="HideTWBExt"/>
          <w:b w:val="0"/>
        </w:rPr>
        <w:t>&lt;/RepeatBlock-By&gt;</w:t>
      </w:r>
    </w:p>
    <w:p w14:paraId="14F1422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682F603" w14:textId="77777777" w:rsidR="007021D5" w:rsidRPr="0000301E" w:rsidRDefault="007021D5" w:rsidP="007021D5">
      <w:pPr>
        <w:pStyle w:val="NormalBold"/>
      </w:pPr>
      <w:r w:rsidRPr="0000301E">
        <w:rPr>
          <w:rStyle w:val="HideTWBExt"/>
        </w:rPr>
        <w:t>&lt;Article&gt;</w:t>
      </w:r>
      <w:r w:rsidRPr="0000301E">
        <w:t>Considerando C</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975C06" w14:textId="77777777" w:rsidTr="00597D26">
        <w:trPr>
          <w:trHeight w:hRule="exact" w:val="240"/>
          <w:jc w:val="center"/>
        </w:trPr>
        <w:tc>
          <w:tcPr>
            <w:tcW w:w="9752" w:type="dxa"/>
            <w:gridSpan w:val="2"/>
            <w:tcBorders>
              <w:top w:val="nil"/>
              <w:left w:val="nil"/>
              <w:bottom w:val="nil"/>
              <w:right w:val="nil"/>
            </w:tcBorders>
          </w:tcPr>
          <w:p w14:paraId="69247487" w14:textId="77777777" w:rsidR="007021D5" w:rsidRPr="0000301E" w:rsidRDefault="007021D5" w:rsidP="00597D26"/>
        </w:tc>
      </w:tr>
      <w:tr w:rsidR="007021D5" w:rsidRPr="0000301E" w14:paraId="10A6D71D" w14:textId="77777777" w:rsidTr="00597D26">
        <w:trPr>
          <w:trHeight w:val="240"/>
          <w:jc w:val="center"/>
        </w:trPr>
        <w:tc>
          <w:tcPr>
            <w:tcW w:w="4876" w:type="dxa"/>
            <w:tcBorders>
              <w:top w:val="nil"/>
              <w:left w:val="nil"/>
              <w:bottom w:val="nil"/>
              <w:right w:val="nil"/>
            </w:tcBorders>
          </w:tcPr>
          <w:p w14:paraId="67B22B1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92D0F0A" w14:textId="77777777" w:rsidR="007021D5" w:rsidRPr="0000301E" w:rsidRDefault="007021D5" w:rsidP="00597D26">
            <w:pPr>
              <w:pStyle w:val="AmColumnHeading"/>
            </w:pPr>
            <w:r w:rsidRPr="0000301E">
              <w:t>Alteração</w:t>
            </w:r>
          </w:p>
        </w:tc>
      </w:tr>
      <w:tr w:rsidR="007021D5" w:rsidRPr="0000301E" w14:paraId="013D3ED6" w14:textId="77777777" w:rsidTr="00597D26">
        <w:trPr>
          <w:jc w:val="center"/>
        </w:trPr>
        <w:tc>
          <w:tcPr>
            <w:tcW w:w="4876" w:type="dxa"/>
            <w:tcBorders>
              <w:top w:val="nil"/>
              <w:left w:val="nil"/>
              <w:bottom w:val="nil"/>
              <w:right w:val="nil"/>
            </w:tcBorders>
          </w:tcPr>
          <w:p w14:paraId="6B973D43" w14:textId="77777777" w:rsidR="007021D5" w:rsidRPr="0000301E" w:rsidRDefault="007021D5" w:rsidP="00597D26">
            <w:pPr>
              <w:pStyle w:val="Normal6a"/>
            </w:pPr>
            <w:r w:rsidRPr="0000301E">
              <w:t>C</w:t>
            </w:r>
            <w:r w:rsidRPr="0000301E">
              <w:tab/>
              <w:t>Considerando que cerca de 80 % das doenças raras têm uma origem genética e que os sintomas podem coincidir com os de patologias comuns, complicando ainda mais a deteção e o diagnóstico precoces;</w:t>
            </w:r>
          </w:p>
        </w:tc>
        <w:tc>
          <w:tcPr>
            <w:tcW w:w="4876" w:type="dxa"/>
            <w:tcBorders>
              <w:top w:val="nil"/>
              <w:left w:val="nil"/>
              <w:bottom w:val="nil"/>
              <w:right w:val="nil"/>
            </w:tcBorders>
          </w:tcPr>
          <w:p w14:paraId="2416295B" w14:textId="77777777" w:rsidR="007021D5" w:rsidRPr="0000301E" w:rsidRDefault="007021D5" w:rsidP="00597D26">
            <w:pPr>
              <w:pStyle w:val="Normal6a"/>
            </w:pPr>
            <w:r w:rsidRPr="0000301E">
              <w:t>C</w:t>
            </w:r>
            <w:r w:rsidRPr="0000301E">
              <w:tab/>
              <w:t xml:space="preserve">Considerando que cerca de 80 % das doenças raras têm uma origem genética e que os sintomas podem coincidir com os de patologias comuns, </w:t>
            </w:r>
            <w:r w:rsidRPr="0000301E">
              <w:rPr>
                <w:b/>
                <w:i/>
              </w:rPr>
              <w:t>nomeadamente com perturbações neurológicas,</w:t>
            </w:r>
            <w:r w:rsidRPr="0000301E">
              <w:t xml:space="preserve"> complicando ainda mais a deteção e o diagnóstico precoces;</w:t>
            </w:r>
          </w:p>
        </w:tc>
      </w:tr>
    </w:tbl>
    <w:p w14:paraId="25A042C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102DA3A2" w14:textId="77777777" w:rsidR="007021D5" w:rsidRPr="0000301E" w:rsidRDefault="007021D5" w:rsidP="007021D5">
      <w:r w:rsidRPr="0000301E">
        <w:rPr>
          <w:rStyle w:val="HideTWBExt"/>
        </w:rPr>
        <w:t>&lt;/Amend&gt;</w:t>
      </w:r>
    </w:p>
    <w:p w14:paraId="795540F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w:t>
      </w:r>
      <w:r w:rsidRPr="0000301E">
        <w:rPr>
          <w:rStyle w:val="HideTWBExt"/>
        </w:rPr>
        <w:t>&lt;/NumAm&gt;</w:t>
      </w:r>
    </w:p>
    <w:p w14:paraId="56AB2970"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7F618D84" w14:textId="77777777" w:rsidR="007021D5" w:rsidRPr="0000301E" w:rsidRDefault="007021D5" w:rsidP="007021D5">
      <w:pPr>
        <w:pStyle w:val="NormalBold"/>
      </w:pPr>
      <w:r w:rsidRPr="0000301E">
        <w:rPr>
          <w:rStyle w:val="HideTWBExt"/>
          <w:b w:val="0"/>
        </w:rPr>
        <w:t>&lt;/RepeatBlock-By&gt;</w:t>
      </w:r>
    </w:p>
    <w:p w14:paraId="5C7F0D5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130B847" w14:textId="77777777" w:rsidR="007021D5" w:rsidRPr="0000301E" w:rsidRDefault="007021D5" w:rsidP="007021D5">
      <w:pPr>
        <w:pStyle w:val="NormalBold"/>
      </w:pPr>
      <w:r w:rsidRPr="0000301E">
        <w:rPr>
          <w:rStyle w:val="HideTWBExt"/>
        </w:rPr>
        <w:t>&lt;Article&gt;</w:t>
      </w:r>
      <w:r w:rsidRPr="0000301E">
        <w:t>Considerando C</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7AB6637" w14:textId="77777777" w:rsidTr="00597D26">
        <w:trPr>
          <w:trHeight w:hRule="exact" w:val="240"/>
          <w:jc w:val="center"/>
        </w:trPr>
        <w:tc>
          <w:tcPr>
            <w:tcW w:w="9752" w:type="dxa"/>
            <w:gridSpan w:val="2"/>
            <w:tcBorders>
              <w:top w:val="nil"/>
              <w:left w:val="nil"/>
              <w:bottom w:val="nil"/>
              <w:right w:val="nil"/>
            </w:tcBorders>
          </w:tcPr>
          <w:p w14:paraId="151A2934" w14:textId="77777777" w:rsidR="007021D5" w:rsidRPr="0000301E" w:rsidRDefault="007021D5" w:rsidP="00597D26"/>
        </w:tc>
      </w:tr>
      <w:tr w:rsidR="007021D5" w:rsidRPr="0000301E" w14:paraId="4DF58437" w14:textId="77777777" w:rsidTr="00597D26">
        <w:trPr>
          <w:trHeight w:val="240"/>
          <w:jc w:val="center"/>
        </w:trPr>
        <w:tc>
          <w:tcPr>
            <w:tcW w:w="4876" w:type="dxa"/>
            <w:tcBorders>
              <w:top w:val="nil"/>
              <w:left w:val="nil"/>
              <w:bottom w:val="nil"/>
              <w:right w:val="nil"/>
            </w:tcBorders>
          </w:tcPr>
          <w:p w14:paraId="757D19E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B57AF86" w14:textId="77777777" w:rsidR="007021D5" w:rsidRPr="0000301E" w:rsidRDefault="007021D5" w:rsidP="00597D26">
            <w:pPr>
              <w:pStyle w:val="AmColumnHeading"/>
            </w:pPr>
            <w:r w:rsidRPr="0000301E">
              <w:t>Alteração</w:t>
            </w:r>
          </w:p>
        </w:tc>
      </w:tr>
      <w:tr w:rsidR="007021D5" w:rsidRPr="0000301E" w14:paraId="1C82F280" w14:textId="77777777" w:rsidTr="00597D26">
        <w:trPr>
          <w:jc w:val="center"/>
        </w:trPr>
        <w:tc>
          <w:tcPr>
            <w:tcW w:w="4876" w:type="dxa"/>
            <w:tcBorders>
              <w:top w:val="nil"/>
              <w:left w:val="nil"/>
              <w:bottom w:val="nil"/>
              <w:right w:val="nil"/>
            </w:tcBorders>
          </w:tcPr>
          <w:p w14:paraId="5EDE1855" w14:textId="77777777" w:rsidR="007021D5" w:rsidRPr="0000301E" w:rsidRDefault="007021D5" w:rsidP="00597D26">
            <w:pPr>
              <w:pStyle w:val="Normal6a"/>
            </w:pPr>
            <w:r w:rsidRPr="0000301E">
              <w:t>C.</w:t>
            </w:r>
            <w:r w:rsidRPr="0000301E">
              <w:tab/>
              <w:t xml:space="preserve">Considerando que cerca de 80 % das doenças raras têm uma origem genética e que os sintomas </w:t>
            </w:r>
            <w:r w:rsidRPr="0000301E">
              <w:rPr>
                <w:b/>
                <w:i/>
              </w:rPr>
              <w:t>podem</w:t>
            </w:r>
            <w:r w:rsidRPr="0000301E">
              <w:t xml:space="preserve"> coincidir com os de patologias comuns, complicando ainda mais a deteção e o diagnóstico precoces;</w:t>
            </w:r>
          </w:p>
        </w:tc>
        <w:tc>
          <w:tcPr>
            <w:tcW w:w="4876" w:type="dxa"/>
            <w:tcBorders>
              <w:top w:val="nil"/>
              <w:left w:val="nil"/>
              <w:bottom w:val="nil"/>
              <w:right w:val="nil"/>
            </w:tcBorders>
          </w:tcPr>
          <w:p w14:paraId="0958535E" w14:textId="77777777" w:rsidR="007021D5" w:rsidRPr="0000301E" w:rsidRDefault="007021D5" w:rsidP="00597D26">
            <w:pPr>
              <w:pStyle w:val="Normal6a"/>
            </w:pPr>
            <w:r w:rsidRPr="0000301E">
              <w:t>C.</w:t>
            </w:r>
            <w:r w:rsidRPr="0000301E">
              <w:tab/>
              <w:t xml:space="preserve">Considerando que cerca de 80 % das doenças raras têm uma origem genética e que </w:t>
            </w:r>
            <w:r w:rsidRPr="0000301E">
              <w:rPr>
                <w:b/>
                <w:i/>
              </w:rPr>
              <w:t>muitas delas se manifestam durante a infância, a que acresce o facto de</w:t>
            </w:r>
            <w:r w:rsidRPr="0000301E">
              <w:t xml:space="preserve"> os sintomas </w:t>
            </w:r>
            <w:r w:rsidRPr="0000301E">
              <w:rPr>
                <w:b/>
                <w:i/>
              </w:rPr>
              <w:t>poderem</w:t>
            </w:r>
            <w:r w:rsidRPr="0000301E">
              <w:t xml:space="preserve"> coincidir com os de patologias comuns, complicando ainda mais a deteção e o diagnóstico precoces;</w:t>
            </w:r>
          </w:p>
        </w:tc>
      </w:tr>
    </w:tbl>
    <w:p w14:paraId="669DD89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089F1C4" w14:textId="77777777" w:rsidR="007021D5" w:rsidRPr="0000301E" w:rsidRDefault="007021D5" w:rsidP="007021D5">
      <w:r w:rsidRPr="0000301E">
        <w:rPr>
          <w:rStyle w:val="HideTWBExt"/>
        </w:rPr>
        <w:t>&lt;/Amend&gt;</w:t>
      </w:r>
    </w:p>
    <w:p w14:paraId="6571B1C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w:t>
      </w:r>
      <w:r w:rsidRPr="0000301E">
        <w:rPr>
          <w:rStyle w:val="HideTWBExt"/>
        </w:rPr>
        <w:t>&lt;/NumAm&gt;</w:t>
      </w:r>
    </w:p>
    <w:p w14:paraId="55BD1353"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519B4BAA" w14:textId="77777777" w:rsidR="007021D5" w:rsidRPr="0000301E" w:rsidRDefault="007021D5" w:rsidP="007021D5">
      <w:pPr>
        <w:pStyle w:val="NormalBold"/>
      </w:pPr>
      <w:r w:rsidRPr="0000301E">
        <w:rPr>
          <w:rStyle w:val="HideTWBExt"/>
          <w:b w:val="0"/>
        </w:rPr>
        <w:t>&lt;/RepeatBlock-By&gt;</w:t>
      </w:r>
    </w:p>
    <w:p w14:paraId="4DB2A3E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946CB61" w14:textId="77777777" w:rsidR="007021D5" w:rsidRPr="0000301E" w:rsidRDefault="007021D5" w:rsidP="007021D5">
      <w:pPr>
        <w:pStyle w:val="NormalBold"/>
      </w:pPr>
      <w:r w:rsidRPr="0000301E">
        <w:rPr>
          <w:rStyle w:val="HideTWBExt"/>
        </w:rPr>
        <w:t>&lt;Article&gt;</w:t>
      </w:r>
      <w:r w:rsidRPr="0000301E">
        <w:t>Considerando C</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728FF6D" w14:textId="77777777" w:rsidTr="00597D26">
        <w:trPr>
          <w:trHeight w:hRule="exact" w:val="240"/>
          <w:jc w:val="center"/>
        </w:trPr>
        <w:tc>
          <w:tcPr>
            <w:tcW w:w="9752" w:type="dxa"/>
            <w:gridSpan w:val="2"/>
            <w:tcBorders>
              <w:top w:val="nil"/>
              <w:left w:val="nil"/>
              <w:bottom w:val="nil"/>
              <w:right w:val="nil"/>
            </w:tcBorders>
          </w:tcPr>
          <w:p w14:paraId="0BF528C0" w14:textId="77777777" w:rsidR="007021D5" w:rsidRPr="0000301E" w:rsidRDefault="007021D5" w:rsidP="00597D26"/>
        </w:tc>
      </w:tr>
      <w:tr w:rsidR="007021D5" w:rsidRPr="0000301E" w14:paraId="7E960CDD" w14:textId="77777777" w:rsidTr="00597D26">
        <w:trPr>
          <w:trHeight w:val="240"/>
          <w:jc w:val="center"/>
        </w:trPr>
        <w:tc>
          <w:tcPr>
            <w:tcW w:w="4876" w:type="dxa"/>
            <w:tcBorders>
              <w:top w:val="nil"/>
              <w:left w:val="nil"/>
              <w:bottom w:val="nil"/>
              <w:right w:val="nil"/>
            </w:tcBorders>
          </w:tcPr>
          <w:p w14:paraId="5ADBE2D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09A680A" w14:textId="77777777" w:rsidR="007021D5" w:rsidRPr="0000301E" w:rsidRDefault="007021D5" w:rsidP="00597D26">
            <w:pPr>
              <w:pStyle w:val="AmColumnHeading"/>
            </w:pPr>
            <w:r w:rsidRPr="0000301E">
              <w:t>Alteração</w:t>
            </w:r>
          </w:p>
        </w:tc>
      </w:tr>
      <w:tr w:rsidR="007021D5" w:rsidRPr="0000301E" w14:paraId="51062313" w14:textId="77777777" w:rsidTr="00597D26">
        <w:trPr>
          <w:jc w:val="center"/>
        </w:trPr>
        <w:tc>
          <w:tcPr>
            <w:tcW w:w="4876" w:type="dxa"/>
            <w:tcBorders>
              <w:top w:val="nil"/>
              <w:left w:val="nil"/>
              <w:bottom w:val="nil"/>
              <w:right w:val="nil"/>
            </w:tcBorders>
          </w:tcPr>
          <w:p w14:paraId="5D787431" w14:textId="77777777" w:rsidR="007021D5" w:rsidRPr="0000301E" w:rsidRDefault="007021D5" w:rsidP="00597D26">
            <w:pPr>
              <w:pStyle w:val="Normal6a"/>
            </w:pPr>
            <w:r w:rsidRPr="0000301E">
              <w:lastRenderedPageBreak/>
              <w:t>C.</w:t>
            </w:r>
            <w:r w:rsidRPr="0000301E">
              <w:tab/>
              <w:t xml:space="preserve">Considerando que cerca de </w:t>
            </w:r>
            <w:r w:rsidRPr="0000301E">
              <w:rPr>
                <w:b/>
                <w:i/>
              </w:rPr>
              <w:t>80</w:t>
            </w:r>
            <w:r w:rsidRPr="0000301E">
              <w:t> % das doenças raras têm uma origem genética e que os sintomas podem coincidir com os de patologias comuns, complicando ainda mais a deteção e o diagnóstico precoces;</w:t>
            </w:r>
          </w:p>
        </w:tc>
        <w:tc>
          <w:tcPr>
            <w:tcW w:w="4876" w:type="dxa"/>
            <w:tcBorders>
              <w:top w:val="nil"/>
              <w:left w:val="nil"/>
              <w:bottom w:val="nil"/>
              <w:right w:val="nil"/>
            </w:tcBorders>
          </w:tcPr>
          <w:p w14:paraId="710E6A05" w14:textId="77777777" w:rsidR="007021D5" w:rsidRPr="0000301E" w:rsidRDefault="007021D5" w:rsidP="00597D26">
            <w:pPr>
              <w:pStyle w:val="Normal6a"/>
            </w:pPr>
            <w:r w:rsidRPr="0000301E">
              <w:t>C.</w:t>
            </w:r>
            <w:r w:rsidRPr="0000301E">
              <w:tab/>
              <w:t xml:space="preserve">Considerando que cerca de </w:t>
            </w:r>
            <w:r w:rsidRPr="0000301E">
              <w:rPr>
                <w:b/>
                <w:i/>
              </w:rPr>
              <w:t>72</w:t>
            </w:r>
            <w:r w:rsidRPr="0000301E">
              <w:t> % das doenças raras têm uma origem genética e que os sintomas podem coincidir com os de patologias comuns, complicando ainda mais a deteção e o diagnóstico precoces;</w:t>
            </w:r>
          </w:p>
        </w:tc>
      </w:tr>
    </w:tbl>
    <w:p w14:paraId="737C610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5A3FEB3" w14:textId="77777777" w:rsidR="007021D5" w:rsidRPr="0000301E" w:rsidRDefault="007021D5" w:rsidP="007021D5">
      <w:r w:rsidRPr="0000301E">
        <w:rPr>
          <w:rStyle w:val="HideTWBExt"/>
        </w:rPr>
        <w:t>&lt;/Amend&gt;</w:t>
      </w:r>
    </w:p>
    <w:p w14:paraId="3C3D394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w:t>
      </w:r>
      <w:r w:rsidRPr="0000301E">
        <w:rPr>
          <w:rStyle w:val="HideTWBExt"/>
        </w:rPr>
        <w:t>&lt;/NumAm&gt;</w:t>
      </w:r>
    </w:p>
    <w:p w14:paraId="13CBBB87"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09E5F640" w14:textId="77777777" w:rsidR="007021D5" w:rsidRPr="0000301E" w:rsidRDefault="007021D5" w:rsidP="007021D5">
      <w:pPr>
        <w:pStyle w:val="NormalBold"/>
      </w:pPr>
      <w:r w:rsidRPr="0000301E">
        <w:rPr>
          <w:rStyle w:val="HideTWBExt"/>
          <w:b w:val="0"/>
        </w:rPr>
        <w:t>&lt;/RepeatBlock-By&gt;</w:t>
      </w:r>
    </w:p>
    <w:p w14:paraId="56249E4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5DA2B38" w14:textId="3FB245D6"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7944B0D" w14:textId="77777777" w:rsidTr="00597D26">
        <w:trPr>
          <w:trHeight w:hRule="exact" w:val="240"/>
          <w:jc w:val="center"/>
        </w:trPr>
        <w:tc>
          <w:tcPr>
            <w:tcW w:w="9752" w:type="dxa"/>
            <w:gridSpan w:val="2"/>
            <w:tcBorders>
              <w:top w:val="nil"/>
              <w:left w:val="nil"/>
              <w:bottom w:val="nil"/>
              <w:right w:val="nil"/>
            </w:tcBorders>
          </w:tcPr>
          <w:p w14:paraId="2DB8DA1D" w14:textId="77777777" w:rsidR="007021D5" w:rsidRPr="0000301E" w:rsidRDefault="007021D5" w:rsidP="00597D26"/>
        </w:tc>
      </w:tr>
      <w:tr w:rsidR="007021D5" w:rsidRPr="0000301E" w14:paraId="6ADC4D03" w14:textId="77777777" w:rsidTr="00597D26">
        <w:trPr>
          <w:trHeight w:val="240"/>
          <w:jc w:val="center"/>
        </w:trPr>
        <w:tc>
          <w:tcPr>
            <w:tcW w:w="4876" w:type="dxa"/>
            <w:tcBorders>
              <w:top w:val="nil"/>
              <w:left w:val="nil"/>
              <w:bottom w:val="nil"/>
              <w:right w:val="nil"/>
            </w:tcBorders>
          </w:tcPr>
          <w:p w14:paraId="7F0FF44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21A6D35" w14:textId="77777777" w:rsidR="007021D5" w:rsidRPr="0000301E" w:rsidRDefault="007021D5" w:rsidP="00597D26">
            <w:pPr>
              <w:pStyle w:val="AmColumnHeading"/>
            </w:pPr>
            <w:r w:rsidRPr="0000301E">
              <w:t>Alteração</w:t>
            </w:r>
          </w:p>
        </w:tc>
      </w:tr>
      <w:tr w:rsidR="007021D5" w:rsidRPr="0000301E" w14:paraId="42AB315C" w14:textId="77777777" w:rsidTr="00597D26">
        <w:trPr>
          <w:jc w:val="center"/>
        </w:trPr>
        <w:tc>
          <w:tcPr>
            <w:tcW w:w="4876" w:type="dxa"/>
            <w:tcBorders>
              <w:top w:val="nil"/>
              <w:left w:val="nil"/>
              <w:bottom w:val="nil"/>
              <w:right w:val="nil"/>
            </w:tcBorders>
          </w:tcPr>
          <w:p w14:paraId="2083663A" w14:textId="77777777" w:rsidR="007021D5" w:rsidRPr="0000301E" w:rsidRDefault="007021D5" w:rsidP="00597D26">
            <w:pPr>
              <w:pStyle w:val="Normal6a"/>
            </w:pPr>
          </w:p>
        </w:tc>
        <w:tc>
          <w:tcPr>
            <w:tcW w:w="4876" w:type="dxa"/>
            <w:tcBorders>
              <w:top w:val="nil"/>
              <w:left w:val="nil"/>
              <w:bottom w:val="nil"/>
              <w:right w:val="nil"/>
            </w:tcBorders>
          </w:tcPr>
          <w:p w14:paraId="6BF5758A" w14:textId="0A1FCC02" w:rsidR="007021D5" w:rsidRPr="0000301E" w:rsidRDefault="007021D5" w:rsidP="00597D26">
            <w:pPr>
              <w:pStyle w:val="Normal6a"/>
            </w:pPr>
            <w:r w:rsidRPr="0000301E">
              <w:rPr>
                <w:b/>
                <w:i/>
              </w:rPr>
              <w:t>C</w:t>
            </w:r>
            <w:r w:rsidR="00FF10E8" w:rsidRPr="0000301E">
              <w:rPr>
                <w:b/>
                <w:i/>
              </w:rPr>
              <w:noBreakHyphen/>
            </w:r>
            <w:r w:rsidRPr="0000301E">
              <w:rPr>
                <w:b/>
                <w:i/>
              </w:rPr>
              <w:t>A.</w:t>
            </w:r>
            <w:r w:rsidRPr="0000301E">
              <w:tab/>
            </w:r>
            <w:r w:rsidRPr="0000301E">
              <w:rPr>
                <w:b/>
                <w:i/>
              </w:rPr>
              <w:t>Considerando que os dados do Eurostat e o estudo de Graaf, Buckley e Skotko (European Journal of Human Genetics, 2020) estimam que, entre 2011 e 2015, ocorreram anualmente cerca de 8 031 nascimentos de crianças com síndrome de Down na União, com uma redução da prevalência de nascimentos vivos de cerca de 54 % devido a interrupções voluntárias da gravidez, e que se estimava que 419 000 pessoas com síndrome de Down viviam na União em 2015; que estes dados demonstram que as práticas pré</w:t>
            </w:r>
            <w:r w:rsidR="00FF10E8" w:rsidRPr="0000301E">
              <w:rPr>
                <w:b/>
                <w:i/>
              </w:rPr>
              <w:noBreakHyphen/>
            </w:r>
            <w:r w:rsidRPr="0000301E">
              <w:rPr>
                <w:b/>
                <w:i/>
              </w:rPr>
              <w:t>natais atuais influenciaram significativamente a prevalência demográfica; que, por conseguinte, a síndrome de Down deverá ser reconhecida no âmbito dos quadros de investigação da União sobre doenças raras e que deverá ser apoiada a investigação relativa aos cuidados clínicos, aos resultados a longo prazo, à qualidade de vida e aos sistemas de apoio, a fim de garantir uma inclusão equitativa e uma compreensão abrangente das pessoas que vivem com síndrome de Down;</w:t>
            </w:r>
          </w:p>
        </w:tc>
      </w:tr>
    </w:tbl>
    <w:p w14:paraId="3C91649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30CC2030" w14:textId="77777777" w:rsidR="007021D5" w:rsidRPr="0000301E" w:rsidRDefault="007021D5" w:rsidP="007021D5">
      <w:r w:rsidRPr="0000301E">
        <w:rPr>
          <w:rStyle w:val="HideTWBExt"/>
        </w:rPr>
        <w:t>&lt;/Amend&gt;</w:t>
      </w:r>
    </w:p>
    <w:p w14:paraId="4493DF10"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29</w:t>
      </w:r>
      <w:r w:rsidRPr="0000301E">
        <w:rPr>
          <w:rStyle w:val="HideTWBExt"/>
        </w:rPr>
        <w:t>&lt;/NumAm&gt;</w:t>
      </w:r>
    </w:p>
    <w:p w14:paraId="77E130AA" w14:textId="7C5B3454" w:rsidR="007021D5" w:rsidRPr="0000301E" w:rsidRDefault="007021D5" w:rsidP="007021D5">
      <w:pPr>
        <w:pStyle w:val="NormalBold"/>
      </w:pPr>
      <w:r w:rsidRPr="0000301E">
        <w:rPr>
          <w:rStyle w:val="HideTWBExt"/>
          <w:b w:val="0"/>
        </w:rPr>
        <w:t>&lt;RepeatBlock-By&gt;&lt;Members&gt;</w:t>
      </w:r>
      <w:r w:rsidRPr="0000301E">
        <w:t>François</w:t>
      </w:r>
      <w:r w:rsidR="00FF10E8" w:rsidRPr="0000301E">
        <w:noBreakHyphen/>
      </w:r>
      <w:r w:rsidRPr="0000301E">
        <w:t>Xavier Bellamy</w:t>
      </w:r>
      <w:r w:rsidRPr="0000301E">
        <w:rPr>
          <w:rStyle w:val="HideTWBExt"/>
          <w:b w:val="0"/>
        </w:rPr>
        <w:t>&lt;/Members&gt;</w:t>
      </w:r>
    </w:p>
    <w:p w14:paraId="1514F162" w14:textId="77777777" w:rsidR="007021D5" w:rsidRPr="0000301E" w:rsidRDefault="007021D5" w:rsidP="007021D5">
      <w:pPr>
        <w:pStyle w:val="NormalBold"/>
      </w:pPr>
      <w:r w:rsidRPr="0000301E">
        <w:rPr>
          <w:rStyle w:val="HideTWBExt"/>
          <w:b w:val="0"/>
        </w:rPr>
        <w:t>&lt;/RepeatBlock-By&gt;</w:t>
      </w:r>
    </w:p>
    <w:p w14:paraId="5F7CE76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5C58FF0" w14:textId="035BF1B5"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1153479" w14:textId="77777777" w:rsidTr="00597D26">
        <w:trPr>
          <w:trHeight w:hRule="exact" w:val="240"/>
          <w:jc w:val="center"/>
        </w:trPr>
        <w:tc>
          <w:tcPr>
            <w:tcW w:w="9752" w:type="dxa"/>
            <w:gridSpan w:val="2"/>
            <w:tcBorders>
              <w:top w:val="nil"/>
              <w:left w:val="nil"/>
              <w:bottom w:val="nil"/>
              <w:right w:val="nil"/>
            </w:tcBorders>
          </w:tcPr>
          <w:p w14:paraId="172FD543" w14:textId="77777777" w:rsidR="007021D5" w:rsidRPr="0000301E" w:rsidRDefault="007021D5" w:rsidP="00597D26"/>
        </w:tc>
      </w:tr>
      <w:tr w:rsidR="007021D5" w:rsidRPr="0000301E" w14:paraId="6713A848" w14:textId="77777777" w:rsidTr="00597D26">
        <w:trPr>
          <w:trHeight w:val="240"/>
          <w:jc w:val="center"/>
        </w:trPr>
        <w:tc>
          <w:tcPr>
            <w:tcW w:w="4876" w:type="dxa"/>
            <w:tcBorders>
              <w:top w:val="nil"/>
              <w:left w:val="nil"/>
              <w:bottom w:val="nil"/>
              <w:right w:val="nil"/>
            </w:tcBorders>
          </w:tcPr>
          <w:p w14:paraId="458AC43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796965F" w14:textId="77777777" w:rsidR="007021D5" w:rsidRPr="0000301E" w:rsidRDefault="007021D5" w:rsidP="00597D26">
            <w:pPr>
              <w:pStyle w:val="AmColumnHeading"/>
            </w:pPr>
            <w:r w:rsidRPr="0000301E">
              <w:t>Alteração</w:t>
            </w:r>
          </w:p>
        </w:tc>
      </w:tr>
      <w:tr w:rsidR="007021D5" w:rsidRPr="0000301E" w14:paraId="7F35312E" w14:textId="77777777" w:rsidTr="00597D26">
        <w:trPr>
          <w:jc w:val="center"/>
        </w:trPr>
        <w:tc>
          <w:tcPr>
            <w:tcW w:w="4876" w:type="dxa"/>
            <w:tcBorders>
              <w:top w:val="nil"/>
              <w:left w:val="nil"/>
              <w:bottom w:val="nil"/>
              <w:right w:val="nil"/>
            </w:tcBorders>
          </w:tcPr>
          <w:p w14:paraId="782BB00A" w14:textId="77777777" w:rsidR="007021D5" w:rsidRPr="0000301E" w:rsidRDefault="007021D5" w:rsidP="00597D26">
            <w:pPr>
              <w:pStyle w:val="Normal6a"/>
            </w:pPr>
          </w:p>
        </w:tc>
        <w:tc>
          <w:tcPr>
            <w:tcW w:w="4876" w:type="dxa"/>
            <w:tcBorders>
              <w:top w:val="nil"/>
              <w:left w:val="nil"/>
              <w:bottom w:val="nil"/>
              <w:right w:val="nil"/>
            </w:tcBorders>
          </w:tcPr>
          <w:p w14:paraId="3F0D6053" w14:textId="1D2732DF" w:rsidR="007021D5" w:rsidRPr="0000301E" w:rsidRDefault="007021D5" w:rsidP="00597D26">
            <w:pPr>
              <w:pStyle w:val="Normal6a"/>
            </w:pPr>
            <w:r w:rsidRPr="0000301E">
              <w:rPr>
                <w:b/>
                <w:i/>
              </w:rPr>
              <w:t>C</w:t>
            </w:r>
            <w:r w:rsidR="00FF10E8" w:rsidRPr="0000301E">
              <w:rPr>
                <w:b/>
                <w:i/>
              </w:rPr>
              <w:noBreakHyphen/>
            </w:r>
            <w:r w:rsidRPr="0000301E">
              <w:rPr>
                <w:b/>
                <w:i/>
              </w:rPr>
              <w:t>A.</w:t>
            </w:r>
            <w:r w:rsidRPr="0000301E">
              <w:tab/>
            </w:r>
            <w:r w:rsidRPr="0000301E">
              <w:rPr>
                <w:b/>
                <w:i/>
              </w:rPr>
              <w:t>Considerando que, nas suas observações finais de 21 de março de 2025 sobre o segundo e terceiro relatórios periódicos combinados da União Europeia, o Comité das Nações Unidas para os Direitos das Pessoas com Deficiência manifestou a sua preocupação com as atitudes eugénicas discriminatórias em relação às pessoas com deficiência durante o diagnóstico médico pré</w:t>
            </w:r>
            <w:r w:rsidR="00FF10E8" w:rsidRPr="0000301E">
              <w:rPr>
                <w:b/>
                <w:i/>
              </w:rPr>
              <w:noBreakHyphen/>
            </w:r>
            <w:r w:rsidRPr="0000301E">
              <w:rPr>
                <w:b/>
                <w:i/>
              </w:rPr>
              <w:t>natal de incapacidades, atitudes essas que afetam sobretudo as pessoas com deficiência intelectual e/ou psicossocial e as pessoas com autismo; que o comité recomendou que a União tomasse medidas sustentadas para combater o estigma, o capacitismo e a discriminação no diagnóstico pré</w:t>
            </w:r>
            <w:r w:rsidR="00FF10E8" w:rsidRPr="0000301E">
              <w:rPr>
                <w:b/>
                <w:i/>
              </w:rPr>
              <w:noBreakHyphen/>
            </w:r>
            <w:r w:rsidRPr="0000301E">
              <w:rPr>
                <w:b/>
                <w:i/>
              </w:rPr>
              <w:t>natal, bem como para assegurar um apoio adequado às pessoas com deficiência e às suas famílias;</w:t>
            </w:r>
          </w:p>
        </w:tc>
      </w:tr>
    </w:tbl>
    <w:p w14:paraId="36ACBA8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B7CC0F6" w14:textId="77777777" w:rsidR="007021D5" w:rsidRPr="0000301E" w:rsidRDefault="007021D5" w:rsidP="007021D5">
      <w:r w:rsidRPr="0000301E">
        <w:rPr>
          <w:rStyle w:val="HideTWBExt"/>
        </w:rPr>
        <w:t>&lt;/Amend&gt;</w:t>
      </w:r>
    </w:p>
    <w:p w14:paraId="51DC239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w:t>
      </w:r>
      <w:r w:rsidRPr="0000301E">
        <w:rPr>
          <w:rStyle w:val="HideTWBExt"/>
        </w:rPr>
        <w:t>&lt;/NumAm&gt;</w:t>
      </w:r>
    </w:p>
    <w:p w14:paraId="054F4CA1"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4E3B6300" w14:textId="77777777" w:rsidR="007021D5" w:rsidRPr="0000301E" w:rsidRDefault="007021D5" w:rsidP="007021D5">
      <w:pPr>
        <w:pStyle w:val="NormalBold"/>
      </w:pPr>
      <w:r w:rsidRPr="0000301E">
        <w:rPr>
          <w:rStyle w:val="HideTWBExt"/>
          <w:b w:val="0"/>
        </w:rPr>
        <w:t>&lt;/RepeatBlock-By&gt;</w:t>
      </w:r>
    </w:p>
    <w:p w14:paraId="5751DEC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ADC41B8" w14:textId="7671C4A8"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0958D98" w14:textId="77777777" w:rsidTr="00597D26">
        <w:trPr>
          <w:trHeight w:hRule="exact" w:val="240"/>
          <w:jc w:val="center"/>
        </w:trPr>
        <w:tc>
          <w:tcPr>
            <w:tcW w:w="9752" w:type="dxa"/>
            <w:gridSpan w:val="2"/>
            <w:tcBorders>
              <w:top w:val="nil"/>
              <w:left w:val="nil"/>
              <w:bottom w:val="nil"/>
              <w:right w:val="nil"/>
            </w:tcBorders>
          </w:tcPr>
          <w:p w14:paraId="6ED23058" w14:textId="77777777" w:rsidR="007021D5" w:rsidRPr="0000301E" w:rsidRDefault="007021D5" w:rsidP="00597D26"/>
        </w:tc>
      </w:tr>
      <w:tr w:rsidR="007021D5" w:rsidRPr="0000301E" w14:paraId="5ED87410" w14:textId="77777777" w:rsidTr="00597D26">
        <w:trPr>
          <w:trHeight w:val="240"/>
          <w:jc w:val="center"/>
        </w:trPr>
        <w:tc>
          <w:tcPr>
            <w:tcW w:w="4876" w:type="dxa"/>
            <w:tcBorders>
              <w:top w:val="nil"/>
              <w:left w:val="nil"/>
              <w:bottom w:val="nil"/>
              <w:right w:val="nil"/>
            </w:tcBorders>
          </w:tcPr>
          <w:p w14:paraId="5465A9C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B301668" w14:textId="77777777" w:rsidR="007021D5" w:rsidRPr="0000301E" w:rsidRDefault="007021D5" w:rsidP="00597D26">
            <w:pPr>
              <w:pStyle w:val="AmColumnHeading"/>
            </w:pPr>
            <w:r w:rsidRPr="0000301E">
              <w:t>Alteração</w:t>
            </w:r>
          </w:p>
        </w:tc>
      </w:tr>
      <w:tr w:rsidR="007021D5" w:rsidRPr="0000301E" w14:paraId="2FBB8925" w14:textId="77777777" w:rsidTr="00597D26">
        <w:trPr>
          <w:jc w:val="center"/>
        </w:trPr>
        <w:tc>
          <w:tcPr>
            <w:tcW w:w="4876" w:type="dxa"/>
            <w:tcBorders>
              <w:top w:val="nil"/>
              <w:left w:val="nil"/>
              <w:bottom w:val="nil"/>
              <w:right w:val="nil"/>
            </w:tcBorders>
          </w:tcPr>
          <w:p w14:paraId="30E97350" w14:textId="77777777" w:rsidR="007021D5" w:rsidRPr="0000301E" w:rsidRDefault="007021D5" w:rsidP="00597D26">
            <w:pPr>
              <w:pStyle w:val="Normal6a"/>
            </w:pPr>
          </w:p>
        </w:tc>
        <w:tc>
          <w:tcPr>
            <w:tcW w:w="4876" w:type="dxa"/>
            <w:tcBorders>
              <w:top w:val="nil"/>
              <w:left w:val="nil"/>
              <w:bottom w:val="nil"/>
              <w:right w:val="nil"/>
            </w:tcBorders>
          </w:tcPr>
          <w:p w14:paraId="06F99451" w14:textId="57E617CB" w:rsidR="007021D5" w:rsidRPr="0000301E" w:rsidRDefault="007021D5" w:rsidP="00597D26">
            <w:pPr>
              <w:pStyle w:val="Normal6a"/>
            </w:pPr>
            <w:r w:rsidRPr="0000301E">
              <w:rPr>
                <w:b/>
                <w:i/>
              </w:rPr>
              <w:t>C</w:t>
            </w:r>
            <w:r w:rsidR="00FF10E8" w:rsidRPr="0000301E">
              <w:rPr>
                <w:b/>
                <w:i/>
              </w:rPr>
              <w:noBreakHyphen/>
            </w:r>
            <w:r w:rsidRPr="0000301E">
              <w:rPr>
                <w:b/>
                <w:i/>
              </w:rPr>
              <w:t>A.</w:t>
            </w:r>
            <w:r w:rsidRPr="0000301E">
              <w:tab/>
            </w:r>
            <w:r w:rsidRPr="0000301E">
              <w:rPr>
                <w:b/>
                <w:i/>
              </w:rPr>
              <w:t xml:space="preserve">Considerando que, em consonância com a abordagem «Uma Só Saúde» e o conceito de expossoma, as doenças raras podem ser influenciadas não só por fatores genéticos, mas também por determinantes ambientais, químicas, </w:t>
            </w:r>
            <w:r w:rsidRPr="0000301E">
              <w:rPr>
                <w:b/>
                <w:i/>
              </w:rPr>
              <w:lastRenderedPageBreak/>
              <w:t>físicas, biológicas e sociais e por exposições cumulativas ao longo da vida, que devem ser mais bem integradas na investigação e na produção de dados, se for caso disso, no pleno respeito da interligação entre a saúde humana, a saúde animal e o ambiente;</w:t>
            </w:r>
          </w:p>
        </w:tc>
      </w:tr>
    </w:tbl>
    <w:p w14:paraId="4889203D"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FA6AF28" w14:textId="77777777" w:rsidR="007021D5" w:rsidRPr="0000301E" w:rsidRDefault="007021D5" w:rsidP="007021D5">
      <w:r w:rsidRPr="0000301E">
        <w:rPr>
          <w:rStyle w:val="HideTWBExt"/>
        </w:rPr>
        <w:t>&lt;/Amend&gt;</w:t>
      </w:r>
    </w:p>
    <w:p w14:paraId="1DF3B7A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w:t>
      </w:r>
      <w:r w:rsidRPr="0000301E">
        <w:rPr>
          <w:rStyle w:val="HideTWBExt"/>
        </w:rPr>
        <w:t>&lt;/NumAm&gt;</w:t>
      </w:r>
    </w:p>
    <w:p w14:paraId="29D840BB"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 Oliver Schenk</w:t>
      </w:r>
      <w:r w:rsidRPr="0000301E">
        <w:rPr>
          <w:rStyle w:val="HideTWBExt"/>
          <w:b w:val="0"/>
        </w:rPr>
        <w:t>&lt;/Members&gt;</w:t>
      </w:r>
    </w:p>
    <w:p w14:paraId="683803F9" w14:textId="77777777" w:rsidR="007021D5" w:rsidRPr="0000301E" w:rsidRDefault="007021D5" w:rsidP="007021D5">
      <w:pPr>
        <w:pStyle w:val="NormalBold"/>
      </w:pPr>
      <w:r w:rsidRPr="0000301E">
        <w:rPr>
          <w:rStyle w:val="HideTWBExt"/>
          <w:b w:val="0"/>
        </w:rPr>
        <w:t>&lt;/RepeatBlock-By&gt;</w:t>
      </w:r>
    </w:p>
    <w:p w14:paraId="47FD509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C0937E6" w14:textId="71970DD8"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96CB74" w14:textId="77777777" w:rsidTr="00597D26">
        <w:trPr>
          <w:trHeight w:hRule="exact" w:val="240"/>
          <w:jc w:val="center"/>
        </w:trPr>
        <w:tc>
          <w:tcPr>
            <w:tcW w:w="9752" w:type="dxa"/>
            <w:gridSpan w:val="2"/>
            <w:tcBorders>
              <w:top w:val="nil"/>
              <w:left w:val="nil"/>
              <w:bottom w:val="nil"/>
              <w:right w:val="nil"/>
            </w:tcBorders>
          </w:tcPr>
          <w:p w14:paraId="68B24F3D" w14:textId="77777777" w:rsidR="007021D5" w:rsidRPr="0000301E" w:rsidRDefault="007021D5" w:rsidP="00597D26"/>
        </w:tc>
      </w:tr>
      <w:tr w:rsidR="007021D5" w:rsidRPr="0000301E" w14:paraId="09A1482F" w14:textId="77777777" w:rsidTr="00597D26">
        <w:trPr>
          <w:trHeight w:val="240"/>
          <w:jc w:val="center"/>
        </w:trPr>
        <w:tc>
          <w:tcPr>
            <w:tcW w:w="4876" w:type="dxa"/>
            <w:tcBorders>
              <w:top w:val="nil"/>
              <w:left w:val="nil"/>
              <w:bottom w:val="nil"/>
              <w:right w:val="nil"/>
            </w:tcBorders>
          </w:tcPr>
          <w:p w14:paraId="0307D10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DEA8947" w14:textId="77777777" w:rsidR="007021D5" w:rsidRPr="0000301E" w:rsidRDefault="007021D5" w:rsidP="00597D26">
            <w:pPr>
              <w:pStyle w:val="AmColumnHeading"/>
            </w:pPr>
            <w:r w:rsidRPr="0000301E">
              <w:t>Alteração</w:t>
            </w:r>
          </w:p>
        </w:tc>
      </w:tr>
      <w:tr w:rsidR="007021D5" w:rsidRPr="0000301E" w14:paraId="38684434" w14:textId="77777777" w:rsidTr="00597D26">
        <w:trPr>
          <w:jc w:val="center"/>
        </w:trPr>
        <w:tc>
          <w:tcPr>
            <w:tcW w:w="4876" w:type="dxa"/>
            <w:tcBorders>
              <w:top w:val="nil"/>
              <w:left w:val="nil"/>
              <w:bottom w:val="nil"/>
              <w:right w:val="nil"/>
            </w:tcBorders>
          </w:tcPr>
          <w:p w14:paraId="0B5ADFF6" w14:textId="77777777" w:rsidR="007021D5" w:rsidRPr="0000301E" w:rsidRDefault="007021D5" w:rsidP="00597D26">
            <w:pPr>
              <w:pStyle w:val="Normal6a"/>
            </w:pPr>
          </w:p>
        </w:tc>
        <w:tc>
          <w:tcPr>
            <w:tcW w:w="4876" w:type="dxa"/>
            <w:tcBorders>
              <w:top w:val="nil"/>
              <w:left w:val="nil"/>
              <w:bottom w:val="nil"/>
              <w:right w:val="nil"/>
            </w:tcBorders>
          </w:tcPr>
          <w:p w14:paraId="384E8C47" w14:textId="5A46DBB5" w:rsidR="007021D5" w:rsidRPr="0000301E" w:rsidRDefault="007021D5" w:rsidP="00597D26">
            <w:pPr>
              <w:pStyle w:val="Normal6a"/>
            </w:pPr>
            <w:r w:rsidRPr="0000301E">
              <w:rPr>
                <w:b/>
                <w:i/>
              </w:rPr>
              <w:t>C</w:t>
            </w:r>
            <w:r w:rsidR="00FF10E8" w:rsidRPr="0000301E">
              <w:rPr>
                <w:b/>
                <w:i/>
              </w:rPr>
              <w:noBreakHyphen/>
            </w:r>
            <w:r w:rsidRPr="0000301E">
              <w:rPr>
                <w:b/>
                <w:i/>
              </w:rPr>
              <w:t>A.</w:t>
            </w:r>
            <w:r w:rsidRPr="0000301E">
              <w:tab/>
            </w:r>
            <w:r w:rsidRPr="0000301E">
              <w:rPr>
                <w:b/>
                <w:i/>
              </w:rPr>
              <w:t>Considerando que os doentes afetados por doenças raras se veem frequentemente confrontados com atrasos significativos no diagnóstico; que se estima que o tempo médio até ao diagnóstico seja de aproximadamente quatro a cinco anos e que até 25</w:t>
            </w:r>
            <w:r w:rsidR="00FF10E8" w:rsidRPr="0000301E">
              <w:rPr>
                <w:b/>
                <w:i/>
              </w:rPr>
              <w:noBreakHyphen/>
            </w:r>
            <w:r w:rsidRPr="0000301E">
              <w:rPr>
                <w:b/>
                <w:i/>
              </w:rPr>
              <w:t>30 % dos doentes esperam mais de cinco anos para obter um diagnóstico exato</w:t>
            </w:r>
            <w:r w:rsidRPr="0000301E">
              <w:rPr>
                <w:b/>
                <w:i/>
                <w:vertAlign w:val="superscript"/>
              </w:rPr>
              <w:t>1</w:t>
            </w:r>
            <w:r w:rsidR="00FF10E8" w:rsidRPr="0000301E">
              <w:rPr>
                <w:b/>
                <w:i/>
                <w:vertAlign w:val="superscript"/>
              </w:rPr>
              <w:noBreakHyphen/>
            </w:r>
            <w:r w:rsidRPr="0000301E">
              <w:rPr>
                <w:b/>
                <w:i/>
                <w:vertAlign w:val="superscript"/>
              </w:rPr>
              <w:t>A</w:t>
            </w:r>
            <w:r w:rsidRPr="0000301E">
              <w:rPr>
                <w:b/>
                <w:i/>
              </w:rPr>
              <w:t>;</w:t>
            </w:r>
          </w:p>
        </w:tc>
      </w:tr>
      <w:tr w:rsidR="007021D5" w:rsidRPr="0000301E" w14:paraId="3F81F1C6" w14:textId="77777777" w:rsidTr="00597D26">
        <w:trPr>
          <w:jc w:val="center"/>
        </w:trPr>
        <w:tc>
          <w:tcPr>
            <w:tcW w:w="4876" w:type="dxa"/>
            <w:tcBorders>
              <w:top w:val="nil"/>
              <w:left w:val="nil"/>
              <w:bottom w:val="nil"/>
              <w:right w:val="nil"/>
            </w:tcBorders>
          </w:tcPr>
          <w:p w14:paraId="130D5283" w14:textId="77777777" w:rsidR="007021D5" w:rsidRPr="0000301E" w:rsidRDefault="007021D5" w:rsidP="00597D26"/>
        </w:tc>
        <w:tc>
          <w:tcPr>
            <w:tcW w:w="4876" w:type="dxa"/>
            <w:tcBorders>
              <w:top w:val="nil"/>
              <w:left w:val="nil"/>
              <w:bottom w:val="nil"/>
              <w:right w:val="nil"/>
            </w:tcBorders>
          </w:tcPr>
          <w:p w14:paraId="01233A58" w14:textId="77777777" w:rsidR="007021D5" w:rsidRPr="0000301E" w:rsidRDefault="007021D5" w:rsidP="00597D26">
            <w:pPr>
              <w:pStyle w:val="Normal6a"/>
            </w:pPr>
            <w:r w:rsidRPr="0000301E">
              <w:rPr>
                <w:b/>
                <w:i/>
              </w:rPr>
              <w:t>_________________</w:t>
            </w:r>
          </w:p>
        </w:tc>
      </w:tr>
      <w:tr w:rsidR="007021D5" w:rsidRPr="0000301E" w14:paraId="208A892E" w14:textId="77777777" w:rsidTr="00597D26">
        <w:trPr>
          <w:jc w:val="center"/>
        </w:trPr>
        <w:tc>
          <w:tcPr>
            <w:tcW w:w="4876" w:type="dxa"/>
            <w:tcBorders>
              <w:top w:val="nil"/>
              <w:left w:val="nil"/>
              <w:bottom w:val="nil"/>
              <w:right w:val="nil"/>
            </w:tcBorders>
          </w:tcPr>
          <w:p w14:paraId="77250E6C" w14:textId="77777777" w:rsidR="007021D5" w:rsidRPr="0000301E" w:rsidRDefault="007021D5" w:rsidP="00597D26"/>
        </w:tc>
        <w:tc>
          <w:tcPr>
            <w:tcW w:w="4876" w:type="dxa"/>
            <w:tcBorders>
              <w:top w:val="nil"/>
              <w:left w:val="nil"/>
              <w:bottom w:val="nil"/>
              <w:right w:val="nil"/>
            </w:tcBorders>
          </w:tcPr>
          <w:p w14:paraId="63A73434" w14:textId="25585E5D" w:rsidR="007021D5" w:rsidRPr="0000301E" w:rsidRDefault="007021D5" w:rsidP="00597D26">
            <w:pPr>
              <w:pStyle w:val="Normal6a"/>
            </w:pPr>
            <w:r w:rsidRPr="0000301E">
              <w:rPr>
                <w:b/>
                <w:i/>
                <w:vertAlign w:val="superscript"/>
              </w:rPr>
              <w:t>1</w:t>
            </w:r>
            <w:r w:rsidR="00FF10E8" w:rsidRPr="0000301E">
              <w:rPr>
                <w:b/>
                <w:i/>
                <w:vertAlign w:val="superscript"/>
              </w:rPr>
              <w:noBreakHyphen/>
            </w:r>
            <w:r w:rsidRPr="0000301E">
              <w:rPr>
                <w:b/>
                <w:i/>
                <w:vertAlign w:val="superscript"/>
              </w:rPr>
              <w:t>A</w:t>
            </w:r>
            <w:r w:rsidRPr="0000301E">
              <w:t xml:space="preserve"> </w:t>
            </w:r>
            <w:r w:rsidRPr="0000301E">
              <w:rPr>
                <w:b/>
                <w:i/>
              </w:rPr>
              <w:t>Faye F., Crocione C., Anido de Peña R., et al., 2024, «Time to diagnosis and determinants of diagnostic delays of people living with a rare disease: results of a Rare Barometer retrospective patient survey» [Tempo até ao diagnóstico e determinantes dos atrasos no diagnóstico de pessoas que vivem com uma doença rara: resultados de um inquérito retrospetivo dos doentes no âmbito de um barómetro sobre doenças raras]. European Journal of Human Genetics, 32(9): pp. 1116</w:t>
            </w:r>
            <w:r w:rsidR="00FF10E8" w:rsidRPr="0000301E">
              <w:rPr>
                <w:b/>
                <w:i/>
              </w:rPr>
              <w:noBreakHyphen/>
            </w:r>
            <w:r w:rsidRPr="0000301E">
              <w:rPr>
                <w:b/>
                <w:i/>
              </w:rPr>
              <w:t>1126. https://doi.org/10.1038/s41431</w:t>
            </w:r>
            <w:r w:rsidR="00FF10E8" w:rsidRPr="0000301E">
              <w:rPr>
                <w:b/>
                <w:i/>
              </w:rPr>
              <w:noBreakHyphen/>
            </w:r>
            <w:r w:rsidRPr="0000301E">
              <w:rPr>
                <w:b/>
                <w:i/>
              </w:rPr>
              <w:t>024</w:t>
            </w:r>
            <w:r w:rsidR="00FF10E8" w:rsidRPr="0000301E">
              <w:rPr>
                <w:b/>
                <w:i/>
              </w:rPr>
              <w:noBreakHyphen/>
            </w:r>
            <w:r w:rsidRPr="0000301E">
              <w:rPr>
                <w:b/>
                <w:i/>
              </w:rPr>
              <w:t>01604</w:t>
            </w:r>
            <w:r w:rsidR="00FF10E8" w:rsidRPr="0000301E">
              <w:rPr>
                <w:b/>
                <w:i/>
              </w:rPr>
              <w:noBreakHyphen/>
            </w:r>
            <w:r w:rsidRPr="0000301E">
              <w:rPr>
                <w:b/>
                <w:i/>
              </w:rPr>
              <w:t>z.</w:t>
            </w:r>
          </w:p>
        </w:tc>
      </w:tr>
    </w:tbl>
    <w:p w14:paraId="7DBD7ED3"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9B7720A" w14:textId="77777777" w:rsidR="007021D5" w:rsidRPr="0000301E" w:rsidRDefault="007021D5" w:rsidP="007021D5">
      <w:r w:rsidRPr="0000301E">
        <w:rPr>
          <w:rStyle w:val="HideTWBExt"/>
        </w:rPr>
        <w:t>&lt;/Amend&gt;</w:t>
      </w:r>
    </w:p>
    <w:p w14:paraId="1EE6D8F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w:t>
      </w:r>
      <w:r w:rsidRPr="0000301E">
        <w:rPr>
          <w:rStyle w:val="HideTWBExt"/>
        </w:rPr>
        <w:t>&lt;/NumAm&gt;</w:t>
      </w:r>
    </w:p>
    <w:p w14:paraId="191F20C7" w14:textId="1461A74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5A3934FA" w14:textId="77777777" w:rsidR="007021D5" w:rsidRPr="0000301E" w:rsidRDefault="007021D5" w:rsidP="007021D5">
      <w:pPr>
        <w:pStyle w:val="NormalBold"/>
      </w:pPr>
      <w:r w:rsidRPr="0000301E">
        <w:rPr>
          <w:rStyle w:val="HideTWBExt"/>
          <w:b w:val="0"/>
        </w:rPr>
        <w:t>&lt;/RepeatBlock-By&gt;</w:t>
      </w:r>
    </w:p>
    <w:p w14:paraId="5FB24DF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6669D5A" w14:textId="00189DC8"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D92F70" w14:textId="77777777" w:rsidTr="00597D26">
        <w:trPr>
          <w:trHeight w:hRule="exact" w:val="240"/>
          <w:jc w:val="center"/>
        </w:trPr>
        <w:tc>
          <w:tcPr>
            <w:tcW w:w="9752" w:type="dxa"/>
            <w:gridSpan w:val="2"/>
            <w:tcBorders>
              <w:top w:val="nil"/>
              <w:left w:val="nil"/>
              <w:bottom w:val="nil"/>
              <w:right w:val="nil"/>
            </w:tcBorders>
          </w:tcPr>
          <w:p w14:paraId="39AF799C" w14:textId="77777777" w:rsidR="007021D5" w:rsidRPr="0000301E" w:rsidRDefault="007021D5" w:rsidP="00597D26"/>
        </w:tc>
      </w:tr>
      <w:tr w:rsidR="007021D5" w:rsidRPr="0000301E" w14:paraId="583630F4" w14:textId="77777777" w:rsidTr="00597D26">
        <w:trPr>
          <w:trHeight w:val="240"/>
          <w:jc w:val="center"/>
        </w:trPr>
        <w:tc>
          <w:tcPr>
            <w:tcW w:w="4876" w:type="dxa"/>
            <w:tcBorders>
              <w:top w:val="nil"/>
              <w:left w:val="nil"/>
              <w:bottom w:val="nil"/>
              <w:right w:val="nil"/>
            </w:tcBorders>
          </w:tcPr>
          <w:p w14:paraId="75FDA66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EE527D7" w14:textId="77777777" w:rsidR="007021D5" w:rsidRPr="0000301E" w:rsidRDefault="007021D5" w:rsidP="00597D26">
            <w:pPr>
              <w:pStyle w:val="AmColumnHeading"/>
            </w:pPr>
            <w:r w:rsidRPr="0000301E">
              <w:t>Alteração</w:t>
            </w:r>
          </w:p>
        </w:tc>
      </w:tr>
      <w:tr w:rsidR="007021D5" w:rsidRPr="0000301E" w14:paraId="729D5BE2" w14:textId="77777777" w:rsidTr="00597D26">
        <w:trPr>
          <w:jc w:val="center"/>
        </w:trPr>
        <w:tc>
          <w:tcPr>
            <w:tcW w:w="4876" w:type="dxa"/>
            <w:tcBorders>
              <w:top w:val="nil"/>
              <w:left w:val="nil"/>
              <w:bottom w:val="nil"/>
              <w:right w:val="nil"/>
            </w:tcBorders>
          </w:tcPr>
          <w:p w14:paraId="3200F647" w14:textId="77777777" w:rsidR="007021D5" w:rsidRPr="0000301E" w:rsidRDefault="007021D5" w:rsidP="00597D26">
            <w:pPr>
              <w:pStyle w:val="Normal6a"/>
            </w:pPr>
          </w:p>
        </w:tc>
        <w:tc>
          <w:tcPr>
            <w:tcW w:w="4876" w:type="dxa"/>
            <w:tcBorders>
              <w:top w:val="nil"/>
              <w:left w:val="nil"/>
              <w:bottom w:val="nil"/>
              <w:right w:val="nil"/>
            </w:tcBorders>
          </w:tcPr>
          <w:p w14:paraId="69F4E260" w14:textId="2F6E0C82" w:rsidR="007021D5" w:rsidRPr="0000301E" w:rsidRDefault="007021D5" w:rsidP="00597D26">
            <w:pPr>
              <w:pStyle w:val="Normal6a"/>
            </w:pPr>
            <w:r w:rsidRPr="0000301E">
              <w:rPr>
                <w:b/>
                <w:i/>
              </w:rPr>
              <w:t>C</w:t>
            </w:r>
            <w:r w:rsidR="00FF10E8" w:rsidRPr="0000301E">
              <w:rPr>
                <w:b/>
                <w:i/>
              </w:rPr>
              <w:noBreakHyphen/>
            </w:r>
            <w:r w:rsidRPr="0000301E">
              <w:rPr>
                <w:b/>
                <w:i/>
              </w:rPr>
              <w:t>A.</w:t>
            </w:r>
            <w:r w:rsidRPr="0000301E">
              <w:tab/>
            </w:r>
            <w:r w:rsidRPr="0000301E">
              <w:rPr>
                <w:b/>
                <w:i/>
              </w:rPr>
              <w:t>Considerando que uma parte significativa das doenças raras afeta as crianças e exige um diagnóstico precoce, percursos de cuidados adaptados e esforços de investigação específicos;</w:t>
            </w:r>
          </w:p>
        </w:tc>
      </w:tr>
    </w:tbl>
    <w:p w14:paraId="19DAD33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AE64816" w14:textId="77777777" w:rsidR="007021D5" w:rsidRPr="0000301E" w:rsidRDefault="007021D5" w:rsidP="007021D5">
      <w:r w:rsidRPr="0000301E">
        <w:rPr>
          <w:rStyle w:val="HideTWBExt"/>
        </w:rPr>
        <w:t>&lt;/Amend&gt;</w:t>
      </w:r>
    </w:p>
    <w:p w14:paraId="2E1B9E8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w:t>
      </w:r>
      <w:r w:rsidRPr="0000301E">
        <w:rPr>
          <w:rStyle w:val="HideTWBExt"/>
        </w:rPr>
        <w:t>&lt;/NumAm&gt;</w:t>
      </w:r>
    </w:p>
    <w:p w14:paraId="749DF157"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6A40954F" w14:textId="77777777" w:rsidR="007021D5" w:rsidRPr="0000301E" w:rsidRDefault="007021D5" w:rsidP="007021D5">
      <w:pPr>
        <w:pStyle w:val="NormalBold"/>
      </w:pPr>
      <w:r w:rsidRPr="0000301E">
        <w:rPr>
          <w:rStyle w:val="HideTWBExt"/>
          <w:b w:val="0"/>
        </w:rPr>
        <w:t>&lt;/RepeatBlock-By&gt;</w:t>
      </w:r>
    </w:p>
    <w:p w14:paraId="4AACD78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3D56275" w14:textId="33310507"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3D83385" w14:textId="77777777" w:rsidTr="00597D26">
        <w:trPr>
          <w:trHeight w:hRule="exact" w:val="240"/>
          <w:jc w:val="center"/>
        </w:trPr>
        <w:tc>
          <w:tcPr>
            <w:tcW w:w="9752" w:type="dxa"/>
            <w:gridSpan w:val="2"/>
            <w:tcBorders>
              <w:top w:val="nil"/>
              <w:left w:val="nil"/>
              <w:bottom w:val="nil"/>
              <w:right w:val="nil"/>
            </w:tcBorders>
          </w:tcPr>
          <w:p w14:paraId="0C2F0B7B" w14:textId="77777777" w:rsidR="007021D5" w:rsidRPr="0000301E" w:rsidRDefault="007021D5" w:rsidP="00597D26"/>
        </w:tc>
      </w:tr>
      <w:tr w:rsidR="007021D5" w:rsidRPr="0000301E" w14:paraId="2C21AB15" w14:textId="77777777" w:rsidTr="00597D26">
        <w:trPr>
          <w:trHeight w:val="240"/>
          <w:jc w:val="center"/>
        </w:trPr>
        <w:tc>
          <w:tcPr>
            <w:tcW w:w="4876" w:type="dxa"/>
            <w:tcBorders>
              <w:top w:val="nil"/>
              <w:left w:val="nil"/>
              <w:bottom w:val="nil"/>
              <w:right w:val="nil"/>
            </w:tcBorders>
          </w:tcPr>
          <w:p w14:paraId="183D33E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EFC3246" w14:textId="77777777" w:rsidR="007021D5" w:rsidRPr="0000301E" w:rsidRDefault="007021D5" w:rsidP="00597D26">
            <w:pPr>
              <w:pStyle w:val="AmColumnHeading"/>
            </w:pPr>
            <w:r w:rsidRPr="0000301E">
              <w:t>Alteração</w:t>
            </w:r>
          </w:p>
        </w:tc>
      </w:tr>
      <w:tr w:rsidR="007021D5" w:rsidRPr="0000301E" w14:paraId="464EE4FB" w14:textId="77777777" w:rsidTr="00597D26">
        <w:trPr>
          <w:jc w:val="center"/>
        </w:trPr>
        <w:tc>
          <w:tcPr>
            <w:tcW w:w="4876" w:type="dxa"/>
            <w:tcBorders>
              <w:top w:val="nil"/>
              <w:left w:val="nil"/>
              <w:bottom w:val="nil"/>
              <w:right w:val="nil"/>
            </w:tcBorders>
          </w:tcPr>
          <w:p w14:paraId="22ACFDA7" w14:textId="77777777" w:rsidR="007021D5" w:rsidRPr="0000301E" w:rsidRDefault="007021D5" w:rsidP="00597D26">
            <w:pPr>
              <w:pStyle w:val="Normal6a"/>
            </w:pPr>
          </w:p>
        </w:tc>
        <w:tc>
          <w:tcPr>
            <w:tcW w:w="4876" w:type="dxa"/>
            <w:tcBorders>
              <w:top w:val="nil"/>
              <w:left w:val="nil"/>
              <w:bottom w:val="nil"/>
              <w:right w:val="nil"/>
            </w:tcBorders>
          </w:tcPr>
          <w:p w14:paraId="618BABE9" w14:textId="5CCD0067" w:rsidR="007021D5" w:rsidRPr="0000301E" w:rsidRDefault="007021D5" w:rsidP="00597D26">
            <w:pPr>
              <w:pStyle w:val="Normal6a"/>
            </w:pPr>
            <w:r w:rsidRPr="0000301E">
              <w:rPr>
                <w:b/>
                <w:i/>
              </w:rPr>
              <w:t>C</w:t>
            </w:r>
            <w:r w:rsidR="00FF10E8" w:rsidRPr="0000301E">
              <w:rPr>
                <w:b/>
                <w:i/>
              </w:rPr>
              <w:noBreakHyphen/>
            </w:r>
            <w:r w:rsidRPr="0000301E">
              <w:rPr>
                <w:b/>
                <w:i/>
              </w:rPr>
              <w:t>B.</w:t>
            </w:r>
            <w:r w:rsidRPr="0000301E">
              <w:tab/>
            </w:r>
            <w:r w:rsidRPr="0000301E">
              <w:rPr>
                <w:b/>
                <w:i/>
              </w:rPr>
              <w:t>Considerando que a Recomendação do Conselho, de 8 de junho de 2009, relativa a uma ação europeia em matéria de doenças raras constitui um quadro político fundamental ao nível da União e foi crucial para encetar um trabalho coordenado no atinente às doenças raras, bem como para apoiar o desenvolvimento de planos e estratégias nacionais em todos os Estados</w:t>
            </w:r>
            <w:r w:rsidR="00FF10E8" w:rsidRPr="0000301E">
              <w:rPr>
                <w:b/>
                <w:i/>
              </w:rPr>
              <w:noBreakHyphen/>
            </w:r>
            <w:r w:rsidRPr="0000301E">
              <w:rPr>
                <w:b/>
                <w:i/>
              </w:rPr>
              <w:t>Membros;</w:t>
            </w:r>
          </w:p>
        </w:tc>
      </w:tr>
    </w:tbl>
    <w:p w14:paraId="5BB35B2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BBFB0D" w14:textId="77777777" w:rsidR="007021D5" w:rsidRPr="0000301E" w:rsidRDefault="007021D5" w:rsidP="007021D5">
      <w:r w:rsidRPr="0000301E">
        <w:rPr>
          <w:rStyle w:val="HideTWBExt"/>
        </w:rPr>
        <w:t>&lt;/Amend&gt;</w:t>
      </w:r>
    </w:p>
    <w:p w14:paraId="4C08F552"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34</w:t>
      </w:r>
      <w:r w:rsidRPr="0000301E">
        <w:rPr>
          <w:rStyle w:val="HideTWBExt"/>
        </w:rPr>
        <w:t>&lt;/NumAm&gt;</w:t>
      </w:r>
    </w:p>
    <w:p w14:paraId="0EB8230F" w14:textId="5EBAA88B" w:rsidR="007021D5" w:rsidRPr="0000301E" w:rsidRDefault="007021D5" w:rsidP="007021D5">
      <w:pPr>
        <w:pStyle w:val="NormalBold"/>
      </w:pPr>
      <w:r w:rsidRPr="0000301E">
        <w:rPr>
          <w:rStyle w:val="HideTWBExt"/>
          <w:b w:val="0"/>
        </w:rPr>
        <w:t>&lt;RepeatBlock-By&gt;&lt;Members&gt;</w:t>
      </w:r>
      <w:r w:rsidRPr="0000301E">
        <w:t>François</w:t>
      </w:r>
      <w:r w:rsidR="00FF10E8" w:rsidRPr="0000301E">
        <w:noBreakHyphen/>
      </w:r>
      <w:r w:rsidRPr="0000301E">
        <w:t>Xavier Bellamy</w:t>
      </w:r>
      <w:r w:rsidRPr="0000301E">
        <w:rPr>
          <w:rStyle w:val="HideTWBExt"/>
          <w:b w:val="0"/>
        </w:rPr>
        <w:t>&lt;/Members&gt;</w:t>
      </w:r>
    </w:p>
    <w:p w14:paraId="4925A8E0" w14:textId="77777777" w:rsidR="007021D5" w:rsidRPr="0000301E" w:rsidRDefault="007021D5" w:rsidP="007021D5">
      <w:pPr>
        <w:pStyle w:val="NormalBold"/>
      </w:pPr>
      <w:r w:rsidRPr="0000301E">
        <w:rPr>
          <w:rStyle w:val="HideTWBExt"/>
          <w:b w:val="0"/>
        </w:rPr>
        <w:t>&lt;/RepeatBlock-By&gt;</w:t>
      </w:r>
    </w:p>
    <w:p w14:paraId="44CC7C9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3D4267C" w14:textId="7C751646"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EC69D2C" w14:textId="77777777" w:rsidTr="00597D26">
        <w:trPr>
          <w:trHeight w:hRule="exact" w:val="240"/>
          <w:jc w:val="center"/>
        </w:trPr>
        <w:tc>
          <w:tcPr>
            <w:tcW w:w="9752" w:type="dxa"/>
            <w:gridSpan w:val="2"/>
            <w:tcBorders>
              <w:top w:val="nil"/>
              <w:left w:val="nil"/>
              <w:bottom w:val="nil"/>
              <w:right w:val="nil"/>
            </w:tcBorders>
          </w:tcPr>
          <w:p w14:paraId="2CD55264" w14:textId="77777777" w:rsidR="007021D5" w:rsidRPr="0000301E" w:rsidRDefault="007021D5" w:rsidP="00597D26"/>
        </w:tc>
      </w:tr>
      <w:tr w:rsidR="007021D5" w:rsidRPr="0000301E" w14:paraId="50B46C67" w14:textId="77777777" w:rsidTr="00597D26">
        <w:trPr>
          <w:trHeight w:val="240"/>
          <w:jc w:val="center"/>
        </w:trPr>
        <w:tc>
          <w:tcPr>
            <w:tcW w:w="4876" w:type="dxa"/>
            <w:tcBorders>
              <w:top w:val="nil"/>
              <w:left w:val="nil"/>
              <w:bottom w:val="nil"/>
              <w:right w:val="nil"/>
            </w:tcBorders>
          </w:tcPr>
          <w:p w14:paraId="7488687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1C8203" w14:textId="77777777" w:rsidR="007021D5" w:rsidRPr="0000301E" w:rsidRDefault="007021D5" w:rsidP="00597D26">
            <w:pPr>
              <w:pStyle w:val="AmColumnHeading"/>
            </w:pPr>
            <w:r w:rsidRPr="0000301E">
              <w:t>Alteração</w:t>
            </w:r>
          </w:p>
        </w:tc>
      </w:tr>
      <w:tr w:rsidR="007021D5" w:rsidRPr="0000301E" w14:paraId="41C0E678" w14:textId="77777777" w:rsidTr="00597D26">
        <w:trPr>
          <w:jc w:val="center"/>
        </w:trPr>
        <w:tc>
          <w:tcPr>
            <w:tcW w:w="4876" w:type="dxa"/>
            <w:tcBorders>
              <w:top w:val="nil"/>
              <w:left w:val="nil"/>
              <w:bottom w:val="nil"/>
              <w:right w:val="nil"/>
            </w:tcBorders>
          </w:tcPr>
          <w:p w14:paraId="34AF97EA" w14:textId="77777777" w:rsidR="007021D5" w:rsidRPr="0000301E" w:rsidRDefault="007021D5" w:rsidP="00597D26">
            <w:pPr>
              <w:pStyle w:val="Normal6a"/>
            </w:pPr>
          </w:p>
        </w:tc>
        <w:tc>
          <w:tcPr>
            <w:tcW w:w="4876" w:type="dxa"/>
            <w:tcBorders>
              <w:top w:val="nil"/>
              <w:left w:val="nil"/>
              <w:bottom w:val="nil"/>
              <w:right w:val="nil"/>
            </w:tcBorders>
          </w:tcPr>
          <w:p w14:paraId="4F63C672" w14:textId="50A388F2" w:rsidR="007021D5" w:rsidRPr="0000301E" w:rsidRDefault="007021D5" w:rsidP="00597D26">
            <w:pPr>
              <w:pStyle w:val="Normal6a"/>
            </w:pPr>
            <w:r w:rsidRPr="0000301E">
              <w:rPr>
                <w:b/>
                <w:i/>
              </w:rPr>
              <w:t>C</w:t>
            </w:r>
            <w:r w:rsidR="00FF10E8" w:rsidRPr="0000301E">
              <w:rPr>
                <w:b/>
                <w:i/>
              </w:rPr>
              <w:noBreakHyphen/>
            </w:r>
            <w:r w:rsidRPr="0000301E">
              <w:rPr>
                <w:b/>
                <w:i/>
              </w:rPr>
              <w:t>B.</w:t>
            </w:r>
            <w:r w:rsidRPr="0000301E">
              <w:tab/>
            </w:r>
            <w:r w:rsidRPr="0000301E">
              <w:rPr>
                <w:b/>
                <w:i/>
              </w:rPr>
              <w:t>Considerando que a União, enquanto Parte na Convenção das Nações Unidas sobre os Direitos das Pessoas com Deficiência, é obrigada a assegurar que a sua legislação e as suas políticas respeitem, protejam e promovam plenamente os direitos, a dignidade e a igualdade de valor das pessoas com deficiência, nomeadamente no âmbito do desenvolvimento e da utilização de tecnologias genéticas e pré</w:t>
            </w:r>
            <w:r w:rsidR="00FF10E8" w:rsidRPr="0000301E">
              <w:rPr>
                <w:b/>
                <w:i/>
              </w:rPr>
              <w:noBreakHyphen/>
            </w:r>
            <w:r w:rsidRPr="0000301E">
              <w:rPr>
                <w:b/>
                <w:i/>
              </w:rPr>
              <w:t>natais;</w:t>
            </w:r>
          </w:p>
        </w:tc>
      </w:tr>
    </w:tbl>
    <w:p w14:paraId="2056686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DEF2276" w14:textId="77777777" w:rsidR="007021D5" w:rsidRPr="0000301E" w:rsidRDefault="007021D5" w:rsidP="007021D5">
      <w:r w:rsidRPr="0000301E">
        <w:rPr>
          <w:rStyle w:val="HideTWBExt"/>
        </w:rPr>
        <w:t>&lt;/Amend&gt;</w:t>
      </w:r>
    </w:p>
    <w:p w14:paraId="4A93CF1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w:t>
      </w:r>
      <w:r w:rsidRPr="0000301E">
        <w:rPr>
          <w:rStyle w:val="HideTWBExt"/>
        </w:rPr>
        <w:t>&lt;/NumAm&gt;</w:t>
      </w:r>
    </w:p>
    <w:p w14:paraId="237BB18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w:t>
      </w:r>
      <w:r w:rsidRPr="0000301E">
        <w:rPr>
          <w:rStyle w:val="HideTWBExt"/>
          <w:b w:val="0"/>
        </w:rPr>
        <w:t>&lt;/Members&gt;</w:t>
      </w:r>
    </w:p>
    <w:p w14:paraId="5B55F5D6" w14:textId="77777777" w:rsidR="007021D5" w:rsidRPr="0000301E" w:rsidRDefault="007021D5" w:rsidP="007021D5">
      <w:pPr>
        <w:pStyle w:val="NormalBold"/>
      </w:pPr>
      <w:r w:rsidRPr="0000301E">
        <w:rPr>
          <w:rStyle w:val="HideTWBExt"/>
          <w:b w:val="0"/>
        </w:rPr>
        <w:t>&lt;/RepeatBlock-By&gt;</w:t>
      </w:r>
    </w:p>
    <w:p w14:paraId="0BC4E74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BE8CAFC" w14:textId="4B662FF1"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A7F041C" w14:textId="77777777" w:rsidTr="00597D26">
        <w:trPr>
          <w:trHeight w:hRule="exact" w:val="240"/>
          <w:jc w:val="center"/>
        </w:trPr>
        <w:tc>
          <w:tcPr>
            <w:tcW w:w="9752" w:type="dxa"/>
            <w:gridSpan w:val="2"/>
            <w:tcBorders>
              <w:top w:val="nil"/>
              <w:left w:val="nil"/>
              <w:bottom w:val="nil"/>
              <w:right w:val="nil"/>
            </w:tcBorders>
          </w:tcPr>
          <w:p w14:paraId="4CBFF0A0" w14:textId="77777777" w:rsidR="007021D5" w:rsidRPr="0000301E" w:rsidRDefault="007021D5" w:rsidP="00597D26"/>
        </w:tc>
      </w:tr>
      <w:tr w:rsidR="007021D5" w:rsidRPr="0000301E" w14:paraId="54EEE7E7" w14:textId="77777777" w:rsidTr="00597D26">
        <w:trPr>
          <w:trHeight w:val="240"/>
          <w:jc w:val="center"/>
        </w:trPr>
        <w:tc>
          <w:tcPr>
            <w:tcW w:w="4876" w:type="dxa"/>
            <w:tcBorders>
              <w:top w:val="nil"/>
              <w:left w:val="nil"/>
              <w:bottom w:val="nil"/>
              <w:right w:val="nil"/>
            </w:tcBorders>
          </w:tcPr>
          <w:p w14:paraId="75CDAC2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E51D896" w14:textId="77777777" w:rsidR="007021D5" w:rsidRPr="0000301E" w:rsidRDefault="007021D5" w:rsidP="00597D26">
            <w:pPr>
              <w:pStyle w:val="AmColumnHeading"/>
            </w:pPr>
            <w:r w:rsidRPr="0000301E">
              <w:t>Alteração</w:t>
            </w:r>
          </w:p>
        </w:tc>
      </w:tr>
      <w:tr w:rsidR="007021D5" w:rsidRPr="0000301E" w14:paraId="208255EC" w14:textId="77777777" w:rsidTr="00597D26">
        <w:trPr>
          <w:jc w:val="center"/>
        </w:trPr>
        <w:tc>
          <w:tcPr>
            <w:tcW w:w="4876" w:type="dxa"/>
            <w:tcBorders>
              <w:top w:val="nil"/>
              <w:left w:val="nil"/>
              <w:bottom w:val="nil"/>
              <w:right w:val="nil"/>
            </w:tcBorders>
          </w:tcPr>
          <w:p w14:paraId="6C437B08" w14:textId="77777777" w:rsidR="007021D5" w:rsidRPr="0000301E" w:rsidRDefault="007021D5" w:rsidP="00597D26">
            <w:pPr>
              <w:pStyle w:val="Normal6a"/>
            </w:pPr>
          </w:p>
        </w:tc>
        <w:tc>
          <w:tcPr>
            <w:tcW w:w="4876" w:type="dxa"/>
            <w:tcBorders>
              <w:top w:val="nil"/>
              <w:left w:val="nil"/>
              <w:bottom w:val="nil"/>
              <w:right w:val="nil"/>
            </w:tcBorders>
          </w:tcPr>
          <w:p w14:paraId="73D3D43E" w14:textId="732D4AA3" w:rsidR="007021D5" w:rsidRPr="0000301E" w:rsidRDefault="007021D5" w:rsidP="00597D26">
            <w:pPr>
              <w:pStyle w:val="Normal6a"/>
            </w:pPr>
            <w:r w:rsidRPr="0000301E">
              <w:rPr>
                <w:b/>
                <w:i/>
              </w:rPr>
              <w:t>C</w:t>
            </w:r>
            <w:r w:rsidR="00FF10E8" w:rsidRPr="0000301E">
              <w:rPr>
                <w:b/>
                <w:i/>
              </w:rPr>
              <w:noBreakHyphen/>
            </w:r>
            <w:r w:rsidRPr="0000301E">
              <w:rPr>
                <w:b/>
                <w:i/>
              </w:rPr>
              <w:t>B.</w:t>
            </w:r>
            <w:r w:rsidRPr="0000301E">
              <w:tab/>
            </w:r>
            <w:r w:rsidRPr="0000301E">
              <w:rPr>
                <w:b/>
                <w:i/>
              </w:rPr>
              <w:t>Considerando que uma parte significativa dos doentes com suspeitas de doenças raras nunca chega a obter um diagnóstico confirmado; que a resposta às necessidades dos doentes não diagnosticados exige um melhor acesso a conhecimentos especializados, tecnologias de diagnóstico avançadas e colaboração transfronteiras em toda a União;</w:t>
            </w:r>
          </w:p>
        </w:tc>
      </w:tr>
    </w:tbl>
    <w:p w14:paraId="4326FAE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9744449" w14:textId="77777777" w:rsidR="007021D5" w:rsidRPr="0000301E" w:rsidRDefault="007021D5" w:rsidP="007021D5">
      <w:r w:rsidRPr="0000301E">
        <w:rPr>
          <w:rStyle w:val="HideTWBExt"/>
        </w:rPr>
        <w:t>&lt;/Amend&gt;</w:t>
      </w:r>
    </w:p>
    <w:p w14:paraId="4EE4ACF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36</w:t>
      </w:r>
      <w:r w:rsidRPr="0000301E">
        <w:rPr>
          <w:rStyle w:val="HideTWBExt"/>
        </w:rPr>
        <w:t>&lt;/NumAm&gt;</w:t>
      </w:r>
    </w:p>
    <w:p w14:paraId="35CD7DDE" w14:textId="77777777" w:rsidR="007021D5" w:rsidRPr="0000301E" w:rsidRDefault="007021D5" w:rsidP="007021D5">
      <w:pPr>
        <w:pStyle w:val="NormalBold"/>
      </w:pPr>
      <w:r w:rsidRPr="0000301E">
        <w:rPr>
          <w:rStyle w:val="HideTWBExt"/>
          <w:b w:val="0"/>
        </w:rPr>
        <w:lastRenderedPageBreak/>
        <w:t>&lt;RepeatBlock-By&gt;&lt;Members&gt;</w:t>
      </w:r>
      <w:r w:rsidRPr="0000301E">
        <w:t>Nicolás González Casares, Vytenis Povilas Andriukaitis, Nikos Papandreou</w:t>
      </w:r>
      <w:r w:rsidRPr="0000301E">
        <w:rPr>
          <w:rStyle w:val="HideTWBExt"/>
          <w:b w:val="0"/>
        </w:rPr>
        <w:t>&lt;/Members&gt;</w:t>
      </w:r>
    </w:p>
    <w:p w14:paraId="27626F36" w14:textId="77777777" w:rsidR="007021D5" w:rsidRPr="0000301E" w:rsidRDefault="007021D5" w:rsidP="007021D5">
      <w:pPr>
        <w:pStyle w:val="NormalBold"/>
      </w:pPr>
      <w:r w:rsidRPr="0000301E">
        <w:rPr>
          <w:rStyle w:val="HideTWBExt"/>
          <w:b w:val="0"/>
        </w:rPr>
        <w:t>&lt;/RepeatBlock-By&gt;</w:t>
      </w:r>
    </w:p>
    <w:p w14:paraId="065141F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5D3271" w14:textId="1AC105DC"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C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ED7A331" w14:textId="77777777" w:rsidTr="00597D26">
        <w:trPr>
          <w:trHeight w:hRule="exact" w:val="240"/>
          <w:jc w:val="center"/>
        </w:trPr>
        <w:tc>
          <w:tcPr>
            <w:tcW w:w="9752" w:type="dxa"/>
            <w:gridSpan w:val="2"/>
            <w:tcBorders>
              <w:top w:val="nil"/>
              <w:left w:val="nil"/>
              <w:bottom w:val="nil"/>
              <w:right w:val="nil"/>
            </w:tcBorders>
          </w:tcPr>
          <w:p w14:paraId="70650758" w14:textId="77777777" w:rsidR="007021D5" w:rsidRPr="0000301E" w:rsidRDefault="007021D5" w:rsidP="00597D26"/>
        </w:tc>
      </w:tr>
      <w:tr w:rsidR="007021D5" w:rsidRPr="0000301E" w14:paraId="2EC74C56" w14:textId="77777777" w:rsidTr="00597D26">
        <w:trPr>
          <w:trHeight w:val="240"/>
          <w:jc w:val="center"/>
        </w:trPr>
        <w:tc>
          <w:tcPr>
            <w:tcW w:w="4876" w:type="dxa"/>
            <w:tcBorders>
              <w:top w:val="nil"/>
              <w:left w:val="nil"/>
              <w:bottom w:val="nil"/>
              <w:right w:val="nil"/>
            </w:tcBorders>
          </w:tcPr>
          <w:p w14:paraId="619C821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C38815B" w14:textId="77777777" w:rsidR="007021D5" w:rsidRPr="0000301E" w:rsidRDefault="007021D5" w:rsidP="00597D26">
            <w:pPr>
              <w:pStyle w:val="AmColumnHeading"/>
            </w:pPr>
            <w:r w:rsidRPr="0000301E">
              <w:t>Alteração</w:t>
            </w:r>
          </w:p>
        </w:tc>
      </w:tr>
      <w:tr w:rsidR="007021D5" w:rsidRPr="0000301E" w14:paraId="09EAF865" w14:textId="77777777" w:rsidTr="00597D26">
        <w:trPr>
          <w:jc w:val="center"/>
        </w:trPr>
        <w:tc>
          <w:tcPr>
            <w:tcW w:w="4876" w:type="dxa"/>
            <w:tcBorders>
              <w:top w:val="nil"/>
              <w:left w:val="nil"/>
              <w:bottom w:val="nil"/>
              <w:right w:val="nil"/>
            </w:tcBorders>
          </w:tcPr>
          <w:p w14:paraId="2EC855A3" w14:textId="77777777" w:rsidR="007021D5" w:rsidRPr="0000301E" w:rsidRDefault="007021D5" w:rsidP="00597D26">
            <w:pPr>
              <w:pStyle w:val="Normal6a"/>
            </w:pPr>
          </w:p>
        </w:tc>
        <w:tc>
          <w:tcPr>
            <w:tcW w:w="4876" w:type="dxa"/>
            <w:tcBorders>
              <w:top w:val="nil"/>
              <w:left w:val="nil"/>
              <w:bottom w:val="nil"/>
              <w:right w:val="nil"/>
            </w:tcBorders>
          </w:tcPr>
          <w:p w14:paraId="568A1240" w14:textId="037D96C0" w:rsidR="007021D5" w:rsidRPr="0000301E" w:rsidRDefault="007021D5" w:rsidP="00597D26">
            <w:pPr>
              <w:pStyle w:val="Normal6a"/>
            </w:pPr>
            <w:r w:rsidRPr="0000301E">
              <w:rPr>
                <w:b/>
                <w:i/>
              </w:rPr>
              <w:t>C</w:t>
            </w:r>
            <w:r w:rsidR="00FF10E8" w:rsidRPr="0000301E">
              <w:rPr>
                <w:b/>
                <w:i/>
              </w:rPr>
              <w:noBreakHyphen/>
            </w:r>
            <w:r w:rsidRPr="0000301E">
              <w:rPr>
                <w:b/>
                <w:i/>
              </w:rPr>
              <w:t>C.</w:t>
            </w:r>
            <w:r w:rsidRPr="0000301E">
              <w:tab/>
            </w:r>
            <w:r w:rsidRPr="0000301E">
              <w:rPr>
                <w:b/>
                <w:i/>
              </w:rPr>
              <w:t>Considerando que o relatório de execução da Comissão, de 5 de setembro de 2014, sobre a sua comunicação intitulada «Doenças raras: desafios para a Europa», juntamente com a Recomendação do Conselho, de 8 de junho de 2009, relativa a uma ação europeia em matéria de doenças raras, salientaram tanto os progressos alcançados como as lacunas que subsistem, sublinhando a necessidade de manter e reforçar uma ação coordenada ao nível da União;</w:t>
            </w:r>
          </w:p>
        </w:tc>
      </w:tr>
    </w:tbl>
    <w:p w14:paraId="1647F7B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1F5C8DE" w14:textId="77777777" w:rsidR="007021D5" w:rsidRPr="0000301E" w:rsidRDefault="007021D5" w:rsidP="007021D5">
      <w:r w:rsidRPr="0000301E">
        <w:rPr>
          <w:rStyle w:val="HideTWBExt"/>
        </w:rPr>
        <w:t>&lt;/Amend&gt;</w:t>
      </w:r>
    </w:p>
    <w:p w14:paraId="4F317BA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37</w:t>
      </w:r>
      <w:r w:rsidRPr="0000301E">
        <w:rPr>
          <w:rStyle w:val="HideTWBExt"/>
        </w:rPr>
        <w:t>&lt;/NumAm&gt;</w:t>
      </w:r>
    </w:p>
    <w:p w14:paraId="3861B08D"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 Oliver Schenk</w:t>
      </w:r>
      <w:r w:rsidRPr="0000301E">
        <w:rPr>
          <w:rStyle w:val="HideTWBExt"/>
          <w:b w:val="0"/>
        </w:rPr>
        <w:t>&lt;/Members&gt;</w:t>
      </w:r>
    </w:p>
    <w:p w14:paraId="16BEE6DE" w14:textId="77777777" w:rsidR="007021D5" w:rsidRPr="0000301E" w:rsidRDefault="007021D5" w:rsidP="007021D5">
      <w:pPr>
        <w:pStyle w:val="NormalBold"/>
      </w:pPr>
      <w:r w:rsidRPr="0000301E">
        <w:rPr>
          <w:rStyle w:val="HideTWBExt"/>
          <w:b w:val="0"/>
        </w:rPr>
        <w:t>&lt;/RepeatBlock-By&gt;</w:t>
      </w:r>
    </w:p>
    <w:p w14:paraId="34AB9DB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CEC28F" w14:textId="013E74B2"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C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968A18" w14:textId="77777777" w:rsidTr="00597D26">
        <w:trPr>
          <w:trHeight w:hRule="exact" w:val="240"/>
          <w:jc w:val="center"/>
        </w:trPr>
        <w:tc>
          <w:tcPr>
            <w:tcW w:w="9752" w:type="dxa"/>
            <w:gridSpan w:val="2"/>
            <w:tcBorders>
              <w:top w:val="nil"/>
              <w:left w:val="nil"/>
              <w:bottom w:val="nil"/>
              <w:right w:val="nil"/>
            </w:tcBorders>
          </w:tcPr>
          <w:p w14:paraId="350AC78F" w14:textId="77777777" w:rsidR="007021D5" w:rsidRPr="0000301E" w:rsidRDefault="007021D5" w:rsidP="00597D26"/>
        </w:tc>
      </w:tr>
      <w:tr w:rsidR="007021D5" w:rsidRPr="0000301E" w14:paraId="4EBB51C4" w14:textId="77777777" w:rsidTr="00597D26">
        <w:trPr>
          <w:trHeight w:val="240"/>
          <w:jc w:val="center"/>
        </w:trPr>
        <w:tc>
          <w:tcPr>
            <w:tcW w:w="4876" w:type="dxa"/>
            <w:tcBorders>
              <w:top w:val="nil"/>
              <w:left w:val="nil"/>
              <w:bottom w:val="nil"/>
              <w:right w:val="nil"/>
            </w:tcBorders>
          </w:tcPr>
          <w:p w14:paraId="1F3CB00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63AF44E" w14:textId="77777777" w:rsidR="007021D5" w:rsidRPr="0000301E" w:rsidRDefault="007021D5" w:rsidP="00597D26">
            <w:pPr>
              <w:pStyle w:val="AmColumnHeading"/>
            </w:pPr>
            <w:r w:rsidRPr="0000301E">
              <w:t>Alteração</w:t>
            </w:r>
          </w:p>
        </w:tc>
      </w:tr>
      <w:tr w:rsidR="007021D5" w:rsidRPr="0000301E" w14:paraId="4224EE94" w14:textId="77777777" w:rsidTr="00597D26">
        <w:trPr>
          <w:jc w:val="center"/>
        </w:trPr>
        <w:tc>
          <w:tcPr>
            <w:tcW w:w="4876" w:type="dxa"/>
            <w:tcBorders>
              <w:top w:val="nil"/>
              <w:left w:val="nil"/>
              <w:bottom w:val="nil"/>
              <w:right w:val="nil"/>
            </w:tcBorders>
          </w:tcPr>
          <w:p w14:paraId="033CA8BE" w14:textId="77777777" w:rsidR="007021D5" w:rsidRPr="0000301E" w:rsidRDefault="007021D5" w:rsidP="00597D26">
            <w:pPr>
              <w:pStyle w:val="Normal6a"/>
            </w:pPr>
          </w:p>
        </w:tc>
        <w:tc>
          <w:tcPr>
            <w:tcW w:w="4876" w:type="dxa"/>
            <w:tcBorders>
              <w:top w:val="nil"/>
              <w:left w:val="nil"/>
              <w:bottom w:val="nil"/>
              <w:right w:val="nil"/>
            </w:tcBorders>
          </w:tcPr>
          <w:p w14:paraId="49224103" w14:textId="6F3F4DED" w:rsidR="007021D5" w:rsidRPr="0000301E" w:rsidRDefault="007021D5" w:rsidP="00597D26">
            <w:pPr>
              <w:pStyle w:val="Normal6a"/>
            </w:pPr>
            <w:r w:rsidRPr="0000301E">
              <w:rPr>
                <w:b/>
                <w:i/>
              </w:rPr>
              <w:t>C</w:t>
            </w:r>
            <w:r w:rsidR="00FF10E8" w:rsidRPr="0000301E">
              <w:rPr>
                <w:b/>
                <w:i/>
              </w:rPr>
              <w:noBreakHyphen/>
            </w:r>
            <w:r w:rsidRPr="0000301E">
              <w:rPr>
                <w:b/>
                <w:i/>
              </w:rPr>
              <w:t>C.</w:t>
            </w:r>
            <w:r w:rsidRPr="0000301E">
              <w:tab/>
            </w:r>
            <w:r w:rsidRPr="0000301E">
              <w:rPr>
                <w:b/>
                <w:i/>
              </w:rPr>
              <w:t>Considerando que a inteligência artificial tem um potencial significativo para contribuir para um diagnóstico mais preciso das doenças raras; que a sua utilização pode ajudar a reduzir os atrasos no diagnóstico e a melhorar a deteção de casos complexos ou não diagnosticados, desde que seja desenvolvida em conformidade com elevadas normas éticas, jurídicas e de proteção de dados;</w:t>
            </w:r>
          </w:p>
        </w:tc>
      </w:tr>
    </w:tbl>
    <w:p w14:paraId="1DE1701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C970C42" w14:textId="77777777" w:rsidR="007021D5" w:rsidRPr="0000301E" w:rsidRDefault="007021D5" w:rsidP="007021D5">
      <w:r w:rsidRPr="0000301E">
        <w:rPr>
          <w:rStyle w:val="HideTWBExt"/>
        </w:rPr>
        <w:t>&lt;/Amend&gt;</w:t>
      </w:r>
    </w:p>
    <w:p w14:paraId="571CEA25"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38</w:t>
      </w:r>
      <w:r w:rsidRPr="0000301E">
        <w:rPr>
          <w:rStyle w:val="HideTWBExt"/>
        </w:rPr>
        <w:t>&lt;/NumAm&gt;</w:t>
      </w:r>
    </w:p>
    <w:p w14:paraId="0B4F72D3"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1F4B2EB" w14:textId="77777777" w:rsidR="007021D5" w:rsidRPr="0000301E" w:rsidRDefault="007021D5" w:rsidP="007021D5">
      <w:pPr>
        <w:pStyle w:val="NormalBold"/>
      </w:pPr>
      <w:r w:rsidRPr="0000301E">
        <w:rPr>
          <w:rStyle w:val="HideTWBExt"/>
          <w:b w:val="0"/>
        </w:rPr>
        <w:t>&lt;/RepeatBlock-By&gt;</w:t>
      </w:r>
    </w:p>
    <w:p w14:paraId="23807F9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3AABF3D" w14:textId="34058584"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D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19E2A8D" w14:textId="77777777" w:rsidTr="00597D26">
        <w:trPr>
          <w:trHeight w:hRule="exact" w:val="240"/>
          <w:jc w:val="center"/>
        </w:trPr>
        <w:tc>
          <w:tcPr>
            <w:tcW w:w="9752" w:type="dxa"/>
            <w:gridSpan w:val="2"/>
            <w:tcBorders>
              <w:top w:val="nil"/>
              <w:left w:val="nil"/>
              <w:bottom w:val="nil"/>
              <w:right w:val="nil"/>
            </w:tcBorders>
          </w:tcPr>
          <w:p w14:paraId="18773E4F" w14:textId="77777777" w:rsidR="007021D5" w:rsidRPr="0000301E" w:rsidRDefault="007021D5" w:rsidP="00597D26"/>
        </w:tc>
      </w:tr>
      <w:tr w:rsidR="007021D5" w:rsidRPr="0000301E" w14:paraId="44EBFBDA" w14:textId="77777777" w:rsidTr="00597D26">
        <w:trPr>
          <w:trHeight w:val="240"/>
          <w:jc w:val="center"/>
        </w:trPr>
        <w:tc>
          <w:tcPr>
            <w:tcW w:w="4876" w:type="dxa"/>
            <w:tcBorders>
              <w:top w:val="nil"/>
              <w:left w:val="nil"/>
              <w:bottom w:val="nil"/>
              <w:right w:val="nil"/>
            </w:tcBorders>
          </w:tcPr>
          <w:p w14:paraId="1BD3328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04512B9" w14:textId="77777777" w:rsidR="007021D5" w:rsidRPr="0000301E" w:rsidRDefault="007021D5" w:rsidP="00597D26">
            <w:pPr>
              <w:pStyle w:val="AmColumnHeading"/>
            </w:pPr>
            <w:r w:rsidRPr="0000301E">
              <w:t>Alteração</w:t>
            </w:r>
          </w:p>
        </w:tc>
      </w:tr>
      <w:tr w:rsidR="007021D5" w:rsidRPr="0000301E" w14:paraId="71506302" w14:textId="77777777" w:rsidTr="00597D26">
        <w:trPr>
          <w:jc w:val="center"/>
        </w:trPr>
        <w:tc>
          <w:tcPr>
            <w:tcW w:w="4876" w:type="dxa"/>
            <w:tcBorders>
              <w:top w:val="nil"/>
              <w:left w:val="nil"/>
              <w:bottom w:val="nil"/>
              <w:right w:val="nil"/>
            </w:tcBorders>
          </w:tcPr>
          <w:p w14:paraId="2C29C053" w14:textId="77777777" w:rsidR="007021D5" w:rsidRPr="0000301E" w:rsidRDefault="007021D5" w:rsidP="00597D26">
            <w:pPr>
              <w:pStyle w:val="Normal6a"/>
            </w:pPr>
          </w:p>
        </w:tc>
        <w:tc>
          <w:tcPr>
            <w:tcW w:w="4876" w:type="dxa"/>
            <w:tcBorders>
              <w:top w:val="nil"/>
              <w:left w:val="nil"/>
              <w:bottom w:val="nil"/>
              <w:right w:val="nil"/>
            </w:tcBorders>
          </w:tcPr>
          <w:p w14:paraId="58C3F9BB" w14:textId="71BD6695" w:rsidR="007021D5" w:rsidRPr="0000301E" w:rsidRDefault="007021D5" w:rsidP="00597D26">
            <w:pPr>
              <w:pStyle w:val="Normal6a"/>
            </w:pPr>
            <w:r w:rsidRPr="0000301E">
              <w:rPr>
                <w:b/>
                <w:i/>
              </w:rPr>
              <w:t>C</w:t>
            </w:r>
            <w:r w:rsidR="00FF10E8" w:rsidRPr="0000301E">
              <w:rPr>
                <w:b/>
                <w:i/>
              </w:rPr>
              <w:noBreakHyphen/>
            </w:r>
            <w:r w:rsidRPr="0000301E">
              <w:rPr>
                <w:b/>
                <w:i/>
              </w:rPr>
              <w:t>D.</w:t>
            </w:r>
            <w:r w:rsidRPr="0000301E">
              <w:tab/>
            </w:r>
            <w:r w:rsidRPr="0000301E">
              <w:rPr>
                <w:b/>
                <w:i/>
              </w:rPr>
              <w:t>Considerando que o Relatório Especial n.º 07/2019 do Tribunal de Contas Europeu (sobre a aplicação da Diretiva 2011/24/UE), intitulado «Medidas da UE relativas aos cuidados de saúde transfronteiriços: ambições importantes, mas é necessária uma melhor gestão», identificou deficiências no funcionamento dos cuidados de saúde transfronteiriços para os doentes com doenças raras e instou ao desenvolvimento de um quadro europeu mais sólido e coerente para as doenças raras;</w:t>
            </w:r>
          </w:p>
        </w:tc>
      </w:tr>
    </w:tbl>
    <w:p w14:paraId="33F3290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279E190" w14:textId="77777777" w:rsidR="007021D5" w:rsidRPr="0000301E" w:rsidRDefault="007021D5" w:rsidP="007021D5">
      <w:r w:rsidRPr="0000301E">
        <w:rPr>
          <w:rStyle w:val="HideTWBExt"/>
        </w:rPr>
        <w:t>&lt;/Amend&gt;</w:t>
      </w:r>
    </w:p>
    <w:p w14:paraId="648147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39</w:t>
      </w:r>
      <w:r w:rsidRPr="0000301E">
        <w:rPr>
          <w:rStyle w:val="HideTWBExt"/>
        </w:rPr>
        <w:t>&lt;/NumAm&gt;</w:t>
      </w:r>
    </w:p>
    <w:p w14:paraId="4E9B91DA"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1373495" w14:textId="77777777" w:rsidR="007021D5" w:rsidRPr="0000301E" w:rsidRDefault="007021D5" w:rsidP="007021D5">
      <w:pPr>
        <w:pStyle w:val="NormalBold"/>
      </w:pPr>
      <w:r w:rsidRPr="0000301E">
        <w:rPr>
          <w:rStyle w:val="HideTWBExt"/>
          <w:b w:val="0"/>
        </w:rPr>
        <w:t>&lt;/RepeatBlock-By&gt;</w:t>
      </w:r>
    </w:p>
    <w:p w14:paraId="7DE9108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12C8B38" w14:textId="70B510B2" w:rsidR="007021D5" w:rsidRPr="0000301E" w:rsidRDefault="007021D5" w:rsidP="007021D5">
      <w:pPr>
        <w:pStyle w:val="NormalBold"/>
      </w:pPr>
      <w:r w:rsidRPr="0000301E">
        <w:rPr>
          <w:rStyle w:val="HideTWBExt"/>
        </w:rPr>
        <w:t>&lt;Article&gt;</w:t>
      </w:r>
      <w:r w:rsidRPr="0000301E">
        <w:t>Considerando C</w:t>
      </w:r>
      <w:r w:rsidR="00FF10E8" w:rsidRPr="0000301E">
        <w:noBreakHyphen/>
      </w:r>
      <w:r w:rsidRPr="0000301E">
        <w:t>E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85418A" w14:textId="77777777" w:rsidTr="00597D26">
        <w:trPr>
          <w:trHeight w:hRule="exact" w:val="240"/>
          <w:jc w:val="center"/>
        </w:trPr>
        <w:tc>
          <w:tcPr>
            <w:tcW w:w="9752" w:type="dxa"/>
            <w:gridSpan w:val="2"/>
            <w:tcBorders>
              <w:top w:val="nil"/>
              <w:left w:val="nil"/>
              <w:bottom w:val="nil"/>
              <w:right w:val="nil"/>
            </w:tcBorders>
          </w:tcPr>
          <w:p w14:paraId="54E5E4BE" w14:textId="77777777" w:rsidR="007021D5" w:rsidRPr="0000301E" w:rsidRDefault="007021D5" w:rsidP="00597D26"/>
        </w:tc>
      </w:tr>
      <w:tr w:rsidR="007021D5" w:rsidRPr="0000301E" w14:paraId="336A2E1A" w14:textId="77777777" w:rsidTr="00597D26">
        <w:trPr>
          <w:trHeight w:val="240"/>
          <w:jc w:val="center"/>
        </w:trPr>
        <w:tc>
          <w:tcPr>
            <w:tcW w:w="4876" w:type="dxa"/>
            <w:tcBorders>
              <w:top w:val="nil"/>
              <w:left w:val="nil"/>
              <w:bottom w:val="nil"/>
              <w:right w:val="nil"/>
            </w:tcBorders>
          </w:tcPr>
          <w:p w14:paraId="1D300FE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7DF7A78" w14:textId="77777777" w:rsidR="007021D5" w:rsidRPr="0000301E" w:rsidRDefault="007021D5" w:rsidP="00597D26">
            <w:pPr>
              <w:pStyle w:val="AmColumnHeading"/>
            </w:pPr>
            <w:r w:rsidRPr="0000301E">
              <w:t>Alteração</w:t>
            </w:r>
          </w:p>
        </w:tc>
      </w:tr>
      <w:tr w:rsidR="007021D5" w:rsidRPr="0000301E" w14:paraId="20139AD1" w14:textId="77777777" w:rsidTr="00597D26">
        <w:trPr>
          <w:jc w:val="center"/>
        </w:trPr>
        <w:tc>
          <w:tcPr>
            <w:tcW w:w="4876" w:type="dxa"/>
            <w:tcBorders>
              <w:top w:val="nil"/>
              <w:left w:val="nil"/>
              <w:bottom w:val="nil"/>
              <w:right w:val="nil"/>
            </w:tcBorders>
          </w:tcPr>
          <w:p w14:paraId="0B77737D" w14:textId="77777777" w:rsidR="007021D5" w:rsidRPr="0000301E" w:rsidRDefault="007021D5" w:rsidP="00597D26">
            <w:pPr>
              <w:pStyle w:val="Normal6a"/>
            </w:pPr>
          </w:p>
        </w:tc>
        <w:tc>
          <w:tcPr>
            <w:tcW w:w="4876" w:type="dxa"/>
            <w:tcBorders>
              <w:top w:val="nil"/>
              <w:left w:val="nil"/>
              <w:bottom w:val="nil"/>
              <w:right w:val="nil"/>
            </w:tcBorders>
          </w:tcPr>
          <w:p w14:paraId="0096464D" w14:textId="5D89A651" w:rsidR="007021D5" w:rsidRPr="0000301E" w:rsidRDefault="007021D5" w:rsidP="00597D26">
            <w:pPr>
              <w:pStyle w:val="Normal6a"/>
            </w:pPr>
            <w:r w:rsidRPr="0000301E">
              <w:rPr>
                <w:b/>
                <w:i/>
              </w:rPr>
              <w:t>C</w:t>
            </w:r>
            <w:r w:rsidR="00FF10E8" w:rsidRPr="0000301E">
              <w:rPr>
                <w:b/>
                <w:i/>
              </w:rPr>
              <w:noBreakHyphen/>
            </w:r>
            <w:r w:rsidRPr="0000301E">
              <w:rPr>
                <w:b/>
                <w:i/>
              </w:rPr>
              <w:t>E.</w:t>
            </w:r>
            <w:r w:rsidRPr="0000301E">
              <w:tab/>
            </w:r>
            <w:r w:rsidRPr="0000301E">
              <w:rPr>
                <w:b/>
                <w:i/>
              </w:rPr>
              <w:t>Considerando que a União desempenha um papel de coordenação fundamental no desenvolvimento de uma política para as doenças raras e que é essencial uma ação contínua da União para ajudar os Estados</w:t>
            </w:r>
            <w:r w:rsidR="00FF10E8" w:rsidRPr="0000301E">
              <w:rPr>
                <w:b/>
                <w:i/>
              </w:rPr>
              <w:noBreakHyphen/>
            </w:r>
            <w:r w:rsidRPr="0000301E">
              <w:rPr>
                <w:b/>
                <w:i/>
              </w:rPr>
              <w:t>Membros a conceber, executar e manter políticas nacionais eficazes, assegurando simultaneamente a coerência, a partilha de conhecimentos e o valor acrescentado ao nível da União;</w:t>
            </w:r>
          </w:p>
        </w:tc>
      </w:tr>
    </w:tbl>
    <w:p w14:paraId="2B27092A"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39748F2" w14:textId="77777777" w:rsidR="007021D5" w:rsidRPr="0000301E" w:rsidRDefault="007021D5" w:rsidP="007021D5">
      <w:r w:rsidRPr="0000301E">
        <w:rPr>
          <w:rStyle w:val="HideTWBExt"/>
        </w:rPr>
        <w:t>&lt;/Amend&gt;</w:t>
      </w:r>
    </w:p>
    <w:p w14:paraId="69DD98D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40</w:t>
      </w:r>
      <w:r w:rsidRPr="0000301E">
        <w:rPr>
          <w:rStyle w:val="HideTWBExt"/>
        </w:rPr>
        <w:t>&lt;/NumAm&gt;</w:t>
      </w:r>
    </w:p>
    <w:p w14:paraId="753DE977"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63326740" w14:textId="77777777" w:rsidR="007021D5" w:rsidRPr="0000301E" w:rsidRDefault="007021D5" w:rsidP="007021D5">
      <w:pPr>
        <w:pStyle w:val="NormalBold"/>
      </w:pPr>
      <w:r w:rsidRPr="0000301E">
        <w:rPr>
          <w:rStyle w:val="HideTWBExt"/>
          <w:b w:val="0"/>
        </w:rPr>
        <w:t>&lt;/RepeatBlock-By&gt;</w:t>
      </w:r>
    </w:p>
    <w:p w14:paraId="1FAFE72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A449CE3" w14:textId="77777777" w:rsidR="007021D5" w:rsidRPr="0000301E" w:rsidRDefault="007021D5" w:rsidP="007021D5">
      <w:pPr>
        <w:pStyle w:val="NormalBold"/>
      </w:pPr>
      <w:r w:rsidRPr="0000301E">
        <w:rPr>
          <w:rStyle w:val="HideTWBExt"/>
        </w:rPr>
        <w:t>&lt;Article&gt;</w:t>
      </w:r>
      <w:r w:rsidRPr="0000301E">
        <w:t>Considerando E</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BA1DE0F" w14:textId="77777777" w:rsidTr="00597D26">
        <w:trPr>
          <w:trHeight w:hRule="exact" w:val="240"/>
          <w:jc w:val="center"/>
        </w:trPr>
        <w:tc>
          <w:tcPr>
            <w:tcW w:w="9752" w:type="dxa"/>
            <w:gridSpan w:val="2"/>
            <w:tcBorders>
              <w:top w:val="nil"/>
              <w:left w:val="nil"/>
              <w:bottom w:val="nil"/>
              <w:right w:val="nil"/>
            </w:tcBorders>
          </w:tcPr>
          <w:p w14:paraId="75438DBF" w14:textId="77777777" w:rsidR="007021D5" w:rsidRPr="0000301E" w:rsidRDefault="007021D5" w:rsidP="00597D26"/>
        </w:tc>
      </w:tr>
      <w:tr w:rsidR="007021D5" w:rsidRPr="0000301E" w14:paraId="7AC44D59" w14:textId="77777777" w:rsidTr="00597D26">
        <w:trPr>
          <w:trHeight w:val="240"/>
          <w:jc w:val="center"/>
        </w:trPr>
        <w:tc>
          <w:tcPr>
            <w:tcW w:w="4876" w:type="dxa"/>
            <w:tcBorders>
              <w:top w:val="nil"/>
              <w:left w:val="nil"/>
              <w:bottom w:val="nil"/>
              <w:right w:val="nil"/>
            </w:tcBorders>
          </w:tcPr>
          <w:p w14:paraId="4BD0C11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28C4874" w14:textId="77777777" w:rsidR="007021D5" w:rsidRPr="0000301E" w:rsidRDefault="007021D5" w:rsidP="00597D26">
            <w:pPr>
              <w:pStyle w:val="AmColumnHeading"/>
            </w:pPr>
            <w:r w:rsidRPr="0000301E">
              <w:t>Alteração</w:t>
            </w:r>
          </w:p>
        </w:tc>
      </w:tr>
      <w:tr w:rsidR="007021D5" w:rsidRPr="0000301E" w14:paraId="71F9AA44" w14:textId="77777777" w:rsidTr="00597D26">
        <w:trPr>
          <w:jc w:val="center"/>
        </w:trPr>
        <w:tc>
          <w:tcPr>
            <w:tcW w:w="4876" w:type="dxa"/>
            <w:tcBorders>
              <w:top w:val="nil"/>
              <w:left w:val="nil"/>
              <w:bottom w:val="nil"/>
              <w:right w:val="nil"/>
            </w:tcBorders>
          </w:tcPr>
          <w:p w14:paraId="57D84CE9" w14:textId="257218D1" w:rsidR="007021D5" w:rsidRPr="0000301E" w:rsidRDefault="007021D5" w:rsidP="00597D26">
            <w:pPr>
              <w:pStyle w:val="Normal6a"/>
            </w:pPr>
            <w:r w:rsidRPr="0000301E">
              <w:t>E.</w:t>
            </w:r>
            <w:r w:rsidRPr="0000301E">
              <w:tab/>
              <w:t xml:space="preserve">Considerando que a ação vigente da União sobre as doenças raras produziu instrumentos importantes, </w:t>
            </w:r>
            <w:r w:rsidRPr="0000301E">
              <w:rPr>
                <w:b/>
                <w:i/>
              </w:rPr>
              <w:t>mas subsistem ainda disparidades acentuadas entre os Estados</w:t>
            </w:r>
            <w:r w:rsidR="00FF10E8" w:rsidRPr="0000301E">
              <w:rPr>
                <w:b/>
                <w:i/>
              </w:rPr>
              <w:noBreakHyphen/>
            </w:r>
            <w:r w:rsidRPr="0000301E">
              <w:rPr>
                <w:b/>
                <w:i/>
              </w:rPr>
              <w:t>Membros e no seio de cada Estado</w:t>
            </w:r>
            <w:r w:rsidR="00FF10E8" w:rsidRPr="0000301E">
              <w:rPr>
                <w:b/>
                <w:i/>
              </w:rPr>
              <w:noBreakHyphen/>
            </w:r>
            <w:r w:rsidRPr="0000301E">
              <w:rPr>
                <w:b/>
                <w:i/>
              </w:rPr>
              <w:t>Membro</w:t>
            </w:r>
            <w:r w:rsidRPr="0000301E">
              <w:t>;</w:t>
            </w:r>
          </w:p>
        </w:tc>
        <w:tc>
          <w:tcPr>
            <w:tcW w:w="4876" w:type="dxa"/>
            <w:tcBorders>
              <w:top w:val="nil"/>
              <w:left w:val="nil"/>
              <w:bottom w:val="nil"/>
              <w:right w:val="nil"/>
            </w:tcBorders>
          </w:tcPr>
          <w:p w14:paraId="200B70F8" w14:textId="77777777" w:rsidR="007021D5" w:rsidRPr="0000301E" w:rsidRDefault="007021D5" w:rsidP="00597D26">
            <w:pPr>
              <w:pStyle w:val="Normal6a"/>
            </w:pPr>
            <w:r w:rsidRPr="0000301E">
              <w:t>E.</w:t>
            </w:r>
            <w:r w:rsidRPr="0000301E">
              <w:tab/>
              <w:t xml:space="preserve">Considerando que a ação vigente da União sobre as doenças raras produziu instrumentos </w:t>
            </w:r>
            <w:r w:rsidRPr="0000301E">
              <w:rPr>
                <w:b/>
                <w:i/>
              </w:rPr>
              <w:t>e iniciativas</w:t>
            </w:r>
            <w:r w:rsidRPr="0000301E">
              <w:t xml:space="preserve"> importantes, </w:t>
            </w:r>
            <w:r w:rsidRPr="0000301E">
              <w:rPr>
                <w:b/>
                <w:i/>
              </w:rPr>
              <w:t>incluindo a criação das redes europeias de referência (RER), o desenvolvimento da base de dados e da nomenclatura da Orphanet, a adoção do Regulamento (CE) n.º 141/2000, a criação da Plataforma Europeia para o Registo de Doenças Raras e a prestação de apoio à investigação e à inovação, através de programas como o Horizonte Europa e a parceria europeia para as doenças raras</w:t>
            </w:r>
            <w:r w:rsidRPr="0000301E">
              <w:t>;</w:t>
            </w:r>
          </w:p>
        </w:tc>
      </w:tr>
    </w:tbl>
    <w:p w14:paraId="1205DA2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58FEAB6" w14:textId="77777777" w:rsidR="007021D5" w:rsidRPr="0000301E" w:rsidRDefault="007021D5" w:rsidP="007021D5">
      <w:r w:rsidRPr="0000301E">
        <w:rPr>
          <w:rStyle w:val="HideTWBExt"/>
        </w:rPr>
        <w:t>&lt;/Amend&gt;</w:t>
      </w:r>
    </w:p>
    <w:p w14:paraId="2EBD2A7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41</w:t>
      </w:r>
      <w:r w:rsidRPr="0000301E">
        <w:rPr>
          <w:rStyle w:val="HideTWBExt"/>
        </w:rPr>
        <w:t>&lt;/NumAm&gt;</w:t>
      </w:r>
    </w:p>
    <w:p w14:paraId="2A12239E"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4ED33D3"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6AE9EDCE" w14:textId="77777777" w:rsidR="007021D5" w:rsidRPr="0000301E" w:rsidRDefault="007021D5" w:rsidP="007021D5">
      <w:pPr>
        <w:pStyle w:val="NormalBold"/>
      </w:pPr>
      <w:r w:rsidRPr="0000301E">
        <w:rPr>
          <w:rStyle w:val="HideTWBExt"/>
          <w:b w:val="0"/>
        </w:rPr>
        <w:t>&lt;/RepeatBlock-By&gt;</w:t>
      </w:r>
    </w:p>
    <w:p w14:paraId="2B54F4F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5468EC1" w14:textId="77777777" w:rsidR="007021D5" w:rsidRPr="0000301E" w:rsidRDefault="007021D5" w:rsidP="007021D5">
      <w:pPr>
        <w:pStyle w:val="NormalBold"/>
      </w:pPr>
      <w:r w:rsidRPr="0000301E">
        <w:rPr>
          <w:rStyle w:val="HideTWBExt"/>
        </w:rPr>
        <w:t>&lt;Article&gt;</w:t>
      </w:r>
      <w:r w:rsidRPr="0000301E">
        <w:t>Considerando E</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E2FDF6A" w14:textId="77777777" w:rsidTr="00597D26">
        <w:trPr>
          <w:trHeight w:hRule="exact" w:val="240"/>
          <w:jc w:val="center"/>
        </w:trPr>
        <w:tc>
          <w:tcPr>
            <w:tcW w:w="9752" w:type="dxa"/>
            <w:gridSpan w:val="2"/>
            <w:tcBorders>
              <w:top w:val="nil"/>
              <w:left w:val="nil"/>
              <w:bottom w:val="nil"/>
              <w:right w:val="nil"/>
            </w:tcBorders>
          </w:tcPr>
          <w:p w14:paraId="2EDF78F3" w14:textId="77777777" w:rsidR="007021D5" w:rsidRPr="0000301E" w:rsidRDefault="007021D5" w:rsidP="00597D26"/>
        </w:tc>
      </w:tr>
      <w:tr w:rsidR="007021D5" w:rsidRPr="0000301E" w14:paraId="26EBC11C" w14:textId="77777777" w:rsidTr="00597D26">
        <w:trPr>
          <w:trHeight w:val="240"/>
          <w:jc w:val="center"/>
        </w:trPr>
        <w:tc>
          <w:tcPr>
            <w:tcW w:w="4876" w:type="dxa"/>
            <w:tcBorders>
              <w:top w:val="nil"/>
              <w:left w:val="nil"/>
              <w:bottom w:val="nil"/>
              <w:right w:val="nil"/>
            </w:tcBorders>
          </w:tcPr>
          <w:p w14:paraId="1D9AB6E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366B99E" w14:textId="77777777" w:rsidR="007021D5" w:rsidRPr="0000301E" w:rsidRDefault="007021D5" w:rsidP="00597D26">
            <w:pPr>
              <w:pStyle w:val="AmColumnHeading"/>
            </w:pPr>
            <w:r w:rsidRPr="0000301E">
              <w:t>Alteração</w:t>
            </w:r>
          </w:p>
        </w:tc>
      </w:tr>
      <w:tr w:rsidR="007021D5" w:rsidRPr="0000301E" w14:paraId="1C7EEDF9" w14:textId="77777777" w:rsidTr="00597D26">
        <w:trPr>
          <w:jc w:val="center"/>
        </w:trPr>
        <w:tc>
          <w:tcPr>
            <w:tcW w:w="4876" w:type="dxa"/>
            <w:tcBorders>
              <w:top w:val="nil"/>
              <w:left w:val="nil"/>
              <w:bottom w:val="nil"/>
              <w:right w:val="nil"/>
            </w:tcBorders>
          </w:tcPr>
          <w:p w14:paraId="3D5C196D" w14:textId="3014E911" w:rsidR="007021D5" w:rsidRPr="0000301E" w:rsidRDefault="007021D5" w:rsidP="00597D26">
            <w:pPr>
              <w:pStyle w:val="Normal6a"/>
            </w:pPr>
            <w:r w:rsidRPr="0000301E">
              <w:t>E.</w:t>
            </w:r>
            <w:r w:rsidRPr="0000301E">
              <w:tab/>
              <w:t>Considerando que a ação vigente da União sobre as doenças raras produziu instrumentos importantes, mas subsistem ainda disparidades acentuadas entre os Estados</w:t>
            </w:r>
            <w:r w:rsidR="00FF10E8" w:rsidRPr="0000301E">
              <w:noBreakHyphen/>
            </w:r>
            <w:r w:rsidRPr="0000301E">
              <w:t>Membros e no seio de cada Estado</w:t>
            </w:r>
            <w:r w:rsidR="00FF10E8" w:rsidRPr="0000301E">
              <w:noBreakHyphen/>
            </w:r>
            <w:r w:rsidRPr="0000301E">
              <w:t>Membro;</w:t>
            </w:r>
          </w:p>
        </w:tc>
        <w:tc>
          <w:tcPr>
            <w:tcW w:w="4876" w:type="dxa"/>
            <w:tcBorders>
              <w:top w:val="nil"/>
              <w:left w:val="nil"/>
              <w:bottom w:val="nil"/>
              <w:right w:val="nil"/>
            </w:tcBorders>
          </w:tcPr>
          <w:p w14:paraId="114844AA" w14:textId="344AF7DC" w:rsidR="007021D5" w:rsidRPr="0000301E" w:rsidRDefault="007021D5" w:rsidP="00597D26">
            <w:pPr>
              <w:pStyle w:val="Normal6a"/>
            </w:pPr>
            <w:r w:rsidRPr="0000301E">
              <w:t>E.</w:t>
            </w:r>
            <w:r w:rsidRPr="0000301E">
              <w:tab/>
              <w:t>Considerando que a ação vigente da União sobre as doenças raras produziu instrumentos importantes, mas subsistem ainda disparidades acentuadas entre os Estados</w:t>
            </w:r>
            <w:r w:rsidR="00FF10E8" w:rsidRPr="0000301E">
              <w:noBreakHyphen/>
            </w:r>
            <w:r w:rsidRPr="0000301E">
              <w:t>Membros e no seio de cada Estado</w:t>
            </w:r>
            <w:r w:rsidR="00FF10E8" w:rsidRPr="0000301E">
              <w:noBreakHyphen/>
            </w:r>
            <w:r w:rsidRPr="0000301E">
              <w:t xml:space="preserve">Membro </w:t>
            </w:r>
            <w:r w:rsidRPr="0000301E">
              <w:rPr>
                <w:b/>
                <w:i/>
              </w:rPr>
              <w:t xml:space="preserve">no que toca ao acesso a diagnóstico precoce, ao rastreio, aos testes genómicos e a tratamentos inovadores, o que provoca resultados de saúde desiguais </w:t>
            </w:r>
            <w:r w:rsidRPr="0000301E">
              <w:rPr>
                <w:b/>
                <w:i/>
              </w:rPr>
              <w:lastRenderedPageBreak/>
              <w:t>para as pessoas que vivem com doenças raras na União</w:t>
            </w:r>
            <w:r w:rsidRPr="0000301E">
              <w:t>;</w:t>
            </w:r>
          </w:p>
        </w:tc>
      </w:tr>
    </w:tbl>
    <w:p w14:paraId="4C7C367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4430265" w14:textId="77777777" w:rsidR="007021D5" w:rsidRPr="0000301E" w:rsidRDefault="007021D5" w:rsidP="007021D5">
      <w:r w:rsidRPr="0000301E">
        <w:rPr>
          <w:rStyle w:val="HideTWBExt"/>
        </w:rPr>
        <w:t>&lt;/Amend&gt;</w:t>
      </w:r>
    </w:p>
    <w:p w14:paraId="6007465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42</w:t>
      </w:r>
      <w:r w:rsidRPr="0000301E">
        <w:rPr>
          <w:rStyle w:val="HideTWBExt"/>
        </w:rPr>
        <w:t>&lt;/NumAm&gt;</w:t>
      </w:r>
    </w:p>
    <w:p w14:paraId="1222C42A"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5ACC2E16" w14:textId="77777777" w:rsidR="007021D5" w:rsidRPr="0000301E" w:rsidRDefault="007021D5" w:rsidP="007021D5">
      <w:pPr>
        <w:pStyle w:val="NormalBold"/>
      </w:pPr>
      <w:r w:rsidRPr="0000301E">
        <w:rPr>
          <w:rStyle w:val="HideTWBExt"/>
          <w:b w:val="0"/>
        </w:rPr>
        <w:t>&lt;/RepeatBlock-By&gt;</w:t>
      </w:r>
    </w:p>
    <w:p w14:paraId="6610EFF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2D38943" w14:textId="77777777" w:rsidR="007021D5" w:rsidRPr="0000301E" w:rsidRDefault="007021D5" w:rsidP="007021D5">
      <w:pPr>
        <w:pStyle w:val="NormalBold"/>
      </w:pPr>
      <w:r w:rsidRPr="0000301E">
        <w:rPr>
          <w:rStyle w:val="HideTWBExt"/>
        </w:rPr>
        <w:t>&lt;Article&gt;</w:t>
      </w:r>
      <w:r w:rsidRPr="0000301E">
        <w:t>Considerando E</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3FF354E" w14:textId="77777777" w:rsidTr="00597D26">
        <w:trPr>
          <w:trHeight w:hRule="exact" w:val="240"/>
          <w:jc w:val="center"/>
        </w:trPr>
        <w:tc>
          <w:tcPr>
            <w:tcW w:w="9752" w:type="dxa"/>
            <w:gridSpan w:val="2"/>
            <w:tcBorders>
              <w:top w:val="nil"/>
              <w:left w:val="nil"/>
              <w:bottom w:val="nil"/>
              <w:right w:val="nil"/>
            </w:tcBorders>
          </w:tcPr>
          <w:p w14:paraId="7845ACB3" w14:textId="77777777" w:rsidR="007021D5" w:rsidRPr="0000301E" w:rsidRDefault="007021D5" w:rsidP="00597D26"/>
        </w:tc>
      </w:tr>
      <w:tr w:rsidR="007021D5" w:rsidRPr="0000301E" w14:paraId="0AD2E37D" w14:textId="77777777" w:rsidTr="00597D26">
        <w:trPr>
          <w:trHeight w:val="240"/>
          <w:jc w:val="center"/>
        </w:trPr>
        <w:tc>
          <w:tcPr>
            <w:tcW w:w="4876" w:type="dxa"/>
            <w:tcBorders>
              <w:top w:val="nil"/>
              <w:left w:val="nil"/>
              <w:bottom w:val="nil"/>
              <w:right w:val="nil"/>
            </w:tcBorders>
          </w:tcPr>
          <w:p w14:paraId="10ACC8E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FA512E6" w14:textId="77777777" w:rsidR="007021D5" w:rsidRPr="0000301E" w:rsidRDefault="007021D5" w:rsidP="00597D26">
            <w:pPr>
              <w:pStyle w:val="AmColumnHeading"/>
            </w:pPr>
            <w:r w:rsidRPr="0000301E">
              <w:t>Alteração</w:t>
            </w:r>
          </w:p>
        </w:tc>
      </w:tr>
      <w:tr w:rsidR="007021D5" w:rsidRPr="0000301E" w14:paraId="3C234279" w14:textId="77777777" w:rsidTr="00597D26">
        <w:trPr>
          <w:jc w:val="center"/>
        </w:trPr>
        <w:tc>
          <w:tcPr>
            <w:tcW w:w="4876" w:type="dxa"/>
            <w:tcBorders>
              <w:top w:val="nil"/>
              <w:left w:val="nil"/>
              <w:bottom w:val="nil"/>
              <w:right w:val="nil"/>
            </w:tcBorders>
          </w:tcPr>
          <w:p w14:paraId="576DF565" w14:textId="68460C9D" w:rsidR="007021D5" w:rsidRPr="0000301E" w:rsidRDefault="007021D5" w:rsidP="00597D26">
            <w:pPr>
              <w:pStyle w:val="Normal6a"/>
            </w:pPr>
            <w:r w:rsidRPr="0000301E">
              <w:t>E.</w:t>
            </w:r>
            <w:r w:rsidRPr="0000301E">
              <w:tab/>
              <w:t>Considerando que a ação vigente da União sobre as doenças raras produziu instrumentos importantes, mas subsistem ainda disparidades acentuadas entre os Estados</w:t>
            </w:r>
            <w:r w:rsidR="00FF10E8" w:rsidRPr="0000301E">
              <w:noBreakHyphen/>
            </w:r>
            <w:r w:rsidRPr="0000301E">
              <w:t>Membros e no seio de cada Estado</w:t>
            </w:r>
            <w:r w:rsidR="00FF10E8" w:rsidRPr="0000301E">
              <w:noBreakHyphen/>
            </w:r>
            <w:r w:rsidRPr="0000301E">
              <w:t>Membro;</w:t>
            </w:r>
          </w:p>
        </w:tc>
        <w:tc>
          <w:tcPr>
            <w:tcW w:w="4876" w:type="dxa"/>
            <w:tcBorders>
              <w:top w:val="nil"/>
              <w:left w:val="nil"/>
              <w:bottom w:val="nil"/>
              <w:right w:val="nil"/>
            </w:tcBorders>
          </w:tcPr>
          <w:p w14:paraId="306C0C5E" w14:textId="498047A5" w:rsidR="007021D5" w:rsidRPr="0000301E" w:rsidRDefault="007021D5" w:rsidP="00597D26">
            <w:pPr>
              <w:pStyle w:val="Normal6a"/>
            </w:pPr>
            <w:r w:rsidRPr="0000301E">
              <w:t>E.</w:t>
            </w:r>
            <w:r w:rsidRPr="0000301E">
              <w:tab/>
              <w:t>Considerando que a ação vigente da União sobre as doenças raras produziu instrumentos importantes, mas subsistem ainda disparidades acentuadas entre os Estados</w:t>
            </w:r>
            <w:r w:rsidR="00FF10E8" w:rsidRPr="0000301E">
              <w:noBreakHyphen/>
            </w:r>
            <w:r w:rsidRPr="0000301E">
              <w:t>Membros e no seio de cada Estado</w:t>
            </w:r>
            <w:r w:rsidR="00FF10E8" w:rsidRPr="0000301E">
              <w:noBreakHyphen/>
            </w:r>
            <w:r w:rsidRPr="0000301E">
              <w:t xml:space="preserve">Membro; </w:t>
            </w:r>
            <w:r w:rsidRPr="0000301E">
              <w:rPr>
                <w:b/>
                <w:i/>
              </w:rPr>
              <w:t>que também existem disparidades e desigualdades em matéria de prestação de cuidados em função de fatores como o sexo ou a idade;</w:t>
            </w:r>
          </w:p>
        </w:tc>
      </w:tr>
    </w:tbl>
    <w:p w14:paraId="2FB9EB0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797768" w14:textId="77777777" w:rsidR="007021D5" w:rsidRPr="0000301E" w:rsidRDefault="007021D5" w:rsidP="007021D5">
      <w:r w:rsidRPr="0000301E">
        <w:rPr>
          <w:rStyle w:val="HideTWBExt"/>
        </w:rPr>
        <w:t>&lt;/Amend&gt;</w:t>
      </w:r>
    </w:p>
    <w:p w14:paraId="7212F74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43</w:t>
      </w:r>
      <w:r w:rsidRPr="0000301E">
        <w:rPr>
          <w:rStyle w:val="HideTWBExt"/>
        </w:rPr>
        <w:t>&lt;/NumAm&gt;</w:t>
      </w:r>
    </w:p>
    <w:p w14:paraId="5CA659B4"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74CC3DA8" w14:textId="77777777" w:rsidR="007021D5" w:rsidRPr="0000301E" w:rsidRDefault="007021D5" w:rsidP="007021D5">
      <w:pPr>
        <w:pStyle w:val="NormalBold"/>
      </w:pPr>
      <w:r w:rsidRPr="0000301E">
        <w:rPr>
          <w:rStyle w:val="HideTWBExt"/>
          <w:b w:val="0"/>
        </w:rPr>
        <w:t>&lt;/RepeatBlock-By&gt;</w:t>
      </w:r>
    </w:p>
    <w:p w14:paraId="5A664C1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182FEEE" w14:textId="6E2217B2"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3C17F66" w14:textId="77777777" w:rsidTr="00597D26">
        <w:trPr>
          <w:trHeight w:hRule="exact" w:val="240"/>
          <w:jc w:val="center"/>
        </w:trPr>
        <w:tc>
          <w:tcPr>
            <w:tcW w:w="9752" w:type="dxa"/>
            <w:gridSpan w:val="2"/>
            <w:tcBorders>
              <w:top w:val="nil"/>
              <w:left w:val="nil"/>
              <w:bottom w:val="nil"/>
              <w:right w:val="nil"/>
            </w:tcBorders>
          </w:tcPr>
          <w:p w14:paraId="397AB6BF" w14:textId="77777777" w:rsidR="007021D5" w:rsidRPr="0000301E" w:rsidRDefault="007021D5" w:rsidP="00597D26"/>
        </w:tc>
      </w:tr>
      <w:tr w:rsidR="007021D5" w:rsidRPr="0000301E" w14:paraId="5B1CDF40" w14:textId="77777777" w:rsidTr="00597D26">
        <w:trPr>
          <w:trHeight w:val="240"/>
          <w:jc w:val="center"/>
        </w:trPr>
        <w:tc>
          <w:tcPr>
            <w:tcW w:w="4876" w:type="dxa"/>
            <w:tcBorders>
              <w:top w:val="nil"/>
              <w:left w:val="nil"/>
              <w:bottom w:val="nil"/>
              <w:right w:val="nil"/>
            </w:tcBorders>
          </w:tcPr>
          <w:p w14:paraId="214146D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048922E" w14:textId="77777777" w:rsidR="007021D5" w:rsidRPr="0000301E" w:rsidRDefault="007021D5" w:rsidP="00597D26">
            <w:pPr>
              <w:pStyle w:val="AmColumnHeading"/>
            </w:pPr>
            <w:r w:rsidRPr="0000301E">
              <w:t>Alteração</w:t>
            </w:r>
          </w:p>
        </w:tc>
      </w:tr>
      <w:tr w:rsidR="007021D5" w:rsidRPr="0000301E" w14:paraId="69F53BCA" w14:textId="77777777" w:rsidTr="00597D26">
        <w:trPr>
          <w:jc w:val="center"/>
        </w:trPr>
        <w:tc>
          <w:tcPr>
            <w:tcW w:w="4876" w:type="dxa"/>
            <w:tcBorders>
              <w:top w:val="nil"/>
              <w:left w:val="nil"/>
              <w:bottom w:val="nil"/>
              <w:right w:val="nil"/>
            </w:tcBorders>
          </w:tcPr>
          <w:p w14:paraId="7DAD93B5" w14:textId="77777777" w:rsidR="007021D5" w:rsidRPr="0000301E" w:rsidRDefault="007021D5" w:rsidP="00597D26">
            <w:pPr>
              <w:pStyle w:val="Normal6a"/>
            </w:pPr>
          </w:p>
        </w:tc>
        <w:tc>
          <w:tcPr>
            <w:tcW w:w="4876" w:type="dxa"/>
            <w:tcBorders>
              <w:top w:val="nil"/>
              <w:left w:val="nil"/>
              <w:bottom w:val="nil"/>
              <w:right w:val="nil"/>
            </w:tcBorders>
          </w:tcPr>
          <w:p w14:paraId="07087175" w14:textId="298279F3" w:rsidR="007021D5" w:rsidRPr="0000301E" w:rsidRDefault="007021D5" w:rsidP="00597D26">
            <w:pPr>
              <w:pStyle w:val="Normal6a"/>
            </w:pPr>
            <w:r w:rsidRPr="0000301E">
              <w:rPr>
                <w:b/>
                <w:i/>
              </w:rPr>
              <w:t>E</w:t>
            </w:r>
            <w:r w:rsidR="00FF10E8" w:rsidRPr="0000301E">
              <w:rPr>
                <w:b/>
                <w:i/>
              </w:rPr>
              <w:noBreakHyphen/>
            </w:r>
            <w:r w:rsidRPr="0000301E">
              <w:rPr>
                <w:b/>
                <w:i/>
              </w:rPr>
              <w:t>A.</w:t>
            </w:r>
            <w:r w:rsidRPr="0000301E">
              <w:tab/>
            </w:r>
            <w:r w:rsidRPr="0000301E">
              <w:rPr>
                <w:b/>
                <w:i/>
              </w:rPr>
              <w:t xml:space="preserve">Considerando que o acesso real a tratamentos para doenças raras depende em grande medida das decisões nacionais em matéria de fixação de preços e reembolsos; que a fixação de preços e os reembolsos são uma competência nacional, pese embora estejam sujeitos aos requisitos processuais estabelecidos na Diretiva 89/105/CEE do Conselho; que as diferenças a este respeito continuam a conduzir a um acesso desigual dos doentes a tratamentos de doenças raras </w:t>
            </w:r>
            <w:r w:rsidRPr="0000301E">
              <w:rPr>
                <w:b/>
                <w:i/>
              </w:rPr>
              <w:lastRenderedPageBreak/>
              <w:t>em toda a União;</w:t>
            </w:r>
          </w:p>
        </w:tc>
      </w:tr>
    </w:tbl>
    <w:p w14:paraId="0003AD9F"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8285C31" w14:textId="77777777" w:rsidR="007021D5" w:rsidRPr="0000301E" w:rsidRDefault="007021D5" w:rsidP="007021D5">
      <w:r w:rsidRPr="0000301E">
        <w:rPr>
          <w:rStyle w:val="HideTWBExt"/>
        </w:rPr>
        <w:t>&lt;/Amend&gt;</w:t>
      </w:r>
    </w:p>
    <w:p w14:paraId="1FAB981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44</w:t>
      </w:r>
      <w:r w:rsidRPr="0000301E">
        <w:rPr>
          <w:rStyle w:val="HideTWBExt"/>
        </w:rPr>
        <w:t>&lt;/NumAm&gt;</w:t>
      </w:r>
    </w:p>
    <w:p w14:paraId="14F7ABB7"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w:t>
      </w:r>
      <w:r w:rsidRPr="0000301E">
        <w:rPr>
          <w:rStyle w:val="HideTWBExt"/>
          <w:b w:val="0"/>
        </w:rPr>
        <w:t>&lt;/Members&gt;</w:t>
      </w:r>
    </w:p>
    <w:p w14:paraId="7C8345C5" w14:textId="77777777" w:rsidR="007021D5" w:rsidRPr="0000301E" w:rsidRDefault="007021D5" w:rsidP="007021D5">
      <w:pPr>
        <w:pStyle w:val="NormalBold"/>
      </w:pPr>
      <w:r w:rsidRPr="0000301E">
        <w:rPr>
          <w:rStyle w:val="HideTWBExt"/>
          <w:b w:val="0"/>
        </w:rPr>
        <w:t>&lt;/RepeatBlock-By&gt;</w:t>
      </w:r>
    </w:p>
    <w:p w14:paraId="5318A2E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32E805C" w14:textId="7D0EAE7E"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0624030" w14:textId="77777777" w:rsidTr="00597D26">
        <w:trPr>
          <w:trHeight w:hRule="exact" w:val="240"/>
          <w:jc w:val="center"/>
        </w:trPr>
        <w:tc>
          <w:tcPr>
            <w:tcW w:w="9752" w:type="dxa"/>
            <w:gridSpan w:val="2"/>
            <w:tcBorders>
              <w:top w:val="nil"/>
              <w:left w:val="nil"/>
              <w:bottom w:val="nil"/>
              <w:right w:val="nil"/>
            </w:tcBorders>
          </w:tcPr>
          <w:p w14:paraId="59FF40B5" w14:textId="77777777" w:rsidR="007021D5" w:rsidRPr="0000301E" w:rsidRDefault="007021D5" w:rsidP="00597D26"/>
        </w:tc>
      </w:tr>
      <w:tr w:rsidR="007021D5" w:rsidRPr="0000301E" w14:paraId="3F9AAD6A" w14:textId="77777777" w:rsidTr="00597D26">
        <w:trPr>
          <w:trHeight w:val="240"/>
          <w:jc w:val="center"/>
        </w:trPr>
        <w:tc>
          <w:tcPr>
            <w:tcW w:w="4876" w:type="dxa"/>
            <w:tcBorders>
              <w:top w:val="nil"/>
              <w:left w:val="nil"/>
              <w:bottom w:val="nil"/>
              <w:right w:val="nil"/>
            </w:tcBorders>
          </w:tcPr>
          <w:p w14:paraId="4445428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156399" w14:textId="77777777" w:rsidR="007021D5" w:rsidRPr="0000301E" w:rsidRDefault="007021D5" w:rsidP="00597D26">
            <w:pPr>
              <w:pStyle w:val="AmColumnHeading"/>
            </w:pPr>
            <w:r w:rsidRPr="0000301E">
              <w:t>Alteração</w:t>
            </w:r>
          </w:p>
        </w:tc>
      </w:tr>
      <w:tr w:rsidR="007021D5" w:rsidRPr="0000301E" w14:paraId="0F5035AF" w14:textId="77777777" w:rsidTr="00597D26">
        <w:trPr>
          <w:jc w:val="center"/>
        </w:trPr>
        <w:tc>
          <w:tcPr>
            <w:tcW w:w="4876" w:type="dxa"/>
            <w:tcBorders>
              <w:top w:val="nil"/>
              <w:left w:val="nil"/>
              <w:bottom w:val="nil"/>
              <w:right w:val="nil"/>
            </w:tcBorders>
          </w:tcPr>
          <w:p w14:paraId="2BFB8444" w14:textId="77777777" w:rsidR="007021D5" w:rsidRPr="0000301E" w:rsidRDefault="007021D5" w:rsidP="00597D26">
            <w:pPr>
              <w:pStyle w:val="Normal6a"/>
            </w:pPr>
          </w:p>
        </w:tc>
        <w:tc>
          <w:tcPr>
            <w:tcW w:w="4876" w:type="dxa"/>
            <w:tcBorders>
              <w:top w:val="nil"/>
              <w:left w:val="nil"/>
              <w:bottom w:val="nil"/>
              <w:right w:val="nil"/>
            </w:tcBorders>
          </w:tcPr>
          <w:p w14:paraId="6B0DE67D" w14:textId="06B72B33" w:rsidR="007021D5" w:rsidRPr="0000301E" w:rsidRDefault="007021D5" w:rsidP="00597D26">
            <w:pPr>
              <w:pStyle w:val="Normal6a"/>
            </w:pPr>
            <w:r w:rsidRPr="0000301E">
              <w:rPr>
                <w:b/>
                <w:i/>
              </w:rPr>
              <w:t>E</w:t>
            </w:r>
            <w:r w:rsidR="00FF10E8" w:rsidRPr="0000301E">
              <w:rPr>
                <w:b/>
                <w:i/>
              </w:rPr>
              <w:noBreakHyphen/>
            </w:r>
            <w:r w:rsidRPr="0000301E">
              <w:rPr>
                <w:b/>
                <w:i/>
              </w:rPr>
              <w:t>A.</w:t>
            </w:r>
            <w:r w:rsidRPr="0000301E">
              <w:tab/>
            </w:r>
            <w:r w:rsidRPr="0000301E">
              <w:rPr>
                <w:b/>
                <w:i/>
              </w:rPr>
              <w:t>Considerando que se espera que iniciativas recentes e futuras da União — incluindo a proposta de regulamento do Parlamento Europeu e do Conselho que estabelece um quadro de medidas de reforço dos setores biotecnológico e de biofabricação da União, em especial no domínio da saúde, e que altera os Regulamentos (CE) n.º 178/2002, (CE) n.º 1394/2007, (UE) n.º 536/2014, (UE) 2019/6, (UE) 2024/795 e (UE) 2024/1938 (Regulamento Europeu Biotecnologia), a revisão da legislação farmacêutica da União e a proposta de regulamento do Parlamento Europeu e do Conselho que estabelece um quadro para reforçar a disponibilidade e a segurança do abastecimento de medicamentos críticos, bem como a disponibilidade e a acessibilidade dos medicamentos de interesse comum, e que altera o Regulamento (UE) 2024/795 — melhorem o quadro regulamentar para as doenças raras, reforcem a inovação e o investimento no desenvolvimento de medicamentos órfãos e terapias avançadas, facilitem uma investigação clínica mais eficiente e reforcem a competitividade do setor das ciências da vida da União;</w:t>
            </w:r>
          </w:p>
        </w:tc>
      </w:tr>
    </w:tbl>
    <w:p w14:paraId="1328403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331B1A" w14:textId="77777777" w:rsidR="007021D5" w:rsidRPr="0000301E" w:rsidRDefault="007021D5" w:rsidP="007021D5">
      <w:r w:rsidRPr="0000301E">
        <w:rPr>
          <w:rStyle w:val="HideTWBExt"/>
        </w:rPr>
        <w:lastRenderedPageBreak/>
        <w:t>&lt;/Amend&gt;</w:t>
      </w:r>
    </w:p>
    <w:p w14:paraId="1A712F8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45</w:t>
      </w:r>
      <w:r w:rsidRPr="0000301E">
        <w:rPr>
          <w:rStyle w:val="HideTWBExt"/>
        </w:rPr>
        <w:t>&lt;/NumAm&gt;</w:t>
      </w:r>
    </w:p>
    <w:p w14:paraId="03389C72"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2DD66B73"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5E4F0CD" w14:textId="77777777" w:rsidR="007021D5" w:rsidRPr="0000301E" w:rsidRDefault="007021D5" w:rsidP="007021D5">
      <w:pPr>
        <w:pStyle w:val="NormalBold"/>
      </w:pPr>
      <w:r w:rsidRPr="0000301E">
        <w:rPr>
          <w:rStyle w:val="HideTWBExt"/>
          <w:b w:val="0"/>
        </w:rPr>
        <w:t>&lt;/RepeatBlock-By&gt;</w:t>
      </w:r>
    </w:p>
    <w:p w14:paraId="0AF6A0A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27EA2CE" w14:textId="0BDFD53D"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E4DC1E" w14:textId="77777777" w:rsidTr="00597D26">
        <w:trPr>
          <w:trHeight w:hRule="exact" w:val="240"/>
          <w:jc w:val="center"/>
        </w:trPr>
        <w:tc>
          <w:tcPr>
            <w:tcW w:w="9752" w:type="dxa"/>
            <w:gridSpan w:val="2"/>
            <w:tcBorders>
              <w:top w:val="nil"/>
              <w:left w:val="nil"/>
              <w:bottom w:val="nil"/>
              <w:right w:val="nil"/>
            </w:tcBorders>
          </w:tcPr>
          <w:p w14:paraId="3F3874C7" w14:textId="77777777" w:rsidR="007021D5" w:rsidRPr="0000301E" w:rsidRDefault="007021D5" w:rsidP="00597D26"/>
        </w:tc>
      </w:tr>
      <w:tr w:rsidR="007021D5" w:rsidRPr="0000301E" w14:paraId="0FFDBC74" w14:textId="77777777" w:rsidTr="00597D26">
        <w:trPr>
          <w:trHeight w:val="240"/>
          <w:jc w:val="center"/>
        </w:trPr>
        <w:tc>
          <w:tcPr>
            <w:tcW w:w="4876" w:type="dxa"/>
            <w:tcBorders>
              <w:top w:val="nil"/>
              <w:left w:val="nil"/>
              <w:bottom w:val="nil"/>
              <w:right w:val="nil"/>
            </w:tcBorders>
          </w:tcPr>
          <w:p w14:paraId="2DDD655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185403A" w14:textId="77777777" w:rsidR="007021D5" w:rsidRPr="0000301E" w:rsidRDefault="007021D5" w:rsidP="00597D26">
            <w:pPr>
              <w:pStyle w:val="AmColumnHeading"/>
            </w:pPr>
            <w:r w:rsidRPr="0000301E">
              <w:t>Alteração</w:t>
            </w:r>
          </w:p>
        </w:tc>
      </w:tr>
      <w:tr w:rsidR="007021D5" w:rsidRPr="0000301E" w14:paraId="1A2AC305" w14:textId="77777777" w:rsidTr="00597D26">
        <w:trPr>
          <w:jc w:val="center"/>
        </w:trPr>
        <w:tc>
          <w:tcPr>
            <w:tcW w:w="4876" w:type="dxa"/>
            <w:tcBorders>
              <w:top w:val="nil"/>
              <w:left w:val="nil"/>
              <w:bottom w:val="nil"/>
              <w:right w:val="nil"/>
            </w:tcBorders>
          </w:tcPr>
          <w:p w14:paraId="14335747" w14:textId="77777777" w:rsidR="007021D5" w:rsidRPr="0000301E" w:rsidRDefault="007021D5" w:rsidP="00597D26">
            <w:pPr>
              <w:pStyle w:val="Normal6a"/>
            </w:pPr>
          </w:p>
        </w:tc>
        <w:tc>
          <w:tcPr>
            <w:tcW w:w="4876" w:type="dxa"/>
            <w:tcBorders>
              <w:top w:val="nil"/>
              <w:left w:val="nil"/>
              <w:bottom w:val="nil"/>
              <w:right w:val="nil"/>
            </w:tcBorders>
          </w:tcPr>
          <w:p w14:paraId="10A80DEC" w14:textId="2CEC832D" w:rsidR="007021D5" w:rsidRPr="0000301E" w:rsidRDefault="007021D5" w:rsidP="00597D26">
            <w:pPr>
              <w:pStyle w:val="Normal6a"/>
            </w:pPr>
            <w:r w:rsidRPr="0000301E">
              <w:rPr>
                <w:b/>
                <w:i/>
              </w:rPr>
              <w:t>E</w:t>
            </w:r>
            <w:r w:rsidR="00FF10E8" w:rsidRPr="0000301E">
              <w:rPr>
                <w:b/>
                <w:i/>
              </w:rPr>
              <w:noBreakHyphen/>
            </w:r>
            <w:r w:rsidRPr="0000301E">
              <w:rPr>
                <w:b/>
                <w:i/>
              </w:rPr>
              <w:t>A.</w:t>
            </w:r>
            <w:r w:rsidRPr="0000301E">
              <w:tab/>
            </w:r>
            <w:r w:rsidRPr="0000301E">
              <w:rPr>
                <w:b/>
                <w:i/>
              </w:rPr>
              <w:t>Considerando que os cuidadores — na sua maioria mulheres — de pessoas com doenças raras enfrentam encargos financeiros, sociais e psicológicos consideráveis, pelo que devem ser apoiados através de medidas coordenadas nas políticas de saúde, emprego e proteção social;</w:t>
            </w:r>
          </w:p>
        </w:tc>
      </w:tr>
    </w:tbl>
    <w:p w14:paraId="758857B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9979C6" w14:textId="77777777" w:rsidR="007021D5" w:rsidRPr="0000301E" w:rsidRDefault="007021D5" w:rsidP="007021D5">
      <w:r w:rsidRPr="0000301E">
        <w:rPr>
          <w:rStyle w:val="HideTWBExt"/>
        </w:rPr>
        <w:t>&lt;/Amend&gt;</w:t>
      </w:r>
    </w:p>
    <w:p w14:paraId="4EF067B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46</w:t>
      </w:r>
      <w:r w:rsidRPr="0000301E">
        <w:rPr>
          <w:rStyle w:val="HideTWBExt"/>
        </w:rPr>
        <w:t>&lt;/NumAm&gt;</w:t>
      </w:r>
    </w:p>
    <w:p w14:paraId="77C69EC7"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19C64250" w14:textId="77777777" w:rsidR="007021D5" w:rsidRPr="0000301E" w:rsidRDefault="007021D5" w:rsidP="007021D5">
      <w:pPr>
        <w:pStyle w:val="NormalBold"/>
      </w:pPr>
      <w:r w:rsidRPr="0000301E">
        <w:rPr>
          <w:rStyle w:val="HideTWBExt"/>
          <w:b w:val="0"/>
        </w:rPr>
        <w:t>&lt;/RepeatBlock-By&gt;</w:t>
      </w:r>
    </w:p>
    <w:p w14:paraId="65EAC10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9FB9B01" w14:textId="7488EB85"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E2A5D34" w14:textId="77777777" w:rsidTr="00597D26">
        <w:trPr>
          <w:trHeight w:hRule="exact" w:val="240"/>
          <w:jc w:val="center"/>
        </w:trPr>
        <w:tc>
          <w:tcPr>
            <w:tcW w:w="9752" w:type="dxa"/>
            <w:gridSpan w:val="2"/>
            <w:tcBorders>
              <w:top w:val="nil"/>
              <w:left w:val="nil"/>
              <w:bottom w:val="nil"/>
              <w:right w:val="nil"/>
            </w:tcBorders>
          </w:tcPr>
          <w:p w14:paraId="44766C6D" w14:textId="77777777" w:rsidR="007021D5" w:rsidRPr="0000301E" w:rsidRDefault="007021D5" w:rsidP="00597D26"/>
        </w:tc>
      </w:tr>
      <w:tr w:rsidR="007021D5" w:rsidRPr="0000301E" w14:paraId="1B9D4E44" w14:textId="77777777" w:rsidTr="00597D26">
        <w:trPr>
          <w:trHeight w:val="240"/>
          <w:jc w:val="center"/>
        </w:trPr>
        <w:tc>
          <w:tcPr>
            <w:tcW w:w="4876" w:type="dxa"/>
            <w:tcBorders>
              <w:top w:val="nil"/>
              <w:left w:val="nil"/>
              <w:bottom w:val="nil"/>
              <w:right w:val="nil"/>
            </w:tcBorders>
          </w:tcPr>
          <w:p w14:paraId="0A4651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6C20096" w14:textId="77777777" w:rsidR="007021D5" w:rsidRPr="0000301E" w:rsidRDefault="007021D5" w:rsidP="00597D26">
            <w:pPr>
              <w:pStyle w:val="AmColumnHeading"/>
            </w:pPr>
            <w:r w:rsidRPr="0000301E">
              <w:t>Alteração</w:t>
            </w:r>
          </w:p>
        </w:tc>
      </w:tr>
      <w:tr w:rsidR="007021D5" w:rsidRPr="0000301E" w14:paraId="3D0BE8D6" w14:textId="77777777" w:rsidTr="00597D26">
        <w:trPr>
          <w:jc w:val="center"/>
        </w:trPr>
        <w:tc>
          <w:tcPr>
            <w:tcW w:w="4876" w:type="dxa"/>
            <w:tcBorders>
              <w:top w:val="nil"/>
              <w:left w:val="nil"/>
              <w:bottom w:val="nil"/>
              <w:right w:val="nil"/>
            </w:tcBorders>
          </w:tcPr>
          <w:p w14:paraId="7CD03D06" w14:textId="77777777" w:rsidR="007021D5" w:rsidRPr="0000301E" w:rsidRDefault="007021D5" w:rsidP="00597D26">
            <w:pPr>
              <w:pStyle w:val="Normal6a"/>
            </w:pPr>
          </w:p>
        </w:tc>
        <w:tc>
          <w:tcPr>
            <w:tcW w:w="4876" w:type="dxa"/>
            <w:tcBorders>
              <w:top w:val="nil"/>
              <w:left w:val="nil"/>
              <w:bottom w:val="nil"/>
              <w:right w:val="nil"/>
            </w:tcBorders>
          </w:tcPr>
          <w:p w14:paraId="5BC20378" w14:textId="3FB343CC" w:rsidR="007021D5" w:rsidRPr="0000301E" w:rsidRDefault="007021D5" w:rsidP="00597D26">
            <w:pPr>
              <w:pStyle w:val="Normal6a"/>
            </w:pPr>
            <w:r w:rsidRPr="0000301E">
              <w:rPr>
                <w:b/>
                <w:i/>
              </w:rPr>
              <w:t>E</w:t>
            </w:r>
            <w:r w:rsidR="00FF10E8" w:rsidRPr="0000301E">
              <w:rPr>
                <w:b/>
                <w:i/>
              </w:rPr>
              <w:noBreakHyphen/>
            </w:r>
            <w:r w:rsidRPr="0000301E">
              <w:rPr>
                <w:b/>
                <w:i/>
              </w:rPr>
              <w:t>A.</w:t>
            </w:r>
            <w:r w:rsidRPr="0000301E">
              <w:tab/>
            </w:r>
            <w:r w:rsidRPr="0000301E">
              <w:rPr>
                <w:b/>
                <w:i/>
              </w:rPr>
              <w:t>Considerando que intervenientes públicos e privados da União levam a cabo investigação de craveira mundial na área das doenças raras; que um quadro regulamentar eficiente e flexível é indispensável para converter esta investigação em tratamentos e terapias que beneficiem os doentes;</w:t>
            </w:r>
          </w:p>
        </w:tc>
      </w:tr>
    </w:tbl>
    <w:p w14:paraId="0CF0363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65C4845" w14:textId="77777777" w:rsidR="007021D5" w:rsidRPr="0000301E" w:rsidRDefault="007021D5" w:rsidP="007021D5">
      <w:r w:rsidRPr="0000301E">
        <w:rPr>
          <w:rStyle w:val="HideTWBExt"/>
        </w:rPr>
        <w:t>&lt;/Amend&gt;</w:t>
      </w:r>
    </w:p>
    <w:p w14:paraId="6DB4A52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47</w:t>
      </w:r>
      <w:r w:rsidRPr="0000301E">
        <w:rPr>
          <w:rStyle w:val="HideTWBExt"/>
        </w:rPr>
        <w:t>&lt;/NumAm&gt;</w:t>
      </w:r>
    </w:p>
    <w:p w14:paraId="4630068F"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3B786382" w14:textId="77777777" w:rsidR="007021D5" w:rsidRPr="0000301E" w:rsidRDefault="007021D5" w:rsidP="007021D5">
      <w:pPr>
        <w:pStyle w:val="NormalBold"/>
      </w:pPr>
      <w:r w:rsidRPr="0000301E">
        <w:rPr>
          <w:rStyle w:val="HideTWBExt"/>
          <w:b w:val="0"/>
        </w:rPr>
        <w:t>&lt;/RepeatBlock-By&gt;</w:t>
      </w:r>
    </w:p>
    <w:p w14:paraId="148E379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EF83D28" w14:textId="4271F415" w:rsidR="007021D5" w:rsidRPr="0000301E" w:rsidRDefault="007021D5" w:rsidP="007021D5">
      <w:pPr>
        <w:pStyle w:val="NormalBold"/>
      </w:pPr>
      <w:r w:rsidRPr="0000301E">
        <w:rPr>
          <w:rStyle w:val="HideTWBExt"/>
        </w:rPr>
        <w:lastRenderedPageBreak/>
        <w:t>&lt;Article&gt;</w:t>
      </w:r>
      <w:r w:rsidRPr="0000301E">
        <w:t>Considerando E</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2037893" w14:textId="77777777" w:rsidTr="00597D26">
        <w:trPr>
          <w:trHeight w:hRule="exact" w:val="240"/>
          <w:jc w:val="center"/>
        </w:trPr>
        <w:tc>
          <w:tcPr>
            <w:tcW w:w="9752" w:type="dxa"/>
            <w:gridSpan w:val="2"/>
            <w:tcBorders>
              <w:top w:val="nil"/>
              <w:left w:val="nil"/>
              <w:bottom w:val="nil"/>
              <w:right w:val="nil"/>
            </w:tcBorders>
          </w:tcPr>
          <w:p w14:paraId="044EE713" w14:textId="77777777" w:rsidR="007021D5" w:rsidRPr="0000301E" w:rsidRDefault="007021D5" w:rsidP="00597D26"/>
        </w:tc>
      </w:tr>
      <w:tr w:rsidR="007021D5" w:rsidRPr="0000301E" w14:paraId="1B3A5BBE" w14:textId="77777777" w:rsidTr="00597D26">
        <w:trPr>
          <w:trHeight w:val="240"/>
          <w:jc w:val="center"/>
        </w:trPr>
        <w:tc>
          <w:tcPr>
            <w:tcW w:w="4876" w:type="dxa"/>
            <w:tcBorders>
              <w:top w:val="nil"/>
              <w:left w:val="nil"/>
              <w:bottom w:val="nil"/>
              <w:right w:val="nil"/>
            </w:tcBorders>
          </w:tcPr>
          <w:p w14:paraId="3A3593D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4758349" w14:textId="77777777" w:rsidR="007021D5" w:rsidRPr="0000301E" w:rsidRDefault="007021D5" w:rsidP="00597D26">
            <w:pPr>
              <w:pStyle w:val="AmColumnHeading"/>
            </w:pPr>
            <w:r w:rsidRPr="0000301E">
              <w:t>Alteração</w:t>
            </w:r>
          </w:p>
        </w:tc>
      </w:tr>
      <w:tr w:rsidR="007021D5" w:rsidRPr="0000301E" w14:paraId="11D98331" w14:textId="77777777" w:rsidTr="00597D26">
        <w:trPr>
          <w:jc w:val="center"/>
        </w:trPr>
        <w:tc>
          <w:tcPr>
            <w:tcW w:w="4876" w:type="dxa"/>
            <w:tcBorders>
              <w:top w:val="nil"/>
              <w:left w:val="nil"/>
              <w:bottom w:val="nil"/>
              <w:right w:val="nil"/>
            </w:tcBorders>
          </w:tcPr>
          <w:p w14:paraId="28DE41CB" w14:textId="77777777" w:rsidR="007021D5" w:rsidRPr="0000301E" w:rsidRDefault="007021D5" w:rsidP="00597D26">
            <w:pPr>
              <w:pStyle w:val="Normal6a"/>
            </w:pPr>
          </w:p>
        </w:tc>
        <w:tc>
          <w:tcPr>
            <w:tcW w:w="4876" w:type="dxa"/>
            <w:tcBorders>
              <w:top w:val="nil"/>
              <w:left w:val="nil"/>
              <w:bottom w:val="nil"/>
              <w:right w:val="nil"/>
            </w:tcBorders>
          </w:tcPr>
          <w:p w14:paraId="718EE44E" w14:textId="42DDFEC5" w:rsidR="007021D5" w:rsidRPr="0000301E" w:rsidRDefault="007021D5" w:rsidP="00597D26">
            <w:pPr>
              <w:pStyle w:val="Normal6a"/>
            </w:pPr>
            <w:r w:rsidRPr="0000301E">
              <w:rPr>
                <w:b/>
                <w:i/>
              </w:rPr>
              <w:t>E</w:t>
            </w:r>
            <w:r w:rsidR="00FF10E8" w:rsidRPr="0000301E">
              <w:rPr>
                <w:b/>
                <w:i/>
              </w:rPr>
              <w:noBreakHyphen/>
            </w:r>
            <w:r w:rsidRPr="0000301E">
              <w:rPr>
                <w:b/>
                <w:i/>
              </w:rPr>
              <w:t>A.</w:t>
            </w:r>
            <w:r w:rsidRPr="0000301E">
              <w:tab/>
            </w:r>
            <w:r w:rsidRPr="0000301E">
              <w:rPr>
                <w:b/>
                <w:i/>
              </w:rPr>
              <w:t>Considerando que nenhum Estado</w:t>
            </w:r>
            <w:r w:rsidR="00FF10E8" w:rsidRPr="0000301E">
              <w:rPr>
                <w:b/>
                <w:i/>
              </w:rPr>
              <w:noBreakHyphen/>
            </w:r>
            <w:r w:rsidRPr="0000301E">
              <w:rPr>
                <w:b/>
                <w:i/>
              </w:rPr>
              <w:t>Membro consegue, por si só, assegurar a identificação, o diagnóstico e o tratamento adequados de todas as doenças raras;</w:t>
            </w:r>
          </w:p>
        </w:tc>
      </w:tr>
    </w:tbl>
    <w:p w14:paraId="608AB63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47CED10" w14:textId="77777777" w:rsidR="007021D5" w:rsidRPr="0000301E" w:rsidRDefault="007021D5" w:rsidP="007021D5">
      <w:r w:rsidRPr="0000301E">
        <w:rPr>
          <w:rStyle w:val="HideTWBExt"/>
        </w:rPr>
        <w:t>&lt;/Amend&gt;</w:t>
      </w:r>
    </w:p>
    <w:p w14:paraId="6F86DE0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48</w:t>
      </w:r>
      <w:r w:rsidRPr="0000301E">
        <w:rPr>
          <w:rStyle w:val="HideTWBExt"/>
        </w:rPr>
        <w:t>&lt;/NumAm&gt;</w:t>
      </w:r>
    </w:p>
    <w:p w14:paraId="24002AAD"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357205FD" w14:textId="77777777" w:rsidR="007021D5" w:rsidRPr="0000301E" w:rsidRDefault="007021D5" w:rsidP="007021D5">
      <w:pPr>
        <w:pStyle w:val="NormalBold"/>
      </w:pPr>
      <w:r w:rsidRPr="0000301E">
        <w:rPr>
          <w:rStyle w:val="HideTWBExt"/>
          <w:b w:val="0"/>
        </w:rPr>
        <w:t>&lt;/RepeatBlock-By&gt;</w:t>
      </w:r>
    </w:p>
    <w:p w14:paraId="725C9E4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6306AFF" w14:textId="2950C542"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350CCF9" w14:textId="77777777" w:rsidTr="00597D26">
        <w:trPr>
          <w:trHeight w:hRule="exact" w:val="240"/>
          <w:jc w:val="center"/>
        </w:trPr>
        <w:tc>
          <w:tcPr>
            <w:tcW w:w="9752" w:type="dxa"/>
            <w:gridSpan w:val="2"/>
            <w:tcBorders>
              <w:top w:val="nil"/>
              <w:left w:val="nil"/>
              <w:bottom w:val="nil"/>
              <w:right w:val="nil"/>
            </w:tcBorders>
          </w:tcPr>
          <w:p w14:paraId="6A859FD0" w14:textId="77777777" w:rsidR="007021D5" w:rsidRPr="0000301E" w:rsidRDefault="007021D5" w:rsidP="00597D26"/>
        </w:tc>
      </w:tr>
      <w:tr w:rsidR="007021D5" w:rsidRPr="0000301E" w14:paraId="6D65BA21" w14:textId="77777777" w:rsidTr="00597D26">
        <w:trPr>
          <w:trHeight w:val="240"/>
          <w:jc w:val="center"/>
        </w:trPr>
        <w:tc>
          <w:tcPr>
            <w:tcW w:w="4876" w:type="dxa"/>
            <w:tcBorders>
              <w:top w:val="nil"/>
              <w:left w:val="nil"/>
              <w:bottom w:val="nil"/>
              <w:right w:val="nil"/>
            </w:tcBorders>
          </w:tcPr>
          <w:p w14:paraId="6DD4413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2D62C14" w14:textId="77777777" w:rsidR="007021D5" w:rsidRPr="0000301E" w:rsidRDefault="007021D5" w:rsidP="00597D26">
            <w:pPr>
              <w:pStyle w:val="AmColumnHeading"/>
            </w:pPr>
            <w:r w:rsidRPr="0000301E">
              <w:t>Alteração</w:t>
            </w:r>
          </w:p>
        </w:tc>
      </w:tr>
      <w:tr w:rsidR="007021D5" w:rsidRPr="0000301E" w14:paraId="510D0C60" w14:textId="77777777" w:rsidTr="00597D26">
        <w:trPr>
          <w:jc w:val="center"/>
        </w:trPr>
        <w:tc>
          <w:tcPr>
            <w:tcW w:w="4876" w:type="dxa"/>
            <w:tcBorders>
              <w:top w:val="nil"/>
              <w:left w:val="nil"/>
              <w:bottom w:val="nil"/>
              <w:right w:val="nil"/>
            </w:tcBorders>
          </w:tcPr>
          <w:p w14:paraId="72A26D0A" w14:textId="77777777" w:rsidR="007021D5" w:rsidRPr="0000301E" w:rsidRDefault="007021D5" w:rsidP="00597D26">
            <w:pPr>
              <w:pStyle w:val="Normal6a"/>
            </w:pPr>
          </w:p>
        </w:tc>
        <w:tc>
          <w:tcPr>
            <w:tcW w:w="4876" w:type="dxa"/>
            <w:tcBorders>
              <w:top w:val="nil"/>
              <w:left w:val="nil"/>
              <w:bottom w:val="nil"/>
              <w:right w:val="nil"/>
            </w:tcBorders>
          </w:tcPr>
          <w:p w14:paraId="5C3DFC83" w14:textId="3ED8968C" w:rsidR="007021D5" w:rsidRPr="0000301E" w:rsidRDefault="007021D5" w:rsidP="00597D26">
            <w:pPr>
              <w:pStyle w:val="Normal6a"/>
            </w:pPr>
            <w:r w:rsidRPr="0000301E">
              <w:rPr>
                <w:b/>
                <w:i/>
              </w:rPr>
              <w:t>E</w:t>
            </w:r>
            <w:r w:rsidR="00FF10E8" w:rsidRPr="0000301E">
              <w:rPr>
                <w:b/>
                <w:i/>
              </w:rPr>
              <w:noBreakHyphen/>
            </w:r>
            <w:r w:rsidRPr="0000301E">
              <w:rPr>
                <w:b/>
                <w:i/>
              </w:rPr>
              <w:t>B.</w:t>
            </w:r>
            <w:r w:rsidRPr="0000301E">
              <w:tab/>
            </w:r>
            <w:r w:rsidRPr="0000301E">
              <w:rPr>
                <w:b/>
                <w:i/>
              </w:rPr>
              <w:t>Considerando que subsistem disparidades significativas entre os Estados</w:t>
            </w:r>
            <w:r w:rsidR="00FF10E8" w:rsidRPr="0000301E">
              <w:rPr>
                <w:b/>
                <w:i/>
              </w:rPr>
              <w:noBreakHyphen/>
            </w:r>
            <w:r w:rsidRPr="0000301E">
              <w:rPr>
                <w:b/>
                <w:i/>
              </w:rPr>
              <w:t>Membros e no interior dos mesmos no domínio das doenças raras, em especial no que diz respeito ao diagnóstico, ao acesso a cuidados especializados, à disponibilidade de medicamentos órfãos e terapias avançadas e à inclusão em ensaios clínicos; que essas desigualdades resultam em resultados de saúde iníquos e representam um encargo adicional para os doentes e as suas famílias, dependendo do seu local de residência;</w:t>
            </w:r>
          </w:p>
        </w:tc>
      </w:tr>
    </w:tbl>
    <w:p w14:paraId="7CA0901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6C4E507" w14:textId="77777777" w:rsidR="007021D5" w:rsidRPr="0000301E" w:rsidRDefault="007021D5" w:rsidP="007021D5">
      <w:r w:rsidRPr="0000301E">
        <w:rPr>
          <w:rStyle w:val="HideTWBExt"/>
        </w:rPr>
        <w:t>&lt;/Amend&gt;</w:t>
      </w:r>
    </w:p>
    <w:p w14:paraId="7593ACB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49</w:t>
      </w:r>
      <w:r w:rsidRPr="0000301E">
        <w:rPr>
          <w:rStyle w:val="HideTWBExt"/>
        </w:rPr>
        <w:t>&lt;/NumAm&gt;</w:t>
      </w:r>
    </w:p>
    <w:p w14:paraId="3D570F73"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4FF8968D" w14:textId="77777777" w:rsidR="007021D5" w:rsidRPr="0000301E" w:rsidRDefault="007021D5" w:rsidP="007021D5">
      <w:pPr>
        <w:pStyle w:val="NormalBold"/>
      </w:pPr>
      <w:r w:rsidRPr="0000301E">
        <w:rPr>
          <w:rStyle w:val="HideTWBExt"/>
          <w:b w:val="0"/>
        </w:rPr>
        <w:t>&lt;/RepeatBlock-By&gt;</w:t>
      </w:r>
    </w:p>
    <w:p w14:paraId="0EB48F0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FDF6698" w14:textId="26B7F78D"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CCFE452" w14:textId="77777777" w:rsidTr="00597D26">
        <w:trPr>
          <w:trHeight w:hRule="exact" w:val="240"/>
          <w:jc w:val="center"/>
        </w:trPr>
        <w:tc>
          <w:tcPr>
            <w:tcW w:w="9752" w:type="dxa"/>
            <w:gridSpan w:val="2"/>
            <w:tcBorders>
              <w:top w:val="nil"/>
              <w:left w:val="nil"/>
              <w:bottom w:val="nil"/>
              <w:right w:val="nil"/>
            </w:tcBorders>
          </w:tcPr>
          <w:p w14:paraId="786F9C66" w14:textId="77777777" w:rsidR="007021D5" w:rsidRPr="0000301E" w:rsidRDefault="007021D5" w:rsidP="00597D26"/>
        </w:tc>
      </w:tr>
      <w:tr w:rsidR="007021D5" w:rsidRPr="0000301E" w14:paraId="302911E7" w14:textId="77777777" w:rsidTr="00597D26">
        <w:trPr>
          <w:trHeight w:val="240"/>
          <w:jc w:val="center"/>
        </w:trPr>
        <w:tc>
          <w:tcPr>
            <w:tcW w:w="4876" w:type="dxa"/>
            <w:tcBorders>
              <w:top w:val="nil"/>
              <w:left w:val="nil"/>
              <w:bottom w:val="nil"/>
              <w:right w:val="nil"/>
            </w:tcBorders>
          </w:tcPr>
          <w:p w14:paraId="7E7713F3"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39453C5A" w14:textId="77777777" w:rsidR="007021D5" w:rsidRPr="0000301E" w:rsidRDefault="007021D5" w:rsidP="00597D26">
            <w:pPr>
              <w:pStyle w:val="AmColumnHeading"/>
            </w:pPr>
            <w:r w:rsidRPr="0000301E">
              <w:t>Alteração</w:t>
            </w:r>
          </w:p>
        </w:tc>
      </w:tr>
      <w:tr w:rsidR="007021D5" w:rsidRPr="0000301E" w14:paraId="70B36342" w14:textId="77777777" w:rsidTr="00597D26">
        <w:trPr>
          <w:jc w:val="center"/>
        </w:trPr>
        <w:tc>
          <w:tcPr>
            <w:tcW w:w="4876" w:type="dxa"/>
            <w:tcBorders>
              <w:top w:val="nil"/>
              <w:left w:val="nil"/>
              <w:bottom w:val="nil"/>
              <w:right w:val="nil"/>
            </w:tcBorders>
          </w:tcPr>
          <w:p w14:paraId="32A09027" w14:textId="77777777" w:rsidR="007021D5" w:rsidRPr="0000301E" w:rsidRDefault="007021D5" w:rsidP="00597D26">
            <w:pPr>
              <w:pStyle w:val="Normal6a"/>
            </w:pPr>
          </w:p>
        </w:tc>
        <w:tc>
          <w:tcPr>
            <w:tcW w:w="4876" w:type="dxa"/>
            <w:tcBorders>
              <w:top w:val="nil"/>
              <w:left w:val="nil"/>
              <w:bottom w:val="nil"/>
              <w:right w:val="nil"/>
            </w:tcBorders>
          </w:tcPr>
          <w:p w14:paraId="54C6FBB6" w14:textId="0315A0D9" w:rsidR="007021D5" w:rsidRPr="0000301E" w:rsidRDefault="007021D5" w:rsidP="00597D26">
            <w:pPr>
              <w:pStyle w:val="Normal6a"/>
            </w:pPr>
            <w:r w:rsidRPr="0000301E">
              <w:rPr>
                <w:b/>
                <w:i/>
              </w:rPr>
              <w:t>E</w:t>
            </w:r>
            <w:r w:rsidR="00FF10E8" w:rsidRPr="0000301E">
              <w:rPr>
                <w:b/>
                <w:i/>
              </w:rPr>
              <w:noBreakHyphen/>
            </w:r>
            <w:r w:rsidRPr="0000301E">
              <w:rPr>
                <w:b/>
                <w:i/>
              </w:rPr>
              <w:t>B.</w:t>
            </w:r>
            <w:r w:rsidRPr="0000301E">
              <w:tab/>
            </w:r>
            <w:r w:rsidRPr="0000301E">
              <w:rPr>
                <w:b/>
                <w:i/>
              </w:rPr>
              <w:t>Considerando que os Estados</w:t>
            </w:r>
            <w:r w:rsidR="00FF10E8" w:rsidRPr="0000301E">
              <w:rPr>
                <w:b/>
                <w:i/>
              </w:rPr>
              <w:noBreakHyphen/>
            </w:r>
            <w:r w:rsidRPr="0000301E">
              <w:rPr>
                <w:b/>
                <w:i/>
              </w:rPr>
              <w:t>Membros são obrigados a, no prazo de 90 dias, tomar decisões sobre a fixação dos preços dos medicamentos e sobre a inclusão destes nos sistemas nacionais de seguro de saúde; que, com frequência, este prazo não é respeitado na prática; que o controlo da aplicação e o acompanhamento por parte da Comissão continuam a ser insuficientes, conduzindo a atrasos persistentes no acesso dos doentes aos medicamentos em toda a União;</w:t>
            </w:r>
          </w:p>
        </w:tc>
      </w:tr>
    </w:tbl>
    <w:p w14:paraId="2CF3DBA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23D84AF" w14:textId="77777777" w:rsidR="007021D5" w:rsidRPr="0000301E" w:rsidRDefault="007021D5" w:rsidP="007021D5">
      <w:r w:rsidRPr="0000301E">
        <w:rPr>
          <w:rStyle w:val="HideTWBExt"/>
        </w:rPr>
        <w:t>&lt;/Amend&gt;</w:t>
      </w:r>
    </w:p>
    <w:p w14:paraId="579BDDA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50</w:t>
      </w:r>
      <w:r w:rsidRPr="0000301E">
        <w:rPr>
          <w:rStyle w:val="HideTWBExt"/>
        </w:rPr>
        <w:t>&lt;/NumAm&gt;</w:t>
      </w:r>
    </w:p>
    <w:p w14:paraId="119398A1"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653121B" w14:textId="77777777" w:rsidR="007021D5" w:rsidRPr="0000301E" w:rsidRDefault="007021D5" w:rsidP="007021D5">
      <w:pPr>
        <w:pStyle w:val="NormalBold"/>
      </w:pPr>
      <w:r w:rsidRPr="0000301E">
        <w:rPr>
          <w:rStyle w:val="HideTWBExt"/>
          <w:b w:val="0"/>
        </w:rPr>
        <w:t>&lt;/RepeatBlock-By&gt;</w:t>
      </w:r>
    </w:p>
    <w:p w14:paraId="1BEA89C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FB537D8" w14:textId="749D189C"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D6709B" w14:textId="77777777" w:rsidTr="00597D26">
        <w:trPr>
          <w:trHeight w:hRule="exact" w:val="240"/>
          <w:jc w:val="center"/>
        </w:trPr>
        <w:tc>
          <w:tcPr>
            <w:tcW w:w="9752" w:type="dxa"/>
            <w:gridSpan w:val="2"/>
            <w:tcBorders>
              <w:top w:val="nil"/>
              <w:left w:val="nil"/>
              <w:bottom w:val="nil"/>
              <w:right w:val="nil"/>
            </w:tcBorders>
          </w:tcPr>
          <w:p w14:paraId="362C200D" w14:textId="77777777" w:rsidR="007021D5" w:rsidRPr="0000301E" w:rsidRDefault="007021D5" w:rsidP="00597D26"/>
        </w:tc>
      </w:tr>
      <w:tr w:rsidR="007021D5" w:rsidRPr="0000301E" w14:paraId="74F6C55C" w14:textId="77777777" w:rsidTr="00597D26">
        <w:trPr>
          <w:trHeight w:val="240"/>
          <w:jc w:val="center"/>
        </w:trPr>
        <w:tc>
          <w:tcPr>
            <w:tcW w:w="4876" w:type="dxa"/>
            <w:tcBorders>
              <w:top w:val="nil"/>
              <w:left w:val="nil"/>
              <w:bottom w:val="nil"/>
              <w:right w:val="nil"/>
            </w:tcBorders>
          </w:tcPr>
          <w:p w14:paraId="1EAADB0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BA07009" w14:textId="77777777" w:rsidR="007021D5" w:rsidRPr="0000301E" w:rsidRDefault="007021D5" w:rsidP="00597D26">
            <w:pPr>
              <w:pStyle w:val="AmColumnHeading"/>
            </w:pPr>
            <w:r w:rsidRPr="0000301E">
              <w:t>Alteração</w:t>
            </w:r>
          </w:p>
        </w:tc>
      </w:tr>
      <w:tr w:rsidR="007021D5" w:rsidRPr="0000301E" w14:paraId="632C0A85" w14:textId="77777777" w:rsidTr="00597D26">
        <w:trPr>
          <w:jc w:val="center"/>
        </w:trPr>
        <w:tc>
          <w:tcPr>
            <w:tcW w:w="4876" w:type="dxa"/>
            <w:tcBorders>
              <w:top w:val="nil"/>
              <w:left w:val="nil"/>
              <w:bottom w:val="nil"/>
              <w:right w:val="nil"/>
            </w:tcBorders>
          </w:tcPr>
          <w:p w14:paraId="39FE4E30" w14:textId="77777777" w:rsidR="007021D5" w:rsidRPr="0000301E" w:rsidRDefault="007021D5" w:rsidP="00597D26">
            <w:pPr>
              <w:pStyle w:val="Normal6a"/>
            </w:pPr>
          </w:p>
        </w:tc>
        <w:tc>
          <w:tcPr>
            <w:tcW w:w="4876" w:type="dxa"/>
            <w:tcBorders>
              <w:top w:val="nil"/>
              <w:left w:val="nil"/>
              <w:bottom w:val="nil"/>
              <w:right w:val="nil"/>
            </w:tcBorders>
          </w:tcPr>
          <w:p w14:paraId="6C0A5356" w14:textId="6D7050DE" w:rsidR="007021D5" w:rsidRPr="0000301E" w:rsidRDefault="007021D5" w:rsidP="00597D26">
            <w:pPr>
              <w:pStyle w:val="Normal6a"/>
            </w:pPr>
            <w:r w:rsidRPr="0000301E">
              <w:rPr>
                <w:b/>
                <w:i/>
              </w:rPr>
              <w:t>E</w:t>
            </w:r>
            <w:r w:rsidR="00FF10E8" w:rsidRPr="0000301E">
              <w:rPr>
                <w:b/>
                <w:i/>
              </w:rPr>
              <w:noBreakHyphen/>
            </w:r>
            <w:r w:rsidRPr="0000301E">
              <w:rPr>
                <w:b/>
                <w:i/>
              </w:rPr>
              <w:t>B.</w:t>
            </w:r>
            <w:r w:rsidRPr="0000301E">
              <w:tab/>
            </w:r>
            <w:r w:rsidRPr="0000301E">
              <w:rPr>
                <w:b/>
                <w:i/>
              </w:rPr>
              <w:t>Considerando que, na União, a investigação e o desenvolvimento no domínio das doenças raras enfrentam desafios multifacetados e distintos dos da investigação sobre outras doenças, incluindo pequenas populações de doentes, conhecimentos limitados sobre o curso natural das doenças raras, a falta de dados disponíveis e a fragmentação regulamentar entre os Estados</w:t>
            </w:r>
            <w:r w:rsidR="00FF10E8" w:rsidRPr="0000301E">
              <w:rPr>
                <w:b/>
                <w:i/>
              </w:rPr>
              <w:noBreakHyphen/>
            </w:r>
            <w:r w:rsidRPr="0000301E">
              <w:rPr>
                <w:b/>
                <w:i/>
              </w:rPr>
              <w:t>Membros;</w:t>
            </w:r>
          </w:p>
        </w:tc>
      </w:tr>
    </w:tbl>
    <w:p w14:paraId="2B9C68F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A735446" w14:textId="77777777" w:rsidR="007021D5" w:rsidRPr="0000301E" w:rsidRDefault="007021D5" w:rsidP="007021D5">
      <w:r w:rsidRPr="0000301E">
        <w:rPr>
          <w:rStyle w:val="HideTWBExt"/>
        </w:rPr>
        <w:t>&lt;/Amend&gt;</w:t>
      </w:r>
    </w:p>
    <w:p w14:paraId="76F7958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51</w:t>
      </w:r>
      <w:r w:rsidRPr="0000301E">
        <w:rPr>
          <w:rStyle w:val="HideTWBExt"/>
        </w:rPr>
        <w:t>&lt;/NumAm&gt;</w:t>
      </w:r>
    </w:p>
    <w:p w14:paraId="133022EE"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38B8B1A5" w14:textId="77777777" w:rsidR="007021D5" w:rsidRPr="0000301E" w:rsidRDefault="007021D5" w:rsidP="007021D5">
      <w:pPr>
        <w:pStyle w:val="NormalBold"/>
      </w:pPr>
      <w:r w:rsidRPr="0000301E">
        <w:rPr>
          <w:rStyle w:val="HideTWBExt"/>
          <w:b w:val="0"/>
        </w:rPr>
        <w:t>&lt;/RepeatBlock-By&gt;</w:t>
      </w:r>
    </w:p>
    <w:p w14:paraId="2083CEB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9E697E" w14:textId="6075AAF9"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C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A5D5EA5" w14:textId="77777777" w:rsidTr="00597D26">
        <w:trPr>
          <w:trHeight w:hRule="exact" w:val="240"/>
          <w:jc w:val="center"/>
        </w:trPr>
        <w:tc>
          <w:tcPr>
            <w:tcW w:w="9752" w:type="dxa"/>
            <w:gridSpan w:val="2"/>
            <w:tcBorders>
              <w:top w:val="nil"/>
              <w:left w:val="nil"/>
              <w:bottom w:val="nil"/>
              <w:right w:val="nil"/>
            </w:tcBorders>
          </w:tcPr>
          <w:p w14:paraId="07420242" w14:textId="77777777" w:rsidR="007021D5" w:rsidRPr="0000301E" w:rsidRDefault="007021D5" w:rsidP="00597D26"/>
        </w:tc>
      </w:tr>
      <w:tr w:rsidR="007021D5" w:rsidRPr="0000301E" w14:paraId="48B5968D" w14:textId="77777777" w:rsidTr="00597D26">
        <w:trPr>
          <w:trHeight w:val="240"/>
          <w:jc w:val="center"/>
        </w:trPr>
        <w:tc>
          <w:tcPr>
            <w:tcW w:w="4876" w:type="dxa"/>
            <w:tcBorders>
              <w:top w:val="nil"/>
              <w:left w:val="nil"/>
              <w:bottom w:val="nil"/>
              <w:right w:val="nil"/>
            </w:tcBorders>
          </w:tcPr>
          <w:p w14:paraId="3B048A0D"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3830F1B6" w14:textId="77777777" w:rsidR="007021D5" w:rsidRPr="0000301E" w:rsidRDefault="007021D5" w:rsidP="00597D26">
            <w:pPr>
              <w:pStyle w:val="AmColumnHeading"/>
            </w:pPr>
            <w:r w:rsidRPr="0000301E">
              <w:t>Alteração</w:t>
            </w:r>
          </w:p>
        </w:tc>
      </w:tr>
      <w:tr w:rsidR="007021D5" w:rsidRPr="0000301E" w14:paraId="60A657E8" w14:textId="77777777" w:rsidTr="00597D26">
        <w:trPr>
          <w:jc w:val="center"/>
        </w:trPr>
        <w:tc>
          <w:tcPr>
            <w:tcW w:w="4876" w:type="dxa"/>
            <w:tcBorders>
              <w:top w:val="nil"/>
              <w:left w:val="nil"/>
              <w:bottom w:val="nil"/>
              <w:right w:val="nil"/>
            </w:tcBorders>
          </w:tcPr>
          <w:p w14:paraId="795D8B57" w14:textId="77777777" w:rsidR="007021D5" w:rsidRPr="0000301E" w:rsidRDefault="007021D5" w:rsidP="00597D26">
            <w:pPr>
              <w:pStyle w:val="Normal6a"/>
            </w:pPr>
          </w:p>
        </w:tc>
        <w:tc>
          <w:tcPr>
            <w:tcW w:w="4876" w:type="dxa"/>
            <w:tcBorders>
              <w:top w:val="nil"/>
              <w:left w:val="nil"/>
              <w:bottom w:val="nil"/>
              <w:right w:val="nil"/>
            </w:tcBorders>
          </w:tcPr>
          <w:p w14:paraId="14B78CEF" w14:textId="6F6529C4" w:rsidR="007021D5" w:rsidRPr="0000301E" w:rsidRDefault="007021D5" w:rsidP="00597D26">
            <w:pPr>
              <w:pStyle w:val="Normal6a"/>
            </w:pPr>
            <w:r w:rsidRPr="0000301E">
              <w:rPr>
                <w:b/>
                <w:i/>
              </w:rPr>
              <w:t>E</w:t>
            </w:r>
            <w:r w:rsidR="00FF10E8" w:rsidRPr="0000301E">
              <w:rPr>
                <w:b/>
                <w:i/>
              </w:rPr>
              <w:noBreakHyphen/>
            </w:r>
            <w:r w:rsidRPr="0000301E">
              <w:rPr>
                <w:b/>
                <w:i/>
              </w:rPr>
              <w:t>C.</w:t>
            </w:r>
            <w:r w:rsidRPr="0000301E">
              <w:tab/>
            </w:r>
            <w:r w:rsidRPr="0000301E">
              <w:rPr>
                <w:b/>
                <w:i/>
              </w:rPr>
              <w:t>Considerando que o setor das ciências da vida da União é um importante motor da competitividade europeia e uma importante mais</w:t>
            </w:r>
            <w:r w:rsidR="00FF10E8" w:rsidRPr="0000301E">
              <w:rPr>
                <w:b/>
                <w:i/>
              </w:rPr>
              <w:noBreakHyphen/>
            </w:r>
            <w:r w:rsidRPr="0000301E">
              <w:rPr>
                <w:b/>
                <w:i/>
              </w:rPr>
              <w:t>valia no desenvolvimento de novas terapias para as doenças raras; que esse setor carece de um quadro regulamentar adaptado e eficiente para possibilitar a inovação nesse domínio, com estruturas de incentivo devidamente concebidas, incluindo direitos de propriedade intelectual sólidos;</w:t>
            </w:r>
          </w:p>
        </w:tc>
      </w:tr>
    </w:tbl>
    <w:p w14:paraId="68874A2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33AE94" w14:textId="77777777" w:rsidR="007021D5" w:rsidRPr="0000301E" w:rsidRDefault="007021D5" w:rsidP="007021D5">
      <w:r w:rsidRPr="0000301E">
        <w:rPr>
          <w:rStyle w:val="HideTWBExt"/>
        </w:rPr>
        <w:t>&lt;/Amend&gt;</w:t>
      </w:r>
    </w:p>
    <w:p w14:paraId="4DD79DB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52</w:t>
      </w:r>
      <w:r w:rsidRPr="0000301E">
        <w:rPr>
          <w:rStyle w:val="HideTWBExt"/>
        </w:rPr>
        <w:t>&lt;/NumAm&gt;</w:t>
      </w:r>
    </w:p>
    <w:p w14:paraId="63C98383"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44C72E3A" w14:textId="77777777" w:rsidR="007021D5" w:rsidRPr="0000301E" w:rsidRDefault="007021D5" w:rsidP="007021D5">
      <w:pPr>
        <w:pStyle w:val="NormalBold"/>
      </w:pPr>
      <w:r w:rsidRPr="0000301E">
        <w:rPr>
          <w:rStyle w:val="HideTWBExt"/>
          <w:b w:val="0"/>
        </w:rPr>
        <w:t>&lt;/RepeatBlock-By&gt;</w:t>
      </w:r>
    </w:p>
    <w:p w14:paraId="284547A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4DAB0AE" w14:textId="7C8FE6AA"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C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F1CBA66" w14:textId="77777777" w:rsidTr="00597D26">
        <w:trPr>
          <w:trHeight w:hRule="exact" w:val="240"/>
          <w:jc w:val="center"/>
        </w:trPr>
        <w:tc>
          <w:tcPr>
            <w:tcW w:w="9752" w:type="dxa"/>
            <w:gridSpan w:val="2"/>
            <w:tcBorders>
              <w:top w:val="nil"/>
              <w:left w:val="nil"/>
              <w:bottom w:val="nil"/>
              <w:right w:val="nil"/>
            </w:tcBorders>
          </w:tcPr>
          <w:p w14:paraId="54B8C2F9" w14:textId="77777777" w:rsidR="007021D5" w:rsidRPr="0000301E" w:rsidRDefault="007021D5" w:rsidP="00597D26"/>
        </w:tc>
      </w:tr>
      <w:tr w:rsidR="007021D5" w:rsidRPr="0000301E" w14:paraId="09AC3CE7" w14:textId="77777777" w:rsidTr="00597D26">
        <w:trPr>
          <w:trHeight w:val="240"/>
          <w:jc w:val="center"/>
        </w:trPr>
        <w:tc>
          <w:tcPr>
            <w:tcW w:w="4876" w:type="dxa"/>
            <w:tcBorders>
              <w:top w:val="nil"/>
              <w:left w:val="nil"/>
              <w:bottom w:val="nil"/>
              <w:right w:val="nil"/>
            </w:tcBorders>
          </w:tcPr>
          <w:p w14:paraId="1C27C32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C75AE4B" w14:textId="77777777" w:rsidR="007021D5" w:rsidRPr="0000301E" w:rsidRDefault="007021D5" w:rsidP="00597D26">
            <w:pPr>
              <w:pStyle w:val="AmColumnHeading"/>
            </w:pPr>
            <w:r w:rsidRPr="0000301E">
              <w:t>Alteração</w:t>
            </w:r>
          </w:p>
        </w:tc>
      </w:tr>
      <w:tr w:rsidR="007021D5" w:rsidRPr="0000301E" w14:paraId="6B82413B" w14:textId="77777777" w:rsidTr="00597D26">
        <w:trPr>
          <w:jc w:val="center"/>
        </w:trPr>
        <w:tc>
          <w:tcPr>
            <w:tcW w:w="4876" w:type="dxa"/>
            <w:tcBorders>
              <w:top w:val="nil"/>
              <w:left w:val="nil"/>
              <w:bottom w:val="nil"/>
              <w:right w:val="nil"/>
            </w:tcBorders>
          </w:tcPr>
          <w:p w14:paraId="2FA9329A" w14:textId="77777777" w:rsidR="007021D5" w:rsidRPr="0000301E" w:rsidRDefault="007021D5" w:rsidP="00597D26">
            <w:pPr>
              <w:pStyle w:val="Normal6a"/>
            </w:pPr>
          </w:p>
        </w:tc>
        <w:tc>
          <w:tcPr>
            <w:tcW w:w="4876" w:type="dxa"/>
            <w:tcBorders>
              <w:top w:val="nil"/>
              <w:left w:val="nil"/>
              <w:bottom w:val="nil"/>
              <w:right w:val="nil"/>
            </w:tcBorders>
          </w:tcPr>
          <w:p w14:paraId="0906F8C5" w14:textId="52A0520A" w:rsidR="007021D5" w:rsidRPr="0000301E" w:rsidRDefault="007021D5" w:rsidP="00597D26">
            <w:pPr>
              <w:pStyle w:val="Normal6a"/>
            </w:pPr>
            <w:r w:rsidRPr="0000301E">
              <w:rPr>
                <w:b/>
                <w:i/>
              </w:rPr>
              <w:t>E</w:t>
            </w:r>
            <w:r w:rsidR="00FF10E8" w:rsidRPr="0000301E">
              <w:rPr>
                <w:b/>
                <w:i/>
              </w:rPr>
              <w:noBreakHyphen/>
            </w:r>
            <w:r w:rsidRPr="0000301E">
              <w:rPr>
                <w:b/>
                <w:i/>
              </w:rPr>
              <w:t>C.</w:t>
            </w:r>
            <w:r w:rsidRPr="0000301E">
              <w:tab/>
            </w:r>
            <w:r w:rsidRPr="0000301E">
              <w:rPr>
                <w:b/>
                <w:i/>
              </w:rPr>
              <w:t>Considerando que os doentes com doenças raras incorrem em encargos financeiros consideráveis, incluindo custos médicos diretos, custos relacionados com o acesso ao diagnóstico e a cuidados especializados (incluindo viagens e alojamento), bem como custos indiretos, como a perda de rendimentos e uma participação reduzida no mercado de trabalho;</w:t>
            </w:r>
          </w:p>
        </w:tc>
      </w:tr>
    </w:tbl>
    <w:p w14:paraId="7F0D5FF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F2706A8" w14:textId="77777777" w:rsidR="007021D5" w:rsidRPr="0000301E" w:rsidRDefault="007021D5" w:rsidP="007021D5">
      <w:r w:rsidRPr="0000301E">
        <w:rPr>
          <w:rStyle w:val="HideTWBExt"/>
        </w:rPr>
        <w:t>&lt;/Amend&gt;</w:t>
      </w:r>
    </w:p>
    <w:p w14:paraId="09D5DC5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53</w:t>
      </w:r>
      <w:r w:rsidRPr="0000301E">
        <w:rPr>
          <w:rStyle w:val="HideTWBExt"/>
        </w:rPr>
        <w:t>&lt;/NumAm&gt;</w:t>
      </w:r>
    </w:p>
    <w:p w14:paraId="6C7249C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778500CD" w14:textId="77777777" w:rsidR="007021D5" w:rsidRPr="0000301E" w:rsidRDefault="007021D5" w:rsidP="007021D5">
      <w:pPr>
        <w:pStyle w:val="NormalBold"/>
      </w:pPr>
      <w:r w:rsidRPr="0000301E">
        <w:rPr>
          <w:rStyle w:val="HideTWBExt"/>
          <w:b w:val="0"/>
        </w:rPr>
        <w:t>&lt;/RepeatBlock-By&gt;</w:t>
      </w:r>
    </w:p>
    <w:p w14:paraId="447CAA9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DA92EE7" w14:textId="7E5123F5" w:rsidR="007021D5" w:rsidRPr="0000301E" w:rsidRDefault="007021D5" w:rsidP="007021D5">
      <w:pPr>
        <w:pStyle w:val="NormalBold"/>
      </w:pPr>
      <w:r w:rsidRPr="0000301E">
        <w:rPr>
          <w:rStyle w:val="HideTWBExt"/>
        </w:rPr>
        <w:t>&lt;Article&gt;</w:t>
      </w:r>
      <w:r w:rsidRPr="0000301E">
        <w:t>Considerando E</w:t>
      </w:r>
      <w:r w:rsidR="00FF10E8" w:rsidRPr="0000301E">
        <w:noBreakHyphen/>
      </w:r>
      <w:r w:rsidRPr="0000301E">
        <w:t>D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1B682E6" w14:textId="77777777" w:rsidTr="00597D26">
        <w:trPr>
          <w:trHeight w:hRule="exact" w:val="240"/>
          <w:jc w:val="center"/>
        </w:trPr>
        <w:tc>
          <w:tcPr>
            <w:tcW w:w="9752" w:type="dxa"/>
            <w:gridSpan w:val="2"/>
            <w:tcBorders>
              <w:top w:val="nil"/>
              <w:left w:val="nil"/>
              <w:bottom w:val="nil"/>
              <w:right w:val="nil"/>
            </w:tcBorders>
          </w:tcPr>
          <w:p w14:paraId="5E796221" w14:textId="77777777" w:rsidR="007021D5" w:rsidRPr="0000301E" w:rsidRDefault="007021D5" w:rsidP="00597D26"/>
        </w:tc>
      </w:tr>
      <w:tr w:rsidR="007021D5" w:rsidRPr="0000301E" w14:paraId="6BB62728" w14:textId="77777777" w:rsidTr="00597D26">
        <w:trPr>
          <w:trHeight w:val="240"/>
          <w:jc w:val="center"/>
        </w:trPr>
        <w:tc>
          <w:tcPr>
            <w:tcW w:w="4876" w:type="dxa"/>
            <w:tcBorders>
              <w:top w:val="nil"/>
              <w:left w:val="nil"/>
              <w:bottom w:val="nil"/>
              <w:right w:val="nil"/>
            </w:tcBorders>
          </w:tcPr>
          <w:p w14:paraId="01C8958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71C820F" w14:textId="77777777" w:rsidR="007021D5" w:rsidRPr="0000301E" w:rsidRDefault="007021D5" w:rsidP="00597D26">
            <w:pPr>
              <w:pStyle w:val="AmColumnHeading"/>
            </w:pPr>
            <w:r w:rsidRPr="0000301E">
              <w:t>Alteração</w:t>
            </w:r>
          </w:p>
        </w:tc>
      </w:tr>
      <w:tr w:rsidR="007021D5" w:rsidRPr="0000301E" w14:paraId="19E4FF9B" w14:textId="77777777" w:rsidTr="00597D26">
        <w:trPr>
          <w:jc w:val="center"/>
        </w:trPr>
        <w:tc>
          <w:tcPr>
            <w:tcW w:w="4876" w:type="dxa"/>
            <w:tcBorders>
              <w:top w:val="nil"/>
              <w:left w:val="nil"/>
              <w:bottom w:val="nil"/>
              <w:right w:val="nil"/>
            </w:tcBorders>
          </w:tcPr>
          <w:p w14:paraId="460912B9" w14:textId="77777777" w:rsidR="007021D5" w:rsidRPr="0000301E" w:rsidRDefault="007021D5" w:rsidP="00597D26">
            <w:pPr>
              <w:pStyle w:val="Normal6a"/>
            </w:pPr>
          </w:p>
        </w:tc>
        <w:tc>
          <w:tcPr>
            <w:tcW w:w="4876" w:type="dxa"/>
            <w:tcBorders>
              <w:top w:val="nil"/>
              <w:left w:val="nil"/>
              <w:bottom w:val="nil"/>
              <w:right w:val="nil"/>
            </w:tcBorders>
          </w:tcPr>
          <w:p w14:paraId="65200ECF" w14:textId="0E1C018A" w:rsidR="007021D5" w:rsidRPr="0000301E" w:rsidRDefault="007021D5" w:rsidP="00597D26">
            <w:pPr>
              <w:pStyle w:val="Normal6a"/>
            </w:pPr>
            <w:r w:rsidRPr="0000301E">
              <w:rPr>
                <w:b/>
                <w:i/>
              </w:rPr>
              <w:t>E</w:t>
            </w:r>
            <w:r w:rsidR="00FF10E8" w:rsidRPr="0000301E">
              <w:rPr>
                <w:b/>
                <w:i/>
              </w:rPr>
              <w:noBreakHyphen/>
            </w:r>
            <w:r w:rsidRPr="0000301E">
              <w:rPr>
                <w:b/>
                <w:i/>
              </w:rPr>
              <w:t>D.</w:t>
            </w:r>
            <w:r w:rsidRPr="0000301E">
              <w:tab/>
            </w:r>
            <w:r w:rsidRPr="0000301E">
              <w:rPr>
                <w:b/>
                <w:i/>
              </w:rPr>
              <w:t>Considerando que também persistem diferenças de género no diagnóstico, no acesso aos cuidados e na participação na investigação, pelo que as políticas para as doenças raras devem adotar uma abordagem mais inclusiva e sensível às questões de género;</w:t>
            </w:r>
          </w:p>
        </w:tc>
      </w:tr>
    </w:tbl>
    <w:p w14:paraId="012EA01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4BFA64E" w14:textId="77777777" w:rsidR="007021D5" w:rsidRPr="0000301E" w:rsidRDefault="007021D5" w:rsidP="007021D5">
      <w:r w:rsidRPr="0000301E">
        <w:rPr>
          <w:rStyle w:val="HideTWBExt"/>
        </w:rPr>
        <w:t>&lt;/Amend&gt;</w:t>
      </w:r>
    </w:p>
    <w:p w14:paraId="583E0DE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54</w:t>
      </w:r>
      <w:r w:rsidRPr="0000301E">
        <w:rPr>
          <w:rStyle w:val="HideTWBExt"/>
        </w:rPr>
        <w:t>&lt;/NumAm&gt;</w:t>
      </w:r>
    </w:p>
    <w:p w14:paraId="5FA96F33"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021BEE84" w14:textId="77777777" w:rsidR="007021D5" w:rsidRPr="0000301E" w:rsidRDefault="007021D5" w:rsidP="007021D5">
      <w:pPr>
        <w:pStyle w:val="NormalBold"/>
      </w:pPr>
      <w:r w:rsidRPr="0000301E">
        <w:rPr>
          <w:rStyle w:val="HideTWBExt"/>
          <w:b w:val="0"/>
        </w:rPr>
        <w:t>&lt;/RepeatBlock-By&gt;</w:t>
      </w:r>
    </w:p>
    <w:p w14:paraId="049A028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35F3D27" w14:textId="77777777" w:rsidR="007021D5" w:rsidRPr="0000301E" w:rsidRDefault="007021D5" w:rsidP="007021D5">
      <w:pPr>
        <w:pStyle w:val="NormalBold"/>
      </w:pPr>
      <w:r w:rsidRPr="0000301E">
        <w:rPr>
          <w:rStyle w:val="HideTWBExt"/>
        </w:rPr>
        <w:t>&lt;Article&gt;</w:t>
      </w:r>
      <w:r w:rsidRPr="0000301E">
        <w:t>Considerando F</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AE06D4D" w14:textId="77777777" w:rsidTr="00597D26">
        <w:trPr>
          <w:trHeight w:hRule="exact" w:val="240"/>
          <w:jc w:val="center"/>
        </w:trPr>
        <w:tc>
          <w:tcPr>
            <w:tcW w:w="9752" w:type="dxa"/>
            <w:gridSpan w:val="2"/>
            <w:tcBorders>
              <w:top w:val="nil"/>
              <w:left w:val="nil"/>
              <w:bottom w:val="nil"/>
              <w:right w:val="nil"/>
            </w:tcBorders>
          </w:tcPr>
          <w:p w14:paraId="17B9B84F" w14:textId="77777777" w:rsidR="007021D5" w:rsidRPr="0000301E" w:rsidRDefault="007021D5" w:rsidP="00597D26"/>
        </w:tc>
      </w:tr>
      <w:tr w:rsidR="007021D5" w:rsidRPr="0000301E" w14:paraId="4A1F4486" w14:textId="77777777" w:rsidTr="00597D26">
        <w:trPr>
          <w:trHeight w:val="240"/>
          <w:jc w:val="center"/>
        </w:trPr>
        <w:tc>
          <w:tcPr>
            <w:tcW w:w="4876" w:type="dxa"/>
            <w:tcBorders>
              <w:top w:val="nil"/>
              <w:left w:val="nil"/>
              <w:bottom w:val="nil"/>
              <w:right w:val="nil"/>
            </w:tcBorders>
          </w:tcPr>
          <w:p w14:paraId="1ECE06D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0E84801" w14:textId="77777777" w:rsidR="007021D5" w:rsidRPr="0000301E" w:rsidRDefault="007021D5" w:rsidP="00597D26">
            <w:pPr>
              <w:pStyle w:val="AmColumnHeading"/>
            </w:pPr>
            <w:r w:rsidRPr="0000301E">
              <w:t>Alteração</w:t>
            </w:r>
          </w:p>
        </w:tc>
      </w:tr>
      <w:tr w:rsidR="007021D5" w:rsidRPr="0000301E" w14:paraId="11BC1144" w14:textId="77777777" w:rsidTr="00597D26">
        <w:trPr>
          <w:jc w:val="center"/>
        </w:trPr>
        <w:tc>
          <w:tcPr>
            <w:tcW w:w="4876" w:type="dxa"/>
            <w:tcBorders>
              <w:top w:val="nil"/>
              <w:left w:val="nil"/>
              <w:bottom w:val="nil"/>
              <w:right w:val="nil"/>
            </w:tcBorders>
          </w:tcPr>
          <w:p w14:paraId="2C94B3AE" w14:textId="77777777" w:rsidR="007021D5" w:rsidRPr="0000301E" w:rsidRDefault="007021D5" w:rsidP="00597D26">
            <w:pPr>
              <w:pStyle w:val="Normal6a"/>
            </w:pPr>
            <w:r w:rsidRPr="0000301E">
              <w:t>F.</w:t>
            </w:r>
            <w:r w:rsidRPr="0000301E">
              <w:tab/>
              <w:t xml:space="preserve">Considerando que a parceria europeia para </w:t>
            </w:r>
            <w:r w:rsidRPr="0000301E">
              <w:rPr>
                <w:b/>
                <w:i/>
              </w:rPr>
              <w:t>a investigação sobre</w:t>
            </w:r>
            <w:r w:rsidRPr="0000301E">
              <w:t xml:space="preserve"> as doenças raras </w:t>
            </w:r>
            <w:r w:rsidRPr="0000301E">
              <w:rPr>
                <w:b/>
                <w:i/>
              </w:rPr>
              <w:t>representa</w:t>
            </w:r>
            <w:r w:rsidRPr="0000301E">
              <w:t xml:space="preserve"> um considerável esforço de colaboração, reunindo parceiros de toda a União para impulsionar a investigação no domínio da prevenção, do diagnóstico e do tratamento;</w:t>
            </w:r>
          </w:p>
        </w:tc>
        <w:tc>
          <w:tcPr>
            <w:tcW w:w="4876" w:type="dxa"/>
            <w:tcBorders>
              <w:top w:val="nil"/>
              <w:left w:val="nil"/>
              <w:bottom w:val="nil"/>
              <w:right w:val="nil"/>
            </w:tcBorders>
          </w:tcPr>
          <w:p w14:paraId="5FBDDC5F" w14:textId="77777777" w:rsidR="007021D5" w:rsidRPr="0000301E" w:rsidRDefault="007021D5" w:rsidP="00597D26">
            <w:pPr>
              <w:pStyle w:val="Normal6a"/>
            </w:pPr>
            <w:r w:rsidRPr="0000301E">
              <w:t>F.</w:t>
            </w:r>
            <w:r w:rsidRPr="0000301E">
              <w:tab/>
              <w:t xml:space="preserve">Considerando que a parceria europeia para as doenças raras </w:t>
            </w:r>
            <w:r w:rsidRPr="0000301E">
              <w:rPr>
                <w:b/>
                <w:i/>
              </w:rPr>
              <w:t>e a sua sucessora, a ERDERA, representam</w:t>
            </w:r>
            <w:r w:rsidRPr="0000301E">
              <w:t xml:space="preserve"> um considerável esforço de colaboração, reunindo parceiros de toda a União para impulsionar a investigação no domínio da prevenção, do diagnóstico e do tratamento; </w:t>
            </w:r>
            <w:r w:rsidRPr="0000301E">
              <w:rPr>
                <w:b/>
                <w:i/>
              </w:rPr>
              <w:t>que esse esforço é complementado pela cooperação internacional, nomeadamente no âmbito do Consórcio Internacional para a Investigação sobre Doenças Raras (IRDiRC), o que contribui para o alinhamento das prioridades de investigação e para a aceleração do progresso científico a nível mundial;</w:t>
            </w:r>
          </w:p>
        </w:tc>
      </w:tr>
    </w:tbl>
    <w:p w14:paraId="76EF0EA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C1127C8" w14:textId="77777777" w:rsidR="007021D5" w:rsidRPr="0000301E" w:rsidRDefault="007021D5" w:rsidP="007021D5">
      <w:r w:rsidRPr="0000301E">
        <w:rPr>
          <w:rStyle w:val="HideTWBExt"/>
        </w:rPr>
        <w:t>&lt;/Amend&gt;</w:t>
      </w:r>
    </w:p>
    <w:p w14:paraId="5E87F16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55</w:t>
      </w:r>
      <w:r w:rsidRPr="0000301E">
        <w:rPr>
          <w:rStyle w:val="HideTWBExt"/>
        </w:rPr>
        <w:t>&lt;/NumAm&gt;</w:t>
      </w:r>
    </w:p>
    <w:p w14:paraId="2045E5F3"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34935EB7" w14:textId="77777777" w:rsidR="007021D5" w:rsidRPr="0000301E" w:rsidRDefault="007021D5" w:rsidP="007021D5">
      <w:pPr>
        <w:pStyle w:val="NormalBold"/>
      </w:pPr>
      <w:r w:rsidRPr="0000301E">
        <w:rPr>
          <w:rStyle w:val="HideTWBExt"/>
          <w:b w:val="0"/>
        </w:rPr>
        <w:t>&lt;/RepeatBlock-By&gt;</w:t>
      </w:r>
    </w:p>
    <w:p w14:paraId="14A5583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636FA1F" w14:textId="77777777" w:rsidR="007021D5" w:rsidRPr="0000301E" w:rsidRDefault="007021D5" w:rsidP="007021D5">
      <w:pPr>
        <w:pStyle w:val="NormalBold"/>
      </w:pPr>
      <w:r w:rsidRPr="0000301E">
        <w:rPr>
          <w:rStyle w:val="HideTWBExt"/>
        </w:rPr>
        <w:lastRenderedPageBreak/>
        <w:t>&lt;Article&gt;</w:t>
      </w:r>
      <w:r w:rsidRPr="0000301E">
        <w:t>Considerando F</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5BA72DD" w14:textId="77777777" w:rsidTr="00597D26">
        <w:trPr>
          <w:trHeight w:hRule="exact" w:val="240"/>
          <w:jc w:val="center"/>
        </w:trPr>
        <w:tc>
          <w:tcPr>
            <w:tcW w:w="9752" w:type="dxa"/>
            <w:gridSpan w:val="2"/>
            <w:tcBorders>
              <w:top w:val="nil"/>
              <w:left w:val="nil"/>
              <w:bottom w:val="nil"/>
              <w:right w:val="nil"/>
            </w:tcBorders>
          </w:tcPr>
          <w:p w14:paraId="26264890" w14:textId="77777777" w:rsidR="007021D5" w:rsidRPr="0000301E" w:rsidRDefault="007021D5" w:rsidP="00597D26"/>
        </w:tc>
      </w:tr>
      <w:tr w:rsidR="007021D5" w:rsidRPr="0000301E" w14:paraId="5CDE1302" w14:textId="77777777" w:rsidTr="00597D26">
        <w:trPr>
          <w:trHeight w:val="240"/>
          <w:jc w:val="center"/>
        </w:trPr>
        <w:tc>
          <w:tcPr>
            <w:tcW w:w="4876" w:type="dxa"/>
            <w:tcBorders>
              <w:top w:val="nil"/>
              <w:left w:val="nil"/>
              <w:bottom w:val="nil"/>
              <w:right w:val="nil"/>
            </w:tcBorders>
          </w:tcPr>
          <w:p w14:paraId="7CD544C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CBB69FF" w14:textId="77777777" w:rsidR="007021D5" w:rsidRPr="0000301E" w:rsidRDefault="007021D5" w:rsidP="00597D26">
            <w:pPr>
              <w:pStyle w:val="AmColumnHeading"/>
            </w:pPr>
            <w:r w:rsidRPr="0000301E">
              <w:t>Alteração</w:t>
            </w:r>
          </w:p>
        </w:tc>
      </w:tr>
      <w:tr w:rsidR="007021D5" w:rsidRPr="0000301E" w14:paraId="1EB979B6" w14:textId="77777777" w:rsidTr="00597D26">
        <w:trPr>
          <w:jc w:val="center"/>
        </w:trPr>
        <w:tc>
          <w:tcPr>
            <w:tcW w:w="4876" w:type="dxa"/>
            <w:tcBorders>
              <w:top w:val="nil"/>
              <w:left w:val="nil"/>
              <w:bottom w:val="nil"/>
              <w:right w:val="nil"/>
            </w:tcBorders>
          </w:tcPr>
          <w:p w14:paraId="4E8C167B" w14:textId="77777777" w:rsidR="007021D5" w:rsidRPr="0000301E" w:rsidRDefault="007021D5" w:rsidP="00597D26">
            <w:pPr>
              <w:pStyle w:val="Normal6a"/>
            </w:pPr>
            <w:r w:rsidRPr="0000301E">
              <w:t>F.</w:t>
            </w:r>
            <w:r w:rsidRPr="0000301E">
              <w:tab/>
              <w:t xml:space="preserve">Considerando que a parceria europeia para a investigação sobre as doenças raras </w:t>
            </w:r>
            <w:r w:rsidRPr="0000301E">
              <w:rPr>
                <w:b/>
                <w:i/>
              </w:rPr>
              <w:t>representa um considerável esforço</w:t>
            </w:r>
            <w:r w:rsidRPr="0000301E">
              <w:t xml:space="preserve"> de colaboração, reunindo parceiros de toda a União para impulsionar a investigação no domínio da prevenção, do diagnóstico e do tratamento;</w:t>
            </w:r>
          </w:p>
        </w:tc>
        <w:tc>
          <w:tcPr>
            <w:tcW w:w="4876" w:type="dxa"/>
            <w:tcBorders>
              <w:top w:val="nil"/>
              <w:left w:val="nil"/>
              <w:bottom w:val="nil"/>
              <w:right w:val="nil"/>
            </w:tcBorders>
          </w:tcPr>
          <w:p w14:paraId="6F4755F5" w14:textId="77777777" w:rsidR="007021D5" w:rsidRPr="0000301E" w:rsidRDefault="007021D5" w:rsidP="00597D26">
            <w:pPr>
              <w:pStyle w:val="Normal6a"/>
            </w:pPr>
            <w:r w:rsidRPr="0000301E">
              <w:t>F.</w:t>
            </w:r>
            <w:r w:rsidRPr="0000301E">
              <w:tab/>
              <w:t xml:space="preserve">Considerando que a parceria europeia para a investigação sobre as doenças raras </w:t>
            </w:r>
            <w:r w:rsidRPr="0000301E">
              <w:rPr>
                <w:b/>
                <w:i/>
              </w:rPr>
              <w:t>e a parceria europeia para a saúde do cérebro representam consideráveis esforços</w:t>
            </w:r>
            <w:r w:rsidRPr="0000301E">
              <w:t xml:space="preserve"> de colaboração, reunindo parceiros de toda a União para impulsionar a investigação no domínio da prevenção, do diagnóstico e do tratamento;</w:t>
            </w:r>
          </w:p>
        </w:tc>
      </w:tr>
    </w:tbl>
    <w:p w14:paraId="4C7F0F9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4184D5FD" w14:textId="77777777" w:rsidR="007021D5" w:rsidRPr="0000301E" w:rsidRDefault="007021D5" w:rsidP="007021D5">
      <w:r w:rsidRPr="0000301E">
        <w:rPr>
          <w:rStyle w:val="HideTWBExt"/>
        </w:rPr>
        <w:t>&lt;/Amend&gt;</w:t>
      </w:r>
    </w:p>
    <w:p w14:paraId="02D309C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56</w:t>
      </w:r>
      <w:r w:rsidRPr="0000301E">
        <w:rPr>
          <w:rStyle w:val="HideTWBExt"/>
        </w:rPr>
        <w:t>&lt;/NumAm&gt;</w:t>
      </w:r>
    </w:p>
    <w:p w14:paraId="752A0E2C"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696E9EC0" w14:textId="77777777" w:rsidR="007021D5" w:rsidRPr="0000301E" w:rsidRDefault="007021D5" w:rsidP="007021D5">
      <w:pPr>
        <w:pStyle w:val="NormalBold"/>
      </w:pPr>
      <w:r w:rsidRPr="0000301E">
        <w:rPr>
          <w:rStyle w:val="HideTWBExt"/>
          <w:b w:val="0"/>
        </w:rPr>
        <w:t>&lt;/RepeatBlock-By&gt;</w:t>
      </w:r>
    </w:p>
    <w:p w14:paraId="53CD2AC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0EE0363" w14:textId="6BE28724" w:rsidR="007021D5" w:rsidRPr="0000301E" w:rsidRDefault="007021D5" w:rsidP="007021D5">
      <w:pPr>
        <w:pStyle w:val="NormalBold"/>
      </w:pPr>
      <w:r w:rsidRPr="0000301E">
        <w:rPr>
          <w:rStyle w:val="HideTWBExt"/>
        </w:rPr>
        <w:t>&lt;Article&gt;</w:t>
      </w:r>
      <w:r w:rsidRPr="0000301E">
        <w:t>Considerando F</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8DCB420" w14:textId="77777777" w:rsidTr="00597D26">
        <w:trPr>
          <w:trHeight w:hRule="exact" w:val="240"/>
          <w:jc w:val="center"/>
        </w:trPr>
        <w:tc>
          <w:tcPr>
            <w:tcW w:w="9752" w:type="dxa"/>
            <w:gridSpan w:val="2"/>
            <w:tcBorders>
              <w:top w:val="nil"/>
              <w:left w:val="nil"/>
              <w:bottom w:val="nil"/>
              <w:right w:val="nil"/>
            </w:tcBorders>
          </w:tcPr>
          <w:p w14:paraId="46049534" w14:textId="77777777" w:rsidR="007021D5" w:rsidRPr="0000301E" w:rsidRDefault="007021D5" w:rsidP="00597D26"/>
        </w:tc>
      </w:tr>
      <w:tr w:rsidR="007021D5" w:rsidRPr="0000301E" w14:paraId="0B1FD9E1" w14:textId="77777777" w:rsidTr="00597D26">
        <w:trPr>
          <w:trHeight w:val="240"/>
          <w:jc w:val="center"/>
        </w:trPr>
        <w:tc>
          <w:tcPr>
            <w:tcW w:w="4876" w:type="dxa"/>
            <w:tcBorders>
              <w:top w:val="nil"/>
              <w:left w:val="nil"/>
              <w:bottom w:val="nil"/>
              <w:right w:val="nil"/>
            </w:tcBorders>
          </w:tcPr>
          <w:p w14:paraId="05F6F27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DC0739A" w14:textId="77777777" w:rsidR="007021D5" w:rsidRPr="0000301E" w:rsidRDefault="007021D5" w:rsidP="00597D26">
            <w:pPr>
              <w:pStyle w:val="AmColumnHeading"/>
            </w:pPr>
            <w:r w:rsidRPr="0000301E">
              <w:t>Alteração</w:t>
            </w:r>
          </w:p>
        </w:tc>
      </w:tr>
      <w:tr w:rsidR="007021D5" w:rsidRPr="0000301E" w14:paraId="7DCFB3AC" w14:textId="77777777" w:rsidTr="00597D26">
        <w:trPr>
          <w:jc w:val="center"/>
        </w:trPr>
        <w:tc>
          <w:tcPr>
            <w:tcW w:w="4876" w:type="dxa"/>
            <w:tcBorders>
              <w:top w:val="nil"/>
              <w:left w:val="nil"/>
              <w:bottom w:val="nil"/>
              <w:right w:val="nil"/>
            </w:tcBorders>
          </w:tcPr>
          <w:p w14:paraId="5FF634D3" w14:textId="77777777" w:rsidR="007021D5" w:rsidRPr="0000301E" w:rsidRDefault="007021D5" w:rsidP="00597D26">
            <w:pPr>
              <w:pStyle w:val="Normal6a"/>
            </w:pPr>
          </w:p>
        </w:tc>
        <w:tc>
          <w:tcPr>
            <w:tcW w:w="4876" w:type="dxa"/>
            <w:tcBorders>
              <w:top w:val="nil"/>
              <w:left w:val="nil"/>
              <w:bottom w:val="nil"/>
              <w:right w:val="nil"/>
            </w:tcBorders>
          </w:tcPr>
          <w:p w14:paraId="03556350" w14:textId="133671A3" w:rsidR="007021D5" w:rsidRPr="0000301E" w:rsidRDefault="007021D5" w:rsidP="00597D26">
            <w:pPr>
              <w:pStyle w:val="Normal6a"/>
            </w:pPr>
            <w:r w:rsidRPr="0000301E">
              <w:rPr>
                <w:b/>
                <w:i/>
              </w:rPr>
              <w:t>F</w:t>
            </w:r>
            <w:r w:rsidR="00FF10E8" w:rsidRPr="0000301E">
              <w:rPr>
                <w:b/>
                <w:i/>
              </w:rPr>
              <w:noBreakHyphen/>
            </w:r>
            <w:r w:rsidRPr="0000301E">
              <w:rPr>
                <w:b/>
                <w:i/>
              </w:rPr>
              <w:t>A.</w:t>
            </w:r>
            <w:r w:rsidRPr="0000301E">
              <w:tab/>
            </w:r>
            <w:r w:rsidRPr="0000301E">
              <w:rPr>
                <w:b/>
                <w:i/>
              </w:rPr>
              <w:t>Considerando que persistem disparidades significativas em termos de género e idade no diagnóstico de doenças, com as mulheres e as crianças a enfrentarem tempos de espera consideravelmente mais longos para diagnósticos precisos, em comparação com homens e adultos; que os dados dos inquéritos mostram que as mulheres com doenças raras esperam uma média de 5,4 anos para receber um diagnóstico, em comparação com 3,7 anos para os homens</w:t>
            </w:r>
            <w:r w:rsidRPr="0000301E">
              <w:rPr>
                <w:b/>
                <w:i/>
                <w:vertAlign w:val="superscript"/>
              </w:rPr>
              <w:t>1</w:t>
            </w:r>
            <w:r w:rsidR="00FF10E8" w:rsidRPr="0000301E">
              <w:rPr>
                <w:b/>
                <w:i/>
                <w:vertAlign w:val="superscript"/>
              </w:rPr>
              <w:noBreakHyphen/>
            </w:r>
            <w:r w:rsidRPr="0000301E">
              <w:rPr>
                <w:b/>
                <w:i/>
                <w:vertAlign w:val="superscript"/>
              </w:rPr>
              <w:t>A</w:t>
            </w:r>
            <w:r w:rsidRPr="0000301E">
              <w:rPr>
                <w:b/>
                <w:i/>
              </w:rPr>
              <w:t>;</w:t>
            </w:r>
          </w:p>
        </w:tc>
      </w:tr>
      <w:tr w:rsidR="007021D5" w:rsidRPr="0000301E" w14:paraId="2E9D6A50" w14:textId="77777777" w:rsidTr="00597D26">
        <w:trPr>
          <w:jc w:val="center"/>
        </w:trPr>
        <w:tc>
          <w:tcPr>
            <w:tcW w:w="4876" w:type="dxa"/>
            <w:tcBorders>
              <w:top w:val="nil"/>
              <w:left w:val="nil"/>
              <w:bottom w:val="nil"/>
              <w:right w:val="nil"/>
            </w:tcBorders>
          </w:tcPr>
          <w:p w14:paraId="242CD5DC" w14:textId="77777777" w:rsidR="007021D5" w:rsidRPr="0000301E" w:rsidRDefault="007021D5" w:rsidP="00597D26"/>
        </w:tc>
        <w:tc>
          <w:tcPr>
            <w:tcW w:w="4876" w:type="dxa"/>
            <w:tcBorders>
              <w:top w:val="nil"/>
              <w:left w:val="nil"/>
              <w:bottom w:val="nil"/>
              <w:right w:val="nil"/>
            </w:tcBorders>
          </w:tcPr>
          <w:p w14:paraId="67151397" w14:textId="77777777" w:rsidR="007021D5" w:rsidRPr="0000301E" w:rsidRDefault="007021D5" w:rsidP="00597D26">
            <w:pPr>
              <w:pStyle w:val="Normal6a"/>
            </w:pPr>
            <w:r w:rsidRPr="0000301E">
              <w:rPr>
                <w:b/>
                <w:i/>
              </w:rPr>
              <w:t>_________________</w:t>
            </w:r>
          </w:p>
        </w:tc>
      </w:tr>
      <w:tr w:rsidR="007021D5" w:rsidRPr="0000301E" w14:paraId="0C913B66" w14:textId="77777777" w:rsidTr="00597D26">
        <w:trPr>
          <w:jc w:val="center"/>
        </w:trPr>
        <w:tc>
          <w:tcPr>
            <w:tcW w:w="4876" w:type="dxa"/>
            <w:tcBorders>
              <w:top w:val="nil"/>
              <w:left w:val="nil"/>
              <w:bottom w:val="nil"/>
              <w:right w:val="nil"/>
            </w:tcBorders>
          </w:tcPr>
          <w:p w14:paraId="68044C76" w14:textId="77777777" w:rsidR="007021D5" w:rsidRPr="0000301E" w:rsidRDefault="007021D5" w:rsidP="00597D26"/>
        </w:tc>
        <w:tc>
          <w:tcPr>
            <w:tcW w:w="4876" w:type="dxa"/>
            <w:tcBorders>
              <w:top w:val="nil"/>
              <w:left w:val="nil"/>
              <w:bottom w:val="nil"/>
              <w:right w:val="nil"/>
            </w:tcBorders>
          </w:tcPr>
          <w:p w14:paraId="07F63D10" w14:textId="43E5F3AD" w:rsidR="007021D5" w:rsidRPr="0000301E" w:rsidRDefault="007021D5" w:rsidP="00597D26">
            <w:pPr>
              <w:pStyle w:val="Normal6a"/>
            </w:pPr>
            <w:r w:rsidRPr="0000301E">
              <w:rPr>
                <w:b/>
                <w:i/>
                <w:vertAlign w:val="superscript"/>
              </w:rPr>
              <w:t>1</w:t>
            </w:r>
            <w:r w:rsidR="00FF10E8" w:rsidRPr="0000301E">
              <w:rPr>
                <w:b/>
                <w:i/>
                <w:vertAlign w:val="superscript"/>
              </w:rPr>
              <w:noBreakHyphen/>
            </w:r>
            <w:r w:rsidRPr="0000301E">
              <w:rPr>
                <w:b/>
                <w:i/>
                <w:vertAlign w:val="superscript"/>
              </w:rPr>
              <w:t>A</w:t>
            </w:r>
            <w:r w:rsidRPr="0000301E">
              <w:t xml:space="preserve"> </w:t>
            </w:r>
            <w:r w:rsidRPr="0000301E">
              <w:rPr>
                <w:b/>
                <w:i/>
              </w:rPr>
              <w:t>https://www.eurordis.org/survey</w:t>
            </w:r>
            <w:r w:rsidR="00FF10E8" w:rsidRPr="0000301E">
              <w:rPr>
                <w:b/>
                <w:i/>
              </w:rPr>
              <w:noBreakHyphen/>
            </w:r>
            <w:r w:rsidRPr="0000301E">
              <w:rPr>
                <w:b/>
                <w:i/>
              </w:rPr>
              <w:t>reveals</w:t>
            </w:r>
            <w:r w:rsidR="00FF10E8" w:rsidRPr="0000301E">
              <w:rPr>
                <w:b/>
                <w:i/>
              </w:rPr>
              <w:noBreakHyphen/>
            </w:r>
            <w:r w:rsidRPr="0000301E">
              <w:rPr>
                <w:b/>
                <w:i/>
              </w:rPr>
              <w:t>lengthy</w:t>
            </w:r>
            <w:r w:rsidR="00FF10E8" w:rsidRPr="0000301E">
              <w:rPr>
                <w:b/>
                <w:i/>
              </w:rPr>
              <w:noBreakHyphen/>
            </w:r>
            <w:r w:rsidRPr="0000301E">
              <w:rPr>
                <w:b/>
                <w:i/>
              </w:rPr>
              <w:t>diagnostic</w:t>
            </w:r>
            <w:r w:rsidR="00FF10E8" w:rsidRPr="0000301E">
              <w:rPr>
                <w:b/>
                <w:i/>
              </w:rPr>
              <w:noBreakHyphen/>
            </w:r>
            <w:r w:rsidRPr="0000301E">
              <w:rPr>
                <w:b/>
                <w:i/>
              </w:rPr>
              <w:t>delays/#.</w:t>
            </w:r>
          </w:p>
        </w:tc>
      </w:tr>
    </w:tbl>
    <w:p w14:paraId="3AA06E7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7BA2D09" w14:textId="77777777" w:rsidR="007021D5" w:rsidRPr="0000301E" w:rsidRDefault="007021D5" w:rsidP="007021D5">
      <w:r w:rsidRPr="0000301E">
        <w:rPr>
          <w:rStyle w:val="HideTWBExt"/>
        </w:rPr>
        <w:t>&lt;/Amend&gt;</w:t>
      </w:r>
    </w:p>
    <w:p w14:paraId="0B137B1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57</w:t>
      </w:r>
      <w:r w:rsidRPr="0000301E">
        <w:rPr>
          <w:rStyle w:val="HideTWBExt"/>
        </w:rPr>
        <w:t>&lt;/NumAm&gt;</w:t>
      </w:r>
    </w:p>
    <w:p w14:paraId="05667E19" w14:textId="77777777" w:rsidR="007021D5" w:rsidRPr="0000301E" w:rsidRDefault="007021D5" w:rsidP="007021D5">
      <w:pPr>
        <w:pStyle w:val="NormalBold"/>
      </w:pPr>
      <w:r w:rsidRPr="0000301E">
        <w:rPr>
          <w:rStyle w:val="HideTWBExt"/>
          <w:b w:val="0"/>
        </w:rPr>
        <w:lastRenderedPageBreak/>
        <w:t>&lt;RepeatBlock-By&gt;&lt;Members&gt;</w:t>
      </w:r>
      <w:r w:rsidRPr="0000301E">
        <w:t>Kateřina Konečná</w:t>
      </w:r>
      <w:r w:rsidRPr="0000301E">
        <w:rPr>
          <w:rStyle w:val="HideTWBExt"/>
          <w:b w:val="0"/>
        </w:rPr>
        <w:t>&lt;/Members&gt;</w:t>
      </w:r>
    </w:p>
    <w:p w14:paraId="48003CE7" w14:textId="77777777" w:rsidR="007021D5" w:rsidRPr="0000301E" w:rsidRDefault="007021D5" w:rsidP="007021D5">
      <w:pPr>
        <w:pStyle w:val="NormalBold"/>
      </w:pPr>
      <w:r w:rsidRPr="0000301E">
        <w:rPr>
          <w:rStyle w:val="HideTWBExt"/>
          <w:b w:val="0"/>
        </w:rPr>
        <w:t>&lt;/RepeatBlock-By&gt;</w:t>
      </w:r>
    </w:p>
    <w:p w14:paraId="4C2D501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16785D0" w14:textId="77777777" w:rsidR="007021D5" w:rsidRPr="0000301E" w:rsidRDefault="007021D5" w:rsidP="007021D5">
      <w:pPr>
        <w:pStyle w:val="NormalBold"/>
      </w:pPr>
      <w:r w:rsidRPr="0000301E">
        <w:rPr>
          <w:rStyle w:val="HideTWBExt"/>
        </w:rPr>
        <w:t>&lt;Article&gt;</w:t>
      </w:r>
      <w:r w:rsidRPr="0000301E">
        <w:t>Considerando G</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114CFD9" w14:textId="77777777" w:rsidTr="00597D26">
        <w:trPr>
          <w:trHeight w:hRule="exact" w:val="240"/>
          <w:jc w:val="center"/>
        </w:trPr>
        <w:tc>
          <w:tcPr>
            <w:tcW w:w="9752" w:type="dxa"/>
            <w:gridSpan w:val="2"/>
            <w:tcBorders>
              <w:top w:val="nil"/>
              <w:left w:val="nil"/>
              <w:bottom w:val="nil"/>
              <w:right w:val="nil"/>
            </w:tcBorders>
          </w:tcPr>
          <w:p w14:paraId="7B853A26" w14:textId="77777777" w:rsidR="007021D5" w:rsidRPr="0000301E" w:rsidRDefault="007021D5" w:rsidP="00597D26"/>
        </w:tc>
      </w:tr>
      <w:tr w:rsidR="007021D5" w:rsidRPr="0000301E" w14:paraId="48183CBB" w14:textId="77777777" w:rsidTr="00597D26">
        <w:trPr>
          <w:trHeight w:val="240"/>
          <w:jc w:val="center"/>
        </w:trPr>
        <w:tc>
          <w:tcPr>
            <w:tcW w:w="4876" w:type="dxa"/>
            <w:tcBorders>
              <w:top w:val="nil"/>
              <w:left w:val="nil"/>
              <w:bottom w:val="nil"/>
              <w:right w:val="nil"/>
            </w:tcBorders>
          </w:tcPr>
          <w:p w14:paraId="5676899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C88D320" w14:textId="77777777" w:rsidR="007021D5" w:rsidRPr="0000301E" w:rsidRDefault="007021D5" w:rsidP="00597D26">
            <w:pPr>
              <w:pStyle w:val="AmColumnHeading"/>
            </w:pPr>
            <w:r w:rsidRPr="0000301E">
              <w:t>Alteração</w:t>
            </w:r>
          </w:p>
        </w:tc>
      </w:tr>
      <w:tr w:rsidR="007021D5" w:rsidRPr="0000301E" w14:paraId="1FDEE758" w14:textId="77777777" w:rsidTr="00597D26">
        <w:trPr>
          <w:jc w:val="center"/>
        </w:trPr>
        <w:tc>
          <w:tcPr>
            <w:tcW w:w="4876" w:type="dxa"/>
            <w:tcBorders>
              <w:top w:val="nil"/>
              <w:left w:val="nil"/>
              <w:bottom w:val="nil"/>
              <w:right w:val="nil"/>
            </w:tcBorders>
          </w:tcPr>
          <w:p w14:paraId="64DE9E0F" w14:textId="77777777" w:rsidR="007021D5" w:rsidRPr="0000301E" w:rsidRDefault="007021D5" w:rsidP="00597D26">
            <w:pPr>
              <w:pStyle w:val="Normal6a"/>
            </w:pPr>
            <w:r w:rsidRPr="0000301E">
              <w:t>G.</w:t>
            </w:r>
            <w:r w:rsidRPr="0000301E">
              <w:tab/>
              <w:t>Considerando que as organizações da sociedade civil têm reiteradamente solicitado um plano de ação abrangente da União sobre as doenças raras, reafirmando que as abordagens nacionais fragmentadas limitam a eficácia e a equidade nos cuidados de saúde;</w:t>
            </w:r>
          </w:p>
        </w:tc>
        <w:tc>
          <w:tcPr>
            <w:tcW w:w="4876" w:type="dxa"/>
            <w:tcBorders>
              <w:top w:val="nil"/>
              <w:left w:val="nil"/>
              <w:bottom w:val="nil"/>
              <w:right w:val="nil"/>
            </w:tcBorders>
          </w:tcPr>
          <w:p w14:paraId="4B629445" w14:textId="77777777" w:rsidR="007021D5" w:rsidRPr="0000301E" w:rsidRDefault="007021D5" w:rsidP="00597D26">
            <w:pPr>
              <w:pStyle w:val="Normal6a"/>
            </w:pPr>
            <w:r w:rsidRPr="0000301E">
              <w:t>G.</w:t>
            </w:r>
            <w:r w:rsidRPr="0000301E">
              <w:tab/>
              <w:t>Considerando que as organizações da sociedade civil</w:t>
            </w:r>
            <w:r w:rsidRPr="0000301E">
              <w:rPr>
                <w:b/>
                <w:i/>
              </w:rPr>
              <w:t>, assim como outras partes interessadas da comunidade afetada por doenças raras,</w:t>
            </w:r>
            <w:r w:rsidRPr="0000301E">
              <w:t xml:space="preserve"> têm reiteradamente solicitado um plano de ação abrangente da União sobre as doenças raras, reafirmando que as abordagens nacionais fragmentadas limitam a eficácia e a equidade nos cuidados de saúde;</w:t>
            </w:r>
          </w:p>
        </w:tc>
      </w:tr>
    </w:tbl>
    <w:p w14:paraId="455DF15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00140D2" w14:textId="77777777" w:rsidR="007021D5" w:rsidRPr="0000301E" w:rsidRDefault="007021D5" w:rsidP="007021D5">
      <w:r w:rsidRPr="0000301E">
        <w:rPr>
          <w:rStyle w:val="HideTWBExt"/>
        </w:rPr>
        <w:t>&lt;/Amend&gt;</w:t>
      </w:r>
    </w:p>
    <w:p w14:paraId="22F132F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58</w:t>
      </w:r>
      <w:r w:rsidRPr="0000301E">
        <w:rPr>
          <w:rStyle w:val="HideTWBExt"/>
        </w:rPr>
        <w:t>&lt;/NumAm&gt;</w:t>
      </w:r>
    </w:p>
    <w:p w14:paraId="1A3E196F" w14:textId="1A37EEC0"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5B628506" w14:textId="77777777" w:rsidR="007021D5" w:rsidRPr="0000301E" w:rsidRDefault="007021D5" w:rsidP="007021D5">
      <w:pPr>
        <w:pStyle w:val="NormalBold"/>
      </w:pPr>
      <w:r w:rsidRPr="0000301E">
        <w:rPr>
          <w:rStyle w:val="HideTWBExt"/>
          <w:b w:val="0"/>
        </w:rPr>
        <w:t>&lt;/RepeatBlock-By&gt;</w:t>
      </w:r>
    </w:p>
    <w:p w14:paraId="6D961EE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32B8690" w14:textId="77777777" w:rsidR="007021D5" w:rsidRPr="0000301E" w:rsidRDefault="007021D5" w:rsidP="007021D5">
      <w:pPr>
        <w:pStyle w:val="NormalBold"/>
      </w:pPr>
      <w:r w:rsidRPr="0000301E">
        <w:rPr>
          <w:rStyle w:val="HideTWBExt"/>
        </w:rPr>
        <w:t>&lt;Article&gt;</w:t>
      </w:r>
      <w:r w:rsidRPr="0000301E">
        <w:t>Considerando G</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CAF4E14" w14:textId="77777777" w:rsidTr="00597D26">
        <w:trPr>
          <w:trHeight w:hRule="exact" w:val="240"/>
          <w:jc w:val="center"/>
        </w:trPr>
        <w:tc>
          <w:tcPr>
            <w:tcW w:w="9752" w:type="dxa"/>
            <w:gridSpan w:val="2"/>
            <w:tcBorders>
              <w:top w:val="nil"/>
              <w:left w:val="nil"/>
              <w:bottom w:val="nil"/>
              <w:right w:val="nil"/>
            </w:tcBorders>
          </w:tcPr>
          <w:p w14:paraId="27D620A6" w14:textId="77777777" w:rsidR="007021D5" w:rsidRPr="0000301E" w:rsidRDefault="007021D5" w:rsidP="00597D26"/>
        </w:tc>
      </w:tr>
      <w:tr w:rsidR="007021D5" w:rsidRPr="0000301E" w14:paraId="198775AE" w14:textId="77777777" w:rsidTr="00597D26">
        <w:trPr>
          <w:trHeight w:val="240"/>
          <w:jc w:val="center"/>
        </w:trPr>
        <w:tc>
          <w:tcPr>
            <w:tcW w:w="4876" w:type="dxa"/>
            <w:tcBorders>
              <w:top w:val="nil"/>
              <w:left w:val="nil"/>
              <w:bottom w:val="nil"/>
              <w:right w:val="nil"/>
            </w:tcBorders>
          </w:tcPr>
          <w:p w14:paraId="4C5343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1620C87" w14:textId="77777777" w:rsidR="007021D5" w:rsidRPr="0000301E" w:rsidRDefault="007021D5" w:rsidP="00597D26">
            <w:pPr>
              <w:pStyle w:val="AmColumnHeading"/>
            </w:pPr>
            <w:r w:rsidRPr="0000301E">
              <w:t>Alteração</w:t>
            </w:r>
          </w:p>
        </w:tc>
      </w:tr>
      <w:tr w:rsidR="007021D5" w:rsidRPr="0000301E" w14:paraId="1B5D0D12" w14:textId="77777777" w:rsidTr="00597D26">
        <w:trPr>
          <w:jc w:val="center"/>
        </w:trPr>
        <w:tc>
          <w:tcPr>
            <w:tcW w:w="4876" w:type="dxa"/>
            <w:tcBorders>
              <w:top w:val="nil"/>
              <w:left w:val="nil"/>
              <w:bottom w:val="nil"/>
              <w:right w:val="nil"/>
            </w:tcBorders>
          </w:tcPr>
          <w:p w14:paraId="7CBA577E" w14:textId="77777777" w:rsidR="007021D5" w:rsidRPr="0000301E" w:rsidRDefault="007021D5" w:rsidP="00597D26">
            <w:pPr>
              <w:pStyle w:val="Normal6a"/>
            </w:pPr>
            <w:r w:rsidRPr="0000301E">
              <w:t>G.</w:t>
            </w:r>
            <w:r w:rsidRPr="0000301E">
              <w:tab/>
              <w:t>Considerando que as organizações da sociedade civil têm reiteradamente solicitado um plano de ação abrangente da União sobre as doenças raras, reafirmando que as abordagens nacionais fragmentadas limitam a eficácia e a equidade nos cuidados de saúde;</w:t>
            </w:r>
          </w:p>
        </w:tc>
        <w:tc>
          <w:tcPr>
            <w:tcW w:w="4876" w:type="dxa"/>
            <w:tcBorders>
              <w:top w:val="nil"/>
              <w:left w:val="nil"/>
              <w:bottom w:val="nil"/>
              <w:right w:val="nil"/>
            </w:tcBorders>
          </w:tcPr>
          <w:p w14:paraId="13BB8153" w14:textId="77777777" w:rsidR="007021D5" w:rsidRPr="0000301E" w:rsidRDefault="007021D5" w:rsidP="00597D26">
            <w:pPr>
              <w:pStyle w:val="Normal6a"/>
            </w:pPr>
            <w:r w:rsidRPr="0000301E">
              <w:t>G.</w:t>
            </w:r>
            <w:r w:rsidRPr="0000301E">
              <w:tab/>
              <w:t xml:space="preserve">Considerando que as organizações </w:t>
            </w:r>
            <w:r w:rsidRPr="0000301E">
              <w:rPr>
                <w:b/>
                <w:i/>
              </w:rPr>
              <w:t>de doentes e</w:t>
            </w:r>
            <w:r w:rsidRPr="0000301E">
              <w:t xml:space="preserve"> da sociedade civil</w:t>
            </w:r>
            <w:r w:rsidRPr="0000301E">
              <w:rPr>
                <w:b/>
                <w:i/>
              </w:rPr>
              <w:t>, bem como o setor farmacêutico,</w:t>
            </w:r>
            <w:r w:rsidRPr="0000301E">
              <w:t xml:space="preserve"> têm reiteradamente solicitado um plano de ação abrangente da União sobre as doenças raras, reafirmando que as abordagens nacionais fragmentadas limitam a eficácia </w:t>
            </w:r>
            <w:r w:rsidRPr="0000301E">
              <w:rPr>
                <w:b/>
                <w:i/>
              </w:rPr>
              <w:t>dos cuidados</w:t>
            </w:r>
            <w:r w:rsidRPr="0000301E">
              <w:t xml:space="preserve"> e </w:t>
            </w:r>
            <w:r w:rsidRPr="0000301E">
              <w:rPr>
                <w:b/>
                <w:i/>
              </w:rPr>
              <w:t>o acesso aos mesmos, bem como</w:t>
            </w:r>
            <w:r w:rsidRPr="0000301E">
              <w:t xml:space="preserve"> a equidade nos </w:t>
            </w:r>
            <w:r w:rsidRPr="0000301E">
              <w:rPr>
                <w:b/>
                <w:i/>
              </w:rPr>
              <w:t>resultados dos</w:t>
            </w:r>
            <w:r w:rsidRPr="0000301E">
              <w:t xml:space="preserve"> cuidados de saúde;</w:t>
            </w:r>
          </w:p>
        </w:tc>
      </w:tr>
    </w:tbl>
    <w:p w14:paraId="5BCB1CB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189223" w14:textId="77777777" w:rsidR="007021D5" w:rsidRPr="0000301E" w:rsidRDefault="007021D5" w:rsidP="007021D5">
      <w:r w:rsidRPr="0000301E">
        <w:rPr>
          <w:rStyle w:val="HideTWBExt"/>
        </w:rPr>
        <w:t>&lt;/Amend&gt;</w:t>
      </w:r>
    </w:p>
    <w:p w14:paraId="379FF11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59</w:t>
      </w:r>
      <w:r w:rsidRPr="0000301E">
        <w:rPr>
          <w:rStyle w:val="HideTWBExt"/>
        </w:rPr>
        <w:t>&lt;/NumAm&gt;</w:t>
      </w:r>
    </w:p>
    <w:p w14:paraId="0DF1A29B" w14:textId="162EF98D"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09F7C936" w14:textId="77777777" w:rsidR="007021D5" w:rsidRPr="0000301E" w:rsidRDefault="007021D5" w:rsidP="007021D5">
      <w:pPr>
        <w:pStyle w:val="NormalBold"/>
      </w:pPr>
      <w:r w:rsidRPr="0000301E">
        <w:rPr>
          <w:rStyle w:val="HideTWBExt"/>
          <w:b w:val="0"/>
        </w:rPr>
        <w:t>&lt;/RepeatBlock-By&gt;</w:t>
      </w:r>
    </w:p>
    <w:p w14:paraId="01EED93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310AA9D" w14:textId="77777777" w:rsidR="007021D5" w:rsidRPr="0000301E" w:rsidRDefault="007021D5" w:rsidP="007021D5">
      <w:pPr>
        <w:pStyle w:val="NormalBold"/>
      </w:pPr>
      <w:r w:rsidRPr="0000301E">
        <w:rPr>
          <w:rStyle w:val="HideTWBExt"/>
        </w:rPr>
        <w:t>&lt;Article&gt;</w:t>
      </w:r>
      <w:r w:rsidRPr="0000301E">
        <w:t>Considerando H</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8905BD0" w14:textId="77777777" w:rsidTr="00597D26">
        <w:trPr>
          <w:trHeight w:hRule="exact" w:val="240"/>
          <w:jc w:val="center"/>
        </w:trPr>
        <w:tc>
          <w:tcPr>
            <w:tcW w:w="9752" w:type="dxa"/>
            <w:gridSpan w:val="2"/>
            <w:tcBorders>
              <w:top w:val="nil"/>
              <w:left w:val="nil"/>
              <w:bottom w:val="nil"/>
              <w:right w:val="nil"/>
            </w:tcBorders>
          </w:tcPr>
          <w:p w14:paraId="716E1E61" w14:textId="77777777" w:rsidR="007021D5" w:rsidRPr="0000301E" w:rsidRDefault="007021D5" w:rsidP="00597D26"/>
        </w:tc>
      </w:tr>
      <w:tr w:rsidR="007021D5" w:rsidRPr="0000301E" w14:paraId="2C5F0593" w14:textId="77777777" w:rsidTr="00597D26">
        <w:trPr>
          <w:trHeight w:val="240"/>
          <w:jc w:val="center"/>
        </w:trPr>
        <w:tc>
          <w:tcPr>
            <w:tcW w:w="4876" w:type="dxa"/>
            <w:tcBorders>
              <w:top w:val="nil"/>
              <w:left w:val="nil"/>
              <w:bottom w:val="nil"/>
              <w:right w:val="nil"/>
            </w:tcBorders>
          </w:tcPr>
          <w:p w14:paraId="451EF5A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4FC3FA1D" w14:textId="77777777" w:rsidR="007021D5" w:rsidRPr="0000301E" w:rsidRDefault="007021D5" w:rsidP="00597D26">
            <w:pPr>
              <w:pStyle w:val="AmColumnHeading"/>
            </w:pPr>
            <w:r w:rsidRPr="0000301E">
              <w:t>Alteração</w:t>
            </w:r>
          </w:p>
        </w:tc>
      </w:tr>
      <w:tr w:rsidR="007021D5" w:rsidRPr="0000301E" w14:paraId="3F5854B8" w14:textId="77777777" w:rsidTr="00597D26">
        <w:trPr>
          <w:jc w:val="center"/>
        </w:trPr>
        <w:tc>
          <w:tcPr>
            <w:tcW w:w="4876" w:type="dxa"/>
            <w:tcBorders>
              <w:top w:val="nil"/>
              <w:left w:val="nil"/>
              <w:bottom w:val="nil"/>
              <w:right w:val="nil"/>
            </w:tcBorders>
          </w:tcPr>
          <w:p w14:paraId="5465A67A" w14:textId="651EFF4D" w:rsidR="007021D5" w:rsidRPr="0000301E" w:rsidRDefault="007021D5" w:rsidP="00597D26">
            <w:pPr>
              <w:pStyle w:val="Normal6a"/>
            </w:pPr>
            <w:r w:rsidRPr="0000301E">
              <w:t>H.</w:t>
            </w:r>
            <w:r w:rsidRPr="0000301E">
              <w:tab/>
              <w:t>Considerando que o Parlamento Europeu instou à elaboração de um plano europeu para as doenças raras e negligenciadas na sua resolução, de 10 de julho de 2020, sobre a estratégia da UE em matéria de saúde pública pós</w:t>
            </w:r>
            <w:r w:rsidR="00FF10E8" w:rsidRPr="0000301E">
              <w:noBreakHyphen/>
            </w:r>
            <w:r w:rsidRPr="0000301E">
              <w:t>COVID</w:t>
            </w:r>
            <w:r w:rsidR="00FF10E8" w:rsidRPr="0000301E">
              <w:noBreakHyphen/>
            </w:r>
            <w:r w:rsidRPr="0000301E">
              <w:t>19</w:t>
            </w:r>
            <w:r w:rsidRPr="0000301E">
              <w:rPr>
                <w:vertAlign w:val="superscript"/>
              </w:rPr>
              <w:t>8</w:t>
            </w:r>
            <w:r w:rsidRPr="0000301E">
              <w:t>;</w:t>
            </w:r>
          </w:p>
        </w:tc>
        <w:tc>
          <w:tcPr>
            <w:tcW w:w="4876" w:type="dxa"/>
            <w:tcBorders>
              <w:top w:val="nil"/>
              <w:left w:val="nil"/>
              <w:bottom w:val="nil"/>
              <w:right w:val="nil"/>
            </w:tcBorders>
          </w:tcPr>
          <w:p w14:paraId="5AB07A80" w14:textId="77777777" w:rsidR="007021D5" w:rsidRPr="0000301E" w:rsidRDefault="007021D5" w:rsidP="00597D26">
            <w:pPr>
              <w:pStyle w:val="Normal6a"/>
            </w:pPr>
            <w:r w:rsidRPr="0000301E">
              <w:rPr>
                <w:i/>
                <w:iCs/>
              </w:rPr>
              <w:t>(Não se aplica à versão portuguesa.)</w:t>
            </w:r>
            <w:r w:rsidRPr="0000301E">
              <w:tab/>
            </w:r>
          </w:p>
        </w:tc>
      </w:tr>
      <w:tr w:rsidR="007021D5" w:rsidRPr="0000301E" w14:paraId="2BD47818" w14:textId="77777777" w:rsidTr="00597D26">
        <w:trPr>
          <w:jc w:val="center"/>
        </w:trPr>
        <w:tc>
          <w:tcPr>
            <w:tcW w:w="4876" w:type="dxa"/>
            <w:tcBorders>
              <w:top w:val="nil"/>
              <w:left w:val="nil"/>
              <w:bottom w:val="nil"/>
              <w:right w:val="nil"/>
            </w:tcBorders>
          </w:tcPr>
          <w:p w14:paraId="3AB6F6FA" w14:textId="77777777" w:rsidR="007021D5" w:rsidRPr="0000301E" w:rsidRDefault="007021D5" w:rsidP="00597D26">
            <w:pPr>
              <w:pStyle w:val="Normal6a"/>
            </w:pPr>
            <w:r w:rsidRPr="0000301E">
              <w:rPr>
                <w:b/>
                <w:i/>
              </w:rPr>
              <w:t>_________________</w:t>
            </w:r>
          </w:p>
        </w:tc>
        <w:tc>
          <w:tcPr>
            <w:tcW w:w="4876" w:type="dxa"/>
            <w:tcBorders>
              <w:top w:val="nil"/>
              <w:left w:val="nil"/>
              <w:bottom w:val="nil"/>
              <w:right w:val="nil"/>
            </w:tcBorders>
          </w:tcPr>
          <w:p w14:paraId="182DB063" w14:textId="77777777" w:rsidR="007021D5" w:rsidRPr="0000301E" w:rsidRDefault="007021D5" w:rsidP="00597D26">
            <w:pPr>
              <w:pStyle w:val="Normal6a"/>
            </w:pPr>
            <w:r w:rsidRPr="0000301E">
              <w:rPr>
                <w:b/>
                <w:i/>
              </w:rPr>
              <w:t>_________________</w:t>
            </w:r>
          </w:p>
        </w:tc>
      </w:tr>
      <w:tr w:rsidR="007021D5" w:rsidRPr="0000301E" w14:paraId="58F93F28" w14:textId="77777777" w:rsidTr="00597D26">
        <w:trPr>
          <w:jc w:val="center"/>
        </w:trPr>
        <w:tc>
          <w:tcPr>
            <w:tcW w:w="4876" w:type="dxa"/>
            <w:tcBorders>
              <w:top w:val="nil"/>
              <w:left w:val="nil"/>
              <w:bottom w:val="nil"/>
              <w:right w:val="nil"/>
            </w:tcBorders>
          </w:tcPr>
          <w:p w14:paraId="110FF80E" w14:textId="77777777" w:rsidR="007021D5" w:rsidRPr="0000301E" w:rsidRDefault="007021D5" w:rsidP="00597D26">
            <w:pPr>
              <w:pStyle w:val="Normal6a"/>
            </w:pPr>
            <w:r w:rsidRPr="0000301E">
              <w:rPr>
                <w:vertAlign w:val="superscript"/>
              </w:rPr>
              <w:t>8</w:t>
            </w:r>
            <w:r w:rsidRPr="0000301E">
              <w:t xml:space="preserve"> JO C 371 de 15.9.2021, p. 102.</w:t>
            </w:r>
          </w:p>
        </w:tc>
        <w:tc>
          <w:tcPr>
            <w:tcW w:w="4876" w:type="dxa"/>
            <w:tcBorders>
              <w:top w:val="nil"/>
              <w:left w:val="nil"/>
              <w:bottom w:val="nil"/>
              <w:right w:val="nil"/>
            </w:tcBorders>
          </w:tcPr>
          <w:p w14:paraId="2CABE191" w14:textId="77777777" w:rsidR="007021D5" w:rsidRPr="0000301E" w:rsidRDefault="007021D5" w:rsidP="00597D26">
            <w:pPr>
              <w:pStyle w:val="Normal6a"/>
            </w:pPr>
          </w:p>
        </w:tc>
      </w:tr>
    </w:tbl>
    <w:p w14:paraId="6CF8C64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EDCAA4E" w14:textId="77777777" w:rsidR="007021D5" w:rsidRPr="0000301E" w:rsidRDefault="007021D5" w:rsidP="007021D5">
      <w:r w:rsidRPr="0000301E">
        <w:rPr>
          <w:rStyle w:val="HideTWBExt"/>
        </w:rPr>
        <w:t>&lt;/Amend&gt;</w:t>
      </w:r>
    </w:p>
    <w:p w14:paraId="0C2907D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60</w:t>
      </w:r>
      <w:r w:rsidRPr="0000301E">
        <w:rPr>
          <w:rStyle w:val="HideTWBExt"/>
        </w:rPr>
        <w:t>&lt;/NumAm&gt;</w:t>
      </w:r>
    </w:p>
    <w:p w14:paraId="1D1EB42D"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3DF2D97F" w14:textId="77777777" w:rsidR="007021D5" w:rsidRPr="0000301E" w:rsidRDefault="007021D5" w:rsidP="007021D5">
      <w:pPr>
        <w:pStyle w:val="NormalBold"/>
      </w:pPr>
      <w:r w:rsidRPr="0000301E">
        <w:rPr>
          <w:rStyle w:val="HideTWBExt"/>
          <w:b w:val="0"/>
        </w:rPr>
        <w:t>&lt;/RepeatBlock-By&gt;</w:t>
      </w:r>
    </w:p>
    <w:p w14:paraId="288EAAF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4427B30" w14:textId="77777777" w:rsidR="007021D5" w:rsidRPr="0000301E" w:rsidRDefault="007021D5" w:rsidP="007021D5">
      <w:pPr>
        <w:pStyle w:val="NormalBold"/>
      </w:pPr>
      <w:r w:rsidRPr="0000301E">
        <w:rPr>
          <w:rStyle w:val="HideTWBExt"/>
        </w:rPr>
        <w:t>&lt;Article&gt;</w:t>
      </w:r>
      <w:r w:rsidRPr="0000301E">
        <w:t>Considerando I</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45FE0B" w14:textId="77777777" w:rsidTr="00597D26">
        <w:trPr>
          <w:trHeight w:hRule="exact" w:val="240"/>
          <w:jc w:val="center"/>
        </w:trPr>
        <w:tc>
          <w:tcPr>
            <w:tcW w:w="9752" w:type="dxa"/>
            <w:gridSpan w:val="2"/>
            <w:tcBorders>
              <w:top w:val="nil"/>
              <w:left w:val="nil"/>
              <w:bottom w:val="nil"/>
              <w:right w:val="nil"/>
            </w:tcBorders>
          </w:tcPr>
          <w:p w14:paraId="057C9AA9" w14:textId="77777777" w:rsidR="007021D5" w:rsidRPr="0000301E" w:rsidRDefault="007021D5" w:rsidP="00597D26"/>
        </w:tc>
      </w:tr>
      <w:tr w:rsidR="007021D5" w:rsidRPr="0000301E" w14:paraId="7157EDF2" w14:textId="77777777" w:rsidTr="00597D26">
        <w:trPr>
          <w:trHeight w:val="240"/>
          <w:jc w:val="center"/>
        </w:trPr>
        <w:tc>
          <w:tcPr>
            <w:tcW w:w="4876" w:type="dxa"/>
            <w:tcBorders>
              <w:top w:val="nil"/>
              <w:left w:val="nil"/>
              <w:bottom w:val="nil"/>
              <w:right w:val="nil"/>
            </w:tcBorders>
          </w:tcPr>
          <w:p w14:paraId="502FABC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FDD216B" w14:textId="77777777" w:rsidR="007021D5" w:rsidRPr="0000301E" w:rsidRDefault="007021D5" w:rsidP="00597D26">
            <w:pPr>
              <w:pStyle w:val="AmColumnHeading"/>
            </w:pPr>
            <w:r w:rsidRPr="0000301E">
              <w:t>Alteração</w:t>
            </w:r>
          </w:p>
        </w:tc>
      </w:tr>
      <w:tr w:rsidR="007021D5" w:rsidRPr="0000301E" w14:paraId="115050AF" w14:textId="77777777" w:rsidTr="00597D26">
        <w:trPr>
          <w:jc w:val="center"/>
        </w:trPr>
        <w:tc>
          <w:tcPr>
            <w:tcW w:w="4876" w:type="dxa"/>
            <w:tcBorders>
              <w:top w:val="nil"/>
              <w:left w:val="nil"/>
              <w:bottom w:val="nil"/>
              <w:right w:val="nil"/>
            </w:tcBorders>
          </w:tcPr>
          <w:p w14:paraId="55504237" w14:textId="77777777" w:rsidR="007021D5" w:rsidRPr="0000301E" w:rsidRDefault="007021D5" w:rsidP="00597D26">
            <w:pPr>
              <w:pStyle w:val="Normal6a"/>
            </w:pPr>
            <w:r w:rsidRPr="0000301E">
              <w:t>I.</w:t>
            </w:r>
            <w:r w:rsidRPr="0000301E">
              <w:tab/>
              <w:t>Considerando que o Comité Económico e Social Europeu encorajou a adoção de novas medidas para estabelecer um quadro coerente que norteie as políticas nacionais e incentive a ação colaborativa além das redes europeias de referência (RER);</w:t>
            </w:r>
          </w:p>
        </w:tc>
        <w:tc>
          <w:tcPr>
            <w:tcW w:w="4876" w:type="dxa"/>
            <w:tcBorders>
              <w:top w:val="nil"/>
              <w:left w:val="nil"/>
              <w:bottom w:val="nil"/>
              <w:right w:val="nil"/>
            </w:tcBorders>
          </w:tcPr>
          <w:p w14:paraId="03092801" w14:textId="77777777" w:rsidR="007021D5" w:rsidRPr="0000301E" w:rsidRDefault="007021D5" w:rsidP="00597D26">
            <w:pPr>
              <w:pStyle w:val="Normal6a"/>
            </w:pPr>
            <w:r w:rsidRPr="0000301E">
              <w:t>I.</w:t>
            </w:r>
            <w:r w:rsidRPr="0000301E">
              <w:tab/>
              <w:t>Considerando que o Comité Económico e Social Europeu encorajou a adoção de novas medidas para estabelecer um quadro coerente que norteie as políticas nacionais e incentive a ação colaborativa além das redes europeias de referência (RER)</w:t>
            </w:r>
            <w:r w:rsidRPr="0000301E">
              <w:rPr>
                <w:b/>
                <w:i/>
              </w:rPr>
              <w:t>, tendo igualmente emitido pareceres, em 2022 e em 2024, nos quais recomendou a criação de um plano de ação para as doenças raras</w:t>
            </w:r>
            <w:r w:rsidRPr="0000301E">
              <w:t>;</w:t>
            </w:r>
          </w:p>
        </w:tc>
      </w:tr>
    </w:tbl>
    <w:p w14:paraId="5134046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39977B9" w14:textId="77777777" w:rsidR="007021D5" w:rsidRPr="0000301E" w:rsidRDefault="007021D5" w:rsidP="007021D5">
      <w:r w:rsidRPr="0000301E">
        <w:rPr>
          <w:rStyle w:val="HideTWBExt"/>
        </w:rPr>
        <w:t>&lt;/Amend&gt;</w:t>
      </w:r>
    </w:p>
    <w:p w14:paraId="2C25941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61</w:t>
      </w:r>
      <w:r w:rsidRPr="0000301E">
        <w:rPr>
          <w:rStyle w:val="HideTWBExt"/>
        </w:rPr>
        <w:t>&lt;/NumAm&gt;</w:t>
      </w:r>
    </w:p>
    <w:p w14:paraId="38AF55CE"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397B87B1" w14:textId="77777777" w:rsidR="007021D5" w:rsidRPr="0000301E" w:rsidRDefault="007021D5" w:rsidP="007021D5">
      <w:pPr>
        <w:pStyle w:val="NormalBold"/>
      </w:pPr>
      <w:r w:rsidRPr="0000301E">
        <w:rPr>
          <w:rStyle w:val="HideTWBExt"/>
          <w:b w:val="0"/>
        </w:rPr>
        <w:t>&lt;/RepeatBlock-By&gt;</w:t>
      </w:r>
    </w:p>
    <w:p w14:paraId="5311728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F64A8F2" w14:textId="77777777" w:rsidR="007021D5" w:rsidRPr="0000301E" w:rsidRDefault="007021D5" w:rsidP="007021D5">
      <w:pPr>
        <w:pStyle w:val="NormalBold"/>
      </w:pPr>
      <w:r w:rsidRPr="0000301E">
        <w:rPr>
          <w:rStyle w:val="HideTWBExt"/>
        </w:rPr>
        <w:t>&lt;Article&gt;</w:t>
      </w:r>
      <w:r w:rsidRPr="0000301E">
        <w:t>Considerando I</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6677760" w14:textId="77777777" w:rsidTr="00597D26">
        <w:trPr>
          <w:trHeight w:hRule="exact" w:val="240"/>
          <w:jc w:val="center"/>
        </w:trPr>
        <w:tc>
          <w:tcPr>
            <w:tcW w:w="9752" w:type="dxa"/>
            <w:gridSpan w:val="2"/>
            <w:tcBorders>
              <w:top w:val="nil"/>
              <w:left w:val="nil"/>
              <w:bottom w:val="nil"/>
              <w:right w:val="nil"/>
            </w:tcBorders>
          </w:tcPr>
          <w:p w14:paraId="33B23351" w14:textId="77777777" w:rsidR="007021D5" w:rsidRPr="0000301E" w:rsidRDefault="007021D5" w:rsidP="00597D26"/>
        </w:tc>
      </w:tr>
      <w:tr w:rsidR="007021D5" w:rsidRPr="0000301E" w14:paraId="624E0E0D" w14:textId="77777777" w:rsidTr="00597D26">
        <w:trPr>
          <w:trHeight w:val="240"/>
          <w:jc w:val="center"/>
        </w:trPr>
        <w:tc>
          <w:tcPr>
            <w:tcW w:w="4876" w:type="dxa"/>
            <w:tcBorders>
              <w:top w:val="nil"/>
              <w:left w:val="nil"/>
              <w:bottom w:val="nil"/>
              <w:right w:val="nil"/>
            </w:tcBorders>
          </w:tcPr>
          <w:p w14:paraId="5A5B8C9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52E7513" w14:textId="77777777" w:rsidR="007021D5" w:rsidRPr="0000301E" w:rsidRDefault="007021D5" w:rsidP="00597D26">
            <w:pPr>
              <w:pStyle w:val="AmColumnHeading"/>
            </w:pPr>
            <w:r w:rsidRPr="0000301E">
              <w:t>Alteração</w:t>
            </w:r>
          </w:p>
        </w:tc>
      </w:tr>
      <w:tr w:rsidR="007021D5" w:rsidRPr="0000301E" w14:paraId="6CC91851" w14:textId="77777777" w:rsidTr="00597D26">
        <w:trPr>
          <w:jc w:val="center"/>
        </w:trPr>
        <w:tc>
          <w:tcPr>
            <w:tcW w:w="4876" w:type="dxa"/>
            <w:tcBorders>
              <w:top w:val="nil"/>
              <w:left w:val="nil"/>
              <w:bottom w:val="nil"/>
              <w:right w:val="nil"/>
            </w:tcBorders>
          </w:tcPr>
          <w:p w14:paraId="677DF2BE" w14:textId="77777777" w:rsidR="007021D5" w:rsidRPr="0000301E" w:rsidRDefault="007021D5" w:rsidP="00597D26">
            <w:pPr>
              <w:pStyle w:val="Normal6a"/>
            </w:pPr>
            <w:r w:rsidRPr="0000301E">
              <w:t>I.</w:t>
            </w:r>
            <w:r w:rsidRPr="0000301E">
              <w:tab/>
              <w:t xml:space="preserve">Considerando que o Comité Económico e Social Europeu encorajou a </w:t>
            </w:r>
            <w:r w:rsidRPr="0000301E">
              <w:lastRenderedPageBreak/>
              <w:t>adoção de novas medidas para estabelecer um quadro coerente que norteie as políticas nacionais e incentive a ação colaborativa além das redes europeias de referência (RER);</w:t>
            </w:r>
          </w:p>
        </w:tc>
        <w:tc>
          <w:tcPr>
            <w:tcW w:w="4876" w:type="dxa"/>
            <w:tcBorders>
              <w:top w:val="nil"/>
              <w:left w:val="nil"/>
              <w:bottom w:val="nil"/>
              <w:right w:val="nil"/>
            </w:tcBorders>
          </w:tcPr>
          <w:p w14:paraId="65D6640C" w14:textId="77777777" w:rsidR="007021D5" w:rsidRPr="0000301E" w:rsidRDefault="007021D5" w:rsidP="00597D26">
            <w:pPr>
              <w:pStyle w:val="Normal6a"/>
            </w:pPr>
            <w:r w:rsidRPr="0000301E">
              <w:lastRenderedPageBreak/>
              <w:t>I.</w:t>
            </w:r>
            <w:r w:rsidRPr="0000301E">
              <w:tab/>
              <w:t xml:space="preserve">Considerando que o Comité Económico e Social Europeu encorajou a </w:t>
            </w:r>
            <w:r w:rsidRPr="0000301E">
              <w:lastRenderedPageBreak/>
              <w:t xml:space="preserve">adoção de novas medidas para estabelecer um quadro coerente que norteie </w:t>
            </w:r>
            <w:r w:rsidRPr="0000301E">
              <w:rPr>
                <w:b/>
                <w:i/>
              </w:rPr>
              <w:t>e harmonize</w:t>
            </w:r>
            <w:r w:rsidRPr="0000301E">
              <w:t xml:space="preserve"> as políticas nacionais e incentive a ação colaborativa além das redes europeias de referência (RER);</w:t>
            </w:r>
          </w:p>
        </w:tc>
      </w:tr>
    </w:tbl>
    <w:p w14:paraId="79B6D435"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5F7EDF6" w14:textId="77777777" w:rsidR="007021D5" w:rsidRPr="0000301E" w:rsidRDefault="007021D5" w:rsidP="007021D5">
      <w:r w:rsidRPr="0000301E">
        <w:rPr>
          <w:rStyle w:val="HideTWBExt"/>
        </w:rPr>
        <w:t>&lt;/Amend&gt;</w:t>
      </w:r>
    </w:p>
    <w:p w14:paraId="1BA6587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62</w:t>
      </w:r>
      <w:r w:rsidRPr="0000301E">
        <w:rPr>
          <w:rStyle w:val="HideTWBExt"/>
        </w:rPr>
        <w:t>&lt;/NumAm&gt;</w:t>
      </w:r>
    </w:p>
    <w:p w14:paraId="579D075A" w14:textId="1F15F467"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3E2FE907" w14:textId="77777777" w:rsidR="007021D5" w:rsidRPr="0000301E" w:rsidRDefault="007021D5" w:rsidP="007021D5">
      <w:pPr>
        <w:pStyle w:val="NormalBold"/>
      </w:pPr>
      <w:r w:rsidRPr="0000301E">
        <w:rPr>
          <w:rStyle w:val="HideTWBExt"/>
          <w:b w:val="0"/>
        </w:rPr>
        <w:t>&lt;/RepeatBlock-By&gt;</w:t>
      </w:r>
    </w:p>
    <w:p w14:paraId="4F0B898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8A72383" w14:textId="77777777" w:rsidR="007021D5" w:rsidRPr="0000301E" w:rsidRDefault="007021D5" w:rsidP="007021D5">
      <w:pPr>
        <w:pStyle w:val="NormalBold"/>
      </w:pPr>
      <w:r w:rsidRPr="0000301E">
        <w:rPr>
          <w:rStyle w:val="HideTWBExt"/>
        </w:rPr>
        <w:t>&lt;Article&gt;</w:t>
      </w:r>
      <w:r w:rsidRPr="0000301E">
        <w:t>Considerando I</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D9DAF73" w14:textId="77777777" w:rsidTr="00597D26">
        <w:trPr>
          <w:trHeight w:hRule="exact" w:val="240"/>
          <w:jc w:val="center"/>
        </w:trPr>
        <w:tc>
          <w:tcPr>
            <w:tcW w:w="9752" w:type="dxa"/>
            <w:gridSpan w:val="2"/>
            <w:tcBorders>
              <w:top w:val="nil"/>
              <w:left w:val="nil"/>
              <w:bottom w:val="nil"/>
              <w:right w:val="nil"/>
            </w:tcBorders>
          </w:tcPr>
          <w:p w14:paraId="0F09FF8E" w14:textId="77777777" w:rsidR="007021D5" w:rsidRPr="0000301E" w:rsidRDefault="007021D5" w:rsidP="00597D26"/>
        </w:tc>
      </w:tr>
      <w:tr w:rsidR="007021D5" w:rsidRPr="0000301E" w14:paraId="42168108" w14:textId="77777777" w:rsidTr="00597D26">
        <w:trPr>
          <w:trHeight w:val="240"/>
          <w:jc w:val="center"/>
        </w:trPr>
        <w:tc>
          <w:tcPr>
            <w:tcW w:w="4876" w:type="dxa"/>
            <w:tcBorders>
              <w:top w:val="nil"/>
              <w:left w:val="nil"/>
              <w:bottom w:val="nil"/>
              <w:right w:val="nil"/>
            </w:tcBorders>
          </w:tcPr>
          <w:p w14:paraId="75607F7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2076E13" w14:textId="77777777" w:rsidR="007021D5" w:rsidRPr="0000301E" w:rsidRDefault="007021D5" w:rsidP="00597D26">
            <w:pPr>
              <w:pStyle w:val="AmColumnHeading"/>
            </w:pPr>
            <w:r w:rsidRPr="0000301E">
              <w:t>Alteração</w:t>
            </w:r>
          </w:p>
        </w:tc>
      </w:tr>
      <w:tr w:rsidR="007021D5" w:rsidRPr="0000301E" w14:paraId="7D0EEBEB" w14:textId="77777777" w:rsidTr="00597D26">
        <w:trPr>
          <w:jc w:val="center"/>
        </w:trPr>
        <w:tc>
          <w:tcPr>
            <w:tcW w:w="4876" w:type="dxa"/>
            <w:tcBorders>
              <w:top w:val="nil"/>
              <w:left w:val="nil"/>
              <w:bottom w:val="nil"/>
              <w:right w:val="nil"/>
            </w:tcBorders>
          </w:tcPr>
          <w:p w14:paraId="7460D73C" w14:textId="77777777" w:rsidR="007021D5" w:rsidRPr="0000301E" w:rsidRDefault="007021D5" w:rsidP="00597D26">
            <w:pPr>
              <w:pStyle w:val="Normal6a"/>
            </w:pPr>
            <w:r w:rsidRPr="0000301E">
              <w:t>I.</w:t>
            </w:r>
            <w:r w:rsidRPr="0000301E">
              <w:tab/>
              <w:t>Considerando que o Comité Económico e Social Europeu encorajou a adoção de novas medidas para estabelecer um quadro coerente que norteie as políticas nacionais e incentive a ação colaborativa além das redes europeias de referência (RER);</w:t>
            </w:r>
          </w:p>
        </w:tc>
        <w:tc>
          <w:tcPr>
            <w:tcW w:w="4876" w:type="dxa"/>
            <w:tcBorders>
              <w:top w:val="nil"/>
              <w:left w:val="nil"/>
              <w:bottom w:val="nil"/>
              <w:right w:val="nil"/>
            </w:tcBorders>
          </w:tcPr>
          <w:p w14:paraId="422E1601" w14:textId="77777777" w:rsidR="007021D5" w:rsidRPr="0000301E" w:rsidRDefault="007021D5" w:rsidP="00597D26">
            <w:pPr>
              <w:pStyle w:val="Normal6a"/>
            </w:pPr>
            <w:r w:rsidRPr="0000301E">
              <w:t>I.</w:t>
            </w:r>
            <w:r w:rsidRPr="0000301E">
              <w:tab/>
              <w:t xml:space="preserve">Considerando que o Comité Económico e Social Europeu encorajou a adoção de novas medidas para estabelecer um quadro coerente que norteie as políticas nacionais e incentive a ação colaborativa além das redes europeias de referência (RER) </w:t>
            </w:r>
            <w:r w:rsidRPr="0000301E">
              <w:rPr>
                <w:b/>
                <w:i/>
              </w:rPr>
              <w:t>existentes</w:t>
            </w:r>
            <w:r w:rsidRPr="0000301E">
              <w:t>;</w:t>
            </w:r>
          </w:p>
        </w:tc>
      </w:tr>
    </w:tbl>
    <w:p w14:paraId="407D821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F59A88" w14:textId="77777777" w:rsidR="007021D5" w:rsidRPr="0000301E" w:rsidRDefault="007021D5" w:rsidP="007021D5">
      <w:r w:rsidRPr="0000301E">
        <w:rPr>
          <w:rStyle w:val="HideTWBExt"/>
        </w:rPr>
        <w:t>&lt;/Amend&gt;</w:t>
      </w:r>
    </w:p>
    <w:p w14:paraId="1F4D3FF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63</w:t>
      </w:r>
      <w:r w:rsidRPr="0000301E">
        <w:rPr>
          <w:rStyle w:val="HideTWBExt"/>
        </w:rPr>
        <w:t>&lt;/NumAm&gt;</w:t>
      </w:r>
    </w:p>
    <w:p w14:paraId="719C0E44"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0ADC4C9B" w14:textId="77777777" w:rsidR="007021D5" w:rsidRPr="0000301E" w:rsidRDefault="007021D5" w:rsidP="007021D5">
      <w:pPr>
        <w:pStyle w:val="NormalBold"/>
      </w:pPr>
      <w:r w:rsidRPr="0000301E">
        <w:rPr>
          <w:rStyle w:val="HideTWBExt"/>
          <w:b w:val="0"/>
        </w:rPr>
        <w:t>&lt;/RepeatBlock-By&gt;</w:t>
      </w:r>
    </w:p>
    <w:p w14:paraId="40737A3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923D098" w14:textId="4D637360" w:rsidR="007021D5" w:rsidRPr="0000301E" w:rsidRDefault="007021D5" w:rsidP="007021D5">
      <w:pPr>
        <w:pStyle w:val="NormalBold"/>
      </w:pPr>
      <w:r w:rsidRPr="0000301E">
        <w:rPr>
          <w:rStyle w:val="HideTWBExt"/>
        </w:rPr>
        <w:t>&lt;Article&gt;</w:t>
      </w:r>
      <w:r w:rsidRPr="0000301E">
        <w:t>Considerando I</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ABDCA5A" w14:textId="77777777" w:rsidTr="00597D26">
        <w:trPr>
          <w:trHeight w:hRule="exact" w:val="240"/>
          <w:jc w:val="center"/>
        </w:trPr>
        <w:tc>
          <w:tcPr>
            <w:tcW w:w="9752" w:type="dxa"/>
            <w:gridSpan w:val="2"/>
            <w:tcBorders>
              <w:top w:val="nil"/>
              <w:left w:val="nil"/>
              <w:bottom w:val="nil"/>
              <w:right w:val="nil"/>
            </w:tcBorders>
          </w:tcPr>
          <w:p w14:paraId="5E06176E" w14:textId="77777777" w:rsidR="007021D5" w:rsidRPr="0000301E" w:rsidRDefault="007021D5" w:rsidP="00597D26"/>
        </w:tc>
      </w:tr>
      <w:tr w:rsidR="007021D5" w:rsidRPr="0000301E" w14:paraId="179FACC0" w14:textId="77777777" w:rsidTr="00597D26">
        <w:trPr>
          <w:trHeight w:val="240"/>
          <w:jc w:val="center"/>
        </w:trPr>
        <w:tc>
          <w:tcPr>
            <w:tcW w:w="4876" w:type="dxa"/>
            <w:tcBorders>
              <w:top w:val="nil"/>
              <w:left w:val="nil"/>
              <w:bottom w:val="nil"/>
              <w:right w:val="nil"/>
            </w:tcBorders>
          </w:tcPr>
          <w:p w14:paraId="4E08AE0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E09C38C" w14:textId="77777777" w:rsidR="007021D5" w:rsidRPr="0000301E" w:rsidRDefault="007021D5" w:rsidP="00597D26">
            <w:pPr>
              <w:pStyle w:val="AmColumnHeading"/>
            </w:pPr>
            <w:r w:rsidRPr="0000301E">
              <w:t>Alteração</w:t>
            </w:r>
          </w:p>
        </w:tc>
      </w:tr>
      <w:tr w:rsidR="007021D5" w:rsidRPr="0000301E" w14:paraId="2124D0F0" w14:textId="77777777" w:rsidTr="00597D26">
        <w:trPr>
          <w:jc w:val="center"/>
        </w:trPr>
        <w:tc>
          <w:tcPr>
            <w:tcW w:w="4876" w:type="dxa"/>
            <w:tcBorders>
              <w:top w:val="nil"/>
              <w:left w:val="nil"/>
              <w:bottom w:val="nil"/>
              <w:right w:val="nil"/>
            </w:tcBorders>
          </w:tcPr>
          <w:p w14:paraId="63B301E3" w14:textId="77777777" w:rsidR="007021D5" w:rsidRPr="0000301E" w:rsidRDefault="007021D5" w:rsidP="00597D26">
            <w:pPr>
              <w:pStyle w:val="Normal6a"/>
            </w:pPr>
          </w:p>
        </w:tc>
        <w:tc>
          <w:tcPr>
            <w:tcW w:w="4876" w:type="dxa"/>
            <w:tcBorders>
              <w:top w:val="nil"/>
              <w:left w:val="nil"/>
              <w:bottom w:val="nil"/>
              <w:right w:val="nil"/>
            </w:tcBorders>
          </w:tcPr>
          <w:p w14:paraId="655C4DE2" w14:textId="7DCB744D" w:rsidR="007021D5" w:rsidRPr="0000301E" w:rsidRDefault="007021D5" w:rsidP="00597D26">
            <w:pPr>
              <w:pStyle w:val="Normal6a"/>
            </w:pPr>
            <w:r w:rsidRPr="0000301E">
              <w:rPr>
                <w:b/>
                <w:i/>
              </w:rPr>
              <w:t>I</w:t>
            </w:r>
            <w:r w:rsidR="00FF10E8" w:rsidRPr="0000301E">
              <w:rPr>
                <w:b/>
                <w:i/>
              </w:rPr>
              <w:noBreakHyphen/>
            </w:r>
            <w:r w:rsidRPr="0000301E">
              <w:rPr>
                <w:b/>
                <w:i/>
              </w:rPr>
              <w:t>A.</w:t>
            </w:r>
            <w:r w:rsidRPr="0000301E">
              <w:tab/>
            </w:r>
            <w:r w:rsidRPr="0000301E">
              <w:rPr>
                <w:b/>
                <w:i/>
              </w:rPr>
              <w:t xml:space="preserve">Considerando que as redes europeias de referência (RER) têm um forte potencial para melhorar o acesso a conhecimentos especializados e apoiar cuidados mais coordenados para os doentes com doenças raras e complexas; que, no entanto, esse potencial ainda não está a ser plenamente aproveitado, em especial devido à integração desigual nos sistemas nacionais de saúde e à ausência </w:t>
            </w:r>
            <w:r w:rsidRPr="0000301E">
              <w:rPr>
                <w:b/>
                <w:i/>
              </w:rPr>
              <w:lastRenderedPageBreak/>
              <w:t>de mecanismos de encaminhamento sistemático; que as iniciativas em curso da União, incluindo projetos como a JARDIN, contribuem para promover a integração, a interoperabilidade e a utilização de dados sobre as doenças raras em toda a União;</w:t>
            </w:r>
          </w:p>
        </w:tc>
      </w:tr>
    </w:tbl>
    <w:p w14:paraId="1C70480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87066A" w14:textId="77777777" w:rsidR="007021D5" w:rsidRPr="0000301E" w:rsidRDefault="007021D5" w:rsidP="007021D5">
      <w:r w:rsidRPr="0000301E">
        <w:rPr>
          <w:rStyle w:val="HideTWBExt"/>
        </w:rPr>
        <w:t>&lt;/Amend&gt;</w:t>
      </w:r>
    </w:p>
    <w:p w14:paraId="4176942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64</w:t>
      </w:r>
      <w:r w:rsidRPr="0000301E">
        <w:rPr>
          <w:rStyle w:val="HideTWBExt"/>
        </w:rPr>
        <w:t>&lt;/NumAm&gt;</w:t>
      </w:r>
    </w:p>
    <w:p w14:paraId="7D1E247B" w14:textId="1B26D9C1"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086A891C" w14:textId="77777777" w:rsidR="007021D5" w:rsidRPr="0000301E" w:rsidRDefault="007021D5" w:rsidP="007021D5">
      <w:pPr>
        <w:pStyle w:val="NormalBold"/>
      </w:pPr>
      <w:r w:rsidRPr="0000301E">
        <w:rPr>
          <w:rStyle w:val="HideTWBExt"/>
          <w:b w:val="0"/>
        </w:rPr>
        <w:t>&lt;/RepeatBlock-By&gt;</w:t>
      </w:r>
    </w:p>
    <w:p w14:paraId="7A1AA58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B4DFCC5" w14:textId="77777777" w:rsidR="007021D5" w:rsidRPr="0000301E" w:rsidRDefault="007021D5" w:rsidP="007021D5">
      <w:pPr>
        <w:pStyle w:val="NormalBold"/>
      </w:pPr>
      <w:r w:rsidRPr="0000301E">
        <w:rPr>
          <w:rStyle w:val="HideTWBExt"/>
        </w:rPr>
        <w:t>&lt;Article&gt;</w:t>
      </w:r>
      <w:r w:rsidRPr="0000301E">
        <w:t>Considerando J</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C96B2DF" w14:textId="77777777" w:rsidTr="00597D26">
        <w:trPr>
          <w:trHeight w:hRule="exact" w:val="240"/>
          <w:jc w:val="center"/>
        </w:trPr>
        <w:tc>
          <w:tcPr>
            <w:tcW w:w="9752" w:type="dxa"/>
            <w:gridSpan w:val="2"/>
            <w:tcBorders>
              <w:top w:val="nil"/>
              <w:left w:val="nil"/>
              <w:bottom w:val="nil"/>
              <w:right w:val="nil"/>
            </w:tcBorders>
          </w:tcPr>
          <w:p w14:paraId="29E6F6CC" w14:textId="77777777" w:rsidR="007021D5" w:rsidRPr="0000301E" w:rsidRDefault="007021D5" w:rsidP="00597D26"/>
        </w:tc>
      </w:tr>
      <w:tr w:rsidR="007021D5" w:rsidRPr="0000301E" w14:paraId="125D86E6" w14:textId="77777777" w:rsidTr="00597D26">
        <w:trPr>
          <w:trHeight w:val="240"/>
          <w:jc w:val="center"/>
        </w:trPr>
        <w:tc>
          <w:tcPr>
            <w:tcW w:w="4876" w:type="dxa"/>
            <w:tcBorders>
              <w:top w:val="nil"/>
              <w:left w:val="nil"/>
              <w:bottom w:val="nil"/>
              <w:right w:val="nil"/>
            </w:tcBorders>
          </w:tcPr>
          <w:p w14:paraId="5C58E8C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9E71D57" w14:textId="77777777" w:rsidR="007021D5" w:rsidRPr="0000301E" w:rsidRDefault="007021D5" w:rsidP="00597D26">
            <w:pPr>
              <w:pStyle w:val="AmColumnHeading"/>
            </w:pPr>
            <w:r w:rsidRPr="0000301E">
              <w:t>Alteração</w:t>
            </w:r>
          </w:p>
        </w:tc>
      </w:tr>
      <w:tr w:rsidR="007021D5" w:rsidRPr="0000301E" w14:paraId="74EA0166" w14:textId="77777777" w:rsidTr="00597D26">
        <w:trPr>
          <w:jc w:val="center"/>
        </w:trPr>
        <w:tc>
          <w:tcPr>
            <w:tcW w:w="4876" w:type="dxa"/>
            <w:tcBorders>
              <w:top w:val="nil"/>
              <w:left w:val="nil"/>
              <w:bottom w:val="nil"/>
              <w:right w:val="nil"/>
            </w:tcBorders>
          </w:tcPr>
          <w:p w14:paraId="290CD570" w14:textId="77777777" w:rsidR="007021D5" w:rsidRPr="0000301E" w:rsidRDefault="007021D5" w:rsidP="00597D26">
            <w:pPr>
              <w:pStyle w:val="Normal6a"/>
            </w:pPr>
            <w:r w:rsidRPr="0000301E">
              <w:t>J.</w:t>
            </w:r>
            <w:r w:rsidRPr="0000301E">
              <w:tab/>
              <w:t>Considerando que um plano de ação coerente da União sobre as doenças raras, que englobasse a introdução de legislação relativa a um quadro de ação sobre as doenças raras, poderia colmatar lacunas e proporcionar uma melhor coordenação e equidade ao longo de todo o percurso de cuidados;</w:t>
            </w:r>
          </w:p>
        </w:tc>
        <w:tc>
          <w:tcPr>
            <w:tcW w:w="4876" w:type="dxa"/>
            <w:tcBorders>
              <w:top w:val="nil"/>
              <w:left w:val="nil"/>
              <w:bottom w:val="nil"/>
              <w:right w:val="nil"/>
            </w:tcBorders>
          </w:tcPr>
          <w:p w14:paraId="6C64DFC9" w14:textId="77777777" w:rsidR="007021D5" w:rsidRPr="0000301E" w:rsidRDefault="007021D5" w:rsidP="00597D26">
            <w:pPr>
              <w:pStyle w:val="Normal6a"/>
            </w:pPr>
            <w:r w:rsidRPr="0000301E">
              <w:rPr>
                <w:i/>
                <w:iCs/>
              </w:rPr>
              <w:t>(Não se aplica à versão portuguesa.)</w:t>
            </w:r>
            <w:r w:rsidRPr="0000301E">
              <w:tab/>
            </w:r>
          </w:p>
        </w:tc>
      </w:tr>
    </w:tbl>
    <w:p w14:paraId="5044AF1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5FE3476" w14:textId="77777777" w:rsidR="007021D5" w:rsidRPr="0000301E" w:rsidRDefault="007021D5" w:rsidP="007021D5">
      <w:r w:rsidRPr="0000301E">
        <w:rPr>
          <w:rStyle w:val="HideTWBExt"/>
        </w:rPr>
        <w:t>&lt;/Amend&gt;</w:t>
      </w:r>
    </w:p>
    <w:p w14:paraId="78B6B41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65</w:t>
      </w:r>
      <w:r w:rsidRPr="0000301E">
        <w:rPr>
          <w:rStyle w:val="HideTWBExt"/>
        </w:rPr>
        <w:t>&lt;/NumAm&gt;</w:t>
      </w:r>
    </w:p>
    <w:p w14:paraId="1426CD3D" w14:textId="54644C68"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2F9C67B7" w14:textId="77777777" w:rsidR="007021D5" w:rsidRPr="0000301E" w:rsidRDefault="007021D5" w:rsidP="007021D5">
      <w:pPr>
        <w:pStyle w:val="NormalBold"/>
      </w:pPr>
      <w:r w:rsidRPr="0000301E">
        <w:rPr>
          <w:rStyle w:val="HideTWBExt"/>
          <w:b w:val="0"/>
        </w:rPr>
        <w:t>&lt;/RepeatBlock-By&gt;</w:t>
      </w:r>
    </w:p>
    <w:p w14:paraId="1E43A70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6C9A2E" w14:textId="30CB990E" w:rsidR="007021D5" w:rsidRPr="0000301E" w:rsidRDefault="007021D5" w:rsidP="007021D5">
      <w:pPr>
        <w:pStyle w:val="NormalBold"/>
      </w:pPr>
      <w:r w:rsidRPr="0000301E">
        <w:rPr>
          <w:rStyle w:val="HideTWBExt"/>
        </w:rPr>
        <w:t>&lt;Article&gt;</w:t>
      </w:r>
      <w:r w:rsidRPr="0000301E">
        <w:t>Considerando J</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AC6D66D" w14:textId="77777777" w:rsidTr="00597D26">
        <w:trPr>
          <w:trHeight w:hRule="exact" w:val="240"/>
          <w:jc w:val="center"/>
        </w:trPr>
        <w:tc>
          <w:tcPr>
            <w:tcW w:w="9752" w:type="dxa"/>
            <w:gridSpan w:val="2"/>
            <w:tcBorders>
              <w:top w:val="nil"/>
              <w:left w:val="nil"/>
              <w:bottom w:val="nil"/>
              <w:right w:val="nil"/>
            </w:tcBorders>
          </w:tcPr>
          <w:p w14:paraId="7563A53C" w14:textId="77777777" w:rsidR="007021D5" w:rsidRPr="0000301E" w:rsidRDefault="007021D5" w:rsidP="00597D26"/>
        </w:tc>
      </w:tr>
      <w:tr w:rsidR="007021D5" w:rsidRPr="0000301E" w14:paraId="28478DFC" w14:textId="77777777" w:rsidTr="00597D26">
        <w:trPr>
          <w:trHeight w:val="240"/>
          <w:jc w:val="center"/>
        </w:trPr>
        <w:tc>
          <w:tcPr>
            <w:tcW w:w="4876" w:type="dxa"/>
            <w:tcBorders>
              <w:top w:val="nil"/>
              <w:left w:val="nil"/>
              <w:bottom w:val="nil"/>
              <w:right w:val="nil"/>
            </w:tcBorders>
          </w:tcPr>
          <w:p w14:paraId="091CCF2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144679C" w14:textId="77777777" w:rsidR="007021D5" w:rsidRPr="0000301E" w:rsidRDefault="007021D5" w:rsidP="00597D26">
            <w:pPr>
              <w:pStyle w:val="AmColumnHeading"/>
            </w:pPr>
            <w:r w:rsidRPr="0000301E">
              <w:t>Alteração</w:t>
            </w:r>
          </w:p>
        </w:tc>
      </w:tr>
      <w:tr w:rsidR="007021D5" w:rsidRPr="0000301E" w14:paraId="1C406F7E" w14:textId="77777777" w:rsidTr="00597D26">
        <w:trPr>
          <w:jc w:val="center"/>
        </w:trPr>
        <w:tc>
          <w:tcPr>
            <w:tcW w:w="4876" w:type="dxa"/>
            <w:tcBorders>
              <w:top w:val="nil"/>
              <w:left w:val="nil"/>
              <w:bottom w:val="nil"/>
              <w:right w:val="nil"/>
            </w:tcBorders>
          </w:tcPr>
          <w:p w14:paraId="5C1ECCDE" w14:textId="77777777" w:rsidR="007021D5" w:rsidRPr="0000301E" w:rsidRDefault="007021D5" w:rsidP="00597D26">
            <w:pPr>
              <w:pStyle w:val="Normal6a"/>
            </w:pPr>
          </w:p>
        </w:tc>
        <w:tc>
          <w:tcPr>
            <w:tcW w:w="4876" w:type="dxa"/>
            <w:tcBorders>
              <w:top w:val="nil"/>
              <w:left w:val="nil"/>
              <w:bottom w:val="nil"/>
              <w:right w:val="nil"/>
            </w:tcBorders>
          </w:tcPr>
          <w:p w14:paraId="24A65610" w14:textId="306C7B0C" w:rsidR="007021D5" w:rsidRPr="0000301E" w:rsidRDefault="007021D5" w:rsidP="00597D26">
            <w:pPr>
              <w:pStyle w:val="Normal6a"/>
            </w:pPr>
            <w:r w:rsidRPr="0000301E">
              <w:rPr>
                <w:b/>
                <w:i/>
              </w:rPr>
              <w:t>J</w:t>
            </w:r>
            <w:r w:rsidR="00FF10E8" w:rsidRPr="0000301E">
              <w:rPr>
                <w:b/>
                <w:i/>
              </w:rPr>
              <w:noBreakHyphen/>
            </w:r>
            <w:r w:rsidRPr="0000301E">
              <w:rPr>
                <w:b/>
                <w:i/>
              </w:rPr>
              <w:t>A.</w:t>
            </w:r>
            <w:r w:rsidRPr="0000301E">
              <w:tab/>
            </w:r>
            <w:r w:rsidRPr="0000301E">
              <w:rPr>
                <w:b/>
                <w:i/>
              </w:rPr>
              <w:t>Considerando que a organização, o financiamento e a prestação de serviços de saúde continuam a ser da competência exclusiva dos Estados</w:t>
            </w:r>
            <w:r w:rsidR="00FF10E8" w:rsidRPr="0000301E">
              <w:rPr>
                <w:b/>
                <w:i/>
              </w:rPr>
              <w:noBreakHyphen/>
            </w:r>
            <w:r w:rsidRPr="0000301E">
              <w:rPr>
                <w:b/>
                <w:i/>
              </w:rPr>
              <w:t xml:space="preserve">Membros e que, por conseguinte, a ação da União deve complementar, apoiar e coordenar as políticas nacionais sem conduzir à sua </w:t>
            </w:r>
            <w:r w:rsidRPr="0000301E">
              <w:rPr>
                <w:b/>
                <w:i/>
              </w:rPr>
              <w:lastRenderedPageBreak/>
              <w:t>harmonização;</w:t>
            </w:r>
          </w:p>
        </w:tc>
      </w:tr>
    </w:tbl>
    <w:p w14:paraId="6F01F9C8"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9D852A9" w14:textId="77777777" w:rsidR="007021D5" w:rsidRPr="0000301E" w:rsidRDefault="007021D5" w:rsidP="007021D5">
      <w:r w:rsidRPr="0000301E">
        <w:rPr>
          <w:rStyle w:val="HideTWBExt"/>
        </w:rPr>
        <w:t>&lt;/Amend&gt;</w:t>
      </w:r>
    </w:p>
    <w:p w14:paraId="0A98008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66</w:t>
      </w:r>
      <w:r w:rsidRPr="0000301E">
        <w:rPr>
          <w:rStyle w:val="HideTWBExt"/>
        </w:rPr>
        <w:t>&lt;/NumAm&gt;</w:t>
      </w:r>
    </w:p>
    <w:p w14:paraId="0458ECB9"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627E3917" w14:textId="77777777" w:rsidR="007021D5" w:rsidRPr="0000301E" w:rsidRDefault="007021D5" w:rsidP="007021D5">
      <w:pPr>
        <w:pStyle w:val="NormalBold"/>
      </w:pPr>
      <w:r w:rsidRPr="0000301E">
        <w:rPr>
          <w:rStyle w:val="HideTWBExt"/>
          <w:b w:val="0"/>
        </w:rPr>
        <w:t>&lt;/RepeatBlock-By&gt;</w:t>
      </w:r>
    </w:p>
    <w:p w14:paraId="1F6116E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AB94754" w14:textId="7B150D92" w:rsidR="007021D5" w:rsidRPr="0000301E" w:rsidRDefault="007021D5" w:rsidP="007021D5">
      <w:pPr>
        <w:pStyle w:val="NormalBold"/>
      </w:pPr>
      <w:r w:rsidRPr="0000301E">
        <w:rPr>
          <w:rStyle w:val="HideTWBExt"/>
        </w:rPr>
        <w:t>&lt;Article&gt;</w:t>
      </w:r>
      <w:r w:rsidRPr="0000301E">
        <w:t>Considerando J</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CAA2C61" w14:textId="77777777" w:rsidTr="00597D26">
        <w:trPr>
          <w:trHeight w:hRule="exact" w:val="240"/>
          <w:jc w:val="center"/>
        </w:trPr>
        <w:tc>
          <w:tcPr>
            <w:tcW w:w="9752" w:type="dxa"/>
            <w:gridSpan w:val="2"/>
            <w:tcBorders>
              <w:top w:val="nil"/>
              <w:left w:val="nil"/>
              <w:bottom w:val="nil"/>
              <w:right w:val="nil"/>
            </w:tcBorders>
          </w:tcPr>
          <w:p w14:paraId="60F25B6C" w14:textId="77777777" w:rsidR="007021D5" w:rsidRPr="0000301E" w:rsidRDefault="007021D5" w:rsidP="00597D26"/>
        </w:tc>
      </w:tr>
      <w:tr w:rsidR="007021D5" w:rsidRPr="0000301E" w14:paraId="71C072EB" w14:textId="77777777" w:rsidTr="00597D26">
        <w:trPr>
          <w:trHeight w:val="240"/>
          <w:jc w:val="center"/>
        </w:trPr>
        <w:tc>
          <w:tcPr>
            <w:tcW w:w="4876" w:type="dxa"/>
            <w:tcBorders>
              <w:top w:val="nil"/>
              <w:left w:val="nil"/>
              <w:bottom w:val="nil"/>
              <w:right w:val="nil"/>
            </w:tcBorders>
          </w:tcPr>
          <w:p w14:paraId="37755F8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CDE932A" w14:textId="77777777" w:rsidR="007021D5" w:rsidRPr="0000301E" w:rsidRDefault="007021D5" w:rsidP="00597D26">
            <w:pPr>
              <w:pStyle w:val="AmColumnHeading"/>
            </w:pPr>
            <w:r w:rsidRPr="0000301E">
              <w:t>Alteração</w:t>
            </w:r>
          </w:p>
        </w:tc>
      </w:tr>
      <w:tr w:rsidR="007021D5" w:rsidRPr="0000301E" w14:paraId="4CDAFBC6" w14:textId="77777777" w:rsidTr="00597D26">
        <w:trPr>
          <w:jc w:val="center"/>
        </w:trPr>
        <w:tc>
          <w:tcPr>
            <w:tcW w:w="4876" w:type="dxa"/>
            <w:tcBorders>
              <w:top w:val="nil"/>
              <w:left w:val="nil"/>
              <w:bottom w:val="nil"/>
              <w:right w:val="nil"/>
            </w:tcBorders>
          </w:tcPr>
          <w:p w14:paraId="7F059834" w14:textId="77777777" w:rsidR="007021D5" w:rsidRPr="0000301E" w:rsidRDefault="007021D5" w:rsidP="00597D26">
            <w:pPr>
              <w:pStyle w:val="Normal6a"/>
            </w:pPr>
          </w:p>
        </w:tc>
        <w:tc>
          <w:tcPr>
            <w:tcW w:w="4876" w:type="dxa"/>
            <w:tcBorders>
              <w:top w:val="nil"/>
              <w:left w:val="nil"/>
              <w:bottom w:val="nil"/>
              <w:right w:val="nil"/>
            </w:tcBorders>
          </w:tcPr>
          <w:p w14:paraId="14AD0665" w14:textId="02D28A86" w:rsidR="007021D5" w:rsidRPr="0000301E" w:rsidRDefault="007021D5" w:rsidP="00597D26">
            <w:pPr>
              <w:pStyle w:val="Normal6a"/>
            </w:pPr>
            <w:r w:rsidRPr="0000301E">
              <w:rPr>
                <w:b/>
                <w:i/>
              </w:rPr>
              <w:t>J</w:t>
            </w:r>
            <w:r w:rsidR="00FF10E8" w:rsidRPr="0000301E">
              <w:rPr>
                <w:b/>
                <w:i/>
              </w:rPr>
              <w:noBreakHyphen/>
            </w:r>
            <w:r w:rsidRPr="0000301E">
              <w:rPr>
                <w:b/>
                <w:i/>
              </w:rPr>
              <w:t>A.</w:t>
            </w:r>
            <w:r w:rsidRPr="0000301E">
              <w:tab/>
            </w:r>
            <w:r w:rsidRPr="0000301E">
              <w:rPr>
                <w:b/>
                <w:i/>
              </w:rPr>
              <w:t>Considerando que a Orphanet identificou mais de 880 registos de doenças raras ao nível da União, refletindo uma paisagem fragmentada resultante da ausência de normas comuns, coordenação e interoperabilidade;</w:t>
            </w:r>
          </w:p>
        </w:tc>
      </w:tr>
    </w:tbl>
    <w:p w14:paraId="07F9C5C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4253DE2" w14:textId="77777777" w:rsidR="007021D5" w:rsidRPr="0000301E" w:rsidRDefault="007021D5" w:rsidP="007021D5">
      <w:r w:rsidRPr="0000301E">
        <w:rPr>
          <w:rStyle w:val="HideTWBExt"/>
        </w:rPr>
        <w:t>&lt;/Amend&gt;</w:t>
      </w:r>
    </w:p>
    <w:p w14:paraId="059F467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67</w:t>
      </w:r>
      <w:r w:rsidRPr="0000301E">
        <w:rPr>
          <w:rStyle w:val="HideTWBExt"/>
        </w:rPr>
        <w:t>&lt;/NumAm&gt;</w:t>
      </w:r>
    </w:p>
    <w:p w14:paraId="4A5E13AC"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16259749" w14:textId="77777777" w:rsidR="007021D5" w:rsidRPr="0000301E" w:rsidRDefault="007021D5" w:rsidP="007021D5">
      <w:pPr>
        <w:pStyle w:val="NormalBold"/>
      </w:pPr>
      <w:r w:rsidRPr="0000301E">
        <w:rPr>
          <w:rStyle w:val="HideTWBExt"/>
          <w:b w:val="0"/>
        </w:rPr>
        <w:t>&lt;/RepeatBlock-By&gt;</w:t>
      </w:r>
    </w:p>
    <w:p w14:paraId="3B29914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4B72EC1" w14:textId="6E12F247"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E1D600F" w14:textId="77777777" w:rsidTr="00597D26">
        <w:trPr>
          <w:trHeight w:hRule="exact" w:val="240"/>
          <w:jc w:val="center"/>
        </w:trPr>
        <w:tc>
          <w:tcPr>
            <w:tcW w:w="9752" w:type="dxa"/>
            <w:gridSpan w:val="2"/>
            <w:tcBorders>
              <w:top w:val="nil"/>
              <w:left w:val="nil"/>
              <w:bottom w:val="nil"/>
              <w:right w:val="nil"/>
            </w:tcBorders>
          </w:tcPr>
          <w:p w14:paraId="42897369" w14:textId="77777777" w:rsidR="007021D5" w:rsidRPr="0000301E" w:rsidRDefault="007021D5" w:rsidP="00597D26"/>
        </w:tc>
      </w:tr>
      <w:tr w:rsidR="007021D5" w:rsidRPr="0000301E" w14:paraId="2851C4D6" w14:textId="77777777" w:rsidTr="00597D26">
        <w:trPr>
          <w:trHeight w:val="240"/>
          <w:jc w:val="center"/>
        </w:trPr>
        <w:tc>
          <w:tcPr>
            <w:tcW w:w="4876" w:type="dxa"/>
            <w:tcBorders>
              <w:top w:val="nil"/>
              <w:left w:val="nil"/>
              <w:bottom w:val="nil"/>
              <w:right w:val="nil"/>
            </w:tcBorders>
          </w:tcPr>
          <w:p w14:paraId="37FADBE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DD39040" w14:textId="77777777" w:rsidR="007021D5" w:rsidRPr="0000301E" w:rsidRDefault="007021D5" w:rsidP="00597D26">
            <w:pPr>
              <w:pStyle w:val="AmColumnHeading"/>
            </w:pPr>
            <w:r w:rsidRPr="0000301E">
              <w:t>Alteração</w:t>
            </w:r>
          </w:p>
        </w:tc>
      </w:tr>
      <w:tr w:rsidR="007021D5" w:rsidRPr="0000301E" w14:paraId="5D7CA330" w14:textId="77777777" w:rsidTr="00597D26">
        <w:trPr>
          <w:jc w:val="center"/>
        </w:trPr>
        <w:tc>
          <w:tcPr>
            <w:tcW w:w="4876" w:type="dxa"/>
            <w:tcBorders>
              <w:top w:val="nil"/>
              <w:left w:val="nil"/>
              <w:bottom w:val="nil"/>
              <w:right w:val="nil"/>
            </w:tcBorders>
          </w:tcPr>
          <w:p w14:paraId="63F91A8F" w14:textId="77777777" w:rsidR="007021D5" w:rsidRPr="0000301E" w:rsidRDefault="007021D5" w:rsidP="00597D26">
            <w:pPr>
              <w:pStyle w:val="Normal6a"/>
            </w:pPr>
          </w:p>
        </w:tc>
        <w:tc>
          <w:tcPr>
            <w:tcW w:w="4876" w:type="dxa"/>
            <w:tcBorders>
              <w:top w:val="nil"/>
              <w:left w:val="nil"/>
              <w:bottom w:val="nil"/>
              <w:right w:val="nil"/>
            </w:tcBorders>
          </w:tcPr>
          <w:p w14:paraId="667CD177" w14:textId="6815D464"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 xml:space="preserve">Considerando que a promoção de um quadro político europeu para as doenças raras representa uma oportunidade para apoiar a competitividade da União, estimulando a investigação, a inovação e o investimento em domínios de elevado valor acrescentado europeu, como a biotecnologia, a medicina genómica, as terapias avançadas, as infraestruturas de dados de saúde e os conhecimentos especializados transfronteiras; que esse quadro pode ajudar a converter a excelência científica em valor económico </w:t>
            </w:r>
            <w:r w:rsidRPr="0000301E">
              <w:rPr>
                <w:b/>
                <w:i/>
              </w:rPr>
              <w:lastRenderedPageBreak/>
              <w:t>e social, reforçar a resiliência e a atratividade do ecossistema das ciências da vida da União e proporcionar benefícios aos doentes, aos sistemas de saúde e à economia em geral;</w:t>
            </w:r>
          </w:p>
        </w:tc>
      </w:tr>
    </w:tbl>
    <w:p w14:paraId="118D43E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373AC9E" w14:textId="77777777" w:rsidR="007021D5" w:rsidRPr="0000301E" w:rsidRDefault="007021D5" w:rsidP="007021D5">
      <w:r w:rsidRPr="0000301E">
        <w:rPr>
          <w:rStyle w:val="HideTWBExt"/>
        </w:rPr>
        <w:t>&lt;/Amend&gt;</w:t>
      </w:r>
    </w:p>
    <w:p w14:paraId="77B8429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68</w:t>
      </w:r>
      <w:r w:rsidRPr="0000301E">
        <w:rPr>
          <w:rStyle w:val="HideTWBExt"/>
        </w:rPr>
        <w:t>&lt;/NumAm&gt;</w:t>
      </w:r>
    </w:p>
    <w:p w14:paraId="72E0363B"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 Oliver Schenk</w:t>
      </w:r>
      <w:r w:rsidRPr="0000301E">
        <w:rPr>
          <w:rStyle w:val="HideTWBExt"/>
          <w:b w:val="0"/>
        </w:rPr>
        <w:t>&lt;/Members&gt;</w:t>
      </w:r>
    </w:p>
    <w:p w14:paraId="1E8D7470" w14:textId="77777777" w:rsidR="007021D5" w:rsidRPr="0000301E" w:rsidRDefault="007021D5" w:rsidP="007021D5">
      <w:pPr>
        <w:pStyle w:val="NormalBold"/>
      </w:pPr>
      <w:r w:rsidRPr="0000301E">
        <w:rPr>
          <w:rStyle w:val="HideTWBExt"/>
          <w:b w:val="0"/>
        </w:rPr>
        <w:t>&lt;/RepeatBlock-By&gt;</w:t>
      </w:r>
    </w:p>
    <w:p w14:paraId="33B8C20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1F88279" w14:textId="1B05797E"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344C812" w14:textId="77777777" w:rsidTr="00597D26">
        <w:trPr>
          <w:trHeight w:hRule="exact" w:val="240"/>
          <w:jc w:val="center"/>
        </w:trPr>
        <w:tc>
          <w:tcPr>
            <w:tcW w:w="9752" w:type="dxa"/>
            <w:gridSpan w:val="2"/>
            <w:tcBorders>
              <w:top w:val="nil"/>
              <w:left w:val="nil"/>
              <w:bottom w:val="nil"/>
              <w:right w:val="nil"/>
            </w:tcBorders>
          </w:tcPr>
          <w:p w14:paraId="45B2466E" w14:textId="77777777" w:rsidR="007021D5" w:rsidRPr="0000301E" w:rsidRDefault="007021D5" w:rsidP="00597D26"/>
        </w:tc>
      </w:tr>
      <w:tr w:rsidR="007021D5" w:rsidRPr="0000301E" w14:paraId="3972122A" w14:textId="77777777" w:rsidTr="00597D26">
        <w:trPr>
          <w:trHeight w:val="240"/>
          <w:jc w:val="center"/>
        </w:trPr>
        <w:tc>
          <w:tcPr>
            <w:tcW w:w="4876" w:type="dxa"/>
            <w:tcBorders>
              <w:top w:val="nil"/>
              <w:left w:val="nil"/>
              <w:bottom w:val="nil"/>
              <w:right w:val="nil"/>
            </w:tcBorders>
          </w:tcPr>
          <w:p w14:paraId="60BC39C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01359A" w14:textId="77777777" w:rsidR="007021D5" w:rsidRPr="0000301E" w:rsidRDefault="007021D5" w:rsidP="00597D26">
            <w:pPr>
              <w:pStyle w:val="AmColumnHeading"/>
            </w:pPr>
            <w:r w:rsidRPr="0000301E">
              <w:t>Alteração</w:t>
            </w:r>
          </w:p>
        </w:tc>
      </w:tr>
      <w:tr w:rsidR="007021D5" w:rsidRPr="0000301E" w14:paraId="39C08012" w14:textId="77777777" w:rsidTr="00597D26">
        <w:trPr>
          <w:jc w:val="center"/>
        </w:trPr>
        <w:tc>
          <w:tcPr>
            <w:tcW w:w="4876" w:type="dxa"/>
            <w:tcBorders>
              <w:top w:val="nil"/>
              <w:left w:val="nil"/>
              <w:bottom w:val="nil"/>
              <w:right w:val="nil"/>
            </w:tcBorders>
          </w:tcPr>
          <w:p w14:paraId="682F9817" w14:textId="77777777" w:rsidR="007021D5" w:rsidRPr="0000301E" w:rsidRDefault="007021D5" w:rsidP="00597D26">
            <w:pPr>
              <w:pStyle w:val="Normal6a"/>
            </w:pPr>
          </w:p>
        </w:tc>
        <w:tc>
          <w:tcPr>
            <w:tcW w:w="4876" w:type="dxa"/>
            <w:tcBorders>
              <w:top w:val="nil"/>
              <w:left w:val="nil"/>
              <w:bottom w:val="nil"/>
              <w:right w:val="nil"/>
            </w:tcBorders>
          </w:tcPr>
          <w:p w14:paraId="04EAAB76" w14:textId="2DB07209"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Considerando que o Espaço Europeu de Dados de Saúde constitui uma oportunidade para melhorar a interoperabilidade, facilitar a partilha segura de dados transfronteiras e possibilitar a utilização de dados de saúde para fins de investigação e inovação; que a Orphanet fornece identificadores numéricos únicos e inalteráveis para as doenças raras, que são conhecidos como códigos ORPHA e abrangem os nomes principais e os sinónimos; que a integração desses códigos nas bases de dados e registos nacionais melhoraria consideravelmente a normalização e a interoperabilidade dos dados;</w:t>
            </w:r>
          </w:p>
        </w:tc>
      </w:tr>
    </w:tbl>
    <w:p w14:paraId="28FE00D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3730AD4" w14:textId="77777777" w:rsidR="007021D5" w:rsidRPr="0000301E" w:rsidRDefault="007021D5" w:rsidP="007021D5">
      <w:r w:rsidRPr="0000301E">
        <w:rPr>
          <w:rStyle w:val="HideTWBExt"/>
        </w:rPr>
        <w:t>&lt;/Amend&gt;</w:t>
      </w:r>
    </w:p>
    <w:p w14:paraId="4976937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69</w:t>
      </w:r>
      <w:r w:rsidRPr="0000301E">
        <w:rPr>
          <w:rStyle w:val="HideTWBExt"/>
        </w:rPr>
        <w:t>&lt;/NumAm&gt;</w:t>
      </w:r>
    </w:p>
    <w:p w14:paraId="65047574"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771ABD93" w14:textId="77777777" w:rsidR="007021D5" w:rsidRPr="0000301E" w:rsidRDefault="007021D5" w:rsidP="007021D5">
      <w:pPr>
        <w:pStyle w:val="NormalBold"/>
      </w:pPr>
      <w:r w:rsidRPr="0000301E">
        <w:rPr>
          <w:rStyle w:val="HideTWBExt"/>
          <w:b w:val="0"/>
        </w:rPr>
        <w:t>&lt;/RepeatBlock-By&gt;</w:t>
      </w:r>
    </w:p>
    <w:p w14:paraId="57E7B9D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FD08C38" w14:textId="3BE6B3B3"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A5237F" w14:textId="77777777" w:rsidTr="00597D26">
        <w:trPr>
          <w:trHeight w:hRule="exact" w:val="240"/>
          <w:jc w:val="center"/>
        </w:trPr>
        <w:tc>
          <w:tcPr>
            <w:tcW w:w="9752" w:type="dxa"/>
            <w:gridSpan w:val="2"/>
            <w:tcBorders>
              <w:top w:val="nil"/>
              <w:left w:val="nil"/>
              <w:bottom w:val="nil"/>
              <w:right w:val="nil"/>
            </w:tcBorders>
          </w:tcPr>
          <w:p w14:paraId="2EA045DE" w14:textId="77777777" w:rsidR="007021D5" w:rsidRPr="0000301E" w:rsidRDefault="007021D5" w:rsidP="00597D26"/>
        </w:tc>
      </w:tr>
      <w:tr w:rsidR="007021D5" w:rsidRPr="0000301E" w14:paraId="7FD5B098" w14:textId="77777777" w:rsidTr="00597D26">
        <w:trPr>
          <w:trHeight w:val="240"/>
          <w:jc w:val="center"/>
        </w:trPr>
        <w:tc>
          <w:tcPr>
            <w:tcW w:w="4876" w:type="dxa"/>
            <w:tcBorders>
              <w:top w:val="nil"/>
              <w:left w:val="nil"/>
              <w:bottom w:val="nil"/>
              <w:right w:val="nil"/>
            </w:tcBorders>
          </w:tcPr>
          <w:p w14:paraId="3B4FB4C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BD6F082" w14:textId="77777777" w:rsidR="007021D5" w:rsidRPr="0000301E" w:rsidRDefault="007021D5" w:rsidP="00597D26">
            <w:pPr>
              <w:pStyle w:val="AmColumnHeading"/>
            </w:pPr>
            <w:r w:rsidRPr="0000301E">
              <w:t>Alteração</w:t>
            </w:r>
          </w:p>
        </w:tc>
      </w:tr>
      <w:tr w:rsidR="007021D5" w:rsidRPr="0000301E" w14:paraId="1A86029D" w14:textId="77777777" w:rsidTr="00597D26">
        <w:trPr>
          <w:jc w:val="center"/>
        </w:trPr>
        <w:tc>
          <w:tcPr>
            <w:tcW w:w="4876" w:type="dxa"/>
            <w:tcBorders>
              <w:top w:val="nil"/>
              <w:left w:val="nil"/>
              <w:bottom w:val="nil"/>
              <w:right w:val="nil"/>
            </w:tcBorders>
          </w:tcPr>
          <w:p w14:paraId="43E4C3B6" w14:textId="77777777" w:rsidR="007021D5" w:rsidRPr="0000301E" w:rsidRDefault="007021D5" w:rsidP="00597D26">
            <w:pPr>
              <w:pStyle w:val="Normal6a"/>
            </w:pPr>
          </w:p>
        </w:tc>
        <w:tc>
          <w:tcPr>
            <w:tcW w:w="4876" w:type="dxa"/>
            <w:tcBorders>
              <w:top w:val="nil"/>
              <w:left w:val="nil"/>
              <w:bottom w:val="nil"/>
              <w:right w:val="nil"/>
            </w:tcBorders>
          </w:tcPr>
          <w:p w14:paraId="3A34E6C6" w14:textId="3FC11DE3"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Considerando que a deteção precoce de doenças raras, incluindo durante as fases pré</w:t>
            </w:r>
            <w:r w:rsidR="00FF10E8" w:rsidRPr="0000301E">
              <w:rPr>
                <w:b/>
                <w:i/>
              </w:rPr>
              <w:noBreakHyphen/>
            </w:r>
            <w:r w:rsidRPr="0000301E">
              <w:rPr>
                <w:b/>
                <w:i/>
              </w:rPr>
              <w:t>natal e perinatal — quando medicamente adequado e no pleno respeito dos direitos fundamentais, do consentimento informado e das competências nacionais —, pode melhorar substancialmente os resultados clínicos, reduzir as complicações evitáveis e apoiar o encaminhamento atempado para percursos de cuidados especializados;</w:t>
            </w:r>
          </w:p>
        </w:tc>
      </w:tr>
    </w:tbl>
    <w:p w14:paraId="221EFBD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9B0CA97" w14:textId="77777777" w:rsidR="007021D5" w:rsidRPr="0000301E" w:rsidRDefault="007021D5" w:rsidP="007021D5">
      <w:r w:rsidRPr="0000301E">
        <w:rPr>
          <w:rStyle w:val="HideTWBExt"/>
        </w:rPr>
        <w:t>&lt;/Amend&gt;</w:t>
      </w:r>
    </w:p>
    <w:p w14:paraId="32F5E47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70</w:t>
      </w:r>
      <w:r w:rsidRPr="0000301E">
        <w:rPr>
          <w:rStyle w:val="HideTWBExt"/>
        </w:rPr>
        <w:t>&lt;/NumAm&gt;</w:t>
      </w:r>
    </w:p>
    <w:p w14:paraId="1E4B15B5" w14:textId="77777777" w:rsidR="007021D5" w:rsidRPr="0000301E" w:rsidRDefault="007021D5" w:rsidP="007021D5">
      <w:pPr>
        <w:pStyle w:val="NormalBold"/>
      </w:pPr>
      <w:r w:rsidRPr="0000301E">
        <w:rPr>
          <w:rStyle w:val="HideTWBExt"/>
          <w:b w:val="0"/>
        </w:rPr>
        <w:t>&lt;RepeatBlock-By&gt;&lt;Members&gt;</w:t>
      </w:r>
      <w:r w:rsidRPr="0000301E">
        <w:t>Romana Jerković</w:t>
      </w:r>
      <w:r w:rsidRPr="0000301E">
        <w:rPr>
          <w:rStyle w:val="HideTWBExt"/>
          <w:b w:val="0"/>
        </w:rPr>
        <w:t>&lt;/Members&gt;</w:t>
      </w:r>
    </w:p>
    <w:p w14:paraId="418C7E1F" w14:textId="77777777" w:rsidR="007021D5" w:rsidRPr="0000301E" w:rsidRDefault="007021D5" w:rsidP="007021D5">
      <w:pPr>
        <w:pStyle w:val="NormalBold"/>
      </w:pPr>
      <w:r w:rsidRPr="0000301E">
        <w:rPr>
          <w:rStyle w:val="HideTWBExt"/>
          <w:b w:val="0"/>
        </w:rPr>
        <w:t>&lt;/RepeatBlock-By&gt;</w:t>
      </w:r>
    </w:p>
    <w:p w14:paraId="45CF3C0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A3EF7C4" w14:textId="31CBC7A6"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91FC93" w14:textId="77777777" w:rsidTr="00597D26">
        <w:trPr>
          <w:trHeight w:hRule="exact" w:val="240"/>
          <w:jc w:val="center"/>
        </w:trPr>
        <w:tc>
          <w:tcPr>
            <w:tcW w:w="9752" w:type="dxa"/>
            <w:gridSpan w:val="2"/>
            <w:tcBorders>
              <w:top w:val="nil"/>
              <w:left w:val="nil"/>
              <w:bottom w:val="nil"/>
              <w:right w:val="nil"/>
            </w:tcBorders>
          </w:tcPr>
          <w:p w14:paraId="1CB3F385" w14:textId="77777777" w:rsidR="007021D5" w:rsidRPr="0000301E" w:rsidRDefault="007021D5" w:rsidP="00597D26"/>
        </w:tc>
      </w:tr>
      <w:tr w:rsidR="007021D5" w:rsidRPr="0000301E" w14:paraId="56E91518" w14:textId="77777777" w:rsidTr="00597D26">
        <w:trPr>
          <w:trHeight w:val="240"/>
          <w:jc w:val="center"/>
        </w:trPr>
        <w:tc>
          <w:tcPr>
            <w:tcW w:w="4876" w:type="dxa"/>
            <w:tcBorders>
              <w:top w:val="nil"/>
              <w:left w:val="nil"/>
              <w:bottom w:val="nil"/>
              <w:right w:val="nil"/>
            </w:tcBorders>
          </w:tcPr>
          <w:p w14:paraId="0193634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E546666" w14:textId="77777777" w:rsidR="007021D5" w:rsidRPr="0000301E" w:rsidRDefault="007021D5" w:rsidP="00597D26">
            <w:pPr>
              <w:pStyle w:val="AmColumnHeading"/>
            </w:pPr>
            <w:r w:rsidRPr="0000301E">
              <w:t>Alteração</w:t>
            </w:r>
          </w:p>
        </w:tc>
      </w:tr>
      <w:tr w:rsidR="007021D5" w:rsidRPr="0000301E" w14:paraId="174ECB00" w14:textId="77777777" w:rsidTr="00597D26">
        <w:trPr>
          <w:jc w:val="center"/>
        </w:trPr>
        <w:tc>
          <w:tcPr>
            <w:tcW w:w="4876" w:type="dxa"/>
            <w:tcBorders>
              <w:top w:val="nil"/>
              <w:left w:val="nil"/>
              <w:bottom w:val="nil"/>
              <w:right w:val="nil"/>
            </w:tcBorders>
          </w:tcPr>
          <w:p w14:paraId="46DB2E58" w14:textId="77777777" w:rsidR="007021D5" w:rsidRPr="0000301E" w:rsidRDefault="007021D5" w:rsidP="00597D26">
            <w:pPr>
              <w:pStyle w:val="Normal6a"/>
            </w:pPr>
          </w:p>
        </w:tc>
        <w:tc>
          <w:tcPr>
            <w:tcW w:w="4876" w:type="dxa"/>
            <w:tcBorders>
              <w:top w:val="nil"/>
              <w:left w:val="nil"/>
              <w:bottom w:val="nil"/>
              <w:right w:val="nil"/>
            </w:tcBorders>
          </w:tcPr>
          <w:p w14:paraId="618DC86C" w14:textId="15F9A65B"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Considerando que os cancros raros constituem um dos maiores subgrupos de doenças raras na União; que esses doentes enfrentam muitos dos mesmos desafios estruturais inerentes a outras doenças raras, incluindo diagnósticos tardios, conhecimentos especializados limitados, esforços de investigação fragmentados e acesso restrito a tratamentos inovadores;</w:t>
            </w:r>
          </w:p>
        </w:tc>
      </w:tr>
    </w:tbl>
    <w:p w14:paraId="44CE8AD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2B0B9F6" w14:textId="77777777" w:rsidR="007021D5" w:rsidRPr="0000301E" w:rsidRDefault="007021D5" w:rsidP="007021D5">
      <w:r w:rsidRPr="0000301E">
        <w:rPr>
          <w:rStyle w:val="HideTWBExt"/>
        </w:rPr>
        <w:t>&lt;/Amend&gt;</w:t>
      </w:r>
    </w:p>
    <w:p w14:paraId="274B6AB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71</w:t>
      </w:r>
      <w:r w:rsidRPr="0000301E">
        <w:rPr>
          <w:rStyle w:val="HideTWBExt"/>
        </w:rPr>
        <w:t>&lt;/NumAm&gt;</w:t>
      </w:r>
    </w:p>
    <w:p w14:paraId="1349A4A8"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0B3E8106"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77E87B4C" w14:textId="77777777" w:rsidR="007021D5" w:rsidRPr="0000301E" w:rsidRDefault="007021D5" w:rsidP="007021D5">
      <w:pPr>
        <w:pStyle w:val="NormalBold"/>
      </w:pPr>
      <w:r w:rsidRPr="0000301E">
        <w:rPr>
          <w:rStyle w:val="HideTWBExt"/>
          <w:b w:val="0"/>
        </w:rPr>
        <w:t>&lt;/RepeatBlock-By&gt;</w:t>
      </w:r>
    </w:p>
    <w:p w14:paraId="2CCF14B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F596401" w14:textId="4A2CC93B"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0CEEEBC" w14:textId="77777777" w:rsidTr="00597D26">
        <w:trPr>
          <w:trHeight w:hRule="exact" w:val="240"/>
          <w:jc w:val="center"/>
        </w:trPr>
        <w:tc>
          <w:tcPr>
            <w:tcW w:w="9752" w:type="dxa"/>
            <w:gridSpan w:val="2"/>
            <w:tcBorders>
              <w:top w:val="nil"/>
              <w:left w:val="nil"/>
              <w:bottom w:val="nil"/>
              <w:right w:val="nil"/>
            </w:tcBorders>
          </w:tcPr>
          <w:p w14:paraId="435E3974" w14:textId="77777777" w:rsidR="007021D5" w:rsidRPr="0000301E" w:rsidRDefault="007021D5" w:rsidP="00597D26"/>
        </w:tc>
      </w:tr>
      <w:tr w:rsidR="007021D5" w:rsidRPr="0000301E" w14:paraId="566BA27E" w14:textId="77777777" w:rsidTr="00597D26">
        <w:trPr>
          <w:trHeight w:val="240"/>
          <w:jc w:val="center"/>
        </w:trPr>
        <w:tc>
          <w:tcPr>
            <w:tcW w:w="4876" w:type="dxa"/>
            <w:tcBorders>
              <w:top w:val="nil"/>
              <w:left w:val="nil"/>
              <w:bottom w:val="nil"/>
              <w:right w:val="nil"/>
            </w:tcBorders>
          </w:tcPr>
          <w:p w14:paraId="6DA962B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63DA83B" w14:textId="77777777" w:rsidR="007021D5" w:rsidRPr="0000301E" w:rsidRDefault="007021D5" w:rsidP="00597D26">
            <w:pPr>
              <w:pStyle w:val="AmColumnHeading"/>
            </w:pPr>
            <w:r w:rsidRPr="0000301E">
              <w:t>Alteração</w:t>
            </w:r>
          </w:p>
        </w:tc>
      </w:tr>
      <w:tr w:rsidR="007021D5" w:rsidRPr="0000301E" w14:paraId="41194C67" w14:textId="77777777" w:rsidTr="00597D26">
        <w:trPr>
          <w:jc w:val="center"/>
        </w:trPr>
        <w:tc>
          <w:tcPr>
            <w:tcW w:w="4876" w:type="dxa"/>
            <w:tcBorders>
              <w:top w:val="nil"/>
              <w:left w:val="nil"/>
              <w:bottom w:val="nil"/>
              <w:right w:val="nil"/>
            </w:tcBorders>
          </w:tcPr>
          <w:p w14:paraId="7A45AB6A" w14:textId="77777777" w:rsidR="007021D5" w:rsidRPr="0000301E" w:rsidRDefault="007021D5" w:rsidP="00597D26">
            <w:pPr>
              <w:pStyle w:val="Normal6a"/>
            </w:pPr>
          </w:p>
        </w:tc>
        <w:tc>
          <w:tcPr>
            <w:tcW w:w="4876" w:type="dxa"/>
            <w:tcBorders>
              <w:top w:val="nil"/>
              <w:left w:val="nil"/>
              <w:bottom w:val="nil"/>
              <w:right w:val="nil"/>
            </w:tcBorders>
          </w:tcPr>
          <w:p w14:paraId="5DCDF412" w14:textId="6E49330C"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Considerando que os fatores ambientais, incluindo a exposição a produtos químicos perigosos, a desreguladores endócrinos e à poluição, podem contribuir para certas doenças raras e congénitas, e que, nesse sentido, o quadro de ação da União sobre as doenças raras deve ser coerente com as políticas da União em matéria de ambiente, produtos químicos e poluição zero;</w:t>
            </w:r>
          </w:p>
        </w:tc>
      </w:tr>
    </w:tbl>
    <w:p w14:paraId="0294DA8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90D925" w14:textId="77777777" w:rsidR="007021D5" w:rsidRPr="0000301E" w:rsidRDefault="007021D5" w:rsidP="007021D5">
      <w:r w:rsidRPr="0000301E">
        <w:rPr>
          <w:rStyle w:val="HideTWBExt"/>
        </w:rPr>
        <w:t>&lt;/Amend&gt;</w:t>
      </w:r>
    </w:p>
    <w:p w14:paraId="088720B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72</w:t>
      </w:r>
      <w:r w:rsidRPr="0000301E">
        <w:rPr>
          <w:rStyle w:val="HideTWBExt"/>
        </w:rPr>
        <w:t>&lt;/NumAm&gt;</w:t>
      </w:r>
    </w:p>
    <w:p w14:paraId="42FDC7B8" w14:textId="1CCA800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1CE3B823" w14:textId="77777777" w:rsidR="007021D5" w:rsidRPr="0000301E" w:rsidRDefault="007021D5" w:rsidP="007021D5">
      <w:pPr>
        <w:pStyle w:val="NormalBold"/>
      </w:pPr>
      <w:r w:rsidRPr="0000301E">
        <w:rPr>
          <w:rStyle w:val="HideTWBExt"/>
          <w:b w:val="0"/>
        </w:rPr>
        <w:t>&lt;/RepeatBlock-By&gt;</w:t>
      </w:r>
    </w:p>
    <w:p w14:paraId="671BC57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F73739F" w14:textId="77FE800D"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249B9C9" w14:textId="77777777" w:rsidTr="00597D26">
        <w:trPr>
          <w:trHeight w:hRule="exact" w:val="240"/>
          <w:jc w:val="center"/>
        </w:trPr>
        <w:tc>
          <w:tcPr>
            <w:tcW w:w="9752" w:type="dxa"/>
            <w:gridSpan w:val="2"/>
            <w:tcBorders>
              <w:top w:val="nil"/>
              <w:left w:val="nil"/>
              <w:bottom w:val="nil"/>
              <w:right w:val="nil"/>
            </w:tcBorders>
          </w:tcPr>
          <w:p w14:paraId="7B276B3B" w14:textId="77777777" w:rsidR="007021D5" w:rsidRPr="0000301E" w:rsidRDefault="007021D5" w:rsidP="00597D26"/>
        </w:tc>
      </w:tr>
      <w:tr w:rsidR="007021D5" w:rsidRPr="0000301E" w14:paraId="0D71B732" w14:textId="77777777" w:rsidTr="00597D26">
        <w:trPr>
          <w:trHeight w:val="240"/>
          <w:jc w:val="center"/>
        </w:trPr>
        <w:tc>
          <w:tcPr>
            <w:tcW w:w="4876" w:type="dxa"/>
            <w:tcBorders>
              <w:top w:val="nil"/>
              <w:left w:val="nil"/>
              <w:bottom w:val="nil"/>
              <w:right w:val="nil"/>
            </w:tcBorders>
          </w:tcPr>
          <w:p w14:paraId="5169178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7B88922" w14:textId="77777777" w:rsidR="007021D5" w:rsidRPr="0000301E" w:rsidRDefault="007021D5" w:rsidP="00597D26">
            <w:pPr>
              <w:pStyle w:val="AmColumnHeading"/>
            </w:pPr>
            <w:r w:rsidRPr="0000301E">
              <w:t>Alteração</w:t>
            </w:r>
          </w:p>
        </w:tc>
      </w:tr>
      <w:tr w:rsidR="007021D5" w:rsidRPr="0000301E" w14:paraId="39E7178F" w14:textId="77777777" w:rsidTr="00597D26">
        <w:trPr>
          <w:jc w:val="center"/>
        </w:trPr>
        <w:tc>
          <w:tcPr>
            <w:tcW w:w="4876" w:type="dxa"/>
            <w:tcBorders>
              <w:top w:val="nil"/>
              <w:left w:val="nil"/>
              <w:bottom w:val="nil"/>
              <w:right w:val="nil"/>
            </w:tcBorders>
          </w:tcPr>
          <w:p w14:paraId="5E8DA479" w14:textId="77777777" w:rsidR="007021D5" w:rsidRPr="0000301E" w:rsidRDefault="007021D5" w:rsidP="00597D26">
            <w:pPr>
              <w:pStyle w:val="Normal6a"/>
            </w:pPr>
          </w:p>
        </w:tc>
        <w:tc>
          <w:tcPr>
            <w:tcW w:w="4876" w:type="dxa"/>
            <w:tcBorders>
              <w:top w:val="nil"/>
              <w:left w:val="nil"/>
              <w:bottom w:val="nil"/>
              <w:right w:val="nil"/>
            </w:tcBorders>
          </w:tcPr>
          <w:p w14:paraId="7AEB8F58" w14:textId="5D707A52"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Considerando que a partilha de dados de saúde deve respeitar plenamente os direitos dos doentes, incluindo o consentimento explícito, assegurando simultaneamente que os Estados</w:t>
            </w:r>
            <w:r w:rsidR="00FF10E8" w:rsidRPr="0000301E">
              <w:rPr>
                <w:b/>
                <w:i/>
              </w:rPr>
              <w:noBreakHyphen/>
            </w:r>
            <w:r w:rsidRPr="0000301E">
              <w:rPr>
                <w:b/>
                <w:i/>
              </w:rPr>
              <w:t>Membros mantenham o controlo sobre os dados de saúde sensíveis gerados no seu território;</w:t>
            </w:r>
          </w:p>
        </w:tc>
      </w:tr>
    </w:tbl>
    <w:p w14:paraId="717F94B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678895E" w14:textId="77777777" w:rsidR="007021D5" w:rsidRPr="0000301E" w:rsidRDefault="007021D5" w:rsidP="007021D5">
      <w:r w:rsidRPr="0000301E">
        <w:rPr>
          <w:rStyle w:val="HideTWBExt"/>
        </w:rPr>
        <w:t>&lt;/Amend&gt;</w:t>
      </w:r>
    </w:p>
    <w:p w14:paraId="57EE878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73</w:t>
      </w:r>
      <w:r w:rsidRPr="0000301E">
        <w:rPr>
          <w:rStyle w:val="HideTWBExt"/>
        </w:rPr>
        <w:t>&lt;/NumAm&gt;</w:t>
      </w:r>
    </w:p>
    <w:p w14:paraId="74D2DE0C" w14:textId="20527FB1" w:rsidR="007021D5" w:rsidRPr="0000301E" w:rsidRDefault="007021D5" w:rsidP="007021D5">
      <w:pPr>
        <w:pStyle w:val="NormalBold"/>
      </w:pPr>
      <w:r w:rsidRPr="0000301E">
        <w:rPr>
          <w:rStyle w:val="HideTWBExt"/>
          <w:b w:val="0"/>
        </w:rPr>
        <w:t>&lt;RepeatBlock-By&gt;&lt;Members&gt;</w:t>
      </w:r>
      <w:r w:rsidRPr="0000301E">
        <w:t>François</w:t>
      </w:r>
      <w:r w:rsidR="00FF10E8" w:rsidRPr="0000301E">
        <w:noBreakHyphen/>
      </w:r>
      <w:r w:rsidRPr="0000301E">
        <w:t>Xavier Bellamy</w:t>
      </w:r>
      <w:r w:rsidRPr="0000301E">
        <w:rPr>
          <w:rStyle w:val="HideTWBExt"/>
          <w:b w:val="0"/>
        </w:rPr>
        <w:t>&lt;/Members&gt;</w:t>
      </w:r>
    </w:p>
    <w:p w14:paraId="589D6A8B" w14:textId="77777777" w:rsidR="007021D5" w:rsidRPr="0000301E" w:rsidRDefault="007021D5" w:rsidP="007021D5">
      <w:pPr>
        <w:pStyle w:val="NormalBold"/>
      </w:pPr>
      <w:r w:rsidRPr="0000301E">
        <w:rPr>
          <w:rStyle w:val="HideTWBExt"/>
          <w:b w:val="0"/>
        </w:rPr>
        <w:t>&lt;/RepeatBlock-By&gt;</w:t>
      </w:r>
    </w:p>
    <w:p w14:paraId="2A0D3DD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9098DA2" w14:textId="55C20072"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6BCC1C8" w14:textId="77777777" w:rsidTr="00597D26">
        <w:trPr>
          <w:trHeight w:hRule="exact" w:val="240"/>
          <w:jc w:val="center"/>
        </w:trPr>
        <w:tc>
          <w:tcPr>
            <w:tcW w:w="9752" w:type="dxa"/>
            <w:gridSpan w:val="2"/>
            <w:tcBorders>
              <w:top w:val="nil"/>
              <w:left w:val="nil"/>
              <w:bottom w:val="nil"/>
              <w:right w:val="nil"/>
            </w:tcBorders>
          </w:tcPr>
          <w:p w14:paraId="5E8B72B7" w14:textId="77777777" w:rsidR="007021D5" w:rsidRPr="0000301E" w:rsidRDefault="007021D5" w:rsidP="00597D26"/>
        </w:tc>
      </w:tr>
      <w:tr w:rsidR="007021D5" w:rsidRPr="0000301E" w14:paraId="2DA7BC73" w14:textId="77777777" w:rsidTr="00597D26">
        <w:trPr>
          <w:trHeight w:val="240"/>
          <w:jc w:val="center"/>
        </w:trPr>
        <w:tc>
          <w:tcPr>
            <w:tcW w:w="4876" w:type="dxa"/>
            <w:tcBorders>
              <w:top w:val="nil"/>
              <w:left w:val="nil"/>
              <w:bottom w:val="nil"/>
              <w:right w:val="nil"/>
            </w:tcBorders>
          </w:tcPr>
          <w:p w14:paraId="3262CD5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36BE7C9" w14:textId="77777777" w:rsidR="007021D5" w:rsidRPr="0000301E" w:rsidRDefault="007021D5" w:rsidP="00597D26">
            <w:pPr>
              <w:pStyle w:val="AmColumnHeading"/>
            </w:pPr>
            <w:r w:rsidRPr="0000301E">
              <w:t>Alteração</w:t>
            </w:r>
          </w:p>
        </w:tc>
      </w:tr>
      <w:tr w:rsidR="007021D5" w:rsidRPr="0000301E" w14:paraId="3BFFC43E" w14:textId="77777777" w:rsidTr="00597D26">
        <w:trPr>
          <w:jc w:val="center"/>
        </w:trPr>
        <w:tc>
          <w:tcPr>
            <w:tcW w:w="4876" w:type="dxa"/>
            <w:tcBorders>
              <w:top w:val="nil"/>
              <w:left w:val="nil"/>
              <w:bottom w:val="nil"/>
              <w:right w:val="nil"/>
            </w:tcBorders>
          </w:tcPr>
          <w:p w14:paraId="16F5449F" w14:textId="77777777" w:rsidR="007021D5" w:rsidRPr="0000301E" w:rsidRDefault="007021D5" w:rsidP="00597D26">
            <w:pPr>
              <w:pStyle w:val="Normal6a"/>
            </w:pPr>
          </w:p>
        </w:tc>
        <w:tc>
          <w:tcPr>
            <w:tcW w:w="4876" w:type="dxa"/>
            <w:tcBorders>
              <w:top w:val="nil"/>
              <w:left w:val="nil"/>
              <w:bottom w:val="nil"/>
              <w:right w:val="nil"/>
            </w:tcBorders>
          </w:tcPr>
          <w:p w14:paraId="5A564E1E" w14:textId="76521BD1" w:rsidR="007021D5" w:rsidRPr="0000301E" w:rsidRDefault="007021D5" w:rsidP="00597D26">
            <w:pPr>
              <w:pStyle w:val="Normal6a"/>
            </w:pPr>
            <w:r w:rsidRPr="0000301E">
              <w:rPr>
                <w:b/>
                <w:i/>
              </w:rPr>
              <w:t>K</w:t>
            </w:r>
            <w:r w:rsidR="00FF10E8" w:rsidRPr="0000301E">
              <w:rPr>
                <w:b/>
                <w:i/>
              </w:rPr>
              <w:noBreakHyphen/>
            </w:r>
            <w:r w:rsidRPr="0000301E">
              <w:rPr>
                <w:b/>
                <w:i/>
              </w:rPr>
              <w:t>A.</w:t>
            </w:r>
            <w:r w:rsidRPr="0000301E">
              <w:tab/>
            </w:r>
            <w:r w:rsidRPr="0000301E">
              <w:rPr>
                <w:b/>
                <w:i/>
              </w:rPr>
              <w:t xml:space="preserve">Considerando que as políticas de resposta às doenças raras devem evitar reforçar o estigma ou as perceções </w:t>
            </w:r>
            <w:r w:rsidRPr="0000301E">
              <w:rPr>
                <w:b/>
                <w:i/>
              </w:rPr>
              <w:lastRenderedPageBreak/>
              <w:t>negativas da deficiência e, ao mesmo tempo, promover a plena inclusão e a igualdade de dignidade das pessoas com deficiência na sociedade;</w:t>
            </w:r>
          </w:p>
        </w:tc>
      </w:tr>
    </w:tbl>
    <w:p w14:paraId="5E185537"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689FEE3" w14:textId="77777777" w:rsidR="007021D5" w:rsidRPr="0000301E" w:rsidRDefault="007021D5" w:rsidP="007021D5">
      <w:r w:rsidRPr="0000301E">
        <w:rPr>
          <w:rStyle w:val="HideTWBExt"/>
        </w:rPr>
        <w:t>&lt;/Amend&gt;</w:t>
      </w:r>
    </w:p>
    <w:p w14:paraId="7612446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74</w:t>
      </w:r>
      <w:r w:rsidRPr="0000301E">
        <w:rPr>
          <w:rStyle w:val="HideTWBExt"/>
        </w:rPr>
        <w:t>&lt;/NumAm&gt;</w:t>
      </w:r>
    </w:p>
    <w:p w14:paraId="35D63DE4"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77112905" w14:textId="77777777" w:rsidR="007021D5" w:rsidRPr="0000301E" w:rsidRDefault="007021D5" w:rsidP="007021D5">
      <w:pPr>
        <w:pStyle w:val="NormalBold"/>
      </w:pPr>
      <w:r w:rsidRPr="0000301E">
        <w:rPr>
          <w:rStyle w:val="HideTWBExt"/>
          <w:b w:val="0"/>
        </w:rPr>
        <w:t>&lt;/RepeatBlock-By&gt;</w:t>
      </w:r>
    </w:p>
    <w:p w14:paraId="685F92C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59001EA" w14:textId="358A5A15"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A63B6D" w14:textId="77777777" w:rsidTr="00597D26">
        <w:trPr>
          <w:trHeight w:hRule="exact" w:val="240"/>
          <w:jc w:val="center"/>
        </w:trPr>
        <w:tc>
          <w:tcPr>
            <w:tcW w:w="9752" w:type="dxa"/>
            <w:gridSpan w:val="2"/>
            <w:tcBorders>
              <w:top w:val="nil"/>
              <w:left w:val="nil"/>
              <w:bottom w:val="nil"/>
              <w:right w:val="nil"/>
            </w:tcBorders>
          </w:tcPr>
          <w:p w14:paraId="70A64B5E" w14:textId="77777777" w:rsidR="007021D5" w:rsidRPr="0000301E" w:rsidRDefault="007021D5" w:rsidP="00597D26"/>
        </w:tc>
      </w:tr>
      <w:tr w:rsidR="007021D5" w:rsidRPr="0000301E" w14:paraId="646B3A17" w14:textId="77777777" w:rsidTr="00597D26">
        <w:trPr>
          <w:trHeight w:val="240"/>
          <w:jc w:val="center"/>
        </w:trPr>
        <w:tc>
          <w:tcPr>
            <w:tcW w:w="4876" w:type="dxa"/>
            <w:tcBorders>
              <w:top w:val="nil"/>
              <w:left w:val="nil"/>
              <w:bottom w:val="nil"/>
              <w:right w:val="nil"/>
            </w:tcBorders>
          </w:tcPr>
          <w:p w14:paraId="22429C3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06EC43D" w14:textId="77777777" w:rsidR="007021D5" w:rsidRPr="0000301E" w:rsidRDefault="007021D5" w:rsidP="00597D26">
            <w:pPr>
              <w:pStyle w:val="AmColumnHeading"/>
            </w:pPr>
            <w:r w:rsidRPr="0000301E">
              <w:t>Alteração</w:t>
            </w:r>
          </w:p>
        </w:tc>
      </w:tr>
      <w:tr w:rsidR="007021D5" w:rsidRPr="0000301E" w14:paraId="13CD7565" w14:textId="77777777" w:rsidTr="00597D26">
        <w:trPr>
          <w:jc w:val="center"/>
        </w:trPr>
        <w:tc>
          <w:tcPr>
            <w:tcW w:w="4876" w:type="dxa"/>
            <w:tcBorders>
              <w:top w:val="nil"/>
              <w:left w:val="nil"/>
              <w:bottom w:val="nil"/>
              <w:right w:val="nil"/>
            </w:tcBorders>
          </w:tcPr>
          <w:p w14:paraId="00A06DC9" w14:textId="77777777" w:rsidR="007021D5" w:rsidRPr="0000301E" w:rsidRDefault="007021D5" w:rsidP="00597D26">
            <w:pPr>
              <w:pStyle w:val="Normal6a"/>
            </w:pPr>
          </w:p>
        </w:tc>
        <w:tc>
          <w:tcPr>
            <w:tcW w:w="4876" w:type="dxa"/>
            <w:tcBorders>
              <w:top w:val="nil"/>
              <w:left w:val="nil"/>
              <w:bottom w:val="nil"/>
              <w:right w:val="nil"/>
            </w:tcBorders>
          </w:tcPr>
          <w:p w14:paraId="25A05AF0" w14:textId="31EA6F57" w:rsidR="007021D5" w:rsidRPr="0000301E" w:rsidRDefault="007021D5" w:rsidP="00597D26">
            <w:pPr>
              <w:pStyle w:val="Normal6a"/>
            </w:pPr>
            <w:r w:rsidRPr="0000301E">
              <w:rPr>
                <w:b/>
                <w:i/>
              </w:rPr>
              <w:t>K</w:t>
            </w:r>
            <w:r w:rsidR="00FF10E8" w:rsidRPr="0000301E">
              <w:rPr>
                <w:b/>
                <w:i/>
              </w:rPr>
              <w:noBreakHyphen/>
            </w:r>
            <w:r w:rsidRPr="0000301E">
              <w:rPr>
                <w:b/>
                <w:i/>
              </w:rPr>
              <w:t>B.</w:t>
            </w:r>
            <w:r w:rsidRPr="0000301E">
              <w:tab/>
            </w:r>
            <w:r w:rsidRPr="0000301E">
              <w:rPr>
                <w:b/>
                <w:i/>
              </w:rPr>
              <w:t>Considerando que um financiamento adequado ao abrigo do quadro financeiro plurianual pós</w:t>
            </w:r>
            <w:r w:rsidR="00FF10E8" w:rsidRPr="0000301E">
              <w:rPr>
                <w:b/>
                <w:i/>
              </w:rPr>
              <w:noBreakHyphen/>
            </w:r>
            <w:r w:rsidRPr="0000301E">
              <w:rPr>
                <w:b/>
                <w:i/>
              </w:rPr>
              <w:t>2027 (2028</w:t>
            </w:r>
            <w:r w:rsidR="00FF10E8" w:rsidRPr="0000301E">
              <w:rPr>
                <w:b/>
                <w:i/>
              </w:rPr>
              <w:noBreakHyphen/>
            </w:r>
            <w:r w:rsidRPr="0000301E">
              <w:rPr>
                <w:b/>
                <w:i/>
              </w:rPr>
              <w:t>2034) é indispensável para apoiar a investigação, a inovação, as infraestruturas de dados e o acesso aos cuidados de saúde no domínio das doenças raras; que os programas da União, incluindo o Horizonte Europa, bem como o futuro Fundo Europeu de Competitividade, deverão desempenhar um papel fundamental no apoio aos ecossistemas de investigação, desenvolvimento clínico e inovação no domínio das doenças raras;</w:t>
            </w:r>
          </w:p>
        </w:tc>
      </w:tr>
    </w:tbl>
    <w:p w14:paraId="4C1D584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CCF8C6C" w14:textId="77777777" w:rsidR="007021D5" w:rsidRPr="0000301E" w:rsidRDefault="007021D5" w:rsidP="007021D5">
      <w:r w:rsidRPr="0000301E">
        <w:rPr>
          <w:rStyle w:val="HideTWBExt"/>
        </w:rPr>
        <w:t>&lt;/Amend&gt;</w:t>
      </w:r>
    </w:p>
    <w:p w14:paraId="20423C9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75</w:t>
      </w:r>
      <w:r w:rsidRPr="0000301E">
        <w:rPr>
          <w:rStyle w:val="HideTWBExt"/>
        </w:rPr>
        <w:t>&lt;/NumAm&gt;</w:t>
      </w:r>
    </w:p>
    <w:p w14:paraId="281ACE23"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2762DC6C" w14:textId="77777777" w:rsidR="007021D5" w:rsidRPr="0000301E" w:rsidRDefault="007021D5" w:rsidP="007021D5">
      <w:pPr>
        <w:pStyle w:val="NormalBold"/>
      </w:pPr>
      <w:r w:rsidRPr="0000301E">
        <w:rPr>
          <w:rStyle w:val="HideTWBExt"/>
          <w:b w:val="0"/>
        </w:rPr>
        <w:t>&lt;/RepeatBlock-By&gt;</w:t>
      </w:r>
    </w:p>
    <w:p w14:paraId="16AEEE8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00296D3" w14:textId="60137268"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AC89B55" w14:textId="77777777" w:rsidTr="00597D26">
        <w:trPr>
          <w:trHeight w:hRule="exact" w:val="240"/>
          <w:jc w:val="center"/>
        </w:trPr>
        <w:tc>
          <w:tcPr>
            <w:tcW w:w="9752" w:type="dxa"/>
            <w:gridSpan w:val="2"/>
            <w:tcBorders>
              <w:top w:val="nil"/>
              <w:left w:val="nil"/>
              <w:bottom w:val="nil"/>
              <w:right w:val="nil"/>
            </w:tcBorders>
          </w:tcPr>
          <w:p w14:paraId="0E61034F" w14:textId="77777777" w:rsidR="007021D5" w:rsidRPr="0000301E" w:rsidRDefault="007021D5" w:rsidP="00597D26"/>
        </w:tc>
      </w:tr>
      <w:tr w:rsidR="007021D5" w:rsidRPr="0000301E" w14:paraId="2CDA19AA" w14:textId="77777777" w:rsidTr="00597D26">
        <w:trPr>
          <w:trHeight w:val="240"/>
          <w:jc w:val="center"/>
        </w:trPr>
        <w:tc>
          <w:tcPr>
            <w:tcW w:w="4876" w:type="dxa"/>
            <w:tcBorders>
              <w:top w:val="nil"/>
              <w:left w:val="nil"/>
              <w:bottom w:val="nil"/>
              <w:right w:val="nil"/>
            </w:tcBorders>
          </w:tcPr>
          <w:p w14:paraId="3CFBD71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4780EBC" w14:textId="77777777" w:rsidR="007021D5" w:rsidRPr="0000301E" w:rsidRDefault="007021D5" w:rsidP="00597D26">
            <w:pPr>
              <w:pStyle w:val="AmColumnHeading"/>
            </w:pPr>
            <w:r w:rsidRPr="0000301E">
              <w:t>Alteração</w:t>
            </w:r>
          </w:p>
        </w:tc>
      </w:tr>
      <w:tr w:rsidR="007021D5" w:rsidRPr="0000301E" w14:paraId="046DC999" w14:textId="77777777" w:rsidTr="00597D26">
        <w:trPr>
          <w:jc w:val="center"/>
        </w:trPr>
        <w:tc>
          <w:tcPr>
            <w:tcW w:w="4876" w:type="dxa"/>
            <w:tcBorders>
              <w:top w:val="nil"/>
              <w:left w:val="nil"/>
              <w:bottom w:val="nil"/>
              <w:right w:val="nil"/>
            </w:tcBorders>
          </w:tcPr>
          <w:p w14:paraId="461760A8" w14:textId="77777777" w:rsidR="007021D5" w:rsidRPr="0000301E" w:rsidRDefault="007021D5" w:rsidP="00597D26">
            <w:pPr>
              <w:pStyle w:val="Normal6a"/>
            </w:pPr>
          </w:p>
        </w:tc>
        <w:tc>
          <w:tcPr>
            <w:tcW w:w="4876" w:type="dxa"/>
            <w:tcBorders>
              <w:top w:val="nil"/>
              <w:left w:val="nil"/>
              <w:bottom w:val="nil"/>
              <w:right w:val="nil"/>
            </w:tcBorders>
          </w:tcPr>
          <w:p w14:paraId="09E3D4F7" w14:textId="05AF16F2" w:rsidR="007021D5" w:rsidRPr="0000301E" w:rsidRDefault="007021D5" w:rsidP="00597D26">
            <w:pPr>
              <w:pStyle w:val="Normal6a"/>
            </w:pPr>
            <w:r w:rsidRPr="0000301E">
              <w:rPr>
                <w:b/>
                <w:i/>
              </w:rPr>
              <w:t>K</w:t>
            </w:r>
            <w:r w:rsidR="00FF10E8" w:rsidRPr="0000301E">
              <w:rPr>
                <w:b/>
                <w:i/>
              </w:rPr>
              <w:noBreakHyphen/>
            </w:r>
            <w:r w:rsidRPr="0000301E">
              <w:rPr>
                <w:b/>
                <w:i/>
              </w:rPr>
              <w:t>B.</w:t>
            </w:r>
            <w:r w:rsidRPr="0000301E">
              <w:tab/>
            </w:r>
            <w:r w:rsidRPr="0000301E">
              <w:rPr>
                <w:b/>
                <w:i/>
              </w:rPr>
              <w:t xml:space="preserve">Considerando que os centros de regionais e nacionais de conhecimentos especializados, juntamente com os </w:t>
            </w:r>
            <w:r w:rsidRPr="0000301E">
              <w:rPr>
                <w:b/>
                <w:i/>
              </w:rPr>
              <w:lastRenderedPageBreak/>
              <w:t>laboratórios de diagnóstico e genómicos acreditados, desempenham um papel central na garantia da deteção precoce, do diagnóstico de confirmação, do aconselhamento genético e do acesso equitativo a cuidados especializados no domínio das doenças raras em toda a União;</w:t>
            </w:r>
          </w:p>
        </w:tc>
      </w:tr>
    </w:tbl>
    <w:p w14:paraId="02DB9919"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D8D157F" w14:textId="77777777" w:rsidR="007021D5" w:rsidRPr="0000301E" w:rsidRDefault="007021D5" w:rsidP="007021D5">
      <w:r w:rsidRPr="0000301E">
        <w:rPr>
          <w:rStyle w:val="HideTWBExt"/>
        </w:rPr>
        <w:t>&lt;/Amend&gt;</w:t>
      </w:r>
    </w:p>
    <w:p w14:paraId="28A702A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76</w:t>
      </w:r>
      <w:r w:rsidRPr="0000301E">
        <w:rPr>
          <w:rStyle w:val="HideTWBExt"/>
        </w:rPr>
        <w:t>&lt;/NumAm&gt;</w:t>
      </w:r>
    </w:p>
    <w:p w14:paraId="2A1D1CB4" w14:textId="21093FAE"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39E2F80A" w14:textId="77777777" w:rsidR="007021D5" w:rsidRPr="0000301E" w:rsidRDefault="007021D5" w:rsidP="007021D5">
      <w:pPr>
        <w:pStyle w:val="NormalBold"/>
      </w:pPr>
      <w:r w:rsidRPr="0000301E">
        <w:rPr>
          <w:rStyle w:val="HideTWBExt"/>
          <w:b w:val="0"/>
        </w:rPr>
        <w:t>&lt;/RepeatBlock-By&gt;</w:t>
      </w:r>
    </w:p>
    <w:p w14:paraId="5352588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1ACBB2" w14:textId="01495560" w:rsidR="007021D5" w:rsidRPr="0000301E" w:rsidRDefault="007021D5" w:rsidP="007021D5">
      <w:pPr>
        <w:pStyle w:val="NormalBold"/>
      </w:pPr>
      <w:r w:rsidRPr="0000301E">
        <w:rPr>
          <w:rStyle w:val="HideTWBExt"/>
        </w:rPr>
        <w:t>&lt;Article&gt;</w:t>
      </w:r>
      <w:r w:rsidRPr="0000301E">
        <w:t>Considerando K</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7E6A771" w14:textId="77777777" w:rsidTr="00597D26">
        <w:trPr>
          <w:trHeight w:hRule="exact" w:val="240"/>
          <w:jc w:val="center"/>
        </w:trPr>
        <w:tc>
          <w:tcPr>
            <w:tcW w:w="9752" w:type="dxa"/>
            <w:gridSpan w:val="2"/>
            <w:tcBorders>
              <w:top w:val="nil"/>
              <w:left w:val="nil"/>
              <w:bottom w:val="nil"/>
              <w:right w:val="nil"/>
            </w:tcBorders>
          </w:tcPr>
          <w:p w14:paraId="34053C4A" w14:textId="77777777" w:rsidR="007021D5" w:rsidRPr="0000301E" w:rsidRDefault="007021D5" w:rsidP="00597D26"/>
        </w:tc>
      </w:tr>
      <w:tr w:rsidR="007021D5" w:rsidRPr="0000301E" w14:paraId="10F179B5" w14:textId="77777777" w:rsidTr="00597D26">
        <w:trPr>
          <w:trHeight w:val="240"/>
          <w:jc w:val="center"/>
        </w:trPr>
        <w:tc>
          <w:tcPr>
            <w:tcW w:w="4876" w:type="dxa"/>
            <w:tcBorders>
              <w:top w:val="nil"/>
              <w:left w:val="nil"/>
              <w:bottom w:val="nil"/>
              <w:right w:val="nil"/>
            </w:tcBorders>
          </w:tcPr>
          <w:p w14:paraId="76B27B9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83CD62E" w14:textId="77777777" w:rsidR="007021D5" w:rsidRPr="0000301E" w:rsidRDefault="007021D5" w:rsidP="00597D26">
            <w:pPr>
              <w:pStyle w:val="AmColumnHeading"/>
            </w:pPr>
            <w:r w:rsidRPr="0000301E">
              <w:t>Alteração</w:t>
            </w:r>
          </w:p>
        </w:tc>
      </w:tr>
      <w:tr w:rsidR="007021D5" w:rsidRPr="0000301E" w14:paraId="1B15EAA7" w14:textId="77777777" w:rsidTr="00597D26">
        <w:trPr>
          <w:jc w:val="center"/>
        </w:trPr>
        <w:tc>
          <w:tcPr>
            <w:tcW w:w="4876" w:type="dxa"/>
            <w:tcBorders>
              <w:top w:val="nil"/>
              <w:left w:val="nil"/>
              <w:bottom w:val="nil"/>
              <w:right w:val="nil"/>
            </w:tcBorders>
          </w:tcPr>
          <w:p w14:paraId="1AD6C3D0" w14:textId="77777777" w:rsidR="007021D5" w:rsidRPr="0000301E" w:rsidRDefault="007021D5" w:rsidP="00597D26">
            <w:pPr>
              <w:pStyle w:val="Normal6a"/>
            </w:pPr>
          </w:p>
        </w:tc>
        <w:tc>
          <w:tcPr>
            <w:tcW w:w="4876" w:type="dxa"/>
            <w:tcBorders>
              <w:top w:val="nil"/>
              <w:left w:val="nil"/>
              <w:bottom w:val="nil"/>
              <w:right w:val="nil"/>
            </w:tcBorders>
          </w:tcPr>
          <w:p w14:paraId="3C22B8BC" w14:textId="0CBD7006" w:rsidR="007021D5" w:rsidRPr="0000301E" w:rsidRDefault="007021D5" w:rsidP="00597D26">
            <w:pPr>
              <w:pStyle w:val="Normal6a"/>
            </w:pPr>
            <w:r w:rsidRPr="0000301E">
              <w:rPr>
                <w:b/>
                <w:i/>
              </w:rPr>
              <w:t>K</w:t>
            </w:r>
            <w:r w:rsidR="00FF10E8" w:rsidRPr="0000301E">
              <w:rPr>
                <w:b/>
                <w:i/>
              </w:rPr>
              <w:noBreakHyphen/>
            </w:r>
            <w:r w:rsidRPr="0000301E">
              <w:rPr>
                <w:b/>
                <w:i/>
              </w:rPr>
              <w:t>B.</w:t>
            </w:r>
            <w:r w:rsidRPr="0000301E">
              <w:tab/>
            </w:r>
            <w:r w:rsidRPr="0000301E">
              <w:rPr>
                <w:b/>
                <w:i/>
              </w:rPr>
              <w:t>Considerando que o desenvolvimento de terapias avançadas, incluindo tecnologias de edição do genoma, deve ser regulado de forma rigorosa, a fim de evitar abusos éticos e assegurar que as aplicações permaneçam limitadas a fins terapêuticos;</w:t>
            </w:r>
          </w:p>
        </w:tc>
      </w:tr>
    </w:tbl>
    <w:p w14:paraId="32D7C0C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0BE119" w14:textId="77777777" w:rsidR="007021D5" w:rsidRPr="0000301E" w:rsidRDefault="007021D5" w:rsidP="007021D5">
      <w:r w:rsidRPr="0000301E">
        <w:rPr>
          <w:rStyle w:val="HideTWBExt"/>
        </w:rPr>
        <w:t>&lt;/Amend&gt;</w:t>
      </w:r>
    </w:p>
    <w:p w14:paraId="77CC813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77</w:t>
      </w:r>
      <w:r w:rsidRPr="0000301E">
        <w:rPr>
          <w:rStyle w:val="HideTWBExt"/>
        </w:rPr>
        <w:t>&lt;/NumAm&gt;</w:t>
      </w:r>
    </w:p>
    <w:p w14:paraId="7B86A100" w14:textId="6192742F"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76DB84D8" w14:textId="77777777" w:rsidR="007021D5" w:rsidRPr="0000301E" w:rsidRDefault="007021D5" w:rsidP="007021D5">
      <w:pPr>
        <w:pStyle w:val="NormalBold"/>
      </w:pPr>
      <w:r w:rsidRPr="0000301E">
        <w:rPr>
          <w:rStyle w:val="HideTWBExt"/>
          <w:b w:val="0"/>
        </w:rPr>
        <w:t>&lt;/RepeatBlock-By&gt;</w:t>
      </w:r>
    </w:p>
    <w:p w14:paraId="5E84387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1764F80" w14:textId="77777777" w:rsidR="007021D5" w:rsidRPr="0000301E" w:rsidRDefault="007021D5" w:rsidP="007021D5">
      <w:pPr>
        <w:pStyle w:val="NormalBold"/>
      </w:pPr>
      <w:r w:rsidRPr="0000301E">
        <w:rPr>
          <w:rStyle w:val="HideTWBExt"/>
        </w:rPr>
        <w:t>&lt;Article&gt;</w:t>
      </w:r>
      <w:r w:rsidRPr="0000301E">
        <w:t>Subtítulo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F0DFBE2" w14:textId="77777777" w:rsidTr="00597D26">
        <w:trPr>
          <w:trHeight w:hRule="exact" w:val="240"/>
          <w:jc w:val="center"/>
        </w:trPr>
        <w:tc>
          <w:tcPr>
            <w:tcW w:w="9752" w:type="dxa"/>
            <w:gridSpan w:val="2"/>
            <w:tcBorders>
              <w:top w:val="nil"/>
              <w:left w:val="nil"/>
              <w:bottom w:val="nil"/>
              <w:right w:val="nil"/>
            </w:tcBorders>
          </w:tcPr>
          <w:p w14:paraId="02D48C10" w14:textId="77777777" w:rsidR="007021D5" w:rsidRPr="0000301E" w:rsidRDefault="007021D5" w:rsidP="00597D26"/>
        </w:tc>
      </w:tr>
      <w:tr w:rsidR="007021D5" w:rsidRPr="0000301E" w14:paraId="72C0E02F" w14:textId="77777777" w:rsidTr="00597D26">
        <w:trPr>
          <w:trHeight w:val="240"/>
          <w:jc w:val="center"/>
        </w:trPr>
        <w:tc>
          <w:tcPr>
            <w:tcW w:w="4876" w:type="dxa"/>
            <w:tcBorders>
              <w:top w:val="nil"/>
              <w:left w:val="nil"/>
              <w:bottom w:val="nil"/>
              <w:right w:val="nil"/>
            </w:tcBorders>
          </w:tcPr>
          <w:p w14:paraId="4684DE2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24C435B" w14:textId="77777777" w:rsidR="007021D5" w:rsidRPr="0000301E" w:rsidRDefault="007021D5" w:rsidP="00597D26">
            <w:pPr>
              <w:pStyle w:val="AmColumnHeading"/>
            </w:pPr>
            <w:r w:rsidRPr="0000301E">
              <w:t>Alteração</w:t>
            </w:r>
          </w:p>
        </w:tc>
      </w:tr>
      <w:tr w:rsidR="007021D5" w:rsidRPr="0000301E" w14:paraId="333BBA2F" w14:textId="77777777" w:rsidTr="00597D26">
        <w:trPr>
          <w:jc w:val="center"/>
        </w:trPr>
        <w:tc>
          <w:tcPr>
            <w:tcW w:w="4876" w:type="dxa"/>
            <w:tcBorders>
              <w:top w:val="nil"/>
              <w:left w:val="nil"/>
              <w:bottom w:val="nil"/>
              <w:right w:val="nil"/>
            </w:tcBorders>
          </w:tcPr>
          <w:p w14:paraId="6C655B17" w14:textId="77777777" w:rsidR="007021D5" w:rsidRPr="0000301E" w:rsidRDefault="007021D5" w:rsidP="00597D26">
            <w:pPr>
              <w:pStyle w:val="Normal6a"/>
            </w:pPr>
            <w:r w:rsidRPr="0000301E">
              <w:rPr>
                <w:b/>
                <w:i/>
              </w:rPr>
              <w:t>Quadro do plano sobre as doenças raras</w:t>
            </w:r>
          </w:p>
        </w:tc>
        <w:tc>
          <w:tcPr>
            <w:tcW w:w="4876" w:type="dxa"/>
            <w:tcBorders>
              <w:top w:val="nil"/>
              <w:left w:val="nil"/>
              <w:bottom w:val="nil"/>
              <w:right w:val="nil"/>
            </w:tcBorders>
          </w:tcPr>
          <w:p w14:paraId="0764707A" w14:textId="77777777" w:rsidR="007021D5" w:rsidRPr="0000301E" w:rsidRDefault="007021D5" w:rsidP="00597D26">
            <w:pPr>
              <w:pStyle w:val="Normal6a"/>
            </w:pPr>
            <w:r w:rsidRPr="0000301E">
              <w:rPr>
                <w:b/>
                <w:i/>
              </w:rPr>
              <w:t>Suprimido</w:t>
            </w:r>
          </w:p>
        </w:tc>
      </w:tr>
    </w:tbl>
    <w:p w14:paraId="156269F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B87770D" w14:textId="77777777" w:rsidR="007021D5" w:rsidRPr="0000301E" w:rsidRDefault="007021D5" w:rsidP="007021D5">
      <w:r w:rsidRPr="0000301E">
        <w:rPr>
          <w:rStyle w:val="HideTWBExt"/>
        </w:rPr>
        <w:t>&lt;/Amend&gt;</w:t>
      </w:r>
    </w:p>
    <w:p w14:paraId="248E392C"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78</w:t>
      </w:r>
      <w:r w:rsidRPr="0000301E">
        <w:rPr>
          <w:rStyle w:val="HideTWBExt"/>
        </w:rPr>
        <w:t>&lt;/NumAm&gt;</w:t>
      </w:r>
    </w:p>
    <w:p w14:paraId="7F340B9F" w14:textId="77777777" w:rsidR="007021D5" w:rsidRPr="0000301E" w:rsidRDefault="007021D5" w:rsidP="007021D5">
      <w:pPr>
        <w:pStyle w:val="NormalBold"/>
      </w:pPr>
      <w:r w:rsidRPr="0000301E">
        <w:rPr>
          <w:rStyle w:val="HideTWBExt"/>
          <w:b w:val="0"/>
        </w:rPr>
        <w:t>&lt;RepeatBlock-By&gt;&lt;Members&gt;</w:t>
      </w:r>
      <w:r w:rsidRPr="0000301E">
        <w:t>Tomislav Sokol</w:t>
      </w:r>
      <w:r w:rsidRPr="0000301E">
        <w:rPr>
          <w:rStyle w:val="HideTWBExt"/>
          <w:b w:val="0"/>
        </w:rPr>
        <w:t>&lt;/Members&gt;</w:t>
      </w:r>
    </w:p>
    <w:p w14:paraId="0AAECD46" w14:textId="77777777" w:rsidR="007021D5" w:rsidRPr="0000301E" w:rsidRDefault="007021D5" w:rsidP="007021D5">
      <w:pPr>
        <w:pStyle w:val="NormalBold"/>
      </w:pPr>
      <w:r w:rsidRPr="0000301E">
        <w:rPr>
          <w:rStyle w:val="HideTWBExt"/>
          <w:b w:val="0"/>
        </w:rPr>
        <w:t>&lt;/RepeatBlock-By&gt;</w:t>
      </w:r>
    </w:p>
    <w:p w14:paraId="6F05A94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73CFBFD" w14:textId="77777777" w:rsidR="007021D5" w:rsidRPr="0000301E" w:rsidRDefault="007021D5" w:rsidP="007021D5">
      <w:pPr>
        <w:pStyle w:val="NormalBold"/>
      </w:pPr>
      <w:r w:rsidRPr="0000301E">
        <w:rPr>
          <w:rStyle w:val="HideTWBExt"/>
        </w:rPr>
        <w:t>&lt;Article&gt;</w:t>
      </w:r>
      <w:r w:rsidRPr="0000301E">
        <w:t>Subtítulo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DE20B40" w14:textId="77777777" w:rsidTr="00597D26">
        <w:trPr>
          <w:trHeight w:hRule="exact" w:val="240"/>
          <w:jc w:val="center"/>
        </w:trPr>
        <w:tc>
          <w:tcPr>
            <w:tcW w:w="9752" w:type="dxa"/>
            <w:gridSpan w:val="2"/>
            <w:tcBorders>
              <w:top w:val="nil"/>
              <w:left w:val="nil"/>
              <w:bottom w:val="nil"/>
              <w:right w:val="nil"/>
            </w:tcBorders>
          </w:tcPr>
          <w:p w14:paraId="099BED0F" w14:textId="77777777" w:rsidR="007021D5" w:rsidRPr="0000301E" w:rsidRDefault="007021D5" w:rsidP="00597D26"/>
        </w:tc>
      </w:tr>
      <w:tr w:rsidR="007021D5" w:rsidRPr="0000301E" w14:paraId="7790CD67" w14:textId="77777777" w:rsidTr="00597D26">
        <w:trPr>
          <w:trHeight w:val="240"/>
          <w:jc w:val="center"/>
        </w:trPr>
        <w:tc>
          <w:tcPr>
            <w:tcW w:w="4876" w:type="dxa"/>
            <w:tcBorders>
              <w:top w:val="nil"/>
              <w:left w:val="nil"/>
              <w:bottom w:val="nil"/>
              <w:right w:val="nil"/>
            </w:tcBorders>
          </w:tcPr>
          <w:p w14:paraId="23D675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57729F0" w14:textId="77777777" w:rsidR="007021D5" w:rsidRPr="0000301E" w:rsidRDefault="007021D5" w:rsidP="00597D26">
            <w:pPr>
              <w:pStyle w:val="AmColumnHeading"/>
            </w:pPr>
            <w:r w:rsidRPr="0000301E">
              <w:t>Alteração</w:t>
            </w:r>
          </w:p>
        </w:tc>
      </w:tr>
      <w:tr w:rsidR="007021D5" w:rsidRPr="0000301E" w14:paraId="09464AC4" w14:textId="77777777" w:rsidTr="00597D26">
        <w:trPr>
          <w:jc w:val="center"/>
        </w:trPr>
        <w:tc>
          <w:tcPr>
            <w:tcW w:w="4876" w:type="dxa"/>
            <w:tcBorders>
              <w:top w:val="nil"/>
              <w:left w:val="nil"/>
              <w:bottom w:val="nil"/>
              <w:right w:val="nil"/>
            </w:tcBorders>
          </w:tcPr>
          <w:p w14:paraId="0924D3F2" w14:textId="77777777" w:rsidR="007021D5" w:rsidRPr="0000301E" w:rsidRDefault="007021D5" w:rsidP="00597D26">
            <w:pPr>
              <w:pStyle w:val="Normal6a"/>
            </w:pPr>
            <w:r w:rsidRPr="0000301E">
              <w:t>Quadro do plano sobre as doenças raras</w:t>
            </w:r>
          </w:p>
        </w:tc>
        <w:tc>
          <w:tcPr>
            <w:tcW w:w="4876" w:type="dxa"/>
            <w:tcBorders>
              <w:top w:val="nil"/>
              <w:left w:val="nil"/>
              <w:bottom w:val="nil"/>
              <w:right w:val="nil"/>
            </w:tcBorders>
          </w:tcPr>
          <w:p w14:paraId="64E39133" w14:textId="77777777" w:rsidR="007021D5" w:rsidRPr="0000301E" w:rsidRDefault="007021D5" w:rsidP="00597D26">
            <w:pPr>
              <w:pStyle w:val="Normal6a"/>
            </w:pPr>
            <w:r w:rsidRPr="0000301E">
              <w:t xml:space="preserve">Quadro </w:t>
            </w:r>
            <w:r w:rsidRPr="0000301E">
              <w:rPr>
                <w:b/>
                <w:i/>
              </w:rPr>
              <w:t>e financiamento</w:t>
            </w:r>
            <w:r w:rsidRPr="0000301E">
              <w:t xml:space="preserve"> do plano </w:t>
            </w:r>
            <w:r w:rsidRPr="0000301E">
              <w:rPr>
                <w:b/>
                <w:i/>
              </w:rPr>
              <w:t>europeu</w:t>
            </w:r>
            <w:r w:rsidRPr="0000301E">
              <w:t xml:space="preserve"> sobre as doenças raras</w:t>
            </w:r>
          </w:p>
        </w:tc>
      </w:tr>
    </w:tbl>
    <w:p w14:paraId="68AEF0A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524FDE" w14:textId="77777777" w:rsidR="007021D5" w:rsidRPr="0000301E" w:rsidRDefault="007021D5" w:rsidP="007021D5">
      <w:r w:rsidRPr="0000301E">
        <w:rPr>
          <w:rStyle w:val="HideTWBExt"/>
        </w:rPr>
        <w:t>&lt;/Amend&gt;</w:t>
      </w:r>
    </w:p>
    <w:p w14:paraId="1C9AC74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79</w:t>
      </w:r>
      <w:r w:rsidRPr="0000301E">
        <w:rPr>
          <w:rStyle w:val="HideTWBExt"/>
        </w:rPr>
        <w:t>&lt;/NumAm&gt;</w:t>
      </w:r>
    </w:p>
    <w:p w14:paraId="78DB0631"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5897021" w14:textId="77777777" w:rsidR="007021D5" w:rsidRPr="0000301E" w:rsidRDefault="007021D5" w:rsidP="007021D5">
      <w:pPr>
        <w:pStyle w:val="NormalBold"/>
      </w:pPr>
      <w:r w:rsidRPr="0000301E">
        <w:rPr>
          <w:rStyle w:val="HideTWBExt"/>
          <w:b w:val="0"/>
        </w:rPr>
        <w:t>&lt;/RepeatBlock-By&gt;</w:t>
      </w:r>
    </w:p>
    <w:p w14:paraId="049F4BE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E2E9874"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6FBC50C" w14:textId="77777777" w:rsidTr="00597D26">
        <w:trPr>
          <w:trHeight w:hRule="exact" w:val="240"/>
          <w:jc w:val="center"/>
        </w:trPr>
        <w:tc>
          <w:tcPr>
            <w:tcW w:w="9752" w:type="dxa"/>
            <w:gridSpan w:val="2"/>
            <w:tcBorders>
              <w:top w:val="nil"/>
              <w:left w:val="nil"/>
              <w:bottom w:val="nil"/>
              <w:right w:val="nil"/>
            </w:tcBorders>
          </w:tcPr>
          <w:p w14:paraId="0C9B904E" w14:textId="77777777" w:rsidR="007021D5" w:rsidRPr="0000301E" w:rsidRDefault="007021D5" w:rsidP="00597D26"/>
        </w:tc>
      </w:tr>
      <w:tr w:rsidR="007021D5" w:rsidRPr="0000301E" w14:paraId="48924D4C" w14:textId="77777777" w:rsidTr="00597D26">
        <w:trPr>
          <w:trHeight w:val="240"/>
          <w:jc w:val="center"/>
        </w:trPr>
        <w:tc>
          <w:tcPr>
            <w:tcW w:w="4876" w:type="dxa"/>
            <w:tcBorders>
              <w:top w:val="nil"/>
              <w:left w:val="nil"/>
              <w:bottom w:val="nil"/>
              <w:right w:val="nil"/>
            </w:tcBorders>
          </w:tcPr>
          <w:p w14:paraId="43C3267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A86E0A" w14:textId="77777777" w:rsidR="007021D5" w:rsidRPr="0000301E" w:rsidRDefault="007021D5" w:rsidP="00597D26">
            <w:pPr>
              <w:pStyle w:val="AmColumnHeading"/>
            </w:pPr>
            <w:r w:rsidRPr="0000301E">
              <w:t>Alteração</w:t>
            </w:r>
          </w:p>
        </w:tc>
      </w:tr>
      <w:tr w:rsidR="007021D5" w:rsidRPr="0000301E" w14:paraId="5C353B15" w14:textId="77777777" w:rsidTr="00597D26">
        <w:trPr>
          <w:jc w:val="center"/>
        </w:trPr>
        <w:tc>
          <w:tcPr>
            <w:tcW w:w="4876" w:type="dxa"/>
            <w:tcBorders>
              <w:top w:val="nil"/>
              <w:left w:val="nil"/>
              <w:bottom w:val="nil"/>
              <w:right w:val="nil"/>
            </w:tcBorders>
          </w:tcPr>
          <w:p w14:paraId="2FAC4A61" w14:textId="2D728437"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w:t>
            </w:r>
            <w:r w:rsidRPr="0000301E">
              <w:rPr>
                <w:b/>
                <w:i/>
              </w:rPr>
              <w:t>elaborarem</w:t>
            </w:r>
            <w:r w:rsidRPr="0000301E">
              <w:t xml:space="preserve"> um plano de ação abrangente da União sobre as doenças raras que incida em todo o percurso de cuidados </w:t>
            </w:r>
            <w:r w:rsidRPr="0000301E">
              <w:rPr>
                <w:b/>
                <w:i/>
              </w:rPr>
              <w:t>das doenças raras</w:t>
            </w:r>
            <w:r w:rsidRPr="0000301E">
              <w:t>;</w:t>
            </w:r>
          </w:p>
        </w:tc>
        <w:tc>
          <w:tcPr>
            <w:tcW w:w="4876" w:type="dxa"/>
            <w:tcBorders>
              <w:top w:val="nil"/>
              <w:left w:val="nil"/>
              <w:bottom w:val="nil"/>
              <w:right w:val="nil"/>
            </w:tcBorders>
          </w:tcPr>
          <w:p w14:paraId="7FAE490C" w14:textId="4769E24F"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w:t>
            </w:r>
            <w:r w:rsidRPr="0000301E">
              <w:rPr>
                <w:b/>
                <w:i/>
              </w:rPr>
              <w:t>estabelecerem, em estreita cooperação com os doentes, os profissionais de saúde e as partes interessadas pertinentes,</w:t>
            </w:r>
            <w:r w:rsidRPr="0000301E">
              <w:t xml:space="preserve"> um plano de ação abrangente</w:t>
            </w:r>
            <w:r w:rsidRPr="0000301E">
              <w:rPr>
                <w:b/>
                <w:i/>
              </w:rPr>
              <w:t>, integrado e vinculativo</w:t>
            </w:r>
            <w:r w:rsidRPr="0000301E">
              <w:t xml:space="preserve"> da União sobre as doenças raras que incida em todo o percurso de cuidados </w:t>
            </w:r>
            <w:r w:rsidRPr="0000301E">
              <w:rPr>
                <w:b/>
                <w:i/>
              </w:rPr>
              <w:t>— desde a prevenção até à inclusão social, passando ainda pela deteção precoce, o diagnóstico, o tratamento e os cuidados — e assegure a coerência com todas as políticas pertinentes da União. Esse plano deve ser acompanhado, se for caso disso, de um pacote de medidas que inclua uma recomendação do Conselho e propostas legislativas específicas em domínios que sejam claramente da competência da União, juntamente com um roteiro de financiamento e um painel de avaliação da execução</w:t>
            </w:r>
            <w:r w:rsidRPr="0000301E">
              <w:t>;</w:t>
            </w:r>
          </w:p>
        </w:tc>
      </w:tr>
    </w:tbl>
    <w:p w14:paraId="012879D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8D7AF9D" w14:textId="77777777" w:rsidR="007021D5" w:rsidRPr="0000301E" w:rsidRDefault="007021D5" w:rsidP="007021D5">
      <w:r w:rsidRPr="0000301E">
        <w:rPr>
          <w:rStyle w:val="HideTWBExt"/>
        </w:rPr>
        <w:t>&lt;/Amend&gt;</w:t>
      </w:r>
    </w:p>
    <w:p w14:paraId="456DA8B1"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80</w:t>
      </w:r>
      <w:r w:rsidRPr="0000301E">
        <w:rPr>
          <w:rStyle w:val="HideTWBExt"/>
        </w:rPr>
        <w:t>&lt;/NumAm&gt;</w:t>
      </w:r>
    </w:p>
    <w:p w14:paraId="1AED5AE1"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1EC435A5" w14:textId="77777777" w:rsidR="007021D5" w:rsidRPr="0000301E" w:rsidRDefault="007021D5" w:rsidP="007021D5">
      <w:pPr>
        <w:pStyle w:val="NormalBold"/>
      </w:pPr>
      <w:r w:rsidRPr="0000301E">
        <w:rPr>
          <w:rStyle w:val="HideTWBExt"/>
          <w:b w:val="0"/>
        </w:rPr>
        <w:t>&lt;/RepeatBlock-By&gt;</w:t>
      </w:r>
    </w:p>
    <w:p w14:paraId="684AAE7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414F06B"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1638BE6" w14:textId="77777777" w:rsidTr="00597D26">
        <w:trPr>
          <w:trHeight w:hRule="exact" w:val="240"/>
          <w:jc w:val="center"/>
        </w:trPr>
        <w:tc>
          <w:tcPr>
            <w:tcW w:w="9752" w:type="dxa"/>
            <w:gridSpan w:val="2"/>
            <w:tcBorders>
              <w:top w:val="nil"/>
              <w:left w:val="nil"/>
              <w:bottom w:val="nil"/>
              <w:right w:val="nil"/>
            </w:tcBorders>
          </w:tcPr>
          <w:p w14:paraId="0257E7C8" w14:textId="77777777" w:rsidR="007021D5" w:rsidRPr="0000301E" w:rsidRDefault="007021D5" w:rsidP="00597D26"/>
        </w:tc>
      </w:tr>
      <w:tr w:rsidR="007021D5" w:rsidRPr="0000301E" w14:paraId="68F2FFAD" w14:textId="77777777" w:rsidTr="00597D26">
        <w:trPr>
          <w:trHeight w:val="240"/>
          <w:jc w:val="center"/>
        </w:trPr>
        <w:tc>
          <w:tcPr>
            <w:tcW w:w="4876" w:type="dxa"/>
            <w:tcBorders>
              <w:top w:val="nil"/>
              <w:left w:val="nil"/>
              <w:bottom w:val="nil"/>
              <w:right w:val="nil"/>
            </w:tcBorders>
          </w:tcPr>
          <w:p w14:paraId="62FA986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2B65BF8" w14:textId="77777777" w:rsidR="007021D5" w:rsidRPr="0000301E" w:rsidRDefault="007021D5" w:rsidP="00597D26">
            <w:pPr>
              <w:pStyle w:val="AmColumnHeading"/>
            </w:pPr>
            <w:r w:rsidRPr="0000301E">
              <w:t>Alteração</w:t>
            </w:r>
          </w:p>
        </w:tc>
      </w:tr>
      <w:tr w:rsidR="007021D5" w:rsidRPr="0000301E" w14:paraId="4917CE28" w14:textId="77777777" w:rsidTr="00597D26">
        <w:trPr>
          <w:jc w:val="center"/>
        </w:trPr>
        <w:tc>
          <w:tcPr>
            <w:tcW w:w="4876" w:type="dxa"/>
            <w:tcBorders>
              <w:top w:val="nil"/>
              <w:left w:val="nil"/>
              <w:bottom w:val="nil"/>
              <w:right w:val="nil"/>
            </w:tcBorders>
          </w:tcPr>
          <w:p w14:paraId="4D476DBB" w14:textId="79751EF5"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elaborarem um plano de ação abrangente da União sobre as doenças raras que incida em todo o </w:t>
            </w:r>
            <w:r w:rsidRPr="0000301E">
              <w:rPr>
                <w:b/>
                <w:i/>
              </w:rPr>
              <w:t>percurso de cuidados das</w:t>
            </w:r>
            <w:r w:rsidRPr="0000301E">
              <w:t xml:space="preserve"> doenças raras;</w:t>
            </w:r>
          </w:p>
        </w:tc>
        <w:tc>
          <w:tcPr>
            <w:tcW w:w="4876" w:type="dxa"/>
            <w:tcBorders>
              <w:top w:val="nil"/>
              <w:left w:val="nil"/>
              <w:bottom w:val="nil"/>
              <w:right w:val="nil"/>
            </w:tcBorders>
          </w:tcPr>
          <w:p w14:paraId="48498FA0" w14:textId="1140E4D6"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elaborarem um plano de ação abrangente da União sobre as doenças raras que incida em todo o </w:t>
            </w:r>
            <w:r w:rsidRPr="0000301E">
              <w:rPr>
                <w:b/>
                <w:i/>
              </w:rPr>
              <w:t>leque de necessidades não satisfeitas das pessoas que vivem com doenças raras, colocando a tónica em ações com um claro valor acrescentado da União e, ao mesmo tempo, orientando a execução de planos e estratégias nacionais coerentes. O quadro procurará assegurar o acesso a um diagnóstico atempado e exato, bem como à mais elevada qualidade disponível em termos de tratamento e cuidados para as pessoas que vivem com</w:t>
            </w:r>
            <w:r w:rsidRPr="0000301E">
              <w:t xml:space="preserve"> doenças raras</w:t>
            </w:r>
            <w:r w:rsidRPr="0000301E">
              <w:rPr>
                <w:b/>
                <w:i/>
              </w:rPr>
              <w:t>, independentemente do seu local de residência na União e apoiando a sua inclusão na sociedade</w:t>
            </w:r>
            <w:r w:rsidRPr="0000301E">
              <w:t>;</w:t>
            </w:r>
          </w:p>
        </w:tc>
      </w:tr>
    </w:tbl>
    <w:p w14:paraId="314CB6F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714D54F" w14:textId="77777777" w:rsidR="007021D5" w:rsidRPr="0000301E" w:rsidRDefault="007021D5" w:rsidP="007021D5">
      <w:r w:rsidRPr="0000301E">
        <w:rPr>
          <w:rStyle w:val="HideTWBExt"/>
        </w:rPr>
        <w:t>&lt;/Amend&gt;</w:t>
      </w:r>
    </w:p>
    <w:p w14:paraId="3561022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81</w:t>
      </w:r>
      <w:r w:rsidRPr="0000301E">
        <w:rPr>
          <w:rStyle w:val="HideTWBExt"/>
        </w:rPr>
        <w:t>&lt;/NumAm&gt;</w:t>
      </w:r>
    </w:p>
    <w:p w14:paraId="659CC877"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w:t>
      </w:r>
      <w:r w:rsidRPr="0000301E">
        <w:rPr>
          <w:rStyle w:val="HideTWBExt"/>
          <w:b w:val="0"/>
        </w:rPr>
        <w:t>&lt;/Members&gt;</w:t>
      </w:r>
    </w:p>
    <w:p w14:paraId="4AC37ACF" w14:textId="77777777" w:rsidR="007021D5" w:rsidRPr="0000301E" w:rsidRDefault="007021D5" w:rsidP="007021D5">
      <w:pPr>
        <w:pStyle w:val="NormalBold"/>
      </w:pPr>
      <w:r w:rsidRPr="0000301E">
        <w:rPr>
          <w:rStyle w:val="HideTWBExt"/>
          <w:b w:val="0"/>
        </w:rPr>
        <w:t>&lt;/RepeatBlock-By&gt;</w:t>
      </w:r>
    </w:p>
    <w:p w14:paraId="484B418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A1D81DB"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C7ED68" w14:textId="77777777" w:rsidTr="00597D26">
        <w:trPr>
          <w:trHeight w:hRule="exact" w:val="240"/>
          <w:jc w:val="center"/>
        </w:trPr>
        <w:tc>
          <w:tcPr>
            <w:tcW w:w="9752" w:type="dxa"/>
            <w:gridSpan w:val="2"/>
            <w:tcBorders>
              <w:top w:val="nil"/>
              <w:left w:val="nil"/>
              <w:bottom w:val="nil"/>
              <w:right w:val="nil"/>
            </w:tcBorders>
          </w:tcPr>
          <w:p w14:paraId="290B6FAC" w14:textId="77777777" w:rsidR="007021D5" w:rsidRPr="0000301E" w:rsidRDefault="007021D5" w:rsidP="00597D26"/>
        </w:tc>
      </w:tr>
      <w:tr w:rsidR="007021D5" w:rsidRPr="0000301E" w14:paraId="0B0A1435" w14:textId="77777777" w:rsidTr="00597D26">
        <w:trPr>
          <w:trHeight w:val="240"/>
          <w:jc w:val="center"/>
        </w:trPr>
        <w:tc>
          <w:tcPr>
            <w:tcW w:w="4876" w:type="dxa"/>
            <w:tcBorders>
              <w:top w:val="nil"/>
              <w:left w:val="nil"/>
              <w:bottom w:val="nil"/>
              <w:right w:val="nil"/>
            </w:tcBorders>
          </w:tcPr>
          <w:p w14:paraId="2EEB730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9A932AF" w14:textId="77777777" w:rsidR="007021D5" w:rsidRPr="0000301E" w:rsidRDefault="007021D5" w:rsidP="00597D26">
            <w:pPr>
              <w:pStyle w:val="AmColumnHeading"/>
            </w:pPr>
            <w:r w:rsidRPr="0000301E">
              <w:t>Alteração</w:t>
            </w:r>
          </w:p>
        </w:tc>
      </w:tr>
      <w:tr w:rsidR="007021D5" w:rsidRPr="0000301E" w14:paraId="0DC4EF27" w14:textId="77777777" w:rsidTr="00597D26">
        <w:trPr>
          <w:jc w:val="center"/>
        </w:trPr>
        <w:tc>
          <w:tcPr>
            <w:tcW w:w="4876" w:type="dxa"/>
            <w:tcBorders>
              <w:top w:val="nil"/>
              <w:left w:val="nil"/>
              <w:bottom w:val="nil"/>
              <w:right w:val="nil"/>
            </w:tcBorders>
          </w:tcPr>
          <w:p w14:paraId="1CB5E450" w14:textId="2EAFF899"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p>
        </w:tc>
        <w:tc>
          <w:tcPr>
            <w:tcW w:w="4876" w:type="dxa"/>
            <w:tcBorders>
              <w:top w:val="nil"/>
              <w:left w:val="nil"/>
              <w:bottom w:val="nil"/>
              <w:right w:val="nil"/>
            </w:tcBorders>
          </w:tcPr>
          <w:p w14:paraId="0904873D" w14:textId="7490FAD9"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r w:rsidRPr="0000301E">
              <w:rPr>
                <w:b/>
                <w:i/>
              </w:rPr>
              <w:t xml:space="preserve">, incluindo o diagnóstico, o acesso a tratamentos, a investigação, as infraestruturas de dados e o apoio aos doentes, a fim de assegurar a coerência </w:t>
            </w:r>
            <w:r w:rsidRPr="0000301E">
              <w:rPr>
                <w:b/>
                <w:i/>
              </w:rPr>
              <w:lastRenderedPageBreak/>
              <w:t>com a legislação e as iniciativas existentes da União, e pede</w:t>
            </w:r>
            <w:r w:rsidR="00FF10E8" w:rsidRPr="0000301E">
              <w:rPr>
                <w:b/>
                <w:i/>
              </w:rPr>
              <w:noBreakHyphen/>
            </w:r>
            <w:r w:rsidRPr="0000301E">
              <w:rPr>
                <w:b/>
                <w:i/>
              </w:rPr>
              <w:t>lhes ainda que disponibilizem os instrumentos financeiros necessários para apoiar a execução desse plano</w:t>
            </w:r>
            <w:r w:rsidRPr="0000301E">
              <w:t>;</w:t>
            </w:r>
          </w:p>
        </w:tc>
      </w:tr>
    </w:tbl>
    <w:p w14:paraId="5717634A"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748E999" w14:textId="77777777" w:rsidR="007021D5" w:rsidRPr="0000301E" w:rsidRDefault="007021D5" w:rsidP="007021D5">
      <w:r w:rsidRPr="0000301E">
        <w:rPr>
          <w:rStyle w:val="HideTWBExt"/>
        </w:rPr>
        <w:t>&lt;/Amend&gt;</w:t>
      </w:r>
    </w:p>
    <w:p w14:paraId="270F8E6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82</w:t>
      </w:r>
      <w:r w:rsidRPr="0000301E">
        <w:rPr>
          <w:rStyle w:val="HideTWBExt"/>
        </w:rPr>
        <w:t>&lt;/NumAm&gt;</w:t>
      </w:r>
    </w:p>
    <w:p w14:paraId="1AD725EB" w14:textId="72489CE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4AD65EB2" w14:textId="77777777" w:rsidR="007021D5" w:rsidRPr="0000301E" w:rsidRDefault="007021D5" w:rsidP="007021D5">
      <w:pPr>
        <w:pStyle w:val="NormalBold"/>
      </w:pPr>
      <w:r w:rsidRPr="0000301E">
        <w:rPr>
          <w:rStyle w:val="HideTWBExt"/>
          <w:b w:val="0"/>
        </w:rPr>
        <w:t>&lt;/RepeatBlock-By&gt;</w:t>
      </w:r>
    </w:p>
    <w:p w14:paraId="1CFBA09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4C9718"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3C99208" w14:textId="77777777" w:rsidTr="00597D26">
        <w:trPr>
          <w:trHeight w:hRule="exact" w:val="240"/>
          <w:jc w:val="center"/>
        </w:trPr>
        <w:tc>
          <w:tcPr>
            <w:tcW w:w="9752" w:type="dxa"/>
            <w:gridSpan w:val="2"/>
            <w:tcBorders>
              <w:top w:val="nil"/>
              <w:left w:val="nil"/>
              <w:bottom w:val="nil"/>
              <w:right w:val="nil"/>
            </w:tcBorders>
          </w:tcPr>
          <w:p w14:paraId="214D768C" w14:textId="77777777" w:rsidR="007021D5" w:rsidRPr="0000301E" w:rsidRDefault="007021D5" w:rsidP="00597D26"/>
        </w:tc>
      </w:tr>
      <w:tr w:rsidR="007021D5" w:rsidRPr="0000301E" w14:paraId="7C49F8B0" w14:textId="77777777" w:rsidTr="00597D26">
        <w:trPr>
          <w:trHeight w:val="240"/>
          <w:jc w:val="center"/>
        </w:trPr>
        <w:tc>
          <w:tcPr>
            <w:tcW w:w="4876" w:type="dxa"/>
            <w:tcBorders>
              <w:top w:val="nil"/>
              <w:left w:val="nil"/>
              <w:bottom w:val="nil"/>
              <w:right w:val="nil"/>
            </w:tcBorders>
          </w:tcPr>
          <w:p w14:paraId="56F4071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AC0AA16" w14:textId="77777777" w:rsidR="007021D5" w:rsidRPr="0000301E" w:rsidRDefault="007021D5" w:rsidP="00597D26">
            <w:pPr>
              <w:pStyle w:val="AmColumnHeading"/>
            </w:pPr>
            <w:r w:rsidRPr="0000301E">
              <w:t>Alteração</w:t>
            </w:r>
          </w:p>
        </w:tc>
      </w:tr>
      <w:tr w:rsidR="007021D5" w:rsidRPr="0000301E" w14:paraId="77618840" w14:textId="77777777" w:rsidTr="00597D26">
        <w:trPr>
          <w:jc w:val="center"/>
        </w:trPr>
        <w:tc>
          <w:tcPr>
            <w:tcW w:w="4876" w:type="dxa"/>
            <w:tcBorders>
              <w:top w:val="nil"/>
              <w:left w:val="nil"/>
              <w:bottom w:val="nil"/>
              <w:right w:val="nil"/>
            </w:tcBorders>
          </w:tcPr>
          <w:p w14:paraId="3CD66AF4" w14:textId="2B5597AB"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elaborarem um plano de ação </w:t>
            </w:r>
            <w:r w:rsidRPr="0000301E">
              <w:rPr>
                <w:b/>
                <w:i/>
              </w:rPr>
              <w:t>abrangente</w:t>
            </w:r>
            <w:r w:rsidRPr="0000301E">
              <w:t xml:space="preserve"> da União sobre as doenças raras que incida em todo o percurso de cuidados das doenças raras;</w:t>
            </w:r>
          </w:p>
        </w:tc>
        <w:tc>
          <w:tcPr>
            <w:tcW w:w="4876" w:type="dxa"/>
            <w:tcBorders>
              <w:top w:val="nil"/>
              <w:left w:val="nil"/>
              <w:bottom w:val="nil"/>
              <w:right w:val="nil"/>
            </w:tcBorders>
          </w:tcPr>
          <w:p w14:paraId="08D1E597" w14:textId="0CFE5C7C" w:rsidR="007021D5" w:rsidRPr="0000301E" w:rsidRDefault="007021D5" w:rsidP="00597D26">
            <w:pPr>
              <w:pStyle w:val="Normal6a"/>
            </w:pPr>
            <w:r w:rsidRPr="0000301E">
              <w:t>1.</w:t>
            </w:r>
            <w:r w:rsidRPr="0000301E">
              <w:tab/>
              <w:t>Insta a Comissão e os Estados</w:t>
            </w:r>
            <w:r w:rsidR="00FF10E8" w:rsidRPr="0000301E">
              <w:noBreakHyphen/>
            </w:r>
            <w:r w:rsidRPr="0000301E">
              <w:t xml:space="preserve">Membros a elaborarem um plano de ação </w:t>
            </w:r>
            <w:r w:rsidRPr="0000301E">
              <w:rPr>
                <w:b/>
                <w:i/>
              </w:rPr>
              <w:t>coordenado e não vinculativo</w:t>
            </w:r>
            <w:r w:rsidRPr="0000301E">
              <w:t xml:space="preserve"> da União sobre as doenças raras que </w:t>
            </w:r>
            <w:r w:rsidRPr="0000301E">
              <w:rPr>
                <w:b/>
                <w:i/>
              </w:rPr>
              <w:t>assente numa cooperação voluntária e</w:t>
            </w:r>
            <w:r w:rsidRPr="0000301E">
              <w:t xml:space="preserve"> incida em todo o percurso de cuidados das doenças raras;</w:t>
            </w:r>
          </w:p>
        </w:tc>
      </w:tr>
    </w:tbl>
    <w:p w14:paraId="73B4FA8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0FB1F6D" w14:textId="77777777" w:rsidR="007021D5" w:rsidRPr="0000301E" w:rsidRDefault="007021D5" w:rsidP="007021D5">
      <w:r w:rsidRPr="0000301E">
        <w:rPr>
          <w:rStyle w:val="HideTWBExt"/>
        </w:rPr>
        <w:t>&lt;/Amend&gt;</w:t>
      </w:r>
    </w:p>
    <w:p w14:paraId="0BBE0D9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83</w:t>
      </w:r>
      <w:r w:rsidRPr="0000301E">
        <w:rPr>
          <w:rStyle w:val="HideTWBExt"/>
        </w:rPr>
        <w:t>&lt;/NumAm&gt;</w:t>
      </w:r>
    </w:p>
    <w:p w14:paraId="151CFBAE"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13F00C2B" w14:textId="77777777" w:rsidR="007021D5" w:rsidRPr="0000301E" w:rsidRDefault="007021D5" w:rsidP="007021D5">
      <w:pPr>
        <w:pStyle w:val="NormalBold"/>
      </w:pPr>
      <w:r w:rsidRPr="0000301E">
        <w:rPr>
          <w:rStyle w:val="HideTWBExt"/>
          <w:b w:val="0"/>
        </w:rPr>
        <w:t>&lt;/RepeatBlock-By&gt;</w:t>
      </w:r>
    </w:p>
    <w:p w14:paraId="7B0F8BC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E737B43"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594F5F4" w14:textId="77777777" w:rsidTr="00597D26">
        <w:trPr>
          <w:trHeight w:hRule="exact" w:val="240"/>
          <w:jc w:val="center"/>
        </w:trPr>
        <w:tc>
          <w:tcPr>
            <w:tcW w:w="9752" w:type="dxa"/>
            <w:gridSpan w:val="2"/>
            <w:tcBorders>
              <w:top w:val="nil"/>
              <w:left w:val="nil"/>
              <w:bottom w:val="nil"/>
              <w:right w:val="nil"/>
            </w:tcBorders>
          </w:tcPr>
          <w:p w14:paraId="4F4C84F1" w14:textId="77777777" w:rsidR="007021D5" w:rsidRPr="0000301E" w:rsidRDefault="007021D5" w:rsidP="00597D26"/>
        </w:tc>
      </w:tr>
      <w:tr w:rsidR="007021D5" w:rsidRPr="0000301E" w14:paraId="0E70214C" w14:textId="77777777" w:rsidTr="00597D26">
        <w:trPr>
          <w:trHeight w:val="240"/>
          <w:jc w:val="center"/>
        </w:trPr>
        <w:tc>
          <w:tcPr>
            <w:tcW w:w="4876" w:type="dxa"/>
            <w:tcBorders>
              <w:top w:val="nil"/>
              <w:left w:val="nil"/>
              <w:bottom w:val="nil"/>
              <w:right w:val="nil"/>
            </w:tcBorders>
          </w:tcPr>
          <w:p w14:paraId="7EAC7AC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9EE84F9" w14:textId="77777777" w:rsidR="007021D5" w:rsidRPr="0000301E" w:rsidRDefault="007021D5" w:rsidP="00597D26">
            <w:pPr>
              <w:pStyle w:val="AmColumnHeading"/>
            </w:pPr>
            <w:r w:rsidRPr="0000301E">
              <w:t>Alteração</w:t>
            </w:r>
          </w:p>
        </w:tc>
      </w:tr>
      <w:tr w:rsidR="007021D5" w:rsidRPr="0000301E" w14:paraId="4299BB45" w14:textId="77777777" w:rsidTr="00597D26">
        <w:trPr>
          <w:jc w:val="center"/>
        </w:trPr>
        <w:tc>
          <w:tcPr>
            <w:tcW w:w="4876" w:type="dxa"/>
            <w:tcBorders>
              <w:top w:val="nil"/>
              <w:left w:val="nil"/>
              <w:bottom w:val="nil"/>
              <w:right w:val="nil"/>
            </w:tcBorders>
          </w:tcPr>
          <w:p w14:paraId="7EBA161B" w14:textId="3AD6359B"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p>
        </w:tc>
        <w:tc>
          <w:tcPr>
            <w:tcW w:w="4876" w:type="dxa"/>
            <w:tcBorders>
              <w:top w:val="nil"/>
              <w:left w:val="nil"/>
              <w:bottom w:val="nil"/>
              <w:right w:val="nil"/>
            </w:tcBorders>
          </w:tcPr>
          <w:p w14:paraId="43EEFE2C" w14:textId="30A23094"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r w:rsidRPr="0000301E">
              <w:rPr>
                <w:b/>
                <w:i/>
              </w:rPr>
              <w:t>, abrangendo toda a vida dos doentes</w:t>
            </w:r>
            <w:r w:rsidRPr="0000301E">
              <w:t>;</w:t>
            </w:r>
          </w:p>
        </w:tc>
      </w:tr>
    </w:tbl>
    <w:p w14:paraId="1EB2256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350AF83" w14:textId="77777777" w:rsidR="007021D5" w:rsidRPr="0000301E" w:rsidRDefault="007021D5" w:rsidP="007021D5">
      <w:r w:rsidRPr="0000301E">
        <w:rPr>
          <w:rStyle w:val="HideTWBExt"/>
        </w:rPr>
        <w:lastRenderedPageBreak/>
        <w:t>&lt;/Amend&gt;</w:t>
      </w:r>
    </w:p>
    <w:p w14:paraId="3D91DE8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84</w:t>
      </w:r>
      <w:r w:rsidRPr="0000301E">
        <w:rPr>
          <w:rStyle w:val="HideTWBExt"/>
        </w:rPr>
        <w:t>&lt;/NumAm&gt;</w:t>
      </w:r>
    </w:p>
    <w:p w14:paraId="201224CE"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731AA4CF" w14:textId="77777777" w:rsidR="007021D5" w:rsidRPr="0000301E" w:rsidRDefault="007021D5" w:rsidP="007021D5">
      <w:pPr>
        <w:pStyle w:val="NormalBold"/>
      </w:pPr>
      <w:r w:rsidRPr="0000301E">
        <w:rPr>
          <w:rStyle w:val="HideTWBExt"/>
          <w:b w:val="0"/>
        </w:rPr>
        <w:t>&lt;/RepeatBlock-By&gt;</w:t>
      </w:r>
    </w:p>
    <w:p w14:paraId="60319F5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AB9EC05" w14:textId="77777777" w:rsidR="007021D5" w:rsidRPr="0000301E" w:rsidRDefault="007021D5" w:rsidP="007021D5">
      <w:pPr>
        <w:pStyle w:val="NormalBold"/>
      </w:pPr>
      <w:r w:rsidRPr="0000301E">
        <w:rPr>
          <w:rStyle w:val="HideTWBExt"/>
        </w:rPr>
        <w:t>&lt;Article&gt;</w:t>
      </w:r>
      <w:r w:rsidRPr="0000301E">
        <w:t>N.º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FC466A" w14:textId="77777777" w:rsidTr="00597D26">
        <w:trPr>
          <w:trHeight w:hRule="exact" w:val="240"/>
          <w:jc w:val="center"/>
        </w:trPr>
        <w:tc>
          <w:tcPr>
            <w:tcW w:w="9752" w:type="dxa"/>
            <w:gridSpan w:val="2"/>
            <w:tcBorders>
              <w:top w:val="nil"/>
              <w:left w:val="nil"/>
              <w:bottom w:val="nil"/>
              <w:right w:val="nil"/>
            </w:tcBorders>
          </w:tcPr>
          <w:p w14:paraId="79A076D8" w14:textId="77777777" w:rsidR="007021D5" w:rsidRPr="0000301E" w:rsidRDefault="007021D5" w:rsidP="00597D26"/>
        </w:tc>
      </w:tr>
      <w:tr w:rsidR="007021D5" w:rsidRPr="0000301E" w14:paraId="1E4BEF36" w14:textId="77777777" w:rsidTr="00597D26">
        <w:trPr>
          <w:trHeight w:val="240"/>
          <w:jc w:val="center"/>
        </w:trPr>
        <w:tc>
          <w:tcPr>
            <w:tcW w:w="4876" w:type="dxa"/>
            <w:tcBorders>
              <w:top w:val="nil"/>
              <w:left w:val="nil"/>
              <w:bottom w:val="nil"/>
              <w:right w:val="nil"/>
            </w:tcBorders>
          </w:tcPr>
          <w:p w14:paraId="3826136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C3D194" w14:textId="77777777" w:rsidR="007021D5" w:rsidRPr="0000301E" w:rsidRDefault="007021D5" w:rsidP="00597D26">
            <w:pPr>
              <w:pStyle w:val="AmColumnHeading"/>
            </w:pPr>
            <w:r w:rsidRPr="0000301E">
              <w:t>Alteração</w:t>
            </w:r>
          </w:p>
        </w:tc>
      </w:tr>
      <w:tr w:rsidR="007021D5" w:rsidRPr="0000301E" w14:paraId="370C8C07" w14:textId="77777777" w:rsidTr="00597D26">
        <w:trPr>
          <w:jc w:val="center"/>
        </w:trPr>
        <w:tc>
          <w:tcPr>
            <w:tcW w:w="4876" w:type="dxa"/>
            <w:tcBorders>
              <w:top w:val="nil"/>
              <w:left w:val="nil"/>
              <w:bottom w:val="nil"/>
              <w:right w:val="nil"/>
            </w:tcBorders>
          </w:tcPr>
          <w:p w14:paraId="6224B94A" w14:textId="647EC032"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p>
        </w:tc>
        <w:tc>
          <w:tcPr>
            <w:tcW w:w="4876" w:type="dxa"/>
            <w:tcBorders>
              <w:top w:val="nil"/>
              <w:left w:val="nil"/>
              <w:bottom w:val="nil"/>
              <w:right w:val="nil"/>
            </w:tcBorders>
          </w:tcPr>
          <w:p w14:paraId="35E54172" w14:textId="37269217" w:rsidR="007021D5" w:rsidRPr="0000301E" w:rsidRDefault="007021D5" w:rsidP="00597D26">
            <w:pPr>
              <w:pStyle w:val="Normal6a"/>
            </w:pPr>
            <w:r w:rsidRPr="0000301E">
              <w:t>1.</w:t>
            </w:r>
            <w:r w:rsidRPr="0000301E">
              <w:tab/>
              <w:t>Insta a Comissão e os Estados</w:t>
            </w:r>
            <w:r w:rsidR="00FF10E8" w:rsidRPr="0000301E">
              <w:noBreakHyphen/>
            </w:r>
            <w:r w:rsidRPr="0000301E">
              <w:t>Membros a elaborarem um plano de ação abrangente da União sobre as doenças raras que incida em todo o percurso de cuidados das doenças raras</w:t>
            </w:r>
            <w:r w:rsidRPr="0000301E">
              <w:rPr>
                <w:b/>
                <w:i/>
              </w:rPr>
              <w:t>, ao longo de toda a vida de uma pessoa</w:t>
            </w:r>
            <w:r w:rsidRPr="0000301E">
              <w:t>;</w:t>
            </w:r>
          </w:p>
        </w:tc>
      </w:tr>
    </w:tbl>
    <w:p w14:paraId="7764CBA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70E66B3C" w14:textId="77777777" w:rsidR="007021D5" w:rsidRPr="0000301E" w:rsidRDefault="007021D5" w:rsidP="007021D5">
      <w:r w:rsidRPr="0000301E">
        <w:rPr>
          <w:rStyle w:val="HideTWBExt"/>
        </w:rPr>
        <w:t>&lt;/Amend&gt;</w:t>
      </w:r>
    </w:p>
    <w:p w14:paraId="74317D3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85</w:t>
      </w:r>
      <w:r w:rsidRPr="0000301E">
        <w:rPr>
          <w:rStyle w:val="HideTWBExt"/>
        </w:rPr>
        <w:t>&lt;/NumAm&gt;</w:t>
      </w:r>
    </w:p>
    <w:p w14:paraId="299E43B6" w14:textId="77777777" w:rsidR="007021D5" w:rsidRPr="0000301E" w:rsidRDefault="007021D5" w:rsidP="007021D5">
      <w:pPr>
        <w:pStyle w:val="NormalBold"/>
      </w:pPr>
      <w:r w:rsidRPr="0000301E">
        <w:rPr>
          <w:rStyle w:val="HideTWBExt"/>
          <w:b w:val="0"/>
        </w:rPr>
        <w:t>&lt;RepeatBlock-By&gt;&lt;Members&gt;</w:t>
      </w:r>
      <w:r w:rsidRPr="0000301E">
        <w:t>Tomislav Sokol</w:t>
      </w:r>
      <w:r w:rsidRPr="0000301E">
        <w:rPr>
          <w:rStyle w:val="HideTWBExt"/>
          <w:b w:val="0"/>
        </w:rPr>
        <w:t>&lt;/Members&gt;</w:t>
      </w:r>
    </w:p>
    <w:p w14:paraId="37985996" w14:textId="77777777" w:rsidR="007021D5" w:rsidRPr="0000301E" w:rsidRDefault="007021D5" w:rsidP="007021D5">
      <w:pPr>
        <w:pStyle w:val="NormalBold"/>
      </w:pPr>
      <w:r w:rsidRPr="0000301E">
        <w:rPr>
          <w:rStyle w:val="HideTWBExt"/>
          <w:b w:val="0"/>
        </w:rPr>
        <w:t>&lt;/RepeatBlock-By&gt;</w:t>
      </w:r>
    </w:p>
    <w:p w14:paraId="6AB1995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A55AF19" w14:textId="0DAE6C9E" w:rsidR="007021D5" w:rsidRPr="0000301E" w:rsidRDefault="007021D5" w:rsidP="007021D5">
      <w:pPr>
        <w:pStyle w:val="NormalBold"/>
      </w:pPr>
      <w:r w:rsidRPr="0000301E">
        <w:rPr>
          <w:rStyle w:val="HideTWBExt"/>
        </w:rPr>
        <w:t>&lt;Article&gt;</w:t>
      </w:r>
      <w:r w:rsidRPr="0000301E">
        <w:t>N.º 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6803713" w14:textId="77777777" w:rsidTr="00597D26">
        <w:trPr>
          <w:trHeight w:hRule="exact" w:val="240"/>
          <w:jc w:val="center"/>
        </w:trPr>
        <w:tc>
          <w:tcPr>
            <w:tcW w:w="9752" w:type="dxa"/>
            <w:gridSpan w:val="2"/>
            <w:tcBorders>
              <w:top w:val="nil"/>
              <w:left w:val="nil"/>
              <w:bottom w:val="nil"/>
              <w:right w:val="nil"/>
            </w:tcBorders>
          </w:tcPr>
          <w:p w14:paraId="042B26E8" w14:textId="77777777" w:rsidR="007021D5" w:rsidRPr="0000301E" w:rsidRDefault="007021D5" w:rsidP="00597D26"/>
        </w:tc>
      </w:tr>
      <w:tr w:rsidR="007021D5" w:rsidRPr="0000301E" w14:paraId="3DA6C0B9" w14:textId="77777777" w:rsidTr="00597D26">
        <w:trPr>
          <w:trHeight w:val="240"/>
          <w:jc w:val="center"/>
        </w:trPr>
        <w:tc>
          <w:tcPr>
            <w:tcW w:w="4876" w:type="dxa"/>
            <w:tcBorders>
              <w:top w:val="nil"/>
              <w:left w:val="nil"/>
              <w:bottom w:val="nil"/>
              <w:right w:val="nil"/>
            </w:tcBorders>
          </w:tcPr>
          <w:p w14:paraId="7FCD8E7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BE079A1" w14:textId="77777777" w:rsidR="007021D5" w:rsidRPr="0000301E" w:rsidRDefault="007021D5" w:rsidP="00597D26">
            <w:pPr>
              <w:pStyle w:val="AmColumnHeading"/>
            </w:pPr>
            <w:r w:rsidRPr="0000301E">
              <w:t>Alteração</w:t>
            </w:r>
          </w:p>
        </w:tc>
      </w:tr>
      <w:tr w:rsidR="007021D5" w:rsidRPr="0000301E" w14:paraId="243AAA1F" w14:textId="77777777" w:rsidTr="00597D26">
        <w:trPr>
          <w:jc w:val="center"/>
        </w:trPr>
        <w:tc>
          <w:tcPr>
            <w:tcW w:w="4876" w:type="dxa"/>
            <w:tcBorders>
              <w:top w:val="nil"/>
              <w:left w:val="nil"/>
              <w:bottom w:val="nil"/>
              <w:right w:val="nil"/>
            </w:tcBorders>
          </w:tcPr>
          <w:p w14:paraId="413C4BA1" w14:textId="77777777" w:rsidR="007021D5" w:rsidRPr="0000301E" w:rsidRDefault="007021D5" w:rsidP="00597D26">
            <w:pPr>
              <w:pStyle w:val="Normal6a"/>
            </w:pPr>
          </w:p>
        </w:tc>
        <w:tc>
          <w:tcPr>
            <w:tcW w:w="4876" w:type="dxa"/>
            <w:tcBorders>
              <w:top w:val="nil"/>
              <w:left w:val="nil"/>
              <w:bottom w:val="nil"/>
              <w:right w:val="nil"/>
            </w:tcBorders>
          </w:tcPr>
          <w:p w14:paraId="412E31D6" w14:textId="78846A51" w:rsidR="007021D5" w:rsidRPr="0000301E" w:rsidRDefault="007021D5" w:rsidP="00597D26">
            <w:pPr>
              <w:pStyle w:val="Normal6a"/>
            </w:pPr>
            <w:r w:rsidRPr="0000301E">
              <w:rPr>
                <w:b/>
                <w:i/>
              </w:rPr>
              <w:t>1</w:t>
            </w:r>
            <w:r w:rsidR="00FF10E8" w:rsidRPr="0000301E">
              <w:rPr>
                <w:b/>
                <w:i/>
              </w:rPr>
              <w:noBreakHyphen/>
            </w:r>
            <w:r w:rsidRPr="0000301E">
              <w:rPr>
                <w:b/>
                <w:i/>
              </w:rPr>
              <w:t>A.</w:t>
            </w:r>
            <w:r w:rsidRPr="0000301E">
              <w:tab/>
            </w:r>
            <w:r w:rsidRPr="0000301E">
              <w:rPr>
                <w:b/>
                <w:i/>
              </w:rPr>
              <w:t>Reconhece o valor acrescentado de quadros estratégicos abrangentes da União, como o Plano Europeu de Luta contra o Cancro e as iniciativas em curso em matéria de saúde cardiovascular, incluindo o Plano Corações Protegidos; insta ao estabelecimento, no âmbito do quadro de política de saúde da União, de um plano de ação abrangente da União sobre as doenças raras que estabeleça objetivos claros, metas mensuráveis e índices de referência, bem como à disponibilização de financiamento adequado e específico, a fim de assegurar uma resposta coordenada, eficaz e equitativa da União às doenças raras;</w:t>
            </w:r>
          </w:p>
        </w:tc>
      </w:tr>
    </w:tbl>
    <w:p w14:paraId="799D36C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4AA5F7" w14:textId="77777777" w:rsidR="007021D5" w:rsidRPr="0000301E" w:rsidRDefault="007021D5" w:rsidP="007021D5">
      <w:r w:rsidRPr="0000301E">
        <w:rPr>
          <w:rStyle w:val="HideTWBExt"/>
        </w:rPr>
        <w:lastRenderedPageBreak/>
        <w:t>&lt;/Amend&gt;</w:t>
      </w:r>
    </w:p>
    <w:p w14:paraId="1E492A7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86</w:t>
      </w:r>
      <w:r w:rsidRPr="0000301E">
        <w:rPr>
          <w:rStyle w:val="HideTWBExt"/>
        </w:rPr>
        <w:t>&lt;/NumAm&gt;</w:t>
      </w:r>
    </w:p>
    <w:p w14:paraId="77EE1514"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03AB8CEA" w14:textId="77777777" w:rsidR="007021D5" w:rsidRPr="0000301E" w:rsidRDefault="007021D5" w:rsidP="007021D5">
      <w:pPr>
        <w:pStyle w:val="NormalBold"/>
      </w:pPr>
      <w:r w:rsidRPr="0000301E">
        <w:rPr>
          <w:rStyle w:val="HideTWBExt"/>
          <w:b w:val="0"/>
        </w:rPr>
        <w:t>&lt;/RepeatBlock-By&gt;</w:t>
      </w:r>
    </w:p>
    <w:p w14:paraId="6749AF2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0D1ED60" w14:textId="23BB0561" w:rsidR="007021D5" w:rsidRPr="0000301E" w:rsidRDefault="007021D5" w:rsidP="007021D5">
      <w:pPr>
        <w:pStyle w:val="NormalBold"/>
      </w:pPr>
      <w:r w:rsidRPr="0000301E">
        <w:rPr>
          <w:rStyle w:val="HideTWBExt"/>
        </w:rPr>
        <w:t>&lt;Article&gt;</w:t>
      </w:r>
      <w:r w:rsidRPr="0000301E">
        <w:t>N.º 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C9FA5C3" w14:textId="77777777" w:rsidTr="00597D26">
        <w:trPr>
          <w:trHeight w:hRule="exact" w:val="240"/>
          <w:jc w:val="center"/>
        </w:trPr>
        <w:tc>
          <w:tcPr>
            <w:tcW w:w="9752" w:type="dxa"/>
            <w:gridSpan w:val="2"/>
            <w:tcBorders>
              <w:top w:val="nil"/>
              <w:left w:val="nil"/>
              <w:bottom w:val="nil"/>
              <w:right w:val="nil"/>
            </w:tcBorders>
          </w:tcPr>
          <w:p w14:paraId="608C2CCD" w14:textId="77777777" w:rsidR="007021D5" w:rsidRPr="0000301E" w:rsidRDefault="007021D5" w:rsidP="00597D26"/>
        </w:tc>
      </w:tr>
      <w:tr w:rsidR="007021D5" w:rsidRPr="0000301E" w14:paraId="00BA7281" w14:textId="77777777" w:rsidTr="00597D26">
        <w:trPr>
          <w:trHeight w:val="240"/>
          <w:jc w:val="center"/>
        </w:trPr>
        <w:tc>
          <w:tcPr>
            <w:tcW w:w="4876" w:type="dxa"/>
            <w:tcBorders>
              <w:top w:val="nil"/>
              <w:left w:val="nil"/>
              <w:bottom w:val="nil"/>
              <w:right w:val="nil"/>
            </w:tcBorders>
          </w:tcPr>
          <w:p w14:paraId="13A71C4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F3D18B" w14:textId="77777777" w:rsidR="007021D5" w:rsidRPr="0000301E" w:rsidRDefault="007021D5" w:rsidP="00597D26">
            <w:pPr>
              <w:pStyle w:val="AmColumnHeading"/>
            </w:pPr>
            <w:r w:rsidRPr="0000301E">
              <w:t>Alteração</w:t>
            </w:r>
          </w:p>
        </w:tc>
      </w:tr>
      <w:tr w:rsidR="007021D5" w:rsidRPr="0000301E" w14:paraId="2D98C146" w14:textId="77777777" w:rsidTr="00597D26">
        <w:trPr>
          <w:jc w:val="center"/>
        </w:trPr>
        <w:tc>
          <w:tcPr>
            <w:tcW w:w="4876" w:type="dxa"/>
            <w:tcBorders>
              <w:top w:val="nil"/>
              <w:left w:val="nil"/>
              <w:bottom w:val="nil"/>
              <w:right w:val="nil"/>
            </w:tcBorders>
          </w:tcPr>
          <w:p w14:paraId="0BC76A66" w14:textId="77777777" w:rsidR="007021D5" w:rsidRPr="0000301E" w:rsidRDefault="007021D5" w:rsidP="00597D26">
            <w:pPr>
              <w:pStyle w:val="Normal6a"/>
            </w:pPr>
          </w:p>
        </w:tc>
        <w:tc>
          <w:tcPr>
            <w:tcW w:w="4876" w:type="dxa"/>
            <w:tcBorders>
              <w:top w:val="nil"/>
              <w:left w:val="nil"/>
              <w:bottom w:val="nil"/>
              <w:right w:val="nil"/>
            </w:tcBorders>
          </w:tcPr>
          <w:p w14:paraId="7C4992FC" w14:textId="4C745F20" w:rsidR="007021D5" w:rsidRPr="0000301E" w:rsidRDefault="007021D5" w:rsidP="00597D26">
            <w:pPr>
              <w:pStyle w:val="Normal6a"/>
            </w:pPr>
            <w:r w:rsidRPr="0000301E">
              <w:rPr>
                <w:b/>
                <w:i/>
              </w:rPr>
              <w:t>1</w:t>
            </w:r>
            <w:r w:rsidR="00FF10E8" w:rsidRPr="0000301E">
              <w:rPr>
                <w:b/>
                <w:i/>
              </w:rPr>
              <w:noBreakHyphen/>
            </w:r>
            <w:r w:rsidRPr="0000301E">
              <w:rPr>
                <w:b/>
                <w:i/>
              </w:rPr>
              <w:t>A.</w:t>
            </w:r>
            <w:r w:rsidRPr="0000301E">
              <w:tab/>
            </w:r>
            <w:r w:rsidRPr="0000301E">
              <w:rPr>
                <w:b/>
                <w:i/>
              </w:rPr>
              <w:t>Congratula</w:t>
            </w:r>
            <w:r w:rsidR="00FF10E8" w:rsidRPr="0000301E">
              <w:rPr>
                <w:b/>
                <w:i/>
              </w:rPr>
              <w:noBreakHyphen/>
            </w:r>
            <w:r w:rsidRPr="0000301E">
              <w:rPr>
                <w:b/>
                <w:i/>
              </w:rPr>
              <w:t>se com a proposta da Comissão de alargar o certificado complementar de proteção (CCP) às terapias avançadas, com o objetivo de incentivar o investimento e o desenvolvimento de tratamentos inovadores;</w:t>
            </w:r>
          </w:p>
        </w:tc>
      </w:tr>
    </w:tbl>
    <w:p w14:paraId="583B761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7C2D49A2" w14:textId="77777777" w:rsidR="007021D5" w:rsidRPr="0000301E" w:rsidRDefault="007021D5" w:rsidP="007021D5">
      <w:r w:rsidRPr="0000301E">
        <w:rPr>
          <w:rStyle w:val="HideTWBExt"/>
        </w:rPr>
        <w:t>&lt;/Amend&gt;</w:t>
      </w:r>
    </w:p>
    <w:p w14:paraId="2458F8A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87</w:t>
      </w:r>
      <w:r w:rsidRPr="0000301E">
        <w:rPr>
          <w:rStyle w:val="HideTWBExt"/>
        </w:rPr>
        <w:t>&lt;/NumAm&gt;</w:t>
      </w:r>
    </w:p>
    <w:p w14:paraId="04476EF1" w14:textId="77777777" w:rsidR="007021D5" w:rsidRPr="0000301E" w:rsidRDefault="007021D5" w:rsidP="007021D5">
      <w:pPr>
        <w:pStyle w:val="NormalBold"/>
      </w:pPr>
      <w:r w:rsidRPr="0000301E">
        <w:rPr>
          <w:rStyle w:val="HideTWBExt"/>
          <w:b w:val="0"/>
        </w:rPr>
        <w:t>&lt;RepeatBlock-By&gt;&lt;Members&gt;</w:t>
      </w:r>
      <w:r w:rsidRPr="0000301E">
        <w:t>Tomislav Sokol</w:t>
      </w:r>
      <w:r w:rsidRPr="0000301E">
        <w:rPr>
          <w:rStyle w:val="HideTWBExt"/>
          <w:b w:val="0"/>
        </w:rPr>
        <w:t>&lt;/Members&gt;</w:t>
      </w:r>
    </w:p>
    <w:p w14:paraId="4377D257" w14:textId="77777777" w:rsidR="007021D5" w:rsidRPr="0000301E" w:rsidRDefault="007021D5" w:rsidP="007021D5">
      <w:pPr>
        <w:pStyle w:val="NormalBold"/>
      </w:pPr>
      <w:r w:rsidRPr="0000301E">
        <w:rPr>
          <w:rStyle w:val="HideTWBExt"/>
          <w:b w:val="0"/>
        </w:rPr>
        <w:t>&lt;/RepeatBlock-By&gt;</w:t>
      </w:r>
    </w:p>
    <w:p w14:paraId="66CD35A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99171DC" w14:textId="601FDF11" w:rsidR="007021D5" w:rsidRPr="0000301E" w:rsidRDefault="007021D5" w:rsidP="007021D5">
      <w:pPr>
        <w:pStyle w:val="NormalBold"/>
      </w:pPr>
      <w:r w:rsidRPr="0000301E">
        <w:rPr>
          <w:rStyle w:val="HideTWBExt"/>
        </w:rPr>
        <w:t>&lt;Article&gt;</w:t>
      </w:r>
      <w:r w:rsidRPr="0000301E">
        <w:t>N.º 1</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B70A521" w14:textId="77777777" w:rsidTr="00597D26">
        <w:trPr>
          <w:trHeight w:hRule="exact" w:val="240"/>
          <w:jc w:val="center"/>
        </w:trPr>
        <w:tc>
          <w:tcPr>
            <w:tcW w:w="9752" w:type="dxa"/>
            <w:gridSpan w:val="2"/>
            <w:tcBorders>
              <w:top w:val="nil"/>
              <w:left w:val="nil"/>
              <w:bottom w:val="nil"/>
              <w:right w:val="nil"/>
            </w:tcBorders>
          </w:tcPr>
          <w:p w14:paraId="0BC9E55C" w14:textId="77777777" w:rsidR="007021D5" w:rsidRPr="0000301E" w:rsidRDefault="007021D5" w:rsidP="00597D26"/>
        </w:tc>
      </w:tr>
      <w:tr w:rsidR="007021D5" w:rsidRPr="0000301E" w14:paraId="41EDA95E" w14:textId="77777777" w:rsidTr="00597D26">
        <w:trPr>
          <w:trHeight w:val="240"/>
          <w:jc w:val="center"/>
        </w:trPr>
        <w:tc>
          <w:tcPr>
            <w:tcW w:w="4876" w:type="dxa"/>
            <w:tcBorders>
              <w:top w:val="nil"/>
              <w:left w:val="nil"/>
              <w:bottom w:val="nil"/>
              <w:right w:val="nil"/>
            </w:tcBorders>
          </w:tcPr>
          <w:p w14:paraId="0B7BD15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1B7F41" w14:textId="77777777" w:rsidR="007021D5" w:rsidRPr="0000301E" w:rsidRDefault="007021D5" w:rsidP="00597D26">
            <w:pPr>
              <w:pStyle w:val="AmColumnHeading"/>
            </w:pPr>
            <w:r w:rsidRPr="0000301E">
              <w:t>Alteração</w:t>
            </w:r>
          </w:p>
        </w:tc>
      </w:tr>
      <w:tr w:rsidR="007021D5" w:rsidRPr="0000301E" w14:paraId="072111A4" w14:textId="77777777" w:rsidTr="00597D26">
        <w:trPr>
          <w:jc w:val="center"/>
        </w:trPr>
        <w:tc>
          <w:tcPr>
            <w:tcW w:w="4876" w:type="dxa"/>
            <w:tcBorders>
              <w:top w:val="nil"/>
              <w:left w:val="nil"/>
              <w:bottom w:val="nil"/>
              <w:right w:val="nil"/>
            </w:tcBorders>
          </w:tcPr>
          <w:p w14:paraId="5587634C" w14:textId="77777777" w:rsidR="007021D5" w:rsidRPr="0000301E" w:rsidRDefault="007021D5" w:rsidP="00597D26">
            <w:pPr>
              <w:pStyle w:val="Normal6a"/>
            </w:pPr>
          </w:p>
        </w:tc>
        <w:tc>
          <w:tcPr>
            <w:tcW w:w="4876" w:type="dxa"/>
            <w:tcBorders>
              <w:top w:val="nil"/>
              <w:left w:val="nil"/>
              <w:bottom w:val="nil"/>
              <w:right w:val="nil"/>
            </w:tcBorders>
          </w:tcPr>
          <w:p w14:paraId="45F946E1" w14:textId="74A5A8A6" w:rsidR="007021D5" w:rsidRPr="0000301E" w:rsidRDefault="007021D5" w:rsidP="00597D26">
            <w:pPr>
              <w:pStyle w:val="Normal6a"/>
            </w:pPr>
            <w:r w:rsidRPr="0000301E">
              <w:rPr>
                <w:b/>
                <w:i/>
              </w:rPr>
              <w:t>1</w:t>
            </w:r>
            <w:r w:rsidR="00FF10E8" w:rsidRPr="0000301E">
              <w:rPr>
                <w:b/>
                <w:i/>
              </w:rPr>
              <w:noBreakHyphen/>
            </w:r>
            <w:r w:rsidRPr="0000301E">
              <w:rPr>
                <w:b/>
                <w:i/>
              </w:rPr>
              <w:t>B.</w:t>
            </w:r>
            <w:r w:rsidRPr="0000301E">
              <w:tab/>
            </w:r>
            <w:r w:rsidRPr="0000301E">
              <w:rPr>
                <w:b/>
                <w:i/>
              </w:rPr>
              <w:t>Solicita a criação, no âmbito do quadro financeiro da União, de um fundo específico da União para as doenças raras, a fim de assegurar um apoio sustentável e coordenado à investigação, ao diagnóstico precoce e ao acesso equitativo ao tratamento em todos os Estados</w:t>
            </w:r>
            <w:r w:rsidR="00FF10E8" w:rsidRPr="0000301E">
              <w:rPr>
                <w:b/>
                <w:i/>
              </w:rPr>
              <w:noBreakHyphen/>
            </w:r>
            <w:r w:rsidRPr="0000301E">
              <w:rPr>
                <w:b/>
                <w:i/>
              </w:rPr>
              <w:t xml:space="preserve">Membros; considera que esse fundo deve contribuir para reduzir a fragmentação e as disparidades, dando simultaneamente prioridade às necessidades médicas não satisfeitas, em particular no atinente às doenças ultrarraras; salienta que o fundo deve apoiar a cooperação transfronteiras, incluindo as redes europeias de referência e as infraestruturas de dados interoperáveis, e funcionar de acordo com regras de governação claras que </w:t>
            </w:r>
            <w:r w:rsidRPr="0000301E">
              <w:rPr>
                <w:b/>
                <w:i/>
              </w:rPr>
              <w:lastRenderedPageBreak/>
              <w:t>garantam a transparência, a relação custo</w:t>
            </w:r>
            <w:r w:rsidR="00FF10E8" w:rsidRPr="0000301E">
              <w:rPr>
                <w:b/>
                <w:i/>
              </w:rPr>
              <w:noBreakHyphen/>
            </w:r>
            <w:r w:rsidRPr="0000301E">
              <w:rPr>
                <w:b/>
                <w:i/>
              </w:rPr>
              <w:t>eficácia e a participação estruturada de organizações de doentes e de peritos clínicos na definição das prioridades de financiamento;</w:t>
            </w:r>
          </w:p>
        </w:tc>
      </w:tr>
    </w:tbl>
    <w:p w14:paraId="1AAE634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F232BBA" w14:textId="77777777" w:rsidR="007021D5" w:rsidRPr="0000301E" w:rsidRDefault="007021D5" w:rsidP="007021D5">
      <w:r w:rsidRPr="0000301E">
        <w:rPr>
          <w:rStyle w:val="HideTWBExt"/>
        </w:rPr>
        <w:t>&lt;/Amend&gt;</w:t>
      </w:r>
    </w:p>
    <w:p w14:paraId="7E07ACC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88</w:t>
      </w:r>
      <w:r w:rsidRPr="0000301E">
        <w:rPr>
          <w:rStyle w:val="HideTWBExt"/>
        </w:rPr>
        <w:t>&lt;/NumAm&gt;</w:t>
      </w:r>
    </w:p>
    <w:p w14:paraId="077C2849"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412231D7" w14:textId="77777777" w:rsidR="007021D5" w:rsidRPr="0000301E" w:rsidRDefault="007021D5" w:rsidP="007021D5">
      <w:pPr>
        <w:pStyle w:val="NormalBold"/>
      </w:pPr>
      <w:r w:rsidRPr="0000301E">
        <w:rPr>
          <w:rStyle w:val="HideTWBExt"/>
          <w:b w:val="0"/>
        </w:rPr>
        <w:t>&lt;/RepeatBlock-By&gt;</w:t>
      </w:r>
    </w:p>
    <w:p w14:paraId="57DEDD3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BD99E90"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4F71A9" w14:textId="77777777" w:rsidTr="00597D26">
        <w:trPr>
          <w:trHeight w:hRule="exact" w:val="240"/>
          <w:jc w:val="center"/>
        </w:trPr>
        <w:tc>
          <w:tcPr>
            <w:tcW w:w="9752" w:type="dxa"/>
            <w:gridSpan w:val="2"/>
            <w:tcBorders>
              <w:top w:val="nil"/>
              <w:left w:val="nil"/>
              <w:bottom w:val="nil"/>
              <w:right w:val="nil"/>
            </w:tcBorders>
          </w:tcPr>
          <w:p w14:paraId="06A4BF66" w14:textId="77777777" w:rsidR="007021D5" w:rsidRPr="0000301E" w:rsidRDefault="007021D5" w:rsidP="00597D26"/>
        </w:tc>
      </w:tr>
      <w:tr w:rsidR="007021D5" w:rsidRPr="0000301E" w14:paraId="72982A66" w14:textId="77777777" w:rsidTr="00597D26">
        <w:trPr>
          <w:trHeight w:val="240"/>
          <w:jc w:val="center"/>
        </w:trPr>
        <w:tc>
          <w:tcPr>
            <w:tcW w:w="4876" w:type="dxa"/>
            <w:tcBorders>
              <w:top w:val="nil"/>
              <w:left w:val="nil"/>
              <w:bottom w:val="nil"/>
              <w:right w:val="nil"/>
            </w:tcBorders>
          </w:tcPr>
          <w:p w14:paraId="77C856C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BB61032" w14:textId="77777777" w:rsidR="007021D5" w:rsidRPr="0000301E" w:rsidRDefault="007021D5" w:rsidP="00597D26">
            <w:pPr>
              <w:pStyle w:val="AmColumnHeading"/>
            </w:pPr>
            <w:r w:rsidRPr="0000301E">
              <w:t>Alteração</w:t>
            </w:r>
          </w:p>
        </w:tc>
      </w:tr>
      <w:tr w:rsidR="007021D5" w:rsidRPr="0000301E" w14:paraId="60C991D9" w14:textId="77777777" w:rsidTr="00597D26">
        <w:trPr>
          <w:jc w:val="center"/>
        </w:trPr>
        <w:tc>
          <w:tcPr>
            <w:tcW w:w="4876" w:type="dxa"/>
            <w:tcBorders>
              <w:top w:val="nil"/>
              <w:left w:val="nil"/>
              <w:bottom w:val="nil"/>
              <w:right w:val="nil"/>
            </w:tcBorders>
          </w:tcPr>
          <w:p w14:paraId="529F7BE5" w14:textId="77777777" w:rsidR="007021D5" w:rsidRPr="0000301E" w:rsidRDefault="007021D5" w:rsidP="00597D26">
            <w:pPr>
              <w:pStyle w:val="Normal6a"/>
            </w:pPr>
            <w:r w:rsidRPr="0000301E">
              <w:t>2.</w:t>
            </w:r>
            <w:r w:rsidRPr="0000301E">
              <w:tab/>
              <w:t>Exorta à criação de mecanismos para melhorar o acesso e a comportabilidade dos preços das terapias, designadamente um apoio específico às doenças ultrarraras e às terapias avançadas;</w:t>
            </w:r>
          </w:p>
        </w:tc>
        <w:tc>
          <w:tcPr>
            <w:tcW w:w="4876" w:type="dxa"/>
            <w:tcBorders>
              <w:top w:val="nil"/>
              <w:left w:val="nil"/>
              <w:bottom w:val="nil"/>
              <w:right w:val="nil"/>
            </w:tcBorders>
          </w:tcPr>
          <w:p w14:paraId="4B60EF4F" w14:textId="4F3937A2" w:rsidR="007021D5" w:rsidRPr="0000301E" w:rsidRDefault="007021D5" w:rsidP="00597D26">
            <w:pPr>
              <w:pStyle w:val="Normal6a"/>
            </w:pPr>
            <w:r w:rsidRPr="0000301E">
              <w:t>2.</w:t>
            </w:r>
            <w:r w:rsidRPr="0000301E">
              <w:tab/>
              <w:t xml:space="preserve">Exorta à criação de mecanismos para melhorar o acesso e a comportabilidade dos preços das terapias, designadamente um apoio específico às doenças ultrarraras e às terapias avançadas; </w:t>
            </w:r>
            <w:r w:rsidRPr="0000301E">
              <w:rPr>
                <w:b/>
                <w:i/>
              </w:rPr>
              <w:t>insta, em particular, os Estados</w:t>
            </w:r>
            <w:r w:rsidR="00FF10E8" w:rsidRPr="0000301E">
              <w:rPr>
                <w:b/>
                <w:i/>
              </w:rPr>
              <w:noBreakHyphen/>
            </w:r>
            <w:r w:rsidRPr="0000301E">
              <w:rPr>
                <w:b/>
                <w:i/>
              </w:rPr>
              <w:t>Membros a ponderarem a possibilidade de reembolsar terapias que proporcionem alívio aos doentes com doenças raras e ultrarraras;</w:t>
            </w:r>
            <w:r w:rsidRPr="0000301E">
              <w:t xml:space="preserve"> </w:t>
            </w:r>
            <w:r w:rsidRPr="0000301E">
              <w:rPr>
                <w:b/>
                <w:i/>
              </w:rPr>
              <w:t>sublinha que as terapias transfronteiriças devem ser incluídas entre essas terapias reembolsáveis;</w:t>
            </w:r>
          </w:p>
        </w:tc>
      </w:tr>
    </w:tbl>
    <w:p w14:paraId="2FED1E1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36A8B758" w14:textId="77777777" w:rsidR="007021D5" w:rsidRPr="0000301E" w:rsidRDefault="007021D5" w:rsidP="007021D5">
      <w:r w:rsidRPr="0000301E">
        <w:rPr>
          <w:rStyle w:val="HideTWBExt"/>
        </w:rPr>
        <w:t>&lt;/Amend&gt;</w:t>
      </w:r>
    </w:p>
    <w:p w14:paraId="4AD0AE8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89</w:t>
      </w:r>
      <w:r w:rsidRPr="0000301E">
        <w:rPr>
          <w:rStyle w:val="HideTWBExt"/>
        </w:rPr>
        <w:t>&lt;/NumAm&gt;</w:t>
      </w:r>
    </w:p>
    <w:p w14:paraId="42C3E069" w14:textId="6AE879CC"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6F84E98B" w14:textId="77777777" w:rsidR="007021D5" w:rsidRPr="0000301E" w:rsidRDefault="007021D5" w:rsidP="007021D5">
      <w:pPr>
        <w:pStyle w:val="NormalBold"/>
      </w:pPr>
      <w:r w:rsidRPr="0000301E">
        <w:rPr>
          <w:rStyle w:val="HideTWBExt"/>
          <w:b w:val="0"/>
        </w:rPr>
        <w:t>&lt;/RepeatBlock-By&gt;</w:t>
      </w:r>
    </w:p>
    <w:p w14:paraId="59006BB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03011E3"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C0DDE2E" w14:textId="77777777" w:rsidTr="00597D26">
        <w:trPr>
          <w:trHeight w:hRule="exact" w:val="240"/>
          <w:jc w:val="center"/>
        </w:trPr>
        <w:tc>
          <w:tcPr>
            <w:tcW w:w="9752" w:type="dxa"/>
            <w:gridSpan w:val="2"/>
            <w:tcBorders>
              <w:top w:val="nil"/>
              <w:left w:val="nil"/>
              <w:bottom w:val="nil"/>
              <w:right w:val="nil"/>
            </w:tcBorders>
          </w:tcPr>
          <w:p w14:paraId="4F2AE7DD" w14:textId="77777777" w:rsidR="007021D5" w:rsidRPr="0000301E" w:rsidRDefault="007021D5" w:rsidP="00597D26"/>
        </w:tc>
      </w:tr>
      <w:tr w:rsidR="007021D5" w:rsidRPr="0000301E" w14:paraId="6A6668EC" w14:textId="77777777" w:rsidTr="00597D26">
        <w:trPr>
          <w:trHeight w:val="240"/>
          <w:jc w:val="center"/>
        </w:trPr>
        <w:tc>
          <w:tcPr>
            <w:tcW w:w="4876" w:type="dxa"/>
            <w:tcBorders>
              <w:top w:val="nil"/>
              <w:left w:val="nil"/>
              <w:bottom w:val="nil"/>
              <w:right w:val="nil"/>
            </w:tcBorders>
          </w:tcPr>
          <w:p w14:paraId="7B116B3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64B1B62" w14:textId="77777777" w:rsidR="007021D5" w:rsidRPr="0000301E" w:rsidRDefault="007021D5" w:rsidP="00597D26">
            <w:pPr>
              <w:pStyle w:val="AmColumnHeading"/>
            </w:pPr>
            <w:r w:rsidRPr="0000301E">
              <w:t>Alteração</w:t>
            </w:r>
          </w:p>
        </w:tc>
      </w:tr>
      <w:tr w:rsidR="007021D5" w:rsidRPr="0000301E" w14:paraId="65FD2A7D" w14:textId="77777777" w:rsidTr="00597D26">
        <w:trPr>
          <w:jc w:val="center"/>
        </w:trPr>
        <w:tc>
          <w:tcPr>
            <w:tcW w:w="4876" w:type="dxa"/>
            <w:tcBorders>
              <w:top w:val="nil"/>
              <w:left w:val="nil"/>
              <w:bottom w:val="nil"/>
              <w:right w:val="nil"/>
            </w:tcBorders>
          </w:tcPr>
          <w:p w14:paraId="75D41C45" w14:textId="77777777" w:rsidR="007021D5" w:rsidRPr="0000301E" w:rsidRDefault="007021D5" w:rsidP="00597D26">
            <w:pPr>
              <w:pStyle w:val="Normal6a"/>
            </w:pPr>
            <w:r w:rsidRPr="0000301E">
              <w:t>2.</w:t>
            </w:r>
            <w:r w:rsidRPr="0000301E">
              <w:tab/>
              <w:t xml:space="preserve">Exorta à criação de mecanismos para melhorar o acesso e a comportabilidade dos preços das terapias, </w:t>
            </w:r>
            <w:r w:rsidRPr="0000301E">
              <w:lastRenderedPageBreak/>
              <w:t>designadamente um apoio específico às doenças ultrarraras e às terapias avançadas;</w:t>
            </w:r>
          </w:p>
        </w:tc>
        <w:tc>
          <w:tcPr>
            <w:tcW w:w="4876" w:type="dxa"/>
            <w:tcBorders>
              <w:top w:val="nil"/>
              <w:left w:val="nil"/>
              <w:bottom w:val="nil"/>
              <w:right w:val="nil"/>
            </w:tcBorders>
          </w:tcPr>
          <w:p w14:paraId="654D6A8A" w14:textId="77777777" w:rsidR="007021D5" w:rsidRPr="0000301E" w:rsidRDefault="007021D5" w:rsidP="00597D26">
            <w:pPr>
              <w:pStyle w:val="Normal6a"/>
            </w:pPr>
            <w:r w:rsidRPr="0000301E">
              <w:lastRenderedPageBreak/>
              <w:t>2.</w:t>
            </w:r>
            <w:r w:rsidRPr="0000301E">
              <w:tab/>
              <w:t xml:space="preserve">Exorta à criação de mecanismos para melhorar o acesso e a comportabilidade dos preços das terapias, </w:t>
            </w:r>
            <w:r w:rsidRPr="0000301E">
              <w:lastRenderedPageBreak/>
              <w:t>designadamente um apoio específico às doenças ultrarraras e às terapias avançadas</w:t>
            </w:r>
            <w:r w:rsidRPr="0000301E">
              <w:rPr>
                <w:b/>
                <w:i/>
              </w:rPr>
              <w:t>, consagrando especial atenção às doenças raras pediátricas e a tratamentos adequados à idade, e reforçando as capacidades de produção europeias no que se refere a tratamentos para doenças raras, a fim de reduzir as dependências externas</w:t>
            </w:r>
            <w:r w:rsidRPr="0000301E">
              <w:t>;</w:t>
            </w:r>
          </w:p>
        </w:tc>
      </w:tr>
    </w:tbl>
    <w:p w14:paraId="3C53EF0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B04BAEC" w14:textId="77777777" w:rsidR="007021D5" w:rsidRPr="0000301E" w:rsidRDefault="007021D5" w:rsidP="007021D5">
      <w:r w:rsidRPr="0000301E">
        <w:rPr>
          <w:rStyle w:val="HideTWBExt"/>
        </w:rPr>
        <w:t>&lt;/Amend&gt;</w:t>
      </w:r>
    </w:p>
    <w:p w14:paraId="65237A3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90</w:t>
      </w:r>
      <w:r w:rsidRPr="0000301E">
        <w:rPr>
          <w:rStyle w:val="HideTWBExt"/>
        </w:rPr>
        <w:t>&lt;/NumAm&gt;</w:t>
      </w:r>
    </w:p>
    <w:p w14:paraId="1D144688"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w:t>
      </w:r>
      <w:r w:rsidRPr="0000301E">
        <w:rPr>
          <w:rStyle w:val="HideTWBExt"/>
          <w:b w:val="0"/>
        </w:rPr>
        <w:t>&lt;/Members&gt;</w:t>
      </w:r>
    </w:p>
    <w:p w14:paraId="2DE28BE0" w14:textId="77777777" w:rsidR="007021D5" w:rsidRPr="0000301E" w:rsidRDefault="007021D5" w:rsidP="007021D5">
      <w:pPr>
        <w:pStyle w:val="NormalBold"/>
      </w:pPr>
      <w:r w:rsidRPr="0000301E">
        <w:rPr>
          <w:rStyle w:val="HideTWBExt"/>
          <w:b w:val="0"/>
        </w:rPr>
        <w:t>&lt;/RepeatBlock-By&gt;</w:t>
      </w:r>
    </w:p>
    <w:p w14:paraId="671CDA4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8EDCD33"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18F0B7C" w14:textId="77777777" w:rsidTr="00597D26">
        <w:trPr>
          <w:trHeight w:hRule="exact" w:val="240"/>
          <w:jc w:val="center"/>
        </w:trPr>
        <w:tc>
          <w:tcPr>
            <w:tcW w:w="9752" w:type="dxa"/>
            <w:gridSpan w:val="2"/>
            <w:tcBorders>
              <w:top w:val="nil"/>
              <w:left w:val="nil"/>
              <w:bottom w:val="nil"/>
              <w:right w:val="nil"/>
            </w:tcBorders>
          </w:tcPr>
          <w:p w14:paraId="35E5F259" w14:textId="77777777" w:rsidR="007021D5" w:rsidRPr="0000301E" w:rsidRDefault="007021D5" w:rsidP="00597D26"/>
        </w:tc>
      </w:tr>
      <w:tr w:rsidR="007021D5" w:rsidRPr="0000301E" w14:paraId="5641B6CB" w14:textId="77777777" w:rsidTr="00597D26">
        <w:trPr>
          <w:trHeight w:val="240"/>
          <w:jc w:val="center"/>
        </w:trPr>
        <w:tc>
          <w:tcPr>
            <w:tcW w:w="4876" w:type="dxa"/>
            <w:tcBorders>
              <w:top w:val="nil"/>
              <w:left w:val="nil"/>
              <w:bottom w:val="nil"/>
              <w:right w:val="nil"/>
            </w:tcBorders>
          </w:tcPr>
          <w:p w14:paraId="77B8750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A6D82D9" w14:textId="77777777" w:rsidR="007021D5" w:rsidRPr="0000301E" w:rsidRDefault="007021D5" w:rsidP="00597D26">
            <w:pPr>
              <w:pStyle w:val="AmColumnHeading"/>
            </w:pPr>
            <w:r w:rsidRPr="0000301E">
              <w:t>Alteração</w:t>
            </w:r>
          </w:p>
        </w:tc>
      </w:tr>
      <w:tr w:rsidR="007021D5" w:rsidRPr="0000301E" w14:paraId="469BF25D" w14:textId="77777777" w:rsidTr="00597D26">
        <w:trPr>
          <w:jc w:val="center"/>
        </w:trPr>
        <w:tc>
          <w:tcPr>
            <w:tcW w:w="4876" w:type="dxa"/>
            <w:tcBorders>
              <w:top w:val="nil"/>
              <w:left w:val="nil"/>
              <w:bottom w:val="nil"/>
              <w:right w:val="nil"/>
            </w:tcBorders>
          </w:tcPr>
          <w:p w14:paraId="320E5C3E" w14:textId="77777777" w:rsidR="007021D5" w:rsidRPr="0000301E" w:rsidRDefault="007021D5" w:rsidP="00597D26">
            <w:pPr>
              <w:pStyle w:val="Normal6a"/>
            </w:pPr>
            <w:r w:rsidRPr="0000301E">
              <w:t>2.</w:t>
            </w:r>
            <w:r w:rsidRPr="0000301E">
              <w:tab/>
              <w:t>Exorta à criação de mecanismos para melhorar o acesso e a comportabilidade dos preços das terapias, designadamente um apoio específico às doenças ultrarraras e às terapias avançadas;</w:t>
            </w:r>
          </w:p>
        </w:tc>
        <w:tc>
          <w:tcPr>
            <w:tcW w:w="4876" w:type="dxa"/>
            <w:tcBorders>
              <w:top w:val="nil"/>
              <w:left w:val="nil"/>
              <w:bottom w:val="nil"/>
              <w:right w:val="nil"/>
            </w:tcBorders>
          </w:tcPr>
          <w:p w14:paraId="6BF58FD6" w14:textId="77777777" w:rsidR="007021D5" w:rsidRPr="0000301E" w:rsidRDefault="007021D5" w:rsidP="00597D26">
            <w:pPr>
              <w:pStyle w:val="Normal6a"/>
            </w:pPr>
            <w:r w:rsidRPr="0000301E">
              <w:t>2.</w:t>
            </w:r>
            <w:r w:rsidRPr="0000301E">
              <w:tab/>
              <w:t>Exorta à criação de mecanismos para melhorar o acesso e a comportabilidade dos preços das terapias, designadamente um apoio específico às doenças ultrarraras</w:t>
            </w:r>
            <w:r w:rsidRPr="0000301E">
              <w:rPr>
                <w:b/>
                <w:i/>
              </w:rPr>
              <w:t>, aos medicamentos órfãos</w:t>
            </w:r>
            <w:r w:rsidRPr="0000301E">
              <w:t xml:space="preserve"> e às terapias avançadas</w:t>
            </w:r>
            <w:r w:rsidRPr="0000301E">
              <w:rPr>
                <w:b/>
                <w:i/>
              </w:rPr>
              <w:t>, tendo em consideração os quadros da União em vigor e as propostas legislativas em curso relativas à avaliação das tecnologias de saúde, contratação pública conjunta e incentivos farmacêuticos</w:t>
            </w:r>
            <w:r w:rsidRPr="0000301E">
              <w:t>;</w:t>
            </w:r>
          </w:p>
        </w:tc>
      </w:tr>
    </w:tbl>
    <w:p w14:paraId="67ADA9B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C5563DF" w14:textId="77777777" w:rsidR="007021D5" w:rsidRPr="0000301E" w:rsidRDefault="007021D5" w:rsidP="007021D5">
      <w:r w:rsidRPr="0000301E">
        <w:rPr>
          <w:rStyle w:val="HideTWBExt"/>
        </w:rPr>
        <w:t>&lt;/Amend&gt;</w:t>
      </w:r>
    </w:p>
    <w:p w14:paraId="47B1C5C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91</w:t>
      </w:r>
      <w:r w:rsidRPr="0000301E">
        <w:rPr>
          <w:rStyle w:val="HideTWBExt"/>
        </w:rPr>
        <w:t>&lt;/NumAm&gt;</w:t>
      </w:r>
    </w:p>
    <w:p w14:paraId="09FD61ED"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58A27386" w14:textId="77777777" w:rsidR="007021D5" w:rsidRPr="0000301E" w:rsidRDefault="007021D5" w:rsidP="007021D5">
      <w:pPr>
        <w:pStyle w:val="NormalBold"/>
      </w:pPr>
      <w:r w:rsidRPr="0000301E">
        <w:rPr>
          <w:rStyle w:val="HideTWBExt"/>
          <w:b w:val="0"/>
        </w:rPr>
        <w:t>&lt;/RepeatBlock-By&gt;</w:t>
      </w:r>
    </w:p>
    <w:p w14:paraId="6B36BEE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E45D0D3"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0F3B86B" w14:textId="77777777" w:rsidTr="00597D26">
        <w:trPr>
          <w:trHeight w:hRule="exact" w:val="240"/>
          <w:jc w:val="center"/>
        </w:trPr>
        <w:tc>
          <w:tcPr>
            <w:tcW w:w="9752" w:type="dxa"/>
            <w:gridSpan w:val="2"/>
            <w:tcBorders>
              <w:top w:val="nil"/>
              <w:left w:val="nil"/>
              <w:bottom w:val="nil"/>
              <w:right w:val="nil"/>
            </w:tcBorders>
          </w:tcPr>
          <w:p w14:paraId="4768F7B5" w14:textId="77777777" w:rsidR="007021D5" w:rsidRPr="0000301E" w:rsidRDefault="007021D5" w:rsidP="00597D26"/>
        </w:tc>
      </w:tr>
      <w:tr w:rsidR="007021D5" w:rsidRPr="0000301E" w14:paraId="01827CEA" w14:textId="77777777" w:rsidTr="00597D26">
        <w:trPr>
          <w:trHeight w:val="240"/>
          <w:jc w:val="center"/>
        </w:trPr>
        <w:tc>
          <w:tcPr>
            <w:tcW w:w="4876" w:type="dxa"/>
            <w:tcBorders>
              <w:top w:val="nil"/>
              <w:left w:val="nil"/>
              <w:bottom w:val="nil"/>
              <w:right w:val="nil"/>
            </w:tcBorders>
          </w:tcPr>
          <w:p w14:paraId="40F6964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EF0A8A4" w14:textId="77777777" w:rsidR="007021D5" w:rsidRPr="0000301E" w:rsidRDefault="007021D5" w:rsidP="00597D26">
            <w:pPr>
              <w:pStyle w:val="AmColumnHeading"/>
            </w:pPr>
            <w:r w:rsidRPr="0000301E">
              <w:t>Alteração</w:t>
            </w:r>
          </w:p>
        </w:tc>
      </w:tr>
      <w:tr w:rsidR="007021D5" w:rsidRPr="0000301E" w14:paraId="5E757E76" w14:textId="77777777" w:rsidTr="00597D26">
        <w:trPr>
          <w:jc w:val="center"/>
        </w:trPr>
        <w:tc>
          <w:tcPr>
            <w:tcW w:w="4876" w:type="dxa"/>
            <w:tcBorders>
              <w:top w:val="nil"/>
              <w:left w:val="nil"/>
              <w:bottom w:val="nil"/>
              <w:right w:val="nil"/>
            </w:tcBorders>
          </w:tcPr>
          <w:p w14:paraId="05FECE9D" w14:textId="77777777" w:rsidR="007021D5" w:rsidRPr="0000301E" w:rsidRDefault="007021D5" w:rsidP="00597D26">
            <w:pPr>
              <w:pStyle w:val="Normal6a"/>
            </w:pPr>
            <w:r w:rsidRPr="0000301E">
              <w:t>2.</w:t>
            </w:r>
            <w:r w:rsidRPr="0000301E">
              <w:tab/>
              <w:t xml:space="preserve">Exorta </w:t>
            </w:r>
            <w:r w:rsidRPr="0000301E">
              <w:rPr>
                <w:b/>
                <w:i/>
              </w:rPr>
              <w:t>à criação</w:t>
            </w:r>
            <w:r w:rsidRPr="0000301E">
              <w:t xml:space="preserve"> de mecanismos </w:t>
            </w:r>
            <w:r w:rsidRPr="0000301E">
              <w:lastRenderedPageBreak/>
              <w:t xml:space="preserve">para melhorar </w:t>
            </w:r>
            <w:r w:rsidRPr="0000301E">
              <w:rPr>
                <w:b/>
                <w:i/>
              </w:rPr>
              <w:t>o acesso</w:t>
            </w:r>
            <w:r w:rsidRPr="0000301E">
              <w:t xml:space="preserve"> e a comportabilidade dos preços das terapias, designadamente </w:t>
            </w:r>
            <w:r w:rsidRPr="0000301E">
              <w:rPr>
                <w:b/>
                <w:i/>
              </w:rPr>
              <w:t>um apoio específico às</w:t>
            </w:r>
            <w:r w:rsidRPr="0000301E">
              <w:t xml:space="preserve"> doenças ultrarraras e </w:t>
            </w:r>
            <w:r w:rsidRPr="0000301E">
              <w:rPr>
                <w:b/>
                <w:i/>
              </w:rPr>
              <w:t>às terapias avançadas</w:t>
            </w:r>
            <w:r w:rsidRPr="0000301E">
              <w:t>;</w:t>
            </w:r>
          </w:p>
        </w:tc>
        <w:tc>
          <w:tcPr>
            <w:tcW w:w="4876" w:type="dxa"/>
            <w:tcBorders>
              <w:top w:val="nil"/>
              <w:left w:val="nil"/>
              <w:bottom w:val="nil"/>
              <w:right w:val="nil"/>
            </w:tcBorders>
          </w:tcPr>
          <w:p w14:paraId="1B4919F5" w14:textId="47F0F6C7" w:rsidR="007021D5" w:rsidRPr="0000301E" w:rsidRDefault="007021D5" w:rsidP="00597D26">
            <w:pPr>
              <w:pStyle w:val="Normal6a"/>
            </w:pPr>
            <w:r w:rsidRPr="0000301E">
              <w:lastRenderedPageBreak/>
              <w:t>2.</w:t>
            </w:r>
            <w:r w:rsidRPr="0000301E">
              <w:tab/>
              <w:t xml:space="preserve">Exorta </w:t>
            </w:r>
            <w:r w:rsidRPr="0000301E">
              <w:rPr>
                <w:b/>
                <w:i/>
              </w:rPr>
              <w:t xml:space="preserve">ao desenvolvimento, ao </w:t>
            </w:r>
            <w:r w:rsidRPr="0000301E">
              <w:rPr>
                <w:b/>
                <w:i/>
              </w:rPr>
              <w:lastRenderedPageBreak/>
              <w:t>nível da União,</w:t>
            </w:r>
            <w:r w:rsidRPr="0000301E">
              <w:t xml:space="preserve"> de mecanismos </w:t>
            </w:r>
            <w:r w:rsidRPr="0000301E">
              <w:rPr>
                <w:b/>
                <w:i/>
              </w:rPr>
              <w:t>eficazes, abrangentes e coordenados</w:t>
            </w:r>
            <w:r w:rsidRPr="0000301E">
              <w:t xml:space="preserve"> para melhorar </w:t>
            </w:r>
            <w:r w:rsidRPr="0000301E">
              <w:rPr>
                <w:b/>
                <w:i/>
              </w:rPr>
              <w:t>a disponibilidade, a acessibilidade</w:t>
            </w:r>
            <w:r w:rsidRPr="0000301E">
              <w:t xml:space="preserve"> e a comportabilidade dos preços das terapias, designadamente </w:t>
            </w:r>
            <w:r w:rsidRPr="0000301E">
              <w:rPr>
                <w:b/>
                <w:i/>
              </w:rPr>
              <w:t>medidas específicas para as</w:t>
            </w:r>
            <w:r w:rsidRPr="0000301E">
              <w:t xml:space="preserve"> doenças ultrarraras e </w:t>
            </w:r>
            <w:r w:rsidRPr="0000301E">
              <w:rPr>
                <w:b/>
                <w:i/>
              </w:rPr>
              <w:t>os medicamentos de terapia avançada, assegurando um acesso equitativo para os doentes de todos os Estados</w:t>
            </w:r>
            <w:r w:rsidR="00FF10E8" w:rsidRPr="0000301E">
              <w:rPr>
                <w:b/>
                <w:i/>
              </w:rPr>
              <w:noBreakHyphen/>
            </w:r>
            <w:r w:rsidRPr="0000301E">
              <w:rPr>
                <w:b/>
                <w:i/>
              </w:rPr>
              <w:t>Membros</w:t>
            </w:r>
            <w:r w:rsidRPr="0000301E">
              <w:t>;</w:t>
            </w:r>
          </w:p>
        </w:tc>
      </w:tr>
    </w:tbl>
    <w:p w14:paraId="5C816718"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B5CED5E" w14:textId="77777777" w:rsidR="007021D5" w:rsidRPr="0000301E" w:rsidRDefault="007021D5" w:rsidP="007021D5">
      <w:r w:rsidRPr="0000301E">
        <w:rPr>
          <w:rStyle w:val="HideTWBExt"/>
        </w:rPr>
        <w:t>&lt;/Amend&gt;</w:t>
      </w:r>
    </w:p>
    <w:p w14:paraId="3888267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92</w:t>
      </w:r>
      <w:r w:rsidRPr="0000301E">
        <w:rPr>
          <w:rStyle w:val="HideTWBExt"/>
        </w:rPr>
        <w:t>&lt;/NumAm&gt;</w:t>
      </w:r>
    </w:p>
    <w:p w14:paraId="5A38DC01"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525CE95B" w14:textId="77777777" w:rsidR="007021D5" w:rsidRPr="0000301E" w:rsidRDefault="007021D5" w:rsidP="007021D5">
      <w:pPr>
        <w:pStyle w:val="NormalBold"/>
      </w:pPr>
      <w:r w:rsidRPr="0000301E">
        <w:rPr>
          <w:rStyle w:val="HideTWBExt"/>
          <w:b w:val="0"/>
        </w:rPr>
        <w:t>&lt;/RepeatBlock-By&gt;</w:t>
      </w:r>
    </w:p>
    <w:p w14:paraId="51711D7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84ADDA"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5DA1947" w14:textId="77777777" w:rsidTr="00597D26">
        <w:trPr>
          <w:trHeight w:hRule="exact" w:val="240"/>
          <w:jc w:val="center"/>
        </w:trPr>
        <w:tc>
          <w:tcPr>
            <w:tcW w:w="9752" w:type="dxa"/>
            <w:gridSpan w:val="2"/>
            <w:tcBorders>
              <w:top w:val="nil"/>
              <w:left w:val="nil"/>
              <w:bottom w:val="nil"/>
              <w:right w:val="nil"/>
            </w:tcBorders>
          </w:tcPr>
          <w:p w14:paraId="2C0E90EA" w14:textId="77777777" w:rsidR="007021D5" w:rsidRPr="0000301E" w:rsidRDefault="007021D5" w:rsidP="00597D26"/>
        </w:tc>
      </w:tr>
      <w:tr w:rsidR="007021D5" w:rsidRPr="0000301E" w14:paraId="18B88F00" w14:textId="77777777" w:rsidTr="00597D26">
        <w:trPr>
          <w:trHeight w:val="240"/>
          <w:jc w:val="center"/>
        </w:trPr>
        <w:tc>
          <w:tcPr>
            <w:tcW w:w="4876" w:type="dxa"/>
            <w:tcBorders>
              <w:top w:val="nil"/>
              <w:left w:val="nil"/>
              <w:bottom w:val="nil"/>
              <w:right w:val="nil"/>
            </w:tcBorders>
          </w:tcPr>
          <w:p w14:paraId="5B08A27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54CA73C" w14:textId="77777777" w:rsidR="007021D5" w:rsidRPr="0000301E" w:rsidRDefault="007021D5" w:rsidP="00597D26">
            <w:pPr>
              <w:pStyle w:val="AmColumnHeading"/>
            </w:pPr>
            <w:r w:rsidRPr="0000301E">
              <w:t>Alteração</w:t>
            </w:r>
          </w:p>
        </w:tc>
      </w:tr>
      <w:tr w:rsidR="007021D5" w:rsidRPr="0000301E" w14:paraId="685FD263" w14:textId="77777777" w:rsidTr="00597D26">
        <w:trPr>
          <w:jc w:val="center"/>
        </w:trPr>
        <w:tc>
          <w:tcPr>
            <w:tcW w:w="4876" w:type="dxa"/>
            <w:tcBorders>
              <w:top w:val="nil"/>
              <w:left w:val="nil"/>
              <w:bottom w:val="nil"/>
              <w:right w:val="nil"/>
            </w:tcBorders>
          </w:tcPr>
          <w:p w14:paraId="7B52C38B" w14:textId="77777777" w:rsidR="007021D5" w:rsidRPr="0000301E" w:rsidRDefault="007021D5" w:rsidP="00597D26">
            <w:pPr>
              <w:pStyle w:val="Normal6a"/>
            </w:pPr>
            <w:r w:rsidRPr="0000301E">
              <w:t>2.</w:t>
            </w:r>
            <w:r w:rsidRPr="0000301E">
              <w:tab/>
              <w:t>Exorta à criação de mecanismos para melhorar o acesso e a comportabilidade dos preços das terapias, designadamente um apoio específico às doenças ultrarraras e às terapias avançadas;</w:t>
            </w:r>
          </w:p>
        </w:tc>
        <w:tc>
          <w:tcPr>
            <w:tcW w:w="4876" w:type="dxa"/>
            <w:tcBorders>
              <w:top w:val="nil"/>
              <w:left w:val="nil"/>
              <w:bottom w:val="nil"/>
              <w:right w:val="nil"/>
            </w:tcBorders>
          </w:tcPr>
          <w:p w14:paraId="3124B5D1" w14:textId="77777777" w:rsidR="007021D5" w:rsidRPr="0000301E" w:rsidRDefault="007021D5" w:rsidP="00597D26">
            <w:pPr>
              <w:pStyle w:val="Normal6a"/>
            </w:pPr>
            <w:r w:rsidRPr="0000301E">
              <w:t>2.</w:t>
            </w:r>
            <w:r w:rsidRPr="0000301E">
              <w:tab/>
              <w:t>Exorta à criação de mecanismos para melhorar o acesso e a comportabilidade dos preços das terapias, designadamente um apoio específico às doenças ultrarraras e às terapias avançadas</w:t>
            </w:r>
            <w:r w:rsidRPr="0000301E">
              <w:rPr>
                <w:b/>
                <w:i/>
              </w:rPr>
              <w:t>, bem como a medicamentos inovadores que deem resposta a necessidades médicas não satisfeitas no âmbito de doenças raras</w:t>
            </w:r>
            <w:r w:rsidRPr="0000301E">
              <w:t>;</w:t>
            </w:r>
          </w:p>
        </w:tc>
      </w:tr>
    </w:tbl>
    <w:p w14:paraId="3F171A6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45C8D40" w14:textId="77777777" w:rsidR="007021D5" w:rsidRPr="0000301E" w:rsidRDefault="007021D5" w:rsidP="007021D5">
      <w:r w:rsidRPr="0000301E">
        <w:rPr>
          <w:rStyle w:val="HideTWBExt"/>
        </w:rPr>
        <w:t>&lt;/Amend&gt;</w:t>
      </w:r>
    </w:p>
    <w:p w14:paraId="310678E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93</w:t>
      </w:r>
      <w:r w:rsidRPr="0000301E">
        <w:rPr>
          <w:rStyle w:val="HideTWBExt"/>
        </w:rPr>
        <w:t>&lt;/NumAm&gt;</w:t>
      </w:r>
    </w:p>
    <w:p w14:paraId="60586F5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3BB40C09" w14:textId="77777777" w:rsidR="007021D5" w:rsidRPr="0000301E" w:rsidRDefault="007021D5" w:rsidP="007021D5">
      <w:pPr>
        <w:pStyle w:val="NormalBold"/>
      </w:pPr>
      <w:r w:rsidRPr="0000301E">
        <w:rPr>
          <w:rStyle w:val="HideTWBExt"/>
          <w:b w:val="0"/>
        </w:rPr>
        <w:t>&lt;/RepeatBlock-By&gt;</w:t>
      </w:r>
    </w:p>
    <w:p w14:paraId="053E8E4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BE55844" w14:textId="77777777" w:rsidR="007021D5" w:rsidRPr="0000301E" w:rsidRDefault="007021D5" w:rsidP="007021D5">
      <w:pPr>
        <w:pStyle w:val="NormalBold"/>
      </w:pPr>
      <w:r w:rsidRPr="0000301E">
        <w:rPr>
          <w:rStyle w:val="HideTWBExt"/>
        </w:rPr>
        <w:t>&lt;Article&gt;</w:t>
      </w:r>
      <w:r w:rsidRPr="0000301E">
        <w:t>N.º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00074EA" w14:textId="77777777" w:rsidTr="00597D26">
        <w:trPr>
          <w:trHeight w:hRule="exact" w:val="240"/>
          <w:jc w:val="center"/>
        </w:trPr>
        <w:tc>
          <w:tcPr>
            <w:tcW w:w="9752" w:type="dxa"/>
            <w:gridSpan w:val="2"/>
            <w:tcBorders>
              <w:top w:val="nil"/>
              <w:left w:val="nil"/>
              <w:bottom w:val="nil"/>
              <w:right w:val="nil"/>
            </w:tcBorders>
          </w:tcPr>
          <w:p w14:paraId="38780910" w14:textId="77777777" w:rsidR="007021D5" w:rsidRPr="0000301E" w:rsidRDefault="007021D5" w:rsidP="00597D26"/>
        </w:tc>
      </w:tr>
      <w:tr w:rsidR="007021D5" w:rsidRPr="0000301E" w14:paraId="62DD8047" w14:textId="77777777" w:rsidTr="00597D26">
        <w:trPr>
          <w:trHeight w:val="240"/>
          <w:jc w:val="center"/>
        </w:trPr>
        <w:tc>
          <w:tcPr>
            <w:tcW w:w="4876" w:type="dxa"/>
            <w:tcBorders>
              <w:top w:val="nil"/>
              <w:left w:val="nil"/>
              <w:bottom w:val="nil"/>
              <w:right w:val="nil"/>
            </w:tcBorders>
          </w:tcPr>
          <w:p w14:paraId="5C92277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E0221F4" w14:textId="77777777" w:rsidR="007021D5" w:rsidRPr="0000301E" w:rsidRDefault="007021D5" w:rsidP="00597D26">
            <w:pPr>
              <w:pStyle w:val="AmColumnHeading"/>
            </w:pPr>
            <w:r w:rsidRPr="0000301E">
              <w:t>Alteração</w:t>
            </w:r>
          </w:p>
        </w:tc>
      </w:tr>
      <w:tr w:rsidR="007021D5" w:rsidRPr="0000301E" w14:paraId="6BF1DFE6" w14:textId="77777777" w:rsidTr="00597D26">
        <w:trPr>
          <w:jc w:val="center"/>
        </w:trPr>
        <w:tc>
          <w:tcPr>
            <w:tcW w:w="4876" w:type="dxa"/>
            <w:tcBorders>
              <w:top w:val="nil"/>
              <w:left w:val="nil"/>
              <w:bottom w:val="nil"/>
              <w:right w:val="nil"/>
            </w:tcBorders>
          </w:tcPr>
          <w:p w14:paraId="668F20B2" w14:textId="77777777" w:rsidR="007021D5" w:rsidRPr="0000301E" w:rsidRDefault="007021D5" w:rsidP="00597D26">
            <w:pPr>
              <w:pStyle w:val="Normal6a"/>
            </w:pPr>
            <w:r w:rsidRPr="0000301E">
              <w:t>2.</w:t>
            </w:r>
            <w:r w:rsidRPr="0000301E">
              <w:tab/>
              <w:t xml:space="preserve">Exorta à criação de mecanismos para melhorar o acesso e a comportabilidade dos preços das terapias, designadamente um apoio específico às </w:t>
            </w:r>
            <w:r w:rsidRPr="0000301E">
              <w:lastRenderedPageBreak/>
              <w:t>doenças ultrarraras e às terapias avançadas;</w:t>
            </w:r>
          </w:p>
        </w:tc>
        <w:tc>
          <w:tcPr>
            <w:tcW w:w="4876" w:type="dxa"/>
            <w:tcBorders>
              <w:top w:val="nil"/>
              <w:left w:val="nil"/>
              <w:bottom w:val="nil"/>
              <w:right w:val="nil"/>
            </w:tcBorders>
          </w:tcPr>
          <w:p w14:paraId="1BE64500" w14:textId="77777777" w:rsidR="007021D5" w:rsidRPr="0000301E" w:rsidRDefault="007021D5" w:rsidP="00597D26">
            <w:pPr>
              <w:pStyle w:val="Normal6a"/>
            </w:pPr>
            <w:r w:rsidRPr="0000301E">
              <w:lastRenderedPageBreak/>
              <w:t>2.</w:t>
            </w:r>
            <w:r w:rsidRPr="0000301E">
              <w:tab/>
              <w:t xml:space="preserve">Exorta à criação de mecanismos para melhorar o acesso e a comportabilidade dos preços </w:t>
            </w:r>
            <w:r w:rsidRPr="0000301E">
              <w:rPr>
                <w:b/>
                <w:i/>
              </w:rPr>
              <w:t xml:space="preserve">dos medicamentos órfãos e ultraórfãos, bem </w:t>
            </w:r>
            <w:r w:rsidRPr="0000301E">
              <w:rPr>
                <w:b/>
                <w:i/>
              </w:rPr>
              <w:lastRenderedPageBreak/>
              <w:t>como</w:t>
            </w:r>
            <w:r w:rsidRPr="0000301E">
              <w:t xml:space="preserve"> das terapias, designadamente um apoio específico às doenças ultrarraras e às terapias avançadas;</w:t>
            </w:r>
          </w:p>
        </w:tc>
      </w:tr>
    </w:tbl>
    <w:p w14:paraId="39275EA9"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66746A6" w14:textId="77777777" w:rsidR="007021D5" w:rsidRPr="0000301E" w:rsidRDefault="007021D5" w:rsidP="007021D5">
      <w:r w:rsidRPr="0000301E">
        <w:rPr>
          <w:rStyle w:val="HideTWBExt"/>
        </w:rPr>
        <w:t>&lt;/Amend&gt;</w:t>
      </w:r>
    </w:p>
    <w:p w14:paraId="036779E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94</w:t>
      </w:r>
      <w:r w:rsidRPr="0000301E">
        <w:rPr>
          <w:rStyle w:val="HideTWBExt"/>
        </w:rPr>
        <w:t>&lt;/NumAm&gt;</w:t>
      </w:r>
    </w:p>
    <w:p w14:paraId="33BB6995"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37CE3F7D" w14:textId="77777777" w:rsidR="007021D5" w:rsidRPr="0000301E" w:rsidRDefault="007021D5" w:rsidP="007021D5">
      <w:pPr>
        <w:pStyle w:val="NormalBold"/>
      </w:pPr>
      <w:r w:rsidRPr="0000301E">
        <w:rPr>
          <w:rStyle w:val="HideTWBExt"/>
          <w:b w:val="0"/>
        </w:rPr>
        <w:t>&lt;/RepeatBlock-By&gt;</w:t>
      </w:r>
    </w:p>
    <w:p w14:paraId="7E66676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9993E05" w14:textId="3C427C81" w:rsidR="007021D5" w:rsidRPr="0000301E" w:rsidRDefault="007021D5" w:rsidP="007021D5">
      <w:pPr>
        <w:pStyle w:val="NormalBold"/>
      </w:pPr>
      <w:r w:rsidRPr="0000301E">
        <w:rPr>
          <w:rStyle w:val="HideTWBExt"/>
        </w:rPr>
        <w:t>&lt;Article&gt;</w:t>
      </w:r>
      <w:r w:rsidRPr="0000301E">
        <w:t>N.º 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CFF71A" w14:textId="77777777" w:rsidTr="00597D26">
        <w:trPr>
          <w:trHeight w:hRule="exact" w:val="240"/>
          <w:jc w:val="center"/>
        </w:trPr>
        <w:tc>
          <w:tcPr>
            <w:tcW w:w="9752" w:type="dxa"/>
            <w:gridSpan w:val="2"/>
            <w:tcBorders>
              <w:top w:val="nil"/>
              <w:left w:val="nil"/>
              <w:bottom w:val="nil"/>
              <w:right w:val="nil"/>
            </w:tcBorders>
          </w:tcPr>
          <w:p w14:paraId="46ED25CD" w14:textId="77777777" w:rsidR="007021D5" w:rsidRPr="0000301E" w:rsidRDefault="007021D5" w:rsidP="00597D26"/>
        </w:tc>
      </w:tr>
      <w:tr w:rsidR="007021D5" w:rsidRPr="0000301E" w14:paraId="182CBB1D" w14:textId="77777777" w:rsidTr="00597D26">
        <w:trPr>
          <w:trHeight w:val="240"/>
          <w:jc w:val="center"/>
        </w:trPr>
        <w:tc>
          <w:tcPr>
            <w:tcW w:w="4876" w:type="dxa"/>
            <w:tcBorders>
              <w:top w:val="nil"/>
              <w:left w:val="nil"/>
              <w:bottom w:val="nil"/>
              <w:right w:val="nil"/>
            </w:tcBorders>
          </w:tcPr>
          <w:p w14:paraId="4F475AD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F73CA81" w14:textId="77777777" w:rsidR="007021D5" w:rsidRPr="0000301E" w:rsidRDefault="007021D5" w:rsidP="00597D26">
            <w:pPr>
              <w:pStyle w:val="AmColumnHeading"/>
            </w:pPr>
            <w:r w:rsidRPr="0000301E">
              <w:t>Alteração</w:t>
            </w:r>
          </w:p>
        </w:tc>
      </w:tr>
      <w:tr w:rsidR="007021D5" w:rsidRPr="0000301E" w14:paraId="0D746BC7" w14:textId="77777777" w:rsidTr="00597D26">
        <w:trPr>
          <w:jc w:val="center"/>
        </w:trPr>
        <w:tc>
          <w:tcPr>
            <w:tcW w:w="4876" w:type="dxa"/>
            <w:tcBorders>
              <w:top w:val="nil"/>
              <w:left w:val="nil"/>
              <w:bottom w:val="nil"/>
              <w:right w:val="nil"/>
            </w:tcBorders>
          </w:tcPr>
          <w:p w14:paraId="071311F1" w14:textId="77777777" w:rsidR="007021D5" w:rsidRPr="0000301E" w:rsidRDefault="007021D5" w:rsidP="00597D26">
            <w:pPr>
              <w:pStyle w:val="Normal6a"/>
            </w:pPr>
          </w:p>
        </w:tc>
        <w:tc>
          <w:tcPr>
            <w:tcW w:w="4876" w:type="dxa"/>
            <w:tcBorders>
              <w:top w:val="nil"/>
              <w:left w:val="nil"/>
              <w:bottom w:val="nil"/>
              <w:right w:val="nil"/>
            </w:tcBorders>
          </w:tcPr>
          <w:p w14:paraId="01A40C31" w14:textId="26FBAD9A" w:rsidR="007021D5" w:rsidRPr="0000301E" w:rsidRDefault="007021D5" w:rsidP="00597D26">
            <w:pPr>
              <w:pStyle w:val="Normal6a"/>
            </w:pPr>
            <w:r w:rsidRPr="0000301E">
              <w:rPr>
                <w:b/>
                <w:i/>
              </w:rPr>
              <w:t>2</w:t>
            </w:r>
            <w:r w:rsidR="00FF10E8" w:rsidRPr="0000301E">
              <w:rPr>
                <w:b/>
                <w:i/>
              </w:rPr>
              <w:noBreakHyphen/>
            </w:r>
            <w:r w:rsidRPr="0000301E">
              <w:rPr>
                <w:b/>
                <w:i/>
              </w:rPr>
              <w:t>A.</w:t>
            </w:r>
            <w:r w:rsidRPr="0000301E">
              <w:tab/>
            </w:r>
            <w:r w:rsidRPr="0000301E">
              <w:rPr>
                <w:b/>
                <w:i/>
              </w:rPr>
              <w:t>Solicita uma avaliação contínua do quadro regulamentar que rege os medicamentos, prestando especial atenção ao impacto que a regulamentação relativa à propriedade intelectual e à proteção de dados tem no desenvolvimento de novas terapias para doenças raras;</w:t>
            </w:r>
          </w:p>
        </w:tc>
      </w:tr>
    </w:tbl>
    <w:p w14:paraId="465758B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F2EB90" w14:textId="77777777" w:rsidR="007021D5" w:rsidRPr="0000301E" w:rsidRDefault="007021D5" w:rsidP="007021D5">
      <w:r w:rsidRPr="0000301E">
        <w:rPr>
          <w:rStyle w:val="HideTWBExt"/>
        </w:rPr>
        <w:t>&lt;/Amend&gt;</w:t>
      </w:r>
    </w:p>
    <w:p w14:paraId="78137AC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95</w:t>
      </w:r>
      <w:r w:rsidRPr="0000301E">
        <w:rPr>
          <w:rStyle w:val="HideTWBExt"/>
        </w:rPr>
        <w:t>&lt;/NumAm&gt;</w:t>
      </w:r>
    </w:p>
    <w:p w14:paraId="1E5B3529" w14:textId="462AA7B0"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2C133758" w14:textId="77777777" w:rsidR="007021D5" w:rsidRPr="0000301E" w:rsidRDefault="007021D5" w:rsidP="007021D5">
      <w:pPr>
        <w:pStyle w:val="NormalBold"/>
      </w:pPr>
      <w:r w:rsidRPr="0000301E">
        <w:rPr>
          <w:rStyle w:val="HideTWBExt"/>
          <w:b w:val="0"/>
        </w:rPr>
        <w:t>&lt;/RepeatBlock-By&gt;</w:t>
      </w:r>
    </w:p>
    <w:p w14:paraId="783EEF7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1750FBB" w14:textId="78E4D53F" w:rsidR="007021D5" w:rsidRPr="0000301E" w:rsidRDefault="007021D5" w:rsidP="007021D5">
      <w:pPr>
        <w:pStyle w:val="NormalBold"/>
      </w:pPr>
      <w:r w:rsidRPr="0000301E">
        <w:rPr>
          <w:rStyle w:val="HideTWBExt"/>
        </w:rPr>
        <w:t>&lt;Article&gt;</w:t>
      </w:r>
      <w:r w:rsidRPr="0000301E">
        <w:t>N.º 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9D4A1B9" w14:textId="77777777" w:rsidTr="00597D26">
        <w:trPr>
          <w:trHeight w:hRule="exact" w:val="240"/>
          <w:jc w:val="center"/>
        </w:trPr>
        <w:tc>
          <w:tcPr>
            <w:tcW w:w="9752" w:type="dxa"/>
            <w:gridSpan w:val="2"/>
            <w:tcBorders>
              <w:top w:val="nil"/>
              <w:left w:val="nil"/>
              <w:bottom w:val="nil"/>
              <w:right w:val="nil"/>
            </w:tcBorders>
          </w:tcPr>
          <w:p w14:paraId="22E943A4" w14:textId="77777777" w:rsidR="007021D5" w:rsidRPr="0000301E" w:rsidRDefault="007021D5" w:rsidP="00597D26"/>
        </w:tc>
      </w:tr>
      <w:tr w:rsidR="007021D5" w:rsidRPr="0000301E" w14:paraId="11F49BD0" w14:textId="77777777" w:rsidTr="00597D26">
        <w:trPr>
          <w:trHeight w:val="240"/>
          <w:jc w:val="center"/>
        </w:trPr>
        <w:tc>
          <w:tcPr>
            <w:tcW w:w="4876" w:type="dxa"/>
            <w:tcBorders>
              <w:top w:val="nil"/>
              <w:left w:val="nil"/>
              <w:bottom w:val="nil"/>
              <w:right w:val="nil"/>
            </w:tcBorders>
          </w:tcPr>
          <w:p w14:paraId="1D4D2A6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4614082" w14:textId="77777777" w:rsidR="007021D5" w:rsidRPr="0000301E" w:rsidRDefault="007021D5" w:rsidP="00597D26">
            <w:pPr>
              <w:pStyle w:val="AmColumnHeading"/>
            </w:pPr>
            <w:r w:rsidRPr="0000301E">
              <w:t>Alteração</w:t>
            </w:r>
          </w:p>
        </w:tc>
      </w:tr>
      <w:tr w:rsidR="007021D5" w:rsidRPr="0000301E" w14:paraId="16409F42" w14:textId="77777777" w:rsidTr="00597D26">
        <w:trPr>
          <w:jc w:val="center"/>
        </w:trPr>
        <w:tc>
          <w:tcPr>
            <w:tcW w:w="4876" w:type="dxa"/>
            <w:tcBorders>
              <w:top w:val="nil"/>
              <w:left w:val="nil"/>
              <w:bottom w:val="nil"/>
              <w:right w:val="nil"/>
            </w:tcBorders>
          </w:tcPr>
          <w:p w14:paraId="700A3335" w14:textId="77777777" w:rsidR="007021D5" w:rsidRPr="0000301E" w:rsidRDefault="007021D5" w:rsidP="00597D26">
            <w:pPr>
              <w:pStyle w:val="Normal6a"/>
            </w:pPr>
          </w:p>
        </w:tc>
        <w:tc>
          <w:tcPr>
            <w:tcW w:w="4876" w:type="dxa"/>
            <w:tcBorders>
              <w:top w:val="nil"/>
              <w:left w:val="nil"/>
              <w:bottom w:val="nil"/>
              <w:right w:val="nil"/>
            </w:tcBorders>
          </w:tcPr>
          <w:p w14:paraId="525B5E61" w14:textId="0D629FB2" w:rsidR="007021D5" w:rsidRPr="0000301E" w:rsidRDefault="007021D5" w:rsidP="00597D26">
            <w:pPr>
              <w:pStyle w:val="Normal6a"/>
            </w:pPr>
            <w:r w:rsidRPr="0000301E">
              <w:rPr>
                <w:b/>
                <w:i/>
              </w:rPr>
              <w:t>2</w:t>
            </w:r>
            <w:r w:rsidR="00FF10E8" w:rsidRPr="0000301E">
              <w:rPr>
                <w:b/>
                <w:i/>
              </w:rPr>
              <w:noBreakHyphen/>
            </w:r>
            <w:r w:rsidRPr="0000301E">
              <w:rPr>
                <w:b/>
                <w:i/>
              </w:rPr>
              <w:t>A.</w:t>
            </w:r>
            <w:r w:rsidRPr="0000301E">
              <w:tab/>
            </w:r>
            <w:r w:rsidRPr="0000301E">
              <w:rPr>
                <w:b/>
                <w:i/>
              </w:rPr>
              <w:t>Reconhece que os reduzidos volumes de doentes afetados por doenças raras e ultrarraras dificultam a produção de dados clínicos, o desenvolvimento de conhecimentos clínicos especializados, a investigação, a inovação e a realização de ensaios clínicos na União;</w:t>
            </w:r>
          </w:p>
        </w:tc>
      </w:tr>
    </w:tbl>
    <w:p w14:paraId="482A6FA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0A6137" w14:textId="77777777" w:rsidR="007021D5" w:rsidRPr="0000301E" w:rsidRDefault="007021D5" w:rsidP="007021D5">
      <w:r w:rsidRPr="0000301E">
        <w:rPr>
          <w:rStyle w:val="HideTWBExt"/>
        </w:rPr>
        <w:t>&lt;/Amend&gt;</w:t>
      </w:r>
    </w:p>
    <w:p w14:paraId="25B7D2C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96</w:t>
      </w:r>
      <w:r w:rsidRPr="0000301E">
        <w:rPr>
          <w:rStyle w:val="HideTWBExt"/>
        </w:rPr>
        <w:t>&lt;/NumAm&gt;</w:t>
      </w:r>
    </w:p>
    <w:p w14:paraId="181E12FB" w14:textId="77777777" w:rsidR="007021D5" w:rsidRPr="0000301E" w:rsidRDefault="007021D5" w:rsidP="007021D5">
      <w:pPr>
        <w:pStyle w:val="NormalBold"/>
      </w:pPr>
      <w:r w:rsidRPr="0000301E">
        <w:rPr>
          <w:rStyle w:val="HideTWBExt"/>
          <w:b w:val="0"/>
        </w:rPr>
        <w:lastRenderedPageBreak/>
        <w:t>&lt;RepeatBlock-By&gt;&lt;Members&gt;</w:t>
      </w:r>
      <w:r w:rsidRPr="0000301E">
        <w:t>Nicolás González Casares, Vytenis Povilas Andriukaitis, Nikos Papandreou</w:t>
      </w:r>
      <w:r w:rsidRPr="0000301E">
        <w:rPr>
          <w:rStyle w:val="HideTWBExt"/>
          <w:b w:val="0"/>
        </w:rPr>
        <w:t>&lt;/Members&gt;</w:t>
      </w:r>
    </w:p>
    <w:p w14:paraId="54CAF63B" w14:textId="77777777" w:rsidR="007021D5" w:rsidRPr="0000301E" w:rsidRDefault="007021D5" w:rsidP="007021D5">
      <w:pPr>
        <w:pStyle w:val="NormalBold"/>
      </w:pPr>
      <w:r w:rsidRPr="0000301E">
        <w:rPr>
          <w:rStyle w:val="HideTWBExt"/>
          <w:b w:val="0"/>
        </w:rPr>
        <w:t>&lt;/RepeatBlock-By&gt;</w:t>
      </w:r>
    </w:p>
    <w:p w14:paraId="0955277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2D83855" w14:textId="77777777" w:rsidR="007021D5" w:rsidRPr="0000301E" w:rsidRDefault="007021D5" w:rsidP="007021D5">
      <w:pPr>
        <w:pStyle w:val="NormalBold"/>
      </w:pPr>
      <w:r w:rsidRPr="0000301E">
        <w:rPr>
          <w:rStyle w:val="HideTWBExt"/>
        </w:rPr>
        <w:t>&lt;Article&gt;</w:t>
      </w:r>
      <w:r w:rsidRPr="0000301E">
        <w:t>N.º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0C06977" w14:textId="77777777" w:rsidTr="00597D26">
        <w:trPr>
          <w:trHeight w:hRule="exact" w:val="240"/>
          <w:jc w:val="center"/>
        </w:trPr>
        <w:tc>
          <w:tcPr>
            <w:tcW w:w="9752" w:type="dxa"/>
            <w:gridSpan w:val="2"/>
            <w:tcBorders>
              <w:top w:val="nil"/>
              <w:left w:val="nil"/>
              <w:bottom w:val="nil"/>
              <w:right w:val="nil"/>
            </w:tcBorders>
          </w:tcPr>
          <w:p w14:paraId="5BF5D385" w14:textId="77777777" w:rsidR="007021D5" w:rsidRPr="0000301E" w:rsidRDefault="007021D5" w:rsidP="00597D26"/>
        </w:tc>
      </w:tr>
      <w:tr w:rsidR="007021D5" w:rsidRPr="0000301E" w14:paraId="3416E396" w14:textId="77777777" w:rsidTr="00597D26">
        <w:trPr>
          <w:trHeight w:val="240"/>
          <w:jc w:val="center"/>
        </w:trPr>
        <w:tc>
          <w:tcPr>
            <w:tcW w:w="4876" w:type="dxa"/>
            <w:tcBorders>
              <w:top w:val="nil"/>
              <w:left w:val="nil"/>
              <w:bottom w:val="nil"/>
              <w:right w:val="nil"/>
            </w:tcBorders>
          </w:tcPr>
          <w:p w14:paraId="709AAD0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8ECEB96" w14:textId="77777777" w:rsidR="007021D5" w:rsidRPr="0000301E" w:rsidRDefault="007021D5" w:rsidP="00597D26">
            <w:pPr>
              <w:pStyle w:val="AmColumnHeading"/>
            </w:pPr>
            <w:r w:rsidRPr="0000301E">
              <w:t>Alteração</w:t>
            </w:r>
          </w:p>
        </w:tc>
      </w:tr>
      <w:tr w:rsidR="007021D5" w:rsidRPr="0000301E" w14:paraId="1C0850E3" w14:textId="77777777" w:rsidTr="00597D26">
        <w:trPr>
          <w:jc w:val="center"/>
        </w:trPr>
        <w:tc>
          <w:tcPr>
            <w:tcW w:w="4876" w:type="dxa"/>
            <w:tcBorders>
              <w:top w:val="nil"/>
              <w:left w:val="nil"/>
              <w:bottom w:val="nil"/>
              <w:right w:val="nil"/>
            </w:tcBorders>
          </w:tcPr>
          <w:p w14:paraId="6D25C256" w14:textId="77777777" w:rsidR="007021D5" w:rsidRPr="0000301E" w:rsidRDefault="007021D5" w:rsidP="00597D26">
            <w:pPr>
              <w:pStyle w:val="Normal6a"/>
            </w:pPr>
            <w:r w:rsidRPr="0000301E">
              <w:t>3.</w:t>
            </w:r>
            <w:r w:rsidRPr="0000301E">
              <w:tab/>
            </w:r>
            <w:r w:rsidRPr="0000301E">
              <w:rPr>
                <w:b/>
                <w:i/>
              </w:rPr>
              <w:t>Incentiva a</w:t>
            </w:r>
            <w:r w:rsidRPr="0000301E">
              <w:t xml:space="preserve"> coordenação estratégica da investigação e da inovação ao nível da União, </w:t>
            </w:r>
            <w:r w:rsidRPr="0000301E">
              <w:rPr>
                <w:b/>
                <w:i/>
              </w:rPr>
              <w:t>alinhando as</w:t>
            </w:r>
            <w:r w:rsidRPr="0000301E">
              <w:t xml:space="preserve"> agendas de investigação </w:t>
            </w:r>
            <w:r w:rsidRPr="0000301E">
              <w:rPr>
                <w:b/>
                <w:i/>
              </w:rPr>
              <w:t>e congregando</w:t>
            </w:r>
            <w:r w:rsidRPr="0000301E">
              <w:t xml:space="preserve"> recursos </w:t>
            </w:r>
            <w:r w:rsidRPr="0000301E">
              <w:rPr>
                <w:b/>
                <w:i/>
              </w:rPr>
              <w:t>para</w:t>
            </w:r>
            <w:r w:rsidRPr="0000301E">
              <w:t xml:space="preserve"> infraestruturas partilhadas;</w:t>
            </w:r>
          </w:p>
        </w:tc>
        <w:tc>
          <w:tcPr>
            <w:tcW w:w="4876" w:type="dxa"/>
            <w:tcBorders>
              <w:top w:val="nil"/>
              <w:left w:val="nil"/>
              <w:bottom w:val="nil"/>
              <w:right w:val="nil"/>
            </w:tcBorders>
          </w:tcPr>
          <w:p w14:paraId="5C9D5D12" w14:textId="77777777" w:rsidR="007021D5" w:rsidRPr="0000301E" w:rsidRDefault="007021D5" w:rsidP="00597D26">
            <w:pPr>
              <w:pStyle w:val="Normal6a"/>
            </w:pPr>
            <w:r w:rsidRPr="0000301E">
              <w:t>3.</w:t>
            </w:r>
            <w:r w:rsidRPr="0000301E">
              <w:tab/>
            </w:r>
            <w:r w:rsidRPr="0000301E">
              <w:rPr>
                <w:b/>
                <w:i/>
              </w:rPr>
              <w:t>Solicita uma</w:t>
            </w:r>
            <w:r w:rsidRPr="0000301E">
              <w:t xml:space="preserve"> coordenação estratégica </w:t>
            </w:r>
            <w:r w:rsidRPr="0000301E">
              <w:rPr>
                <w:b/>
                <w:i/>
              </w:rPr>
              <w:t>reforçada</w:t>
            </w:r>
            <w:r w:rsidRPr="0000301E">
              <w:t xml:space="preserve"> da investigação e da inovação ao nível da União, </w:t>
            </w:r>
            <w:r w:rsidRPr="0000301E">
              <w:rPr>
                <w:b/>
                <w:i/>
              </w:rPr>
              <w:t>incluindo o alinhamento das</w:t>
            </w:r>
            <w:r w:rsidRPr="0000301E">
              <w:t xml:space="preserve"> agendas de investigação</w:t>
            </w:r>
            <w:r w:rsidRPr="0000301E">
              <w:rPr>
                <w:b/>
                <w:i/>
              </w:rPr>
              <w:t>, a congregação de</w:t>
            </w:r>
            <w:r w:rsidRPr="0000301E">
              <w:t xml:space="preserve"> recursos </w:t>
            </w:r>
            <w:r w:rsidRPr="0000301E">
              <w:rPr>
                <w:b/>
                <w:i/>
              </w:rPr>
              <w:t>financeiros e científicos e o reforço das</w:t>
            </w:r>
            <w:r w:rsidRPr="0000301E">
              <w:t xml:space="preserve"> infraestruturas partilhadas</w:t>
            </w:r>
            <w:r w:rsidRPr="0000301E">
              <w:rPr>
                <w:b/>
                <w:i/>
              </w:rPr>
              <w:t>, a fim de maximizar o impacto e evitar duplicações</w:t>
            </w:r>
            <w:r w:rsidRPr="0000301E">
              <w:t>;</w:t>
            </w:r>
          </w:p>
        </w:tc>
      </w:tr>
    </w:tbl>
    <w:p w14:paraId="0613C3A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F466198" w14:textId="77777777" w:rsidR="007021D5" w:rsidRPr="0000301E" w:rsidRDefault="007021D5" w:rsidP="007021D5">
      <w:r w:rsidRPr="0000301E">
        <w:rPr>
          <w:rStyle w:val="HideTWBExt"/>
        </w:rPr>
        <w:t>&lt;/Amend&gt;</w:t>
      </w:r>
    </w:p>
    <w:p w14:paraId="5369EB5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97</w:t>
      </w:r>
      <w:r w:rsidRPr="0000301E">
        <w:rPr>
          <w:rStyle w:val="HideTWBExt"/>
        </w:rPr>
        <w:t>&lt;/NumAm&gt;</w:t>
      </w:r>
    </w:p>
    <w:p w14:paraId="2176C19A" w14:textId="422FFC3C"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63EDE59E" w14:textId="77777777" w:rsidR="007021D5" w:rsidRPr="0000301E" w:rsidRDefault="007021D5" w:rsidP="007021D5">
      <w:pPr>
        <w:pStyle w:val="NormalBold"/>
      </w:pPr>
      <w:r w:rsidRPr="0000301E">
        <w:rPr>
          <w:rStyle w:val="HideTWBExt"/>
          <w:b w:val="0"/>
        </w:rPr>
        <w:t>&lt;/RepeatBlock-By&gt;</w:t>
      </w:r>
    </w:p>
    <w:p w14:paraId="388ED2D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A3B3FEC" w14:textId="77777777" w:rsidR="007021D5" w:rsidRPr="0000301E" w:rsidRDefault="007021D5" w:rsidP="007021D5">
      <w:pPr>
        <w:pStyle w:val="NormalBold"/>
      </w:pPr>
      <w:r w:rsidRPr="0000301E">
        <w:rPr>
          <w:rStyle w:val="HideTWBExt"/>
        </w:rPr>
        <w:t>&lt;Article&gt;</w:t>
      </w:r>
      <w:r w:rsidRPr="0000301E">
        <w:t>N.º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A00B4C6" w14:textId="77777777" w:rsidTr="00597D26">
        <w:trPr>
          <w:trHeight w:hRule="exact" w:val="240"/>
          <w:jc w:val="center"/>
        </w:trPr>
        <w:tc>
          <w:tcPr>
            <w:tcW w:w="9752" w:type="dxa"/>
            <w:gridSpan w:val="2"/>
            <w:tcBorders>
              <w:top w:val="nil"/>
              <w:left w:val="nil"/>
              <w:bottom w:val="nil"/>
              <w:right w:val="nil"/>
            </w:tcBorders>
          </w:tcPr>
          <w:p w14:paraId="2E1014F5" w14:textId="77777777" w:rsidR="007021D5" w:rsidRPr="0000301E" w:rsidRDefault="007021D5" w:rsidP="00597D26"/>
        </w:tc>
      </w:tr>
      <w:tr w:rsidR="007021D5" w:rsidRPr="0000301E" w14:paraId="28EC0D09" w14:textId="77777777" w:rsidTr="00597D26">
        <w:trPr>
          <w:trHeight w:val="240"/>
          <w:jc w:val="center"/>
        </w:trPr>
        <w:tc>
          <w:tcPr>
            <w:tcW w:w="4876" w:type="dxa"/>
            <w:tcBorders>
              <w:top w:val="nil"/>
              <w:left w:val="nil"/>
              <w:bottom w:val="nil"/>
              <w:right w:val="nil"/>
            </w:tcBorders>
          </w:tcPr>
          <w:p w14:paraId="4823EB7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50E1944" w14:textId="77777777" w:rsidR="007021D5" w:rsidRPr="0000301E" w:rsidRDefault="007021D5" w:rsidP="00597D26">
            <w:pPr>
              <w:pStyle w:val="AmColumnHeading"/>
            </w:pPr>
            <w:r w:rsidRPr="0000301E">
              <w:t>Alteração</w:t>
            </w:r>
          </w:p>
        </w:tc>
      </w:tr>
      <w:tr w:rsidR="007021D5" w:rsidRPr="0000301E" w14:paraId="705E0F3B" w14:textId="77777777" w:rsidTr="00597D26">
        <w:trPr>
          <w:jc w:val="center"/>
        </w:trPr>
        <w:tc>
          <w:tcPr>
            <w:tcW w:w="4876" w:type="dxa"/>
            <w:tcBorders>
              <w:top w:val="nil"/>
              <w:left w:val="nil"/>
              <w:bottom w:val="nil"/>
              <w:right w:val="nil"/>
            </w:tcBorders>
          </w:tcPr>
          <w:p w14:paraId="02BCE91E" w14:textId="77777777" w:rsidR="007021D5" w:rsidRPr="0000301E" w:rsidRDefault="007021D5" w:rsidP="00597D26">
            <w:pPr>
              <w:pStyle w:val="Normal6a"/>
            </w:pPr>
            <w:r w:rsidRPr="0000301E">
              <w:t>3.</w:t>
            </w:r>
            <w:r w:rsidRPr="0000301E">
              <w:tab/>
              <w:t>Incentiva a coordenação estratégica da investigação e da inovação ao nível da União, alinhando as agendas de investigação e congregando recursos para infraestruturas partilhadas;</w:t>
            </w:r>
          </w:p>
        </w:tc>
        <w:tc>
          <w:tcPr>
            <w:tcW w:w="4876" w:type="dxa"/>
            <w:tcBorders>
              <w:top w:val="nil"/>
              <w:left w:val="nil"/>
              <w:bottom w:val="nil"/>
              <w:right w:val="nil"/>
            </w:tcBorders>
          </w:tcPr>
          <w:p w14:paraId="2447C505" w14:textId="77777777" w:rsidR="007021D5" w:rsidRPr="0000301E" w:rsidRDefault="007021D5" w:rsidP="00597D26">
            <w:pPr>
              <w:pStyle w:val="Normal6a"/>
            </w:pPr>
            <w:r w:rsidRPr="0000301E">
              <w:t>3.</w:t>
            </w:r>
            <w:r w:rsidRPr="0000301E">
              <w:tab/>
              <w:t>Incentiva a coordenação estratégica da investigação e da inovação ao nível da União, alinhando as agendas de investigação e congregando recursos para infraestruturas partilhadas</w:t>
            </w:r>
            <w:r w:rsidRPr="0000301E">
              <w:rPr>
                <w:b/>
                <w:i/>
              </w:rPr>
              <w:t>, independentemente das fronteiras nacionais</w:t>
            </w:r>
            <w:r w:rsidRPr="0000301E">
              <w:t>;</w:t>
            </w:r>
          </w:p>
        </w:tc>
      </w:tr>
    </w:tbl>
    <w:p w14:paraId="637B470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B61272C" w14:textId="77777777" w:rsidR="007021D5" w:rsidRPr="0000301E" w:rsidRDefault="007021D5" w:rsidP="007021D5">
      <w:r w:rsidRPr="0000301E">
        <w:rPr>
          <w:rStyle w:val="HideTWBExt"/>
        </w:rPr>
        <w:t>&lt;/Amend&gt;</w:t>
      </w:r>
    </w:p>
    <w:p w14:paraId="3DB7F03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98</w:t>
      </w:r>
      <w:r w:rsidRPr="0000301E">
        <w:rPr>
          <w:rStyle w:val="HideTWBExt"/>
        </w:rPr>
        <w:t>&lt;/NumAm&gt;</w:t>
      </w:r>
    </w:p>
    <w:p w14:paraId="548665AF" w14:textId="77777777" w:rsidR="007021D5" w:rsidRPr="0000301E" w:rsidRDefault="007021D5" w:rsidP="007021D5">
      <w:pPr>
        <w:pStyle w:val="NormalBold"/>
      </w:pPr>
      <w:r w:rsidRPr="0000301E">
        <w:rPr>
          <w:rStyle w:val="HideTWBExt"/>
          <w:b w:val="0"/>
        </w:rPr>
        <w:t>&lt;RepeatBlock-By&gt;&lt;Members&gt;</w:t>
      </w:r>
      <w:r w:rsidRPr="0000301E">
        <w:t>Oliver Schenk</w:t>
      </w:r>
      <w:r w:rsidRPr="0000301E">
        <w:rPr>
          <w:rStyle w:val="HideTWBExt"/>
          <w:b w:val="0"/>
        </w:rPr>
        <w:t>&lt;/Members&gt;</w:t>
      </w:r>
    </w:p>
    <w:p w14:paraId="42F7DB44" w14:textId="77777777" w:rsidR="007021D5" w:rsidRPr="0000301E" w:rsidRDefault="007021D5" w:rsidP="007021D5">
      <w:pPr>
        <w:pStyle w:val="NormalBold"/>
      </w:pPr>
      <w:r w:rsidRPr="0000301E">
        <w:rPr>
          <w:rStyle w:val="HideTWBExt"/>
          <w:b w:val="0"/>
        </w:rPr>
        <w:t>&lt;/RepeatBlock-By&gt;</w:t>
      </w:r>
    </w:p>
    <w:p w14:paraId="39A3A0B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55A2EC0" w14:textId="18D3F499" w:rsidR="007021D5" w:rsidRPr="0000301E" w:rsidRDefault="007021D5" w:rsidP="007021D5">
      <w:pPr>
        <w:pStyle w:val="NormalBold"/>
      </w:pPr>
      <w:r w:rsidRPr="0000301E">
        <w:rPr>
          <w:rStyle w:val="HideTWBExt"/>
        </w:rPr>
        <w:t>&lt;Article&gt;</w:t>
      </w:r>
      <w:r w:rsidRPr="0000301E">
        <w:t>N.º 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482E6C9" w14:textId="77777777" w:rsidTr="00597D26">
        <w:trPr>
          <w:trHeight w:hRule="exact" w:val="240"/>
          <w:jc w:val="center"/>
        </w:trPr>
        <w:tc>
          <w:tcPr>
            <w:tcW w:w="9752" w:type="dxa"/>
            <w:gridSpan w:val="2"/>
            <w:tcBorders>
              <w:top w:val="nil"/>
              <w:left w:val="nil"/>
              <w:bottom w:val="nil"/>
              <w:right w:val="nil"/>
            </w:tcBorders>
          </w:tcPr>
          <w:p w14:paraId="7FC06F83" w14:textId="77777777" w:rsidR="007021D5" w:rsidRPr="0000301E" w:rsidRDefault="007021D5" w:rsidP="00597D26"/>
        </w:tc>
      </w:tr>
      <w:tr w:rsidR="007021D5" w:rsidRPr="0000301E" w14:paraId="6A8D05CC" w14:textId="77777777" w:rsidTr="00597D26">
        <w:trPr>
          <w:trHeight w:val="240"/>
          <w:jc w:val="center"/>
        </w:trPr>
        <w:tc>
          <w:tcPr>
            <w:tcW w:w="4876" w:type="dxa"/>
            <w:tcBorders>
              <w:top w:val="nil"/>
              <w:left w:val="nil"/>
              <w:bottom w:val="nil"/>
              <w:right w:val="nil"/>
            </w:tcBorders>
          </w:tcPr>
          <w:p w14:paraId="7CDC599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C6645B5" w14:textId="77777777" w:rsidR="007021D5" w:rsidRPr="0000301E" w:rsidRDefault="007021D5" w:rsidP="00597D26">
            <w:pPr>
              <w:pStyle w:val="AmColumnHeading"/>
            </w:pPr>
            <w:r w:rsidRPr="0000301E">
              <w:t>Alteração</w:t>
            </w:r>
          </w:p>
        </w:tc>
      </w:tr>
      <w:tr w:rsidR="007021D5" w:rsidRPr="0000301E" w14:paraId="23692398" w14:textId="77777777" w:rsidTr="00597D26">
        <w:trPr>
          <w:jc w:val="center"/>
        </w:trPr>
        <w:tc>
          <w:tcPr>
            <w:tcW w:w="4876" w:type="dxa"/>
            <w:tcBorders>
              <w:top w:val="nil"/>
              <w:left w:val="nil"/>
              <w:bottom w:val="nil"/>
              <w:right w:val="nil"/>
            </w:tcBorders>
          </w:tcPr>
          <w:p w14:paraId="3F24432B" w14:textId="77777777" w:rsidR="007021D5" w:rsidRPr="0000301E" w:rsidRDefault="007021D5" w:rsidP="00597D26">
            <w:pPr>
              <w:pStyle w:val="Normal6a"/>
            </w:pPr>
          </w:p>
        </w:tc>
        <w:tc>
          <w:tcPr>
            <w:tcW w:w="4876" w:type="dxa"/>
            <w:tcBorders>
              <w:top w:val="nil"/>
              <w:left w:val="nil"/>
              <w:bottom w:val="nil"/>
              <w:right w:val="nil"/>
            </w:tcBorders>
          </w:tcPr>
          <w:p w14:paraId="6D319D36" w14:textId="45F6A7D0" w:rsidR="007021D5" w:rsidRPr="0000301E" w:rsidRDefault="007021D5" w:rsidP="00597D26">
            <w:pPr>
              <w:pStyle w:val="Normal6a"/>
            </w:pPr>
            <w:r w:rsidRPr="0000301E">
              <w:rPr>
                <w:b/>
                <w:i/>
              </w:rPr>
              <w:t>3</w:t>
            </w:r>
            <w:r w:rsidR="00FF10E8" w:rsidRPr="0000301E">
              <w:rPr>
                <w:b/>
                <w:i/>
              </w:rPr>
              <w:noBreakHyphen/>
            </w:r>
            <w:r w:rsidRPr="0000301E">
              <w:rPr>
                <w:b/>
                <w:i/>
              </w:rPr>
              <w:t>A.</w:t>
            </w:r>
            <w:r w:rsidRPr="0000301E">
              <w:tab/>
            </w:r>
            <w:r w:rsidRPr="0000301E">
              <w:rPr>
                <w:b/>
                <w:i/>
              </w:rPr>
              <w:t>Salienta que, no caso das terapias para doenças raras, os desafios decisivos são a falta de conhecimento no que toca às doenças, às origens biológicas e aos atuais conhecimentos científicos. Entende que, à luz das iniciativas em curso e a fim de maximizar o impacto da investigação em curso, a agenda europeia de investigação sobre as doenças raras deve ter em conta as iniciativas existentes, como a Aliança Europeia para a Investigação sobre as Doenças Raras (ERDERA);</w:t>
            </w:r>
          </w:p>
        </w:tc>
      </w:tr>
    </w:tbl>
    <w:p w14:paraId="1387452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775A9B6" w14:textId="77777777" w:rsidR="007021D5" w:rsidRPr="0000301E" w:rsidRDefault="007021D5" w:rsidP="007021D5">
      <w:r w:rsidRPr="0000301E">
        <w:rPr>
          <w:rStyle w:val="HideTWBExt"/>
        </w:rPr>
        <w:t>&lt;/Amend&gt;</w:t>
      </w:r>
    </w:p>
    <w:p w14:paraId="50722B4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99</w:t>
      </w:r>
      <w:r w:rsidRPr="0000301E">
        <w:rPr>
          <w:rStyle w:val="HideTWBExt"/>
        </w:rPr>
        <w:t>&lt;/NumAm&gt;</w:t>
      </w:r>
    </w:p>
    <w:p w14:paraId="46F2E02A" w14:textId="222883F9"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6E8E8CE3" w14:textId="77777777" w:rsidR="007021D5" w:rsidRPr="0000301E" w:rsidRDefault="007021D5" w:rsidP="007021D5">
      <w:pPr>
        <w:pStyle w:val="NormalBold"/>
      </w:pPr>
      <w:r w:rsidRPr="0000301E">
        <w:rPr>
          <w:rStyle w:val="HideTWBExt"/>
          <w:b w:val="0"/>
        </w:rPr>
        <w:t>&lt;/RepeatBlock-By&gt;</w:t>
      </w:r>
    </w:p>
    <w:p w14:paraId="6DBFD44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3408747" w14:textId="77777777" w:rsidR="007021D5" w:rsidRPr="0000301E" w:rsidRDefault="007021D5" w:rsidP="007021D5">
      <w:pPr>
        <w:pStyle w:val="NormalBold"/>
      </w:pPr>
      <w:r w:rsidRPr="0000301E">
        <w:rPr>
          <w:rStyle w:val="HideTWBExt"/>
        </w:rPr>
        <w:t>&lt;Article&gt;</w:t>
      </w:r>
      <w:r w:rsidRPr="0000301E">
        <w:t>N.º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FC33936" w14:textId="77777777" w:rsidTr="00597D26">
        <w:trPr>
          <w:trHeight w:hRule="exact" w:val="240"/>
          <w:jc w:val="center"/>
        </w:trPr>
        <w:tc>
          <w:tcPr>
            <w:tcW w:w="9752" w:type="dxa"/>
            <w:gridSpan w:val="2"/>
            <w:tcBorders>
              <w:top w:val="nil"/>
              <w:left w:val="nil"/>
              <w:bottom w:val="nil"/>
              <w:right w:val="nil"/>
            </w:tcBorders>
          </w:tcPr>
          <w:p w14:paraId="0D92B1FF" w14:textId="77777777" w:rsidR="007021D5" w:rsidRPr="0000301E" w:rsidRDefault="007021D5" w:rsidP="00597D26"/>
        </w:tc>
      </w:tr>
      <w:tr w:rsidR="007021D5" w:rsidRPr="0000301E" w14:paraId="0D4BBCD9" w14:textId="77777777" w:rsidTr="00597D26">
        <w:trPr>
          <w:trHeight w:val="240"/>
          <w:jc w:val="center"/>
        </w:trPr>
        <w:tc>
          <w:tcPr>
            <w:tcW w:w="4876" w:type="dxa"/>
            <w:tcBorders>
              <w:top w:val="nil"/>
              <w:left w:val="nil"/>
              <w:bottom w:val="nil"/>
              <w:right w:val="nil"/>
            </w:tcBorders>
          </w:tcPr>
          <w:p w14:paraId="0F76A19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521D095" w14:textId="77777777" w:rsidR="007021D5" w:rsidRPr="0000301E" w:rsidRDefault="007021D5" w:rsidP="00597D26">
            <w:pPr>
              <w:pStyle w:val="AmColumnHeading"/>
            </w:pPr>
            <w:r w:rsidRPr="0000301E">
              <w:t>Alteração</w:t>
            </w:r>
          </w:p>
        </w:tc>
      </w:tr>
      <w:tr w:rsidR="007021D5" w:rsidRPr="0000301E" w14:paraId="4700FE67" w14:textId="77777777" w:rsidTr="00597D26">
        <w:trPr>
          <w:jc w:val="center"/>
        </w:trPr>
        <w:tc>
          <w:tcPr>
            <w:tcW w:w="4876" w:type="dxa"/>
            <w:tcBorders>
              <w:top w:val="nil"/>
              <w:left w:val="nil"/>
              <w:bottom w:val="nil"/>
              <w:right w:val="nil"/>
            </w:tcBorders>
          </w:tcPr>
          <w:p w14:paraId="2D9886B5" w14:textId="77777777" w:rsidR="007021D5" w:rsidRPr="0000301E" w:rsidRDefault="007021D5" w:rsidP="00597D26">
            <w:pPr>
              <w:pStyle w:val="Normal6a"/>
            </w:pPr>
            <w:r w:rsidRPr="0000301E">
              <w:t>4.</w:t>
            </w:r>
            <w:r w:rsidRPr="0000301E">
              <w:tab/>
              <w:t>Preconiza a criação de quadros abrangentes de apoio aos doentes e às famílias e a produção de dados à escala da União sobre os impactos socioeconómicos, prestando atenção às desigualdades de género e da prestação de cuidados;</w:t>
            </w:r>
          </w:p>
        </w:tc>
        <w:tc>
          <w:tcPr>
            <w:tcW w:w="4876" w:type="dxa"/>
            <w:tcBorders>
              <w:top w:val="nil"/>
              <w:left w:val="nil"/>
              <w:bottom w:val="nil"/>
              <w:right w:val="nil"/>
            </w:tcBorders>
          </w:tcPr>
          <w:p w14:paraId="4F74983B" w14:textId="64306802" w:rsidR="007021D5" w:rsidRPr="0000301E" w:rsidRDefault="007021D5" w:rsidP="00597D26">
            <w:pPr>
              <w:pStyle w:val="Normal6a"/>
            </w:pPr>
            <w:r w:rsidRPr="0000301E">
              <w:t>4.</w:t>
            </w:r>
            <w:r w:rsidRPr="0000301E">
              <w:tab/>
              <w:t>Preconiza a criação de quadros abrangentes de apoio aos doentes e às famílias e a produção de dados à escala da União sobre os impactos socioeconómicos, prestando atenção às desigualdades de género e da prestação de cuidados</w:t>
            </w:r>
            <w:r w:rsidRPr="0000301E">
              <w:rPr>
                <w:b/>
                <w:i/>
              </w:rPr>
              <w:t>, e reconhecendo simultaneamente que os custos da prestação de cuidados a doentes afetados por doenças raras podem ser inferiores aos benefícios de obter rapidamente um diagnóstico correto, identificar os percursos de cuidados adequados e ajudar as famílias, os cuidadores e os próprios doentes a regressarem ao mercado de trabalho na sequência de um tratamento bem</w:t>
            </w:r>
            <w:r w:rsidR="00FF10E8" w:rsidRPr="0000301E">
              <w:rPr>
                <w:b/>
                <w:i/>
              </w:rPr>
              <w:noBreakHyphen/>
            </w:r>
            <w:r w:rsidRPr="0000301E">
              <w:rPr>
                <w:b/>
                <w:i/>
              </w:rPr>
              <w:t>sucedido ou da cura</w:t>
            </w:r>
            <w:r w:rsidRPr="0000301E">
              <w:t>;</w:t>
            </w:r>
          </w:p>
        </w:tc>
      </w:tr>
    </w:tbl>
    <w:p w14:paraId="0C2C8FA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48F0801" w14:textId="77777777" w:rsidR="007021D5" w:rsidRPr="0000301E" w:rsidRDefault="007021D5" w:rsidP="007021D5">
      <w:r w:rsidRPr="0000301E">
        <w:rPr>
          <w:rStyle w:val="HideTWBExt"/>
        </w:rPr>
        <w:t>&lt;/Amend&gt;</w:t>
      </w:r>
    </w:p>
    <w:p w14:paraId="18E36395"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100</w:t>
      </w:r>
      <w:r w:rsidRPr="0000301E">
        <w:rPr>
          <w:rStyle w:val="HideTWBExt"/>
        </w:rPr>
        <w:t>&lt;/NumAm&gt;</w:t>
      </w:r>
    </w:p>
    <w:p w14:paraId="66700F03"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73FCD5A8" w14:textId="77777777" w:rsidR="007021D5" w:rsidRPr="0000301E" w:rsidRDefault="007021D5" w:rsidP="007021D5">
      <w:pPr>
        <w:pStyle w:val="NormalBold"/>
      </w:pPr>
      <w:r w:rsidRPr="0000301E">
        <w:rPr>
          <w:rStyle w:val="HideTWBExt"/>
          <w:b w:val="0"/>
        </w:rPr>
        <w:t>&lt;/RepeatBlock-By&gt;</w:t>
      </w:r>
    </w:p>
    <w:p w14:paraId="459D79A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54FE909" w14:textId="77777777" w:rsidR="007021D5" w:rsidRPr="0000301E" w:rsidRDefault="007021D5" w:rsidP="007021D5">
      <w:pPr>
        <w:pStyle w:val="NormalBold"/>
      </w:pPr>
      <w:r w:rsidRPr="0000301E">
        <w:rPr>
          <w:rStyle w:val="HideTWBExt"/>
        </w:rPr>
        <w:t>&lt;Article&gt;</w:t>
      </w:r>
      <w:r w:rsidRPr="0000301E">
        <w:t>N.º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9D9BB03" w14:textId="77777777" w:rsidTr="00597D26">
        <w:trPr>
          <w:trHeight w:hRule="exact" w:val="240"/>
          <w:jc w:val="center"/>
        </w:trPr>
        <w:tc>
          <w:tcPr>
            <w:tcW w:w="9752" w:type="dxa"/>
            <w:gridSpan w:val="2"/>
            <w:tcBorders>
              <w:top w:val="nil"/>
              <w:left w:val="nil"/>
              <w:bottom w:val="nil"/>
              <w:right w:val="nil"/>
            </w:tcBorders>
          </w:tcPr>
          <w:p w14:paraId="25ABC60E" w14:textId="77777777" w:rsidR="007021D5" w:rsidRPr="0000301E" w:rsidRDefault="007021D5" w:rsidP="00597D26"/>
        </w:tc>
      </w:tr>
      <w:tr w:rsidR="007021D5" w:rsidRPr="0000301E" w14:paraId="79A841A0" w14:textId="77777777" w:rsidTr="00597D26">
        <w:trPr>
          <w:trHeight w:val="240"/>
          <w:jc w:val="center"/>
        </w:trPr>
        <w:tc>
          <w:tcPr>
            <w:tcW w:w="4876" w:type="dxa"/>
            <w:tcBorders>
              <w:top w:val="nil"/>
              <w:left w:val="nil"/>
              <w:bottom w:val="nil"/>
              <w:right w:val="nil"/>
            </w:tcBorders>
          </w:tcPr>
          <w:p w14:paraId="40E8373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9AD348" w14:textId="77777777" w:rsidR="007021D5" w:rsidRPr="0000301E" w:rsidRDefault="007021D5" w:rsidP="00597D26">
            <w:pPr>
              <w:pStyle w:val="AmColumnHeading"/>
            </w:pPr>
            <w:r w:rsidRPr="0000301E">
              <w:t>Alteração</w:t>
            </w:r>
          </w:p>
        </w:tc>
      </w:tr>
      <w:tr w:rsidR="007021D5" w:rsidRPr="0000301E" w14:paraId="58FAA11B" w14:textId="77777777" w:rsidTr="00597D26">
        <w:trPr>
          <w:jc w:val="center"/>
        </w:trPr>
        <w:tc>
          <w:tcPr>
            <w:tcW w:w="4876" w:type="dxa"/>
            <w:tcBorders>
              <w:top w:val="nil"/>
              <w:left w:val="nil"/>
              <w:bottom w:val="nil"/>
              <w:right w:val="nil"/>
            </w:tcBorders>
          </w:tcPr>
          <w:p w14:paraId="46EA9A79" w14:textId="77777777" w:rsidR="007021D5" w:rsidRPr="0000301E" w:rsidRDefault="007021D5" w:rsidP="00597D26">
            <w:pPr>
              <w:pStyle w:val="Normal6a"/>
            </w:pPr>
            <w:r w:rsidRPr="0000301E">
              <w:t>4.</w:t>
            </w:r>
            <w:r w:rsidRPr="0000301E">
              <w:tab/>
              <w:t>Preconiza a criação de quadros abrangentes de apoio aos doentes e às famílias e a produção de dados à escala da União sobre os impactos socioeconómicos, prestando atenção às desigualdades de género e da prestação de cuidados;</w:t>
            </w:r>
          </w:p>
        </w:tc>
        <w:tc>
          <w:tcPr>
            <w:tcW w:w="4876" w:type="dxa"/>
            <w:tcBorders>
              <w:top w:val="nil"/>
              <w:left w:val="nil"/>
              <w:bottom w:val="nil"/>
              <w:right w:val="nil"/>
            </w:tcBorders>
          </w:tcPr>
          <w:p w14:paraId="3134FDD5" w14:textId="77777777" w:rsidR="007021D5" w:rsidRPr="0000301E" w:rsidRDefault="007021D5" w:rsidP="00597D26">
            <w:pPr>
              <w:pStyle w:val="Normal6a"/>
            </w:pPr>
            <w:r w:rsidRPr="0000301E">
              <w:t>4.</w:t>
            </w:r>
            <w:r w:rsidRPr="0000301E">
              <w:tab/>
              <w:t xml:space="preserve">Preconiza a criação de quadros abrangentes de apoio aos doentes e às famílias </w:t>
            </w:r>
            <w:r w:rsidRPr="0000301E">
              <w:rPr>
                <w:b/>
                <w:i/>
              </w:rPr>
              <w:t>(tendo em conta as necessidades das pessoas que vivem com doenças raras não diagnosticadas ou com doenças raras diagnosticadas desprovidas de tratamento aprovado)</w:t>
            </w:r>
            <w:r w:rsidRPr="0000301E">
              <w:t xml:space="preserve"> e a produção de dados à escala da União sobre os impactos socioeconómicos, prestando atenção às desigualdades de género e da prestação de cuidados;</w:t>
            </w:r>
          </w:p>
        </w:tc>
      </w:tr>
    </w:tbl>
    <w:p w14:paraId="220362A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6EC4BF9" w14:textId="77777777" w:rsidR="007021D5" w:rsidRPr="0000301E" w:rsidRDefault="007021D5" w:rsidP="007021D5">
      <w:r w:rsidRPr="0000301E">
        <w:rPr>
          <w:rStyle w:val="HideTWBExt"/>
        </w:rPr>
        <w:t>&lt;/Amend&gt;</w:t>
      </w:r>
    </w:p>
    <w:p w14:paraId="035377F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101</w:t>
      </w:r>
      <w:r w:rsidRPr="0000301E">
        <w:rPr>
          <w:rStyle w:val="HideTWBExt"/>
        </w:rPr>
        <w:t>&lt;/NumAm&gt;</w:t>
      </w:r>
    </w:p>
    <w:p w14:paraId="342E4202"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6DA70332" w14:textId="77777777" w:rsidR="007021D5" w:rsidRPr="0000301E" w:rsidRDefault="007021D5" w:rsidP="007021D5">
      <w:pPr>
        <w:pStyle w:val="NormalBold"/>
      </w:pPr>
      <w:r w:rsidRPr="0000301E">
        <w:rPr>
          <w:rStyle w:val="HideTWBExt"/>
          <w:b w:val="0"/>
        </w:rPr>
        <w:t>&lt;/RepeatBlock-By&gt;</w:t>
      </w:r>
    </w:p>
    <w:p w14:paraId="3B32760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E77EF5" w14:textId="77777777" w:rsidR="007021D5" w:rsidRPr="0000301E" w:rsidRDefault="007021D5" w:rsidP="007021D5">
      <w:pPr>
        <w:pStyle w:val="NormalBold"/>
      </w:pPr>
      <w:r w:rsidRPr="0000301E">
        <w:rPr>
          <w:rStyle w:val="HideTWBExt"/>
        </w:rPr>
        <w:t>&lt;Article&gt;</w:t>
      </w:r>
      <w:r w:rsidRPr="0000301E">
        <w:t>N.º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3010B93" w14:textId="77777777" w:rsidTr="00597D26">
        <w:trPr>
          <w:trHeight w:hRule="exact" w:val="240"/>
          <w:jc w:val="center"/>
        </w:trPr>
        <w:tc>
          <w:tcPr>
            <w:tcW w:w="9752" w:type="dxa"/>
            <w:gridSpan w:val="2"/>
            <w:tcBorders>
              <w:top w:val="nil"/>
              <w:left w:val="nil"/>
              <w:bottom w:val="nil"/>
              <w:right w:val="nil"/>
            </w:tcBorders>
          </w:tcPr>
          <w:p w14:paraId="60FE3340" w14:textId="77777777" w:rsidR="007021D5" w:rsidRPr="0000301E" w:rsidRDefault="007021D5" w:rsidP="00597D26"/>
        </w:tc>
      </w:tr>
      <w:tr w:rsidR="007021D5" w:rsidRPr="0000301E" w14:paraId="5F7A80C4" w14:textId="77777777" w:rsidTr="00597D26">
        <w:trPr>
          <w:trHeight w:val="240"/>
          <w:jc w:val="center"/>
        </w:trPr>
        <w:tc>
          <w:tcPr>
            <w:tcW w:w="4876" w:type="dxa"/>
            <w:tcBorders>
              <w:top w:val="nil"/>
              <w:left w:val="nil"/>
              <w:bottom w:val="nil"/>
              <w:right w:val="nil"/>
            </w:tcBorders>
          </w:tcPr>
          <w:p w14:paraId="2A25BA6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46CDD82" w14:textId="77777777" w:rsidR="007021D5" w:rsidRPr="0000301E" w:rsidRDefault="007021D5" w:rsidP="00597D26">
            <w:pPr>
              <w:pStyle w:val="AmColumnHeading"/>
            </w:pPr>
            <w:r w:rsidRPr="0000301E">
              <w:t>Alteração</w:t>
            </w:r>
          </w:p>
        </w:tc>
      </w:tr>
      <w:tr w:rsidR="007021D5" w:rsidRPr="0000301E" w14:paraId="09841ACE" w14:textId="77777777" w:rsidTr="00597D26">
        <w:trPr>
          <w:jc w:val="center"/>
        </w:trPr>
        <w:tc>
          <w:tcPr>
            <w:tcW w:w="4876" w:type="dxa"/>
            <w:tcBorders>
              <w:top w:val="nil"/>
              <w:left w:val="nil"/>
              <w:bottom w:val="nil"/>
              <w:right w:val="nil"/>
            </w:tcBorders>
          </w:tcPr>
          <w:p w14:paraId="79AAD669" w14:textId="77777777" w:rsidR="007021D5" w:rsidRPr="0000301E" w:rsidRDefault="007021D5" w:rsidP="00597D26">
            <w:pPr>
              <w:pStyle w:val="Normal6a"/>
            </w:pPr>
            <w:r w:rsidRPr="0000301E">
              <w:t>4.</w:t>
            </w:r>
            <w:r w:rsidRPr="0000301E">
              <w:tab/>
              <w:t xml:space="preserve">Preconiza a criação de quadros abrangentes </w:t>
            </w:r>
            <w:r w:rsidRPr="0000301E">
              <w:rPr>
                <w:b/>
                <w:i/>
              </w:rPr>
              <w:t>de apoio aos</w:t>
            </w:r>
            <w:r w:rsidRPr="0000301E">
              <w:t xml:space="preserve"> doentes e </w:t>
            </w:r>
            <w:r w:rsidRPr="0000301E">
              <w:rPr>
                <w:b/>
                <w:i/>
              </w:rPr>
              <w:t>às</w:t>
            </w:r>
            <w:r w:rsidRPr="0000301E">
              <w:t xml:space="preserve"> famílias </w:t>
            </w:r>
            <w:r w:rsidRPr="0000301E">
              <w:rPr>
                <w:b/>
                <w:i/>
              </w:rPr>
              <w:t>e a</w:t>
            </w:r>
            <w:r w:rsidRPr="0000301E">
              <w:t xml:space="preserve"> produção de dados à escala da União sobre </w:t>
            </w:r>
            <w:r w:rsidRPr="0000301E">
              <w:rPr>
                <w:b/>
                <w:i/>
              </w:rPr>
              <w:t>os impactos socioeconómicos</w:t>
            </w:r>
            <w:r w:rsidRPr="0000301E">
              <w:t xml:space="preserve">, prestando atenção às desigualdades </w:t>
            </w:r>
            <w:r w:rsidRPr="0000301E">
              <w:rPr>
                <w:b/>
                <w:i/>
              </w:rPr>
              <w:t>de género e da</w:t>
            </w:r>
            <w:r w:rsidRPr="0000301E">
              <w:t xml:space="preserve"> prestação de cuidados;</w:t>
            </w:r>
          </w:p>
        </w:tc>
        <w:tc>
          <w:tcPr>
            <w:tcW w:w="4876" w:type="dxa"/>
            <w:tcBorders>
              <w:top w:val="nil"/>
              <w:left w:val="nil"/>
              <w:bottom w:val="nil"/>
              <w:right w:val="nil"/>
            </w:tcBorders>
          </w:tcPr>
          <w:p w14:paraId="29F079F9" w14:textId="77777777" w:rsidR="007021D5" w:rsidRPr="0000301E" w:rsidRDefault="007021D5" w:rsidP="00597D26">
            <w:pPr>
              <w:pStyle w:val="Normal6a"/>
            </w:pPr>
            <w:r w:rsidRPr="0000301E">
              <w:t>4.</w:t>
            </w:r>
            <w:r w:rsidRPr="0000301E">
              <w:tab/>
              <w:t xml:space="preserve">Preconiza a criação de quadros abrangentes </w:t>
            </w:r>
            <w:r w:rsidRPr="0000301E">
              <w:rPr>
                <w:b/>
                <w:i/>
              </w:rPr>
              <w:t>para apoiar os</w:t>
            </w:r>
            <w:r w:rsidRPr="0000301E">
              <w:t xml:space="preserve"> doentes e </w:t>
            </w:r>
            <w:r w:rsidRPr="0000301E">
              <w:rPr>
                <w:b/>
                <w:i/>
              </w:rPr>
              <w:t>as suas</w:t>
            </w:r>
            <w:r w:rsidRPr="0000301E">
              <w:t xml:space="preserve"> famílias</w:t>
            </w:r>
            <w:r w:rsidRPr="0000301E">
              <w:rPr>
                <w:b/>
                <w:i/>
              </w:rPr>
              <w:t>, incluindo através da</w:t>
            </w:r>
            <w:r w:rsidRPr="0000301E">
              <w:t xml:space="preserve"> produção </w:t>
            </w:r>
            <w:r w:rsidRPr="0000301E">
              <w:rPr>
                <w:b/>
                <w:i/>
              </w:rPr>
              <w:t>sistemática</w:t>
            </w:r>
            <w:r w:rsidRPr="0000301E">
              <w:t xml:space="preserve"> de dados à escala da União sobre </w:t>
            </w:r>
            <w:r w:rsidRPr="0000301E">
              <w:rPr>
                <w:b/>
                <w:i/>
              </w:rPr>
              <w:t>o impacto socioeconómico das doenças raras</w:t>
            </w:r>
            <w:r w:rsidRPr="0000301E">
              <w:t xml:space="preserve">, prestando </w:t>
            </w:r>
            <w:r w:rsidRPr="0000301E">
              <w:rPr>
                <w:b/>
                <w:i/>
              </w:rPr>
              <w:t>especial</w:t>
            </w:r>
            <w:r w:rsidRPr="0000301E">
              <w:t xml:space="preserve"> atenção às desigualdades</w:t>
            </w:r>
            <w:r w:rsidRPr="0000301E">
              <w:rPr>
                <w:b/>
                <w:i/>
              </w:rPr>
              <w:t>, aos encargos inerentes à</w:t>
            </w:r>
            <w:r w:rsidRPr="0000301E">
              <w:t xml:space="preserve"> prestação de cuidados </w:t>
            </w:r>
            <w:r w:rsidRPr="0000301E">
              <w:rPr>
                <w:b/>
                <w:i/>
              </w:rPr>
              <w:t>informais e aos riscos de exclusão social</w:t>
            </w:r>
            <w:r w:rsidRPr="0000301E">
              <w:t>;</w:t>
            </w:r>
          </w:p>
        </w:tc>
      </w:tr>
    </w:tbl>
    <w:p w14:paraId="2C05000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6DF6A1B" w14:textId="77777777" w:rsidR="007021D5" w:rsidRPr="0000301E" w:rsidRDefault="007021D5" w:rsidP="007021D5">
      <w:r w:rsidRPr="0000301E">
        <w:rPr>
          <w:rStyle w:val="HideTWBExt"/>
        </w:rPr>
        <w:t>&lt;/Amend&gt;</w:t>
      </w:r>
    </w:p>
    <w:p w14:paraId="3AF6DFA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102</w:t>
      </w:r>
      <w:r w:rsidRPr="0000301E">
        <w:rPr>
          <w:rStyle w:val="HideTWBExt"/>
        </w:rPr>
        <w:t>&lt;/NumAm&gt;</w:t>
      </w:r>
    </w:p>
    <w:p w14:paraId="2BEFC258" w14:textId="618AC005" w:rsidR="007021D5" w:rsidRPr="0000301E" w:rsidRDefault="007021D5" w:rsidP="007021D5">
      <w:pPr>
        <w:pStyle w:val="NormalBold"/>
      </w:pPr>
      <w:r w:rsidRPr="0000301E">
        <w:rPr>
          <w:rStyle w:val="HideTWBExt"/>
          <w:b w:val="0"/>
        </w:rPr>
        <w:lastRenderedPageBreak/>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27FF8349" w14:textId="77777777" w:rsidR="007021D5" w:rsidRPr="0000301E" w:rsidRDefault="007021D5" w:rsidP="007021D5">
      <w:pPr>
        <w:pStyle w:val="NormalBold"/>
      </w:pPr>
      <w:r w:rsidRPr="0000301E">
        <w:rPr>
          <w:rStyle w:val="HideTWBExt"/>
          <w:b w:val="0"/>
        </w:rPr>
        <w:t>&lt;/RepeatBlock-By&gt;</w:t>
      </w:r>
    </w:p>
    <w:p w14:paraId="105C4EC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046F82B" w14:textId="77777777" w:rsidR="007021D5" w:rsidRPr="0000301E" w:rsidRDefault="007021D5" w:rsidP="007021D5">
      <w:pPr>
        <w:pStyle w:val="NormalBold"/>
      </w:pPr>
      <w:r w:rsidRPr="0000301E">
        <w:rPr>
          <w:rStyle w:val="HideTWBExt"/>
        </w:rPr>
        <w:t>&lt;Article&gt;</w:t>
      </w:r>
      <w:r w:rsidRPr="0000301E">
        <w:t>N.º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0F1501D" w14:textId="77777777" w:rsidTr="00597D26">
        <w:trPr>
          <w:trHeight w:hRule="exact" w:val="240"/>
          <w:jc w:val="center"/>
        </w:trPr>
        <w:tc>
          <w:tcPr>
            <w:tcW w:w="9752" w:type="dxa"/>
            <w:gridSpan w:val="2"/>
            <w:tcBorders>
              <w:top w:val="nil"/>
              <w:left w:val="nil"/>
              <w:bottom w:val="nil"/>
              <w:right w:val="nil"/>
            </w:tcBorders>
          </w:tcPr>
          <w:p w14:paraId="7DAB5538" w14:textId="77777777" w:rsidR="007021D5" w:rsidRPr="0000301E" w:rsidRDefault="007021D5" w:rsidP="00597D26"/>
        </w:tc>
      </w:tr>
      <w:tr w:rsidR="007021D5" w:rsidRPr="0000301E" w14:paraId="7CA523EC" w14:textId="77777777" w:rsidTr="00597D26">
        <w:trPr>
          <w:trHeight w:val="240"/>
          <w:jc w:val="center"/>
        </w:trPr>
        <w:tc>
          <w:tcPr>
            <w:tcW w:w="4876" w:type="dxa"/>
            <w:tcBorders>
              <w:top w:val="nil"/>
              <w:left w:val="nil"/>
              <w:bottom w:val="nil"/>
              <w:right w:val="nil"/>
            </w:tcBorders>
          </w:tcPr>
          <w:p w14:paraId="349B2B4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FD8D661" w14:textId="77777777" w:rsidR="007021D5" w:rsidRPr="0000301E" w:rsidRDefault="007021D5" w:rsidP="00597D26">
            <w:pPr>
              <w:pStyle w:val="AmColumnHeading"/>
            </w:pPr>
            <w:r w:rsidRPr="0000301E">
              <w:t>Alteração</w:t>
            </w:r>
          </w:p>
        </w:tc>
      </w:tr>
      <w:tr w:rsidR="007021D5" w:rsidRPr="0000301E" w14:paraId="780E68B1" w14:textId="77777777" w:rsidTr="00597D26">
        <w:trPr>
          <w:jc w:val="center"/>
        </w:trPr>
        <w:tc>
          <w:tcPr>
            <w:tcW w:w="4876" w:type="dxa"/>
            <w:tcBorders>
              <w:top w:val="nil"/>
              <w:left w:val="nil"/>
              <w:bottom w:val="nil"/>
              <w:right w:val="nil"/>
            </w:tcBorders>
          </w:tcPr>
          <w:p w14:paraId="66600905" w14:textId="77777777" w:rsidR="007021D5" w:rsidRPr="0000301E" w:rsidRDefault="007021D5" w:rsidP="00597D26">
            <w:pPr>
              <w:pStyle w:val="Normal6a"/>
            </w:pPr>
            <w:r w:rsidRPr="0000301E">
              <w:t>4.</w:t>
            </w:r>
            <w:r w:rsidRPr="0000301E">
              <w:tab/>
              <w:t xml:space="preserve">Preconiza a criação de quadros abrangentes de apoio aos doentes e às famílias e a </w:t>
            </w:r>
            <w:r w:rsidRPr="0000301E">
              <w:rPr>
                <w:b/>
                <w:i/>
              </w:rPr>
              <w:t>produção</w:t>
            </w:r>
            <w:r w:rsidRPr="0000301E">
              <w:t xml:space="preserve"> de dados à escala da União sobre os impactos socioeconómicos, prestando atenção às desigualdades de género e da prestação de cuidados;</w:t>
            </w:r>
          </w:p>
        </w:tc>
        <w:tc>
          <w:tcPr>
            <w:tcW w:w="4876" w:type="dxa"/>
            <w:tcBorders>
              <w:top w:val="nil"/>
              <w:left w:val="nil"/>
              <w:bottom w:val="nil"/>
              <w:right w:val="nil"/>
            </w:tcBorders>
          </w:tcPr>
          <w:p w14:paraId="0D47016D" w14:textId="77777777" w:rsidR="007021D5" w:rsidRPr="0000301E" w:rsidRDefault="007021D5" w:rsidP="00597D26">
            <w:pPr>
              <w:pStyle w:val="Normal6a"/>
            </w:pPr>
            <w:r w:rsidRPr="0000301E">
              <w:t>4.</w:t>
            </w:r>
            <w:r w:rsidRPr="0000301E">
              <w:tab/>
              <w:t xml:space="preserve">Preconiza a criação de quadros abrangentes de apoio aos doentes e às famílias e a </w:t>
            </w:r>
            <w:r w:rsidRPr="0000301E">
              <w:rPr>
                <w:b/>
                <w:i/>
              </w:rPr>
              <w:t>recolha e compilação</w:t>
            </w:r>
            <w:r w:rsidRPr="0000301E">
              <w:t xml:space="preserve"> de dados à escala da União sobre os impactos socioeconómicos, prestando </w:t>
            </w:r>
            <w:r w:rsidRPr="0000301E">
              <w:rPr>
                <w:b/>
                <w:i/>
              </w:rPr>
              <w:t>especial</w:t>
            </w:r>
            <w:r w:rsidRPr="0000301E">
              <w:t xml:space="preserve"> atenção às desigualdades de género e da prestação de cuidados;</w:t>
            </w:r>
          </w:p>
        </w:tc>
      </w:tr>
    </w:tbl>
    <w:p w14:paraId="5BD3540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54C330A" w14:textId="77777777" w:rsidR="007021D5" w:rsidRPr="0000301E" w:rsidRDefault="007021D5" w:rsidP="007021D5">
      <w:r w:rsidRPr="0000301E">
        <w:rPr>
          <w:rStyle w:val="HideTWBExt"/>
        </w:rPr>
        <w:t>&lt;/Amend&gt;</w:t>
      </w:r>
    </w:p>
    <w:p w14:paraId="5F4C34A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103</w:t>
      </w:r>
      <w:r w:rsidRPr="0000301E">
        <w:rPr>
          <w:rStyle w:val="HideTWBExt"/>
        </w:rPr>
        <w:t>&lt;/NumAm&gt;</w:t>
      </w:r>
    </w:p>
    <w:p w14:paraId="098D2ACA"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07AF305F" w14:textId="77777777" w:rsidR="007021D5" w:rsidRPr="0000301E" w:rsidRDefault="007021D5" w:rsidP="007021D5">
      <w:pPr>
        <w:pStyle w:val="NormalBold"/>
      </w:pPr>
      <w:r w:rsidRPr="0000301E">
        <w:rPr>
          <w:rStyle w:val="HideTWBExt"/>
          <w:b w:val="0"/>
        </w:rPr>
        <w:t>&lt;/RepeatBlock-By&gt;</w:t>
      </w:r>
    </w:p>
    <w:p w14:paraId="66DF6DB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8046EB" w14:textId="77777777" w:rsidR="007021D5" w:rsidRPr="0000301E" w:rsidRDefault="007021D5" w:rsidP="007021D5">
      <w:pPr>
        <w:pStyle w:val="NormalBold"/>
      </w:pPr>
      <w:r w:rsidRPr="0000301E">
        <w:rPr>
          <w:rStyle w:val="HideTWBExt"/>
        </w:rPr>
        <w:t>&lt;Article&gt;</w:t>
      </w:r>
      <w:r w:rsidRPr="0000301E">
        <w:t>N.º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09C18A6" w14:textId="77777777" w:rsidTr="00597D26">
        <w:trPr>
          <w:trHeight w:hRule="exact" w:val="240"/>
          <w:jc w:val="center"/>
        </w:trPr>
        <w:tc>
          <w:tcPr>
            <w:tcW w:w="9752" w:type="dxa"/>
            <w:gridSpan w:val="2"/>
            <w:tcBorders>
              <w:top w:val="nil"/>
              <w:left w:val="nil"/>
              <w:bottom w:val="nil"/>
              <w:right w:val="nil"/>
            </w:tcBorders>
          </w:tcPr>
          <w:p w14:paraId="682D6582" w14:textId="77777777" w:rsidR="007021D5" w:rsidRPr="0000301E" w:rsidRDefault="007021D5" w:rsidP="00597D26"/>
        </w:tc>
      </w:tr>
      <w:tr w:rsidR="007021D5" w:rsidRPr="0000301E" w14:paraId="2BE7544B" w14:textId="77777777" w:rsidTr="00597D26">
        <w:trPr>
          <w:trHeight w:val="240"/>
          <w:jc w:val="center"/>
        </w:trPr>
        <w:tc>
          <w:tcPr>
            <w:tcW w:w="4876" w:type="dxa"/>
            <w:tcBorders>
              <w:top w:val="nil"/>
              <w:left w:val="nil"/>
              <w:bottom w:val="nil"/>
              <w:right w:val="nil"/>
            </w:tcBorders>
          </w:tcPr>
          <w:p w14:paraId="6F6A6BC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0B5721B" w14:textId="77777777" w:rsidR="007021D5" w:rsidRPr="0000301E" w:rsidRDefault="007021D5" w:rsidP="00597D26">
            <w:pPr>
              <w:pStyle w:val="AmColumnHeading"/>
            </w:pPr>
            <w:r w:rsidRPr="0000301E">
              <w:t>Alteração</w:t>
            </w:r>
          </w:p>
        </w:tc>
      </w:tr>
      <w:tr w:rsidR="007021D5" w:rsidRPr="0000301E" w14:paraId="2238E66A" w14:textId="77777777" w:rsidTr="00597D26">
        <w:trPr>
          <w:jc w:val="center"/>
        </w:trPr>
        <w:tc>
          <w:tcPr>
            <w:tcW w:w="4876" w:type="dxa"/>
            <w:tcBorders>
              <w:top w:val="nil"/>
              <w:left w:val="nil"/>
              <w:bottom w:val="nil"/>
              <w:right w:val="nil"/>
            </w:tcBorders>
          </w:tcPr>
          <w:p w14:paraId="64999CF5" w14:textId="77777777" w:rsidR="007021D5" w:rsidRPr="0000301E" w:rsidRDefault="007021D5" w:rsidP="00597D26">
            <w:pPr>
              <w:pStyle w:val="Normal6a"/>
            </w:pPr>
            <w:r w:rsidRPr="0000301E">
              <w:t>4.</w:t>
            </w:r>
            <w:r w:rsidRPr="0000301E">
              <w:tab/>
              <w:t xml:space="preserve">Preconiza a criação de quadros abrangentes de apoio aos doentes e às famílias e a produção de dados </w:t>
            </w:r>
            <w:r w:rsidRPr="0000301E">
              <w:rPr>
                <w:b/>
                <w:i/>
              </w:rPr>
              <w:t>à escala da União</w:t>
            </w:r>
            <w:r w:rsidRPr="0000301E">
              <w:t xml:space="preserve"> sobre os impactos socioeconómicos, prestando atenção às desigualdades de género e da prestação de cuidados;</w:t>
            </w:r>
          </w:p>
        </w:tc>
        <w:tc>
          <w:tcPr>
            <w:tcW w:w="4876" w:type="dxa"/>
            <w:tcBorders>
              <w:top w:val="nil"/>
              <w:left w:val="nil"/>
              <w:bottom w:val="nil"/>
              <w:right w:val="nil"/>
            </w:tcBorders>
          </w:tcPr>
          <w:p w14:paraId="7427496E" w14:textId="77777777" w:rsidR="007021D5" w:rsidRPr="0000301E" w:rsidRDefault="007021D5" w:rsidP="00597D26">
            <w:pPr>
              <w:pStyle w:val="Normal6a"/>
            </w:pPr>
            <w:r w:rsidRPr="0000301E">
              <w:t>4.</w:t>
            </w:r>
            <w:r w:rsidRPr="0000301E">
              <w:tab/>
              <w:t xml:space="preserve">Preconiza a criação de quadros abrangentes de apoio aos doentes e às famílias e </w:t>
            </w:r>
            <w:r w:rsidRPr="0000301E">
              <w:rPr>
                <w:b/>
                <w:i/>
              </w:rPr>
              <w:t>à respetiva inclusão social, bem como</w:t>
            </w:r>
            <w:r w:rsidRPr="0000301E">
              <w:t xml:space="preserve"> a produção de dados sobre os impactos socioeconómicos, prestando atenção às desigualdades de género e da prestação de cuidados;</w:t>
            </w:r>
          </w:p>
        </w:tc>
      </w:tr>
    </w:tbl>
    <w:p w14:paraId="7BEC483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29C8DA0" w14:textId="77777777" w:rsidR="007021D5" w:rsidRPr="0000301E" w:rsidRDefault="007021D5" w:rsidP="007021D5">
      <w:r w:rsidRPr="0000301E">
        <w:rPr>
          <w:rStyle w:val="HideTWBExt"/>
        </w:rPr>
        <w:t>&lt;/Amend&gt;</w:t>
      </w:r>
    </w:p>
    <w:p w14:paraId="4924691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104</w:t>
      </w:r>
      <w:r w:rsidRPr="0000301E">
        <w:rPr>
          <w:rStyle w:val="HideTWBExt"/>
        </w:rPr>
        <w:t>&lt;/NumAm&gt;</w:t>
      </w:r>
    </w:p>
    <w:p w14:paraId="14E0B143"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0AFD0E44" w14:textId="77777777" w:rsidR="007021D5" w:rsidRPr="0000301E" w:rsidRDefault="007021D5" w:rsidP="007021D5">
      <w:pPr>
        <w:pStyle w:val="NormalBold"/>
      </w:pPr>
      <w:r w:rsidRPr="0000301E">
        <w:rPr>
          <w:rStyle w:val="HideTWBExt"/>
          <w:b w:val="0"/>
        </w:rPr>
        <w:t>&lt;/RepeatBlock-By&gt;</w:t>
      </w:r>
    </w:p>
    <w:p w14:paraId="2918FFA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F145EF1" w14:textId="39CDD015" w:rsidR="007021D5" w:rsidRPr="0000301E" w:rsidRDefault="007021D5" w:rsidP="007021D5">
      <w:pPr>
        <w:pStyle w:val="NormalBold"/>
      </w:pPr>
      <w:r w:rsidRPr="0000301E">
        <w:rPr>
          <w:rStyle w:val="HideTWBExt"/>
        </w:rPr>
        <w:t>&lt;Article&gt;</w:t>
      </w:r>
      <w:r w:rsidRPr="0000301E">
        <w:t>N.º 4</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CAED4C" w14:textId="77777777" w:rsidTr="00597D26">
        <w:trPr>
          <w:trHeight w:hRule="exact" w:val="240"/>
          <w:jc w:val="center"/>
        </w:trPr>
        <w:tc>
          <w:tcPr>
            <w:tcW w:w="9752" w:type="dxa"/>
            <w:gridSpan w:val="2"/>
            <w:tcBorders>
              <w:top w:val="nil"/>
              <w:left w:val="nil"/>
              <w:bottom w:val="nil"/>
              <w:right w:val="nil"/>
            </w:tcBorders>
          </w:tcPr>
          <w:p w14:paraId="0B8B2303" w14:textId="77777777" w:rsidR="007021D5" w:rsidRPr="0000301E" w:rsidRDefault="007021D5" w:rsidP="00597D26"/>
        </w:tc>
      </w:tr>
      <w:tr w:rsidR="007021D5" w:rsidRPr="0000301E" w14:paraId="3559A204" w14:textId="77777777" w:rsidTr="00597D26">
        <w:trPr>
          <w:trHeight w:val="240"/>
          <w:jc w:val="center"/>
        </w:trPr>
        <w:tc>
          <w:tcPr>
            <w:tcW w:w="4876" w:type="dxa"/>
            <w:tcBorders>
              <w:top w:val="nil"/>
              <w:left w:val="nil"/>
              <w:bottom w:val="nil"/>
              <w:right w:val="nil"/>
            </w:tcBorders>
          </w:tcPr>
          <w:p w14:paraId="4AFE7A3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FA26DC3" w14:textId="77777777" w:rsidR="007021D5" w:rsidRPr="0000301E" w:rsidRDefault="007021D5" w:rsidP="00597D26">
            <w:pPr>
              <w:pStyle w:val="AmColumnHeading"/>
            </w:pPr>
            <w:r w:rsidRPr="0000301E">
              <w:t>Alteração</w:t>
            </w:r>
          </w:p>
        </w:tc>
      </w:tr>
      <w:tr w:rsidR="007021D5" w:rsidRPr="0000301E" w14:paraId="6E031BD7" w14:textId="77777777" w:rsidTr="00597D26">
        <w:trPr>
          <w:jc w:val="center"/>
        </w:trPr>
        <w:tc>
          <w:tcPr>
            <w:tcW w:w="4876" w:type="dxa"/>
            <w:tcBorders>
              <w:top w:val="nil"/>
              <w:left w:val="nil"/>
              <w:bottom w:val="nil"/>
              <w:right w:val="nil"/>
            </w:tcBorders>
          </w:tcPr>
          <w:p w14:paraId="4AA93491" w14:textId="77777777" w:rsidR="007021D5" w:rsidRPr="0000301E" w:rsidRDefault="007021D5" w:rsidP="00597D26">
            <w:pPr>
              <w:pStyle w:val="Normal6a"/>
            </w:pPr>
          </w:p>
        </w:tc>
        <w:tc>
          <w:tcPr>
            <w:tcW w:w="4876" w:type="dxa"/>
            <w:tcBorders>
              <w:top w:val="nil"/>
              <w:left w:val="nil"/>
              <w:bottom w:val="nil"/>
              <w:right w:val="nil"/>
            </w:tcBorders>
          </w:tcPr>
          <w:p w14:paraId="58527298" w14:textId="54D4018F" w:rsidR="007021D5" w:rsidRPr="0000301E" w:rsidRDefault="007021D5" w:rsidP="00597D26">
            <w:pPr>
              <w:pStyle w:val="Normal6a"/>
            </w:pPr>
            <w:r w:rsidRPr="0000301E">
              <w:rPr>
                <w:b/>
                <w:i/>
              </w:rPr>
              <w:t>4</w:t>
            </w:r>
            <w:r w:rsidR="00FF10E8" w:rsidRPr="0000301E">
              <w:rPr>
                <w:b/>
                <w:i/>
              </w:rPr>
              <w:noBreakHyphen/>
            </w:r>
            <w:r w:rsidRPr="0000301E">
              <w:rPr>
                <w:b/>
                <w:i/>
              </w:rPr>
              <w:t>A.</w:t>
            </w:r>
            <w:r w:rsidRPr="0000301E">
              <w:tab/>
            </w:r>
            <w:r w:rsidRPr="0000301E">
              <w:rPr>
                <w:b/>
                <w:i/>
              </w:rPr>
              <w:t xml:space="preserve">Sublinha que o diagnóstico precoce e exato das doenças raras </w:t>
            </w:r>
            <w:r w:rsidRPr="0000301E">
              <w:rPr>
                <w:b/>
                <w:i/>
              </w:rPr>
              <w:lastRenderedPageBreak/>
              <w:t>continua a ser um desafio significativo, sendo os doentes frequentemente confrontados com longos atrasos no diagnóstico e até com diagnósticos incorretos; salienta que o diagnóstico exige a participação crucial dos profissionais médicos, cuja formação clínica, responsabilidade ética e capacidade para conjugar informações complexas e heterogéneas são essenciais para garantir a qualidade dos cuidados, a segurança dos doentes e a interpretação adequada das tecnologias de diagnóstico avançadas;</w:t>
            </w:r>
          </w:p>
        </w:tc>
      </w:tr>
    </w:tbl>
    <w:p w14:paraId="084FF328"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E2FF64E" w14:textId="77777777" w:rsidR="007021D5" w:rsidRPr="0000301E" w:rsidRDefault="007021D5" w:rsidP="007021D5">
      <w:r w:rsidRPr="0000301E">
        <w:rPr>
          <w:rStyle w:val="HideTWBExt"/>
        </w:rPr>
        <w:t>&lt;/Amend&gt;</w:t>
      </w:r>
    </w:p>
    <w:p w14:paraId="2513303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105</w:t>
      </w:r>
      <w:r w:rsidRPr="0000301E">
        <w:rPr>
          <w:rStyle w:val="HideTWBExt"/>
        </w:rPr>
        <w:t>&lt;/NumAm&gt;</w:t>
      </w:r>
    </w:p>
    <w:p w14:paraId="6C2E2A1D"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42127CD7" w14:textId="77777777" w:rsidR="007021D5" w:rsidRPr="0000301E" w:rsidRDefault="007021D5" w:rsidP="007021D5">
      <w:pPr>
        <w:pStyle w:val="NormalBold"/>
      </w:pPr>
      <w:r w:rsidRPr="0000301E">
        <w:rPr>
          <w:rStyle w:val="HideTWBExt"/>
          <w:b w:val="0"/>
        </w:rPr>
        <w:t>&lt;/RepeatBlock-By&gt;</w:t>
      </w:r>
    </w:p>
    <w:p w14:paraId="5A4C29E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F189E5" w14:textId="6BB6A6EA" w:rsidR="007021D5" w:rsidRPr="0000301E" w:rsidRDefault="007021D5" w:rsidP="007021D5">
      <w:pPr>
        <w:pStyle w:val="NormalBold"/>
      </w:pPr>
      <w:r w:rsidRPr="0000301E">
        <w:rPr>
          <w:rStyle w:val="HideTWBExt"/>
        </w:rPr>
        <w:t>&lt;Article&gt;</w:t>
      </w:r>
      <w:r w:rsidRPr="0000301E">
        <w:t>N.º 4</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73701C5" w14:textId="77777777" w:rsidTr="00597D26">
        <w:trPr>
          <w:trHeight w:hRule="exact" w:val="240"/>
          <w:jc w:val="center"/>
        </w:trPr>
        <w:tc>
          <w:tcPr>
            <w:tcW w:w="9752" w:type="dxa"/>
            <w:gridSpan w:val="2"/>
            <w:tcBorders>
              <w:top w:val="nil"/>
              <w:left w:val="nil"/>
              <w:bottom w:val="nil"/>
              <w:right w:val="nil"/>
            </w:tcBorders>
          </w:tcPr>
          <w:p w14:paraId="6B43E863" w14:textId="77777777" w:rsidR="007021D5" w:rsidRPr="0000301E" w:rsidRDefault="007021D5" w:rsidP="00597D26"/>
        </w:tc>
      </w:tr>
      <w:tr w:rsidR="007021D5" w:rsidRPr="0000301E" w14:paraId="2948AD98" w14:textId="77777777" w:rsidTr="00597D26">
        <w:trPr>
          <w:trHeight w:val="240"/>
          <w:jc w:val="center"/>
        </w:trPr>
        <w:tc>
          <w:tcPr>
            <w:tcW w:w="4876" w:type="dxa"/>
            <w:tcBorders>
              <w:top w:val="nil"/>
              <w:left w:val="nil"/>
              <w:bottom w:val="nil"/>
              <w:right w:val="nil"/>
            </w:tcBorders>
          </w:tcPr>
          <w:p w14:paraId="044BBA5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8373712" w14:textId="77777777" w:rsidR="007021D5" w:rsidRPr="0000301E" w:rsidRDefault="007021D5" w:rsidP="00597D26">
            <w:pPr>
              <w:pStyle w:val="AmColumnHeading"/>
            </w:pPr>
            <w:r w:rsidRPr="0000301E">
              <w:t>Alteração</w:t>
            </w:r>
          </w:p>
        </w:tc>
      </w:tr>
      <w:tr w:rsidR="007021D5" w:rsidRPr="0000301E" w14:paraId="01566FE9" w14:textId="77777777" w:rsidTr="00597D26">
        <w:trPr>
          <w:jc w:val="center"/>
        </w:trPr>
        <w:tc>
          <w:tcPr>
            <w:tcW w:w="4876" w:type="dxa"/>
            <w:tcBorders>
              <w:top w:val="nil"/>
              <w:left w:val="nil"/>
              <w:bottom w:val="nil"/>
              <w:right w:val="nil"/>
            </w:tcBorders>
          </w:tcPr>
          <w:p w14:paraId="643863F4" w14:textId="77777777" w:rsidR="007021D5" w:rsidRPr="0000301E" w:rsidRDefault="007021D5" w:rsidP="00597D26">
            <w:pPr>
              <w:pStyle w:val="Normal6a"/>
            </w:pPr>
          </w:p>
        </w:tc>
        <w:tc>
          <w:tcPr>
            <w:tcW w:w="4876" w:type="dxa"/>
            <w:tcBorders>
              <w:top w:val="nil"/>
              <w:left w:val="nil"/>
              <w:bottom w:val="nil"/>
              <w:right w:val="nil"/>
            </w:tcBorders>
          </w:tcPr>
          <w:p w14:paraId="625F6945" w14:textId="60724A1B" w:rsidR="007021D5" w:rsidRPr="0000301E" w:rsidRDefault="007021D5" w:rsidP="00597D26">
            <w:pPr>
              <w:pStyle w:val="Normal6a"/>
            </w:pPr>
            <w:r w:rsidRPr="0000301E">
              <w:rPr>
                <w:b/>
                <w:i/>
              </w:rPr>
              <w:t>4</w:t>
            </w:r>
            <w:r w:rsidR="00FF10E8" w:rsidRPr="0000301E">
              <w:rPr>
                <w:b/>
                <w:i/>
              </w:rPr>
              <w:noBreakHyphen/>
            </w:r>
            <w:r w:rsidRPr="0000301E">
              <w:rPr>
                <w:b/>
                <w:i/>
              </w:rPr>
              <w:t>A.</w:t>
            </w:r>
            <w:r w:rsidRPr="0000301E">
              <w:tab/>
            </w:r>
            <w:r w:rsidRPr="0000301E">
              <w:rPr>
                <w:b/>
                <w:i/>
              </w:rPr>
              <w:t>Salienta a necessidade de criar mecanismos de apoio público para satisfazer as necessidades das famílias com um membro que sofre de uma doença rara, tendo em conta que estas patologias exigem frequentemente cuidados continuados, 24 horas por dia;</w:t>
            </w:r>
          </w:p>
        </w:tc>
      </w:tr>
    </w:tbl>
    <w:p w14:paraId="6C0FEA1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3993D018" w14:textId="77777777" w:rsidR="007021D5" w:rsidRPr="0000301E" w:rsidRDefault="007021D5" w:rsidP="007021D5">
      <w:r w:rsidRPr="0000301E">
        <w:rPr>
          <w:rStyle w:val="HideTWBExt"/>
        </w:rPr>
        <w:t>&lt;/Amend&gt;</w:t>
      </w:r>
    </w:p>
    <w:p w14:paraId="1FA263C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106</w:t>
      </w:r>
      <w:r w:rsidRPr="0000301E">
        <w:rPr>
          <w:rStyle w:val="HideTWBExt"/>
        </w:rPr>
        <w:t>&lt;/NumAm&gt;</w:t>
      </w:r>
    </w:p>
    <w:p w14:paraId="33DAE54B"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6F9B4ED3" w14:textId="77777777" w:rsidR="007021D5" w:rsidRPr="0000301E" w:rsidRDefault="007021D5" w:rsidP="007021D5">
      <w:pPr>
        <w:pStyle w:val="NormalBold"/>
      </w:pPr>
      <w:r w:rsidRPr="0000301E">
        <w:rPr>
          <w:rStyle w:val="HideTWBExt"/>
          <w:b w:val="0"/>
        </w:rPr>
        <w:t>&lt;/RepeatBlock-By&gt;</w:t>
      </w:r>
    </w:p>
    <w:p w14:paraId="342BFA0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6239E4F" w14:textId="77777777" w:rsidR="007021D5" w:rsidRPr="0000301E" w:rsidRDefault="007021D5" w:rsidP="007021D5">
      <w:pPr>
        <w:pStyle w:val="NormalBold"/>
      </w:pPr>
      <w:r w:rsidRPr="0000301E">
        <w:rPr>
          <w:rStyle w:val="HideTWBExt"/>
        </w:rPr>
        <w:t>&lt;Article&gt;</w:t>
      </w:r>
      <w:r w:rsidRPr="0000301E">
        <w:t>N.º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A66B9DF" w14:textId="77777777" w:rsidTr="00597D26">
        <w:trPr>
          <w:trHeight w:hRule="exact" w:val="240"/>
          <w:jc w:val="center"/>
        </w:trPr>
        <w:tc>
          <w:tcPr>
            <w:tcW w:w="9752" w:type="dxa"/>
            <w:gridSpan w:val="2"/>
            <w:tcBorders>
              <w:top w:val="nil"/>
              <w:left w:val="nil"/>
              <w:bottom w:val="nil"/>
              <w:right w:val="nil"/>
            </w:tcBorders>
          </w:tcPr>
          <w:p w14:paraId="6F7D0647" w14:textId="77777777" w:rsidR="007021D5" w:rsidRPr="0000301E" w:rsidRDefault="007021D5" w:rsidP="00597D26"/>
        </w:tc>
      </w:tr>
      <w:tr w:rsidR="007021D5" w:rsidRPr="0000301E" w14:paraId="4FB5162E" w14:textId="77777777" w:rsidTr="00597D26">
        <w:trPr>
          <w:trHeight w:val="240"/>
          <w:jc w:val="center"/>
        </w:trPr>
        <w:tc>
          <w:tcPr>
            <w:tcW w:w="4876" w:type="dxa"/>
            <w:tcBorders>
              <w:top w:val="nil"/>
              <w:left w:val="nil"/>
              <w:bottom w:val="nil"/>
              <w:right w:val="nil"/>
            </w:tcBorders>
          </w:tcPr>
          <w:p w14:paraId="41F55F0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D4B602A" w14:textId="77777777" w:rsidR="007021D5" w:rsidRPr="0000301E" w:rsidRDefault="007021D5" w:rsidP="00597D26">
            <w:pPr>
              <w:pStyle w:val="AmColumnHeading"/>
            </w:pPr>
            <w:r w:rsidRPr="0000301E">
              <w:t>Alteração</w:t>
            </w:r>
          </w:p>
        </w:tc>
      </w:tr>
      <w:tr w:rsidR="007021D5" w:rsidRPr="0000301E" w14:paraId="0E8AB55D" w14:textId="77777777" w:rsidTr="00597D26">
        <w:trPr>
          <w:jc w:val="center"/>
        </w:trPr>
        <w:tc>
          <w:tcPr>
            <w:tcW w:w="4876" w:type="dxa"/>
            <w:tcBorders>
              <w:top w:val="nil"/>
              <w:left w:val="nil"/>
              <w:bottom w:val="nil"/>
              <w:right w:val="nil"/>
            </w:tcBorders>
          </w:tcPr>
          <w:p w14:paraId="7120C457" w14:textId="77777777" w:rsidR="007021D5" w:rsidRPr="0000301E" w:rsidRDefault="007021D5" w:rsidP="00597D26">
            <w:pPr>
              <w:pStyle w:val="Normal6a"/>
            </w:pPr>
            <w:r w:rsidRPr="0000301E">
              <w:t>5.</w:t>
            </w:r>
            <w:r w:rsidRPr="0000301E">
              <w:tab/>
              <w:t xml:space="preserve">Frisa que é imperioso reforçar a </w:t>
            </w:r>
            <w:r w:rsidRPr="0000301E">
              <w:lastRenderedPageBreak/>
              <w:t xml:space="preserve">governação e a coordenação transfronteiras mediante </w:t>
            </w:r>
            <w:r w:rsidRPr="0000301E">
              <w:rPr>
                <w:b/>
                <w:i/>
              </w:rPr>
              <w:t>a melhoria</w:t>
            </w:r>
            <w:r w:rsidRPr="0000301E">
              <w:t xml:space="preserve"> da sustentabilidade, da integração, da cobertura geográfica e das vias de encaminhamento das RER e </w:t>
            </w:r>
            <w:r w:rsidRPr="0000301E">
              <w:rPr>
                <w:b/>
                <w:i/>
              </w:rPr>
              <w:t>estudando mecanismos de</w:t>
            </w:r>
            <w:r w:rsidRPr="0000301E">
              <w:t xml:space="preserve"> financiamento estável e </w:t>
            </w:r>
            <w:r w:rsidRPr="0000301E">
              <w:rPr>
                <w:b/>
                <w:i/>
              </w:rPr>
              <w:t>o estatuto</w:t>
            </w:r>
            <w:r w:rsidRPr="0000301E">
              <w:t xml:space="preserve"> jurídico </w:t>
            </w:r>
            <w:r w:rsidRPr="0000301E">
              <w:rPr>
                <w:b/>
                <w:i/>
              </w:rPr>
              <w:t>das RER</w:t>
            </w:r>
            <w:r w:rsidRPr="0000301E">
              <w:t>;</w:t>
            </w:r>
          </w:p>
        </w:tc>
        <w:tc>
          <w:tcPr>
            <w:tcW w:w="4876" w:type="dxa"/>
            <w:tcBorders>
              <w:top w:val="nil"/>
              <w:left w:val="nil"/>
              <w:bottom w:val="nil"/>
              <w:right w:val="nil"/>
            </w:tcBorders>
          </w:tcPr>
          <w:p w14:paraId="11193173" w14:textId="77777777" w:rsidR="007021D5" w:rsidRPr="0000301E" w:rsidRDefault="007021D5" w:rsidP="00597D26">
            <w:pPr>
              <w:pStyle w:val="Normal6a"/>
            </w:pPr>
            <w:r w:rsidRPr="0000301E">
              <w:lastRenderedPageBreak/>
              <w:t>5.</w:t>
            </w:r>
            <w:r w:rsidRPr="0000301E">
              <w:tab/>
              <w:t xml:space="preserve">Frisa que é imperioso reforçar a </w:t>
            </w:r>
            <w:r w:rsidRPr="0000301E">
              <w:lastRenderedPageBreak/>
              <w:t>governação e a coordenação transfronteiras</w:t>
            </w:r>
            <w:r w:rsidRPr="0000301E">
              <w:rPr>
                <w:b/>
                <w:i/>
              </w:rPr>
              <w:t>, bem como a acessibilidade transfronteiras,</w:t>
            </w:r>
            <w:r w:rsidRPr="0000301E">
              <w:t xml:space="preserve"> mediante </w:t>
            </w:r>
            <w:r w:rsidRPr="0000301E">
              <w:rPr>
                <w:b/>
                <w:i/>
              </w:rPr>
              <w:t>o reforço</w:t>
            </w:r>
            <w:r w:rsidRPr="0000301E">
              <w:t xml:space="preserve"> da sustentabilidade, da integração, da cobertura geográfica e das vias de encaminhamento das RER e </w:t>
            </w:r>
            <w:r w:rsidRPr="0000301E">
              <w:rPr>
                <w:b/>
                <w:i/>
              </w:rPr>
              <w:t>assegurando um</w:t>
            </w:r>
            <w:r w:rsidRPr="0000301E">
              <w:t xml:space="preserve"> financiamento estável e </w:t>
            </w:r>
            <w:r w:rsidRPr="0000301E">
              <w:rPr>
                <w:b/>
                <w:i/>
              </w:rPr>
              <w:t>previsível, juntamente com um quadro</w:t>
            </w:r>
            <w:r w:rsidRPr="0000301E">
              <w:t xml:space="preserve"> jurídico </w:t>
            </w:r>
            <w:r w:rsidRPr="0000301E">
              <w:rPr>
                <w:b/>
                <w:i/>
              </w:rPr>
              <w:t>e operacional adequado para o funcionamento dessas redes</w:t>
            </w:r>
            <w:r w:rsidRPr="0000301E">
              <w:t>;</w:t>
            </w:r>
          </w:p>
        </w:tc>
      </w:tr>
    </w:tbl>
    <w:p w14:paraId="7A5C672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5EF4AF8" w14:textId="77777777" w:rsidR="007021D5" w:rsidRPr="0000301E" w:rsidRDefault="007021D5" w:rsidP="007021D5">
      <w:r w:rsidRPr="0000301E">
        <w:rPr>
          <w:rStyle w:val="HideTWBExt"/>
        </w:rPr>
        <w:t>&lt;/Amend&gt;</w:t>
      </w:r>
    </w:p>
    <w:p w14:paraId="6DC1E02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107</w:t>
      </w:r>
      <w:r w:rsidRPr="0000301E">
        <w:rPr>
          <w:rStyle w:val="HideTWBExt"/>
        </w:rPr>
        <w:t>&lt;/NumAm&gt;</w:t>
      </w:r>
    </w:p>
    <w:p w14:paraId="41C112D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 Oliver Schenk</w:t>
      </w:r>
      <w:r w:rsidRPr="0000301E">
        <w:rPr>
          <w:rStyle w:val="HideTWBExt"/>
          <w:b w:val="0"/>
        </w:rPr>
        <w:t>&lt;/Members&gt;</w:t>
      </w:r>
    </w:p>
    <w:p w14:paraId="26FC4721" w14:textId="77777777" w:rsidR="007021D5" w:rsidRPr="0000301E" w:rsidRDefault="007021D5" w:rsidP="007021D5">
      <w:pPr>
        <w:pStyle w:val="NormalBold"/>
      </w:pPr>
      <w:r w:rsidRPr="0000301E">
        <w:rPr>
          <w:rStyle w:val="HideTWBExt"/>
          <w:b w:val="0"/>
        </w:rPr>
        <w:t>&lt;/RepeatBlock-By&gt;</w:t>
      </w:r>
    </w:p>
    <w:p w14:paraId="374176F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57E6BA6" w14:textId="77777777" w:rsidR="007021D5" w:rsidRPr="0000301E" w:rsidRDefault="007021D5" w:rsidP="007021D5">
      <w:pPr>
        <w:pStyle w:val="NormalBold"/>
      </w:pPr>
      <w:r w:rsidRPr="0000301E">
        <w:rPr>
          <w:rStyle w:val="HideTWBExt"/>
        </w:rPr>
        <w:t>&lt;Article&gt;</w:t>
      </w:r>
      <w:r w:rsidRPr="0000301E">
        <w:t>N.º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F55A790" w14:textId="77777777" w:rsidTr="00597D26">
        <w:trPr>
          <w:trHeight w:hRule="exact" w:val="240"/>
          <w:jc w:val="center"/>
        </w:trPr>
        <w:tc>
          <w:tcPr>
            <w:tcW w:w="9752" w:type="dxa"/>
            <w:gridSpan w:val="2"/>
            <w:tcBorders>
              <w:top w:val="nil"/>
              <w:left w:val="nil"/>
              <w:bottom w:val="nil"/>
              <w:right w:val="nil"/>
            </w:tcBorders>
          </w:tcPr>
          <w:p w14:paraId="3DF4B1CC" w14:textId="77777777" w:rsidR="007021D5" w:rsidRPr="0000301E" w:rsidRDefault="007021D5" w:rsidP="00597D26"/>
        </w:tc>
      </w:tr>
      <w:tr w:rsidR="007021D5" w:rsidRPr="0000301E" w14:paraId="527DC10C" w14:textId="77777777" w:rsidTr="00597D26">
        <w:trPr>
          <w:trHeight w:val="240"/>
          <w:jc w:val="center"/>
        </w:trPr>
        <w:tc>
          <w:tcPr>
            <w:tcW w:w="4876" w:type="dxa"/>
            <w:tcBorders>
              <w:top w:val="nil"/>
              <w:left w:val="nil"/>
              <w:bottom w:val="nil"/>
              <w:right w:val="nil"/>
            </w:tcBorders>
          </w:tcPr>
          <w:p w14:paraId="440A31F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62B342F" w14:textId="77777777" w:rsidR="007021D5" w:rsidRPr="0000301E" w:rsidRDefault="007021D5" w:rsidP="00597D26">
            <w:pPr>
              <w:pStyle w:val="AmColumnHeading"/>
            </w:pPr>
            <w:r w:rsidRPr="0000301E">
              <w:t>Alteração</w:t>
            </w:r>
          </w:p>
        </w:tc>
      </w:tr>
      <w:tr w:rsidR="007021D5" w:rsidRPr="0000301E" w14:paraId="6E2A12E1" w14:textId="77777777" w:rsidTr="00597D26">
        <w:trPr>
          <w:jc w:val="center"/>
        </w:trPr>
        <w:tc>
          <w:tcPr>
            <w:tcW w:w="4876" w:type="dxa"/>
            <w:tcBorders>
              <w:top w:val="nil"/>
              <w:left w:val="nil"/>
              <w:bottom w:val="nil"/>
              <w:right w:val="nil"/>
            </w:tcBorders>
          </w:tcPr>
          <w:p w14:paraId="3D63B842" w14:textId="77777777" w:rsidR="007021D5" w:rsidRPr="0000301E" w:rsidRDefault="007021D5" w:rsidP="00597D26">
            <w:pPr>
              <w:pStyle w:val="Normal6a"/>
            </w:pPr>
            <w:r w:rsidRPr="0000301E">
              <w:t>5.</w:t>
            </w:r>
            <w:r w:rsidRPr="0000301E">
              <w:tab/>
              <w:t xml:space="preserve">Frisa que é imperioso reforçar a governação e a coordenação transfronteiras mediante a melhoria da sustentabilidade, da integração, da cobertura geográfica e das vias de encaminhamento das RER e estudando mecanismos de financiamento estável </w:t>
            </w:r>
            <w:r w:rsidRPr="0000301E">
              <w:rPr>
                <w:b/>
                <w:i/>
              </w:rPr>
              <w:t>e o estatuto jurídico</w:t>
            </w:r>
            <w:r w:rsidRPr="0000301E">
              <w:t xml:space="preserve"> das RER;</w:t>
            </w:r>
          </w:p>
        </w:tc>
        <w:tc>
          <w:tcPr>
            <w:tcW w:w="4876" w:type="dxa"/>
            <w:tcBorders>
              <w:top w:val="nil"/>
              <w:left w:val="nil"/>
              <w:bottom w:val="nil"/>
              <w:right w:val="nil"/>
            </w:tcBorders>
          </w:tcPr>
          <w:p w14:paraId="35A0A015" w14:textId="77777777" w:rsidR="007021D5" w:rsidRPr="0000301E" w:rsidRDefault="007021D5" w:rsidP="00597D26">
            <w:pPr>
              <w:pStyle w:val="Normal6a"/>
            </w:pPr>
            <w:r w:rsidRPr="0000301E">
              <w:t>5.</w:t>
            </w:r>
            <w:r w:rsidRPr="0000301E">
              <w:tab/>
              <w:t xml:space="preserve">Frisa que é imperioso reforçar a governação e a coordenação transfronteiras mediante a melhoria da sustentabilidade, da integração </w:t>
            </w:r>
            <w:r w:rsidRPr="0000301E">
              <w:rPr>
                <w:b/>
                <w:i/>
              </w:rPr>
              <w:t>nos sistemas de saúde nacionais</w:t>
            </w:r>
            <w:r w:rsidRPr="0000301E">
              <w:t>, da cobertura geográfica e das vias de encaminhamento das RER e estudando mecanismos de financiamento estável das RER;</w:t>
            </w:r>
          </w:p>
        </w:tc>
      </w:tr>
    </w:tbl>
    <w:p w14:paraId="5F2325F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2755C9C" w14:textId="77777777" w:rsidR="007021D5" w:rsidRPr="0000301E" w:rsidRDefault="007021D5" w:rsidP="007021D5">
      <w:r w:rsidRPr="0000301E">
        <w:rPr>
          <w:rStyle w:val="HideTWBExt"/>
        </w:rPr>
        <w:t>&lt;/Amend&gt;</w:t>
      </w:r>
    </w:p>
    <w:p w14:paraId="491981A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108</w:t>
      </w:r>
      <w:r w:rsidRPr="0000301E">
        <w:rPr>
          <w:rStyle w:val="HideTWBExt"/>
        </w:rPr>
        <w:t>&lt;/NumAm&gt;</w:t>
      </w:r>
    </w:p>
    <w:p w14:paraId="728F00E9"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7322DB69" w14:textId="77777777" w:rsidR="007021D5" w:rsidRPr="0000301E" w:rsidRDefault="007021D5" w:rsidP="007021D5">
      <w:pPr>
        <w:pStyle w:val="NormalBold"/>
      </w:pPr>
      <w:r w:rsidRPr="0000301E">
        <w:rPr>
          <w:rStyle w:val="HideTWBExt"/>
          <w:b w:val="0"/>
        </w:rPr>
        <w:t>&lt;/RepeatBlock-By&gt;</w:t>
      </w:r>
    </w:p>
    <w:p w14:paraId="1B48333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BE1D0B9" w14:textId="47AFA2E9" w:rsidR="007021D5" w:rsidRPr="0000301E" w:rsidRDefault="007021D5" w:rsidP="007021D5">
      <w:pPr>
        <w:pStyle w:val="NormalBold"/>
      </w:pPr>
      <w:r w:rsidRPr="0000301E">
        <w:rPr>
          <w:rStyle w:val="HideTWBExt"/>
        </w:rPr>
        <w:t>&lt;Article&gt;</w:t>
      </w:r>
      <w:r w:rsidRPr="0000301E">
        <w:t>N.º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818C4F0" w14:textId="77777777" w:rsidTr="00597D26">
        <w:trPr>
          <w:trHeight w:hRule="exact" w:val="240"/>
          <w:jc w:val="center"/>
        </w:trPr>
        <w:tc>
          <w:tcPr>
            <w:tcW w:w="9752" w:type="dxa"/>
            <w:gridSpan w:val="2"/>
            <w:tcBorders>
              <w:top w:val="nil"/>
              <w:left w:val="nil"/>
              <w:bottom w:val="nil"/>
              <w:right w:val="nil"/>
            </w:tcBorders>
          </w:tcPr>
          <w:p w14:paraId="611119D4" w14:textId="77777777" w:rsidR="007021D5" w:rsidRPr="0000301E" w:rsidRDefault="007021D5" w:rsidP="00597D26"/>
        </w:tc>
      </w:tr>
      <w:tr w:rsidR="007021D5" w:rsidRPr="0000301E" w14:paraId="1CA4451C" w14:textId="77777777" w:rsidTr="00597D26">
        <w:trPr>
          <w:trHeight w:val="240"/>
          <w:jc w:val="center"/>
        </w:trPr>
        <w:tc>
          <w:tcPr>
            <w:tcW w:w="4876" w:type="dxa"/>
            <w:tcBorders>
              <w:top w:val="nil"/>
              <w:left w:val="nil"/>
              <w:bottom w:val="nil"/>
              <w:right w:val="nil"/>
            </w:tcBorders>
          </w:tcPr>
          <w:p w14:paraId="19480CB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C1DC1E4" w14:textId="77777777" w:rsidR="007021D5" w:rsidRPr="0000301E" w:rsidRDefault="007021D5" w:rsidP="00597D26">
            <w:pPr>
              <w:pStyle w:val="AmColumnHeading"/>
            </w:pPr>
            <w:r w:rsidRPr="0000301E">
              <w:t>Alteração</w:t>
            </w:r>
          </w:p>
        </w:tc>
      </w:tr>
      <w:tr w:rsidR="007021D5" w:rsidRPr="0000301E" w14:paraId="7BA0ABD8" w14:textId="77777777" w:rsidTr="00597D26">
        <w:trPr>
          <w:jc w:val="center"/>
        </w:trPr>
        <w:tc>
          <w:tcPr>
            <w:tcW w:w="4876" w:type="dxa"/>
            <w:tcBorders>
              <w:top w:val="nil"/>
              <w:left w:val="nil"/>
              <w:bottom w:val="nil"/>
              <w:right w:val="nil"/>
            </w:tcBorders>
          </w:tcPr>
          <w:p w14:paraId="64FC119F" w14:textId="77777777" w:rsidR="007021D5" w:rsidRPr="0000301E" w:rsidRDefault="007021D5" w:rsidP="00597D26">
            <w:pPr>
              <w:pStyle w:val="Normal6a"/>
            </w:pPr>
          </w:p>
        </w:tc>
        <w:tc>
          <w:tcPr>
            <w:tcW w:w="4876" w:type="dxa"/>
            <w:tcBorders>
              <w:top w:val="nil"/>
              <w:left w:val="nil"/>
              <w:bottom w:val="nil"/>
              <w:right w:val="nil"/>
            </w:tcBorders>
          </w:tcPr>
          <w:p w14:paraId="353CE16C" w14:textId="62AA7CE2" w:rsidR="007021D5" w:rsidRPr="0000301E" w:rsidRDefault="007021D5" w:rsidP="00597D26">
            <w:pPr>
              <w:pStyle w:val="Normal6a"/>
            </w:pPr>
            <w:r w:rsidRPr="0000301E">
              <w:rPr>
                <w:b/>
                <w:i/>
              </w:rPr>
              <w:t>5</w:t>
            </w:r>
            <w:r w:rsidR="00FF10E8" w:rsidRPr="0000301E">
              <w:rPr>
                <w:b/>
                <w:i/>
              </w:rPr>
              <w:noBreakHyphen/>
            </w:r>
            <w:r w:rsidRPr="0000301E">
              <w:rPr>
                <w:b/>
                <w:i/>
              </w:rPr>
              <w:t>A.</w:t>
            </w:r>
            <w:r w:rsidRPr="0000301E">
              <w:tab/>
            </w:r>
            <w:r w:rsidRPr="0000301E">
              <w:rPr>
                <w:b/>
                <w:i/>
              </w:rPr>
              <w:t xml:space="preserve">Insta a Comissão a institucionalizar um ciclo mais frequente e previsível para os convites à apresentação de propostas para a </w:t>
            </w:r>
            <w:r w:rsidRPr="0000301E">
              <w:rPr>
                <w:b/>
                <w:i/>
              </w:rPr>
              <w:lastRenderedPageBreak/>
              <w:t>expansão das RER, substituindo os procedimentos «ad hoc» por um calendário transparente e regular; recorda que desde 2019 que não é lançado qualquer convite dessa natureza; salienta que um calendário claramente definido é fundamental para a integração atempada dos centros de excelência nacionais, colmatando assim o fosso entre os conhecimentos especializados locais e a colaboração à escala da União, a fim de assegurar que os doentes que sofrem de doenças raras recebam cuidados especializados e beneficiem de conhecimentos médicos partilhados sem atrasos administrativos;</w:t>
            </w:r>
          </w:p>
        </w:tc>
      </w:tr>
    </w:tbl>
    <w:p w14:paraId="5DED85D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C34530E" w14:textId="77777777" w:rsidR="007021D5" w:rsidRPr="0000301E" w:rsidRDefault="007021D5" w:rsidP="007021D5">
      <w:r w:rsidRPr="0000301E">
        <w:rPr>
          <w:rStyle w:val="HideTWBExt"/>
        </w:rPr>
        <w:t>&lt;/Amend&gt;</w:t>
      </w:r>
    </w:p>
    <w:p w14:paraId="0DF4B68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109</w:t>
      </w:r>
      <w:r w:rsidRPr="0000301E">
        <w:rPr>
          <w:rStyle w:val="HideTWBExt"/>
        </w:rPr>
        <w:t>&lt;/NumAm&gt;</w:t>
      </w:r>
    </w:p>
    <w:p w14:paraId="000AA9C4"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341F8671" w14:textId="77777777" w:rsidR="007021D5" w:rsidRPr="0000301E" w:rsidRDefault="007021D5" w:rsidP="007021D5">
      <w:pPr>
        <w:pStyle w:val="NormalBold"/>
      </w:pPr>
      <w:r w:rsidRPr="0000301E">
        <w:rPr>
          <w:rStyle w:val="HideTWBExt"/>
          <w:b w:val="0"/>
        </w:rPr>
        <w:t>&lt;/RepeatBlock-By&gt;</w:t>
      </w:r>
    </w:p>
    <w:p w14:paraId="3875666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AE68498" w14:textId="461F0AAD" w:rsidR="007021D5" w:rsidRPr="0000301E" w:rsidRDefault="007021D5" w:rsidP="007021D5">
      <w:pPr>
        <w:pStyle w:val="NormalBold"/>
      </w:pPr>
      <w:r w:rsidRPr="0000301E">
        <w:rPr>
          <w:rStyle w:val="HideTWBExt"/>
        </w:rPr>
        <w:t>&lt;Article&gt;</w:t>
      </w:r>
      <w:r w:rsidRPr="0000301E">
        <w:t>N.º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C1098B" w14:textId="77777777" w:rsidTr="00597D26">
        <w:trPr>
          <w:trHeight w:hRule="exact" w:val="240"/>
          <w:jc w:val="center"/>
        </w:trPr>
        <w:tc>
          <w:tcPr>
            <w:tcW w:w="9752" w:type="dxa"/>
            <w:gridSpan w:val="2"/>
            <w:tcBorders>
              <w:top w:val="nil"/>
              <w:left w:val="nil"/>
              <w:bottom w:val="nil"/>
              <w:right w:val="nil"/>
            </w:tcBorders>
          </w:tcPr>
          <w:p w14:paraId="48796268" w14:textId="77777777" w:rsidR="007021D5" w:rsidRPr="0000301E" w:rsidRDefault="007021D5" w:rsidP="00597D26"/>
        </w:tc>
      </w:tr>
      <w:tr w:rsidR="007021D5" w:rsidRPr="0000301E" w14:paraId="473A3360" w14:textId="77777777" w:rsidTr="00597D26">
        <w:trPr>
          <w:trHeight w:val="240"/>
          <w:jc w:val="center"/>
        </w:trPr>
        <w:tc>
          <w:tcPr>
            <w:tcW w:w="4876" w:type="dxa"/>
            <w:tcBorders>
              <w:top w:val="nil"/>
              <w:left w:val="nil"/>
              <w:bottom w:val="nil"/>
              <w:right w:val="nil"/>
            </w:tcBorders>
          </w:tcPr>
          <w:p w14:paraId="4F980A9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6DA13E7" w14:textId="77777777" w:rsidR="007021D5" w:rsidRPr="0000301E" w:rsidRDefault="007021D5" w:rsidP="00597D26">
            <w:pPr>
              <w:pStyle w:val="AmColumnHeading"/>
            </w:pPr>
            <w:r w:rsidRPr="0000301E">
              <w:t>Alteração</w:t>
            </w:r>
          </w:p>
        </w:tc>
      </w:tr>
      <w:tr w:rsidR="007021D5" w:rsidRPr="0000301E" w14:paraId="10A53FFE" w14:textId="77777777" w:rsidTr="00597D26">
        <w:trPr>
          <w:jc w:val="center"/>
        </w:trPr>
        <w:tc>
          <w:tcPr>
            <w:tcW w:w="4876" w:type="dxa"/>
            <w:tcBorders>
              <w:top w:val="nil"/>
              <w:left w:val="nil"/>
              <w:bottom w:val="nil"/>
              <w:right w:val="nil"/>
            </w:tcBorders>
          </w:tcPr>
          <w:p w14:paraId="1ED1B508" w14:textId="77777777" w:rsidR="007021D5" w:rsidRPr="0000301E" w:rsidRDefault="007021D5" w:rsidP="00597D26">
            <w:pPr>
              <w:pStyle w:val="Normal6a"/>
            </w:pPr>
          </w:p>
        </w:tc>
        <w:tc>
          <w:tcPr>
            <w:tcW w:w="4876" w:type="dxa"/>
            <w:tcBorders>
              <w:top w:val="nil"/>
              <w:left w:val="nil"/>
              <w:bottom w:val="nil"/>
              <w:right w:val="nil"/>
            </w:tcBorders>
          </w:tcPr>
          <w:p w14:paraId="6E1AAE7F" w14:textId="06EB96CE" w:rsidR="007021D5" w:rsidRPr="0000301E" w:rsidRDefault="007021D5" w:rsidP="00597D26">
            <w:pPr>
              <w:pStyle w:val="Normal6a"/>
            </w:pPr>
            <w:r w:rsidRPr="0000301E">
              <w:rPr>
                <w:b/>
                <w:i/>
              </w:rPr>
              <w:t>5</w:t>
            </w:r>
            <w:r w:rsidR="00FF10E8" w:rsidRPr="0000301E">
              <w:rPr>
                <w:b/>
                <w:i/>
              </w:rPr>
              <w:noBreakHyphen/>
            </w:r>
            <w:r w:rsidRPr="0000301E">
              <w:rPr>
                <w:b/>
                <w:i/>
              </w:rPr>
              <w:t>A.</w:t>
            </w:r>
            <w:r w:rsidRPr="0000301E">
              <w:tab/>
            </w:r>
            <w:r w:rsidRPr="0000301E">
              <w:rPr>
                <w:b/>
                <w:i/>
              </w:rPr>
              <w:t>Salienta que a execução bem</w:t>
            </w:r>
            <w:r w:rsidR="00FF10E8" w:rsidRPr="0000301E">
              <w:rPr>
                <w:b/>
                <w:i/>
              </w:rPr>
              <w:noBreakHyphen/>
            </w:r>
            <w:r w:rsidRPr="0000301E">
              <w:rPr>
                <w:b/>
                <w:i/>
              </w:rPr>
              <w:t>sucedida de um plano de ação da União sobre as doenças raras exige sistemas de saúde pública fortes e resilientes; insta a Comissão e os Estados</w:t>
            </w:r>
            <w:r w:rsidR="00FF10E8" w:rsidRPr="0000301E">
              <w:rPr>
                <w:b/>
                <w:i/>
              </w:rPr>
              <w:noBreakHyphen/>
            </w:r>
            <w:r w:rsidRPr="0000301E">
              <w:rPr>
                <w:b/>
                <w:i/>
              </w:rPr>
              <w:t>Membros a assegurarem um financiamento público adequado e sustentável, o recrutamento e a formação de profissionais de saúde especializados e o investimento em infraestruturas de cuidados de saúde, na capacidade de diagnóstico e em centros especializados em doenças raras;</w:t>
            </w:r>
          </w:p>
        </w:tc>
      </w:tr>
    </w:tbl>
    <w:p w14:paraId="2E949E8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691B3A7" w14:textId="77777777" w:rsidR="007021D5" w:rsidRPr="0000301E" w:rsidRDefault="007021D5" w:rsidP="007021D5">
      <w:r w:rsidRPr="0000301E">
        <w:rPr>
          <w:rStyle w:val="HideTWBExt"/>
        </w:rPr>
        <w:t>&lt;/Amend&gt;</w:t>
      </w:r>
    </w:p>
    <w:p w14:paraId="1610319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110</w:t>
      </w:r>
      <w:r w:rsidRPr="0000301E">
        <w:rPr>
          <w:rStyle w:val="HideTWBExt"/>
        </w:rPr>
        <w:t>&lt;/NumAm&gt;</w:t>
      </w:r>
    </w:p>
    <w:p w14:paraId="064B8B22" w14:textId="77777777" w:rsidR="007021D5" w:rsidRPr="0000301E" w:rsidRDefault="007021D5" w:rsidP="007021D5">
      <w:pPr>
        <w:pStyle w:val="NormalBold"/>
      </w:pPr>
      <w:r w:rsidRPr="0000301E">
        <w:rPr>
          <w:rStyle w:val="HideTWBExt"/>
          <w:b w:val="0"/>
        </w:rPr>
        <w:lastRenderedPageBreak/>
        <w:t>&lt;RepeatBlock-By&gt;&lt;Members&gt;</w:t>
      </w:r>
      <w:r w:rsidRPr="0000301E">
        <w:t>Kateřina Konečná</w:t>
      </w:r>
      <w:r w:rsidRPr="0000301E">
        <w:rPr>
          <w:rStyle w:val="HideTWBExt"/>
          <w:b w:val="0"/>
        </w:rPr>
        <w:t>&lt;/Members&gt;</w:t>
      </w:r>
    </w:p>
    <w:p w14:paraId="1B2554F2" w14:textId="77777777" w:rsidR="007021D5" w:rsidRPr="0000301E" w:rsidRDefault="007021D5" w:rsidP="007021D5">
      <w:pPr>
        <w:pStyle w:val="NormalBold"/>
      </w:pPr>
      <w:r w:rsidRPr="0000301E">
        <w:rPr>
          <w:rStyle w:val="HideTWBExt"/>
          <w:b w:val="0"/>
        </w:rPr>
        <w:t>&lt;/RepeatBlock-By&gt;</w:t>
      </w:r>
    </w:p>
    <w:p w14:paraId="0238873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DA8A891" w14:textId="3633428D" w:rsidR="007021D5" w:rsidRPr="0000301E" w:rsidRDefault="007021D5" w:rsidP="007021D5">
      <w:pPr>
        <w:pStyle w:val="NormalBold"/>
      </w:pPr>
      <w:r w:rsidRPr="0000301E">
        <w:rPr>
          <w:rStyle w:val="HideTWBExt"/>
        </w:rPr>
        <w:t>&lt;Article&gt;</w:t>
      </w:r>
      <w:r w:rsidRPr="0000301E">
        <w:t>N.º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E335B97" w14:textId="77777777" w:rsidTr="00597D26">
        <w:trPr>
          <w:trHeight w:hRule="exact" w:val="240"/>
          <w:jc w:val="center"/>
        </w:trPr>
        <w:tc>
          <w:tcPr>
            <w:tcW w:w="9752" w:type="dxa"/>
            <w:gridSpan w:val="2"/>
            <w:tcBorders>
              <w:top w:val="nil"/>
              <w:left w:val="nil"/>
              <w:bottom w:val="nil"/>
              <w:right w:val="nil"/>
            </w:tcBorders>
          </w:tcPr>
          <w:p w14:paraId="5A579D1E" w14:textId="77777777" w:rsidR="007021D5" w:rsidRPr="0000301E" w:rsidRDefault="007021D5" w:rsidP="00597D26"/>
        </w:tc>
      </w:tr>
      <w:tr w:rsidR="007021D5" w:rsidRPr="0000301E" w14:paraId="7DDF1BA9" w14:textId="77777777" w:rsidTr="00597D26">
        <w:trPr>
          <w:trHeight w:val="240"/>
          <w:jc w:val="center"/>
        </w:trPr>
        <w:tc>
          <w:tcPr>
            <w:tcW w:w="4876" w:type="dxa"/>
            <w:tcBorders>
              <w:top w:val="nil"/>
              <w:left w:val="nil"/>
              <w:bottom w:val="nil"/>
              <w:right w:val="nil"/>
            </w:tcBorders>
          </w:tcPr>
          <w:p w14:paraId="434DABF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5C9E83D" w14:textId="77777777" w:rsidR="007021D5" w:rsidRPr="0000301E" w:rsidRDefault="007021D5" w:rsidP="00597D26">
            <w:pPr>
              <w:pStyle w:val="AmColumnHeading"/>
            </w:pPr>
            <w:r w:rsidRPr="0000301E">
              <w:t>Alteração</w:t>
            </w:r>
          </w:p>
        </w:tc>
      </w:tr>
      <w:tr w:rsidR="007021D5" w:rsidRPr="0000301E" w14:paraId="24CF76FC" w14:textId="77777777" w:rsidTr="00597D26">
        <w:trPr>
          <w:jc w:val="center"/>
        </w:trPr>
        <w:tc>
          <w:tcPr>
            <w:tcW w:w="4876" w:type="dxa"/>
            <w:tcBorders>
              <w:top w:val="nil"/>
              <w:left w:val="nil"/>
              <w:bottom w:val="nil"/>
              <w:right w:val="nil"/>
            </w:tcBorders>
          </w:tcPr>
          <w:p w14:paraId="733528BD" w14:textId="77777777" w:rsidR="007021D5" w:rsidRPr="0000301E" w:rsidRDefault="007021D5" w:rsidP="00597D26">
            <w:pPr>
              <w:pStyle w:val="Normal6a"/>
            </w:pPr>
          </w:p>
        </w:tc>
        <w:tc>
          <w:tcPr>
            <w:tcW w:w="4876" w:type="dxa"/>
            <w:tcBorders>
              <w:top w:val="nil"/>
              <w:left w:val="nil"/>
              <w:bottom w:val="nil"/>
              <w:right w:val="nil"/>
            </w:tcBorders>
          </w:tcPr>
          <w:p w14:paraId="5968CEB9" w14:textId="2322A54D" w:rsidR="007021D5" w:rsidRPr="0000301E" w:rsidRDefault="007021D5" w:rsidP="00597D26">
            <w:pPr>
              <w:pStyle w:val="Normal6a"/>
            </w:pPr>
            <w:r w:rsidRPr="0000301E">
              <w:rPr>
                <w:b/>
                <w:i/>
              </w:rPr>
              <w:t>5</w:t>
            </w:r>
            <w:r w:rsidR="00FF10E8" w:rsidRPr="0000301E">
              <w:rPr>
                <w:b/>
                <w:i/>
              </w:rPr>
              <w:noBreakHyphen/>
            </w:r>
            <w:r w:rsidRPr="0000301E">
              <w:rPr>
                <w:b/>
                <w:i/>
              </w:rPr>
              <w:t>A.</w:t>
            </w:r>
            <w:r w:rsidRPr="0000301E">
              <w:tab/>
            </w:r>
            <w:r w:rsidRPr="0000301E">
              <w:rPr>
                <w:b/>
                <w:i/>
              </w:rPr>
              <w:t>Frisa que é imperioso reforçar a governação e a coordenação transfronteiras mediante a melhoria da sustentabilidade, da integração, da cobertura geográfica e das vias de encaminhamento das RER e estudando mecanismos de financiamento estável e o estatuto jurídico das RER;</w:t>
            </w:r>
          </w:p>
        </w:tc>
      </w:tr>
    </w:tbl>
    <w:p w14:paraId="46146AF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858D2F6" w14:textId="77777777" w:rsidR="007021D5" w:rsidRPr="0000301E" w:rsidRDefault="007021D5" w:rsidP="007021D5">
      <w:r w:rsidRPr="0000301E">
        <w:rPr>
          <w:rStyle w:val="HideTWBExt"/>
        </w:rPr>
        <w:t>&lt;/Amend&gt;</w:t>
      </w:r>
    </w:p>
    <w:p w14:paraId="1867C41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111</w:t>
      </w:r>
      <w:r w:rsidRPr="0000301E">
        <w:rPr>
          <w:rStyle w:val="HideTWBExt"/>
        </w:rPr>
        <w:t>&lt;/NumAm&gt;</w:t>
      </w:r>
    </w:p>
    <w:p w14:paraId="5FDA3CE6" w14:textId="50E204BE"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525F27FF" w14:textId="77777777" w:rsidR="007021D5" w:rsidRPr="0000301E" w:rsidRDefault="007021D5" w:rsidP="007021D5">
      <w:pPr>
        <w:pStyle w:val="NormalBold"/>
      </w:pPr>
      <w:r w:rsidRPr="0000301E">
        <w:rPr>
          <w:rStyle w:val="HideTWBExt"/>
          <w:b w:val="0"/>
        </w:rPr>
        <w:t>&lt;/RepeatBlock-By&gt;</w:t>
      </w:r>
    </w:p>
    <w:p w14:paraId="278E3B1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67E29A4" w14:textId="7621F0D2" w:rsidR="007021D5" w:rsidRPr="0000301E" w:rsidRDefault="007021D5" w:rsidP="007021D5">
      <w:pPr>
        <w:pStyle w:val="NormalBold"/>
      </w:pPr>
      <w:r w:rsidRPr="0000301E">
        <w:rPr>
          <w:rStyle w:val="HideTWBExt"/>
        </w:rPr>
        <w:t>&lt;Article&gt;</w:t>
      </w:r>
      <w:r w:rsidRPr="0000301E">
        <w:t>N.º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77C23F8" w14:textId="77777777" w:rsidTr="00597D26">
        <w:trPr>
          <w:trHeight w:hRule="exact" w:val="240"/>
          <w:jc w:val="center"/>
        </w:trPr>
        <w:tc>
          <w:tcPr>
            <w:tcW w:w="9752" w:type="dxa"/>
            <w:gridSpan w:val="2"/>
            <w:tcBorders>
              <w:top w:val="nil"/>
              <w:left w:val="nil"/>
              <w:bottom w:val="nil"/>
              <w:right w:val="nil"/>
            </w:tcBorders>
          </w:tcPr>
          <w:p w14:paraId="01104037" w14:textId="77777777" w:rsidR="007021D5" w:rsidRPr="0000301E" w:rsidRDefault="007021D5" w:rsidP="00597D26"/>
        </w:tc>
      </w:tr>
      <w:tr w:rsidR="007021D5" w:rsidRPr="0000301E" w14:paraId="51BC029A" w14:textId="77777777" w:rsidTr="00597D26">
        <w:trPr>
          <w:trHeight w:val="240"/>
          <w:jc w:val="center"/>
        </w:trPr>
        <w:tc>
          <w:tcPr>
            <w:tcW w:w="4876" w:type="dxa"/>
            <w:tcBorders>
              <w:top w:val="nil"/>
              <w:left w:val="nil"/>
              <w:bottom w:val="nil"/>
              <w:right w:val="nil"/>
            </w:tcBorders>
          </w:tcPr>
          <w:p w14:paraId="207CBE7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CA359E1" w14:textId="77777777" w:rsidR="007021D5" w:rsidRPr="0000301E" w:rsidRDefault="007021D5" w:rsidP="00597D26">
            <w:pPr>
              <w:pStyle w:val="AmColumnHeading"/>
            </w:pPr>
            <w:r w:rsidRPr="0000301E">
              <w:t>Alteração</w:t>
            </w:r>
          </w:p>
        </w:tc>
      </w:tr>
      <w:tr w:rsidR="007021D5" w:rsidRPr="0000301E" w14:paraId="76BBF237" w14:textId="77777777" w:rsidTr="00597D26">
        <w:trPr>
          <w:jc w:val="center"/>
        </w:trPr>
        <w:tc>
          <w:tcPr>
            <w:tcW w:w="4876" w:type="dxa"/>
            <w:tcBorders>
              <w:top w:val="nil"/>
              <w:left w:val="nil"/>
              <w:bottom w:val="nil"/>
              <w:right w:val="nil"/>
            </w:tcBorders>
          </w:tcPr>
          <w:p w14:paraId="34BC9D25" w14:textId="77777777" w:rsidR="007021D5" w:rsidRPr="0000301E" w:rsidRDefault="007021D5" w:rsidP="00597D26">
            <w:pPr>
              <w:pStyle w:val="Normal6a"/>
            </w:pPr>
          </w:p>
        </w:tc>
        <w:tc>
          <w:tcPr>
            <w:tcW w:w="4876" w:type="dxa"/>
            <w:tcBorders>
              <w:top w:val="nil"/>
              <w:left w:val="nil"/>
              <w:bottom w:val="nil"/>
              <w:right w:val="nil"/>
            </w:tcBorders>
          </w:tcPr>
          <w:p w14:paraId="42E56E0E" w14:textId="67AAFF0A" w:rsidR="007021D5" w:rsidRPr="0000301E" w:rsidRDefault="007021D5" w:rsidP="00597D26">
            <w:pPr>
              <w:pStyle w:val="Normal6a"/>
            </w:pPr>
            <w:r w:rsidRPr="0000301E">
              <w:rPr>
                <w:b/>
                <w:i/>
              </w:rPr>
              <w:t>5</w:t>
            </w:r>
            <w:r w:rsidR="00FF10E8" w:rsidRPr="0000301E">
              <w:rPr>
                <w:b/>
                <w:i/>
              </w:rPr>
              <w:noBreakHyphen/>
            </w:r>
            <w:r w:rsidRPr="0000301E">
              <w:rPr>
                <w:b/>
                <w:i/>
              </w:rPr>
              <w:t>A.</w:t>
            </w:r>
            <w:r w:rsidRPr="0000301E">
              <w:tab/>
            </w:r>
            <w:r w:rsidRPr="0000301E">
              <w:rPr>
                <w:b/>
                <w:i/>
              </w:rPr>
              <w:t>Solicita o reforço da educação e a melhoria das competências dos profissionais de saúde no que se refere aos testes genómicos, ao diagnóstico precoce e ao rastreio de recém</w:t>
            </w:r>
            <w:r w:rsidR="00FF10E8" w:rsidRPr="0000301E">
              <w:rPr>
                <w:b/>
                <w:i/>
              </w:rPr>
              <w:noBreakHyphen/>
            </w:r>
            <w:r w:rsidRPr="0000301E">
              <w:rPr>
                <w:b/>
                <w:i/>
              </w:rPr>
              <w:t>nascidos, com base no papel das RER enquanto plataformas de formação e intercâmbio de conhecimentos especializados, bem como em iniciativas de sensibilização/educação;</w:t>
            </w:r>
          </w:p>
        </w:tc>
      </w:tr>
    </w:tbl>
    <w:p w14:paraId="23480DB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E43B28D" w14:textId="77777777" w:rsidR="007021D5" w:rsidRPr="0000301E" w:rsidRDefault="007021D5" w:rsidP="007021D5">
      <w:r w:rsidRPr="0000301E">
        <w:rPr>
          <w:rStyle w:val="HideTWBExt"/>
        </w:rPr>
        <w:t>&lt;/Amend&gt;</w:t>
      </w:r>
    </w:p>
    <w:p w14:paraId="0DDE2A1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112</w:t>
      </w:r>
      <w:r w:rsidRPr="0000301E">
        <w:rPr>
          <w:rStyle w:val="HideTWBExt"/>
        </w:rPr>
        <w:t>&lt;/NumAm&gt;</w:t>
      </w:r>
    </w:p>
    <w:p w14:paraId="1F0161C4"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13105287" w14:textId="77777777" w:rsidR="007021D5" w:rsidRPr="0000301E" w:rsidRDefault="007021D5" w:rsidP="007021D5">
      <w:pPr>
        <w:pStyle w:val="NormalBold"/>
      </w:pPr>
      <w:r w:rsidRPr="0000301E">
        <w:rPr>
          <w:rStyle w:val="HideTWBExt"/>
          <w:b w:val="0"/>
        </w:rPr>
        <w:t>&lt;/RepeatBlock-By&gt;</w:t>
      </w:r>
    </w:p>
    <w:p w14:paraId="743AD2F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FBC4A57" w14:textId="77777777" w:rsidR="007021D5" w:rsidRPr="0000301E" w:rsidRDefault="007021D5" w:rsidP="007021D5">
      <w:pPr>
        <w:pStyle w:val="NormalBold"/>
      </w:pPr>
      <w:r w:rsidRPr="0000301E">
        <w:rPr>
          <w:rStyle w:val="HideTWBExt"/>
        </w:rPr>
        <w:t>&lt;Article&gt;</w:t>
      </w:r>
      <w:r w:rsidRPr="0000301E">
        <w:t>N.º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5735A5" w14:textId="77777777" w:rsidTr="00597D26">
        <w:trPr>
          <w:trHeight w:hRule="exact" w:val="240"/>
          <w:jc w:val="center"/>
        </w:trPr>
        <w:tc>
          <w:tcPr>
            <w:tcW w:w="9752" w:type="dxa"/>
            <w:gridSpan w:val="2"/>
            <w:tcBorders>
              <w:top w:val="nil"/>
              <w:left w:val="nil"/>
              <w:bottom w:val="nil"/>
              <w:right w:val="nil"/>
            </w:tcBorders>
          </w:tcPr>
          <w:p w14:paraId="457CA1C7" w14:textId="77777777" w:rsidR="007021D5" w:rsidRPr="0000301E" w:rsidRDefault="007021D5" w:rsidP="00597D26"/>
        </w:tc>
      </w:tr>
      <w:tr w:rsidR="007021D5" w:rsidRPr="0000301E" w14:paraId="52D1EB21" w14:textId="77777777" w:rsidTr="00597D26">
        <w:trPr>
          <w:trHeight w:val="240"/>
          <w:jc w:val="center"/>
        </w:trPr>
        <w:tc>
          <w:tcPr>
            <w:tcW w:w="4876" w:type="dxa"/>
            <w:tcBorders>
              <w:top w:val="nil"/>
              <w:left w:val="nil"/>
              <w:bottom w:val="nil"/>
              <w:right w:val="nil"/>
            </w:tcBorders>
          </w:tcPr>
          <w:p w14:paraId="01B1D96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1EEF0650" w14:textId="77777777" w:rsidR="007021D5" w:rsidRPr="0000301E" w:rsidRDefault="007021D5" w:rsidP="00597D26">
            <w:pPr>
              <w:pStyle w:val="AmColumnHeading"/>
            </w:pPr>
            <w:r w:rsidRPr="0000301E">
              <w:t>Alteração</w:t>
            </w:r>
          </w:p>
        </w:tc>
      </w:tr>
      <w:tr w:rsidR="007021D5" w:rsidRPr="0000301E" w14:paraId="366602CB" w14:textId="77777777" w:rsidTr="00597D26">
        <w:trPr>
          <w:jc w:val="center"/>
        </w:trPr>
        <w:tc>
          <w:tcPr>
            <w:tcW w:w="4876" w:type="dxa"/>
            <w:tcBorders>
              <w:top w:val="nil"/>
              <w:left w:val="nil"/>
              <w:bottom w:val="nil"/>
              <w:right w:val="nil"/>
            </w:tcBorders>
          </w:tcPr>
          <w:p w14:paraId="5A362714" w14:textId="764F9145" w:rsidR="007021D5" w:rsidRPr="0000301E" w:rsidRDefault="007021D5" w:rsidP="00597D26">
            <w:pPr>
              <w:pStyle w:val="Normal6a"/>
            </w:pPr>
            <w:r w:rsidRPr="0000301E">
              <w:t>6.</w:t>
            </w:r>
            <w:r w:rsidRPr="0000301E">
              <w:tab/>
              <w:t>Insta a Comissão e os Estados</w:t>
            </w:r>
            <w:r w:rsidR="00FF10E8" w:rsidRPr="0000301E">
              <w:noBreakHyphen/>
            </w:r>
            <w:r w:rsidRPr="0000301E">
              <w:t xml:space="preserve">Membros a redobrarem esforços no sentido de reduzir os atrasos no diagnóstico </w:t>
            </w:r>
            <w:r w:rsidRPr="0000301E">
              <w:rPr>
                <w:b/>
                <w:i/>
              </w:rPr>
              <w:t>das</w:t>
            </w:r>
            <w:r w:rsidRPr="0000301E">
              <w:t xml:space="preserve"> doenças raras;</w:t>
            </w:r>
          </w:p>
        </w:tc>
        <w:tc>
          <w:tcPr>
            <w:tcW w:w="4876" w:type="dxa"/>
            <w:tcBorders>
              <w:top w:val="nil"/>
              <w:left w:val="nil"/>
              <w:bottom w:val="nil"/>
              <w:right w:val="nil"/>
            </w:tcBorders>
          </w:tcPr>
          <w:p w14:paraId="6A861F27" w14:textId="6AD18FA3" w:rsidR="007021D5" w:rsidRPr="0000301E" w:rsidRDefault="007021D5" w:rsidP="00597D26">
            <w:pPr>
              <w:pStyle w:val="Normal6a"/>
            </w:pPr>
            <w:r w:rsidRPr="0000301E">
              <w:t>6.</w:t>
            </w:r>
            <w:r w:rsidRPr="0000301E">
              <w:tab/>
              <w:t>Insta a Comissão e os Estados</w:t>
            </w:r>
            <w:r w:rsidR="00FF10E8" w:rsidRPr="0000301E">
              <w:noBreakHyphen/>
            </w:r>
            <w:r w:rsidRPr="0000301E">
              <w:t xml:space="preserve">Membros a redobrarem esforços no sentido de reduzir os atrasos no diagnóstico </w:t>
            </w:r>
            <w:r w:rsidRPr="0000301E">
              <w:rPr>
                <w:b/>
                <w:i/>
              </w:rPr>
              <w:t>e a reforçarem a cooperação com vista ao diagnóstico precoce das doenças raras em toda a União, nomeadamente através do intercâmbio de boas práticas no âmbito dos programas de rastreio de recém</w:t>
            </w:r>
            <w:r w:rsidR="00FF10E8" w:rsidRPr="0000301E">
              <w:rPr>
                <w:b/>
                <w:i/>
              </w:rPr>
              <w:noBreakHyphen/>
            </w:r>
            <w:r w:rsidRPr="0000301E">
              <w:rPr>
                <w:b/>
                <w:i/>
              </w:rPr>
              <w:t>nascidos, do desenvolvimento e da utilização responsável das tecnologias de diagnóstico genómico e da promoção de orientações e normas de qualidade comuns destinadas a reduzir os atrasos no diagnóstico dos doentes com</w:t>
            </w:r>
            <w:r w:rsidRPr="0000301E">
              <w:t xml:space="preserve"> doenças raras;</w:t>
            </w:r>
          </w:p>
        </w:tc>
      </w:tr>
    </w:tbl>
    <w:p w14:paraId="0286079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ADE8153" w14:textId="77777777" w:rsidR="007021D5" w:rsidRPr="0000301E" w:rsidRDefault="007021D5" w:rsidP="007021D5">
      <w:r w:rsidRPr="0000301E">
        <w:rPr>
          <w:rStyle w:val="HideTWBExt"/>
        </w:rPr>
        <w:t>&lt;/Amend&gt;</w:t>
      </w:r>
    </w:p>
    <w:p w14:paraId="0322A2B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113</w:t>
      </w:r>
      <w:r w:rsidRPr="0000301E">
        <w:rPr>
          <w:rStyle w:val="HideTWBExt"/>
        </w:rPr>
        <w:t>&lt;/NumAm&gt;</w:t>
      </w:r>
    </w:p>
    <w:p w14:paraId="62C85BC8"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3B75EEB0" w14:textId="77777777" w:rsidR="007021D5" w:rsidRPr="0000301E" w:rsidRDefault="007021D5" w:rsidP="007021D5">
      <w:pPr>
        <w:pStyle w:val="NormalBold"/>
      </w:pPr>
      <w:r w:rsidRPr="0000301E">
        <w:rPr>
          <w:rStyle w:val="HideTWBExt"/>
          <w:b w:val="0"/>
        </w:rPr>
        <w:t>&lt;/RepeatBlock-By&gt;</w:t>
      </w:r>
    </w:p>
    <w:p w14:paraId="3652970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79A1A5" w14:textId="77777777" w:rsidR="007021D5" w:rsidRPr="0000301E" w:rsidRDefault="007021D5" w:rsidP="007021D5">
      <w:pPr>
        <w:pStyle w:val="NormalBold"/>
      </w:pPr>
      <w:r w:rsidRPr="0000301E">
        <w:rPr>
          <w:rStyle w:val="HideTWBExt"/>
        </w:rPr>
        <w:t>&lt;Article&gt;</w:t>
      </w:r>
      <w:r w:rsidRPr="0000301E">
        <w:t>N.º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C3BF92" w14:textId="77777777" w:rsidTr="00597D26">
        <w:trPr>
          <w:trHeight w:hRule="exact" w:val="240"/>
          <w:jc w:val="center"/>
        </w:trPr>
        <w:tc>
          <w:tcPr>
            <w:tcW w:w="9752" w:type="dxa"/>
            <w:gridSpan w:val="2"/>
            <w:tcBorders>
              <w:top w:val="nil"/>
              <w:left w:val="nil"/>
              <w:bottom w:val="nil"/>
              <w:right w:val="nil"/>
            </w:tcBorders>
          </w:tcPr>
          <w:p w14:paraId="6A3AFB33" w14:textId="77777777" w:rsidR="007021D5" w:rsidRPr="0000301E" w:rsidRDefault="007021D5" w:rsidP="00597D26"/>
        </w:tc>
      </w:tr>
      <w:tr w:rsidR="007021D5" w:rsidRPr="0000301E" w14:paraId="665E0F94" w14:textId="77777777" w:rsidTr="00597D26">
        <w:trPr>
          <w:trHeight w:val="240"/>
          <w:jc w:val="center"/>
        </w:trPr>
        <w:tc>
          <w:tcPr>
            <w:tcW w:w="4876" w:type="dxa"/>
            <w:tcBorders>
              <w:top w:val="nil"/>
              <w:left w:val="nil"/>
              <w:bottom w:val="nil"/>
              <w:right w:val="nil"/>
            </w:tcBorders>
          </w:tcPr>
          <w:p w14:paraId="3799416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D6E9530" w14:textId="77777777" w:rsidR="007021D5" w:rsidRPr="0000301E" w:rsidRDefault="007021D5" w:rsidP="00597D26">
            <w:pPr>
              <w:pStyle w:val="AmColumnHeading"/>
            </w:pPr>
            <w:r w:rsidRPr="0000301E">
              <w:t>Alteração</w:t>
            </w:r>
          </w:p>
        </w:tc>
      </w:tr>
      <w:tr w:rsidR="007021D5" w:rsidRPr="0000301E" w14:paraId="4BF49354" w14:textId="77777777" w:rsidTr="00597D26">
        <w:trPr>
          <w:jc w:val="center"/>
        </w:trPr>
        <w:tc>
          <w:tcPr>
            <w:tcW w:w="4876" w:type="dxa"/>
            <w:tcBorders>
              <w:top w:val="nil"/>
              <w:left w:val="nil"/>
              <w:bottom w:val="nil"/>
              <w:right w:val="nil"/>
            </w:tcBorders>
          </w:tcPr>
          <w:p w14:paraId="418882FF" w14:textId="49BB14BE" w:rsidR="007021D5" w:rsidRPr="0000301E" w:rsidRDefault="007021D5" w:rsidP="00597D26">
            <w:pPr>
              <w:pStyle w:val="Normal6a"/>
            </w:pPr>
            <w:r w:rsidRPr="0000301E">
              <w:t>6.</w:t>
            </w:r>
            <w:r w:rsidRPr="0000301E">
              <w:tab/>
              <w:t>Insta a Comissão e os Estados</w:t>
            </w:r>
            <w:r w:rsidR="00FF10E8" w:rsidRPr="0000301E">
              <w:noBreakHyphen/>
            </w:r>
            <w:r w:rsidRPr="0000301E">
              <w:t>Membros a redobrarem esforços no sentido de reduzir os atrasos no diagnóstico das doenças raras;</w:t>
            </w:r>
          </w:p>
        </w:tc>
        <w:tc>
          <w:tcPr>
            <w:tcW w:w="4876" w:type="dxa"/>
            <w:tcBorders>
              <w:top w:val="nil"/>
              <w:left w:val="nil"/>
              <w:bottom w:val="nil"/>
              <w:right w:val="nil"/>
            </w:tcBorders>
          </w:tcPr>
          <w:p w14:paraId="2D164F7F" w14:textId="68ADD854" w:rsidR="007021D5" w:rsidRPr="0000301E" w:rsidRDefault="007021D5" w:rsidP="00597D26">
            <w:pPr>
              <w:pStyle w:val="Normal6a"/>
            </w:pPr>
            <w:r w:rsidRPr="0000301E">
              <w:t>6.</w:t>
            </w:r>
            <w:r w:rsidRPr="0000301E">
              <w:tab/>
              <w:t>Insta a Comissão e os Estados</w:t>
            </w:r>
            <w:r w:rsidR="00FF10E8" w:rsidRPr="0000301E">
              <w:noBreakHyphen/>
            </w:r>
            <w:r w:rsidRPr="0000301E">
              <w:t>Membros a redobrarem esforços no sentido de reduzir os atrasos no diagnóstico das doenças raras</w:t>
            </w:r>
            <w:r w:rsidRPr="0000301E">
              <w:rPr>
                <w:b/>
                <w:i/>
              </w:rPr>
              <w:t>, mediante a documentação das boas práticas nacionais, a facilitação do intercâmbio de conhecimentos entre os Estados</w:t>
            </w:r>
            <w:r w:rsidR="00FF10E8" w:rsidRPr="0000301E">
              <w:rPr>
                <w:b/>
                <w:i/>
              </w:rPr>
              <w:noBreakHyphen/>
            </w:r>
            <w:r w:rsidRPr="0000301E">
              <w:rPr>
                <w:b/>
                <w:i/>
              </w:rPr>
              <w:t>Membros e o reforço da digitalização e da interoperabilidade dos dados dos registos e bases de dados nacionais, nomeadamente através da utilização de sistemas de codificação harmonizados</w:t>
            </w:r>
            <w:r w:rsidRPr="0000301E">
              <w:t>;</w:t>
            </w:r>
          </w:p>
        </w:tc>
      </w:tr>
    </w:tbl>
    <w:p w14:paraId="00C4CF5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952FD92" w14:textId="77777777" w:rsidR="007021D5" w:rsidRPr="0000301E" w:rsidRDefault="007021D5" w:rsidP="007021D5">
      <w:r w:rsidRPr="0000301E">
        <w:rPr>
          <w:rStyle w:val="HideTWBExt"/>
        </w:rPr>
        <w:t>&lt;/Amend&gt;</w:t>
      </w:r>
    </w:p>
    <w:p w14:paraId="391BB68F"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114</w:t>
      </w:r>
      <w:r w:rsidRPr="0000301E">
        <w:rPr>
          <w:rStyle w:val="HideTWBExt"/>
        </w:rPr>
        <w:t>&lt;/NumAm&gt;</w:t>
      </w:r>
    </w:p>
    <w:p w14:paraId="773759B9" w14:textId="2ED65EA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2179FCE1" w14:textId="77777777" w:rsidR="007021D5" w:rsidRPr="0000301E" w:rsidRDefault="007021D5" w:rsidP="007021D5">
      <w:pPr>
        <w:pStyle w:val="NormalBold"/>
      </w:pPr>
      <w:r w:rsidRPr="0000301E">
        <w:rPr>
          <w:rStyle w:val="HideTWBExt"/>
          <w:b w:val="0"/>
        </w:rPr>
        <w:t>&lt;/RepeatBlock-By&gt;</w:t>
      </w:r>
    </w:p>
    <w:p w14:paraId="5FE7022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C4A77C5" w14:textId="77777777" w:rsidR="007021D5" w:rsidRPr="0000301E" w:rsidRDefault="007021D5" w:rsidP="007021D5">
      <w:pPr>
        <w:pStyle w:val="NormalBold"/>
      </w:pPr>
      <w:r w:rsidRPr="0000301E">
        <w:rPr>
          <w:rStyle w:val="HideTWBExt"/>
        </w:rPr>
        <w:t>&lt;Article&gt;</w:t>
      </w:r>
      <w:r w:rsidRPr="0000301E">
        <w:t>N.º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EADC547" w14:textId="77777777" w:rsidTr="00597D26">
        <w:trPr>
          <w:trHeight w:hRule="exact" w:val="240"/>
          <w:jc w:val="center"/>
        </w:trPr>
        <w:tc>
          <w:tcPr>
            <w:tcW w:w="9752" w:type="dxa"/>
            <w:gridSpan w:val="2"/>
            <w:tcBorders>
              <w:top w:val="nil"/>
              <w:left w:val="nil"/>
              <w:bottom w:val="nil"/>
              <w:right w:val="nil"/>
            </w:tcBorders>
          </w:tcPr>
          <w:p w14:paraId="0FE1A619" w14:textId="77777777" w:rsidR="007021D5" w:rsidRPr="0000301E" w:rsidRDefault="007021D5" w:rsidP="00597D26"/>
        </w:tc>
      </w:tr>
      <w:tr w:rsidR="007021D5" w:rsidRPr="0000301E" w14:paraId="27A6732B" w14:textId="77777777" w:rsidTr="00597D26">
        <w:trPr>
          <w:trHeight w:val="240"/>
          <w:jc w:val="center"/>
        </w:trPr>
        <w:tc>
          <w:tcPr>
            <w:tcW w:w="4876" w:type="dxa"/>
            <w:tcBorders>
              <w:top w:val="nil"/>
              <w:left w:val="nil"/>
              <w:bottom w:val="nil"/>
              <w:right w:val="nil"/>
            </w:tcBorders>
          </w:tcPr>
          <w:p w14:paraId="4B76177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6F5F44" w14:textId="77777777" w:rsidR="007021D5" w:rsidRPr="0000301E" w:rsidRDefault="007021D5" w:rsidP="00597D26">
            <w:pPr>
              <w:pStyle w:val="AmColumnHeading"/>
            </w:pPr>
            <w:r w:rsidRPr="0000301E">
              <w:t>Alteração</w:t>
            </w:r>
          </w:p>
        </w:tc>
      </w:tr>
      <w:tr w:rsidR="007021D5" w:rsidRPr="0000301E" w14:paraId="5FA54FF1" w14:textId="77777777" w:rsidTr="00597D26">
        <w:trPr>
          <w:jc w:val="center"/>
        </w:trPr>
        <w:tc>
          <w:tcPr>
            <w:tcW w:w="4876" w:type="dxa"/>
            <w:tcBorders>
              <w:top w:val="nil"/>
              <w:left w:val="nil"/>
              <w:bottom w:val="nil"/>
              <w:right w:val="nil"/>
            </w:tcBorders>
          </w:tcPr>
          <w:p w14:paraId="379D0CB1" w14:textId="25816CD4" w:rsidR="007021D5" w:rsidRPr="0000301E" w:rsidRDefault="007021D5" w:rsidP="00597D26">
            <w:pPr>
              <w:pStyle w:val="Normal6a"/>
            </w:pPr>
            <w:r w:rsidRPr="0000301E">
              <w:t>6.</w:t>
            </w:r>
            <w:r w:rsidRPr="0000301E">
              <w:tab/>
              <w:t>Insta a Comissão e os Estados</w:t>
            </w:r>
            <w:r w:rsidR="00FF10E8" w:rsidRPr="0000301E">
              <w:noBreakHyphen/>
            </w:r>
            <w:r w:rsidRPr="0000301E">
              <w:t>Membros a redobrarem esforços no sentido de reduzir os atrasos no diagnóstico das doenças raras;</w:t>
            </w:r>
          </w:p>
        </w:tc>
        <w:tc>
          <w:tcPr>
            <w:tcW w:w="4876" w:type="dxa"/>
            <w:tcBorders>
              <w:top w:val="nil"/>
              <w:left w:val="nil"/>
              <w:bottom w:val="nil"/>
              <w:right w:val="nil"/>
            </w:tcBorders>
          </w:tcPr>
          <w:p w14:paraId="1EFCB480" w14:textId="2B5F2A2F" w:rsidR="007021D5" w:rsidRPr="0000301E" w:rsidRDefault="007021D5" w:rsidP="00597D26">
            <w:pPr>
              <w:pStyle w:val="Normal6a"/>
            </w:pPr>
            <w:r w:rsidRPr="0000301E">
              <w:t>6.</w:t>
            </w:r>
            <w:r w:rsidRPr="0000301E">
              <w:tab/>
              <w:t>Insta a Comissão e os Estados</w:t>
            </w:r>
            <w:r w:rsidR="00FF10E8" w:rsidRPr="0000301E">
              <w:noBreakHyphen/>
            </w:r>
            <w:r w:rsidRPr="0000301E">
              <w:t>Membros a redobrarem esforços no sentido de reduzir os atrasos no diagnóstico das doenças raras</w:t>
            </w:r>
            <w:r w:rsidRPr="0000301E">
              <w:rPr>
                <w:b/>
                <w:i/>
              </w:rPr>
              <w:t>, incluindo através da definição de metas mensuráveis, da melhoria das vias de encaminhamento precoce e do reforço do acesso a conhecimentos especializados no seio dos sistemas de saúde nacionais</w:t>
            </w:r>
            <w:r w:rsidRPr="0000301E">
              <w:t>;</w:t>
            </w:r>
          </w:p>
        </w:tc>
      </w:tr>
    </w:tbl>
    <w:p w14:paraId="63F8A84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55D139F" w14:textId="77777777" w:rsidR="007021D5" w:rsidRPr="0000301E" w:rsidRDefault="007021D5" w:rsidP="007021D5">
      <w:r w:rsidRPr="0000301E">
        <w:rPr>
          <w:rStyle w:val="HideTWBExt"/>
        </w:rPr>
        <w:t>&lt;/Amend&gt;</w:t>
      </w:r>
    </w:p>
    <w:p w14:paraId="257928A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115</w:t>
      </w:r>
      <w:r w:rsidRPr="0000301E">
        <w:rPr>
          <w:rStyle w:val="HideTWBExt"/>
        </w:rPr>
        <w:t>&lt;/NumAm&gt;</w:t>
      </w:r>
    </w:p>
    <w:p w14:paraId="34195939"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B80AF48" w14:textId="77777777" w:rsidR="007021D5" w:rsidRPr="0000301E" w:rsidRDefault="007021D5" w:rsidP="007021D5">
      <w:pPr>
        <w:pStyle w:val="NormalBold"/>
      </w:pPr>
      <w:r w:rsidRPr="0000301E">
        <w:rPr>
          <w:rStyle w:val="HideTWBExt"/>
          <w:b w:val="0"/>
        </w:rPr>
        <w:t>&lt;/RepeatBlock-By&gt;</w:t>
      </w:r>
    </w:p>
    <w:p w14:paraId="22D1334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EA7ECC6" w14:textId="77777777" w:rsidR="007021D5" w:rsidRPr="0000301E" w:rsidRDefault="007021D5" w:rsidP="007021D5">
      <w:pPr>
        <w:pStyle w:val="NormalBold"/>
      </w:pPr>
      <w:r w:rsidRPr="0000301E">
        <w:rPr>
          <w:rStyle w:val="HideTWBExt"/>
        </w:rPr>
        <w:t>&lt;Article&gt;</w:t>
      </w:r>
      <w:r w:rsidRPr="0000301E">
        <w:t>N.º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A7FDC72" w14:textId="77777777" w:rsidTr="00597D26">
        <w:trPr>
          <w:trHeight w:hRule="exact" w:val="240"/>
          <w:jc w:val="center"/>
        </w:trPr>
        <w:tc>
          <w:tcPr>
            <w:tcW w:w="9752" w:type="dxa"/>
            <w:gridSpan w:val="2"/>
            <w:tcBorders>
              <w:top w:val="nil"/>
              <w:left w:val="nil"/>
              <w:bottom w:val="nil"/>
              <w:right w:val="nil"/>
            </w:tcBorders>
          </w:tcPr>
          <w:p w14:paraId="1B334F8F" w14:textId="77777777" w:rsidR="007021D5" w:rsidRPr="0000301E" w:rsidRDefault="007021D5" w:rsidP="00597D26"/>
        </w:tc>
      </w:tr>
      <w:tr w:rsidR="007021D5" w:rsidRPr="0000301E" w14:paraId="4B5E0F6D" w14:textId="77777777" w:rsidTr="00597D26">
        <w:trPr>
          <w:trHeight w:val="240"/>
          <w:jc w:val="center"/>
        </w:trPr>
        <w:tc>
          <w:tcPr>
            <w:tcW w:w="4876" w:type="dxa"/>
            <w:tcBorders>
              <w:top w:val="nil"/>
              <w:left w:val="nil"/>
              <w:bottom w:val="nil"/>
              <w:right w:val="nil"/>
            </w:tcBorders>
          </w:tcPr>
          <w:p w14:paraId="3638BD6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9C811C2" w14:textId="77777777" w:rsidR="007021D5" w:rsidRPr="0000301E" w:rsidRDefault="007021D5" w:rsidP="00597D26">
            <w:pPr>
              <w:pStyle w:val="AmColumnHeading"/>
            </w:pPr>
            <w:r w:rsidRPr="0000301E">
              <w:t>Alteração</w:t>
            </w:r>
          </w:p>
        </w:tc>
      </w:tr>
      <w:tr w:rsidR="007021D5" w:rsidRPr="0000301E" w14:paraId="4934A77E" w14:textId="77777777" w:rsidTr="00597D26">
        <w:trPr>
          <w:jc w:val="center"/>
        </w:trPr>
        <w:tc>
          <w:tcPr>
            <w:tcW w:w="4876" w:type="dxa"/>
            <w:tcBorders>
              <w:top w:val="nil"/>
              <w:left w:val="nil"/>
              <w:bottom w:val="nil"/>
              <w:right w:val="nil"/>
            </w:tcBorders>
          </w:tcPr>
          <w:p w14:paraId="72829B2A" w14:textId="077AD908" w:rsidR="007021D5" w:rsidRPr="0000301E" w:rsidRDefault="007021D5" w:rsidP="00597D26">
            <w:pPr>
              <w:pStyle w:val="Normal6a"/>
            </w:pPr>
            <w:r w:rsidRPr="0000301E">
              <w:t>6.</w:t>
            </w:r>
            <w:r w:rsidRPr="0000301E">
              <w:tab/>
              <w:t>Insta a Comissão e os Estados</w:t>
            </w:r>
            <w:r w:rsidR="00FF10E8" w:rsidRPr="0000301E">
              <w:noBreakHyphen/>
            </w:r>
            <w:r w:rsidRPr="0000301E">
              <w:t xml:space="preserve">Membros a </w:t>
            </w:r>
            <w:r w:rsidRPr="0000301E">
              <w:rPr>
                <w:b/>
                <w:i/>
              </w:rPr>
              <w:t>redobrarem esforços no sentido de reduzir</w:t>
            </w:r>
            <w:r w:rsidRPr="0000301E">
              <w:t xml:space="preserve"> os atrasos no diagnóstico das doenças raras;</w:t>
            </w:r>
          </w:p>
        </w:tc>
        <w:tc>
          <w:tcPr>
            <w:tcW w:w="4876" w:type="dxa"/>
            <w:tcBorders>
              <w:top w:val="nil"/>
              <w:left w:val="nil"/>
              <w:bottom w:val="nil"/>
              <w:right w:val="nil"/>
            </w:tcBorders>
          </w:tcPr>
          <w:p w14:paraId="1787A0E8" w14:textId="7AE0CEA5" w:rsidR="007021D5" w:rsidRPr="0000301E" w:rsidRDefault="007021D5" w:rsidP="00597D26">
            <w:pPr>
              <w:pStyle w:val="Normal6a"/>
            </w:pPr>
            <w:r w:rsidRPr="0000301E">
              <w:t>6.</w:t>
            </w:r>
            <w:r w:rsidRPr="0000301E">
              <w:tab/>
              <w:t>Insta a Comissão e os Estados</w:t>
            </w:r>
            <w:r w:rsidR="00FF10E8" w:rsidRPr="0000301E">
              <w:noBreakHyphen/>
            </w:r>
            <w:r w:rsidRPr="0000301E">
              <w:t xml:space="preserve">Membros a </w:t>
            </w:r>
            <w:r w:rsidRPr="0000301E">
              <w:rPr>
                <w:b/>
                <w:i/>
              </w:rPr>
              <w:t>reduzirem significativamente</w:t>
            </w:r>
            <w:r w:rsidRPr="0000301E">
              <w:t xml:space="preserve"> os atrasos no diagnóstico das doenças raras</w:t>
            </w:r>
            <w:r w:rsidRPr="0000301E">
              <w:rPr>
                <w:b/>
                <w:i/>
              </w:rPr>
              <w:t>, incluindo através do estabelecimento de indicadores mensuráveis, de índices de referência e de prazos indicativos, com vista a obter diagnósticos no prazo de um ano, sempre que possível</w:t>
            </w:r>
            <w:r w:rsidRPr="0000301E">
              <w:t>;</w:t>
            </w:r>
          </w:p>
        </w:tc>
      </w:tr>
    </w:tbl>
    <w:p w14:paraId="040A63F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DAACB3C" w14:textId="77777777" w:rsidR="007021D5" w:rsidRPr="0000301E" w:rsidRDefault="007021D5" w:rsidP="007021D5">
      <w:r w:rsidRPr="0000301E">
        <w:rPr>
          <w:rStyle w:val="HideTWBExt"/>
        </w:rPr>
        <w:t>&lt;/Amend&gt;</w:t>
      </w:r>
    </w:p>
    <w:p w14:paraId="5C8EB8D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116</w:t>
      </w:r>
      <w:r w:rsidRPr="0000301E">
        <w:rPr>
          <w:rStyle w:val="HideTWBExt"/>
        </w:rPr>
        <w:t>&lt;/NumAm&gt;</w:t>
      </w:r>
    </w:p>
    <w:p w14:paraId="6A566606"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0F94E46D" w14:textId="77777777" w:rsidR="007021D5" w:rsidRPr="0000301E" w:rsidRDefault="007021D5" w:rsidP="007021D5">
      <w:pPr>
        <w:pStyle w:val="NormalBold"/>
      </w:pPr>
      <w:r w:rsidRPr="0000301E">
        <w:rPr>
          <w:rStyle w:val="HideTWBExt"/>
          <w:b w:val="0"/>
        </w:rPr>
        <w:lastRenderedPageBreak/>
        <w:t>&lt;/RepeatBlock-By&gt;</w:t>
      </w:r>
    </w:p>
    <w:p w14:paraId="5E0BE0D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8BCAD1D" w14:textId="77777777" w:rsidR="007021D5" w:rsidRPr="0000301E" w:rsidRDefault="007021D5" w:rsidP="007021D5">
      <w:pPr>
        <w:pStyle w:val="NormalBold"/>
      </w:pPr>
      <w:r w:rsidRPr="0000301E">
        <w:rPr>
          <w:rStyle w:val="HideTWBExt"/>
        </w:rPr>
        <w:t>&lt;Article&gt;</w:t>
      </w:r>
      <w:r w:rsidRPr="0000301E">
        <w:t>N.º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0B00F1C" w14:textId="77777777" w:rsidTr="00597D26">
        <w:trPr>
          <w:trHeight w:hRule="exact" w:val="240"/>
          <w:jc w:val="center"/>
        </w:trPr>
        <w:tc>
          <w:tcPr>
            <w:tcW w:w="9752" w:type="dxa"/>
            <w:gridSpan w:val="2"/>
            <w:tcBorders>
              <w:top w:val="nil"/>
              <w:left w:val="nil"/>
              <w:bottom w:val="nil"/>
              <w:right w:val="nil"/>
            </w:tcBorders>
          </w:tcPr>
          <w:p w14:paraId="4949D653" w14:textId="77777777" w:rsidR="007021D5" w:rsidRPr="0000301E" w:rsidRDefault="007021D5" w:rsidP="00597D26"/>
        </w:tc>
      </w:tr>
      <w:tr w:rsidR="007021D5" w:rsidRPr="0000301E" w14:paraId="078796D4" w14:textId="77777777" w:rsidTr="00597D26">
        <w:trPr>
          <w:trHeight w:val="240"/>
          <w:jc w:val="center"/>
        </w:trPr>
        <w:tc>
          <w:tcPr>
            <w:tcW w:w="4876" w:type="dxa"/>
            <w:tcBorders>
              <w:top w:val="nil"/>
              <w:left w:val="nil"/>
              <w:bottom w:val="nil"/>
              <w:right w:val="nil"/>
            </w:tcBorders>
          </w:tcPr>
          <w:p w14:paraId="6D4080A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E94A4EA" w14:textId="77777777" w:rsidR="007021D5" w:rsidRPr="0000301E" w:rsidRDefault="007021D5" w:rsidP="00597D26">
            <w:pPr>
              <w:pStyle w:val="AmColumnHeading"/>
            </w:pPr>
            <w:r w:rsidRPr="0000301E">
              <w:t>Alteração</w:t>
            </w:r>
          </w:p>
        </w:tc>
      </w:tr>
      <w:tr w:rsidR="007021D5" w:rsidRPr="0000301E" w14:paraId="2F2B7ECD" w14:textId="77777777" w:rsidTr="00597D26">
        <w:trPr>
          <w:jc w:val="center"/>
        </w:trPr>
        <w:tc>
          <w:tcPr>
            <w:tcW w:w="4876" w:type="dxa"/>
            <w:tcBorders>
              <w:top w:val="nil"/>
              <w:left w:val="nil"/>
              <w:bottom w:val="nil"/>
              <w:right w:val="nil"/>
            </w:tcBorders>
          </w:tcPr>
          <w:p w14:paraId="77B1F31E" w14:textId="3650E94F" w:rsidR="007021D5" w:rsidRPr="0000301E" w:rsidRDefault="007021D5" w:rsidP="00597D26">
            <w:pPr>
              <w:pStyle w:val="Normal6a"/>
            </w:pPr>
            <w:r w:rsidRPr="0000301E">
              <w:t>6.</w:t>
            </w:r>
            <w:r w:rsidRPr="0000301E">
              <w:tab/>
              <w:t>Insta a Comissão e os Estados</w:t>
            </w:r>
            <w:r w:rsidR="00FF10E8" w:rsidRPr="0000301E">
              <w:noBreakHyphen/>
            </w:r>
            <w:r w:rsidRPr="0000301E">
              <w:t>Membros a redobrarem esforços no sentido de reduzir os atrasos no diagnóstico das doenças raras;</w:t>
            </w:r>
          </w:p>
        </w:tc>
        <w:tc>
          <w:tcPr>
            <w:tcW w:w="4876" w:type="dxa"/>
            <w:tcBorders>
              <w:top w:val="nil"/>
              <w:left w:val="nil"/>
              <w:bottom w:val="nil"/>
              <w:right w:val="nil"/>
            </w:tcBorders>
          </w:tcPr>
          <w:p w14:paraId="00C8B745" w14:textId="4E1341D2" w:rsidR="007021D5" w:rsidRPr="0000301E" w:rsidRDefault="007021D5" w:rsidP="00597D26">
            <w:pPr>
              <w:pStyle w:val="Normal6a"/>
            </w:pPr>
            <w:r w:rsidRPr="0000301E">
              <w:t>6.</w:t>
            </w:r>
            <w:r w:rsidRPr="0000301E">
              <w:tab/>
              <w:t>Insta a Comissão e os Estados</w:t>
            </w:r>
            <w:r w:rsidR="00FF10E8" w:rsidRPr="0000301E">
              <w:noBreakHyphen/>
            </w:r>
            <w:r w:rsidRPr="0000301E">
              <w:t xml:space="preserve">Membros a redobrarem esforços no sentido de reduzir </w:t>
            </w:r>
            <w:r w:rsidRPr="0000301E">
              <w:rPr>
                <w:b/>
                <w:i/>
              </w:rPr>
              <w:t>drasticamente</w:t>
            </w:r>
            <w:r w:rsidRPr="0000301E">
              <w:t xml:space="preserve"> os atrasos no diagnóstico das doenças raras </w:t>
            </w:r>
            <w:r w:rsidRPr="0000301E">
              <w:rPr>
                <w:b/>
                <w:i/>
              </w:rPr>
              <w:t>e de reforçar os esforços coordenados entre os Estados</w:t>
            </w:r>
            <w:r w:rsidR="00FF10E8" w:rsidRPr="0000301E">
              <w:rPr>
                <w:b/>
                <w:i/>
              </w:rPr>
              <w:noBreakHyphen/>
            </w:r>
            <w:r w:rsidRPr="0000301E">
              <w:rPr>
                <w:b/>
                <w:i/>
              </w:rPr>
              <w:t>Membros</w:t>
            </w:r>
            <w:r w:rsidRPr="0000301E">
              <w:t>;</w:t>
            </w:r>
          </w:p>
        </w:tc>
      </w:tr>
    </w:tbl>
    <w:p w14:paraId="32AC42C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58BD75B" w14:textId="77777777" w:rsidR="007021D5" w:rsidRPr="0000301E" w:rsidRDefault="007021D5" w:rsidP="007021D5">
      <w:r w:rsidRPr="0000301E">
        <w:rPr>
          <w:rStyle w:val="HideTWBExt"/>
        </w:rPr>
        <w:t>&lt;/Amend&gt;</w:t>
      </w:r>
    </w:p>
    <w:p w14:paraId="0FF639F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117</w:t>
      </w:r>
      <w:r w:rsidRPr="0000301E">
        <w:rPr>
          <w:rStyle w:val="HideTWBExt"/>
        </w:rPr>
        <w:t>&lt;/NumAm&gt;</w:t>
      </w:r>
    </w:p>
    <w:p w14:paraId="741BA94D"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643ADB9E" w14:textId="77777777" w:rsidR="007021D5" w:rsidRPr="0000301E" w:rsidRDefault="007021D5" w:rsidP="007021D5">
      <w:pPr>
        <w:pStyle w:val="NormalBold"/>
      </w:pPr>
      <w:r w:rsidRPr="0000301E">
        <w:rPr>
          <w:rStyle w:val="HideTWBExt"/>
          <w:b w:val="0"/>
        </w:rPr>
        <w:t>&lt;/RepeatBlock-By&gt;</w:t>
      </w:r>
    </w:p>
    <w:p w14:paraId="410824E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07D5A7B" w14:textId="12194F2A" w:rsidR="007021D5" w:rsidRPr="0000301E" w:rsidRDefault="007021D5" w:rsidP="007021D5">
      <w:pPr>
        <w:pStyle w:val="NormalBold"/>
      </w:pPr>
      <w:r w:rsidRPr="0000301E">
        <w:rPr>
          <w:rStyle w:val="HideTWBExt"/>
        </w:rPr>
        <w:t>&lt;Article&gt;</w:t>
      </w:r>
      <w:r w:rsidRPr="0000301E">
        <w:t>N.º 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369BA9C" w14:textId="77777777" w:rsidTr="00597D26">
        <w:trPr>
          <w:trHeight w:hRule="exact" w:val="240"/>
          <w:jc w:val="center"/>
        </w:trPr>
        <w:tc>
          <w:tcPr>
            <w:tcW w:w="9752" w:type="dxa"/>
            <w:gridSpan w:val="2"/>
            <w:tcBorders>
              <w:top w:val="nil"/>
              <w:left w:val="nil"/>
              <w:bottom w:val="nil"/>
              <w:right w:val="nil"/>
            </w:tcBorders>
          </w:tcPr>
          <w:p w14:paraId="14051E57" w14:textId="77777777" w:rsidR="007021D5" w:rsidRPr="0000301E" w:rsidRDefault="007021D5" w:rsidP="00597D26"/>
        </w:tc>
      </w:tr>
      <w:tr w:rsidR="007021D5" w:rsidRPr="0000301E" w14:paraId="008F32AF" w14:textId="77777777" w:rsidTr="00597D26">
        <w:trPr>
          <w:trHeight w:val="240"/>
          <w:jc w:val="center"/>
        </w:trPr>
        <w:tc>
          <w:tcPr>
            <w:tcW w:w="4876" w:type="dxa"/>
            <w:tcBorders>
              <w:top w:val="nil"/>
              <w:left w:val="nil"/>
              <w:bottom w:val="nil"/>
              <w:right w:val="nil"/>
            </w:tcBorders>
          </w:tcPr>
          <w:p w14:paraId="2A28C5B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934FB07" w14:textId="77777777" w:rsidR="007021D5" w:rsidRPr="0000301E" w:rsidRDefault="007021D5" w:rsidP="00597D26">
            <w:pPr>
              <w:pStyle w:val="AmColumnHeading"/>
            </w:pPr>
            <w:r w:rsidRPr="0000301E">
              <w:t>Alteração</w:t>
            </w:r>
          </w:p>
        </w:tc>
      </w:tr>
      <w:tr w:rsidR="007021D5" w:rsidRPr="0000301E" w14:paraId="3F8E9514" w14:textId="77777777" w:rsidTr="00597D26">
        <w:trPr>
          <w:jc w:val="center"/>
        </w:trPr>
        <w:tc>
          <w:tcPr>
            <w:tcW w:w="4876" w:type="dxa"/>
            <w:tcBorders>
              <w:top w:val="nil"/>
              <w:left w:val="nil"/>
              <w:bottom w:val="nil"/>
              <w:right w:val="nil"/>
            </w:tcBorders>
          </w:tcPr>
          <w:p w14:paraId="10980FDC" w14:textId="77777777" w:rsidR="007021D5" w:rsidRPr="0000301E" w:rsidRDefault="007021D5" w:rsidP="00597D26">
            <w:pPr>
              <w:pStyle w:val="Normal6a"/>
            </w:pPr>
          </w:p>
        </w:tc>
        <w:tc>
          <w:tcPr>
            <w:tcW w:w="4876" w:type="dxa"/>
            <w:tcBorders>
              <w:top w:val="nil"/>
              <w:left w:val="nil"/>
              <w:bottom w:val="nil"/>
              <w:right w:val="nil"/>
            </w:tcBorders>
          </w:tcPr>
          <w:p w14:paraId="34A52BD0" w14:textId="1790DB02" w:rsidR="007021D5" w:rsidRPr="0000301E" w:rsidRDefault="007021D5" w:rsidP="00597D26">
            <w:pPr>
              <w:pStyle w:val="Normal6a"/>
            </w:pPr>
            <w:r w:rsidRPr="0000301E">
              <w:rPr>
                <w:b/>
                <w:i/>
              </w:rPr>
              <w:t>6</w:t>
            </w:r>
            <w:r w:rsidR="00FF10E8" w:rsidRPr="0000301E">
              <w:rPr>
                <w:b/>
                <w:i/>
              </w:rPr>
              <w:noBreakHyphen/>
            </w:r>
            <w:r w:rsidRPr="0000301E">
              <w:rPr>
                <w:b/>
                <w:i/>
              </w:rPr>
              <w:t>A.</w:t>
            </w:r>
            <w:r w:rsidRPr="0000301E">
              <w:tab/>
            </w:r>
            <w:r w:rsidRPr="0000301E">
              <w:rPr>
                <w:b/>
                <w:i/>
              </w:rPr>
              <w:t>Destaca a importância de garantir cuidados e intervenções precoces abrangentes desde o nascimento, incluindo, nesse âmbito, a participação, entre outros, de especialistas como terapeutas da fala ou fisioterapeutas, a fim de dar uma resposta cabal às necessidades de desenvolvimento dos doentes com doenças raras;</w:t>
            </w:r>
            <w:r w:rsidRPr="0000301E">
              <w:br/>
            </w:r>
            <w:r w:rsidRPr="0000301E">
              <w:br/>
            </w:r>
          </w:p>
        </w:tc>
      </w:tr>
    </w:tbl>
    <w:p w14:paraId="5BF9FF8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20CD1612" w14:textId="77777777" w:rsidR="007021D5" w:rsidRPr="0000301E" w:rsidRDefault="007021D5" w:rsidP="007021D5">
      <w:r w:rsidRPr="0000301E">
        <w:rPr>
          <w:rStyle w:val="HideTWBExt"/>
        </w:rPr>
        <w:t>&lt;/Amend&gt;</w:t>
      </w:r>
    </w:p>
    <w:p w14:paraId="10654DD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118</w:t>
      </w:r>
      <w:r w:rsidRPr="0000301E">
        <w:rPr>
          <w:rStyle w:val="HideTWBExt"/>
        </w:rPr>
        <w:t>&lt;/NumAm&gt;</w:t>
      </w:r>
    </w:p>
    <w:p w14:paraId="19674E5A" w14:textId="1584C810"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2B359D1A" w14:textId="77777777" w:rsidR="007021D5" w:rsidRPr="0000301E" w:rsidRDefault="007021D5" w:rsidP="007021D5">
      <w:pPr>
        <w:pStyle w:val="NormalBold"/>
      </w:pPr>
      <w:r w:rsidRPr="0000301E">
        <w:rPr>
          <w:rStyle w:val="HideTWBExt"/>
          <w:b w:val="0"/>
        </w:rPr>
        <w:t>&lt;/RepeatBlock-By&gt;</w:t>
      </w:r>
    </w:p>
    <w:p w14:paraId="42D8B01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DE7F3F8" w14:textId="51E2892D" w:rsidR="007021D5" w:rsidRPr="0000301E" w:rsidRDefault="007021D5" w:rsidP="007021D5">
      <w:pPr>
        <w:pStyle w:val="NormalBold"/>
      </w:pPr>
      <w:r w:rsidRPr="0000301E">
        <w:rPr>
          <w:rStyle w:val="HideTWBExt"/>
        </w:rPr>
        <w:t>&lt;Article&gt;</w:t>
      </w:r>
      <w:r w:rsidRPr="0000301E">
        <w:t>N.º 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7C3FB88" w14:textId="77777777" w:rsidTr="00597D26">
        <w:trPr>
          <w:trHeight w:hRule="exact" w:val="240"/>
          <w:jc w:val="center"/>
        </w:trPr>
        <w:tc>
          <w:tcPr>
            <w:tcW w:w="9752" w:type="dxa"/>
            <w:gridSpan w:val="2"/>
            <w:tcBorders>
              <w:top w:val="nil"/>
              <w:left w:val="nil"/>
              <w:bottom w:val="nil"/>
              <w:right w:val="nil"/>
            </w:tcBorders>
          </w:tcPr>
          <w:p w14:paraId="16871882" w14:textId="77777777" w:rsidR="007021D5" w:rsidRPr="0000301E" w:rsidRDefault="007021D5" w:rsidP="00597D26"/>
        </w:tc>
      </w:tr>
      <w:tr w:rsidR="007021D5" w:rsidRPr="0000301E" w14:paraId="4478757C" w14:textId="77777777" w:rsidTr="00597D26">
        <w:trPr>
          <w:trHeight w:val="240"/>
          <w:jc w:val="center"/>
        </w:trPr>
        <w:tc>
          <w:tcPr>
            <w:tcW w:w="4876" w:type="dxa"/>
            <w:tcBorders>
              <w:top w:val="nil"/>
              <w:left w:val="nil"/>
              <w:bottom w:val="nil"/>
              <w:right w:val="nil"/>
            </w:tcBorders>
          </w:tcPr>
          <w:p w14:paraId="1495751D"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44BA91CE" w14:textId="77777777" w:rsidR="007021D5" w:rsidRPr="0000301E" w:rsidRDefault="007021D5" w:rsidP="00597D26">
            <w:pPr>
              <w:pStyle w:val="AmColumnHeading"/>
            </w:pPr>
            <w:r w:rsidRPr="0000301E">
              <w:t>Alteração</w:t>
            </w:r>
          </w:p>
        </w:tc>
      </w:tr>
      <w:tr w:rsidR="007021D5" w:rsidRPr="0000301E" w14:paraId="5D737AC3" w14:textId="77777777" w:rsidTr="00597D26">
        <w:trPr>
          <w:jc w:val="center"/>
        </w:trPr>
        <w:tc>
          <w:tcPr>
            <w:tcW w:w="4876" w:type="dxa"/>
            <w:tcBorders>
              <w:top w:val="nil"/>
              <w:left w:val="nil"/>
              <w:bottom w:val="nil"/>
              <w:right w:val="nil"/>
            </w:tcBorders>
          </w:tcPr>
          <w:p w14:paraId="5C3FF43B" w14:textId="77777777" w:rsidR="007021D5" w:rsidRPr="0000301E" w:rsidRDefault="007021D5" w:rsidP="00597D26">
            <w:pPr>
              <w:pStyle w:val="Normal6a"/>
            </w:pPr>
          </w:p>
        </w:tc>
        <w:tc>
          <w:tcPr>
            <w:tcW w:w="4876" w:type="dxa"/>
            <w:tcBorders>
              <w:top w:val="nil"/>
              <w:left w:val="nil"/>
              <w:bottom w:val="nil"/>
              <w:right w:val="nil"/>
            </w:tcBorders>
          </w:tcPr>
          <w:p w14:paraId="1C8961A3" w14:textId="747CED21" w:rsidR="007021D5" w:rsidRPr="0000301E" w:rsidRDefault="007021D5" w:rsidP="00597D26">
            <w:pPr>
              <w:pStyle w:val="Normal6a"/>
            </w:pPr>
            <w:r w:rsidRPr="0000301E">
              <w:rPr>
                <w:b/>
                <w:i/>
              </w:rPr>
              <w:t>6</w:t>
            </w:r>
            <w:r w:rsidR="00FF10E8" w:rsidRPr="0000301E">
              <w:rPr>
                <w:b/>
                <w:i/>
              </w:rPr>
              <w:noBreakHyphen/>
            </w:r>
            <w:r w:rsidRPr="0000301E">
              <w:rPr>
                <w:b/>
                <w:i/>
              </w:rPr>
              <w:t>A.</w:t>
            </w:r>
            <w:r w:rsidRPr="0000301E">
              <w:tab/>
            </w:r>
            <w:r w:rsidRPr="0000301E">
              <w:rPr>
                <w:b/>
                <w:i/>
              </w:rPr>
              <w:t>Incentiva os Estados</w:t>
            </w:r>
            <w:r w:rsidR="00FF10E8" w:rsidRPr="0000301E">
              <w:rPr>
                <w:b/>
                <w:i/>
              </w:rPr>
              <w:noBreakHyphen/>
            </w:r>
            <w:r w:rsidRPr="0000301E">
              <w:rPr>
                <w:b/>
                <w:i/>
              </w:rPr>
              <w:t>Membros a estabelecerem vias de diagnóstico estruturadas, incluindo mecanismos de encaminhamento precoce e uma avaliação multidisciplinar, a fim de evitar percursos de diagnóstico prolongados para os doentes;</w:t>
            </w:r>
          </w:p>
        </w:tc>
      </w:tr>
    </w:tbl>
    <w:p w14:paraId="32396EC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05C476C" w14:textId="77777777" w:rsidR="007021D5" w:rsidRPr="0000301E" w:rsidRDefault="007021D5" w:rsidP="007021D5">
      <w:r w:rsidRPr="0000301E">
        <w:rPr>
          <w:rStyle w:val="HideTWBExt"/>
        </w:rPr>
        <w:t>&lt;/Amend&gt;</w:t>
      </w:r>
    </w:p>
    <w:p w14:paraId="3A507CC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119</w:t>
      </w:r>
      <w:r w:rsidRPr="0000301E">
        <w:rPr>
          <w:rStyle w:val="HideTWBExt"/>
        </w:rPr>
        <w:t>&lt;/NumAm&gt;</w:t>
      </w:r>
    </w:p>
    <w:p w14:paraId="3CD0D503" w14:textId="02BC9243"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32889654" w14:textId="77777777" w:rsidR="007021D5" w:rsidRPr="0000301E" w:rsidRDefault="007021D5" w:rsidP="007021D5">
      <w:pPr>
        <w:pStyle w:val="NormalBold"/>
      </w:pPr>
      <w:r w:rsidRPr="0000301E">
        <w:rPr>
          <w:rStyle w:val="HideTWBExt"/>
          <w:b w:val="0"/>
        </w:rPr>
        <w:t>&lt;/RepeatBlock-By&gt;</w:t>
      </w:r>
    </w:p>
    <w:p w14:paraId="3CFBDDD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57B872F" w14:textId="1F46E3BD" w:rsidR="007021D5" w:rsidRPr="0000301E" w:rsidRDefault="007021D5" w:rsidP="007021D5">
      <w:pPr>
        <w:pStyle w:val="NormalBold"/>
      </w:pPr>
      <w:r w:rsidRPr="0000301E">
        <w:rPr>
          <w:rStyle w:val="HideTWBExt"/>
        </w:rPr>
        <w:t>&lt;Article&gt;</w:t>
      </w:r>
      <w:r w:rsidRPr="0000301E">
        <w:t>N.º 6</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CBC0EC5" w14:textId="77777777" w:rsidTr="00597D26">
        <w:trPr>
          <w:trHeight w:hRule="exact" w:val="240"/>
          <w:jc w:val="center"/>
        </w:trPr>
        <w:tc>
          <w:tcPr>
            <w:tcW w:w="9752" w:type="dxa"/>
            <w:gridSpan w:val="2"/>
            <w:tcBorders>
              <w:top w:val="nil"/>
              <w:left w:val="nil"/>
              <w:bottom w:val="nil"/>
              <w:right w:val="nil"/>
            </w:tcBorders>
          </w:tcPr>
          <w:p w14:paraId="0EFDE161" w14:textId="77777777" w:rsidR="007021D5" w:rsidRPr="0000301E" w:rsidRDefault="007021D5" w:rsidP="00597D26"/>
        </w:tc>
      </w:tr>
      <w:tr w:rsidR="007021D5" w:rsidRPr="0000301E" w14:paraId="65891D26" w14:textId="77777777" w:rsidTr="00597D26">
        <w:trPr>
          <w:trHeight w:val="240"/>
          <w:jc w:val="center"/>
        </w:trPr>
        <w:tc>
          <w:tcPr>
            <w:tcW w:w="4876" w:type="dxa"/>
            <w:tcBorders>
              <w:top w:val="nil"/>
              <w:left w:val="nil"/>
              <w:bottom w:val="nil"/>
              <w:right w:val="nil"/>
            </w:tcBorders>
          </w:tcPr>
          <w:p w14:paraId="158F6ED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A9AF3D6" w14:textId="77777777" w:rsidR="007021D5" w:rsidRPr="0000301E" w:rsidRDefault="007021D5" w:rsidP="00597D26">
            <w:pPr>
              <w:pStyle w:val="AmColumnHeading"/>
            </w:pPr>
            <w:r w:rsidRPr="0000301E">
              <w:t>Alteração</w:t>
            </w:r>
          </w:p>
        </w:tc>
      </w:tr>
      <w:tr w:rsidR="007021D5" w:rsidRPr="0000301E" w14:paraId="7EED0684" w14:textId="77777777" w:rsidTr="00597D26">
        <w:trPr>
          <w:jc w:val="center"/>
        </w:trPr>
        <w:tc>
          <w:tcPr>
            <w:tcW w:w="4876" w:type="dxa"/>
            <w:tcBorders>
              <w:top w:val="nil"/>
              <w:left w:val="nil"/>
              <w:bottom w:val="nil"/>
              <w:right w:val="nil"/>
            </w:tcBorders>
          </w:tcPr>
          <w:p w14:paraId="583034C9" w14:textId="77777777" w:rsidR="007021D5" w:rsidRPr="0000301E" w:rsidRDefault="007021D5" w:rsidP="00597D26">
            <w:pPr>
              <w:pStyle w:val="Normal6a"/>
            </w:pPr>
          </w:p>
        </w:tc>
        <w:tc>
          <w:tcPr>
            <w:tcW w:w="4876" w:type="dxa"/>
            <w:tcBorders>
              <w:top w:val="nil"/>
              <w:left w:val="nil"/>
              <w:bottom w:val="nil"/>
              <w:right w:val="nil"/>
            </w:tcBorders>
          </w:tcPr>
          <w:p w14:paraId="4C65F822" w14:textId="545B3403" w:rsidR="007021D5" w:rsidRPr="0000301E" w:rsidRDefault="007021D5" w:rsidP="00597D26">
            <w:pPr>
              <w:pStyle w:val="Normal6a"/>
            </w:pPr>
            <w:r w:rsidRPr="0000301E">
              <w:rPr>
                <w:b/>
                <w:i/>
              </w:rPr>
              <w:t>6</w:t>
            </w:r>
            <w:r w:rsidR="00FF10E8" w:rsidRPr="0000301E">
              <w:rPr>
                <w:b/>
                <w:i/>
              </w:rPr>
              <w:noBreakHyphen/>
            </w:r>
            <w:r w:rsidRPr="0000301E">
              <w:rPr>
                <w:b/>
                <w:i/>
              </w:rPr>
              <w:t>B.</w:t>
            </w:r>
            <w:r w:rsidRPr="0000301E">
              <w:tab/>
            </w:r>
            <w:r w:rsidRPr="0000301E">
              <w:rPr>
                <w:b/>
                <w:i/>
              </w:rPr>
              <w:t>Destaca o papel fundamental dos prestadores de cuidados primários na identificação precoce de doenças raras e insta ao reforço da formação, da sensibilização e dos instrumentos de apoio ao nível dos cuidados primários;</w:t>
            </w:r>
          </w:p>
        </w:tc>
      </w:tr>
    </w:tbl>
    <w:p w14:paraId="661FF1C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28C75C7" w14:textId="77777777" w:rsidR="007021D5" w:rsidRPr="0000301E" w:rsidRDefault="007021D5" w:rsidP="007021D5">
      <w:r w:rsidRPr="0000301E">
        <w:rPr>
          <w:rStyle w:val="HideTWBExt"/>
        </w:rPr>
        <w:t>&lt;/Amend&gt;</w:t>
      </w:r>
    </w:p>
    <w:p w14:paraId="32FE95A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120</w:t>
      </w:r>
      <w:r w:rsidRPr="0000301E">
        <w:rPr>
          <w:rStyle w:val="HideTWBExt"/>
        </w:rPr>
        <w:t>&lt;/NumAm&gt;</w:t>
      </w:r>
    </w:p>
    <w:p w14:paraId="6BBF37F3"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21D245CA"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ACC0810" w14:textId="77777777" w:rsidR="007021D5" w:rsidRPr="0000301E" w:rsidRDefault="007021D5" w:rsidP="007021D5">
      <w:pPr>
        <w:pStyle w:val="NormalBold"/>
      </w:pPr>
      <w:r w:rsidRPr="0000301E">
        <w:rPr>
          <w:rStyle w:val="HideTWBExt"/>
          <w:b w:val="0"/>
        </w:rPr>
        <w:t>&lt;/RepeatBlock-By&gt;</w:t>
      </w:r>
    </w:p>
    <w:p w14:paraId="205E11B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3D9C93B"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34BAE74" w14:textId="77777777" w:rsidTr="00597D26">
        <w:trPr>
          <w:trHeight w:hRule="exact" w:val="240"/>
          <w:jc w:val="center"/>
        </w:trPr>
        <w:tc>
          <w:tcPr>
            <w:tcW w:w="9752" w:type="dxa"/>
            <w:gridSpan w:val="2"/>
            <w:tcBorders>
              <w:top w:val="nil"/>
              <w:left w:val="nil"/>
              <w:bottom w:val="nil"/>
              <w:right w:val="nil"/>
            </w:tcBorders>
          </w:tcPr>
          <w:p w14:paraId="6509C807" w14:textId="77777777" w:rsidR="007021D5" w:rsidRPr="0000301E" w:rsidRDefault="007021D5" w:rsidP="00597D26"/>
        </w:tc>
      </w:tr>
      <w:tr w:rsidR="007021D5" w:rsidRPr="0000301E" w14:paraId="243FAA4D" w14:textId="77777777" w:rsidTr="00597D26">
        <w:trPr>
          <w:trHeight w:val="240"/>
          <w:jc w:val="center"/>
        </w:trPr>
        <w:tc>
          <w:tcPr>
            <w:tcW w:w="4876" w:type="dxa"/>
            <w:tcBorders>
              <w:top w:val="nil"/>
              <w:left w:val="nil"/>
              <w:bottom w:val="nil"/>
              <w:right w:val="nil"/>
            </w:tcBorders>
          </w:tcPr>
          <w:p w14:paraId="49705FE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71CBB05" w14:textId="77777777" w:rsidR="007021D5" w:rsidRPr="0000301E" w:rsidRDefault="007021D5" w:rsidP="00597D26">
            <w:pPr>
              <w:pStyle w:val="AmColumnHeading"/>
            </w:pPr>
            <w:r w:rsidRPr="0000301E">
              <w:t>Alteração</w:t>
            </w:r>
          </w:p>
        </w:tc>
      </w:tr>
      <w:tr w:rsidR="007021D5" w:rsidRPr="0000301E" w14:paraId="797ED1EC" w14:textId="77777777" w:rsidTr="00597D26">
        <w:trPr>
          <w:jc w:val="center"/>
        </w:trPr>
        <w:tc>
          <w:tcPr>
            <w:tcW w:w="4876" w:type="dxa"/>
            <w:tcBorders>
              <w:top w:val="nil"/>
              <w:left w:val="nil"/>
              <w:bottom w:val="nil"/>
              <w:right w:val="nil"/>
            </w:tcBorders>
          </w:tcPr>
          <w:p w14:paraId="39750CA3" w14:textId="44FC6FC1"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5A7299B0" w14:textId="54E7B7F6" w:rsidR="007021D5" w:rsidRPr="0000301E" w:rsidRDefault="007021D5" w:rsidP="00597D26">
            <w:pPr>
              <w:pStyle w:val="Normal6a"/>
            </w:pPr>
            <w:r w:rsidRPr="0000301E">
              <w:t>7.</w:t>
            </w:r>
            <w:r w:rsidRPr="0000301E">
              <w:tab/>
              <w:t xml:space="preserve">Exorta à criação de princípios </w:t>
            </w:r>
            <w:r w:rsidRPr="0000301E">
              <w:rPr>
                <w:b/>
                <w:i/>
              </w:rPr>
              <w:t>e índices de referência</w:t>
            </w:r>
            <w:r w:rsidRPr="0000301E">
              <w:t xml:space="preserve"> comuns para o rastreio de recém</w:t>
            </w:r>
            <w:r w:rsidR="00FF10E8" w:rsidRPr="0000301E">
              <w:noBreakHyphen/>
            </w:r>
            <w:r w:rsidRPr="0000301E">
              <w:t xml:space="preserve">nascidos e a deteção precoce para combater as desigualdades sociais e territoriais por toda a União; </w:t>
            </w:r>
            <w:r w:rsidRPr="0000301E">
              <w:rPr>
                <w:b/>
                <w:i/>
              </w:rPr>
              <w:lastRenderedPageBreak/>
              <w:t>considera que os Estados</w:t>
            </w:r>
            <w:r w:rsidR="00FF10E8" w:rsidRPr="0000301E">
              <w:rPr>
                <w:b/>
                <w:i/>
              </w:rPr>
              <w:noBreakHyphen/>
            </w:r>
            <w:r w:rsidRPr="0000301E">
              <w:rPr>
                <w:b/>
                <w:i/>
              </w:rPr>
              <w:t>Membros que enfrentam desafios estruturais devem receber um apoio financeiro específico para realizarem progressos rumo aos índices de referência;</w:t>
            </w:r>
          </w:p>
        </w:tc>
      </w:tr>
    </w:tbl>
    <w:p w14:paraId="11483489"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143188" w14:textId="77777777" w:rsidR="007021D5" w:rsidRPr="0000301E" w:rsidRDefault="007021D5" w:rsidP="007021D5">
      <w:r w:rsidRPr="0000301E">
        <w:rPr>
          <w:rStyle w:val="HideTWBExt"/>
        </w:rPr>
        <w:t>&lt;/Amend&gt;</w:t>
      </w:r>
    </w:p>
    <w:p w14:paraId="7A8A447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121</w:t>
      </w:r>
      <w:r w:rsidRPr="0000301E">
        <w:rPr>
          <w:rStyle w:val="HideTWBExt"/>
        </w:rPr>
        <w:t>&lt;/NumAm&gt;</w:t>
      </w:r>
    </w:p>
    <w:p w14:paraId="257297C7"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38356677" w14:textId="77777777" w:rsidR="007021D5" w:rsidRPr="0000301E" w:rsidRDefault="007021D5" w:rsidP="007021D5">
      <w:pPr>
        <w:pStyle w:val="NormalBold"/>
      </w:pPr>
      <w:r w:rsidRPr="0000301E">
        <w:rPr>
          <w:rStyle w:val="HideTWBExt"/>
          <w:b w:val="0"/>
        </w:rPr>
        <w:t>&lt;/RepeatBlock-By&gt;</w:t>
      </w:r>
    </w:p>
    <w:p w14:paraId="73A8AD6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911683E"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8BA6271" w14:textId="77777777" w:rsidTr="00597D26">
        <w:trPr>
          <w:trHeight w:hRule="exact" w:val="240"/>
          <w:jc w:val="center"/>
        </w:trPr>
        <w:tc>
          <w:tcPr>
            <w:tcW w:w="9752" w:type="dxa"/>
            <w:gridSpan w:val="2"/>
            <w:tcBorders>
              <w:top w:val="nil"/>
              <w:left w:val="nil"/>
              <w:bottom w:val="nil"/>
              <w:right w:val="nil"/>
            </w:tcBorders>
          </w:tcPr>
          <w:p w14:paraId="1BD8D6EF" w14:textId="77777777" w:rsidR="007021D5" w:rsidRPr="0000301E" w:rsidRDefault="007021D5" w:rsidP="00597D26"/>
        </w:tc>
      </w:tr>
      <w:tr w:rsidR="007021D5" w:rsidRPr="0000301E" w14:paraId="2DF61618" w14:textId="77777777" w:rsidTr="00597D26">
        <w:trPr>
          <w:trHeight w:val="240"/>
          <w:jc w:val="center"/>
        </w:trPr>
        <w:tc>
          <w:tcPr>
            <w:tcW w:w="4876" w:type="dxa"/>
            <w:tcBorders>
              <w:top w:val="nil"/>
              <w:left w:val="nil"/>
              <w:bottom w:val="nil"/>
              <w:right w:val="nil"/>
            </w:tcBorders>
          </w:tcPr>
          <w:p w14:paraId="515F7E2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777E76D" w14:textId="77777777" w:rsidR="007021D5" w:rsidRPr="0000301E" w:rsidRDefault="007021D5" w:rsidP="00597D26">
            <w:pPr>
              <w:pStyle w:val="AmColumnHeading"/>
            </w:pPr>
            <w:r w:rsidRPr="0000301E">
              <w:t>Alteração</w:t>
            </w:r>
          </w:p>
        </w:tc>
      </w:tr>
      <w:tr w:rsidR="007021D5" w:rsidRPr="0000301E" w14:paraId="4BA91407" w14:textId="77777777" w:rsidTr="00597D26">
        <w:trPr>
          <w:jc w:val="center"/>
        </w:trPr>
        <w:tc>
          <w:tcPr>
            <w:tcW w:w="4876" w:type="dxa"/>
            <w:tcBorders>
              <w:top w:val="nil"/>
              <w:left w:val="nil"/>
              <w:bottom w:val="nil"/>
              <w:right w:val="nil"/>
            </w:tcBorders>
          </w:tcPr>
          <w:p w14:paraId="54BA53DC" w14:textId="2149B916" w:rsidR="007021D5" w:rsidRPr="0000301E" w:rsidRDefault="007021D5" w:rsidP="00597D26">
            <w:pPr>
              <w:pStyle w:val="Normal6a"/>
            </w:pPr>
            <w:r w:rsidRPr="0000301E">
              <w:t>7.</w:t>
            </w:r>
            <w:r w:rsidRPr="0000301E">
              <w:tab/>
              <w:t xml:space="preserve">Exorta </w:t>
            </w:r>
            <w:r w:rsidRPr="0000301E">
              <w:rPr>
                <w:b/>
                <w:i/>
              </w:rPr>
              <w:t>à criação de princípios comuns para o</w:t>
            </w:r>
            <w:r w:rsidRPr="0000301E">
              <w:t xml:space="preserve"> rastreio de recém</w:t>
            </w:r>
            <w:r w:rsidR="00FF10E8" w:rsidRPr="0000301E">
              <w:noBreakHyphen/>
            </w:r>
            <w:r w:rsidRPr="0000301E">
              <w:t xml:space="preserve">nascidos e </w:t>
            </w:r>
            <w:r w:rsidRPr="0000301E">
              <w:rPr>
                <w:b/>
                <w:i/>
              </w:rPr>
              <w:t>a</w:t>
            </w:r>
            <w:r w:rsidRPr="0000301E">
              <w:t xml:space="preserve"> deteção precoce para combater as desigualdades sociais e territoriais por toda a União;</w:t>
            </w:r>
          </w:p>
        </w:tc>
        <w:tc>
          <w:tcPr>
            <w:tcW w:w="4876" w:type="dxa"/>
            <w:tcBorders>
              <w:top w:val="nil"/>
              <w:left w:val="nil"/>
              <w:bottom w:val="nil"/>
              <w:right w:val="nil"/>
            </w:tcBorders>
          </w:tcPr>
          <w:p w14:paraId="0B300128" w14:textId="14B7CADE" w:rsidR="007021D5" w:rsidRPr="0000301E" w:rsidRDefault="007021D5" w:rsidP="00597D26">
            <w:pPr>
              <w:pStyle w:val="Normal6a"/>
            </w:pPr>
            <w:r w:rsidRPr="0000301E">
              <w:t>7.</w:t>
            </w:r>
            <w:r w:rsidRPr="0000301E">
              <w:tab/>
              <w:t xml:space="preserve">Exorta </w:t>
            </w:r>
            <w:r w:rsidRPr="0000301E">
              <w:rPr>
                <w:b/>
                <w:i/>
              </w:rPr>
              <w:t>ao desenvolvimento do</w:t>
            </w:r>
            <w:r w:rsidRPr="0000301E">
              <w:t xml:space="preserve"> rastreio de recém</w:t>
            </w:r>
            <w:r w:rsidR="00FF10E8" w:rsidRPr="0000301E">
              <w:noBreakHyphen/>
            </w:r>
            <w:r w:rsidRPr="0000301E">
              <w:t xml:space="preserve">nascidos e </w:t>
            </w:r>
            <w:r w:rsidRPr="0000301E">
              <w:rPr>
                <w:b/>
                <w:i/>
              </w:rPr>
              <w:t>da</w:t>
            </w:r>
            <w:r w:rsidRPr="0000301E">
              <w:t xml:space="preserve"> deteção precoce para combater as desigualdades sociais e territoriais por toda a União</w:t>
            </w:r>
            <w:r w:rsidRPr="0000301E">
              <w:rPr>
                <w:b/>
                <w:i/>
              </w:rPr>
              <w:t>, bem como à elaboração de um roteiro da União para o diagnóstico de doenças raras, incluindo a prestação, pelos sistemas de saúde, de apoio pós</w:t>
            </w:r>
            <w:r w:rsidR="00FF10E8" w:rsidRPr="0000301E">
              <w:rPr>
                <w:b/>
                <w:i/>
              </w:rPr>
              <w:noBreakHyphen/>
            </w:r>
            <w:r w:rsidRPr="0000301E">
              <w:rPr>
                <w:b/>
                <w:i/>
              </w:rPr>
              <w:t>diagnóstico às pessoas, bem como às pessoas com doenças não diagnosticadas</w:t>
            </w:r>
            <w:r w:rsidRPr="0000301E">
              <w:t>;</w:t>
            </w:r>
          </w:p>
        </w:tc>
      </w:tr>
    </w:tbl>
    <w:p w14:paraId="307228B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691861F" w14:textId="77777777" w:rsidR="007021D5" w:rsidRPr="0000301E" w:rsidRDefault="007021D5" w:rsidP="007021D5">
      <w:r w:rsidRPr="0000301E">
        <w:rPr>
          <w:rStyle w:val="HideTWBExt"/>
        </w:rPr>
        <w:t>&lt;/Amend&gt;</w:t>
      </w:r>
    </w:p>
    <w:p w14:paraId="3B2753A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122</w:t>
      </w:r>
      <w:r w:rsidRPr="0000301E">
        <w:rPr>
          <w:rStyle w:val="HideTWBExt"/>
        </w:rPr>
        <w:t>&lt;/NumAm&gt;</w:t>
      </w:r>
    </w:p>
    <w:p w14:paraId="6EC1184A"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00CDBAEF" w14:textId="77777777" w:rsidR="007021D5" w:rsidRPr="0000301E" w:rsidRDefault="007021D5" w:rsidP="007021D5">
      <w:pPr>
        <w:pStyle w:val="NormalBold"/>
      </w:pPr>
      <w:r w:rsidRPr="0000301E">
        <w:rPr>
          <w:rStyle w:val="HideTWBExt"/>
          <w:b w:val="0"/>
        </w:rPr>
        <w:t>&lt;/RepeatBlock-By&gt;</w:t>
      </w:r>
    </w:p>
    <w:p w14:paraId="6F89139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8C1DE4C"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5BD37F7" w14:textId="77777777" w:rsidTr="00597D26">
        <w:trPr>
          <w:trHeight w:hRule="exact" w:val="240"/>
          <w:jc w:val="center"/>
        </w:trPr>
        <w:tc>
          <w:tcPr>
            <w:tcW w:w="9752" w:type="dxa"/>
            <w:gridSpan w:val="2"/>
            <w:tcBorders>
              <w:top w:val="nil"/>
              <w:left w:val="nil"/>
              <w:bottom w:val="nil"/>
              <w:right w:val="nil"/>
            </w:tcBorders>
          </w:tcPr>
          <w:p w14:paraId="407A0FCE" w14:textId="77777777" w:rsidR="007021D5" w:rsidRPr="0000301E" w:rsidRDefault="007021D5" w:rsidP="00597D26"/>
        </w:tc>
      </w:tr>
      <w:tr w:rsidR="007021D5" w:rsidRPr="0000301E" w14:paraId="15789F3C" w14:textId="77777777" w:rsidTr="00597D26">
        <w:trPr>
          <w:trHeight w:val="240"/>
          <w:jc w:val="center"/>
        </w:trPr>
        <w:tc>
          <w:tcPr>
            <w:tcW w:w="4876" w:type="dxa"/>
            <w:tcBorders>
              <w:top w:val="nil"/>
              <w:left w:val="nil"/>
              <w:bottom w:val="nil"/>
              <w:right w:val="nil"/>
            </w:tcBorders>
          </w:tcPr>
          <w:p w14:paraId="6718C84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CC966C6" w14:textId="77777777" w:rsidR="007021D5" w:rsidRPr="0000301E" w:rsidRDefault="007021D5" w:rsidP="00597D26">
            <w:pPr>
              <w:pStyle w:val="AmColumnHeading"/>
            </w:pPr>
            <w:r w:rsidRPr="0000301E">
              <w:t>Alteração</w:t>
            </w:r>
          </w:p>
        </w:tc>
      </w:tr>
      <w:tr w:rsidR="007021D5" w:rsidRPr="0000301E" w14:paraId="74F4F578" w14:textId="77777777" w:rsidTr="00597D26">
        <w:trPr>
          <w:jc w:val="center"/>
        </w:trPr>
        <w:tc>
          <w:tcPr>
            <w:tcW w:w="4876" w:type="dxa"/>
            <w:tcBorders>
              <w:top w:val="nil"/>
              <w:left w:val="nil"/>
              <w:bottom w:val="nil"/>
              <w:right w:val="nil"/>
            </w:tcBorders>
          </w:tcPr>
          <w:p w14:paraId="4F818A73" w14:textId="7B6E27FA"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37A94CD2" w14:textId="42AAC214"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r w:rsidRPr="0000301E">
              <w:rPr>
                <w:b/>
                <w:i/>
              </w:rPr>
              <w:t>, incluindo a deteção pré</w:t>
            </w:r>
            <w:r w:rsidR="00FF10E8" w:rsidRPr="0000301E">
              <w:rPr>
                <w:b/>
                <w:i/>
              </w:rPr>
              <w:noBreakHyphen/>
            </w:r>
            <w:r w:rsidRPr="0000301E">
              <w:rPr>
                <w:b/>
                <w:i/>
              </w:rPr>
              <w:t xml:space="preserve">natal e perinatal, sempre que adequada do ponto de vista médico, e assegurando o acesso a serviços de diagnóstico especializados, </w:t>
            </w:r>
            <w:r w:rsidRPr="0000301E">
              <w:rPr>
                <w:b/>
                <w:i/>
              </w:rPr>
              <w:lastRenderedPageBreak/>
              <w:t>através de centros regionais ou nacionais e de laboratórios acreditados</w:t>
            </w:r>
            <w:r w:rsidRPr="0000301E">
              <w:t>;</w:t>
            </w:r>
          </w:p>
        </w:tc>
      </w:tr>
    </w:tbl>
    <w:p w14:paraId="7479ECF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856B13" w14:textId="77777777" w:rsidR="007021D5" w:rsidRPr="0000301E" w:rsidRDefault="007021D5" w:rsidP="007021D5">
      <w:r w:rsidRPr="0000301E">
        <w:rPr>
          <w:rStyle w:val="HideTWBExt"/>
        </w:rPr>
        <w:t>&lt;/Amend&gt;</w:t>
      </w:r>
    </w:p>
    <w:p w14:paraId="0E199C6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123</w:t>
      </w:r>
      <w:r w:rsidRPr="0000301E">
        <w:rPr>
          <w:rStyle w:val="HideTWBExt"/>
        </w:rPr>
        <w:t>&lt;/NumAm&gt;</w:t>
      </w:r>
    </w:p>
    <w:p w14:paraId="07928533" w14:textId="77777777" w:rsidR="007021D5" w:rsidRPr="0000301E" w:rsidRDefault="007021D5" w:rsidP="007021D5">
      <w:pPr>
        <w:pStyle w:val="NormalBold"/>
      </w:pPr>
      <w:r w:rsidRPr="0000301E">
        <w:rPr>
          <w:rStyle w:val="HideTWBExt"/>
          <w:b w:val="0"/>
        </w:rPr>
        <w:t>&lt;RepeatBlock-By&gt;&lt;Members&gt;</w:t>
      </w:r>
      <w:r w:rsidRPr="0000301E">
        <w:t>Michalis Hadjipantela</w:t>
      </w:r>
      <w:r w:rsidRPr="0000301E">
        <w:rPr>
          <w:rStyle w:val="HideTWBExt"/>
          <w:b w:val="0"/>
        </w:rPr>
        <w:t>&lt;/Members&gt;</w:t>
      </w:r>
    </w:p>
    <w:p w14:paraId="1B0C9E37" w14:textId="77777777" w:rsidR="007021D5" w:rsidRPr="0000301E" w:rsidRDefault="007021D5" w:rsidP="007021D5">
      <w:pPr>
        <w:pStyle w:val="NormalBold"/>
      </w:pPr>
      <w:r w:rsidRPr="0000301E">
        <w:rPr>
          <w:rStyle w:val="HideTWBExt"/>
          <w:b w:val="0"/>
        </w:rPr>
        <w:t>&lt;/RepeatBlock-By&gt;</w:t>
      </w:r>
    </w:p>
    <w:p w14:paraId="4E1E6FA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0AE6B68"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D08A61" w14:textId="77777777" w:rsidTr="00597D26">
        <w:trPr>
          <w:trHeight w:hRule="exact" w:val="240"/>
          <w:jc w:val="center"/>
        </w:trPr>
        <w:tc>
          <w:tcPr>
            <w:tcW w:w="9752" w:type="dxa"/>
            <w:gridSpan w:val="2"/>
            <w:tcBorders>
              <w:top w:val="nil"/>
              <w:left w:val="nil"/>
              <w:bottom w:val="nil"/>
              <w:right w:val="nil"/>
            </w:tcBorders>
          </w:tcPr>
          <w:p w14:paraId="3E5B336C" w14:textId="77777777" w:rsidR="007021D5" w:rsidRPr="0000301E" w:rsidRDefault="007021D5" w:rsidP="00597D26"/>
        </w:tc>
      </w:tr>
      <w:tr w:rsidR="007021D5" w:rsidRPr="0000301E" w14:paraId="52E55DD5" w14:textId="77777777" w:rsidTr="00597D26">
        <w:trPr>
          <w:trHeight w:val="240"/>
          <w:jc w:val="center"/>
        </w:trPr>
        <w:tc>
          <w:tcPr>
            <w:tcW w:w="4876" w:type="dxa"/>
            <w:tcBorders>
              <w:top w:val="nil"/>
              <w:left w:val="nil"/>
              <w:bottom w:val="nil"/>
              <w:right w:val="nil"/>
            </w:tcBorders>
          </w:tcPr>
          <w:p w14:paraId="1A598FD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8F10F50" w14:textId="77777777" w:rsidR="007021D5" w:rsidRPr="0000301E" w:rsidRDefault="007021D5" w:rsidP="00597D26">
            <w:pPr>
              <w:pStyle w:val="AmColumnHeading"/>
            </w:pPr>
            <w:r w:rsidRPr="0000301E">
              <w:t>Alteração</w:t>
            </w:r>
          </w:p>
        </w:tc>
      </w:tr>
      <w:tr w:rsidR="007021D5" w:rsidRPr="0000301E" w14:paraId="2F5AE4F1" w14:textId="77777777" w:rsidTr="00597D26">
        <w:trPr>
          <w:jc w:val="center"/>
        </w:trPr>
        <w:tc>
          <w:tcPr>
            <w:tcW w:w="4876" w:type="dxa"/>
            <w:tcBorders>
              <w:top w:val="nil"/>
              <w:left w:val="nil"/>
              <w:bottom w:val="nil"/>
              <w:right w:val="nil"/>
            </w:tcBorders>
          </w:tcPr>
          <w:p w14:paraId="444D9244" w14:textId="718BA205"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6EF10508" w14:textId="147AE6FC"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 xml:space="preserve">nascidos </w:t>
            </w:r>
            <w:r w:rsidRPr="0000301E">
              <w:rPr>
                <w:b/>
                <w:i/>
              </w:rPr>
              <w:t>(incluindo através de orientações da União que estabeleçam um painel de rastreio da União harmonizado e composto pelas melhores práticas disponíveis, prevendo a sua revisão periódica à luz de terapias recentemente autorizadas)</w:t>
            </w:r>
            <w:r w:rsidRPr="0000301E">
              <w:t xml:space="preserve"> e a deteção precoce para combater as desigualdades sociais e territoriais por toda a União;</w:t>
            </w:r>
          </w:p>
        </w:tc>
      </w:tr>
    </w:tbl>
    <w:p w14:paraId="4D0DADB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0CE4037" w14:textId="77777777" w:rsidR="007021D5" w:rsidRPr="0000301E" w:rsidRDefault="007021D5" w:rsidP="007021D5">
      <w:r w:rsidRPr="0000301E">
        <w:rPr>
          <w:rStyle w:val="HideTWBExt"/>
        </w:rPr>
        <w:t>&lt;/Amend&gt;</w:t>
      </w:r>
    </w:p>
    <w:p w14:paraId="02D4BC8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124</w:t>
      </w:r>
      <w:r w:rsidRPr="0000301E">
        <w:rPr>
          <w:rStyle w:val="HideTWBExt"/>
        </w:rPr>
        <w:t>&lt;/NumAm&gt;</w:t>
      </w:r>
    </w:p>
    <w:p w14:paraId="3651CE0E" w14:textId="63B5B039"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7B5AB358" w14:textId="77777777" w:rsidR="007021D5" w:rsidRPr="0000301E" w:rsidRDefault="007021D5" w:rsidP="007021D5">
      <w:pPr>
        <w:pStyle w:val="NormalBold"/>
      </w:pPr>
      <w:r w:rsidRPr="0000301E">
        <w:rPr>
          <w:rStyle w:val="HideTWBExt"/>
          <w:b w:val="0"/>
        </w:rPr>
        <w:t>&lt;/RepeatBlock-By&gt;</w:t>
      </w:r>
    </w:p>
    <w:p w14:paraId="619F3A0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4819FD1"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642010F" w14:textId="77777777" w:rsidTr="00597D26">
        <w:trPr>
          <w:trHeight w:hRule="exact" w:val="240"/>
          <w:jc w:val="center"/>
        </w:trPr>
        <w:tc>
          <w:tcPr>
            <w:tcW w:w="9752" w:type="dxa"/>
            <w:gridSpan w:val="2"/>
            <w:tcBorders>
              <w:top w:val="nil"/>
              <w:left w:val="nil"/>
              <w:bottom w:val="nil"/>
              <w:right w:val="nil"/>
            </w:tcBorders>
          </w:tcPr>
          <w:p w14:paraId="6BDCF222" w14:textId="77777777" w:rsidR="007021D5" w:rsidRPr="0000301E" w:rsidRDefault="007021D5" w:rsidP="00597D26"/>
        </w:tc>
      </w:tr>
      <w:tr w:rsidR="007021D5" w:rsidRPr="0000301E" w14:paraId="46D05E5C" w14:textId="77777777" w:rsidTr="00597D26">
        <w:trPr>
          <w:trHeight w:val="240"/>
          <w:jc w:val="center"/>
        </w:trPr>
        <w:tc>
          <w:tcPr>
            <w:tcW w:w="4876" w:type="dxa"/>
            <w:tcBorders>
              <w:top w:val="nil"/>
              <w:left w:val="nil"/>
              <w:bottom w:val="nil"/>
              <w:right w:val="nil"/>
            </w:tcBorders>
          </w:tcPr>
          <w:p w14:paraId="7D2F55E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BFFFE6D" w14:textId="77777777" w:rsidR="007021D5" w:rsidRPr="0000301E" w:rsidRDefault="007021D5" w:rsidP="00597D26">
            <w:pPr>
              <w:pStyle w:val="AmColumnHeading"/>
            </w:pPr>
            <w:r w:rsidRPr="0000301E">
              <w:t>Alteração</w:t>
            </w:r>
          </w:p>
        </w:tc>
      </w:tr>
      <w:tr w:rsidR="007021D5" w:rsidRPr="0000301E" w14:paraId="277E8856" w14:textId="77777777" w:rsidTr="00597D26">
        <w:trPr>
          <w:jc w:val="center"/>
        </w:trPr>
        <w:tc>
          <w:tcPr>
            <w:tcW w:w="4876" w:type="dxa"/>
            <w:tcBorders>
              <w:top w:val="nil"/>
              <w:left w:val="nil"/>
              <w:bottom w:val="nil"/>
              <w:right w:val="nil"/>
            </w:tcBorders>
          </w:tcPr>
          <w:p w14:paraId="42C0C331" w14:textId="5BFA2929"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780D0B7C" w14:textId="40AC1DE4"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 xml:space="preserve">nascidos </w:t>
            </w:r>
            <w:r w:rsidRPr="0000301E">
              <w:rPr>
                <w:b/>
                <w:i/>
              </w:rPr>
              <w:t>(incluindo através de orientações da União que estabeleçam um painel de rastreio da União harmonizado e composto pelas melhores práticas disponíveis, prevendo a sua revisão periódica à luz de terapias recentemente autorizadas)</w:t>
            </w:r>
            <w:r w:rsidRPr="0000301E">
              <w:t xml:space="preserve"> e a deteção precoce para combater as desigualdades sociais e </w:t>
            </w:r>
            <w:r w:rsidRPr="0000301E">
              <w:lastRenderedPageBreak/>
              <w:t>territoriais por toda a União;</w:t>
            </w:r>
          </w:p>
        </w:tc>
      </w:tr>
    </w:tbl>
    <w:p w14:paraId="3C41217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AE6E83" w14:textId="77777777" w:rsidR="007021D5" w:rsidRPr="0000301E" w:rsidRDefault="007021D5" w:rsidP="007021D5">
      <w:r w:rsidRPr="0000301E">
        <w:rPr>
          <w:rStyle w:val="HideTWBExt"/>
        </w:rPr>
        <w:t>&lt;/Amend&gt;</w:t>
      </w:r>
    </w:p>
    <w:p w14:paraId="4D18917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125</w:t>
      </w:r>
      <w:r w:rsidRPr="0000301E">
        <w:rPr>
          <w:rStyle w:val="HideTWBExt"/>
        </w:rPr>
        <w:t>&lt;/NumAm&gt;</w:t>
      </w:r>
    </w:p>
    <w:p w14:paraId="42905D50"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3758A7EB" w14:textId="77777777" w:rsidR="007021D5" w:rsidRPr="0000301E" w:rsidRDefault="007021D5" w:rsidP="007021D5">
      <w:pPr>
        <w:pStyle w:val="NormalBold"/>
      </w:pPr>
      <w:r w:rsidRPr="0000301E">
        <w:rPr>
          <w:rStyle w:val="HideTWBExt"/>
          <w:b w:val="0"/>
        </w:rPr>
        <w:t>&lt;/RepeatBlock-By&gt;</w:t>
      </w:r>
    </w:p>
    <w:p w14:paraId="5F2EC4C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03EE68C"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9ECFC5" w14:textId="77777777" w:rsidTr="00597D26">
        <w:trPr>
          <w:trHeight w:hRule="exact" w:val="240"/>
          <w:jc w:val="center"/>
        </w:trPr>
        <w:tc>
          <w:tcPr>
            <w:tcW w:w="9752" w:type="dxa"/>
            <w:gridSpan w:val="2"/>
            <w:tcBorders>
              <w:top w:val="nil"/>
              <w:left w:val="nil"/>
              <w:bottom w:val="nil"/>
              <w:right w:val="nil"/>
            </w:tcBorders>
          </w:tcPr>
          <w:p w14:paraId="281F58CF" w14:textId="77777777" w:rsidR="007021D5" w:rsidRPr="0000301E" w:rsidRDefault="007021D5" w:rsidP="00597D26"/>
        </w:tc>
      </w:tr>
      <w:tr w:rsidR="007021D5" w:rsidRPr="0000301E" w14:paraId="0F9ADB21" w14:textId="77777777" w:rsidTr="00597D26">
        <w:trPr>
          <w:trHeight w:val="240"/>
          <w:jc w:val="center"/>
        </w:trPr>
        <w:tc>
          <w:tcPr>
            <w:tcW w:w="4876" w:type="dxa"/>
            <w:tcBorders>
              <w:top w:val="nil"/>
              <w:left w:val="nil"/>
              <w:bottom w:val="nil"/>
              <w:right w:val="nil"/>
            </w:tcBorders>
          </w:tcPr>
          <w:p w14:paraId="489598D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E15A655" w14:textId="77777777" w:rsidR="007021D5" w:rsidRPr="0000301E" w:rsidRDefault="007021D5" w:rsidP="00597D26">
            <w:pPr>
              <w:pStyle w:val="AmColumnHeading"/>
            </w:pPr>
            <w:r w:rsidRPr="0000301E">
              <w:t>Alteração</w:t>
            </w:r>
          </w:p>
        </w:tc>
      </w:tr>
      <w:tr w:rsidR="007021D5" w:rsidRPr="0000301E" w14:paraId="2463593E" w14:textId="77777777" w:rsidTr="00597D26">
        <w:trPr>
          <w:jc w:val="center"/>
        </w:trPr>
        <w:tc>
          <w:tcPr>
            <w:tcW w:w="4876" w:type="dxa"/>
            <w:tcBorders>
              <w:top w:val="nil"/>
              <w:left w:val="nil"/>
              <w:bottom w:val="nil"/>
              <w:right w:val="nil"/>
            </w:tcBorders>
          </w:tcPr>
          <w:p w14:paraId="42D54912" w14:textId="73ABF047"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0B610757" w14:textId="46F9D1A8"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 xml:space="preserve">nascidos </w:t>
            </w:r>
            <w:r w:rsidRPr="0000301E">
              <w:rPr>
                <w:b/>
                <w:i/>
              </w:rPr>
              <w:t>(incluindo através de orientações da União que estabeleçam um painel de rastreio da União harmonizado e exemplar, prevendo a sua revisão periódica à luz de terapias recentemente autorizadas)</w:t>
            </w:r>
            <w:r w:rsidRPr="0000301E">
              <w:t xml:space="preserve"> e a deteção precoce para combater as desigualdades sociais e territoriais por toda a União;</w:t>
            </w:r>
          </w:p>
        </w:tc>
      </w:tr>
    </w:tbl>
    <w:p w14:paraId="126361B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9A75F54" w14:textId="77777777" w:rsidR="007021D5" w:rsidRPr="0000301E" w:rsidRDefault="007021D5" w:rsidP="007021D5">
      <w:r w:rsidRPr="0000301E">
        <w:rPr>
          <w:rStyle w:val="HideTWBExt"/>
        </w:rPr>
        <w:t>&lt;/Amend&gt;</w:t>
      </w:r>
    </w:p>
    <w:p w14:paraId="44823ED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126</w:t>
      </w:r>
      <w:r w:rsidRPr="0000301E">
        <w:rPr>
          <w:rStyle w:val="HideTWBExt"/>
        </w:rPr>
        <w:t>&lt;/NumAm&gt;</w:t>
      </w:r>
    </w:p>
    <w:p w14:paraId="53B0EBE9"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 Oliver Schenk</w:t>
      </w:r>
      <w:r w:rsidRPr="0000301E">
        <w:rPr>
          <w:rStyle w:val="HideTWBExt"/>
          <w:b w:val="0"/>
        </w:rPr>
        <w:t>&lt;/Members&gt;</w:t>
      </w:r>
    </w:p>
    <w:p w14:paraId="45571985" w14:textId="77777777" w:rsidR="007021D5" w:rsidRPr="0000301E" w:rsidRDefault="007021D5" w:rsidP="007021D5">
      <w:pPr>
        <w:pStyle w:val="NormalBold"/>
      </w:pPr>
      <w:r w:rsidRPr="0000301E">
        <w:rPr>
          <w:rStyle w:val="HideTWBExt"/>
          <w:b w:val="0"/>
        </w:rPr>
        <w:t>&lt;/RepeatBlock-By&gt;</w:t>
      </w:r>
    </w:p>
    <w:p w14:paraId="397ACEE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760F1C7"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7AF46DC" w14:textId="77777777" w:rsidTr="00597D26">
        <w:trPr>
          <w:trHeight w:hRule="exact" w:val="240"/>
          <w:jc w:val="center"/>
        </w:trPr>
        <w:tc>
          <w:tcPr>
            <w:tcW w:w="9752" w:type="dxa"/>
            <w:gridSpan w:val="2"/>
            <w:tcBorders>
              <w:top w:val="nil"/>
              <w:left w:val="nil"/>
              <w:bottom w:val="nil"/>
              <w:right w:val="nil"/>
            </w:tcBorders>
          </w:tcPr>
          <w:p w14:paraId="1D28220E" w14:textId="77777777" w:rsidR="007021D5" w:rsidRPr="0000301E" w:rsidRDefault="007021D5" w:rsidP="00597D26"/>
        </w:tc>
      </w:tr>
      <w:tr w:rsidR="007021D5" w:rsidRPr="0000301E" w14:paraId="08E483CF" w14:textId="77777777" w:rsidTr="00597D26">
        <w:trPr>
          <w:trHeight w:val="240"/>
          <w:jc w:val="center"/>
        </w:trPr>
        <w:tc>
          <w:tcPr>
            <w:tcW w:w="4876" w:type="dxa"/>
            <w:tcBorders>
              <w:top w:val="nil"/>
              <w:left w:val="nil"/>
              <w:bottom w:val="nil"/>
              <w:right w:val="nil"/>
            </w:tcBorders>
          </w:tcPr>
          <w:p w14:paraId="0A3E1C4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BCE6AD1" w14:textId="77777777" w:rsidR="007021D5" w:rsidRPr="0000301E" w:rsidRDefault="007021D5" w:rsidP="00597D26">
            <w:pPr>
              <w:pStyle w:val="AmColumnHeading"/>
            </w:pPr>
            <w:r w:rsidRPr="0000301E">
              <w:t>Alteração</w:t>
            </w:r>
          </w:p>
        </w:tc>
      </w:tr>
      <w:tr w:rsidR="007021D5" w:rsidRPr="0000301E" w14:paraId="5C024EE1" w14:textId="77777777" w:rsidTr="00597D26">
        <w:trPr>
          <w:jc w:val="center"/>
        </w:trPr>
        <w:tc>
          <w:tcPr>
            <w:tcW w:w="4876" w:type="dxa"/>
            <w:tcBorders>
              <w:top w:val="nil"/>
              <w:left w:val="nil"/>
              <w:bottom w:val="nil"/>
              <w:right w:val="nil"/>
            </w:tcBorders>
          </w:tcPr>
          <w:p w14:paraId="41A1524C" w14:textId="365A17EA"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64DF0CFE" w14:textId="74099737"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w:t>
            </w:r>
            <w:r w:rsidRPr="0000301E">
              <w:rPr>
                <w:b/>
                <w:i/>
              </w:rPr>
              <w:t>, incluindo a harmonização das práticas de testagem, se for caso disso,</w:t>
            </w:r>
            <w:r w:rsidRPr="0000301E">
              <w:t xml:space="preserve"> para combater as desigualdades sociais e territoriais por toda a União</w:t>
            </w:r>
            <w:r w:rsidRPr="0000301E">
              <w:rPr>
                <w:b/>
                <w:i/>
              </w:rPr>
              <w:t>, incluindo no seio dos Estados</w:t>
            </w:r>
            <w:r w:rsidR="00FF10E8" w:rsidRPr="0000301E">
              <w:rPr>
                <w:b/>
                <w:i/>
              </w:rPr>
              <w:noBreakHyphen/>
            </w:r>
            <w:r w:rsidRPr="0000301E">
              <w:rPr>
                <w:b/>
                <w:i/>
              </w:rPr>
              <w:t>Membros</w:t>
            </w:r>
            <w:r w:rsidRPr="0000301E">
              <w:t>;</w:t>
            </w:r>
          </w:p>
        </w:tc>
      </w:tr>
    </w:tbl>
    <w:p w14:paraId="5F98E91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83267DB" w14:textId="77777777" w:rsidR="007021D5" w:rsidRPr="0000301E" w:rsidRDefault="007021D5" w:rsidP="007021D5">
      <w:r w:rsidRPr="0000301E">
        <w:rPr>
          <w:rStyle w:val="HideTWBExt"/>
        </w:rPr>
        <w:lastRenderedPageBreak/>
        <w:t>&lt;/Amend&gt;</w:t>
      </w:r>
    </w:p>
    <w:p w14:paraId="157F3F5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127</w:t>
      </w:r>
      <w:r w:rsidRPr="0000301E">
        <w:rPr>
          <w:rStyle w:val="HideTWBExt"/>
        </w:rPr>
        <w:t>&lt;/NumAm&gt;</w:t>
      </w:r>
    </w:p>
    <w:p w14:paraId="4DAD014F"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1180959" w14:textId="77777777" w:rsidR="007021D5" w:rsidRPr="0000301E" w:rsidRDefault="007021D5" w:rsidP="007021D5">
      <w:pPr>
        <w:pStyle w:val="NormalBold"/>
      </w:pPr>
      <w:r w:rsidRPr="0000301E">
        <w:rPr>
          <w:rStyle w:val="HideTWBExt"/>
          <w:b w:val="0"/>
        </w:rPr>
        <w:t>&lt;/RepeatBlock-By&gt;</w:t>
      </w:r>
    </w:p>
    <w:p w14:paraId="122B400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044E65A"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73401D9" w14:textId="77777777" w:rsidTr="00597D26">
        <w:trPr>
          <w:trHeight w:hRule="exact" w:val="240"/>
          <w:jc w:val="center"/>
        </w:trPr>
        <w:tc>
          <w:tcPr>
            <w:tcW w:w="9752" w:type="dxa"/>
            <w:gridSpan w:val="2"/>
            <w:tcBorders>
              <w:top w:val="nil"/>
              <w:left w:val="nil"/>
              <w:bottom w:val="nil"/>
              <w:right w:val="nil"/>
            </w:tcBorders>
          </w:tcPr>
          <w:p w14:paraId="0E45CF72" w14:textId="77777777" w:rsidR="007021D5" w:rsidRPr="0000301E" w:rsidRDefault="007021D5" w:rsidP="00597D26"/>
        </w:tc>
      </w:tr>
      <w:tr w:rsidR="007021D5" w:rsidRPr="0000301E" w14:paraId="4A1A2F2C" w14:textId="77777777" w:rsidTr="00597D26">
        <w:trPr>
          <w:trHeight w:val="240"/>
          <w:jc w:val="center"/>
        </w:trPr>
        <w:tc>
          <w:tcPr>
            <w:tcW w:w="4876" w:type="dxa"/>
            <w:tcBorders>
              <w:top w:val="nil"/>
              <w:left w:val="nil"/>
              <w:bottom w:val="nil"/>
              <w:right w:val="nil"/>
            </w:tcBorders>
          </w:tcPr>
          <w:p w14:paraId="1137B13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0968933" w14:textId="77777777" w:rsidR="007021D5" w:rsidRPr="0000301E" w:rsidRDefault="007021D5" w:rsidP="00597D26">
            <w:pPr>
              <w:pStyle w:val="AmColumnHeading"/>
            </w:pPr>
            <w:r w:rsidRPr="0000301E">
              <w:t>Alteração</w:t>
            </w:r>
          </w:p>
        </w:tc>
      </w:tr>
      <w:tr w:rsidR="007021D5" w:rsidRPr="0000301E" w14:paraId="02F6FDBB" w14:textId="77777777" w:rsidTr="00597D26">
        <w:trPr>
          <w:jc w:val="center"/>
        </w:trPr>
        <w:tc>
          <w:tcPr>
            <w:tcW w:w="4876" w:type="dxa"/>
            <w:tcBorders>
              <w:top w:val="nil"/>
              <w:left w:val="nil"/>
              <w:bottom w:val="nil"/>
              <w:right w:val="nil"/>
            </w:tcBorders>
          </w:tcPr>
          <w:p w14:paraId="699091AC" w14:textId="706124A5"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 xml:space="preserve">nascidos e a deteção precoce </w:t>
            </w:r>
            <w:r w:rsidRPr="0000301E">
              <w:rPr>
                <w:b/>
                <w:i/>
              </w:rPr>
              <w:t>para combater as</w:t>
            </w:r>
            <w:r w:rsidRPr="0000301E">
              <w:t xml:space="preserve"> desigualdades sociais e territoriais </w:t>
            </w:r>
            <w:r w:rsidRPr="0000301E">
              <w:rPr>
                <w:b/>
                <w:i/>
              </w:rPr>
              <w:t>por</w:t>
            </w:r>
            <w:r w:rsidRPr="0000301E">
              <w:t xml:space="preserve"> toda a União;</w:t>
            </w:r>
          </w:p>
        </w:tc>
        <w:tc>
          <w:tcPr>
            <w:tcW w:w="4876" w:type="dxa"/>
            <w:tcBorders>
              <w:top w:val="nil"/>
              <w:left w:val="nil"/>
              <w:bottom w:val="nil"/>
              <w:right w:val="nil"/>
            </w:tcBorders>
          </w:tcPr>
          <w:p w14:paraId="6A315E2E" w14:textId="3725669A" w:rsidR="007021D5" w:rsidRPr="0000301E" w:rsidRDefault="007021D5" w:rsidP="00597D26">
            <w:pPr>
              <w:pStyle w:val="Normal6a"/>
            </w:pPr>
            <w:r w:rsidRPr="0000301E">
              <w:t>7.</w:t>
            </w:r>
            <w:r w:rsidRPr="0000301E">
              <w:tab/>
              <w:t xml:space="preserve">Exorta à criação de princípios comuns </w:t>
            </w:r>
            <w:r w:rsidRPr="0000301E">
              <w:rPr>
                <w:b/>
                <w:i/>
              </w:rPr>
              <w:t>e critérios mínimos</w:t>
            </w:r>
            <w:r w:rsidRPr="0000301E">
              <w:t xml:space="preserve"> para o rastreio de recém</w:t>
            </w:r>
            <w:r w:rsidR="00FF10E8" w:rsidRPr="0000301E">
              <w:noBreakHyphen/>
            </w:r>
            <w:r w:rsidRPr="0000301E">
              <w:t xml:space="preserve">nascidos e </w:t>
            </w:r>
            <w:r w:rsidRPr="0000301E">
              <w:rPr>
                <w:b/>
                <w:i/>
              </w:rPr>
              <w:t>pré</w:t>
            </w:r>
            <w:r w:rsidR="00FF10E8" w:rsidRPr="0000301E">
              <w:rPr>
                <w:b/>
                <w:i/>
              </w:rPr>
              <w:noBreakHyphen/>
            </w:r>
            <w:r w:rsidRPr="0000301E">
              <w:rPr>
                <w:b/>
                <w:i/>
              </w:rPr>
              <w:t>natal, bem como para</w:t>
            </w:r>
            <w:r w:rsidRPr="0000301E">
              <w:t xml:space="preserve"> a deteção precoce</w:t>
            </w:r>
            <w:r w:rsidRPr="0000301E">
              <w:rPr>
                <w:b/>
                <w:i/>
              </w:rPr>
              <w:t>, a fim de dar resposta às</w:t>
            </w:r>
            <w:r w:rsidRPr="0000301E">
              <w:t xml:space="preserve"> desigualdades sociais e territoriais </w:t>
            </w:r>
            <w:r w:rsidRPr="0000301E">
              <w:rPr>
                <w:b/>
                <w:i/>
              </w:rPr>
              <w:t>e promover um acesso mais equitativo em</w:t>
            </w:r>
            <w:r w:rsidRPr="0000301E">
              <w:t xml:space="preserve"> toda a União;</w:t>
            </w:r>
          </w:p>
        </w:tc>
      </w:tr>
    </w:tbl>
    <w:p w14:paraId="58709B7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30813D8" w14:textId="77777777" w:rsidR="007021D5" w:rsidRPr="0000301E" w:rsidRDefault="007021D5" w:rsidP="007021D5">
      <w:r w:rsidRPr="0000301E">
        <w:rPr>
          <w:rStyle w:val="HideTWBExt"/>
        </w:rPr>
        <w:t>&lt;/Amend&gt;</w:t>
      </w:r>
    </w:p>
    <w:p w14:paraId="76A8B67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128</w:t>
      </w:r>
      <w:r w:rsidRPr="0000301E">
        <w:rPr>
          <w:rStyle w:val="HideTWBExt"/>
        </w:rPr>
        <w:t>&lt;/NumAm&gt;</w:t>
      </w:r>
    </w:p>
    <w:p w14:paraId="416C40F4" w14:textId="7FA353CB"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7104AF1F" w14:textId="77777777" w:rsidR="007021D5" w:rsidRPr="0000301E" w:rsidRDefault="007021D5" w:rsidP="007021D5">
      <w:pPr>
        <w:pStyle w:val="NormalBold"/>
      </w:pPr>
      <w:r w:rsidRPr="0000301E">
        <w:rPr>
          <w:rStyle w:val="HideTWBExt"/>
          <w:b w:val="0"/>
        </w:rPr>
        <w:t>&lt;/RepeatBlock-By&gt;</w:t>
      </w:r>
    </w:p>
    <w:p w14:paraId="5BBF3A5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22DDBAB" w14:textId="77777777" w:rsidR="007021D5" w:rsidRPr="0000301E" w:rsidRDefault="007021D5" w:rsidP="007021D5">
      <w:pPr>
        <w:pStyle w:val="NormalBold"/>
      </w:pPr>
      <w:r w:rsidRPr="0000301E">
        <w:rPr>
          <w:rStyle w:val="HideTWBExt"/>
        </w:rPr>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8F22FE" w14:textId="77777777" w:rsidTr="00597D26">
        <w:trPr>
          <w:trHeight w:hRule="exact" w:val="240"/>
          <w:jc w:val="center"/>
        </w:trPr>
        <w:tc>
          <w:tcPr>
            <w:tcW w:w="9752" w:type="dxa"/>
            <w:gridSpan w:val="2"/>
            <w:tcBorders>
              <w:top w:val="nil"/>
              <w:left w:val="nil"/>
              <w:bottom w:val="nil"/>
              <w:right w:val="nil"/>
            </w:tcBorders>
          </w:tcPr>
          <w:p w14:paraId="44511493" w14:textId="77777777" w:rsidR="007021D5" w:rsidRPr="0000301E" w:rsidRDefault="007021D5" w:rsidP="00597D26"/>
        </w:tc>
      </w:tr>
      <w:tr w:rsidR="007021D5" w:rsidRPr="0000301E" w14:paraId="2E39FFBB" w14:textId="77777777" w:rsidTr="00597D26">
        <w:trPr>
          <w:trHeight w:val="240"/>
          <w:jc w:val="center"/>
        </w:trPr>
        <w:tc>
          <w:tcPr>
            <w:tcW w:w="4876" w:type="dxa"/>
            <w:tcBorders>
              <w:top w:val="nil"/>
              <w:left w:val="nil"/>
              <w:bottom w:val="nil"/>
              <w:right w:val="nil"/>
            </w:tcBorders>
          </w:tcPr>
          <w:p w14:paraId="0F3E511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4B927D5" w14:textId="77777777" w:rsidR="007021D5" w:rsidRPr="0000301E" w:rsidRDefault="007021D5" w:rsidP="00597D26">
            <w:pPr>
              <w:pStyle w:val="AmColumnHeading"/>
            </w:pPr>
            <w:r w:rsidRPr="0000301E">
              <w:t>Alteração</w:t>
            </w:r>
          </w:p>
        </w:tc>
      </w:tr>
      <w:tr w:rsidR="007021D5" w:rsidRPr="0000301E" w14:paraId="49D786AB" w14:textId="77777777" w:rsidTr="00597D26">
        <w:trPr>
          <w:jc w:val="center"/>
        </w:trPr>
        <w:tc>
          <w:tcPr>
            <w:tcW w:w="4876" w:type="dxa"/>
            <w:tcBorders>
              <w:top w:val="nil"/>
              <w:left w:val="nil"/>
              <w:bottom w:val="nil"/>
              <w:right w:val="nil"/>
            </w:tcBorders>
          </w:tcPr>
          <w:p w14:paraId="02146B40" w14:textId="25C675BB" w:rsidR="007021D5" w:rsidRPr="0000301E" w:rsidRDefault="007021D5" w:rsidP="00597D26">
            <w:pPr>
              <w:pStyle w:val="Normal6a"/>
            </w:pPr>
            <w:r w:rsidRPr="0000301E">
              <w:t>7.</w:t>
            </w:r>
            <w:r w:rsidRPr="0000301E">
              <w:tab/>
              <w:t xml:space="preserve">Exorta </w:t>
            </w:r>
            <w:r w:rsidRPr="0000301E">
              <w:rPr>
                <w:b/>
                <w:i/>
              </w:rPr>
              <w:t>à criação de princípios comuns para o</w:t>
            </w:r>
            <w:r w:rsidRPr="0000301E">
              <w:t xml:space="preserve"> rastreio de recém</w:t>
            </w:r>
            <w:r w:rsidR="00FF10E8" w:rsidRPr="0000301E">
              <w:noBreakHyphen/>
            </w:r>
            <w:r w:rsidRPr="0000301E">
              <w:t xml:space="preserve">nascidos </w:t>
            </w:r>
            <w:r w:rsidRPr="0000301E">
              <w:rPr>
                <w:b/>
                <w:i/>
              </w:rPr>
              <w:t>e a deteção precoce para combater as desigualdades sociais e territoriais por toda a</w:t>
            </w:r>
            <w:r w:rsidRPr="0000301E">
              <w:t xml:space="preserve"> União;</w:t>
            </w:r>
          </w:p>
        </w:tc>
        <w:tc>
          <w:tcPr>
            <w:tcW w:w="4876" w:type="dxa"/>
            <w:tcBorders>
              <w:top w:val="nil"/>
              <w:left w:val="nil"/>
              <w:bottom w:val="nil"/>
              <w:right w:val="nil"/>
            </w:tcBorders>
          </w:tcPr>
          <w:p w14:paraId="64632035" w14:textId="6C58398D" w:rsidR="007021D5" w:rsidRPr="0000301E" w:rsidRDefault="007021D5" w:rsidP="00597D26">
            <w:pPr>
              <w:pStyle w:val="Normal6a"/>
            </w:pPr>
            <w:r w:rsidRPr="0000301E">
              <w:t>7.</w:t>
            </w:r>
            <w:r w:rsidRPr="0000301E">
              <w:tab/>
              <w:t xml:space="preserve">Exorta </w:t>
            </w:r>
            <w:r w:rsidRPr="0000301E">
              <w:rPr>
                <w:b/>
                <w:i/>
              </w:rPr>
              <w:t>os Estados</w:t>
            </w:r>
            <w:r w:rsidR="00FF10E8" w:rsidRPr="0000301E">
              <w:rPr>
                <w:b/>
                <w:i/>
              </w:rPr>
              <w:noBreakHyphen/>
            </w:r>
            <w:r w:rsidRPr="0000301E">
              <w:rPr>
                <w:b/>
                <w:i/>
              </w:rPr>
              <w:t>Membros a desenvolverem ou reforçarem os programas de</w:t>
            </w:r>
            <w:r w:rsidRPr="0000301E">
              <w:t xml:space="preserve"> rastreio de recém</w:t>
            </w:r>
            <w:r w:rsidR="00FF10E8" w:rsidRPr="0000301E">
              <w:noBreakHyphen/>
            </w:r>
            <w:r w:rsidRPr="0000301E">
              <w:t>nascidos</w:t>
            </w:r>
            <w:r w:rsidRPr="0000301E">
              <w:rPr>
                <w:b/>
                <w:i/>
              </w:rPr>
              <w:t>, com base em provas científicas, assegurando simultaneamente que qualquer forma de coordenação ao nível da</w:t>
            </w:r>
            <w:r w:rsidRPr="0000301E">
              <w:t xml:space="preserve"> União </w:t>
            </w:r>
            <w:r w:rsidRPr="0000301E">
              <w:rPr>
                <w:b/>
                <w:i/>
              </w:rPr>
              <w:t>permaneça voluntária e respeite as competências nacionais</w:t>
            </w:r>
            <w:r w:rsidRPr="0000301E">
              <w:t>;</w:t>
            </w:r>
          </w:p>
        </w:tc>
      </w:tr>
    </w:tbl>
    <w:p w14:paraId="6C5630C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19B0AC7" w14:textId="77777777" w:rsidR="007021D5" w:rsidRPr="0000301E" w:rsidRDefault="007021D5" w:rsidP="007021D5">
      <w:r w:rsidRPr="0000301E">
        <w:rPr>
          <w:rStyle w:val="HideTWBExt"/>
        </w:rPr>
        <w:t>&lt;/Amend&gt;</w:t>
      </w:r>
    </w:p>
    <w:p w14:paraId="5F7CF2F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129</w:t>
      </w:r>
      <w:r w:rsidRPr="0000301E">
        <w:rPr>
          <w:rStyle w:val="HideTWBExt"/>
        </w:rPr>
        <w:t>&lt;/NumAm&gt;</w:t>
      </w:r>
    </w:p>
    <w:p w14:paraId="57810B6C"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0CA02274" w14:textId="77777777" w:rsidR="007021D5" w:rsidRPr="0000301E" w:rsidRDefault="007021D5" w:rsidP="007021D5">
      <w:pPr>
        <w:pStyle w:val="NormalBold"/>
      </w:pPr>
      <w:r w:rsidRPr="0000301E">
        <w:rPr>
          <w:rStyle w:val="HideTWBExt"/>
          <w:b w:val="0"/>
        </w:rPr>
        <w:t>&lt;/RepeatBlock-By&gt;</w:t>
      </w:r>
    </w:p>
    <w:p w14:paraId="7656650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B6F844E" w14:textId="77777777" w:rsidR="007021D5" w:rsidRPr="0000301E" w:rsidRDefault="007021D5" w:rsidP="007021D5">
      <w:pPr>
        <w:pStyle w:val="NormalBold"/>
      </w:pPr>
      <w:r w:rsidRPr="0000301E">
        <w:rPr>
          <w:rStyle w:val="HideTWBExt"/>
        </w:rPr>
        <w:lastRenderedPageBreak/>
        <w:t>&lt;Article&gt;</w:t>
      </w:r>
      <w:r w:rsidRPr="0000301E">
        <w:t>N.º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3458D0B" w14:textId="77777777" w:rsidTr="00597D26">
        <w:trPr>
          <w:trHeight w:hRule="exact" w:val="240"/>
          <w:jc w:val="center"/>
        </w:trPr>
        <w:tc>
          <w:tcPr>
            <w:tcW w:w="9752" w:type="dxa"/>
            <w:gridSpan w:val="2"/>
            <w:tcBorders>
              <w:top w:val="nil"/>
              <w:left w:val="nil"/>
              <w:bottom w:val="nil"/>
              <w:right w:val="nil"/>
            </w:tcBorders>
          </w:tcPr>
          <w:p w14:paraId="3033836C" w14:textId="77777777" w:rsidR="007021D5" w:rsidRPr="0000301E" w:rsidRDefault="007021D5" w:rsidP="00597D26"/>
        </w:tc>
      </w:tr>
      <w:tr w:rsidR="007021D5" w:rsidRPr="0000301E" w14:paraId="1989A079" w14:textId="77777777" w:rsidTr="00597D26">
        <w:trPr>
          <w:trHeight w:val="240"/>
          <w:jc w:val="center"/>
        </w:trPr>
        <w:tc>
          <w:tcPr>
            <w:tcW w:w="4876" w:type="dxa"/>
            <w:tcBorders>
              <w:top w:val="nil"/>
              <w:left w:val="nil"/>
              <w:bottom w:val="nil"/>
              <w:right w:val="nil"/>
            </w:tcBorders>
          </w:tcPr>
          <w:p w14:paraId="5E40AB6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1FD3290" w14:textId="77777777" w:rsidR="007021D5" w:rsidRPr="0000301E" w:rsidRDefault="007021D5" w:rsidP="00597D26">
            <w:pPr>
              <w:pStyle w:val="AmColumnHeading"/>
            </w:pPr>
            <w:r w:rsidRPr="0000301E">
              <w:t>Alteração</w:t>
            </w:r>
          </w:p>
        </w:tc>
      </w:tr>
      <w:tr w:rsidR="007021D5" w:rsidRPr="0000301E" w14:paraId="5B8446A6" w14:textId="77777777" w:rsidTr="00597D26">
        <w:trPr>
          <w:jc w:val="center"/>
        </w:trPr>
        <w:tc>
          <w:tcPr>
            <w:tcW w:w="4876" w:type="dxa"/>
            <w:tcBorders>
              <w:top w:val="nil"/>
              <w:left w:val="nil"/>
              <w:bottom w:val="nil"/>
              <w:right w:val="nil"/>
            </w:tcBorders>
          </w:tcPr>
          <w:p w14:paraId="4FDDF3A2" w14:textId="3D02FBFA" w:rsidR="007021D5" w:rsidRPr="0000301E" w:rsidRDefault="007021D5" w:rsidP="00597D26">
            <w:pPr>
              <w:pStyle w:val="Normal6a"/>
            </w:pPr>
            <w:r w:rsidRPr="0000301E">
              <w:t>7.</w:t>
            </w:r>
            <w:r w:rsidRPr="0000301E">
              <w:tab/>
              <w:t>Exorta à criação de princípios comuns para o rastreio de recém</w:t>
            </w:r>
            <w:r w:rsidR="00FF10E8" w:rsidRPr="0000301E">
              <w:noBreakHyphen/>
            </w:r>
            <w:r w:rsidRPr="0000301E">
              <w:t>nascidos e a deteção precoce para combater as desigualdades sociais e territoriais por toda a União;</w:t>
            </w:r>
          </w:p>
        </w:tc>
        <w:tc>
          <w:tcPr>
            <w:tcW w:w="4876" w:type="dxa"/>
            <w:tcBorders>
              <w:top w:val="nil"/>
              <w:left w:val="nil"/>
              <w:bottom w:val="nil"/>
              <w:right w:val="nil"/>
            </w:tcBorders>
          </w:tcPr>
          <w:p w14:paraId="10D8781A" w14:textId="50A90DF5" w:rsidR="007021D5" w:rsidRPr="0000301E" w:rsidRDefault="007021D5" w:rsidP="00597D26">
            <w:pPr>
              <w:pStyle w:val="Normal6a"/>
            </w:pPr>
            <w:r w:rsidRPr="0000301E">
              <w:t>7.</w:t>
            </w:r>
            <w:r w:rsidRPr="0000301E">
              <w:tab/>
              <w:t xml:space="preserve">Exorta à criação de princípios comuns </w:t>
            </w:r>
            <w:r w:rsidRPr="0000301E">
              <w:rPr>
                <w:b/>
                <w:i/>
              </w:rPr>
              <w:t>baseados em dados</w:t>
            </w:r>
            <w:r w:rsidRPr="0000301E">
              <w:t xml:space="preserve"> para o rastreio </w:t>
            </w:r>
            <w:r w:rsidRPr="0000301E">
              <w:rPr>
                <w:b/>
                <w:i/>
              </w:rPr>
              <w:t>eficiente</w:t>
            </w:r>
            <w:r w:rsidRPr="0000301E">
              <w:t xml:space="preserve"> de recém</w:t>
            </w:r>
            <w:r w:rsidR="00FF10E8" w:rsidRPr="0000301E">
              <w:noBreakHyphen/>
            </w:r>
            <w:r w:rsidRPr="0000301E">
              <w:t>nascidos e a deteção precoce para combater as desigualdades sociais e territoriais por toda a União;</w:t>
            </w:r>
          </w:p>
        </w:tc>
      </w:tr>
    </w:tbl>
    <w:p w14:paraId="7C9739E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0952676" w14:textId="77777777" w:rsidR="007021D5" w:rsidRPr="0000301E" w:rsidRDefault="007021D5" w:rsidP="007021D5">
      <w:r w:rsidRPr="0000301E">
        <w:rPr>
          <w:rStyle w:val="HideTWBExt"/>
        </w:rPr>
        <w:t>&lt;/Amend&gt;</w:t>
      </w:r>
    </w:p>
    <w:p w14:paraId="55A54F0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130</w:t>
      </w:r>
      <w:r w:rsidRPr="0000301E">
        <w:rPr>
          <w:rStyle w:val="HideTWBExt"/>
        </w:rPr>
        <w:t>&lt;/NumAm&gt;</w:t>
      </w:r>
    </w:p>
    <w:p w14:paraId="41D54A2F" w14:textId="77777777" w:rsidR="007021D5" w:rsidRPr="0000301E" w:rsidRDefault="007021D5" w:rsidP="007021D5">
      <w:pPr>
        <w:pStyle w:val="NormalBold"/>
      </w:pPr>
      <w:r w:rsidRPr="0000301E">
        <w:rPr>
          <w:rStyle w:val="HideTWBExt"/>
          <w:b w:val="0"/>
        </w:rPr>
        <w:t>&lt;RepeatBlock-By&gt;&lt;Members&gt;</w:t>
      </w:r>
      <w:r w:rsidRPr="0000301E">
        <w:t>Billy Kelleher, Stine Bosse</w:t>
      </w:r>
      <w:r w:rsidRPr="0000301E">
        <w:rPr>
          <w:rStyle w:val="HideTWBExt"/>
          <w:b w:val="0"/>
        </w:rPr>
        <w:t>&lt;/Members&gt;</w:t>
      </w:r>
    </w:p>
    <w:p w14:paraId="2E8BBEF9" w14:textId="77777777" w:rsidR="007021D5" w:rsidRPr="0000301E" w:rsidRDefault="007021D5" w:rsidP="007021D5">
      <w:pPr>
        <w:pStyle w:val="NormalBold"/>
      </w:pPr>
      <w:r w:rsidRPr="0000301E">
        <w:rPr>
          <w:rStyle w:val="HideTWBExt"/>
          <w:b w:val="0"/>
        </w:rPr>
        <w:t>&lt;/RepeatBlock-By&gt;</w:t>
      </w:r>
    </w:p>
    <w:p w14:paraId="422A1E6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4DCA430" w14:textId="308BF67E" w:rsidR="007021D5" w:rsidRPr="0000301E" w:rsidRDefault="007021D5" w:rsidP="007021D5">
      <w:pPr>
        <w:pStyle w:val="NormalBold"/>
      </w:pPr>
      <w:r w:rsidRPr="0000301E">
        <w:rPr>
          <w:rStyle w:val="HideTWBExt"/>
        </w:rPr>
        <w:t>&lt;Article&gt;</w:t>
      </w:r>
      <w:r w:rsidRPr="0000301E">
        <w:t>N.º 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120AC9F" w14:textId="77777777" w:rsidTr="00597D26">
        <w:trPr>
          <w:trHeight w:hRule="exact" w:val="240"/>
          <w:jc w:val="center"/>
        </w:trPr>
        <w:tc>
          <w:tcPr>
            <w:tcW w:w="9752" w:type="dxa"/>
            <w:gridSpan w:val="2"/>
            <w:tcBorders>
              <w:top w:val="nil"/>
              <w:left w:val="nil"/>
              <w:bottom w:val="nil"/>
              <w:right w:val="nil"/>
            </w:tcBorders>
          </w:tcPr>
          <w:p w14:paraId="7F93B8AC" w14:textId="77777777" w:rsidR="007021D5" w:rsidRPr="0000301E" w:rsidRDefault="007021D5" w:rsidP="00597D26"/>
        </w:tc>
      </w:tr>
      <w:tr w:rsidR="007021D5" w:rsidRPr="0000301E" w14:paraId="169284A5" w14:textId="77777777" w:rsidTr="00597D26">
        <w:trPr>
          <w:trHeight w:val="240"/>
          <w:jc w:val="center"/>
        </w:trPr>
        <w:tc>
          <w:tcPr>
            <w:tcW w:w="4876" w:type="dxa"/>
            <w:tcBorders>
              <w:top w:val="nil"/>
              <w:left w:val="nil"/>
              <w:bottom w:val="nil"/>
              <w:right w:val="nil"/>
            </w:tcBorders>
          </w:tcPr>
          <w:p w14:paraId="3D8B3FA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214E499" w14:textId="77777777" w:rsidR="007021D5" w:rsidRPr="0000301E" w:rsidRDefault="007021D5" w:rsidP="00597D26">
            <w:pPr>
              <w:pStyle w:val="AmColumnHeading"/>
            </w:pPr>
            <w:r w:rsidRPr="0000301E">
              <w:t>Alteração</w:t>
            </w:r>
          </w:p>
        </w:tc>
      </w:tr>
      <w:tr w:rsidR="007021D5" w:rsidRPr="0000301E" w14:paraId="0FDB6712" w14:textId="77777777" w:rsidTr="00597D26">
        <w:trPr>
          <w:jc w:val="center"/>
        </w:trPr>
        <w:tc>
          <w:tcPr>
            <w:tcW w:w="4876" w:type="dxa"/>
            <w:tcBorders>
              <w:top w:val="nil"/>
              <w:left w:val="nil"/>
              <w:bottom w:val="nil"/>
              <w:right w:val="nil"/>
            </w:tcBorders>
          </w:tcPr>
          <w:p w14:paraId="0DF7773A" w14:textId="77777777" w:rsidR="007021D5" w:rsidRPr="0000301E" w:rsidRDefault="007021D5" w:rsidP="00597D26">
            <w:pPr>
              <w:pStyle w:val="Normal6a"/>
            </w:pPr>
          </w:p>
        </w:tc>
        <w:tc>
          <w:tcPr>
            <w:tcW w:w="4876" w:type="dxa"/>
            <w:tcBorders>
              <w:top w:val="nil"/>
              <w:left w:val="nil"/>
              <w:bottom w:val="nil"/>
              <w:right w:val="nil"/>
            </w:tcBorders>
          </w:tcPr>
          <w:p w14:paraId="69A591E8" w14:textId="5C5E2F7F" w:rsidR="007021D5" w:rsidRPr="0000301E" w:rsidRDefault="007021D5" w:rsidP="00597D26">
            <w:pPr>
              <w:pStyle w:val="Normal6a"/>
            </w:pPr>
            <w:r w:rsidRPr="0000301E">
              <w:rPr>
                <w:b/>
                <w:i/>
              </w:rPr>
              <w:t>7</w:t>
            </w:r>
            <w:r w:rsidR="00FF10E8" w:rsidRPr="0000301E">
              <w:rPr>
                <w:b/>
                <w:i/>
              </w:rPr>
              <w:noBreakHyphen/>
            </w:r>
            <w:r w:rsidRPr="0000301E">
              <w:rPr>
                <w:b/>
                <w:i/>
              </w:rPr>
              <w:t>A.</w:t>
            </w:r>
            <w:r w:rsidRPr="0000301E">
              <w:tab/>
            </w:r>
            <w:r w:rsidRPr="0000301E">
              <w:rPr>
                <w:b/>
                <w:i/>
              </w:rPr>
              <w:t>Se o medicamento for um medicamento órfão designado, a Comissão e os Estados</w:t>
            </w:r>
            <w:r w:rsidR="00FF10E8" w:rsidRPr="0000301E">
              <w:rPr>
                <w:b/>
                <w:i/>
              </w:rPr>
              <w:noBreakHyphen/>
            </w:r>
            <w:r w:rsidRPr="0000301E">
              <w:rPr>
                <w:b/>
                <w:i/>
              </w:rPr>
              <w:t>Membros devem permitir que o folheto informativo seja disponibilizado apenas em formato eletrónico e que as menções enumeradas no artigo 54.º da Diretiva 2001/83/CE revista figurem apenas numa das línguas oficiais da União. Além disso, devem ser tomadas medidas para harmonizar ou racionalizar os requisitos da «caixa azul» que cada Estado</w:t>
            </w:r>
            <w:r w:rsidR="00FF10E8" w:rsidRPr="0000301E">
              <w:rPr>
                <w:b/>
                <w:i/>
              </w:rPr>
              <w:noBreakHyphen/>
            </w:r>
            <w:r w:rsidRPr="0000301E">
              <w:rPr>
                <w:b/>
                <w:i/>
              </w:rPr>
              <w:t>Membro aplica às embalagens, a fim de facilitar a utilização de embalagens plurinacionais e permitir a circulação eficiente de medicamentos órfãos entre os Estados</w:t>
            </w:r>
            <w:r w:rsidR="00FF10E8" w:rsidRPr="0000301E">
              <w:rPr>
                <w:b/>
                <w:i/>
              </w:rPr>
              <w:noBreakHyphen/>
            </w:r>
            <w:r w:rsidRPr="0000301E">
              <w:rPr>
                <w:b/>
                <w:i/>
              </w:rPr>
              <w:t>Membros;</w:t>
            </w:r>
          </w:p>
        </w:tc>
      </w:tr>
    </w:tbl>
    <w:p w14:paraId="6F0DE5B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331B46F" w14:textId="77777777" w:rsidR="007021D5" w:rsidRPr="0000301E" w:rsidRDefault="007021D5" w:rsidP="007021D5">
      <w:r w:rsidRPr="0000301E">
        <w:rPr>
          <w:rStyle w:val="HideTWBExt"/>
        </w:rPr>
        <w:t>&lt;/Amend&gt;</w:t>
      </w:r>
    </w:p>
    <w:p w14:paraId="42ACDCB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131</w:t>
      </w:r>
      <w:r w:rsidRPr="0000301E">
        <w:rPr>
          <w:rStyle w:val="HideTWBExt"/>
        </w:rPr>
        <w:t>&lt;/NumAm&gt;</w:t>
      </w:r>
    </w:p>
    <w:p w14:paraId="7C9C9D2A"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1F464D0B" w14:textId="77777777" w:rsidR="007021D5" w:rsidRPr="0000301E" w:rsidRDefault="007021D5" w:rsidP="007021D5">
      <w:pPr>
        <w:pStyle w:val="NormalBold"/>
      </w:pPr>
      <w:r w:rsidRPr="0000301E">
        <w:rPr>
          <w:rStyle w:val="HideTWBExt"/>
          <w:b w:val="0"/>
        </w:rPr>
        <w:t>&lt;/RepeatBlock-By&gt;</w:t>
      </w:r>
    </w:p>
    <w:p w14:paraId="6706715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D370858" w14:textId="53B2CB62" w:rsidR="007021D5" w:rsidRPr="0000301E" w:rsidRDefault="007021D5" w:rsidP="007021D5">
      <w:pPr>
        <w:pStyle w:val="NormalBold"/>
      </w:pPr>
      <w:r w:rsidRPr="0000301E">
        <w:rPr>
          <w:rStyle w:val="HideTWBExt"/>
        </w:rPr>
        <w:t>&lt;Article&gt;</w:t>
      </w:r>
      <w:r w:rsidRPr="0000301E">
        <w:t>N.º 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477394" w14:textId="77777777" w:rsidTr="00597D26">
        <w:trPr>
          <w:trHeight w:hRule="exact" w:val="240"/>
          <w:jc w:val="center"/>
        </w:trPr>
        <w:tc>
          <w:tcPr>
            <w:tcW w:w="9752" w:type="dxa"/>
            <w:gridSpan w:val="2"/>
            <w:tcBorders>
              <w:top w:val="nil"/>
              <w:left w:val="nil"/>
              <w:bottom w:val="nil"/>
              <w:right w:val="nil"/>
            </w:tcBorders>
          </w:tcPr>
          <w:p w14:paraId="43480DD5" w14:textId="77777777" w:rsidR="007021D5" w:rsidRPr="0000301E" w:rsidRDefault="007021D5" w:rsidP="00597D26"/>
        </w:tc>
      </w:tr>
      <w:tr w:rsidR="007021D5" w:rsidRPr="0000301E" w14:paraId="3C01F5E7" w14:textId="77777777" w:rsidTr="00597D26">
        <w:trPr>
          <w:trHeight w:val="240"/>
          <w:jc w:val="center"/>
        </w:trPr>
        <w:tc>
          <w:tcPr>
            <w:tcW w:w="4876" w:type="dxa"/>
            <w:tcBorders>
              <w:top w:val="nil"/>
              <w:left w:val="nil"/>
              <w:bottom w:val="nil"/>
              <w:right w:val="nil"/>
            </w:tcBorders>
          </w:tcPr>
          <w:p w14:paraId="5629CE61"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1CDF425F" w14:textId="77777777" w:rsidR="007021D5" w:rsidRPr="0000301E" w:rsidRDefault="007021D5" w:rsidP="00597D26">
            <w:pPr>
              <w:pStyle w:val="AmColumnHeading"/>
            </w:pPr>
            <w:r w:rsidRPr="0000301E">
              <w:t>Alteração</w:t>
            </w:r>
          </w:p>
        </w:tc>
      </w:tr>
      <w:tr w:rsidR="007021D5" w:rsidRPr="0000301E" w14:paraId="44F145C8" w14:textId="77777777" w:rsidTr="00597D26">
        <w:trPr>
          <w:jc w:val="center"/>
        </w:trPr>
        <w:tc>
          <w:tcPr>
            <w:tcW w:w="4876" w:type="dxa"/>
            <w:tcBorders>
              <w:top w:val="nil"/>
              <w:left w:val="nil"/>
              <w:bottom w:val="nil"/>
              <w:right w:val="nil"/>
            </w:tcBorders>
          </w:tcPr>
          <w:p w14:paraId="32436C05" w14:textId="77777777" w:rsidR="007021D5" w:rsidRPr="0000301E" w:rsidRDefault="007021D5" w:rsidP="00597D26">
            <w:pPr>
              <w:pStyle w:val="Normal6a"/>
            </w:pPr>
          </w:p>
        </w:tc>
        <w:tc>
          <w:tcPr>
            <w:tcW w:w="4876" w:type="dxa"/>
            <w:tcBorders>
              <w:top w:val="nil"/>
              <w:left w:val="nil"/>
              <w:bottom w:val="nil"/>
              <w:right w:val="nil"/>
            </w:tcBorders>
          </w:tcPr>
          <w:p w14:paraId="5F93D222" w14:textId="5265407F" w:rsidR="007021D5" w:rsidRPr="0000301E" w:rsidRDefault="007021D5" w:rsidP="00597D26">
            <w:pPr>
              <w:pStyle w:val="Normal6a"/>
            </w:pPr>
            <w:r w:rsidRPr="0000301E">
              <w:rPr>
                <w:b/>
                <w:i/>
              </w:rPr>
              <w:t>7</w:t>
            </w:r>
            <w:r w:rsidR="00FF10E8" w:rsidRPr="0000301E">
              <w:rPr>
                <w:b/>
                <w:i/>
              </w:rPr>
              <w:noBreakHyphen/>
            </w:r>
            <w:r w:rsidRPr="0000301E">
              <w:rPr>
                <w:b/>
                <w:i/>
              </w:rPr>
              <w:t>A.</w:t>
            </w:r>
            <w:r w:rsidRPr="0000301E">
              <w:tab/>
            </w:r>
            <w:r w:rsidRPr="0000301E">
              <w:rPr>
                <w:b/>
                <w:i/>
              </w:rPr>
              <w:t>Salienta a importância de o rastreio genético e pré</w:t>
            </w:r>
            <w:r w:rsidR="00FF10E8" w:rsidRPr="0000301E">
              <w:rPr>
                <w:b/>
                <w:i/>
              </w:rPr>
              <w:noBreakHyphen/>
            </w:r>
            <w:r w:rsidRPr="0000301E">
              <w:rPr>
                <w:b/>
                <w:i/>
              </w:rPr>
              <w:t>natal ser realizado em plena conformidade com as obrigações da União Europeia ao abrigo da Convenção das Nações Unidas sobre os Direitos das Pessoas com Deficiência e tendo em conta as recomendações da Comissão para os Direitos das Pessoas com Deficiência, em especial no que diz respeito à necessidade de prevenir práticas discriminatórias ou eugénicas;</w:t>
            </w:r>
          </w:p>
        </w:tc>
      </w:tr>
    </w:tbl>
    <w:p w14:paraId="770EE4E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1170EE5B" w14:textId="77777777" w:rsidR="007021D5" w:rsidRPr="0000301E" w:rsidRDefault="007021D5" w:rsidP="007021D5">
      <w:r w:rsidRPr="0000301E">
        <w:rPr>
          <w:rStyle w:val="HideTWBExt"/>
        </w:rPr>
        <w:t>&lt;/Amend&gt;</w:t>
      </w:r>
    </w:p>
    <w:p w14:paraId="7F873B4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132</w:t>
      </w:r>
      <w:r w:rsidRPr="0000301E">
        <w:rPr>
          <w:rStyle w:val="HideTWBExt"/>
        </w:rPr>
        <w:t>&lt;/NumAm&gt;</w:t>
      </w:r>
    </w:p>
    <w:p w14:paraId="01F92361"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4DCEEFF8" w14:textId="77777777" w:rsidR="007021D5" w:rsidRPr="0000301E" w:rsidRDefault="007021D5" w:rsidP="007021D5">
      <w:pPr>
        <w:pStyle w:val="NormalBold"/>
      </w:pPr>
      <w:r w:rsidRPr="0000301E">
        <w:rPr>
          <w:rStyle w:val="HideTWBExt"/>
          <w:b w:val="0"/>
        </w:rPr>
        <w:t>&lt;/RepeatBlock-By&gt;</w:t>
      </w:r>
    </w:p>
    <w:p w14:paraId="16D8CBA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6086B08" w14:textId="77777777" w:rsidR="007021D5" w:rsidRPr="0000301E" w:rsidRDefault="007021D5" w:rsidP="007021D5">
      <w:pPr>
        <w:pStyle w:val="NormalBold"/>
      </w:pPr>
      <w:r w:rsidRPr="0000301E">
        <w:rPr>
          <w:rStyle w:val="HideTWBExt"/>
        </w:rPr>
        <w:t>&lt;Article&gt;</w:t>
      </w:r>
      <w:r w:rsidRPr="0000301E">
        <w:t>N.º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7BED415" w14:textId="77777777" w:rsidTr="00597D26">
        <w:trPr>
          <w:trHeight w:hRule="exact" w:val="240"/>
          <w:jc w:val="center"/>
        </w:trPr>
        <w:tc>
          <w:tcPr>
            <w:tcW w:w="9752" w:type="dxa"/>
            <w:gridSpan w:val="2"/>
            <w:tcBorders>
              <w:top w:val="nil"/>
              <w:left w:val="nil"/>
              <w:bottom w:val="nil"/>
              <w:right w:val="nil"/>
            </w:tcBorders>
          </w:tcPr>
          <w:p w14:paraId="5BFEC455" w14:textId="77777777" w:rsidR="007021D5" w:rsidRPr="0000301E" w:rsidRDefault="007021D5" w:rsidP="00597D26"/>
        </w:tc>
      </w:tr>
      <w:tr w:rsidR="007021D5" w:rsidRPr="0000301E" w14:paraId="6D321A8A" w14:textId="77777777" w:rsidTr="00597D26">
        <w:trPr>
          <w:trHeight w:val="240"/>
          <w:jc w:val="center"/>
        </w:trPr>
        <w:tc>
          <w:tcPr>
            <w:tcW w:w="4876" w:type="dxa"/>
            <w:tcBorders>
              <w:top w:val="nil"/>
              <w:left w:val="nil"/>
              <w:bottom w:val="nil"/>
              <w:right w:val="nil"/>
            </w:tcBorders>
          </w:tcPr>
          <w:p w14:paraId="4EDB165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5F543AD" w14:textId="77777777" w:rsidR="007021D5" w:rsidRPr="0000301E" w:rsidRDefault="007021D5" w:rsidP="00597D26">
            <w:pPr>
              <w:pStyle w:val="AmColumnHeading"/>
            </w:pPr>
            <w:r w:rsidRPr="0000301E">
              <w:t>Alteração</w:t>
            </w:r>
          </w:p>
        </w:tc>
      </w:tr>
      <w:tr w:rsidR="007021D5" w:rsidRPr="0000301E" w14:paraId="4CE42785" w14:textId="77777777" w:rsidTr="00597D26">
        <w:trPr>
          <w:jc w:val="center"/>
        </w:trPr>
        <w:tc>
          <w:tcPr>
            <w:tcW w:w="4876" w:type="dxa"/>
            <w:tcBorders>
              <w:top w:val="nil"/>
              <w:left w:val="nil"/>
              <w:bottom w:val="nil"/>
              <w:right w:val="nil"/>
            </w:tcBorders>
          </w:tcPr>
          <w:p w14:paraId="3631000B" w14:textId="77777777" w:rsidR="007021D5" w:rsidRPr="0000301E" w:rsidRDefault="007021D5" w:rsidP="00597D26">
            <w:pPr>
              <w:pStyle w:val="Normal6a"/>
            </w:pPr>
            <w:r w:rsidRPr="0000301E">
              <w:t>8.</w:t>
            </w:r>
            <w:r w:rsidRPr="0000301E">
              <w:tab/>
              <w:t>Convida à criação de um mecanismo de coordenação da União para alinhar e robustecer os programas de rastreio e as vias de diagnóstico em toda a Europa;</w:t>
            </w:r>
          </w:p>
        </w:tc>
        <w:tc>
          <w:tcPr>
            <w:tcW w:w="4876" w:type="dxa"/>
            <w:tcBorders>
              <w:top w:val="nil"/>
              <w:left w:val="nil"/>
              <w:bottom w:val="nil"/>
              <w:right w:val="nil"/>
            </w:tcBorders>
          </w:tcPr>
          <w:p w14:paraId="10DB6CA8" w14:textId="77777777" w:rsidR="007021D5" w:rsidRPr="0000301E" w:rsidRDefault="007021D5" w:rsidP="00597D26">
            <w:pPr>
              <w:pStyle w:val="Normal6a"/>
            </w:pPr>
            <w:r w:rsidRPr="0000301E">
              <w:t>8.</w:t>
            </w:r>
            <w:r w:rsidRPr="0000301E">
              <w:tab/>
              <w:t>Convida à criação de um mecanismo de coordenação da União para alinhar e robustecer os programas de rastreio e as vias de diagnóstico em toda a Europa</w:t>
            </w:r>
            <w:r w:rsidRPr="0000301E">
              <w:rPr>
                <w:b/>
                <w:i/>
              </w:rPr>
              <w:t>, incluindo através de apoio aos centros regionais e nacionais de conhecimentos especializados, aos laboratórios especializados e ao acesso transfronteiras a serviços de diagnóstico</w:t>
            </w:r>
            <w:r w:rsidRPr="0000301E">
              <w:t>;</w:t>
            </w:r>
          </w:p>
        </w:tc>
      </w:tr>
    </w:tbl>
    <w:p w14:paraId="67CD05E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F67B6DF" w14:textId="77777777" w:rsidR="007021D5" w:rsidRPr="0000301E" w:rsidRDefault="007021D5" w:rsidP="007021D5">
      <w:r w:rsidRPr="0000301E">
        <w:rPr>
          <w:rStyle w:val="HideTWBExt"/>
        </w:rPr>
        <w:t>&lt;/Amend&gt;</w:t>
      </w:r>
    </w:p>
    <w:p w14:paraId="125D318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133</w:t>
      </w:r>
      <w:r w:rsidRPr="0000301E">
        <w:rPr>
          <w:rStyle w:val="HideTWBExt"/>
        </w:rPr>
        <w:t>&lt;/NumAm&gt;</w:t>
      </w:r>
    </w:p>
    <w:p w14:paraId="1C415505"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1675FE9"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45D71EDF" w14:textId="77777777" w:rsidR="007021D5" w:rsidRPr="0000301E" w:rsidRDefault="007021D5" w:rsidP="007021D5">
      <w:pPr>
        <w:pStyle w:val="NormalBold"/>
      </w:pPr>
      <w:r w:rsidRPr="0000301E">
        <w:rPr>
          <w:rStyle w:val="HideTWBExt"/>
          <w:b w:val="0"/>
        </w:rPr>
        <w:t>&lt;/RepeatBlock-By&gt;</w:t>
      </w:r>
    </w:p>
    <w:p w14:paraId="68C837D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412087E" w14:textId="77777777" w:rsidR="007021D5" w:rsidRPr="0000301E" w:rsidRDefault="007021D5" w:rsidP="007021D5">
      <w:pPr>
        <w:pStyle w:val="NormalBold"/>
      </w:pPr>
      <w:r w:rsidRPr="0000301E">
        <w:rPr>
          <w:rStyle w:val="HideTWBExt"/>
        </w:rPr>
        <w:t>&lt;Article&gt;</w:t>
      </w:r>
      <w:r w:rsidRPr="0000301E">
        <w:t>N.º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7D094F1" w14:textId="77777777" w:rsidTr="00597D26">
        <w:trPr>
          <w:trHeight w:hRule="exact" w:val="240"/>
          <w:jc w:val="center"/>
        </w:trPr>
        <w:tc>
          <w:tcPr>
            <w:tcW w:w="9752" w:type="dxa"/>
            <w:gridSpan w:val="2"/>
            <w:tcBorders>
              <w:top w:val="nil"/>
              <w:left w:val="nil"/>
              <w:bottom w:val="nil"/>
              <w:right w:val="nil"/>
            </w:tcBorders>
          </w:tcPr>
          <w:p w14:paraId="22DCB320" w14:textId="77777777" w:rsidR="007021D5" w:rsidRPr="0000301E" w:rsidRDefault="007021D5" w:rsidP="00597D26"/>
        </w:tc>
      </w:tr>
      <w:tr w:rsidR="007021D5" w:rsidRPr="0000301E" w14:paraId="32783242" w14:textId="77777777" w:rsidTr="00597D26">
        <w:trPr>
          <w:trHeight w:val="240"/>
          <w:jc w:val="center"/>
        </w:trPr>
        <w:tc>
          <w:tcPr>
            <w:tcW w:w="4876" w:type="dxa"/>
            <w:tcBorders>
              <w:top w:val="nil"/>
              <w:left w:val="nil"/>
              <w:bottom w:val="nil"/>
              <w:right w:val="nil"/>
            </w:tcBorders>
          </w:tcPr>
          <w:p w14:paraId="67EE8B8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56AEFA4" w14:textId="77777777" w:rsidR="007021D5" w:rsidRPr="0000301E" w:rsidRDefault="007021D5" w:rsidP="00597D26">
            <w:pPr>
              <w:pStyle w:val="AmColumnHeading"/>
            </w:pPr>
            <w:r w:rsidRPr="0000301E">
              <w:t>Alteração</w:t>
            </w:r>
          </w:p>
        </w:tc>
      </w:tr>
      <w:tr w:rsidR="007021D5" w:rsidRPr="0000301E" w14:paraId="71B3DF5D" w14:textId="77777777" w:rsidTr="00597D26">
        <w:trPr>
          <w:jc w:val="center"/>
        </w:trPr>
        <w:tc>
          <w:tcPr>
            <w:tcW w:w="4876" w:type="dxa"/>
            <w:tcBorders>
              <w:top w:val="nil"/>
              <w:left w:val="nil"/>
              <w:bottom w:val="nil"/>
              <w:right w:val="nil"/>
            </w:tcBorders>
          </w:tcPr>
          <w:p w14:paraId="482CD2FC" w14:textId="77777777" w:rsidR="007021D5" w:rsidRPr="0000301E" w:rsidRDefault="007021D5" w:rsidP="00597D26">
            <w:pPr>
              <w:pStyle w:val="Normal6a"/>
            </w:pPr>
            <w:r w:rsidRPr="0000301E">
              <w:lastRenderedPageBreak/>
              <w:t>8.</w:t>
            </w:r>
            <w:r w:rsidRPr="0000301E">
              <w:tab/>
            </w:r>
            <w:r w:rsidRPr="0000301E">
              <w:rPr>
                <w:b/>
                <w:i/>
              </w:rPr>
              <w:t>Convida</w:t>
            </w:r>
            <w:r w:rsidRPr="0000301E">
              <w:t xml:space="preserve"> à criação de um mecanismo de coordenação da União para alinhar e robustecer os programas de rastreio e as vias de diagnóstico em toda a Europa;</w:t>
            </w:r>
          </w:p>
        </w:tc>
        <w:tc>
          <w:tcPr>
            <w:tcW w:w="4876" w:type="dxa"/>
            <w:tcBorders>
              <w:top w:val="nil"/>
              <w:left w:val="nil"/>
              <w:bottom w:val="nil"/>
              <w:right w:val="nil"/>
            </w:tcBorders>
          </w:tcPr>
          <w:p w14:paraId="7AA6F28C" w14:textId="66DA583A" w:rsidR="007021D5" w:rsidRPr="0000301E" w:rsidRDefault="007021D5" w:rsidP="00597D26">
            <w:pPr>
              <w:pStyle w:val="Normal6a"/>
            </w:pPr>
            <w:r w:rsidRPr="0000301E">
              <w:t>8.</w:t>
            </w:r>
            <w:r w:rsidRPr="0000301E">
              <w:tab/>
            </w:r>
            <w:r w:rsidRPr="0000301E">
              <w:rPr>
                <w:b/>
                <w:i/>
              </w:rPr>
              <w:t>Insta</w:t>
            </w:r>
            <w:r w:rsidRPr="0000301E">
              <w:t xml:space="preserve"> à criação de um mecanismo de coordenação da União para alinhar e robustecer os programas de rastreio e as vias de diagnóstico em toda a Europa</w:t>
            </w:r>
            <w:r w:rsidRPr="0000301E">
              <w:rPr>
                <w:b/>
                <w:i/>
              </w:rPr>
              <w:t>, incluindo mediante vias de encaminhamento comuns, critérios de qualidade e apoio aos Estados</w:t>
            </w:r>
            <w:r w:rsidR="00FF10E8" w:rsidRPr="0000301E">
              <w:rPr>
                <w:b/>
                <w:i/>
              </w:rPr>
              <w:noBreakHyphen/>
            </w:r>
            <w:r w:rsidRPr="0000301E">
              <w:rPr>
                <w:b/>
                <w:i/>
              </w:rPr>
              <w:t>Membros com menor capacidade de diagnóstico</w:t>
            </w:r>
            <w:r w:rsidRPr="0000301E">
              <w:t>;</w:t>
            </w:r>
          </w:p>
        </w:tc>
      </w:tr>
    </w:tbl>
    <w:p w14:paraId="1C8CF26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63BA6B1" w14:textId="77777777" w:rsidR="007021D5" w:rsidRPr="0000301E" w:rsidRDefault="007021D5" w:rsidP="007021D5">
      <w:r w:rsidRPr="0000301E">
        <w:rPr>
          <w:rStyle w:val="HideTWBExt"/>
        </w:rPr>
        <w:t>&lt;/Amend&gt;</w:t>
      </w:r>
    </w:p>
    <w:p w14:paraId="662531D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134</w:t>
      </w:r>
      <w:r w:rsidRPr="0000301E">
        <w:rPr>
          <w:rStyle w:val="HideTWBExt"/>
        </w:rPr>
        <w:t>&lt;/NumAm&gt;</w:t>
      </w:r>
    </w:p>
    <w:p w14:paraId="3BF53648"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9304A2A" w14:textId="77777777" w:rsidR="007021D5" w:rsidRPr="0000301E" w:rsidRDefault="007021D5" w:rsidP="007021D5">
      <w:pPr>
        <w:pStyle w:val="NormalBold"/>
      </w:pPr>
      <w:r w:rsidRPr="0000301E">
        <w:rPr>
          <w:rStyle w:val="HideTWBExt"/>
          <w:b w:val="0"/>
        </w:rPr>
        <w:t>&lt;/RepeatBlock-By&gt;</w:t>
      </w:r>
    </w:p>
    <w:p w14:paraId="5C99F73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ADB72C" w14:textId="77777777" w:rsidR="007021D5" w:rsidRPr="0000301E" w:rsidRDefault="007021D5" w:rsidP="007021D5">
      <w:pPr>
        <w:pStyle w:val="NormalBold"/>
      </w:pPr>
      <w:r w:rsidRPr="0000301E">
        <w:rPr>
          <w:rStyle w:val="HideTWBExt"/>
        </w:rPr>
        <w:t>&lt;Article&gt;</w:t>
      </w:r>
      <w:r w:rsidRPr="0000301E">
        <w:t>N.º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5237C1A" w14:textId="77777777" w:rsidTr="00597D26">
        <w:trPr>
          <w:trHeight w:hRule="exact" w:val="240"/>
          <w:jc w:val="center"/>
        </w:trPr>
        <w:tc>
          <w:tcPr>
            <w:tcW w:w="9752" w:type="dxa"/>
            <w:gridSpan w:val="2"/>
            <w:tcBorders>
              <w:top w:val="nil"/>
              <w:left w:val="nil"/>
              <w:bottom w:val="nil"/>
              <w:right w:val="nil"/>
            </w:tcBorders>
          </w:tcPr>
          <w:p w14:paraId="3858E3AF" w14:textId="77777777" w:rsidR="007021D5" w:rsidRPr="0000301E" w:rsidRDefault="007021D5" w:rsidP="00597D26"/>
        </w:tc>
      </w:tr>
      <w:tr w:rsidR="007021D5" w:rsidRPr="0000301E" w14:paraId="0B6FE918" w14:textId="77777777" w:rsidTr="00597D26">
        <w:trPr>
          <w:trHeight w:val="240"/>
          <w:jc w:val="center"/>
        </w:trPr>
        <w:tc>
          <w:tcPr>
            <w:tcW w:w="4876" w:type="dxa"/>
            <w:tcBorders>
              <w:top w:val="nil"/>
              <w:left w:val="nil"/>
              <w:bottom w:val="nil"/>
              <w:right w:val="nil"/>
            </w:tcBorders>
          </w:tcPr>
          <w:p w14:paraId="7D5CCEE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C797AFB" w14:textId="77777777" w:rsidR="007021D5" w:rsidRPr="0000301E" w:rsidRDefault="007021D5" w:rsidP="00597D26">
            <w:pPr>
              <w:pStyle w:val="AmColumnHeading"/>
            </w:pPr>
            <w:r w:rsidRPr="0000301E">
              <w:t>Alteração</w:t>
            </w:r>
          </w:p>
        </w:tc>
      </w:tr>
      <w:tr w:rsidR="007021D5" w:rsidRPr="0000301E" w14:paraId="4E375964" w14:textId="77777777" w:rsidTr="00597D26">
        <w:trPr>
          <w:jc w:val="center"/>
        </w:trPr>
        <w:tc>
          <w:tcPr>
            <w:tcW w:w="4876" w:type="dxa"/>
            <w:tcBorders>
              <w:top w:val="nil"/>
              <w:left w:val="nil"/>
              <w:bottom w:val="nil"/>
              <w:right w:val="nil"/>
            </w:tcBorders>
          </w:tcPr>
          <w:p w14:paraId="5F4E0593" w14:textId="77777777" w:rsidR="007021D5" w:rsidRPr="0000301E" w:rsidRDefault="007021D5" w:rsidP="00597D26">
            <w:pPr>
              <w:pStyle w:val="Normal6a"/>
            </w:pPr>
            <w:r w:rsidRPr="0000301E">
              <w:t>8.</w:t>
            </w:r>
            <w:r w:rsidRPr="0000301E">
              <w:tab/>
            </w:r>
            <w:r w:rsidRPr="0000301E">
              <w:rPr>
                <w:b/>
                <w:i/>
              </w:rPr>
              <w:t>Convida à criação</w:t>
            </w:r>
            <w:r w:rsidRPr="0000301E">
              <w:t xml:space="preserve"> de um mecanismo de coordenação da União para </w:t>
            </w:r>
            <w:r w:rsidRPr="0000301E">
              <w:rPr>
                <w:b/>
                <w:i/>
              </w:rPr>
              <w:t>alinhar</w:t>
            </w:r>
            <w:r w:rsidRPr="0000301E">
              <w:t xml:space="preserve"> e </w:t>
            </w:r>
            <w:r w:rsidRPr="0000301E">
              <w:rPr>
                <w:b/>
                <w:i/>
              </w:rPr>
              <w:t>robustecer os</w:t>
            </w:r>
            <w:r w:rsidRPr="0000301E">
              <w:t xml:space="preserve"> programas de rastreio e as vias de diagnóstico em </w:t>
            </w:r>
            <w:r w:rsidRPr="0000301E">
              <w:rPr>
                <w:b/>
                <w:i/>
              </w:rPr>
              <w:t>toda a Europa</w:t>
            </w:r>
            <w:r w:rsidRPr="0000301E">
              <w:t>;</w:t>
            </w:r>
          </w:p>
        </w:tc>
        <w:tc>
          <w:tcPr>
            <w:tcW w:w="4876" w:type="dxa"/>
            <w:tcBorders>
              <w:top w:val="nil"/>
              <w:left w:val="nil"/>
              <w:bottom w:val="nil"/>
              <w:right w:val="nil"/>
            </w:tcBorders>
          </w:tcPr>
          <w:p w14:paraId="4F38B9A9" w14:textId="4324DC74" w:rsidR="007021D5" w:rsidRPr="0000301E" w:rsidRDefault="007021D5" w:rsidP="00597D26">
            <w:pPr>
              <w:pStyle w:val="Normal6a"/>
            </w:pPr>
            <w:r w:rsidRPr="0000301E">
              <w:t>8.</w:t>
            </w:r>
            <w:r w:rsidRPr="0000301E">
              <w:tab/>
            </w:r>
            <w:r w:rsidRPr="0000301E">
              <w:rPr>
                <w:b/>
                <w:i/>
              </w:rPr>
              <w:t>Insta ao estabelecimento</w:t>
            </w:r>
            <w:r w:rsidRPr="0000301E">
              <w:t xml:space="preserve"> de um mecanismo de coordenação </w:t>
            </w:r>
            <w:r w:rsidRPr="0000301E">
              <w:rPr>
                <w:b/>
                <w:i/>
              </w:rPr>
              <w:t>ao nível</w:t>
            </w:r>
            <w:r w:rsidRPr="0000301E">
              <w:t xml:space="preserve"> da União para </w:t>
            </w:r>
            <w:r w:rsidRPr="0000301E">
              <w:rPr>
                <w:b/>
                <w:i/>
              </w:rPr>
              <w:t>apoiar o alinhamento</w:t>
            </w:r>
            <w:r w:rsidRPr="0000301E">
              <w:t xml:space="preserve"> e </w:t>
            </w:r>
            <w:r w:rsidRPr="0000301E">
              <w:rPr>
                <w:b/>
                <w:i/>
              </w:rPr>
              <w:t>o robustecimento dos</w:t>
            </w:r>
            <w:r w:rsidRPr="0000301E">
              <w:t xml:space="preserve"> programas de rastreio e as vias de diagnóstico em </w:t>
            </w:r>
            <w:r w:rsidRPr="0000301E">
              <w:rPr>
                <w:b/>
                <w:i/>
              </w:rPr>
              <w:t>todos os Estados</w:t>
            </w:r>
            <w:r w:rsidR="00FF10E8" w:rsidRPr="0000301E">
              <w:rPr>
                <w:b/>
                <w:i/>
              </w:rPr>
              <w:noBreakHyphen/>
            </w:r>
            <w:r w:rsidRPr="0000301E">
              <w:rPr>
                <w:b/>
                <w:i/>
              </w:rPr>
              <w:t>Membros</w:t>
            </w:r>
            <w:r w:rsidRPr="0000301E">
              <w:t>;</w:t>
            </w:r>
          </w:p>
        </w:tc>
      </w:tr>
    </w:tbl>
    <w:p w14:paraId="3C6D38B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5262AE3" w14:textId="77777777" w:rsidR="007021D5" w:rsidRPr="0000301E" w:rsidRDefault="007021D5" w:rsidP="007021D5">
      <w:r w:rsidRPr="0000301E">
        <w:rPr>
          <w:rStyle w:val="HideTWBExt"/>
        </w:rPr>
        <w:t>&lt;/Amend&gt;</w:t>
      </w:r>
    </w:p>
    <w:p w14:paraId="3E9EB4E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135</w:t>
      </w:r>
      <w:r w:rsidRPr="0000301E">
        <w:rPr>
          <w:rStyle w:val="HideTWBExt"/>
        </w:rPr>
        <w:t>&lt;/NumAm&gt;</w:t>
      </w:r>
    </w:p>
    <w:p w14:paraId="698FD33E" w14:textId="10658801"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Aleksandar Nikolic, Valérie Deloge, Ondřej Knotek, Viktória Ferenc</w:t>
      </w:r>
      <w:r w:rsidRPr="0000301E">
        <w:rPr>
          <w:rStyle w:val="HideTWBExt"/>
          <w:b w:val="0"/>
        </w:rPr>
        <w:t>&lt;/Members&gt;</w:t>
      </w:r>
    </w:p>
    <w:p w14:paraId="4DA7E7FC" w14:textId="77777777" w:rsidR="007021D5" w:rsidRPr="0000301E" w:rsidRDefault="007021D5" w:rsidP="007021D5">
      <w:pPr>
        <w:pStyle w:val="NormalBold"/>
      </w:pPr>
      <w:r w:rsidRPr="0000301E">
        <w:rPr>
          <w:rStyle w:val="HideTWBExt"/>
          <w:b w:val="0"/>
        </w:rPr>
        <w:t>&lt;/RepeatBlock-By&gt;</w:t>
      </w:r>
    </w:p>
    <w:p w14:paraId="3D7B8F0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82BE420" w14:textId="77777777" w:rsidR="007021D5" w:rsidRPr="0000301E" w:rsidRDefault="007021D5" w:rsidP="007021D5">
      <w:pPr>
        <w:pStyle w:val="NormalBold"/>
      </w:pPr>
      <w:r w:rsidRPr="0000301E">
        <w:rPr>
          <w:rStyle w:val="HideTWBExt"/>
        </w:rPr>
        <w:t>&lt;Article&gt;</w:t>
      </w:r>
      <w:r w:rsidRPr="0000301E">
        <w:t>N.º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F451F95" w14:textId="77777777" w:rsidTr="00597D26">
        <w:trPr>
          <w:trHeight w:hRule="exact" w:val="240"/>
          <w:jc w:val="center"/>
        </w:trPr>
        <w:tc>
          <w:tcPr>
            <w:tcW w:w="9752" w:type="dxa"/>
            <w:gridSpan w:val="2"/>
            <w:tcBorders>
              <w:top w:val="nil"/>
              <w:left w:val="nil"/>
              <w:bottom w:val="nil"/>
              <w:right w:val="nil"/>
            </w:tcBorders>
          </w:tcPr>
          <w:p w14:paraId="56DB89DF" w14:textId="77777777" w:rsidR="007021D5" w:rsidRPr="0000301E" w:rsidRDefault="007021D5" w:rsidP="00597D26"/>
        </w:tc>
      </w:tr>
      <w:tr w:rsidR="007021D5" w:rsidRPr="0000301E" w14:paraId="155997AA" w14:textId="77777777" w:rsidTr="00597D26">
        <w:trPr>
          <w:trHeight w:val="240"/>
          <w:jc w:val="center"/>
        </w:trPr>
        <w:tc>
          <w:tcPr>
            <w:tcW w:w="4876" w:type="dxa"/>
            <w:tcBorders>
              <w:top w:val="nil"/>
              <w:left w:val="nil"/>
              <w:bottom w:val="nil"/>
              <w:right w:val="nil"/>
            </w:tcBorders>
          </w:tcPr>
          <w:p w14:paraId="59D95C5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2B92F56" w14:textId="77777777" w:rsidR="007021D5" w:rsidRPr="0000301E" w:rsidRDefault="007021D5" w:rsidP="00597D26">
            <w:pPr>
              <w:pStyle w:val="AmColumnHeading"/>
            </w:pPr>
            <w:r w:rsidRPr="0000301E">
              <w:t>Alteração</w:t>
            </w:r>
          </w:p>
        </w:tc>
      </w:tr>
      <w:tr w:rsidR="007021D5" w:rsidRPr="0000301E" w14:paraId="38C843A0" w14:textId="77777777" w:rsidTr="00597D26">
        <w:trPr>
          <w:jc w:val="center"/>
        </w:trPr>
        <w:tc>
          <w:tcPr>
            <w:tcW w:w="4876" w:type="dxa"/>
            <w:tcBorders>
              <w:top w:val="nil"/>
              <w:left w:val="nil"/>
              <w:bottom w:val="nil"/>
              <w:right w:val="nil"/>
            </w:tcBorders>
          </w:tcPr>
          <w:p w14:paraId="291C08B0" w14:textId="77777777" w:rsidR="007021D5" w:rsidRPr="0000301E" w:rsidRDefault="007021D5" w:rsidP="00597D26">
            <w:pPr>
              <w:pStyle w:val="Normal6a"/>
            </w:pPr>
            <w:r w:rsidRPr="0000301E">
              <w:t>8.</w:t>
            </w:r>
            <w:r w:rsidRPr="0000301E">
              <w:tab/>
              <w:t xml:space="preserve">Convida à </w:t>
            </w:r>
            <w:r w:rsidRPr="0000301E">
              <w:rPr>
                <w:b/>
                <w:i/>
              </w:rPr>
              <w:t>criação de um mecanismo de coordenação da União para alinhar e robustecer</w:t>
            </w:r>
            <w:r w:rsidRPr="0000301E">
              <w:t xml:space="preserve"> os programas de rastreio e as vias de diagnóstico </w:t>
            </w:r>
            <w:r w:rsidRPr="0000301E">
              <w:rPr>
                <w:b/>
                <w:i/>
              </w:rPr>
              <w:t>em toda a Europa</w:t>
            </w:r>
            <w:r w:rsidRPr="0000301E">
              <w:t>;</w:t>
            </w:r>
          </w:p>
        </w:tc>
        <w:tc>
          <w:tcPr>
            <w:tcW w:w="4876" w:type="dxa"/>
            <w:tcBorders>
              <w:top w:val="nil"/>
              <w:left w:val="nil"/>
              <w:bottom w:val="nil"/>
              <w:right w:val="nil"/>
            </w:tcBorders>
          </w:tcPr>
          <w:p w14:paraId="33860DB2" w14:textId="259C264A" w:rsidR="007021D5" w:rsidRPr="0000301E" w:rsidRDefault="007021D5" w:rsidP="00597D26">
            <w:pPr>
              <w:pStyle w:val="Normal6a"/>
            </w:pPr>
            <w:r w:rsidRPr="0000301E">
              <w:t>8.</w:t>
            </w:r>
            <w:r w:rsidRPr="0000301E">
              <w:tab/>
              <w:t xml:space="preserve">Convida à </w:t>
            </w:r>
            <w:r w:rsidRPr="0000301E">
              <w:rPr>
                <w:b/>
                <w:i/>
              </w:rPr>
              <w:t>cooperação voluntária entre os Estados</w:t>
            </w:r>
            <w:r w:rsidR="00FF10E8" w:rsidRPr="0000301E">
              <w:rPr>
                <w:b/>
                <w:i/>
              </w:rPr>
              <w:noBreakHyphen/>
            </w:r>
            <w:r w:rsidRPr="0000301E">
              <w:rPr>
                <w:b/>
                <w:i/>
              </w:rPr>
              <w:t>Membros, tendo em vista o intercâmbio de boas práticas relacionadas com</w:t>
            </w:r>
            <w:r w:rsidRPr="0000301E">
              <w:t xml:space="preserve"> os programas de rastreio e as vias de diagnóstico;</w:t>
            </w:r>
          </w:p>
        </w:tc>
      </w:tr>
    </w:tbl>
    <w:p w14:paraId="75D7226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9506625" w14:textId="77777777" w:rsidR="007021D5" w:rsidRPr="0000301E" w:rsidRDefault="007021D5" w:rsidP="007021D5">
      <w:r w:rsidRPr="0000301E">
        <w:rPr>
          <w:rStyle w:val="HideTWBExt"/>
        </w:rPr>
        <w:lastRenderedPageBreak/>
        <w:t>&lt;/Amend&gt;</w:t>
      </w:r>
    </w:p>
    <w:p w14:paraId="493E43A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136</w:t>
      </w:r>
      <w:r w:rsidRPr="0000301E">
        <w:rPr>
          <w:rStyle w:val="HideTWBExt"/>
        </w:rPr>
        <w:t>&lt;/NumAm&gt;</w:t>
      </w:r>
    </w:p>
    <w:p w14:paraId="74B6A679"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1E1D685F" w14:textId="77777777" w:rsidR="007021D5" w:rsidRPr="0000301E" w:rsidRDefault="007021D5" w:rsidP="007021D5">
      <w:pPr>
        <w:pStyle w:val="NormalBold"/>
      </w:pPr>
      <w:r w:rsidRPr="0000301E">
        <w:rPr>
          <w:rStyle w:val="HideTWBExt"/>
          <w:b w:val="0"/>
        </w:rPr>
        <w:t>&lt;/RepeatBlock-By&gt;</w:t>
      </w:r>
    </w:p>
    <w:p w14:paraId="6939B41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5BEBD4E" w14:textId="77777777" w:rsidR="007021D5" w:rsidRPr="0000301E" w:rsidRDefault="007021D5" w:rsidP="007021D5">
      <w:pPr>
        <w:pStyle w:val="NormalBold"/>
      </w:pPr>
      <w:r w:rsidRPr="0000301E">
        <w:rPr>
          <w:rStyle w:val="HideTWBExt"/>
        </w:rPr>
        <w:t>&lt;Article&gt;</w:t>
      </w:r>
      <w:r w:rsidRPr="0000301E">
        <w:t>N.º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21230FF" w14:textId="77777777" w:rsidTr="00597D26">
        <w:trPr>
          <w:trHeight w:hRule="exact" w:val="240"/>
          <w:jc w:val="center"/>
        </w:trPr>
        <w:tc>
          <w:tcPr>
            <w:tcW w:w="9752" w:type="dxa"/>
            <w:gridSpan w:val="2"/>
            <w:tcBorders>
              <w:top w:val="nil"/>
              <w:left w:val="nil"/>
              <w:bottom w:val="nil"/>
              <w:right w:val="nil"/>
            </w:tcBorders>
          </w:tcPr>
          <w:p w14:paraId="61714934" w14:textId="77777777" w:rsidR="007021D5" w:rsidRPr="0000301E" w:rsidRDefault="007021D5" w:rsidP="00597D26"/>
        </w:tc>
      </w:tr>
      <w:tr w:rsidR="007021D5" w:rsidRPr="0000301E" w14:paraId="0A2D87ED" w14:textId="77777777" w:rsidTr="00597D26">
        <w:trPr>
          <w:trHeight w:val="240"/>
          <w:jc w:val="center"/>
        </w:trPr>
        <w:tc>
          <w:tcPr>
            <w:tcW w:w="4876" w:type="dxa"/>
            <w:tcBorders>
              <w:top w:val="nil"/>
              <w:left w:val="nil"/>
              <w:bottom w:val="nil"/>
              <w:right w:val="nil"/>
            </w:tcBorders>
          </w:tcPr>
          <w:p w14:paraId="1EEE901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1197F18" w14:textId="77777777" w:rsidR="007021D5" w:rsidRPr="0000301E" w:rsidRDefault="007021D5" w:rsidP="00597D26">
            <w:pPr>
              <w:pStyle w:val="AmColumnHeading"/>
            </w:pPr>
            <w:r w:rsidRPr="0000301E">
              <w:t>Alteração</w:t>
            </w:r>
          </w:p>
        </w:tc>
      </w:tr>
      <w:tr w:rsidR="007021D5" w:rsidRPr="0000301E" w14:paraId="4684DA7D" w14:textId="77777777" w:rsidTr="00597D26">
        <w:trPr>
          <w:jc w:val="center"/>
        </w:trPr>
        <w:tc>
          <w:tcPr>
            <w:tcW w:w="4876" w:type="dxa"/>
            <w:tcBorders>
              <w:top w:val="nil"/>
              <w:left w:val="nil"/>
              <w:bottom w:val="nil"/>
              <w:right w:val="nil"/>
            </w:tcBorders>
          </w:tcPr>
          <w:p w14:paraId="0FC43829" w14:textId="77777777" w:rsidR="007021D5" w:rsidRPr="0000301E" w:rsidRDefault="007021D5" w:rsidP="00597D26">
            <w:pPr>
              <w:pStyle w:val="Normal6a"/>
            </w:pPr>
            <w:r w:rsidRPr="0000301E">
              <w:t>8.</w:t>
            </w:r>
            <w:r w:rsidRPr="0000301E">
              <w:tab/>
            </w:r>
            <w:r w:rsidRPr="0000301E">
              <w:rPr>
                <w:b/>
                <w:i/>
              </w:rPr>
              <w:t>Convida à criação de um mecanismo de coordenação da União para alinhar e robustecer os programas de rastreio e as vias de diagnóstico em toda a Europa</w:t>
            </w:r>
            <w:r w:rsidRPr="0000301E">
              <w:t>;</w:t>
            </w:r>
          </w:p>
        </w:tc>
        <w:tc>
          <w:tcPr>
            <w:tcW w:w="4876" w:type="dxa"/>
            <w:tcBorders>
              <w:top w:val="nil"/>
              <w:left w:val="nil"/>
              <w:bottom w:val="nil"/>
              <w:right w:val="nil"/>
            </w:tcBorders>
          </w:tcPr>
          <w:p w14:paraId="75AB450C" w14:textId="77777777" w:rsidR="007021D5" w:rsidRPr="0000301E" w:rsidRDefault="007021D5" w:rsidP="00597D26">
            <w:pPr>
              <w:pStyle w:val="Normal6a"/>
            </w:pPr>
            <w:r w:rsidRPr="0000301E">
              <w:t>8.</w:t>
            </w:r>
            <w:r w:rsidRPr="0000301E">
              <w:tab/>
            </w:r>
            <w:r w:rsidRPr="0000301E">
              <w:rPr>
                <w:b/>
                <w:i/>
              </w:rPr>
              <w:t>Salienta que se deve ter em conta as diferentes taxas de incidência das doenças raras e ultrarraras, que podem variar de região para região</w:t>
            </w:r>
            <w:r w:rsidRPr="0000301E">
              <w:t>;</w:t>
            </w:r>
          </w:p>
        </w:tc>
      </w:tr>
    </w:tbl>
    <w:p w14:paraId="71BED46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40E89D29" w14:textId="77777777" w:rsidR="007021D5" w:rsidRPr="0000301E" w:rsidRDefault="007021D5" w:rsidP="007021D5">
      <w:r w:rsidRPr="0000301E">
        <w:rPr>
          <w:rStyle w:val="HideTWBExt"/>
        </w:rPr>
        <w:t>&lt;/Amend&gt;</w:t>
      </w:r>
    </w:p>
    <w:p w14:paraId="60379E7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137</w:t>
      </w:r>
      <w:r w:rsidRPr="0000301E">
        <w:rPr>
          <w:rStyle w:val="HideTWBExt"/>
        </w:rPr>
        <w:t>&lt;/NumAm&gt;</w:t>
      </w:r>
    </w:p>
    <w:p w14:paraId="50C658D9" w14:textId="28F06EA7"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644B6A13" w14:textId="77777777" w:rsidR="007021D5" w:rsidRPr="0000301E" w:rsidRDefault="007021D5" w:rsidP="007021D5">
      <w:pPr>
        <w:pStyle w:val="NormalBold"/>
      </w:pPr>
      <w:r w:rsidRPr="0000301E">
        <w:rPr>
          <w:rStyle w:val="HideTWBExt"/>
          <w:b w:val="0"/>
        </w:rPr>
        <w:t>&lt;/RepeatBlock-By&gt;</w:t>
      </w:r>
    </w:p>
    <w:p w14:paraId="3C3154A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B89B79A" w14:textId="4EB78F8E" w:rsidR="007021D5" w:rsidRPr="0000301E" w:rsidRDefault="007021D5" w:rsidP="007021D5">
      <w:pPr>
        <w:pStyle w:val="NormalBold"/>
      </w:pPr>
      <w:r w:rsidRPr="0000301E">
        <w:rPr>
          <w:rStyle w:val="HideTWBExt"/>
        </w:rPr>
        <w:t>&lt;Article&gt;</w:t>
      </w:r>
      <w:r w:rsidRPr="0000301E">
        <w:t>N.º 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1EF29B0" w14:textId="77777777" w:rsidTr="00597D26">
        <w:trPr>
          <w:trHeight w:hRule="exact" w:val="240"/>
          <w:jc w:val="center"/>
        </w:trPr>
        <w:tc>
          <w:tcPr>
            <w:tcW w:w="9752" w:type="dxa"/>
            <w:gridSpan w:val="2"/>
            <w:tcBorders>
              <w:top w:val="nil"/>
              <w:left w:val="nil"/>
              <w:bottom w:val="nil"/>
              <w:right w:val="nil"/>
            </w:tcBorders>
          </w:tcPr>
          <w:p w14:paraId="7D557179" w14:textId="77777777" w:rsidR="007021D5" w:rsidRPr="0000301E" w:rsidRDefault="007021D5" w:rsidP="00597D26"/>
        </w:tc>
      </w:tr>
      <w:tr w:rsidR="007021D5" w:rsidRPr="0000301E" w14:paraId="03462462" w14:textId="77777777" w:rsidTr="00597D26">
        <w:trPr>
          <w:trHeight w:val="240"/>
          <w:jc w:val="center"/>
        </w:trPr>
        <w:tc>
          <w:tcPr>
            <w:tcW w:w="4876" w:type="dxa"/>
            <w:tcBorders>
              <w:top w:val="nil"/>
              <w:left w:val="nil"/>
              <w:bottom w:val="nil"/>
              <w:right w:val="nil"/>
            </w:tcBorders>
          </w:tcPr>
          <w:p w14:paraId="5F1F332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AFA66CA" w14:textId="77777777" w:rsidR="007021D5" w:rsidRPr="0000301E" w:rsidRDefault="007021D5" w:rsidP="00597D26">
            <w:pPr>
              <w:pStyle w:val="AmColumnHeading"/>
            </w:pPr>
            <w:r w:rsidRPr="0000301E">
              <w:t>Alteração</w:t>
            </w:r>
          </w:p>
        </w:tc>
      </w:tr>
      <w:tr w:rsidR="007021D5" w:rsidRPr="0000301E" w14:paraId="26AEC4CB" w14:textId="77777777" w:rsidTr="00597D26">
        <w:trPr>
          <w:jc w:val="center"/>
        </w:trPr>
        <w:tc>
          <w:tcPr>
            <w:tcW w:w="4876" w:type="dxa"/>
            <w:tcBorders>
              <w:top w:val="nil"/>
              <w:left w:val="nil"/>
              <w:bottom w:val="nil"/>
              <w:right w:val="nil"/>
            </w:tcBorders>
          </w:tcPr>
          <w:p w14:paraId="34EE84A4" w14:textId="77777777" w:rsidR="007021D5" w:rsidRPr="0000301E" w:rsidRDefault="007021D5" w:rsidP="00597D26">
            <w:pPr>
              <w:pStyle w:val="Normal6a"/>
            </w:pPr>
          </w:p>
        </w:tc>
        <w:tc>
          <w:tcPr>
            <w:tcW w:w="4876" w:type="dxa"/>
            <w:tcBorders>
              <w:top w:val="nil"/>
              <w:left w:val="nil"/>
              <w:bottom w:val="nil"/>
              <w:right w:val="nil"/>
            </w:tcBorders>
          </w:tcPr>
          <w:p w14:paraId="3D635488" w14:textId="0A46B4D8" w:rsidR="007021D5" w:rsidRPr="0000301E" w:rsidRDefault="007021D5" w:rsidP="00597D26">
            <w:pPr>
              <w:pStyle w:val="Normal6a"/>
            </w:pPr>
            <w:r w:rsidRPr="0000301E">
              <w:rPr>
                <w:b/>
                <w:i/>
              </w:rPr>
              <w:t>8</w:t>
            </w:r>
            <w:r w:rsidR="00FF10E8" w:rsidRPr="0000301E">
              <w:rPr>
                <w:b/>
                <w:i/>
              </w:rPr>
              <w:noBreakHyphen/>
            </w:r>
            <w:r w:rsidRPr="0000301E">
              <w:rPr>
                <w:b/>
                <w:i/>
              </w:rPr>
              <w:t>A.</w:t>
            </w:r>
            <w:r w:rsidRPr="0000301E">
              <w:tab/>
            </w:r>
            <w:r w:rsidRPr="0000301E">
              <w:rPr>
                <w:b/>
                <w:i/>
              </w:rPr>
              <w:t>No caso das terapias para doenças raras, os desafios decisivos são a falta de conhecimento no que toca às doenças, às origens biológicas e aos atuais conhecimentos científicos gerais. Entende que, à luz das diferentes iniciativas em curso e a fim de maximizar o impacto da investigação em curso e dos recursos, a agenda europeia de investigação sobre as doenças raras deve ter em conta e aproveitar as iniciativas existentes, como a Aliança Europeia para a Investigação sobre as Doenças Raras (ERDERA);</w:t>
            </w:r>
          </w:p>
        </w:tc>
      </w:tr>
    </w:tbl>
    <w:p w14:paraId="19C05BF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395D440" w14:textId="77777777" w:rsidR="007021D5" w:rsidRPr="0000301E" w:rsidRDefault="007021D5" w:rsidP="007021D5">
      <w:r w:rsidRPr="0000301E">
        <w:rPr>
          <w:rStyle w:val="HideTWBExt"/>
        </w:rPr>
        <w:t>&lt;/Amend&gt;</w:t>
      </w:r>
    </w:p>
    <w:p w14:paraId="371F3ED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138</w:t>
      </w:r>
      <w:r w:rsidRPr="0000301E">
        <w:rPr>
          <w:rStyle w:val="HideTWBExt"/>
        </w:rPr>
        <w:t>&lt;/NumAm&gt;</w:t>
      </w:r>
    </w:p>
    <w:p w14:paraId="44B9FCEB"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2E289C2A" w14:textId="77777777" w:rsidR="007021D5" w:rsidRPr="0000301E" w:rsidRDefault="007021D5" w:rsidP="007021D5">
      <w:pPr>
        <w:pStyle w:val="NormalBold"/>
      </w:pPr>
      <w:r w:rsidRPr="0000301E">
        <w:rPr>
          <w:rStyle w:val="HideTWBExt"/>
          <w:b w:val="0"/>
        </w:rPr>
        <w:lastRenderedPageBreak/>
        <w:t>&lt;/RepeatBlock-By&gt;</w:t>
      </w:r>
    </w:p>
    <w:p w14:paraId="66FBB41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1390FCD" w14:textId="3B219ABA" w:rsidR="007021D5" w:rsidRPr="0000301E" w:rsidRDefault="007021D5" w:rsidP="007021D5">
      <w:pPr>
        <w:pStyle w:val="NormalBold"/>
      </w:pPr>
      <w:r w:rsidRPr="0000301E">
        <w:rPr>
          <w:rStyle w:val="HideTWBExt"/>
        </w:rPr>
        <w:t>&lt;Article&gt;</w:t>
      </w:r>
      <w:r w:rsidRPr="0000301E">
        <w:t>N.º 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B19A9F" w14:textId="77777777" w:rsidTr="00597D26">
        <w:trPr>
          <w:trHeight w:hRule="exact" w:val="240"/>
          <w:jc w:val="center"/>
        </w:trPr>
        <w:tc>
          <w:tcPr>
            <w:tcW w:w="9752" w:type="dxa"/>
            <w:gridSpan w:val="2"/>
            <w:tcBorders>
              <w:top w:val="nil"/>
              <w:left w:val="nil"/>
              <w:bottom w:val="nil"/>
              <w:right w:val="nil"/>
            </w:tcBorders>
          </w:tcPr>
          <w:p w14:paraId="65201AD0" w14:textId="77777777" w:rsidR="007021D5" w:rsidRPr="0000301E" w:rsidRDefault="007021D5" w:rsidP="00597D26"/>
        </w:tc>
      </w:tr>
      <w:tr w:rsidR="007021D5" w:rsidRPr="0000301E" w14:paraId="51ED47E9" w14:textId="77777777" w:rsidTr="00597D26">
        <w:trPr>
          <w:trHeight w:val="240"/>
          <w:jc w:val="center"/>
        </w:trPr>
        <w:tc>
          <w:tcPr>
            <w:tcW w:w="4876" w:type="dxa"/>
            <w:tcBorders>
              <w:top w:val="nil"/>
              <w:left w:val="nil"/>
              <w:bottom w:val="nil"/>
              <w:right w:val="nil"/>
            </w:tcBorders>
          </w:tcPr>
          <w:p w14:paraId="07857F4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71C05C" w14:textId="77777777" w:rsidR="007021D5" w:rsidRPr="0000301E" w:rsidRDefault="007021D5" w:rsidP="00597D26">
            <w:pPr>
              <w:pStyle w:val="AmColumnHeading"/>
            </w:pPr>
            <w:r w:rsidRPr="0000301E">
              <w:t>Alteração</w:t>
            </w:r>
          </w:p>
        </w:tc>
      </w:tr>
      <w:tr w:rsidR="007021D5" w:rsidRPr="0000301E" w14:paraId="25C729E7" w14:textId="77777777" w:rsidTr="00597D26">
        <w:trPr>
          <w:jc w:val="center"/>
        </w:trPr>
        <w:tc>
          <w:tcPr>
            <w:tcW w:w="4876" w:type="dxa"/>
            <w:tcBorders>
              <w:top w:val="nil"/>
              <w:left w:val="nil"/>
              <w:bottom w:val="nil"/>
              <w:right w:val="nil"/>
            </w:tcBorders>
          </w:tcPr>
          <w:p w14:paraId="16ECA238" w14:textId="77777777" w:rsidR="007021D5" w:rsidRPr="0000301E" w:rsidRDefault="007021D5" w:rsidP="00597D26">
            <w:pPr>
              <w:pStyle w:val="Normal6a"/>
            </w:pPr>
          </w:p>
        </w:tc>
        <w:tc>
          <w:tcPr>
            <w:tcW w:w="4876" w:type="dxa"/>
            <w:tcBorders>
              <w:top w:val="nil"/>
              <w:left w:val="nil"/>
              <w:bottom w:val="nil"/>
              <w:right w:val="nil"/>
            </w:tcBorders>
          </w:tcPr>
          <w:p w14:paraId="0F17F964" w14:textId="232492D7" w:rsidR="007021D5" w:rsidRPr="0000301E" w:rsidRDefault="007021D5" w:rsidP="00597D26">
            <w:pPr>
              <w:pStyle w:val="Normal6a"/>
            </w:pPr>
            <w:r w:rsidRPr="0000301E">
              <w:rPr>
                <w:b/>
                <w:i/>
              </w:rPr>
              <w:t>8</w:t>
            </w:r>
            <w:r w:rsidR="00FF10E8" w:rsidRPr="0000301E">
              <w:rPr>
                <w:b/>
                <w:i/>
              </w:rPr>
              <w:noBreakHyphen/>
            </w:r>
            <w:r w:rsidRPr="0000301E">
              <w:rPr>
                <w:b/>
                <w:i/>
              </w:rPr>
              <w:t>A.</w:t>
            </w:r>
            <w:r w:rsidRPr="0000301E">
              <w:tab/>
            </w:r>
            <w:r w:rsidRPr="0000301E">
              <w:rPr>
                <w:b/>
                <w:i/>
              </w:rPr>
              <w:t>Incentiva o intercâmbio de boas práticas em matéria de estratégias de rastreio e deteção precoce de doenças raras, incluindo programas de rastreio específicos, e salienta a importância de reconhecer os sinais e sintomas precoces nas diferentes disciplinas médicas, como a pediatria, a neurologia, a dermatologia, a medicina metabólica e a oftalmologia;</w:t>
            </w:r>
          </w:p>
        </w:tc>
      </w:tr>
    </w:tbl>
    <w:p w14:paraId="649F3BB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BC2A92E" w14:textId="77777777" w:rsidR="007021D5" w:rsidRPr="0000301E" w:rsidRDefault="007021D5" w:rsidP="007021D5">
      <w:r w:rsidRPr="0000301E">
        <w:rPr>
          <w:rStyle w:val="HideTWBExt"/>
        </w:rPr>
        <w:t>&lt;/Amend&gt;</w:t>
      </w:r>
    </w:p>
    <w:p w14:paraId="497226F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139</w:t>
      </w:r>
      <w:r w:rsidRPr="0000301E">
        <w:rPr>
          <w:rStyle w:val="HideTWBExt"/>
        </w:rPr>
        <w:t>&lt;/NumAm&gt;</w:t>
      </w:r>
    </w:p>
    <w:p w14:paraId="3B4CF6B1" w14:textId="2E1E810A"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12A0C9E8" w14:textId="77777777" w:rsidR="007021D5" w:rsidRPr="0000301E" w:rsidRDefault="007021D5" w:rsidP="007021D5">
      <w:pPr>
        <w:pStyle w:val="NormalBold"/>
      </w:pPr>
      <w:r w:rsidRPr="0000301E">
        <w:rPr>
          <w:rStyle w:val="HideTWBExt"/>
          <w:b w:val="0"/>
        </w:rPr>
        <w:t>&lt;/RepeatBlock-By&gt;</w:t>
      </w:r>
    </w:p>
    <w:p w14:paraId="3D6E887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4755BF9" w14:textId="77777777" w:rsidR="007021D5" w:rsidRPr="0000301E" w:rsidRDefault="007021D5" w:rsidP="007021D5">
      <w:pPr>
        <w:pStyle w:val="NormalBold"/>
      </w:pPr>
      <w:r w:rsidRPr="0000301E">
        <w:rPr>
          <w:rStyle w:val="HideTWBExt"/>
        </w:rPr>
        <w:t>&lt;Article&gt;</w:t>
      </w:r>
      <w:r w:rsidRPr="0000301E">
        <w:t>N.º 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9341B05" w14:textId="77777777" w:rsidTr="00597D26">
        <w:trPr>
          <w:trHeight w:hRule="exact" w:val="240"/>
          <w:jc w:val="center"/>
        </w:trPr>
        <w:tc>
          <w:tcPr>
            <w:tcW w:w="9752" w:type="dxa"/>
            <w:gridSpan w:val="2"/>
            <w:tcBorders>
              <w:top w:val="nil"/>
              <w:left w:val="nil"/>
              <w:bottom w:val="nil"/>
              <w:right w:val="nil"/>
            </w:tcBorders>
          </w:tcPr>
          <w:p w14:paraId="35564223" w14:textId="77777777" w:rsidR="007021D5" w:rsidRPr="0000301E" w:rsidRDefault="007021D5" w:rsidP="00597D26"/>
        </w:tc>
      </w:tr>
      <w:tr w:rsidR="007021D5" w:rsidRPr="0000301E" w14:paraId="5A69EF6F" w14:textId="77777777" w:rsidTr="00597D26">
        <w:trPr>
          <w:trHeight w:val="240"/>
          <w:jc w:val="center"/>
        </w:trPr>
        <w:tc>
          <w:tcPr>
            <w:tcW w:w="4876" w:type="dxa"/>
            <w:tcBorders>
              <w:top w:val="nil"/>
              <w:left w:val="nil"/>
              <w:bottom w:val="nil"/>
              <w:right w:val="nil"/>
            </w:tcBorders>
          </w:tcPr>
          <w:p w14:paraId="6EFD74A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70B204" w14:textId="77777777" w:rsidR="007021D5" w:rsidRPr="0000301E" w:rsidRDefault="007021D5" w:rsidP="00597D26">
            <w:pPr>
              <w:pStyle w:val="AmColumnHeading"/>
            </w:pPr>
            <w:r w:rsidRPr="0000301E">
              <w:t>Alteração</w:t>
            </w:r>
          </w:p>
        </w:tc>
      </w:tr>
      <w:tr w:rsidR="007021D5" w:rsidRPr="0000301E" w14:paraId="4783A9F9" w14:textId="77777777" w:rsidTr="00597D26">
        <w:trPr>
          <w:jc w:val="center"/>
        </w:trPr>
        <w:tc>
          <w:tcPr>
            <w:tcW w:w="4876" w:type="dxa"/>
            <w:tcBorders>
              <w:top w:val="nil"/>
              <w:left w:val="nil"/>
              <w:bottom w:val="nil"/>
              <w:right w:val="nil"/>
            </w:tcBorders>
          </w:tcPr>
          <w:p w14:paraId="2D136711" w14:textId="77777777" w:rsidR="007021D5" w:rsidRPr="0000301E" w:rsidRDefault="007021D5" w:rsidP="00597D26">
            <w:pPr>
              <w:pStyle w:val="Normal6a"/>
            </w:pPr>
            <w:r w:rsidRPr="0000301E">
              <w:t>9.</w:t>
            </w:r>
            <w:r w:rsidRPr="0000301E">
              <w:tab/>
            </w:r>
            <w:r w:rsidRPr="0000301E">
              <w:rPr>
                <w:b/>
                <w:i/>
              </w:rPr>
              <w:t>Subscreve uma maior</w:t>
            </w:r>
            <w:r w:rsidRPr="0000301E">
              <w:t xml:space="preserve"> utilização de tecnologias genómicas e de diagnóstico avançadas, da telemedicina e de ferramentas digitais, que facilitem o diagnóstico transfronteiras;</w:t>
            </w:r>
          </w:p>
        </w:tc>
        <w:tc>
          <w:tcPr>
            <w:tcW w:w="4876" w:type="dxa"/>
            <w:tcBorders>
              <w:top w:val="nil"/>
              <w:left w:val="nil"/>
              <w:bottom w:val="nil"/>
              <w:right w:val="nil"/>
            </w:tcBorders>
          </w:tcPr>
          <w:p w14:paraId="5C65C6AC" w14:textId="088DEAB9" w:rsidR="007021D5" w:rsidRPr="0000301E" w:rsidRDefault="007021D5" w:rsidP="00597D26">
            <w:pPr>
              <w:pStyle w:val="Normal6a"/>
            </w:pPr>
            <w:r w:rsidRPr="0000301E">
              <w:t>9.</w:t>
            </w:r>
            <w:r w:rsidRPr="0000301E">
              <w:tab/>
            </w:r>
            <w:r w:rsidRPr="0000301E">
              <w:rPr>
                <w:b/>
                <w:i/>
              </w:rPr>
              <w:t>Insta à</w:t>
            </w:r>
            <w:r w:rsidRPr="0000301E">
              <w:t xml:space="preserve"> utilização </w:t>
            </w:r>
            <w:r w:rsidRPr="0000301E">
              <w:rPr>
                <w:b/>
                <w:i/>
              </w:rPr>
              <w:t>generalizada</w:t>
            </w:r>
            <w:r w:rsidRPr="0000301E">
              <w:t xml:space="preserve"> de tecnologias genómicas e de diagnóstico avançadas, da telemedicina e de ferramentas digitais, que facilitem o diagnóstico transfronteiras</w:t>
            </w:r>
            <w:r w:rsidRPr="0000301E">
              <w:rPr>
                <w:b/>
                <w:i/>
              </w:rPr>
              <w:t>, e solicita um acesso equitativo a essas tecnologias entre Estados</w:t>
            </w:r>
            <w:r w:rsidR="00FF10E8" w:rsidRPr="0000301E">
              <w:rPr>
                <w:b/>
                <w:i/>
              </w:rPr>
              <w:noBreakHyphen/>
            </w:r>
            <w:r w:rsidRPr="0000301E">
              <w:rPr>
                <w:b/>
                <w:i/>
              </w:rPr>
              <w:t>Membros e no seu seio, juntamente com um acompanhamento sistemático das desigualdades no acesso e da aplicação</w:t>
            </w:r>
            <w:r w:rsidRPr="0000301E">
              <w:t>;</w:t>
            </w:r>
          </w:p>
        </w:tc>
      </w:tr>
    </w:tbl>
    <w:p w14:paraId="211C881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E9E34B2" w14:textId="77777777" w:rsidR="007021D5" w:rsidRPr="0000301E" w:rsidRDefault="007021D5" w:rsidP="007021D5">
      <w:r w:rsidRPr="0000301E">
        <w:rPr>
          <w:rStyle w:val="HideTWBExt"/>
        </w:rPr>
        <w:t>&lt;/Amend&gt;</w:t>
      </w:r>
    </w:p>
    <w:p w14:paraId="1ABDDA2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140</w:t>
      </w:r>
      <w:r w:rsidRPr="0000301E">
        <w:rPr>
          <w:rStyle w:val="HideTWBExt"/>
        </w:rPr>
        <w:t>&lt;/NumAm&gt;</w:t>
      </w:r>
    </w:p>
    <w:p w14:paraId="00670834"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0BB253F0" w14:textId="77777777" w:rsidR="007021D5" w:rsidRPr="0000301E" w:rsidRDefault="007021D5" w:rsidP="007021D5">
      <w:pPr>
        <w:pStyle w:val="NormalBold"/>
      </w:pPr>
      <w:r w:rsidRPr="0000301E">
        <w:rPr>
          <w:rStyle w:val="HideTWBExt"/>
          <w:b w:val="0"/>
        </w:rPr>
        <w:t>&lt;/RepeatBlock-By&gt;</w:t>
      </w:r>
    </w:p>
    <w:p w14:paraId="534AD5A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8F29FF3" w14:textId="77777777" w:rsidR="007021D5" w:rsidRPr="0000301E" w:rsidRDefault="007021D5" w:rsidP="007021D5">
      <w:pPr>
        <w:pStyle w:val="NormalBold"/>
      </w:pPr>
      <w:r w:rsidRPr="0000301E">
        <w:rPr>
          <w:rStyle w:val="HideTWBExt"/>
        </w:rPr>
        <w:t>&lt;Article&gt;</w:t>
      </w:r>
      <w:r w:rsidRPr="0000301E">
        <w:t>N.º 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76048A4" w14:textId="77777777" w:rsidTr="00597D26">
        <w:trPr>
          <w:trHeight w:hRule="exact" w:val="240"/>
          <w:jc w:val="center"/>
        </w:trPr>
        <w:tc>
          <w:tcPr>
            <w:tcW w:w="9752" w:type="dxa"/>
            <w:gridSpan w:val="2"/>
            <w:tcBorders>
              <w:top w:val="nil"/>
              <w:left w:val="nil"/>
              <w:bottom w:val="nil"/>
              <w:right w:val="nil"/>
            </w:tcBorders>
          </w:tcPr>
          <w:p w14:paraId="0EEF24B7" w14:textId="77777777" w:rsidR="007021D5" w:rsidRPr="0000301E" w:rsidRDefault="007021D5" w:rsidP="00597D26"/>
        </w:tc>
      </w:tr>
      <w:tr w:rsidR="007021D5" w:rsidRPr="0000301E" w14:paraId="00DB1F5A" w14:textId="77777777" w:rsidTr="00597D26">
        <w:trPr>
          <w:trHeight w:val="240"/>
          <w:jc w:val="center"/>
        </w:trPr>
        <w:tc>
          <w:tcPr>
            <w:tcW w:w="4876" w:type="dxa"/>
            <w:tcBorders>
              <w:top w:val="nil"/>
              <w:left w:val="nil"/>
              <w:bottom w:val="nil"/>
              <w:right w:val="nil"/>
            </w:tcBorders>
          </w:tcPr>
          <w:p w14:paraId="13CF6BF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76E6310" w14:textId="77777777" w:rsidR="007021D5" w:rsidRPr="0000301E" w:rsidRDefault="007021D5" w:rsidP="00597D26">
            <w:pPr>
              <w:pStyle w:val="AmColumnHeading"/>
            </w:pPr>
            <w:r w:rsidRPr="0000301E">
              <w:t>Alteração</w:t>
            </w:r>
          </w:p>
        </w:tc>
      </w:tr>
      <w:tr w:rsidR="007021D5" w:rsidRPr="0000301E" w14:paraId="7B176156" w14:textId="77777777" w:rsidTr="00597D26">
        <w:trPr>
          <w:jc w:val="center"/>
        </w:trPr>
        <w:tc>
          <w:tcPr>
            <w:tcW w:w="4876" w:type="dxa"/>
            <w:tcBorders>
              <w:top w:val="nil"/>
              <w:left w:val="nil"/>
              <w:bottom w:val="nil"/>
              <w:right w:val="nil"/>
            </w:tcBorders>
          </w:tcPr>
          <w:p w14:paraId="714E7E8F"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da telemedicina e de ferramentas digitais, </w:t>
            </w:r>
            <w:r w:rsidRPr="0000301E">
              <w:rPr>
                <w:b/>
                <w:i/>
              </w:rPr>
              <w:t>que facilitem</w:t>
            </w:r>
            <w:r w:rsidRPr="0000301E">
              <w:t xml:space="preserve"> o diagnóstico transfronteiras;</w:t>
            </w:r>
          </w:p>
        </w:tc>
        <w:tc>
          <w:tcPr>
            <w:tcW w:w="4876" w:type="dxa"/>
            <w:tcBorders>
              <w:top w:val="nil"/>
              <w:left w:val="nil"/>
              <w:bottom w:val="nil"/>
              <w:right w:val="nil"/>
            </w:tcBorders>
          </w:tcPr>
          <w:p w14:paraId="6B5A1CFF"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w:t>
            </w:r>
            <w:r w:rsidRPr="0000301E">
              <w:rPr>
                <w:b/>
                <w:i/>
              </w:rPr>
              <w:t>incluindo sequenciação de nova geração, abordagens de multiómica e outras ferramentas especializadas de diagnóstico, bem como</w:t>
            </w:r>
            <w:r w:rsidRPr="0000301E">
              <w:t xml:space="preserve"> da telemedicina e de ferramentas digitais, </w:t>
            </w:r>
            <w:r w:rsidRPr="0000301E">
              <w:rPr>
                <w:b/>
                <w:i/>
              </w:rPr>
              <w:t>a fim de obter diagnósticos atempados e facilitar</w:t>
            </w:r>
            <w:r w:rsidRPr="0000301E">
              <w:t xml:space="preserve"> o diagnóstico transfronteiras;</w:t>
            </w:r>
          </w:p>
        </w:tc>
      </w:tr>
    </w:tbl>
    <w:p w14:paraId="4AFE267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3157CD1" w14:textId="77777777" w:rsidR="007021D5" w:rsidRPr="0000301E" w:rsidRDefault="007021D5" w:rsidP="007021D5">
      <w:r w:rsidRPr="0000301E">
        <w:rPr>
          <w:rStyle w:val="HideTWBExt"/>
        </w:rPr>
        <w:t>&lt;/Amend&gt;</w:t>
      </w:r>
    </w:p>
    <w:p w14:paraId="6BD27EE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141</w:t>
      </w:r>
      <w:r w:rsidRPr="0000301E">
        <w:rPr>
          <w:rStyle w:val="HideTWBExt"/>
        </w:rPr>
        <w:t>&lt;/NumAm&gt;</w:t>
      </w:r>
    </w:p>
    <w:p w14:paraId="055AC833" w14:textId="6DE38B2C"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06BEF837" w14:textId="77777777" w:rsidR="007021D5" w:rsidRPr="0000301E" w:rsidRDefault="007021D5" w:rsidP="007021D5">
      <w:pPr>
        <w:pStyle w:val="NormalBold"/>
      </w:pPr>
      <w:r w:rsidRPr="0000301E">
        <w:rPr>
          <w:rStyle w:val="HideTWBExt"/>
          <w:b w:val="0"/>
        </w:rPr>
        <w:t>&lt;/RepeatBlock-By&gt;</w:t>
      </w:r>
    </w:p>
    <w:p w14:paraId="6745057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DF04607" w14:textId="77777777" w:rsidR="007021D5" w:rsidRPr="0000301E" w:rsidRDefault="007021D5" w:rsidP="007021D5">
      <w:pPr>
        <w:pStyle w:val="NormalBold"/>
      </w:pPr>
      <w:r w:rsidRPr="0000301E">
        <w:rPr>
          <w:rStyle w:val="HideTWBExt"/>
        </w:rPr>
        <w:t>&lt;Article&gt;</w:t>
      </w:r>
      <w:r w:rsidRPr="0000301E">
        <w:t>N.º 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28C3823" w14:textId="77777777" w:rsidTr="00597D26">
        <w:trPr>
          <w:trHeight w:hRule="exact" w:val="240"/>
          <w:jc w:val="center"/>
        </w:trPr>
        <w:tc>
          <w:tcPr>
            <w:tcW w:w="9752" w:type="dxa"/>
            <w:gridSpan w:val="2"/>
            <w:tcBorders>
              <w:top w:val="nil"/>
              <w:left w:val="nil"/>
              <w:bottom w:val="nil"/>
              <w:right w:val="nil"/>
            </w:tcBorders>
          </w:tcPr>
          <w:p w14:paraId="65BB6E88" w14:textId="77777777" w:rsidR="007021D5" w:rsidRPr="0000301E" w:rsidRDefault="007021D5" w:rsidP="00597D26"/>
        </w:tc>
      </w:tr>
      <w:tr w:rsidR="007021D5" w:rsidRPr="0000301E" w14:paraId="03BD3C7D" w14:textId="77777777" w:rsidTr="00597D26">
        <w:trPr>
          <w:trHeight w:val="240"/>
          <w:jc w:val="center"/>
        </w:trPr>
        <w:tc>
          <w:tcPr>
            <w:tcW w:w="4876" w:type="dxa"/>
            <w:tcBorders>
              <w:top w:val="nil"/>
              <w:left w:val="nil"/>
              <w:bottom w:val="nil"/>
              <w:right w:val="nil"/>
            </w:tcBorders>
          </w:tcPr>
          <w:p w14:paraId="385283A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091C847" w14:textId="77777777" w:rsidR="007021D5" w:rsidRPr="0000301E" w:rsidRDefault="007021D5" w:rsidP="00597D26">
            <w:pPr>
              <w:pStyle w:val="AmColumnHeading"/>
            </w:pPr>
            <w:r w:rsidRPr="0000301E">
              <w:t>Alteração</w:t>
            </w:r>
          </w:p>
        </w:tc>
      </w:tr>
      <w:tr w:rsidR="007021D5" w:rsidRPr="0000301E" w14:paraId="38B7159C" w14:textId="77777777" w:rsidTr="00597D26">
        <w:trPr>
          <w:jc w:val="center"/>
        </w:trPr>
        <w:tc>
          <w:tcPr>
            <w:tcW w:w="4876" w:type="dxa"/>
            <w:tcBorders>
              <w:top w:val="nil"/>
              <w:left w:val="nil"/>
              <w:bottom w:val="nil"/>
              <w:right w:val="nil"/>
            </w:tcBorders>
          </w:tcPr>
          <w:p w14:paraId="0DC64215"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da telemedicina e de ferramentas digitais, </w:t>
            </w:r>
            <w:r w:rsidRPr="0000301E">
              <w:rPr>
                <w:b/>
                <w:i/>
              </w:rPr>
              <w:t>que facilitem</w:t>
            </w:r>
            <w:r w:rsidRPr="0000301E">
              <w:t xml:space="preserve"> o diagnóstico transfronteiras;</w:t>
            </w:r>
          </w:p>
        </w:tc>
        <w:tc>
          <w:tcPr>
            <w:tcW w:w="4876" w:type="dxa"/>
            <w:tcBorders>
              <w:top w:val="nil"/>
              <w:left w:val="nil"/>
              <w:bottom w:val="nil"/>
              <w:right w:val="nil"/>
            </w:tcBorders>
          </w:tcPr>
          <w:p w14:paraId="09E1DBBA"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da telemedicina e de ferramentas digitais, </w:t>
            </w:r>
            <w:r w:rsidRPr="0000301E">
              <w:rPr>
                <w:b/>
                <w:i/>
              </w:rPr>
              <w:t>incluindo a disponibilização, aos prestadores de cuidados primários, de ferramentas de apoio à decisão, a fim de agilizar a identificação precoce e o encaminhamento de casos suspeitos, para facilitar</w:t>
            </w:r>
            <w:r w:rsidRPr="0000301E">
              <w:t xml:space="preserve"> o diagnóstico transfronteiras;</w:t>
            </w:r>
          </w:p>
        </w:tc>
      </w:tr>
    </w:tbl>
    <w:p w14:paraId="62C4CD7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30C7A72" w14:textId="77777777" w:rsidR="007021D5" w:rsidRPr="0000301E" w:rsidRDefault="007021D5" w:rsidP="007021D5">
      <w:r w:rsidRPr="0000301E">
        <w:rPr>
          <w:rStyle w:val="HideTWBExt"/>
        </w:rPr>
        <w:t>&lt;/Amend&gt;</w:t>
      </w:r>
    </w:p>
    <w:p w14:paraId="380F2B7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142</w:t>
      </w:r>
      <w:r w:rsidRPr="0000301E">
        <w:rPr>
          <w:rStyle w:val="HideTWBExt"/>
        </w:rPr>
        <w:t>&lt;/NumAm&gt;</w:t>
      </w:r>
    </w:p>
    <w:p w14:paraId="39029D8A"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34628AE7"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43779C9B" w14:textId="77777777" w:rsidR="007021D5" w:rsidRPr="0000301E" w:rsidRDefault="007021D5" w:rsidP="007021D5">
      <w:pPr>
        <w:pStyle w:val="NormalBold"/>
      </w:pPr>
      <w:r w:rsidRPr="0000301E">
        <w:rPr>
          <w:rStyle w:val="HideTWBExt"/>
          <w:b w:val="0"/>
        </w:rPr>
        <w:t>&lt;/RepeatBlock-By&gt;</w:t>
      </w:r>
    </w:p>
    <w:p w14:paraId="5EBFB43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723809" w14:textId="77777777" w:rsidR="007021D5" w:rsidRPr="0000301E" w:rsidRDefault="007021D5" w:rsidP="007021D5">
      <w:pPr>
        <w:pStyle w:val="NormalBold"/>
      </w:pPr>
      <w:r w:rsidRPr="0000301E">
        <w:rPr>
          <w:rStyle w:val="HideTWBExt"/>
        </w:rPr>
        <w:t>&lt;Article&gt;</w:t>
      </w:r>
      <w:r w:rsidRPr="0000301E">
        <w:t>N.º 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F5DC41" w14:textId="77777777" w:rsidTr="00597D26">
        <w:trPr>
          <w:trHeight w:hRule="exact" w:val="240"/>
          <w:jc w:val="center"/>
        </w:trPr>
        <w:tc>
          <w:tcPr>
            <w:tcW w:w="9752" w:type="dxa"/>
            <w:gridSpan w:val="2"/>
            <w:tcBorders>
              <w:top w:val="nil"/>
              <w:left w:val="nil"/>
              <w:bottom w:val="nil"/>
              <w:right w:val="nil"/>
            </w:tcBorders>
          </w:tcPr>
          <w:p w14:paraId="67DCB418" w14:textId="77777777" w:rsidR="007021D5" w:rsidRPr="0000301E" w:rsidRDefault="007021D5" w:rsidP="00597D26"/>
        </w:tc>
      </w:tr>
      <w:tr w:rsidR="007021D5" w:rsidRPr="0000301E" w14:paraId="691EF3CD" w14:textId="77777777" w:rsidTr="00597D26">
        <w:trPr>
          <w:trHeight w:val="240"/>
          <w:jc w:val="center"/>
        </w:trPr>
        <w:tc>
          <w:tcPr>
            <w:tcW w:w="4876" w:type="dxa"/>
            <w:tcBorders>
              <w:top w:val="nil"/>
              <w:left w:val="nil"/>
              <w:bottom w:val="nil"/>
              <w:right w:val="nil"/>
            </w:tcBorders>
          </w:tcPr>
          <w:p w14:paraId="2B0F73CB"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0ADA05D8" w14:textId="77777777" w:rsidR="007021D5" w:rsidRPr="0000301E" w:rsidRDefault="007021D5" w:rsidP="00597D26">
            <w:pPr>
              <w:pStyle w:val="AmColumnHeading"/>
            </w:pPr>
            <w:r w:rsidRPr="0000301E">
              <w:t>Alteração</w:t>
            </w:r>
          </w:p>
        </w:tc>
      </w:tr>
      <w:tr w:rsidR="007021D5" w:rsidRPr="0000301E" w14:paraId="509D37F3" w14:textId="77777777" w:rsidTr="00597D26">
        <w:trPr>
          <w:jc w:val="center"/>
        </w:trPr>
        <w:tc>
          <w:tcPr>
            <w:tcW w:w="4876" w:type="dxa"/>
            <w:tcBorders>
              <w:top w:val="nil"/>
              <w:left w:val="nil"/>
              <w:bottom w:val="nil"/>
              <w:right w:val="nil"/>
            </w:tcBorders>
          </w:tcPr>
          <w:p w14:paraId="637BF27C"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da telemedicina e de ferramentas digitais, </w:t>
            </w:r>
            <w:r w:rsidRPr="0000301E">
              <w:rPr>
                <w:b/>
                <w:i/>
              </w:rPr>
              <w:t>que facilitem o diagnóstico</w:t>
            </w:r>
            <w:r w:rsidRPr="0000301E">
              <w:t xml:space="preserve"> transfronteiras;</w:t>
            </w:r>
          </w:p>
        </w:tc>
        <w:tc>
          <w:tcPr>
            <w:tcW w:w="4876" w:type="dxa"/>
            <w:tcBorders>
              <w:top w:val="nil"/>
              <w:left w:val="nil"/>
              <w:bottom w:val="nil"/>
              <w:right w:val="nil"/>
            </w:tcBorders>
          </w:tcPr>
          <w:p w14:paraId="25127848" w14:textId="77777777" w:rsidR="007021D5" w:rsidRPr="0000301E" w:rsidRDefault="007021D5" w:rsidP="00597D26">
            <w:pPr>
              <w:pStyle w:val="Normal6a"/>
            </w:pPr>
            <w:r w:rsidRPr="0000301E">
              <w:t>9.</w:t>
            </w:r>
            <w:r w:rsidRPr="0000301E">
              <w:tab/>
              <w:t xml:space="preserve">Subscreve uma maior utilização de tecnologias genómicas e de diagnóstico avançadas, da telemedicina e de ferramentas digitais, </w:t>
            </w:r>
            <w:r w:rsidRPr="0000301E">
              <w:rPr>
                <w:b/>
                <w:i/>
              </w:rPr>
              <w:t>para facilitar diagnósticos</w:t>
            </w:r>
            <w:r w:rsidRPr="0000301E">
              <w:t xml:space="preserve"> transfronteiras </w:t>
            </w:r>
            <w:r w:rsidRPr="0000301E">
              <w:rPr>
                <w:b/>
                <w:i/>
              </w:rPr>
              <w:t>mais céleres e exatos, em plena consonância com os Regulamentos (UE) 2024/1689, (UE) 2016/679 e (UE) 2025/327</w:t>
            </w:r>
            <w:r w:rsidRPr="0000301E">
              <w:t>;</w:t>
            </w:r>
          </w:p>
        </w:tc>
      </w:tr>
    </w:tbl>
    <w:p w14:paraId="3A783E4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1FA94FE" w14:textId="77777777" w:rsidR="007021D5" w:rsidRPr="0000301E" w:rsidRDefault="007021D5" w:rsidP="007021D5">
      <w:r w:rsidRPr="0000301E">
        <w:rPr>
          <w:rStyle w:val="HideTWBExt"/>
        </w:rPr>
        <w:t>&lt;/Amend&gt;</w:t>
      </w:r>
    </w:p>
    <w:p w14:paraId="43A5FA9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143</w:t>
      </w:r>
      <w:r w:rsidRPr="0000301E">
        <w:rPr>
          <w:rStyle w:val="HideTWBExt"/>
        </w:rPr>
        <w:t>&lt;/NumAm&gt;</w:t>
      </w:r>
    </w:p>
    <w:p w14:paraId="518C5AE3"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108787FD" w14:textId="77777777" w:rsidR="007021D5" w:rsidRPr="0000301E" w:rsidRDefault="007021D5" w:rsidP="007021D5">
      <w:pPr>
        <w:pStyle w:val="NormalBold"/>
      </w:pPr>
      <w:r w:rsidRPr="0000301E">
        <w:rPr>
          <w:rStyle w:val="HideTWBExt"/>
          <w:b w:val="0"/>
        </w:rPr>
        <w:t>&lt;/RepeatBlock-By&gt;</w:t>
      </w:r>
    </w:p>
    <w:p w14:paraId="3A78C05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5788641" w14:textId="77777777" w:rsidR="007021D5" w:rsidRPr="0000301E" w:rsidRDefault="007021D5" w:rsidP="007021D5">
      <w:pPr>
        <w:pStyle w:val="NormalBold"/>
      </w:pPr>
      <w:r w:rsidRPr="0000301E">
        <w:rPr>
          <w:rStyle w:val="HideTWBExt"/>
        </w:rPr>
        <w:t>&lt;Article&gt;</w:t>
      </w:r>
      <w:r w:rsidRPr="0000301E">
        <w:t>N.º 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131E6B" w14:textId="77777777" w:rsidTr="00597D26">
        <w:trPr>
          <w:trHeight w:hRule="exact" w:val="240"/>
          <w:jc w:val="center"/>
        </w:trPr>
        <w:tc>
          <w:tcPr>
            <w:tcW w:w="9752" w:type="dxa"/>
            <w:gridSpan w:val="2"/>
            <w:tcBorders>
              <w:top w:val="nil"/>
              <w:left w:val="nil"/>
              <w:bottom w:val="nil"/>
              <w:right w:val="nil"/>
            </w:tcBorders>
          </w:tcPr>
          <w:p w14:paraId="3BC3369E" w14:textId="77777777" w:rsidR="007021D5" w:rsidRPr="0000301E" w:rsidRDefault="007021D5" w:rsidP="00597D26"/>
        </w:tc>
      </w:tr>
      <w:tr w:rsidR="007021D5" w:rsidRPr="0000301E" w14:paraId="23CB1B58" w14:textId="77777777" w:rsidTr="00597D26">
        <w:trPr>
          <w:trHeight w:val="240"/>
          <w:jc w:val="center"/>
        </w:trPr>
        <w:tc>
          <w:tcPr>
            <w:tcW w:w="4876" w:type="dxa"/>
            <w:tcBorders>
              <w:top w:val="nil"/>
              <w:left w:val="nil"/>
              <w:bottom w:val="nil"/>
              <w:right w:val="nil"/>
            </w:tcBorders>
          </w:tcPr>
          <w:p w14:paraId="3782D29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D62EB8" w14:textId="77777777" w:rsidR="007021D5" w:rsidRPr="0000301E" w:rsidRDefault="007021D5" w:rsidP="00597D26">
            <w:pPr>
              <w:pStyle w:val="AmColumnHeading"/>
            </w:pPr>
            <w:r w:rsidRPr="0000301E">
              <w:t>Alteração</w:t>
            </w:r>
          </w:p>
        </w:tc>
      </w:tr>
      <w:tr w:rsidR="007021D5" w:rsidRPr="0000301E" w14:paraId="4343ED26" w14:textId="77777777" w:rsidTr="00597D26">
        <w:trPr>
          <w:jc w:val="center"/>
        </w:trPr>
        <w:tc>
          <w:tcPr>
            <w:tcW w:w="4876" w:type="dxa"/>
            <w:tcBorders>
              <w:top w:val="nil"/>
              <w:left w:val="nil"/>
              <w:bottom w:val="nil"/>
              <w:right w:val="nil"/>
            </w:tcBorders>
          </w:tcPr>
          <w:p w14:paraId="41E4B1EC" w14:textId="77777777" w:rsidR="007021D5" w:rsidRPr="0000301E" w:rsidRDefault="007021D5" w:rsidP="00597D26">
            <w:pPr>
              <w:pStyle w:val="Normal6a"/>
            </w:pPr>
            <w:r w:rsidRPr="0000301E">
              <w:t>9.</w:t>
            </w:r>
            <w:r w:rsidRPr="0000301E">
              <w:tab/>
              <w:t xml:space="preserve">Subscreve uma maior utilização de tecnologias genómicas </w:t>
            </w:r>
            <w:r w:rsidRPr="0000301E">
              <w:rPr>
                <w:b/>
                <w:i/>
              </w:rPr>
              <w:t>e</w:t>
            </w:r>
            <w:r w:rsidRPr="0000301E">
              <w:t xml:space="preserve"> de </w:t>
            </w:r>
            <w:r w:rsidRPr="0000301E">
              <w:rPr>
                <w:b/>
                <w:i/>
              </w:rPr>
              <w:t>diagnóstico avançadas</w:t>
            </w:r>
            <w:r w:rsidRPr="0000301E">
              <w:t xml:space="preserve">, da telemedicina e de ferramentas digitais, que facilitem </w:t>
            </w:r>
            <w:r w:rsidRPr="0000301E">
              <w:rPr>
                <w:b/>
                <w:i/>
              </w:rPr>
              <w:t>o diagnóstico</w:t>
            </w:r>
            <w:r w:rsidRPr="0000301E">
              <w:t xml:space="preserve"> transfronteiras;</w:t>
            </w:r>
          </w:p>
        </w:tc>
        <w:tc>
          <w:tcPr>
            <w:tcW w:w="4876" w:type="dxa"/>
            <w:tcBorders>
              <w:top w:val="nil"/>
              <w:left w:val="nil"/>
              <w:bottom w:val="nil"/>
              <w:right w:val="nil"/>
            </w:tcBorders>
          </w:tcPr>
          <w:p w14:paraId="7D8A71FD" w14:textId="77777777" w:rsidR="007021D5" w:rsidRPr="0000301E" w:rsidRDefault="007021D5" w:rsidP="00597D26">
            <w:pPr>
              <w:pStyle w:val="Normal6a"/>
            </w:pPr>
            <w:r w:rsidRPr="0000301E">
              <w:t>9.</w:t>
            </w:r>
            <w:r w:rsidRPr="0000301E">
              <w:tab/>
              <w:t>Subscreve uma maior utilização de tecnologias genómicas</w:t>
            </w:r>
            <w:r w:rsidRPr="0000301E">
              <w:rPr>
                <w:b/>
                <w:i/>
              </w:rPr>
              <w:t>,</w:t>
            </w:r>
            <w:r w:rsidRPr="0000301E">
              <w:t xml:space="preserve"> de </w:t>
            </w:r>
            <w:r w:rsidRPr="0000301E">
              <w:rPr>
                <w:b/>
                <w:i/>
              </w:rPr>
              <w:t>diagnósticos avançados</w:t>
            </w:r>
            <w:r w:rsidRPr="0000301E">
              <w:t xml:space="preserve">, da telemedicina e de ferramentas digitais, que </w:t>
            </w:r>
            <w:r w:rsidRPr="0000301E">
              <w:rPr>
                <w:b/>
                <w:i/>
              </w:rPr>
              <w:t>assegurem um acesso equitativo e</w:t>
            </w:r>
            <w:r w:rsidRPr="0000301E">
              <w:t xml:space="preserve"> facilitem </w:t>
            </w:r>
            <w:r w:rsidRPr="0000301E">
              <w:rPr>
                <w:b/>
                <w:i/>
              </w:rPr>
              <w:t>a cooperação</w:t>
            </w:r>
            <w:r w:rsidRPr="0000301E">
              <w:t xml:space="preserve"> transfronteiras </w:t>
            </w:r>
            <w:r w:rsidRPr="0000301E">
              <w:rPr>
                <w:b/>
                <w:i/>
              </w:rPr>
              <w:t>no âmbito do diagnóstico e da tomada de decisões clínicas</w:t>
            </w:r>
            <w:r w:rsidRPr="0000301E">
              <w:t>;</w:t>
            </w:r>
          </w:p>
        </w:tc>
      </w:tr>
    </w:tbl>
    <w:p w14:paraId="1FED968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8B5B7EC" w14:textId="77777777" w:rsidR="007021D5" w:rsidRPr="0000301E" w:rsidRDefault="007021D5" w:rsidP="007021D5">
      <w:r w:rsidRPr="0000301E">
        <w:rPr>
          <w:rStyle w:val="HideTWBExt"/>
        </w:rPr>
        <w:t>&lt;/Amend&gt;</w:t>
      </w:r>
    </w:p>
    <w:p w14:paraId="630B51E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144</w:t>
      </w:r>
      <w:r w:rsidRPr="0000301E">
        <w:rPr>
          <w:rStyle w:val="HideTWBExt"/>
        </w:rPr>
        <w:t>&lt;/NumAm&gt;</w:t>
      </w:r>
    </w:p>
    <w:p w14:paraId="4453296C"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4568E7C8" w14:textId="77777777" w:rsidR="007021D5" w:rsidRPr="0000301E" w:rsidRDefault="007021D5" w:rsidP="007021D5">
      <w:pPr>
        <w:pStyle w:val="NormalBold"/>
      </w:pPr>
      <w:r w:rsidRPr="0000301E">
        <w:rPr>
          <w:rStyle w:val="HideTWBExt"/>
          <w:b w:val="0"/>
        </w:rPr>
        <w:t>&lt;/RepeatBlock-By&gt;</w:t>
      </w:r>
    </w:p>
    <w:p w14:paraId="6490AB7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D0DC1FB" w14:textId="52600840"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9E1A636" w14:textId="77777777" w:rsidTr="00597D26">
        <w:trPr>
          <w:trHeight w:hRule="exact" w:val="240"/>
          <w:jc w:val="center"/>
        </w:trPr>
        <w:tc>
          <w:tcPr>
            <w:tcW w:w="9752" w:type="dxa"/>
            <w:gridSpan w:val="2"/>
            <w:tcBorders>
              <w:top w:val="nil"/>
              <w:left w:val="nil"/>
              <w:bottom w:val="nil"/>
              <w:right w:val="nil"/>
            </w:tcBorders>
          </w:tcPr>
          <w:p w14:paraId="33D768F1" w14:textId="77777777" w:rsidR="007021D5" w:rsidRPr="0000301E" w:rsidRDefault="007021D5" w:rsidP="00597D26"/>
        </w:tc>
      </w:tr>
      <w:tr w:rsidR="007021D5" w:rsidRPr="0000301E" w14:paraId="605ED46C" w14:textId="77777777" w:rsidTr="00597D26">
        <w:trPr>
          <w:trHeight w:val="240"/>
          <w:jc w:val="center"/>
        </w:trPr>
        <w:tc>
          <w:tcPr>
            <w:tcW w:w="4876" w:type="dxa"/>
            <w:tcBorders>
              <w:top w:val="nil"/>
              <w:left w:val="nil"/>
              <w:bottom w:val="nil"/>
              <w:right w:val="nil"/>
            </w:tcBorders>
          </w:tcPr>
          <w:p w14:paraId="10B25C7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591AB21" w14:textId="77777777" w:rsidR="007021D5" w:rsidRPr="0000301E" w:rsidRDefault="007021D5" w:rsidP="00597D26">
            <w:pPr>
              <w:pStyle w:val="AmColumnHeading"/>
            </w:pPr>
            <w:r w:rsidRPr="0000301E">
              <w:t>Alteração</w:t>
            </w:r>
          </w:p>
        </w:tc>
      </w:tr>
      <w:tr w:rsidR="007021D5" w:rsidRPr="0000301E" w14:paraId="0217C51E" w14:textId="77777777" w:rsidTr="00597D26">
        <w:trPr>
          <w:jc w:val="center"/>
        </w:trPr>
        <w:tc>
          <w:tcPr>
            <w:tcW w:w="4876" w:type="dxa"/>
            <w:tcBorders>
              <w:top w:val="nil"/>
              <w:left w:val="nil"/>
              <w:bottom w:val="nil"/>
              <w:right w:val="nil"/>
            </w:tcBorders>
          </w:tcPr>
          <w:p w14:paraId="31081F5B" w14:textId="77777777" w:rsidR="007021D5" w:rsidRPr="0000301E" w:rsidRDefault="007021D5" w:rsidP="00597D26">
            <w:pPr>
              <w:pStyle w:val="Normal6a"/>
            </w:pPr>
          </w:p>
        </w:tc>
        <w:tc>
          <w:tcPr>
            <w:tcW w:w="4876" w:type="dxa"/>
            <w:tcBorders>
              <w:top w:val="nil"/>
              <w:left w:val="nil"/>
              <w:bottom w:val="nil"/>
              <w:right w:val="nil"/>
            </w:tcBorders>
          </w:tcPr>
          <w:p w14:paraId="1FA7C405" w14:textId="07B75B25" w:rsidR="007021D5" w:rsidRPr="0000301E" w:rsidRDefault="007021D5" w:rsidP="00597D26">
            <w:pPr>
              <w:pStyle w:val="Normal6a"/>
            </w:pPr>
            <w:r w:rsidRPr="0000301E">
              <w:rPr>
                <w:b/>
                <w:i/>
              </w:rPr>
              <w:t>9</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 xml:space="preserve">Membros a promoverem o desenvolvimento e o reforço dos centros regionais e nacionais de diagnóstico de doenças raras e dos laboratórios </w:t>
            </w:r>
            <w:r w:rsidRPr="0000301E">
              <w:rPr>
                <w:b/>
                <w:i/>
              </w:rPr>
              <w:lastRenderedPageBreak/>
              <w:t>acreditados, incluindo as capacidades de realização de testes genómicos e pré</w:t>
            </w:r>
            <w:r w:rsidR="00FF10E8" w:rsidRPr="0000301E">
              <w:rPr>
                <w:b/>
                <w:i/>
              </w:rPr>
              <w:noBreakHyphen/>
            </w:r>
            <w:r w:rsidRPr="0000301E">
              <w:rPr>
                <w:b/>
                <w:i/>
              </w:rPr>
              <w:t>natais, a fim de assegurar um acesso atempado e equitativo ao diagnóstico precoce em toda a União;</w:t>
            </w:r>
          </w:p>
        </w:tc>
      </w:tr>
    </w:tbl>
    <w:p w14:paraId="64F1C67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A56E640" w14:textId="77777777" w:rsidR="007021D5" w:rsidRPr="0000301E" w:rsidRDefault="007021D5" w:rsidP="007021D5">
      <w:r w:rsidRPr="0000301E">
        <w:rPr>
          <w:rStyle w:val="HideTWBExt"/>
        </w:rPr>
        <w:t>&lt;/Amend&gt;</w:t>
      </w:r>
    </w:p>
    <w:p w14:paraId="52FEBE1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145</w:t>
      </w:r>
      <w:r w:rsidRPr="0000301E">
        <w:rPr>
          <w:rStyle w:val="HideTWBExt"/>
        </w:rPr>
        <w:t>&lt;/NumAm&gt;</w:t>
      </w:r>
    </w:p>
    <w:p w14:paraId="11CFCB5B"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 Oliver Schenk</w:t>
      </w:r>
      <w:r w:rsidRPr="0000301E">
        <w:rPr>
          <w:rStyle w:val="HideTWBExt"/>
          <w:b w:val="0"/>
        </w:rPr>
        <w:t>&lt;/Members&gt;</w:t>
      </w:r>
    </w:p>
    <w:p w14:paraId="6BB928B7" w14:textId="77777777" w:rsidR="007021D5" w:rsidRPr="0000301E" w:rsidRDefault="007021D5" w:rsidP="007021D5">
      <w:pPr>
        <w:pStyle w:val="NormalBold"/>
      </w:pPr>
      <w:r w:rsidRPr="0000301E">
        <w:rPr>
          <w:rStyle w:val="HideTWBExt"/>
          <w:b w:val="0"/>
        </w:rPr>
        <w:t>&lt;/RepeatBlock-By&gt;</w:t>
      </w:r>
    </w:p>
    <w:p w14:paraId="395BD95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3AD7E9A" w14:textId="7AB9648E"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1D34CA" w14:textId="77777777" w:rsidTr="00597D26">
        <w:trPr>
          <w:trHeight w:hRule="exact" w:val="240"/>
          <w:jc w:val="center"/>
        </w:trPr>
        <w:tc>
          <w:tcPr>
            <w:tcW w:w="9752" w:type="dxa"/>
            <w:gridSpan w:val="2"/>
            <w:tcBorders>
              <w:top w:val="nil"/>
              <w:left w:val="nil"/>
              <w:bottom w:val="nil"/>
              <w:right w:val="nil"/>
            </w:tcBorders>
          </w:tcPr>
          <w:p w14:paraId="01DEA2EE" w14:textId="77777777" w:rsidR="007021D5" w:rsidRPr="0000301E" w:rsidRDefault="007021D5" w:rsidP="00597D26"/>
        </w:tc>
      </w:tr>
      <w:tr w:rsidR="007021D5" w:rsidRPr="0000301E" w14:paraId="27302312" w14:textId="77777777" w:rsidTr="00597D26">
        <w:trPr>
          <w:trHeight w:val="240"/>
          <w:jc w:val="center"/>
        </w:trPr>
        <w:tc>
          <w:tcPr>
            <w:tcW w:w="4876" w:type="dxa"/>
            <w:tcBorders>
              <w:top w:val="nil"/>
              <w:left w:val="nil"/>
              <w:bottom w:val="nil"/>
              <w:right w:val="nil"/>
            </w:tcBorders>
          </w:tcPr>
          <w:p w14:paraId="5C7F094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0945FE9" w14:textId="77777777" w:rsidR="007021D5" w:rsidRPr="0000301E" w:rsidRDefault="007021D5" w:rsidP="00597D26">
            <w:pPr>
              <w:pStyle w:val="AmColumnHeading"/>
            </w:pPr>
            <w:r w:rsidRPr="0000301E">
              <w:t>Alteração</w:t>
            </w:r>
          </w:p>
        </w:tc>
      </w:tr>
      <w:tr w:rsidR="007021D5" w:rsidRPr="0000301E" w14:paraId="4A4B3E8D" w14:textId="77777777" w:rsidTr="00597D26">
        <w:trPr>
          <w:jc w:val="center"/>
        </w:trPr>
        <w:tc>
          <w:tcPr>
            <w:tcW w:w="4876" w:type="dxa"/>
            <w:tcBorders>
              <w:top w:val="nil"/>
              <w:left w:val="nil"/>
              <w:bottom w:val="nil"/>
              <w:right w:val="nil"/>
            </w:tcBorders>
          </w:tcPr>
          <w:p w14:paraId="7CBE3091" w14:textId="77777777" w:rsidR="007021D5" w:rsidRPr="0000301E" w:rsidRDefault="007021D5" w:rsidP="00597D26">
            <w:pPr>
              <w:pStyle w:val="Normal6a"/>
            </w:pPr>
          </w:p>
        </w:tc>
        <w:tc>
          <w:tcPr>
            <w:tcW w:w="4876" w:type="dxa"/>
            <w:tcBorders>
              <w:top w:val="nil"/>
              <w:left w:val="nil"/>
              <w:bottom w:val="nil"/>
              <w:right w:val="nil"/>
            </w:tcBorders>
          </w:tcPr>
          <w:p w14:paraId="275A325F" w14:textId="60A6C77E" w:rsidR="007021D5" w:rsidRPr="0000301E" w:rsidRDefault="007021D5" w:rsidP="00597D26">
            <w:pPr>
              <w:pStyle w:val="Normal6a"/>
            </w:pPr>
            <w:r w:rsidRPr="0000301E">
              <w:rPr>
                <w:b/>
                <w:i/>
              </w:rPr>
              <w:t>9</w:t>
            </w:r>
            <w:r w:rsidR="00FF10E8" w:rsidRPr="0000301E">
              <w:rPr>
                <w:b/>
                <w:i/>
              </w:rPr>
              <w:noBreakHyphen/>
            </w:r>
            <w:r w:rsidRPr="0000301E">
              <w:rPr>
                <w:b/>
                <w:i/>
              </w:rPr>
              <w:t>A.</w:t>
            </w:r>
            <w:r w:rsidRPr="0000301E">
              <w:tab/>
            </w:r>
            <w:r w:rsidRPr="0000301E">
              <w:rPr>
                <w:b/>
                <w:i/>
              </w:rPr>
              <w:t>Incentiva o desenvolvimento e a utilização responsável de ferramentas de inteligência artificial para apoiar o diagnóstico de doenças raras, com vista a reduzir os atrasos no diagnóstico e a melhorar a exatidão, assegurando simultaneamente elevadas normas éticas, jurídicas e de proteção de dados;</w:t>
            </w:r>
          </w:p>
        </w:tc>
      </w:tr>
    </w:tbl>
    <w:p w14:paraId="43AB917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7F8982A" w14:textId="77777777" w:rsidR="007021D5" w:rsidRPr="0000301E" w:rsidRDefault="007021D5" w:rsidP="007021D5">
      <w:r w:rsidRPr="0000301E">
        <w:rPr>
          <w:rStyle w:val="HideTWBExt"/>
        </w:rPr>
        <w:t>&lt;/Amend&gt;</w:t>
      </w:r>
    </w:p>
    <w:p w14:paraId="5CB2454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146</w:t>
      </w:r>
      <w:r w:rsidRPr="0000301E">
        <w:rPr>
          <w:rStyle w:val="HideTWBExt"/>
        </w:rPr>
        <w:t>&lt;/NumAm&gt;</w:t>
      </w:r>
    </w:p>
    <w:p w14:paraId="3E197B55"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729D35FB" w14:textId="77777777" w:rsidR="007021D5" w:rsidRPr="0000301E" w:rsidRDefault="007021D5" w:rsidP="007021D5">
      <w:pPr>
        <w:pStyle w:val="NormalBold"/>
      </w:pPr>
      <w:r w:rsidRPr="0000301E">
        <w:rPr>
          <w:rStyle w:val="HideTWBExt"/>
          <w:b w:val="0"/>
        </w:rPr>
        <w:t>&lt;/RepeatBlock-By&gt;</w:t>
      </w:r>
    </w:p>
    <w:p w14:paraId="142CD0A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64E454E" w14:textId="2D60AC20"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CD6966D" w14:textId="77777777" w:rsidTr="00597D26">
        <w:trPr>
          <w:trHeight w:hRule="exact" w:val="240"/>
          <w:jc w:val="center"/>
        </w:trPr>
        <w:tc>
          <w:tcPr>
            <w:tcW w:w="9752" w:type="dxa"/>
            <w:gridSpan w:val="2"/>
            <w:tcBorders>
              <w:top w:val="nil"/>
              <w:left w:val="nil"/>
              <w:bottom w:val="nil"/>
              <w:right w:val="nil"/>
            </w:tcBorders>
          </w:tcPr>
          <w:p w14:paraId="53C58D9D" w14:textId="77777777" w:rsidR="007021D5" w:rsidRPr="0000301E" w:rsidRDefault="007021D5" w:rsidP="00597D26"/>
        </w:tc>
      </w:tr>
      <w:tr w:rsidR="007021D5" w:rsidRPr="0000301E" w14:paraId="0A7ED3A7" w14:textId="77777777" w:rsidTr="00597D26">
        <w:trPr>
          <w:trHeight w:val="240"/>
          <w:jc w:val="center"/>
        </w:trPr>
        <w:tc>
          <w:tcPr>
            <w:tcW w:w="4876" w:type="dxa"/>
            <w:tcBorders>
              <w:top w:val="nil"/>
              <w:left w:val="nil"/>
              <w:bottom w:val="nil"/>
              <w:right w:val="nil"/>
            </w:tcBorders>
          </w:tcPr>
          <w:p w14:paraId="2F55BDF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766B6C8" w14:textId="77777777" w:rsidR="007021D5" w:rsidRPr="0000301E" w:rsidRDefault="007021D5" w:rsidP="00597D26">
            <w:pPr>
              <w:pStyle w:val="AmColumnHeading"/>
            </w:pPr>
            <w:r w:rsidRPr="0000301E">
              <w:t>Alteração</w:t>
            </w:r>
          </w:p>
        </w:tc>
      </w:tr>
      <w:tr w:rsidR="007021D5" w:rsidRPr="0000301E" w14:paraId="6D738803" w14:textId="77777777" w:rsidTr="00597D26">
        <w:trPr>
          <w:jc w:val="center"/>
        </w:trPr>
        <w:tc>
          <w:tcPr>
            <w:tcW w:w="4876" w:type="dxa"/>
            <w:tcBorders>
              <w:top w:val="nil"/>
              <w:left w:val="nil"/>
              <w:bottom w:val="nil"/>
              <w:right w:val="nil"/>
            </w:tcBorders>
          </w:tcPr>
          <w:p w14:paraId="3E8A5B99" w14:textId="77777777" w:rsidR="007021D5" w:rsidRPr="0000301E" w:rsidRDefault="007021D5" w:rsidP="00597D26">
            <w:pPr>
              <w:pStyle w:val="Normal6a"/>
            </w:pPr>
          </w:p>
        </w:tc>
        <w:tc>
          <w:tcPr>
            <w:tcW w:w="4876" w:type="dxa"/>
            <w:tcBorders>
              <w:top w:val="nil"/>
              <w:left w:val="nil"/>
              <w:bottom w:val="nil"/>
              <w:right w:val="nil"/>
            </w:tcBorders>
          </w:tcPr>
          <w:p w14:paraId="5CE8E3AF" w14:textId="5F0BD064" w:rsidR="007021D5" w:rsidRPr="0000301E" w:rsidRDefault="007021D5" w:rsidP="00597D26">
            <w:pPr>
              <w:pStyle w:val="Normal6a"/>
            </w:pPr>
            <w:r w:rsidRPr="0000301E">
              <w:rPr>
                <w:b/>
                <w:i/>
              </w:rPr>
              <w:t>9</w:t>
            </w:r>
            <w:r w:rsidR="00FF10E8" w:rsidRPr="0000301E">
              <w:rPr>
                <w:b/>
                <w:i/>
              </w:rPr>
              <w:noBreakHyphen/>
            </w:r>
            <w:r w:rsidRPr="0000301E">
              <w:rPr>
                <w:b/>
                <w:i/>
              </w:rPr>
              <w:t>A.</w:t>
            </w:r>
            <w:r w:rsidRPr="0000301E">
              <w:tab/>
            </w:r>
            <w:r w:rsidRPr="0000301E">
              <w:rPr>
                <w:b/>
                <w:i/>
              </w:rPr>
              <w:t xml:space="preserve">Solicita tanto uma maior sensibilização para as doenças raras como a ministração de formação sobre as doenças raras destinadas aos médicos de clínica geral, aos médicos de acidentes e de emergência e aos enfermeiros, reforçando simultaneamente as vias de encaminhamento para os cuidados </w:t>
            </w:r>
            <w:r w:rsidRPr="0000301E">
              <w:rPr>
                <w:b/>
                <w:i/>
              </w:rPr>
              <w:lastRenderedPageBreak/>
              <w:t>especializados;</w:t>
            </w:r>
          </w:p>
        </w:tc>
      </w:tr>
    </w:tbl>
    <w:p w14:paraId="0435DA5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21053FC0" w14:textId="77777777" w:rsidR="007021D5" w:rsidRPr="0000301E" w:rsidRDefault="007021D5" w:rsidP="007021D5">
      <w:r w:rsidRPr="0000301E">
        <w:rPr>
          <w:rStyle w:val="HideTWBExt"/>
        </w:rPr>
        <w:t>&lt;/Amend&gt;</w:t>
      </w:r>
    </w:p>
    <w:p w14:paraId="51FA49E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147</w:t>
      </w:r>
      <w:r w:rsidRPr="0000301E">
        <w:rPr>
          <w:rStyle w:val="HideTWBExt"/>
        </w:rPr>
        <w:t>&lt;/NumAm&gt;</w:t>
      </w:r>
    </w:p>
    <w:p w14:paraId="09F2DD78"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45270C4D" w14:textId="77777777" w:rsidR="007021D5" w:rsidRPr="0000301E" w:rsidRDefault="007021D5" w:rsidP="007021D5">
      <w:pPr>
        <w:pStyle w:val="NormalBold"/>
      </w:pPr>
      <w:r w:rsidRPr="0000301E">
        <w:rPr>
          <w:rStyle w:val="HideTWBExt"/>
          <w:b w:val="0"/>
        </w:rPr>
        <w:t>&lt;/RepeatBlock-By&gt;</w:t>
      </w:r>
    </w:p>
    <w:p w14:paraId="060FB94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444B7D" w14:textId="1E79D4EB"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BD73905" w14:textId="77777777" w:rsidTr="00597D26">
        <w:trPr>
          <w:trHeight w:hRule="exact" w:val="240"/>
          <w:jc w:val="center"/>
        </w:trPr>
        <w:tc>
          <w:tcPr>
            <w:tcW w:w="9752" w:type="dxa"/>
            <w:gridSpan w:val="2"/>
            <w:tcBorders>
              <w:top w:val="nil"/>
              <w:left w:val="nil"/>
              <w:bottom w:val="nil"/>
              <w:right w:val="nil"/>
            </w:tcBorders>
          </w:tcPr>
          <w:p w14:paraId="6B10BAB2" w14:textId="77777777" w:rsidR="007021D5" w:rsidRPr="0000301E" w:rsidRDefault="007021D5" w:rsidP="00597D26"/>
        </w:tc>
      </w:tr>
      <w:tr w:rsidR="007021D5" w:rsidRPr="0000301E" w14:paraId="1081BFE3" w14:textId="77777777" w:rsidTr="00597D26">
        <w:trPr>
          <w:trHeight w:val="240"/>
          <w:jc w:val="center"/>
        </w:trPr>
        <w:tc>
          <w:tcPr>
            <w:tcW w:w="4876" w:type="dxa"/>
            <w:tcBorders>
              <w:top w:val="nil"/>
              <w:left w:val="nil"/>
              <w:bottom w:val="nil"/>
              <w:right w:val="nil"/>
            </w:tcBorders>
          </w:tcPr>
          <w:p w14:paraId="0AB3667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F6F6BA8" w14:textId="77777777" w:rsidR="007021D5" w:rsidRPr="0000301E" w:rsidRDefault="007021D5" w:rsidP="00597D26">
            <w:pPr>
              <w:pStyle w:val="AmColumnHeading"/>
            </w:pPr>
            <w:r w:rsidRPr="0000301E">
              <w:t>Alteração</w:t>
            </w:r>
          </w:p>
        </w:tc>
      </w:tr>
      <w:tr w:rsidR="007021D5" w:rsidRPr="0000301E" w14:paraId="06F71A28" w14:textId="77777777" w:rsidTr="00597D26">
        <w:trPr>
          <w:jc w:val="center"/>
        </w:trPr>
        <w:tc>
          <w:tcPr>
            <w:tcW w:w="4876" w:type="dxa"/>
            <w:tcBorders>
              <w:top w:val="nil"/>
              <w:left w:val="nil"/>
              <w:bottom w:val="nil"/>
              <w:right w:val="nil"/>
            </w:tcBorders>
          </w:tcPr>
          <w:p w14:paraId="5CAB0F40" w14:textId="77777777" w:rsidR="007021D5" w:rsidRPr="0000301E" w:rsidRDefault="007021D5" w:rsidP="00597D26">
            <w:pPr>
              <w:pStyle w:val="Normal6a"/>
            </w:pPr>
          </w:p>
        </w:tc>
        <w:tc>
          <w:tcPr>
            <w:tcW w:w="4876" w:type="dxa"/>
            <w:tcBorders>
              <w:top w:val="nil"/>
              <w:left w:val="nil"/>
              <w:bottom w:val="nil"/>
              <w:right w:val="nil"/>
            </w:tcBorders>
          </w:tcPr>
          <w:p w14:paraId="2974F566" w14:textId="23770CC4" w:rsidR="007021D5" w:rsidRPr="0000301E" w:rsidRDefault="007021D5" w:rsidP="00597D26">
            <w:pPr>
              <w:pStyle w:val="Normal6a"/>
            </w:pPr>
            <w:r w:rsidRPr="0000301E">
              <w:rPr>
                <w:b/>
                <w:i/>
              </w:rPr>
              <w:t>9</w:t>
            </w:r>
            <w:r w:rsidR="00FF10E8" w:rsidRPr="0000301E">
              <w:rPr>
                <w:b/>
                <w:i/>
              </w:rPr>
              <w:noBreakHyphen/>
            </w:r>
            <w:r w:rsidRPr="0000301E">
              <w:rPr>
                <w:b/>
                <w:i/>
              </w:rPr>
              <w:t>A.</w:t>
            </w:r>
            <w:r w:rsidRPr="0000301E">
              <w:tab/>
            </w:r>
            <w:r w:rsidRPr="0000301E">
              <w:rPr>
                <w:b/>
                <w:i/>
              </w:rPr>
              <w:t>Solicita um maior nível de sensibilização e de formação especializada em matéria de doenças raras entre os médicos de clínica geral, os médicos de urgência e emergência e os enfermeiros, reforçando simultaneamente as vias de encaminhamento para cuidados especializados e capacitando as comunidades de doentes;</w:t>
            </w:r>
          </w:p>
        </w:tc>
      </w:tr>
    </w:tbl>
    <w:p w14:paraId="50B32AA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7906E4" w14:textId="77777777" w:rsidR="007021D5" w:rsidRPr="0000301E" w:rsidRDefault="007021D5" w:rsidP="007021D5">
      <w:r w:rsidRPr="0000301E">
        <w:rPr>
          <w:rStyle w:val="HideTWBExt"/>
        </w:rPr>
        <w:t>&lt;/Amend&gt;</w:t>
      </w:r>
    </w:p>
    <w:p w14:paraId="5648E2D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148</w:t>
      </w:r>
      <w:r w:rsidRPr="0000301E">
        <w:rPr>
          <w:rStyle w:val="HideTWBExt"/>
        </w:rPr>
        <w:t>&lt;/NumAm&gt;</w:t>
      </w:r>
    </w:p>
    <w:p w14:paraId="4533D5E2" w14:textId="7B06EA15"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70A10F46" w14:textId="77777777" w:rsidR="007021D5" w:rsidRPr="0000301E" w:rsidRDefault="007021D5" w:rsidP="007021D5">
      <w:pPr>
        <w:pStyle w:val="NormalBold"/>
      </w:pPr>
      <w:r w:rsidRPr="0000301E">
        <w:rPr>
          <w:rStyle w:val="HideTWBExt"/>
          <w:b w:val="0"/>
        </w:rPr>
        <w:t>&lt;/RepeatBlock-By&gt;</w:t>
      </w:r>
    </w:p>
    <w:p w14:paraId="6DD3D7E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30EB346" w14:textId="1F366270"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ABF65B0" w14:textId="77777777" w:rsidTr="00597D26">
        <w:trPr>
          <w:trHeight w:hRule="exact" w:val="240"/>
          <w:jc w:val="center"/>
        </w:trPr>
        <w:tc>
          <w:tcPr>
            <w:tcW w:w="9752" w:type="dxa"/>
            <w:gridSpan w:val="2"/>
            <w:tcBorders>
              <w:top w:val="nil"/>
              <w:left w:val="nil"/>
              <w:bottom w:val="nil"/>
              <w:right w:val="nil"/>
            </w:tcBorders>
          </w:tcPr>
          <w:p w14:paraId="16007619" w14:textId="77777777" w:rsidR="007021D5" w:rsidRPr="0000301E" w:rsidRDefault="007021D5" w:rsidP="00597D26"/>
        </w:tc>
      </w:tr>
      <w:tr w:rsidR="007021D5" w:rsidRPr="0000301E" w14:paraId="5EC6DF92" w14:textId="77777777" w:rsidTr="00597D26">
        <w:trPr>
          <w:trHeight w:val="240"/>
          <w:jc w:val="center"/>
        </w:trPr>
        <w:tc>
          <w:tcPr>
            <w:tcW w:w="4876" w:type="dxa"/>
            <w:tcBorders>
              <w:top w:val="nil"/>
              <w:left w:val="nil"/>
              <w:bottom w:val="nil"/>
              <w:right w:val="nil"/>
            </w:tcBorders>
          </w:tcPr>
          <w:p w14:paraId="0BACEB2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3C60552" w14:textId="77777777" w:rsidR="007021D5" w:rsidRPr="0000301E" w:rsidRDefault="007021D5" w:rsidP="00597D26">
            <w:pPr>
              <w:pStyle w:val="AmColumnHeading"/>
            </w:pPr>
            <w:r w:rsidRPr="0000301E">
              <w:t>Alteração</w:t>
            </w:r>
          </w:p>
        </w:tc>
      </w:tr>
      <w:tr w:rsidR="007021D5" w:rsidRPr="0000301E" w14:paraId="2D1CC1C5" w14:textId="77777777" w:rsidTr="00597D26">
        <w:trPr>
          <w:jc w:val="center"/>
        </w:trPr>
        <w:tc>
          <w:tcPr>
            <w:tcW w:w="4876" w:type="dxa"/>
            <w:tcBorders>
              <w:top w:val="nil"/>
              <w:left w:val="nil"/>
              <w:bottom w:val="nil"/>
              <w:right w:val="nil"/>
            </w:tcBorders>
          </w:tcPr>
          <w:p w14:paraId="0E7BDA81" w14:textId="77777777" w:rsidR="007021D5" w:rsidRPr="0000301E" w:rsidRDefault="007021D5" w:rsidP="00597D26">
            <w:pPr>
              <w:pStyle w:val="Normal6a"/>
            </w:pPr>
          </w:p>
        </w:tc>
        <w:tc>
          <w:tcPr>
            <w:tcW w:w="4876" w:type="dxa"/>
            <w:tcBorders>
              <w:top w:val="nil"/>
              <w:left w:val="nil"/>
              <w:bottom w:val="nil"/>
              <w:right w:val="nil"/>
            </w:tcBorders>
          </w:tcPr>
          <w:p w14:paraId="407A4102" w14:textId="3EDE9873" w:rsidR="007021D5" w:rsidRPr="0000301E" w:rsidRDefault="007021D5" w:rsidP="00597D26">
            <w:pPr>
              <w:pStyle w:val="Normal6a"/>
            </w:pPr>
            <w:r w:rsidRPr="0000301E">
              <w:rPr>
                <w:b/>
                <w:i/>
              </w:rPr>
              <w:t>9</w:t>
            </w:r>
            <w:r w:rsidR="00FF10E8" w:rsidRPr="0000301E">
              <w:rPr>
                <w:b/>
                <w:i/>
              </w:rPr>
              <w:noBreakHyphen/>
            </w:r>
            <w:r w:rsidRPr="0000301E">
              <w:rPr>
                <w:b/>
                <w:i/>
              </w:rPr>
              <w:t>A.</w:t>
            </w:r>
            <w:r w:rsidRPr="0000301E">
              <w:tab/>
            </w:r>
            <w:r w:rsidRPr="0000301E">
              <w:rPr>
                <w:b/>
                <w:i/>
              </w:rPr>
              <w:t>Preconiza um melhor acesso a testes genéticos e de diagnóstico avançado nos Estados</w:t>
            </w:r>
            <w:r w:rsidR="00FF10E8" w:rsidRPr="0000301E">
              <w:rPr>
                <w:b/>
                <w:i/>
              </w:rPr>
              <w:noBreakHyphen/>
            </w:r>
            <w:r w:rsidRPr="0000301E">
              <w:rPr>
                <w:b/>
                <w:i/>
              </w:rPr>
              <w:t>Membros, com base nas necessidades clínicas e nas provas científicas;</w:t>
            </w:r>
          </w:p>
        </w:tc>
      </w:tr>
    </w:tbl>
    <w:p w14:paraId="4342667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5613958" w14:textId="77777777" w:rsidR="007021D5" w:rsidRPr="0000301E" w:rsidRDefault="007021D5" w:rsidP="007021D5">
      <w:r w:rsidRPr="0000301E">
        <w:rPr>
          <w:rStyle w:val="HideTWBExt"/>
        </w:rPr>
        <w:t>&lt;/Amend&gt;</w:t>
      </w:r>
    </w:p>
    <w:p w14:paraId="1302CD1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149</w:t>
      </w:r>
      <w:r w:rsidRPr="0000301E">
        <w:rPr>
          <w:rStyle w:val="HideTWBExt"/>
        </w:rPr>
        <w:t>&lt;/NumAm&gt;</w:t>
      </w:r>
    </w:p>
    <w:p w14:paraId="6D832FF7" w14:textId="77777777" w:rsidR="007021D5" w:rsidRPr="0000301E" w:rsidRDefault="007021D5" w:rsidP="007021D5">
      <w:pPr>
        <w:pStyle w:val="NormalBold"/>
      </w:pPr>
      <w:r w:rsidRPr="0000301E">
        <w:rPr>
          <w:rStyle w:val="HideTWBExt"/>
          <w:b w:val="0"/>
        </w:rPr>
        <w:lastRenderedPageBreak/>
        <w:t>&lt;RepeatBlock-By&gt;&lt;Members&gt;</w:t>
      </w:r>
      <w:r w:rsidRPr="0000301E">
        <w:t>András Tivadar Kulja</w:t>
      </w:r>
      <w:r w:rsidRPr="0000301E">
        <w:rPr>
          <w:rStyle w:val="HideTWBExt"/>
          <w:b w:val="0"/>
        </w:rPr>
        <w:t>&lt;/Members&gt;</w:t>
      </w:r>
    </w:p>
    <w:p w14:paraId="5CD4088C" w14:textId="77777777" w:rsidR="007021D5" w:rsidRPr="0000301E" w:rsidRDefault="007021D5" w:rsidP="007021D5">
      <w:pPr>
        <w:pStyle w:val="NormalBold"/>
      </w:pPr>
      <w:r w:rsidRPr="0000301E">
        <w:rPr>
          <w:rStyle w:val="HideTWBExt"/>
          <w:b w:val="0"/>
        </w:rPr>
        <w:t>&lt;/RepeatBlock-By&gt;</w:t>
      </w:r>
    </w:p>
    <w:p w14:paraId="4D58B96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FCD7663" w14:textId="05FFB11E"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6BFFA2E" w14:textId="77777777" w:rsidTr="00597D26">
        <w:trPr>
          <w:trHeight w:hRule="exact" w:val="240"/>
          <w:jc w:val="center"/>
        </w:trPr>
        <w:tc>
          <w:tcPr>
            <w:tcW w:w="9752" w:type="dxa"/>
            <w:gridSpan w:val="2"/>
            <w:tcBorders>
              <w:top w:val="nil"/>
              <w:left w:val="nil"/>
              <w:bottom w:val="nil"/>
              <w:right w:val="nil"/>
            </w:tcBorders>
          </w:tcPr>
          <w:p w14:paraId="6843A93A" w14:textId="77777777" w:rsidR="007021D5" w:rsidRPr="0000301E" w:rsidRDefault="007021D5" w:rsidP="00597D26"/>
        </w:tc>
      </w:tr>
      <w:tr w:rsidR="007021D5" w:rsidRPr="0000301E" w14:paraId="583CDEEE" w14:textId="77777777" w:rsidTr="00597D26">
        <w:trPr>
          <w:trHeight w:val="240"/>
          <w:jc w:val="center"/>
        </w:trPr>
        <w:tc>
          <w:tcPr>
            <w:tcW w:w="4876" w:type="dxa"/>
            <w:tcBorders>
              <w:top w:val="nil"/>
              <w:left w:val="nil"/>
              <w:bottom w:val="nil"/>
              <w:right w:val="nil"/>
            </w:tcBorders>
          </w:tcPr>
          <w:p w14:paraId="0DED5D9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62C9AD6" w14:textId="77777777" w:rsidR="007021D5" w:rsidRPr="0000301E" w:rsidRDefault="007021D5" w:rsidP="00597D26">
            <w:pPr>
              <w:pStyle w:val="AmColumnHeading"/>
            </w:pPr>
            <w:r w:rsidRPr="0000301E">
              <w:t>Alteração</w:t>
            </w:r>
          </w:p>
        </w:tc>
      </w:tr>
      <w:tr w:rsidR="007021D5" w:rsidRPr="0000301E" w14:paraId="75A69B28" w14:textId="77777777" w:rsidTr="00597D26">
        <w:trPr>
          <w:jc w:val="center"/>
        </w:trPr>
        <w:tc>
          <w:tcPr>
            <w:tcW w:w="4876" w:type="dxa"/>
            <w:tcBorders>
              <w:top w:val="nil"/>
              <w:left w:val="nil"/>
              <w:bottom w:val="nil"/>
              <w:right w:val="nil"/>
            </w:tcBorders>
          </w:tcPr>
          <w:p w14:paraId="32412C79" w14:textId="77777777" w:rsidR="007021D5" w:rsidRPr="0000301E" w:rsidRDefault="007021D5" w:rsidP="00597D26">
            <w:pPr>
              <w:pStyle w:val="Normal6a"/>
            </w:pPr>
          </w:p>
        </w:tc>
        <w:tc>
          <w:tcPr>
            <w:tcW w:w="4876" w:type="dxa"/>
            <w:tcBorders>
              <w:top w:val="nil"/>
              <w:left w:val="nil"/>
              <w:bottom w:val="nil"/>
              <w:right w:val="nil"/>
            </w:tcBorders>
          </w:tcPr>
          <w:p w14:paraId="0953F9E6" w14:textId="0891536A" w:rsidR="007021D5" w:rsidRPr="0000301E" w:rsidRDefault="007021D5" w:rsidP="00597D26">
            <w:pPr>
              <w:pStyle w:val="Normal6a"/>
            </w:pPr>
            <w:r w:rsidRPr="0000301E">
              <w:rPr>
                <w:b/>
                <w:i/>
              </w:rPr>
              <w:t>9</w:t>
            </w:r>
            <w:r w:rsidR="00FF10E8" w:rsidRPr="0000301E">
              <w:rPr>
                <w:b/>
                <w:i/>
              </w:rPr>
              <w:noBreakHyphen/>
            </w:r>
            <w:r w:rsidRPr="0000301E">
              <w:rPr>
                <w:b/>
                <w:i/>
              </w:rPr>
              <w:t>B.</w:t>
            </w:r>
            <w:r w:rsidRPr="0000301E">
              <w:tab/>
            </w:r>
            <w:r w:rsidRPr="0000301E">
              <w:rPr>
                <w:b/>
                <w:i/>
              </w:rPr>
              <w:t>Reconhece o trabalho desenvolvido pelas redes europeias de referência (RER), que reúnem conhecimentos especializados e redes transfronteiras, e solicita que o seu papel seja reforçado durante a implementação do Espaço Europeu de Dados de Saúde (EEDS);</w:t>
            </w:r>
          </w:p>
        </w:tc>
      </w:tr>
    </w:tbl>
    <w:p w14:paraId="139B4CF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7E53856" w14:textId="77777777" w:rsidR="007021D5" w:rsidRPr="0000301E" w:rsidRDefault="007021D5" w:rsidP="007021D5">
      <w:r w:rsidRPr="0000301E">
        <w:rPr>
          <w:rStyle w:val="HideTWBExt"/>
        </w:rPr>
        <w:t>&lt;/Amend&gt;</w:t>
      </w:r>
    </w:p>
    <w:p w14:paraId="12D553E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150</w:t>
      </w:r>
      <w:r w:rsidRPr="0000301E">
        <w:rPr>
          <w:rStyle w:val="HideTWBExt"/>
        </w:rPr>
        <w:t>&lt;/NumAm&gt;</w:t>
      </w:r>
    </w:p>
    <w:p w14:paraId="1D016D30"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 Oliver Schenk</w:t>
      </w:r>
      <w:r w:rsidRPr="0000301E">
        <w:rPr>
          <w:rStyle w:val="HideTWBExt"/>
          <w:b w:val="0"/>
        </w:rPr>
        <w:t>&lt;/Members&gt;</w:t>
      </w:r>
    </w:p>
    <w:p w14:paraId="5AC685DB" w14:textId="77777777" w:rsidR="007021D5" w:rsidRPr="0000301E" w:rsidRDefault="007021D5" w:rsidP="007021D5">
      <w:pPr>
        <w:pStyle w:val="NormalBold"/>
      </w:pPr>
      <w:r w:rsidRPr="0000301E">
        <w:rPr>
          <w:rStyle w:val="HideTWBExt"/>
          <w:b w:val="0"/>
        </w:rPr>
        <w:t>&lt;/RepeatBlock-By&gt;</w:t>
      </w:r>
    </w:p>
    <w:p w14:paraId="0D09FDF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3610403" w14:textId="217EBEF7" w:rsidR="007021D5" w:rsidRPr="0000301E" w:rsidRDefault="007021D5" w:rsidP="007021D5">
      <w:pPr>
        <w:pStyle w:val="NormalBold"/>
      </w:pPr>
      <w:r w:rsidRPr="0000301E">
        <w:rPr>
          <w:rStyle w:val="HideTWBExt"/>
        </w:rPr>
        <w:t>&lt;Article&gt;</w:t>
      </w:r>
      <w:r w:rsidRPr="0000301E">
        <w:t>N.º 9</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E36DD9" w14:textId="77777777" w:rsidTr="00597D26">
        <w:trPr>
          <w:trHeight w:hRule="exact" w:val="240"/>
          <w:jc w:val="center"/>
        </w:trPr>
        <w:tc>
          <w:tcPr>
            <w:tcW w:w="9752" w:type="dxa"/>
            <w:gridSpan w:val="2"/>
            <w:tcBorders>
              <w:top w:val="nil"/>
              <w:left w:val="nil"/>
              <w:bottom w:val="nil"/>
              <w:right w:val="nil"/>
            </w:tcBorders>
          </w:tcPr>
          <w:p w14:paraId="4BE3B6AA" w14:textId="77777777" w:rsidR="007021D5" w:rsidRPr="0000301E" w:rsidRDefault="007021D5" w:rsidP="00597D26"/>
        </w:tc>
      </w:tr>
      <w:tr w:rsidR="007021D5" w:rsidRPr="0000301E" w14:paraId="10915174" w14:textId="77777777" w:rsidTr="00597D26">
        <w:trPr>
          <w:trHeight w:val="240"/>
          <w:jc w:val="center"/>
        </w:trPr>
        <w:tc>
          <w:tcPr>
            <w:tcW w:w="4876" w:type="dxa"/>
            <w:tcBorders>
              <w:top w:val="nil"/>
              <w:left w:val="nil"/>
              <w:bottom w:val="nil"/>
              <w:right w:val="nil"/>
            </w:tcBorders>
          </w:tcPr>
          <w:p w14:paraId="24FA12B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AD0479" w14:textId="77777777" w:rsidR="007021D5" w:rsidRPr="0000301E" w:rsidRDefault="007021D5" w:rsidP="00597D26">
            <w:pPr>
              <w:pStyle w:val="AmColumnHeading"/>
            </w:pPr>
            <w:r w:rsidRPr="0000301E">
              <w:t>Alteração</w:t>
            </w:r>
          </w:p>
        </w:tc>
      </w:tr>
      <w:tr w:rsidR="007021D5" w:rsidRPr="0000301E" w14:paraId="45C4E877" w14:textId="77777777" w:rsidTr="00597D26">
        <w:trPr>
          <w:jc w:val="center"/>
        </w:trPr>
        <w:tc>
          <w:tcPr>
            <w:tcW w:w="4876" w:type="dxa"/>
            <w:tcBorders>
              <w:top w:val="nil"/>
              <w:left w:val="nil"/>
              <w:bottom w:val="nil"/>
              <w:right w:val="nil"/>
            </w:tcBorders>
          </w:tcPr>
          <w:p w14:paraId="31EE8B29" w14:textId="77777777" w:rsidR="007021D5" w:rsidRPr="0000301E" w:rsidRDefault="007021D5" w:rsidP="00597D26">
            <w:pPr>
              <w:pStyle w:val="Normal6a"/>
            </w:pPr>
          </w:p>
        </w:tc>
        <w:tc>
          <w:tcPr>
            <w:tcW w:w="4876" w:type="dxa"/>
            <w:tcBorders>
              <w:top w:val="nil"/>
              <w:left w:val="nil"/>
              <w:bottom w:val="nil"/>
              <w:right w:val="nil"/>
            </w:tcBorders>
          </w:tcPr>
          <w:p w14:paraId="275D6A54" w14:textId="0216BDE4" w:rsidR="007021D5" w:rsidRPr="0000301E" w:rsidRDefault="007021D5" w:rsidP="00597D26">
            <w:pPr>
              <w:pStyle w:val="Normal6a"/>
            </w:pPr>
            <w:r w:rsidRPr="0000301E">
              <w:rPr>
                <w:b/>
                <w:i/>
              </w:rPr>
              <w:t>9</w:t>
            </w:r>
            <w:r w:rsidR="00FF10E8" w:rsidRPr="0000301E">
              <w:rPr>
                <w:b/>
                <w:i/>
              </w:rPr>
              <w:noBreakHyphen/>
            </w:r>
            <w:r w:rsidRPr="0000301E">
              <w:rPr>
                <w:b/>
                <w:i/>
              </w:rPr>
              <w:t>B.</w:t>
            </w:r>
            <w:r w:rsidRPr="0000301E">
              <w:tab/>
            </w:r>
            <w:r w:rsidRPr="0000301E">
              <w:rPr>
                <w:b/>
                <w:i/>
              </w:rPr>
              <w:t>Defende o reforço da formação e da sensibilização dos profissionais de saúde, em particular dos pediatras e dos profissionais que prestam cuidados primários, a fim de melhorar o reconhecimento precoce das doenças raras;</w:t>
            </w:r>
          </w:p>
        </w:tc>
      </w:tr>
    </w:tbl>
    <w:p w14:paraId="2E16EFC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0FA6BC1" w14:textId="77777777" w:rsidR="007021D5" w:rsidRPr="0000301E" w:rsidRDefault="007021D5" w:rsidP="007021D5">
      <w:r w:rsidRPr="0000301E">
        <w:rPr>
          <w:rStyle w:val="HideTWBExt"/>
        </w:rPr>
        <w:t>&lt;/Amend&gt;</w:t>
      </w:r>
    </w:p>
    <w:p w14:paraId="48B8480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151</w:t>
      </w:r>
      <w:r w:rsidRPr="0000301E">
        <w:rPr>
          <w:rStyle w:val="HideTWBExt"/>
        </w:rPr>
        <w:t>&lt;/NumAm&gt;</w:t>
      </w:r>
    </w:p>
    <w:p w14:paraId="60AF95AC"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B0DC79E" w14:textId="77777777" w:rsidR="007021D5" w:rsidRPr="0000301E" w:rsidRDefault="007021D5" w:rsidP="007021D5">
      <w:pPr>
        <w:pStyle w:val="NormalBold"/>
      </w:pPr>
      <w:r w:rsidRPr="0000301E">
        <w:rPr>
          <w:rStyle w:val="HideTWBExt"/>
          <w:b w:val="0"/>
        </w:rPr>
        <w:t>&lt;/RepeatBlock-By&gt;</w:t>
      </w:r>
    </w:p>
    <w:p w14:paraId="6AAFD3F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635CDB" w14:textId="77777777" w:rsidR="007021D5" w:rsidRPr="0000301E" w:rsidRDefault="007021D5" w:rsidP="007021D5">
      <w:pPr>
        <w:pStyle w:val="NormalBold"/>
      </w:pPr>
      <w:r w:rsidRPr="0000301E">
        <w:rPr>
          <w:rStyle w:val="HideTWBExt"/>
        </w:rPr>
        <w:t>&lt;Article&gt;</w:t>
      </w:r>
      <w:r w:rsidRPr="0000301E">
        <w:t>N.º 10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7FE3375" w14:textId="77777777" w:rsidTr="00597D26">
        <w:trPr>
          <w:trHeight w:hRule="exact" w:val="240"/>
          <w:jc w:val="center"/>
        </w:trPr>
        <w:tc>
          <w:tcPr>
            <w:tcW w:w="9752" w:type="dxa"/>
            <w:gridSpan w:val="2"/>
            <w:tcBorders>
              <w:top w:val="nil"/>
              <w:left w:val="nil"/>
              <w:bottom w:val="nil"/>
              <w:right w:val="nil"/>
            </w:tcBorders>
          </w:tcPr>
          <w:p w14:paraId="5CEE2B41" w14:textId="77777777" w:rsidR="007021D5" w:rsidRPr="0000301E" w:rsidRDefault="007021D5" w:rsidP="00597D26"/>
        </w:tc>
      </w:tr>
      <w:tr w:rsidR="007021D5" w:rsidRPr="0000301E" w14:paraId="565E63C1" w14:textId="77777777" w:rsidTr="00597D26">
        <w:trPr>
          <w:trHeight w:val="240"/>
          <w:jc w:val="center"/>
        </w:trPr>
        <w:tc>
          <w:tcPr>
            <w:tcW w:w="4876" w:type="dxa"/>
            <w:tcBorders>
              <w:top w:val="nil"/>
              <w:left w:val="nil"/>
              <w:bottom w:val="nil"/>
              <w:right w:val="nil"/>
            </w:tcBorders>
          </w:tcPr>
          <w:p w14:paraId="2E08D6FD"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242C6654" w14:textId="77777777" w:rsidR="007021D5" w:rsidRPr="0000301E" w:rsidRDefault="007021D5" w:rsidP="00597D26">
            <w:pPr>
              <w:pStyle w:val="AmColumnHeading"/>
            </w:pPr>
            <w:r w:rsidRPr="0000301E">
              <w:t>Alteração</w:t>
            </w:r>
          </w:p>
        </w:tc>
      </w:tr>
      <w:tr w:rsidR="007021D5" w:rsidRPr="0000301E" w14:paraId="2EEA938C" w14:textId="77777777" w:rsidTr="00597D26">
        <w:trPr>
          <w:jc w:val="center"/>
        </w:trPr>
        <w:tc>
          <w:tcPr>
            <w:tcW w:w="4876" w:type="dxa"/>
            <w:tcBorders>
              <w:top w:val="nil"/>
              <w:left w:val="nil"/>
              <w:bottom w:val="nil"/>
              <w:right w:val="nil"/>
            </w:tcBorders>
          </w:tcPr>
          <w:p w14:paraId="7E25C8A3" w14:textId="77777777" w:rsidR="007021D5" w:rsidRPr="0000301E" w:rsidRDefault="007021D5" w:rsidP="00597D26">
            <w:pPr>
              <w:pStyle w:val="Normal6a"/>
            </w:pPr>
            <w:r w:rsidRPr="0000301E">
              <w:t>10.</w:t>
            </w:r>
            <w:r w:rsidRPr="0000301E">
              <w:tab/>
            </w:r>
            <w:r w:rsidRPr="0000301E">
              <w:rPr>
                <w:b/>
                <w:i/>
              </w:rPr>
              <w:t>Frisa a necessidade de</w:t>
            </w:r>
            <w:r w:rsidRPr="0000301E">
              <w:t xml:space="preserve"> uma coordenação reforçada ao nível da União no tocante à avaliação das tecnologias da saúde e à apreciação dos elementos de prova para </w:t>
            </w:r>
            <w:r w:rsidRPr="0000301E">
              <w:rPr>
                <w:b/>
                <w:i/>
              </w:rPr>
              <w:t>os tratamentos de</w:t>
            </w:r>
            <w:r w:rsidRPr="0000301E">
              <w:t xml:space="preserve"> doenças raras;</w:t>
            </w:r>
          </w:p>
        </w:tc>
        <w:tc>
          <w:tcPr>
            <w:tcW w:w="4876" w:type="dxa"/>
            <w:tcBorders>
              <w:top w:val="nil"/>
              <w:left w:val="nil"/>
              <w:bottom w:val="nil"/>
              <w:right w:val="nil"/>
            </w:tcBorders>
          </w:tcPr>
          <w:p w14:paraId="0A8F1A24" w14:textId="77777777" w:rsidR="007021D5" w:rsidRPr="0000301E" w:rsidRDefault="007021D5" w:rsidP="00597D26">
            <w:pPr>
              <w:pStyle w:val="Normal6a"/>
            </w:pPr>
            <w:r w:rsidRPr="0000301E">
              <w:t>10.</w:t>
            </w:r>
            <w:r w:rsidRPr="0000301E">
              <w:tab/>
            </w:r>
            <w:r w:rsidRPr="0000301E">
              <w:rPr>
                <w:b/>
                <w:i/>
              </w:rPr>
              <w:t>Defende</w:t>
            </w:r>
            <w:r w:rsidRPr="0000301E">
              <w:t xml:space="preserve"> uma coordenação reforçada ao nível da União no tocante à avaliação das tecnologias da saúde e à apreciação dos elementos de prova para </w:t>
            </w:r>
            <w:r w:rsidRPr="0000301E">
              <w:rPr>
                <w:b/>
                <w:i/>
              </w:rPr>
              <w:t>as terapias para</w:t>
            </w:r>
            <w:r w:rsidRPr="0000301E">
              <w:t xml:space="preserve"> doenças raras</w:t>
            </w:r>
            <w:r w:rsidRPr="0000301E">
              <w:rPr>
                <w:b/>
                <w:i/>
              </w:rPr>
              <w:t>, incluindo os medicamentos, os dispositivos médicos, as soluções de saúde digital e outras tecnologias ou procedimentos pertinentes, tendo em conta os desafios específicos associados a pequenas populações de doentes e a dados clínicos limitados</w:t>
            </w:r>
            <w:r w:rsidRPr="0000301E">
              <w:t>;</w:t>
            </w:r>
          </w:p>
        </w:tc>
      </w:tr>
    </w:tbl>
    <w:p w14:paraId="782B2BB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B39CF3F" w14:textId="77777777" w:rsidR="007021D5" w:rsidRPr="0000301E" w:rsidRDefault="007021D5" w:rsidP="007021D5">
      <w:r w:rsidRPr="0000301E">
        <w:rPr>
          <w:rStyle w:val="HideTWBExt"/>
        </w:rPr>
        <w:t>&lt;/Amend&gt;</w:t>
      </w:r>
    </w:p>
    <w:p w14:paraId="20ED855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152</w:t>
      </w:r>
      <w:r w:rsidRPr="0000301E">
        <w:rPr>
          <w:rStyle w:val="HideTWBExt"/>
        </w:rPr>
        <w:t>&lt;/NumAm&gt;</w:t>
      </w:r>
    </w:p>
    <w:p w14:paraId="5321B2EC"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4ED9F0C9" w14:textId="77777777" w:rsidR="007021D5" w:rsidRPr="0000301E" w:rsidRDefault="007021D5" w:rsidP="007021D5">
      <w:pPr>
        <w:pStyle w:val="NormalBold"/>
      </w:pPr>
      <w:r w:rsidRPr="0000301E">
        <w:rPr>
          <w:rStyle w:val="HideTWBExt"/>
          <w:b w:val="0"/>
        </w:rPr>
        <w:t>&lt;/RepeatBlock-By&gt;</w:t>
      </w:r>
    </w:p>
    <w:p w14:paraId="19F71BD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7F32819" w14:textId="77777777" w:rsidR="007021D5" w:rsidRPr="0000301E" w:rsidRDefault="007021D5" w:rsidP="007021D5">
      <w:pPr>
        <w:pStyle w:val="NormalBold"/>
      </w:pPr>
      <w:r w:rsidRPr="0000301E">
        <w:rPr>
          <w:rStyle w:val="HideTWBExt"/>
        </w:rPr>
        <w:t>&lt;Article&gt;</w:t>
      </w:r>
      <w:r w:rsidRPr="0000301E">
        <w:t>N.º 10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F62649E" w14:textId="77777777" w:rsidTr="00597D26">
        <w:trPr>
          <w:trHeight w:hRule="exact" w:val="240"/>
          <w:jc w:val="center"/>
        </w:trPr>
        <w:tc>
          <w:tcPr>
            <w:tcW w:w="9752" w:type="dxa"/>
            <w:gridSpan w:val="2"/>
            <w:tcBorders>
              <w:top w:val="nil"/>
              <w:left w:val="nil"/>
              <w:bottom w:val="nil"/>
              <w:right w:val="nil"/>
            </w:tcBorders>
          </w:tcPr>
          <w:p w14:paraId="065614A3" w14:textId="77777777" w:rsidR="007021D5" w:rsidRPr="0000301E" w:rsidRDefault="007021D5" w:rsidP="00597D26"/>
        </w:tc>
      </w:tr>
      <w:tr w:rsidR="007021D5" w:rsidRPr="0000301E" w14:paraId="685A2ADA" w14:textId="77777777" w:rsidTr="00597D26">
        <w:trPr>
          <w:trHeight w:val="240"/>
          <w:jc w:val="center"/>
        </w:trPr>
        <w:tc>
          <w:tcPr>
            <w:tcW w:w="4876" w:type="dxa"/>
            <w:tcBorders>
              <w:top w:val="nil"/>
              <w:left w:val="nil"/>
              <w:bottom w:val="nil"/>
              <w:right w:val="nil"/>
            </w:tcBorders>
          </w:tcPr>
          <w:p w14:paraId="6CBACC1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534DEF4" w14:textId="77777777" w:rsidR="007021D5" w:rsidRPr="0000301E" w:rsidRDefault="007021D5" w:rsidP="00597D26">
            <w:pPr>
              <w:pStyle w:val="AmColumnHeading"/>
            </w:pPr>
            <w:r w:rsidRPr="0000301E">
              <w:t>Alteração</w:t>
            </w:r>
          </w:p>
        </w:tc>
      </w:tr>
      <w:tr w:rsidR="007021D5" w:rsidRPr="0000301E" w14:paraId="1F1EED61" w14:textId="77777777" w:rsidTr="00597D26">
        <w:trPr>
          <w:jc w:val="center"/>
        </w:trPr>
        <w:tc>
          <w:tcPr>
            <w:tcW w:w="4876" w:type="dxa"/>
            <w:tcBorders>
              <w:top w:val="nil"/>
              <w:left w:val="nil"/>
              <w:bottom w:val="nil"/>
              <w:right w:val="nil"/>
            </w:tcBorders>
          </w:tcPr>
          <w:p w14:paraId="662AE2D5" w14:textId="77777777" w:rsidR="007021D5" w:rsidRPr="0000301E" w:rsidRDefault="007021D5" w:rsidP="00597D26">
            <w:pPr>
              <w:pStyle w:val="Normal6a"/>
            </w:pPr>
            <w:r w:rsidRPr="0000301E">
              <w:t>10.</w:t>
            </w:r>
            <w:r w:rsidRPr="0000301E">
              <w:tab/>
              <w:t>Frisa a necessidade de uma coordenação reforçada ao nível da União no tocante à avaliação das tecnologias da saúde e à apreciação dos elementos de prova para os tratamentos de doenças raras;</w:t>
            </w:r>
          </w:p>
        </w:tc>
        <w:tc>
          <w:tcPr>
            <w:tcW w:w="4876" w:type="dxa"/>
            <w:tcBorders>
              <w:top w:val="nil"/>
              <w:left w:val="nil"/>
              <w:bottom w:val="nil"/>
              <w:right w:val="nil"/>
            </w:tcBorders>
          </w:tcPr>
          <w:p w14:paraId="164CE5F7" w14:textId="77777777" w:rsidR="007021D5" w:rsidRPr="0000301E" w:rsidRDefault="007021D5" w:rsidP="00597D26">
            <w:pPr>
              <w:pStyle w:val="Normal6a"/>
            </w:pPr>
            <w:r w:rsidRPr="0000301E">
              <w:t>10.</w:t>
            </w:r>
            <w:r w:rsidRPr="0000301E">
              <w:tab/>
              <w:t xml:space="preserve">Frisa a necessidade de uma coordenação reforçada ao nível da União no tocante à avaliação das tecnologias da saúde e à apreciação dos elementos de prova para os tratamentos de doenças raras; </w:t>
            </w:r>
            <w:r w:rsidRPr="0000301E">
              <w:rPr>
                <w:b/>
                <w:i/>
              </w:rPr>
              <w:t>Assinala que os tratamentos que proporcionam alívio podem não ser apoiados por provas clínicas sólidas, mas podem, no entanto, melhorar a vida dos doentes;</w:t>
            </w:r>
          </w:p>
        </w:tc>
      </w:tr>
    </w:tbl>
    <w:p w14:paraId="0085620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180D89F2" w14:textId="77777777" w:rsidR="007021D5" w:rsidRPr="0000301E" w:rsidRDefault="007021D5" w:rsidP="007021D5">
      <w:r w:rsidRPr="0000301E">
        <w:rPr>
          <w:rStyle w:val="HideTWBExt"/>
        </w:rPr>
        <w:t>&lt;/Amend&gt;</w:t>
      </w:r>
    </w:p>
    <w:p w14:paraId="5D8EEF1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153</w:t>
      </w:r>
      <w:r w:rsidRPr="0000301E">
        <w:rPr>
          <w:rStyle w:val="HideTWBExt"/>
        </w:rPr>
        <w:t>&lt;/NumAm&gt;</w:t>
      </w:r>
    </w:p>
    <w:p w14:paraId="4F784AE8"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54DE8D88" w14:textId="77777777" w:rsidR="007021D5" w:rsidRPr="0000301E" w:rsidRDefault="007021D5" w:rsidP="007021D5">
      <w:pPr>
        <w:pStyle w:val="NormalBold"/>
      </w:pPr>
      <w:r w:rsidRPr="0000301E">
        <w:rPr>
          <w:rStyle w:val="HideTWBExt"/>
          <w:b w:val="0"/>
        </w:rPr>
        <w:t>&lt;/RepeatBlock-By&gt;</w:t>
      </w:r>
    </w:p>
    <w:p w14:paraId="78E87FC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A7B12A5" w14:textId="77777777" w:rsidR="007021D5" w:rsidRPr="0000301E" w:rsidRDefault="007021D5" w:rsidP="007021D5">
      <w:pPr>
        <w:pStyle w:val="NormalBold"/>
      </w:pPr>
      <w:r w:rsidRPr="0000301E">
        <w:rPr>
          <w:rStyle w:val="HideTWBExt"/>
        </w:rPr>
        <w:t>&lt;Article&gt;</w:t>
      </w:r>
      <w:r w:rsidRPr="0000301E">
        <w:t>N.º 10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D5DF80F" w14:textId="77777777" w:rsidTr="00597D26">
        <w:trPr>
          <w:trHeight w:hRule="exact" w:val="240"/>
          <w:jc w:val="center"/>
        </w:trPr>
        <w:tc>
          <w:tcPr>
            <w:tcW w:w="9752" w:type="dxa"/>
            <w:gridSpan w:val="2"/>
            <w:tcBorders>
              <w:top w:val="nil"/>
              <w:left w:val="nil"/>
              <w:bottom w:val="nil"/>
              <w:right w:val="nil"/>
            </w:tcBorders>
          </w:tcPr>
          <w:p w14:paraId="2E870881" w14:textId="77777777" w:rsidR="007021D5" w:rsidRPr="0000301E" w:rsidRDefault="007021D5" w:rsidP="00597D26"/>
        </w:tc>
      </w:tr>
      <w:tr w:rsidR="007021D5" w:rsidRPr="0000301E" w14:paraId="7C302A2E" w14:textId="77777777" w:rsidTr="00597D26">
        <w:trPr>
          <w:trHeight w:val="240"/>
          <w:jc w:val="center"/>
        </w:trPr>
        <w:tc>
          <w:tcPr>
            <w:tcW w:w="4876" w:type="dxa"/>
            <w:tcBorders>
              <w:top w:val="nil"/>
              <w:left w:val="nil"/>
              <w:bottom w:val="nil"/>
              <w:right w:val="nil"/>
            </w:tcBorders>
          </w:tcPr>
          <w:p w14:paraId="69021DF4"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114416ED" w14:textId="77777777" w:rsidR="007021D5" w:rsidRPr="0000301E" w:rsidRDefault="007021D5" w:rsidP="00597D26">
            <w:pPr>
              <w:pStyle w:val="AmColumnHeading"/>
            </w:pPr>
            <w:r w:rsidRPr="0000301E">
              <w:t>Alteração</w:t>
            </w:r>
          </w:p>
        </w:tc>
      </w:tr>
      <w:tr w:rsidR="007021D5" w:rsidRPr="0000301E" w14:paraId="03D84065" w14:textId="77777777" w:rsidTr="00597D26">
        <w:trPr>
          <w:jc w:val="center"/>
        </w:trPr>
        <w:tc>
          <w:tcPr>
            <w:tcW w:w="4876" w:type="dxa"/>
            <w:tcBorders>
              <w:top w:val="nil"/>
              <w:left w:val="nil"/>
              <w:bottom w:val="nil"/>
              <w:right w:val="nil"/>
            </w:tcBorders>
          </w:tcPr>
          <w:p w14:paraId="5ECF2DBB" w14:textId="77777777" w:rsidR="007021D5" w:rsidRPr="0000301E" w:rsidRDefault="007021D5" w:rsidP="00597D26">
            <w:pPr>
              <w:pStyle w:val="Normal6a"/>
            </w:pPr>
            <w:r w:rsidRPr="0000301E">
              <w:t>10.</w:t>
            </w:r>
            <w:r w:rsidRPr="0000301E">
              <w:tab/>
              <w:t>Frisa a necessidade de uma coordenação reforçada ao nível da União no tocante à avaliação das tecnologias da saúde e à apreciação dos elementos de prova para os tratamentos de doenças raras;</w:t>
            </w:r>
          </w:p>
        </w:tc>
        <w:tc>
          <w:tcPr>
            <w:tcW w:w="4876" w:type="dxa"/>
            <w:tcBorders>
              <w:top w:val="nil"/>
              <w:left w:val="nil"/>
              <w:bottom w:val="nil"/>
              <w:right w:val="nil"/>
            </w:tcBorders>
          </w:tcPr>
          <w:p w14:paraId="4D1A450F" w14:textId="77777777" w:rsidR="007021D5" w:rsidRPr="0000301E" w:rsidRDefault="007021D5" w:rsidP="00597D26">
            <w:pPr>
              <w:pStyle w:val="Normal6a"/>
            </w:pPr>
            <w:r w:rsidRPr="0000301E">
              <w:t>10.</w:t>
            </w:r>
            <w:r w:rsidRPr="0000301E">
              <w:tab/>
              <w:t>Frisa a necessidade de uma coordenação reforçada ao nível da União no tocante à avaliação das tecnologias da saúde</w:t>
            </w:r>
            <w:r w:rsidRPr="0000301E">
              <w:rPr>
                <w:b/>
                <w:i/>
              </w:rPr>
              <w:t>, através da aplicação do Regulamento (UE) 2021/2282,</w:t>
            </w:r>
            <w:r w:rsidRPr="0000301E">
              <w:t xml:space="preserve"> e à apreciação dos elementos de prova para os tratamentos de doenças raras;</w:t>
            </w:r>
          </w:p>
        </w:tc>
      </w:tr>
    </w:tbl>
    <w:p w14:paraId="1A2B246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2068BA" w14:textId="77777777" w:rsidR="007021D5" w:rsidRPr="0000301E" w:rsidRDefault="007021D5" w:rsidP="007021D5">
      <w:r w:rsidRPr="0000301E">
        <w:rPr>
          <w:rStyle w:val="HideTWBExt"/>
        </w:rPr>
        <w:t>&lt;/Amend&gt;</w:t>
      </w:r>
    </w:p>
    <w:p w14:paraId="239ED73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154</w:t>
      </w:r>
      <w:r w:rsidRPr="0000301E">
        <w:rPr>
          <w:rStyle w:val="HideTWBExt"/>
        </w:rPr>
        <w:t>&lt;/NumAm&gt;</w:t>
      </w:r>
    </w:p>
    <w:p w14:paraId="1FB221C8" w14:textId="5F00DDD2"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0FC6CB3A" w14:textId="77777777" w:rsidR="007021D5" w:rsidRPr="0000301E" w:rsidRDefault="007021D5" w:rsidP="007021D5">
      <w:pPr>
        <w:pStyle w:val="NormalBold"/>
      </w:pPr>
      <w:r w:rsidRPr="0000301E">
        <w:rPr>
          <w:rStyle w:val="HideTWBExt"/>
          <w:b w:val="0"/>
        </w:rPr>
        <w:t>&lt;/RepeatBlock-By&gt;</w:t>
      </w:r>
    </w:p>
    <w:p w14:paraId="586F342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D31A6D2" w14:textId="77777777" w:rsidR="007021D5" w:rsidRPr="0000301E" w:rsidRDefault="007021D5" w:rsidP="007021D5">
      <w:pPr>
        <w:pStyle w:val="NormalBold"/>
      </w:pPr>
      <w:r w:rsidRPr="0000301E">
        <w:rPr>
          <w:rStyle w:val="HideTWBExt"/>
        </w:rPr>
        <w:t>&lt;Article&gt;</w:t>
      </w:r>
      <w:r w:rsidRPr="0000301E">
        <w:t>N.º 10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CAFDA5A" w14:textId="77777777" w:rsidTr="00597D26">
        <w:trPr>
          <w:trHeight w:hRule="exact" w:val="240"/>
          <w:jc w:val="center"/>
        </w:trPr>
        <w:tc>
          <w:tcPr>
            <w:tcW w:w="9752" w:type="dxa"/>
            <w:gridSpan w:val="2"/>
            <w:tcBorders>
              <w:top w:val="nil"/>
              <w:left w:val="nil"/>
              <w:bottom w:val="nil"/>
              <w:right w:val="nil"/>
            </w:tcBorders>
          </w:tcPr>
          <w:p w14:paraId="34D9A586" w14:textId="77777777" w:rsidR="007021D5" w:rsidRPr="0000301E" w:rsidRDefault="007021D5" w:rsidP="00597D26"/>
        </w:tc>
      </w:tr>
      <w:tr w:rsidR="007021D5" w:rsidRPr="0000301E" w14:paraId="5F49E335" w14:textId="77777777" w:rsidTr="00597D26">
        <w:trPr>
          <w:trHeight w:val="240"/>
          <w:jc w:val="center"/>
        </w:trPr>
        <w:tc>
          <w:tcPr>
            <w:tcW w:w="4876" w:type="dxa"/>
            <w:tcBorders>
              <w:top w:val="nil"/>
              <w:left w:val="nil"/>
              <w:bottom w:val="nil"/>
              <w:right w:val="nil"/>
            </w:tcBorders>
          </w:tcPr>
          <w:p w14:paraId="21586BE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830B2D8" w14:textId="77777777" w:rsidR="007021D5" w:rsidRPr="0000301E" w:rsidRDefault="007021D5" w:rsidP="00597D26">
            <w:pPr>
              <w:pStyle w:val="AmColumnHeading"/>
            </w:pPr>
            <w:r w:rsidRPr="0000301E">
              <w:t>Alteração</w:t>
            </w:r>
          </w:p>
        </w:tc>
      </w:tr>
      <w:tr w:rsidR="007021D5" w:rsidRPr="0000301E" w14:paraId="4E1D2193" w14:textId="77777777" w:rsidTr="00597D26">
        <w:trPr>
          <w:jc w:val="center"/>
        </w:trPr>
        <w:tc>
          <w:tcPr>
            <w:tcW w:w="4876" w:type="dxa"/>
            <w:tcBorders>
              <w:top w:val="nil"/>
              <w:left w:val="nil"/>
              <w:bottom w:val="nil"/>
              <w:right w:val="nil"/>
            </w:tcBorders>
          </w:tcPr>
          <w:p w14:paraId="309E40D2" w14:textId="77777777" w:rsidR="007021D5" w:rsidRPr="0000301E" w:rsidRDefault="007021D5" w:rsidP="00597D26">
            <w:pPr>
              <w:pStyle w:val="Normal6a"/>
            </w:pPr>
            <w:r w:rsidRPr="0000301E">
              <w:t>10.</w:t>
            </w:r>
            <w:r w:rsidRPr="0000301E">
              <w:tab/>
              <w:t xml:space="preserve">Frisa a necessidade de uma coordenação </w:t>
            </w:r>
            <w:r w:rsidRPr="0000301E">
              <w:rPr>
                <w:b/>
                <w:i/>
              </w:rPr>
              <w:t>reforçada</w:t>
            </w:r>
            <w:r w:rsidRPr="0000301E">
              <w:t xml:space="preserve"> ao nível da União no tocante à avaliação das tecnologias da saúde e à apreciação dos elementos de prova para os tratamentos de doenças raras;</w:t>
            </w:r>
          </w:p>
        </w:tc>
        <w:tc>
          <w:tcPr>
            <w:tcW w:w="4876" w:type="dxa"/>
            <w:tcBorders>
              <w:top w:val="nil"/>
              <w:left w:val="nil"/>
              <w:bottom w:val="nil"/>
              <w:right w:val="nil"/>
            </w:tcBorders>
          </w:tcPr>
          <w:p w14:paraId="42298697" w14:textId="77777777" w:rsidR="007021D5" w:rsidRPr="0000301E" w:rsidRDefault="007021D5" w:rsidP="00597D26">
            <w:pPr>
              <w:pStyle w:val="Normal6a"/>
            </w:pPr>
            <w:r w:rsidRPr="0000301E">
              <w:t>10.</w:t>
            </w:r>
            <w:r w:rsidRPr="0000301E">
              <w:tab/>
              <w:t xml:space="preserve">Frisa a necessidade de uma coordenação </w:t>
            </w:r>
            <w:r w:rsidRPr="0000301E">
              <w:rPr>
                <w:b/>
                <w:i/>
              </w:rPr>
              <w:t>aprimorada e financiada</w:t>
            </w:r>
            <w:r w:rsidRPr="0000301E">
              <w:t xml:space="preserve"> ao nível da União no tocante à avaliação das tecnologias da saúde e à apreciação dos elementos de prova para os tratamentos de doenças raras;</w:t>
            </w:r>
          </w:p>
        </w:tc>
      </w:tr>
    </w:tbl>
    <w:p w14:paraId="4E9DF29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C719F05" w14:textId="77777777" w:rsidR="007021D5" w:rsidRPr="0000301E" w:rsidRDefault="007021D5" w:rsidP="007021D5">
      <w:r w:rsidRPr="0000301E">
        <w:rPr>
          <w:rStyle w:val="HideTWBExt"/>
        </w:rPr>
        <w:t>&lt;/Amend&gt;</w:t>
      </w:r>
    </w:p>
    <w:p w14:paraId="56526E7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155</w:t>
      </w:r>
      <w:r w:rsidRPr="0000301E">
        <w:rPr>
          <w:rStyle w:val="HideTWBExt"/>
        </w:rPr>
        <w:t>&lt;/NumAm&gt;</w:t>
      </w:r>
    </w:p>
    <w:p w14:paraId="3365EADC"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67EFCE5D" w14:textId="77777777" w:rsidR="007021D5" w:rsidRPr="0000301E" w:rsidRDefault="007021D5" w:rsidP="007021D5">
      <w:pPr>
        <w:pStyle w:val="NormalBold"/>
      </w:pPr>
      <w:r w:rsidRPr="0000301E">
        <w:rPr>
          <w:rStyle w:val="HideTWBExt"/>
          <w:b w:val="0"/>
        </w:rPr>
        <w:t>&lt;/RepeatBlock-By&gt;</w:t>
      </w:r>
    </w:p>
    <w:p w14:paraId="75CCBAD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A27FFDA" w14:textId="2F5B8E10" w:rsidR="007021D5" w:rsidRPr="0000301E" w:rsidRDefault="007021D5" w:rsidP="007021D5">
      <w:pPr>
        <w:pStyle w:val="NormalBold"/>
      </w:pPr>
      <w:r w:rsidRPr="0000301E">
        <w:rPr>
          <w:rStyle w:val="HideTWBExt"/>
        </w:rPr>
        <w:t>&lt;Article&gt;</w:t>
      </w:r>
      <w:r w:rsidRPr="0000301E">
        <w:t>N.º 10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DF9F333" w14:textId="77777777" w:rsidTr="00597D26">
        <w:trPr>
          <w:trHeight w:hRule="exact" w:val="240"/>
          <w:jc w:val="center"/>
        </w:trPr>
        <w:tc>
          <w:tcPr>
            <w:tcW w:w="9752" w:type="dxa"/>
            <w:gridSpan w:val="2"/>
            <w:tcBorders>
              <w:top w:val="nil"/>
              <w:left w:val="nil"/>
              <w:bottom w:val="nil"/>
              <w:right w:val="nil"/>
            </w:tcBorders>
          </w:tcPr>
          <w:p w14:paraId="7B8F27E2" w14:textId="77777777" w:rsidR="007021D5" w:rsidRPr="0000301E" w:rsidRDefault="007021D5" w:rsidP="00597D26"/>
        </w:tc>
      </w:tr>
      <w:tr w:rsidR="007021D5" w:rsidRPr="0000301E" w14:paraId="69ADEE4E" w14:textId="77777777" w:rsidTr="00597D26">
        <w:trPr>
          <w:trHeight w:val="240"/>
          <w:jc w:val="center"/>
        </w:trPr>
        <w:tc>
          <w:tcPr>
            <w:tcW w:w="4876" w:type="dxa"/>
            <w:tcBorders>
              <w:top w:val="nil"/>
              <w:left w:val="nil"/>
              <w:bottom w:val="nil"/>
              <w:right w:val="nil"/>
            </w:tcBorders>
          </w:tcPr>
          <w:p w14:paraId="38F3CD2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C126B5E" w14:textId="77777777" w:rsidR="007021D5" w:rsidRPr="0000301E" w:rsidRDefault="007021D5" w:rsidP="00597D26">
            <w:pPr>
              <w:pStyle w:val="AmColumnHeading"/>
            </w:pPr>
            <w:r w:rsidRPr="0000301E">
              <w:t>Alteração</w:t>
            </w:r>
          </w:p>
        </w:tc>
      </w:tr>
      <w:tr w:rsidR="007021D5" w:rsidRPr="0000301E" w14:paraId="77B04D2F" w14:textId="77777777" w:rsidTr="00597D26">
        <w:trPr>
          <w:jc w:val="center"/>
        </w:trPr>
        <w:tc>
          <w:tcPr>
            <w:tcW w:w="4876" w:type="dxa"/>
            <w:tcBorders>
              <w:top w:val="nil"/>
              <w:left w:val="nil"/>
              <w:bottom w:val="nil"/>
              <w:right w:val="nil"/>
            </w:tcBorders>
          </w:tcPr>
          <w:p w14:paraId="509C1B99" w14:textId="77777777" w:rsidR="007021D5" w:rsidRPr="0000301E" w:rsidRDefault="007021D5" w:rsidP="00597D26">
            <w:pPr>
              <w:pStyle w:val="Normal6a"/>
            </w:pPr>
          </w:p>
        </w:tc>
        <w:tc>
          <w:tcPr>
            <w:tcW w:w="4876" w:type="dxa"/>
            <w:tcBorders>
              <w:top w:val="nil"/>
              <w:left w:val="nil"/>
              <w:bottom w:val="nil"/>
              <w:right w:val="nil"/>
            </w:tcBorders>
          </w:tcPr>
          <w:p w14:paraId="0FDBA0B1" w14:textId="6963B4A0" w:rsidR="007021D5" w:rsidRPr="0000301E" w:rsidRDefault="007021D5" w:rsidP="00597D26">
            <w:pPr>
              <w:pStyle w:val="Normal6a"/>
            </w:pPr>
            <w:r w:rsidRPr="0000301E">
              <w:rPr>
                <w:b/>
                <w:i/>
              </w:rPr>
              <w:t>10</w:t>
            </w:r>
            <w:r w:rsidR="00FF10E8" w:rsidRPr="0000301E">
              <w:rPr>
                <w:b/>
                <w:i/>
              </w:rPr>
              <w:noBreakHyphen/>
            </w:r>
            <w:r w:rsidRPr="0000301E">
              <w:rPr>
                <w:b/>
                <w:i/>
              </w:rPr>
              <w:t>A.</w:t>
            </w:r>
            <w:r w:rsidRPr="0000301E">
              <w:tab/>
            </w:r>
            <w:r w:rsidRPr="0000301E">
              <w:rPr>
                <w:b/>
                <w:i/>
              </w:rPr>
              <w:t xml:space="preserve">Solicita que o conceito de necessidades médicas não satisfeitas abranja igualmente situações em que existem tratamentos que, embora não curem a doença, proporcionam melhorias graduais significativas na qualidade de vida, na funcionalidade ou na gestão clínica do doente, como é o caso do </w:t>
            </w:r>
            <w:r w:rsidRPr="0000301E">
              <w:rPr>
                <w:b/>
                <w:i/>
              </w:rPr>
              <w:lastRenderedPageBreak/>
              <w:t>Veyuvec no tratamento da epidermólise bolhosa distrófica;</w:t>
            </w:r>
          </w:p>
        </w:tc>
      </w:tr>
    </w:tbl>
    <w:p w14:paraId="418E0EB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01D677A4" w14:textId="77777777" w:rsidR="007021D5" w:rsidRPr="0000301E" w:rsidRDefault="007021D5" w:rsidP="007021D5">
      <w:r w:rsidRPr="0000301E">
        <w:rPr>
          <w:rStyle w:val="HideTWBExt"/>
        </w:rPr>
        <w:t>&lt;/Amend&gt;</w:t>
      </w:r>
    </w:p>
    <w:p w14:paraId="08978A1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156</w:t>
      </w:r>
      <w:r w:rsidRPr="0000301E">
        <w:rPr>
          <w:rStyle w:val="HideTWBExt"/>
        </w:rPr>
        <w:t>&lt;/NumAm&gt;</w:t>
      </w:r>
    </w:p>
    <w:p w14:paraId="389A0A45" w14:textId="77777777" w:rsidR="007021D5" w:rsidRPr="0000301E" w:rsidRDefault="007021D5" w:rsidP="007021D5">
      <w:pPr>
        <w:pStyle w:val="NormalBold"/>
      </w:pPr>
      <w:r w:rsidRPr="0000301E">
        <w:rPr>
          <w:rStyle w:val="HideTWBExt"/>
          <w:b w:val="0"/>
        </w:rPr>
        <w:t>&lt;RepeatBlock-By&gt;&lt;Members&gt;</w:t>
      </w:r>
      <w:r w:rsidRPr="0000301E">
        <w:t>Tomislav Sokol</w:t>
      </w:r>
      <w:r w:rsidRPr="0000301E">
        <w:rPr>
          <w:rStyle w:val="HideTWBExt"/>
          <w:b w:val="0"/>
        </w:rPr>
        <w:t>&lt;/Members&gt;</w:t>
      </w:r>
    </w:p>
    <w:p w14:paraId="0888D874" w14:textId="77777777" w:rsidR="007021D5" w:rsidRPr="0000301E" w:rsidRDefault="007021D5" w:rsidP="007021D5">
      <w:pPr>
        <w:pStyle w:val="NormalBold"/>
      </w:pPr>
      <w:r w:rsidRPr="0000301E">
        <w:rPr>
          <w:rStyle w:val="HideTWBExt"/>
          <w:b w:val="0"/>
        </w:rPr>
        <w:t>&lt;/RepeatBlock-By&gt;</w:t>
      </w:r>
    </w:p>
    <w:p w14:paraId="04E4966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06A08F0" w14:textId="19D3C515" w:rsidR="007021D5" w:rsidRPr="0000301E" w:rsidRDefault="007021D5" w:rsidP="007021D5">
      <w:pPr>
        <w:pStyle w:val="NormalBold"/>
      </w:pPr>
      <w:r w:rsidRPr="0000301E">
        <w:rPr>
          <w:rStyle w:val="HideTWBExt"/>
        </w:rPr>
        <w:t>&lt;Article&gt;</w:t>
      </w:r>
      <w:r w:rsidRPr="0000301E">
        <w:t>N.º 10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0621769" w14:textId="77777777" w:rsidTr="00597D26">
        <w:trPr>
          <w:trHeight w:hRule="exact" w:val="240"/>
          <w:jc w:val="center"/>
        </w:trPr>
        <w:tc>
          <w:tcPr>
            <w:tcW w:w="9752" w:type="dxa"/>
            <w:gridSpan w:val="2"/>
            <w:tcBorders>
              <w:top w:val="nil"/>
              <w:left w:val="nil"/>
              <w:bottom w:val="nil"/>
              <w:right w:val="nil"/>
            </w:tcBorders>
          </w:tcPr>
          <w:p w14:paraId="0EE5C924" w14:textId="77777777" w:rsidR="007021D5" w:rsidRPr="0000301E" w:rsidRDefault="007021D5" w:rsidP="00597D26"/>
        </w:tc>
      </w:tr>
      <w:tr w:rsidR="007021D5" w:rsidRPr="0000301E" w14:paraId="14C70ED3" w14:textId="77777777" w:rsidTr="00597D26">
        <w:trPr>
          <w:trHeight w:val="240"/>
          <w:jc w:val="center"/>
        </w:trPr>
        <w:tc>
          <w:tcPr>
            <w:tcW w:w="4876" w:type="dxa"/>
            <w:tcBorders>
              <w:top w:val="nil"/>
              <w:left w:val="nil"/>
              <w:bottom w:val="nil"/>
              <w:right w:val="nil"/>
            </w:tcBorders>
          </w:tcPr>
          <w:p w14:paraId="6E28ECD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313AC55" w14:textId="77777777" w:rsidR="007021D5" w:rsidRPr="0000301E" w:rsidRDefault="007021D5" w:rsidP="00597D26">
            <w:pPr>
              <w:pStyle w:val="AmColumnHeading"/>
            </w:pPr>
            <w:r w:rsidRPr="0000301E">
              <w:t>Alteração</w:t>
            </w:r>
          </w:p>
        </w:tc>
      </w:tr>
      <w:tr w:rsidR="007021D5" w:rsidRPr="0000301E" w14:paraId="26D80EA7" w14:textId="77777777" w:rsidTr="00597D26">
        <w:trPr>
          <w:jc w:val="center"/>
        </w:trPr>
        <w:tc>
          <w:tcPr>
            <w:tcW w:w="4876" w:type="dxa"/>
            <w:tcBorders>
              <w:top w:val="nil"/>
              <w:left w:val="nil"/>
              <w:bottom w:val="nil"/>
              <w:right w:val="nil"/>
            </w:tcBorders>
          </w:tcPr>
          <w:p w14:paraId="3390753E" w14:textId="77777777" w:rsidR="007021D5" w:rsidRPr="0000301E" w:rsidRDefault="007021D5" w:rsidP="00597D26">
            <w:pPr>
              <w:pStyle w:val="Normal6a"/>
            </w:pPr>
          </w:p>
        </w:tc>
        <w:tc>
          <w:tcPr>
            <w:tcW w:w="4876" w:type="dxa"/>
            <w:tcBorders>
              <w:top w:val="nil"/>
              <w:left w:val="nil"/>
              <w:bottom w:val="nil"/>
              <w:right w:val="nil"/>
            </w:tcBorders>
          </w:tcPr>
          <w:p w14:paraId="47EE9507" w14:textId="64C23F59" w:rsidR="007021D5" w:rsidRPr="0000301E" w:rsidRDefault="007021D5" w:rsidP="00597D26">
            <w:pPr>
              <w:pStyle w:val="Normal6a"/>
            </w:pPr>
            <w:r w:rsidRPr="0000301E">
              <w:rPr>
                <w:b/>
                <w:i/>
              </w:rPr>
              <w:t>10</w:t>
            </w:r>
            <w:r w:rsidR="00FF10E8" w:rsidRPr="0000301E">
              <w:rPr>
                <w:b/>
                <w:i/>
              </w:rPr>
              <w:noBreakHyphen/>
            </w:r>
            <w:r w:rsidRPr="0000301E">
              <w:rPr>
                <w:b/>
                <w:i/>
              </w:rPr>
              <w:t>A.</w:t>
            </w:r>
            <w:r w:rsidRPr="0000301E">
              <w:tab/>
            </w:r>
            <w:r w:rsidRPr="0000301E">
              <w:rPr>
                <w:b/>
                <w:i/>
              </w:rPr>
              <w:t>Apoia firmemente a inclusão dos medicamentos órfãos na definição de medicamentos de interesse comum constante da proposta de regulamento do Parlamento Europeu e do Conselho que estabelece um quadro para reforçar a disponibilidade e a segurança do abastecimento de medicamentos críticos, bem como a disponibilidade e a acessibilidade dos medicamentos de interesse comum, e que altera o Regulamento (UE) 2024/795, pois tal contribuirá para reforçar a sua disponibilidade, acessibilidade e comportabilidade dos preços em toda a União, em especial para os doentes com doenças raras e ultrarraras;</w:t>
            </w:r>
          </w:p>
        </w:tc>
      </w:tr>
    </w:tbl>
    <w:p w14:paraId="49B6DFB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7B1D238" w14:textId="77777777" w:rsidR="007021D5" w:rsidRPr="0000301E" w:rsidRDefault="007021D5" w:rsidP="007021D5">
      <w:r w:rsidRPr="0000301E">
        <w:rPr>
          <w:rStyle w:val="HideTWBExt"/>
        </w:rPr>
        <w:t>&lt;/Amend&gt;</w:t>
      </w:r>
    </w:p>
    <w:p w14:paraId="3083FA0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157</w:t>
      </w:r>
      <w:r w:rsidRPr="0000301E">
        <w:rPr>
          <w:rStyle w:val="HideTWBExt"/>
        </w:rPr>
        <w:t>&lt;/NumAm&gt;</w:t>
      </w:r>
    </w:p>
    <w:p w14:paraId="521B53E8"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7D6EBDB3" w14:textId="77777777" w:rsidR="007021D5" w:rsidRPr="0000301E" w:rsidRDefault="007021D5" w:rsidP="007021D5">
      <w:pPr>
        <w:pStyle w:val="NormalBold"/>
      </w:pPr>
      <w:r w:rsidRPr="0000301E">
        <w:rPr>
          <w:rStyle w:val="HideTWBExt"/>
          <w:b w:val="0"/>
        </w:rPr>
        <w:t>&lt;/RepeatBlock-By&gt;</w:t>
      </w:r>
    </w:p>
    <w:p w14:paraId="1C7074B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13B421D" w14:textId="61D09633" w:rsidR="007021D5" w:rsidRPr="0000301E" w:rsidRDefault="007021D5" w:rsidP="007021D5">
      <w:pPr>
        <w:pStyle w:val="NormalBold"/>
      </w:pPr>
      <w:r w:rsidRPr="0000301E">
        <w:rPr>
          <w:rStyle w:val="HideTWBExt"/>
        </w:rPr>
        <w:t>&lt;Article&gt;</w:t>
      </w:r>
      <w:r w:rsidRPr="0000301E">
        <w:t>N.º 10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85D65F" w14:textId="77777777" w:rsidTr="00597D26">
        <w:trPr>
          <w:trHeight w:hRule="exact" w:val="240"/>
          <w:jc w:val="center"/>
        </w:trPr>
        <w:tc>
          <w:tcPr>
            <w:tcW w:w="9752" w:type="dxa"/>
            <w:gridSpan w:val="2"/>
            <w:tcBorders>
              <w:top w:val="nil"/>
              <w:left w:val="nil"/>
              <w:bottom w:val="nil"/>
              <w:right w:val="nil"/>
            </w:tcBorders>
          </w:tcPr>
          <w:p w14:paraId="79642900" w14:textId="77777777" w:rsidR="007021D5" w:rsidRPr="0000301E" w:rsidRDefault="007021D5" w:rsidP="00597D26"/>
        </w:tc>
      </w:tr>
      <w:tr w:rsidR="007021D5" w:rsidRPr="0000301E" w14:paraId="08F7B75D" w14:textId="77777777" w:rsidTr="00597D26">
        <w:trPr>
          <w:trHeight w:val="240"/>
          <w:jc w:val="center"/>
        </w:trPr>
        <w:tc>
          <w:tcPr>
            <w:tcW w:w="4876" w:type="dxa"/>
            <w:tcBorders>
              <w:top w:val="nil"/>
              <w:left w:val="nil"/>
              <w:bottom w:val="nil"/>
              <w:right w:val="nil"/>
            </w:tcBorders>
          </w:tcPr>
          <w:p w14:paraId="337DA73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685E038" w14:textId="77777777" w:rsidR="007021D5" w:rsidRPr="0000301E" w:rsidRDefault="007021D5" w:rsidP="00597D26">
            <w:pPr>
              <w:pStyle w:val="AmColumnHeading"/>
            </w:pPr>
            <w:r w:rsidRPr="0000301E">
              <w:t>Alteração</w:t>
            </w:r>
          </w:p>
        </w:tc>
      </w:tr>
      <w:tr w:rsidR="007021D5" w:rsidRPr="0000301E" w14:paraId="4DC4B88A" w14:textId="77777777" w:rsidTr="00597D26">
        <w:trPr>
          <w:jc w:val="center"/>
        </w:trPr>
        <w:tc>
          <w:tcPr>
            <w:tcW w:w="4876" w:type="dxa"/>
            <w:tcBorders>
              <w:top w:val="nil"/>
              <w:left w:val="nil"/>
              <w:bottom w:val="nil"/>
              <w:right w:val="nil"/>
            </w:tcBorders>
          </w:tcPr>
          <w:p w14:paraId="2242175F" w14:textId="77777777" w:rsidR="007021D5" w:rsidRPr="0000301E" w:rsidRDefault="007021D5" w:rsidP="00597D26">
            <w:pPr>
              <w:pStyle w:val="Normal6a"/>
            </w:pPr>
          </w:p>
        </w:tc>
        <w:tc>
          <w:tcPr>
            <w:tcW w:w="4876" w:type="dxa"/>
            <w:tcBorders>
              <w:top w:val="nil"/>
              <w:left w:val="nil"/>
              <w:bottom w:val="nil"/>
              <w:right w:val="nil"/>
            </w:tcBorders>
          </w:tcPr>
          <w:p w14:paraId="5C874DE9" w14:textId="53992673" w:rsidR="007021D5" w:rsidRPr="0000301E" w:rsidRDefault="007021D5" w:rsidP="00597D26">
            <w:pPr>
              <w:pStyle w:val="Normal6a"/>
            </w:pPr>
            <w:r w:rsidRPr="0000301E">
              <w:rPr>
                <w:b/>
                <w:i/>
              </w:rPr>
              <w:t>10</w:t>
            </w:r>
            <w:r w:rsidR="00FF10E8" w:rsidRPr="0000301E">
              <w:rPr>
                <w:b/>
                <w:i/>
              </w:rPr>
              <w:noBreakHyphen/>
            </w:r>
            <w:r w:rsidRPr="0000301E">
              <w:rPr>
                <w:b/>
                <w:i/>
              </w:rPr>
              <w:t>A.</w:t>
            </w:r>
            <w:r w:rsidRPr="0000301E">
              <w:tab/>
            </w:r>
            <w:r w:rsidRPr="0000301E">
              <w:rPr>
                <w:b/>
                <w:i/>
              </w:rPr>
              <w:t>Defende uma cooperação reforçada entre os Estados</w:t>
            </w:r>
            <w:r w:rsidR="00FF10E8" w:rsidRPr="0000301E">
              <w:rPr>
                <w:b/>
                <w:i/>
              </w:rPr>
              <w:noBreakHyphen/>
            </w:r>
            <w:r w:rsidRPr="0000301E">
              <w:rPr>
                <w:b/>
                <w:i/>
              </w:rPr>
              <w:t xml:space="preserve">Membros, a fim de reduzir as disparidades no que toca ao acesso atempado a tratamentos para </w:t>
            </w:r>
            <w:r w:rsidRPr="0000301E">
              <w:rPr>
                <w:b/>
                <w:i/>
              </w:rPr>
              <w:lastRenderedPageBreak/>
              <w:t>doenças raras, incluindo medicamentos órfãos e terapias avançadas; salienta a necessidade de assegurar que os doentes beneficiem de tratamentos adequados e de cuidados especializados em toda a União e sem demora injustificada;</w:t>
            </w:r>
          </w:p>
        </w:tc>
      </w:tr>
    </w:tbl>
    <w:p w14:paraId="0EE8584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28E9274" w14:textId="77777777" w:rsidR="007021D5" w:rsidRPr="0000301E" w:rsidRDefault="007021D5" w:rsidP="007021D5">
      <w:r w:rsidRPr="0000301E">
        <w:rPr>
          <w:rStyle w:val="HideTWBExt"/>
        </w:rPr>
        <w:t>&lt;/Amend&gt;</w:t>
      </w:r>
    </w:p>
    <w:p w14:paraId="66113B3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158</w:t>
      </w:r>
      <w:r w:rsidRPr="0000301E">
        <w:rPr>
          <w:rStyle w:val="HideTWBExt"/>
        </w:rPr>
        <w:t>&lt;/NumAm&gt;</w:t>
      </w:r>
    </w:p>
    <w:p w14:paraId="3E189686" w14:textId="77777777" w:rsidR="007021D5" w:rsidRPr="0000301E" w:rsidRDefault="007021D5" w:rsidP="007021D5">
      <w:pPr>
        <w:pStyle w:val="NormalBold"/>
      </w:pPr>
      <w:r w:rsidRPr="0000301E">
        <w:rPr>
          <w:rStyle w:val="HideTWBExt"/>
          <w:b w:val="0"/>
        </w:rPr>
        <w:t>&lt;RepeatBlock-By&gt;&lt;Members&gt;</w:t>
      </w:r>
      <w:r w:rsidRPr="0000301E">
        <w:t>Billy Kelleher, Stine Bosse</w:t>
      </w:r>
      <w:r w:rsidRPr="0000301E">
        <w:rPr>
          <w:rStyle w:val="HideTWBExt"/>
          <w:b w:val="0"/>
        </w:rPr>
        <w:t>&lt;/Members&gt;</w:t>
      </w:r>
    </w:p>
    <w:p w14:paraId="505376B5" w14:textId="77777777" w:rsidR="007021D5" w:rsidRPr="0000301E" w:rsidRDefault="007021D5" w:rsidP="007021D5">
      <w:pPr>
        <w:pStyle w:val="NormalBold"/>
      </w:pPr>
      <w:r w:rsidRPr="0000301E">
        <w:rPr>
          <w:rStyle w:val="HideTWBExt"/>
          <w:b w:val="0"/>
        </w:rPr>
        <w:t>&lt;/RepeatBlock-By&gt;</w:t>
      </w:r>
    </w:p>
    <w:p w14:paraId="2CFDEA6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16336F"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5ABD477" w14:textId="77777777" w:rsidTr="00597D26">
        <w:trPr>
          <w:trHeight w:hRule="exact" w:val="240"/>
          <w:jc w:val="center"/>
        </w:trPr>
        <w:tc>
          <w:tcPr>
            <w:tcW w:w="9752" w:type="dxa"/>
            <w:gridSpan w:val="2"/>
            <w:tcBorders>
              <w:top w:val="nil"/>
              <w:left w:val="nil"/>
              <w:bottom w:val="nil"/>
              <w:right w:val="nil"/>
            </w:tcBorders>
          </w:tcPr>
          <w:p w14:paraId="02BFDDC7" w14:textId="77777777" w:rsidR="007021D5" w:rsidRPr="0000301E" w:rsidRDefault="007021D5" w:rsidP="00597D26"/>
        </w:tc>
      </w:tr>
      <w:tr w:rsidR="007021D5" w:rsidRPr="0000301E" w14:paraId="228B7528" w14:textId="77777777" w:rsidTr="00597D26">
        <w:trPr>
          <w:trHeight w:val="240"/>
          <w:jc w:val="center"/>
        </w:trPr>
        <w:tc>
          <w:tcPr>
            <w:tcW w:w="4876" w:type="dxa"/>
            <w:tcBorders>
              <w:top w:val="nil"/>
              <w:left w:val="nil"/>
              <w:bottom w:val="nil"/>
              <w:right w:val="nil"/>
            </w:tcBorders>
          </w:tcPr>
          <w:p w14:paraId="7C02A36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43DD3F" w14:textId="77777777" w:rsidR="007021D5" w:rsidRPr="0000301E" w:rsidRDefault="007021D5" w:rsidP="00597D26">
            <w:pPr>
              <w:pStyle w:val="AmColumnHeading"/>
            </w:pPr>
            <w:r w:rsidRPr="0000301E">
              <w:t>Alteração</w:t>
            </w:r>
          </w:p>
        </w:tc>
      </w:tr>
      <w:tr w:rsidR="007021D5" w:rsidRPr="0000301E" w14:paraId="46FE9B81" w14:textId="77777777" w:rsidTr="00597D26">
        <w:trPr>
          <w:jc w:val="center"/>
        </w:trPr>
        <w:tc>
          <w:tcPr>
            <w:tcW w:w="4876" w:type="dxa"/>
            <w:tcBorders>
              <w:top w:val="nil"/>
              <w:left w:val="nil"/>
              <w:bottom w:val="nil"/>
              <w:right w:val="nil"/>
            </w:tcBorders>
          </w:tcPr>
          <w:p w14:paraId="5B1A4D01" w14:textId="7BF864FF"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escorarem a </w:t>
            </w:r>
            <w:r w:rsidRPr="0000301E">
              <w:rPr>
                <w:b/>
                <w:i/>
              </w:rPr>
              <w:t>produção voluntária conjunta</w:t>
            </w:r>
            <w:r w:rsidRPr="0000301E">
              <w:t xml:space="preserve"> de provas clínicas, a contratação pública conjunta e as abordagens solidárias;</w:t>
            </w:r>
          </w:p>
        </w:tc>
        <w:tc>
          <w:tcPr>
            <w:tcW w:w="4876" w:type="dxa"/>
            <w:tcBorders>
              <w:top w:val="nil"/>
              <w:left w:val="nil"/>
              <w:bottom w:val="nil"/>
              <w:right w:val="nil"/>
            </w:tcBorders>
          </w:tcPr>
          <w:p w14:paraId="1B091886" w14:textId="794FB6D2"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escorarem a </w:t>
            </w:r>
            <w:r w:rsidRPr="0000301E">
              <w:rPr>
                <w:b/>
                <w:i/>
              </w:rPr>
              <w:t>recolha e a compilação voluntárias conjuntas</w:t>
            </w:r>
            <w:r w:rsidRPr="0000301E">
              <w:t xml:space="preserve"> de provas clínicas</w:t>
            </w:r>
            <w:r w:rsidRPr="0000301E">
              <w:rPr>
                <w:b/>
                <w:i/>
              </w:rPr>
              <w:t>, a aplicação integral da Diretiva 2011/24/UE e da Diretiva (UE) 2023/970 e as iniciativas de cooperação transfronteiras; defende ainda a adoção de medidas que possibilitem a harmonização das embalagens dos medicamentos órfãos, a fim de facilitar a disponibilidade em todos os Estados</w:t>
            </w:r>
            <w:r w:rsidR="00FF10E8" w:rsidRPr="0000301E">
              <w:rPr>
                <w:b/>
                <w:i/>
              </w:rPr>
              <w:noBreakHyphen/>
            </w:r>
            <w:r w:rsidRPr="0000301E">
              <w:rPr>
                <w:b/>
                <w:i/>
              </w:rPr>
              <w:t>Membros</w:t>
            </w:r>
            <w:r w:rsidRPr="0000301E">
              <w:t>, a contratação pública conjunta e as abordagens solidárias</w:t>
            </w:r>
            <w:r w:rsidRPr="0000301E">
              <w:rPr>
                <w:b/>
                <w:i/>
              </w:rPr>
              <w:t>, para assegurar os melhores resultados possíveis para as pessoas que vivem com doenças raras</w:t>
            </w:r>
            <w:r w:rsidRPr="0000301E">
              <w:t>;</w:t>
            </w:r>
          </w:p>
        </w:tc>
      </w:tr>
    </w:tbl>
    <w:p w14:paraId="30A0810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881AE60" w14:textId="77777777" w:rsidR="007021D5" w:rsidRPr="0000301E" w:rsidRDefault="007021D5" w:rsidP="007021D5">
      <w:r w:rsidRPr="0000301E">
        <w:rPr>
          <w:rStyle w:val="HideTWBExt"/>
        </w:rPr>
        <w:t>&lt;/Amend&gt;</w:t>
      </w:r>
    </w:p>
    <w:p w14:paraId="024971F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159</w:t>
      </w:r>
      <w:r w:rsidRPr="0000301E">
        <w:rPr>
          <w:rStyle w:val="HideTWBExt"/>
        </w:rPr>
        <w:t>&lt;/NumAm&gt;</w:t>
      </w:r>
    </w:p>
    <w:p w14:paraId="56A61880"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3D06C570" w14:textId="77777777" w:rsidR="007021D5" w:rsidRPr="0000301E" w:rsidRDefault="007021D5" w:rsidP="007021D5">
      <w:pPr>
        <w:pStyle w:val="NormalBold"/>
      </w:pPr>
      <w:r w:rsidRPr="0000301E">
        <w:rPr>
          <w:rStyle w:val="HideTWBExt"/>
          <w:b w:val="0"/>
        </w:rPr>
        <w:t>&lt;/RepeatBlock-By&gt;</w:t>
      </w:r>
    </w:p>
    <w:p w14:paraId="47D1297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31650B"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FD7BA11" w14:textId="77777777" w:rsidTr="00597D26">
        <w:trPr>
          <w:trHeight w:hRule="exact" w:val="240"/>
          <w:jc w:val="center"/>
        </w:trPr>
        <w:tc>
          <w:tcPr>
            <w:tcW w:w="9752" w:type="dxa"/>
            <w:gridSpan w:val="2"/>
            <w:tcBorders>
              <w:top w:val="nil"/>
              <w:left w:val="nil"/>
              <w:bottom w:val="nil"/>
              <w:right w:val="nil"/>
            </w:tcBorders>
          </w:tcPr>
          <w:p w14:paraId="07FE3F86" w14:textId="77777777" w:rsidR="007021D5" w:rsidRPr="0000301E" w:rsidRDefault="007021D5" w:rsidP="00597D26"/>
        </w:tc>
      </w:tr>
      <w:tr w:rsidR="007021D5" w:rsidRPr="0000301E" w14:paraId="15652BBC" w14:textId="77777777" w:rsidTr="00597D26">
        <w:trPr>
          <w:trHeight w:val="240"/>
          <w:jc w:val="center"/>
        </w:trPr>
        <w:tc>
          <w:tcPr>
            <w:tcW w:w="4876" w:type="dxa"/>
            <w:tcBorders>
              <w:top w:val="nil"/>
              <w:left w:val="nil"/>
              <w:bottom w:val="nil"/>
              <w:right w:val="nil"/>
            </w:tcBorders>
          </w:tcPr>
          <w:p w14:paraId="5209F57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31AC785" w14:textId="77777777" w:rsidR="007021D5" w:rsidRPr="0000301E" w:rsidRDefault="007021D5" w:rsidP="00597D26">
            <w:pPr>
              <w:pStyle w:val="AmColumnHeading"/>
            </w:pPr>
            <w:r w:rsidRPr="0000301E">
              <w:t>Alteração</w:t>
            </w:r>
          </w:p>
        </w:tc>
      </w:tr>
      <w:tr w:rsidR="007021D5" w:rsidRPr="0000301E" w14:paraId="1BDC9DE4" w14:textId="77777777" w:rsidTr="00597D26">
        <w:trPr>
          <w:jc w:val="center"/>
        </w:trPr>
        <w:tc>
          <w:tcPr>
            <w:tcW w:w="4876" w:type="dxa"/>
            <w:tcBorders>
              <w:top w:val="nil"/>
              <w:left w:val="nil"/>
              <w:bottom w:val="nil"/>
              <w:right w:val="nil"/>
            </w:tcBorders>
          </w:tcPr>
          <w:p w14:paraId="654B8CC8" w14:textId="739B9917"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w:t>
            </w:r>
            <w:r w:rsidRPr="0000301E">
              <w:lastRenderedPageBreak/>
              <w:t xml:space="preserve">escorarem a produção voluntária conjunta de provas clínicas, a contratação pública conjunta </w:t>
            </w:r>
            <w:r w:rsidRPr="0000301E">
              <w:rPr>
                <w:b/>
                <w:i/>
              </w:rPr>
              <w:t>e as abordagens solidárias</w:t>
            </w:r>
            <w:r w:rsidRPr="0000301E">
              <w:t>;</w:t>
            </w:r>
          </w:p>
        </w:tc>
        <w:tc>
          <w:tcPr>
            <w:tcW w:w="4876" w:type="dxa"/>
            <w:tcBorders>
              <w:top w:val="nil"/>
              <w:left w:val="nil"/>
              <w:bottom w:val="nil"/>
              <w:right w:val="nil"/>
            </w:tcBorders>
          </w:tcPr>
          <w:p w14:paraId="1E64CB6C" w14:textId="2D643EFC" w:rsidR="007021D5" w:rsidRPr="0000301E" w:rsidRDefault="007021D5" w:rsidP="00597D26">
            <w:pPr>
              <w:pStyle w:val="Normal6a"/>
            </w:pPr>
            <w:r w:rsidRPr="0000301E">
              <w:lastRenderedPageBreak/>
              <w:t>11.</w:t>
            </w:r>
            <w:r w:rsidRPr="0000301E">
              <w:tab/>
              <w:t>Insta os Estados</w:t>
            </w:r>
            <w:r w:rsidR="00FF10E8" w:rsidRPr="0000301E">
              <w:noBreakHyphen/>
            </w:r>
            <w:r w:rsidRPr="0000301E">
              <w:t xml:space="preserve">Membros a </w:t>
            </w:r>
            <w:r w:rsidRPr="0000301E">
              <w:lastRenderedPageBreak/>
              <w:t xml:space="preserve">escorarem a produção voluntária conjunta de provas clínicas, a contratação pública conjunta </w:t>
            </w:r>
            <w:r w:rsidRPr="0000301E">
              <w:rPr>
                <w:b/>
                <w:i/>
              </w:rPr>
              <w:t>de medicamentos órfãos — conforme previsto na proposta de regulamento do Parlamento Europeu e do Conselho que estabelece um quadro para reforçar a disponibilidade e a segurança do abastecimento de medicamentos críticos, bem como a disponibilidade e a acessibilidade dos medicamentos de interesse comum — e outras formas de cooperação voluntária que visem melhorar o acesso e a comportabilidade dos preços dos tratamentos para doenças raras</w:t>
            </w:r>
            <w:r w:rsidRPr="0000301E">
              <w:t>;</w:t>
            </w:r>
          </w:p>
        </w:tc>
      </w:tr>
    </w:tbl>
    <w:p w14:paraId="79A1FB6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635CA59" w14:textId="77777777" w:rsidR="007021D5" w:rsidRPr="0000301E" w:rsidRDefault="007021D5" w:rsidP="007021D5">
      <w:r w:rsidRPr="0000301E">
        <w:rPr>
          <w:rStyle w:val="HideTWBExt"/>
        </w:rPr>
        <w:t>&lt;/Amend&gt;</w:t>
      </w:r>
    </w:p>
    <w:p w14:paraId="174A96E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160</w:t>
      </w:r>
      <w:r w:rsidRPr="0000301E">
        <w:rPr>
          <w:rStyle w:val="HideTWBExt"/>
        </w:rPr>
        <w:t>&lt;/NumAm&gt;</w:t>
      </w:r>
    </w:p>
    <w:p w14:paraId="238B21A3"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2B963346" w14:textId="77777777" w:rsidR="007021D5" w:rsidRPr="0000301E" w:rsidRDefault="007021D5" w:rsidP="007021D5">
      <w:pPr>
        <w:pStyle w:val="NormalBold"/>
      </w:pPr>
      <w:r w:rsidRPr="0000301E">
        <w:rPr>
          <w:rStyle w:val="HideTWBExt"/>
          <w:b w:val="0"/>
        </w:rPr>
        <w:t>&lt;/RepeatBlock-By&gt;</w:t>
      </w:r>
    </w:p>
    <w:p w14:paraId="3C39BBB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DE3AA5C"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7670D79" w14:textId="77777777" w:rsidTr="00597D26">
        <w:trPr>
          <w:trHeight w:hRule="exact" w:val="240"/>
          <w:jc w:val="center"/>
        </w:trPr>
        <w:tc>
          <w:tcPr>
            <w:tcW w:w="9752" w:type="dxa"/>
            <w:gridSpan w:val="2"/>
            <w:tcBorders>
              <w:top w:val="nil"/>
              <w:left w:val="nil"/>
              <w:bottom w:val="nil"/>
              <w:right w:val="nil"/>
            </w:tcBorders>
          </w:tcPr>
          <w:p w14:paraId="720B5273" w14:textId="77777777" w:rsidR="007021D5" w:rsidRPr="0000301E" w:rsidRDefault="007021D5" w:rsidP="00597D26"/>
        </w:tc>
      </w:tr>
      <w:tr w:rsidR="007021D5" w:rsidRPr="0000301E" w14:paraId="51D32FAB" w14:textId="77777777" w:rsidTr="00597D26">
        <w:trPr>
          <w:trHeight w:val="240"/>
          <w:jc w:val="center"/>
        </w:trPr>
        <w:tc>
          <w:tcPr>
            <w:tcW w:w="4876" w:type="dxa"/>
            <w:tcBorders>
              <w:top w:val="nil"/>
              <w:left w:val="nil"/>
              <w:bottom w:val="nil"/>
              <w:right w:val="nil"/>
            </w:tcBorders>
          </w:tcPr>
          <w:p w14:paraId="077CB30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5EBCAE2" w14:textId="77777777" w:rsidR="007021D5" w:rsidRPr="0000301E" w:rsidRDefault="007021D5" w:rsidP="00597D26">
            <w:pPr>
              <w:pStyle w:val="AmColumnHeading"/>
            </w:pPr>
            <w:r w:rsidRPr="0000301E">
              <w:t>Alteração</w:t>
            </w:r>
          </w:p>
        </w:tc>
      </w:tr>
      <w:tr w:rsidR="007021D5" w:rsidRPr="0000301E" w14:paraId="45A6E01C" w14:textId="77777777" w:rsidTr="00597D26">
        <w:trPr>
          <w:jc w:val="center"/>
        </w:trPr>
        <w:tc>
          <w:tcPr>
            <w:tcW w:w="4876" w:type="dxa"/>
            <w:tcBorders>
              <w:top w:val="nil"/>
              <w:left w:val="nil"/>
              <w:bottom w:val="nil"/>
              <w:right w:val="nil"/>
            </w:tcBorders>
          </w:tcPr>
          <w:p w14:paraId="2DD89EB8" w14:textId="656D13F9" w:rsidR="007021D5" w:rsidRPr="0000301E" w:rsidRDefault="007021D5" w:rsidP="00597D26">
            <w:pPr>
              <w:pStyle w:val="Normal6a"/>
            </w:pPr>
            <w:r w:rsidRPr="0000301E">
              <w:t>11.</w:t>
            </w:r>
            <w:r w:rsidRPr="0000301E">
              <w:tab/>
              <w:t>Insta os Estados</w:t>
            </w:r>
            <w:r w:rsidR="00FF10E8" w:rsidRPr="0000301E">
              <w:noBreakHyphen/>
            </w:r>
            <w:r w:rsidRPr="0000301E">
              <w:t>Membros a escorarem a produção voluntária conjunta de provas clínicas, a contratação pública conjunta e as abordagens solidárias;</w:t>
            </w:r>
          </w:p>
        </w:tc>
        <w:tc>
          <w:tcPr>
            <w:tcW w:w="4876" w:type="dxa"/>
            <w:tcBorders>
              <w:top w:val="nil"/>
              <w:left w:val="nil"/>
              <w:bottom w:val="nil"/>
              <w:right w:val="nil"/>
            </w:tcBorders>
          </w:tcPr>
          <w:p w14:paraId="6A4DCC63" w14:textId="495472F3" w:rsidR="007021D5" w:rsidRPr="0000301E" w:rsidRDefault="007021D5" w:rsidP="00597D26">
            <w:pPr>
              <w:pStyle w:val="Normal6a"/>
            </w:pPr>
            <w:r w:rsidRPr="0000301E">
              <w:t>11.</w:t>
            </w:r>
            <w:r w:rsidRPr="0000301E">
              <w:tab/>
              <w:t>Insta os Estados</w:t>
            </w:r>
            <w:r w:rsidR="00FF10E8" w:rsidRPr="0000301E">
              <w:noBreakHyphen/>
            </w:r>
            <w:r w:rsidRPr="0000301E">
              <w:t>Membros a escorarem a produção voluntária conjunta de provas clínicas, a contratação pública conjunta e as abordagens solidárias</w:t>
            </w:r>
            <w:r w:rsidRPr="0000301E">
              <w:rPr>
                <w:b/>
                <w:i/>
              </w:rPr>
              <w:t>, bem como a aplicação integral da Diretiva 2011/24/UE</w:t>
            </w:r>
            <w:r w:rsidRPr="0000301E">
              <w:t>;</w:t>
            </w:r>
          </w:p>
        </w:tc>
      </w:tr>
    </w:tbl>
    <w:p w14:paraId="2DF06C7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B7DBFFC" w14:textId="77777777" w:rsidR="007021D5" w:rsidRPr="0000301E" w:rsidRDefault="007021D5" w:rsidP="007021D5">
      <w:r w:rsidRPr="0000301E">
        <w:rPr>
          <w:rStyle w:val="HideTWBExt"/>
        </w:rPr>
        <w:t>&lt;/Amend&gt;</w:t>
      </w:r>
    </w:p>
    <w:p w14:paraId="009B853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161</w:t>
      </w:r>
      <w:r w:rsidRPr="0000301E">
        <w:rPr>
          <w:rStyle w:val="HideTWBExt"/>
        </w:rPr>
        <w:t>&lt;/NumAm&gt;</w:t>
      </w:r>
    </w:p>
    <w:p w14:paraId="6952FA8E"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2F62F66D" w14:textId="77777777" w:rsidR="007021D5" w:rsidRPr="0000301E" w:rsidRDefault="007021D5" w:rsidP="007021D5">
      <w:pPr>
        <w:pStyle w:val="NormalBold"/>
      </w:pPr>
      <w:r w:rsidRPr="0000301E">
        <w:rPr>
          <w:rStyle w:val="HideTWBExt"/>
          <w:b w:val="0"/>
        </w:rPr>
        <w:t>&lt;/RepeatBlock-By&gt;</w:t>
      </w:r>
    </w:p>
    <w:p w14:paraId="0294749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4487E4C"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DEB9278" w14:textId="77777777" w:rsidTr="00597D26">
        <w:trPr>
          <w:trHeight w:hRule="exact" w:val="240"/>
          <w:jc w:val="center"/>
        </w:trPr>
        <w:tc>
          <w:tcPr>
            <w:tcW w:w="9752" w:type="dxa"/>
            <w:gridSpan w:val="2"/>
            <w:tcBorders>
              <w:top w:val="nil"/>
              <w:left w:val="nil"/>
              <w:bottom w:val="nil"/>
              <w:right w:val="nil"/>
            </w:tcBorders>
          </w:tcPr>
          <w:p w14:paraId="3C21F61D" w14:textId="77777777" w:rsidR="007021D5" w:rsidRPr="0000301E" w:rsidRDefault="007021D5" w:rsidP="00597D26"/>
        </w:tc>
      </w:tr>
      <w:tr w:rsidR="007021D5" w:rsidRPr="0000301E" w14:paraId="301092E5" w14:textId="77777777" w:rsidTr="00597D26">
        <w:trPr>
          <w:trHeight w:val="240"/>
          <w:jc w:val="center"/>
        </w:trPr>
        <w:tc>
          <w:tcPr>
            <w:tcW w:w="4876" w:type="dxa"/>
            <w:tcBorders>
              <w:top w:val="nil"/>
              <w:left w:val="nil"/>
              <w:bottom w:val="nil"/>
              <w:right w:val="nil"/>
            </w:tcBorders>
          </w:tcPr>
          <w:p w14:paraId="515F00E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4B35D56" w14:textId="77777777" w:rsidR="007021D5" w:rsidRPr="0000301E" w:rsidRDefault="007021D5" w:rsidP="00597D26">
            <w:pPr>
              <w:pStyle w:val="AmColumnHeading"/>
            </w:pPr>
            <w:r w:rsidRPr="0000301E">
              <w:t>Alteração</w:t>
            </w:r>
          </w:p>
        </w:tc>
      </w:tr>
      <w:tr w:rsidR="007021D5" w:rsidRPr="0000301E" w14:paraId="6288D4AE" w14:textId="77777777" w:rsidTr="00597D26">
        <w:trPr>
          <w:jc w:val="center"/>
        </w:trPr>
        <w:tc>
          <w:tcPr>
            <w:tcW w:w="4876" w:type="dxa"/>
            <w:tcBorders>
              <w:top w:val="nil"/>
              <w:left w:val="nil"/>
              <w:bottom w:val="nil"/>
              <w:right w:val="nil"/>
            </w:tcBorders>
          </w:tcPr>
          <w:p w14:paraId="06E02F31" w14:textId="43A39C4C"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w:t>
            </w:r>
            <w:r w:rsidRPr="0000301E">
              <w:rPr>
                <w:b/>
                <w:i/>
              </w:rPr>
              <w:lastRenderedPageBreak/>
              <w:t>escorarem a</w:t>
            </w:r>
            <w:r w:rsidRPr="0000301E">
              <w:t xml:space="preserve"> produção voluntária conjunta de provas clínicas, </w:t>
            </w:r>
            <w:r w:rsidRPr="0000301E">
              <w:rPr>
                <w:b/>
                <w:i/>
              </w:rPr>
              <w:t>a</w:t>
            </w:r>
            <w:r w:rsidRPr="0000301E">
              <w:t xml:space="preserve"> contratação pública </w:t>
            </w:r>
            <w:r w:rsidRPr="0000301E">
              <w:rPr>
                <w:b/>
                <w:i/>
              </w:rPr>
              <w:t>conjunta</w:t>
            </w:r>
            <w:r w:rsidRPr="0000301E">
              <w:t xml:space="preserve"> e </w:t>
            </w:r>
            <w:r w:rsidRPr="0000301E">
              <w:rPr>
                <w:b/>
                <w:i/>
              </w:rPr>
              <w:t>as</w:t>
            </w:r>
            <w:r w:rsidRPr="0000301E">
              <w:t xml:space="preserve"> abordagens solidárias;</w:t>
            </w:r>
          </w:p>
        </w:tc>
        <w:tc>
          <w:tcPr>
            <w:tcW w:w="4876" w:type="dxa"/>
            <w:tcBorders>
              <w:top w:val="nil"/>
              <w:left w:val="nil"/>
              <w:bottom w:val="nil"/>
              <w:right w:val="nil"/>
            </w:tcBorders>
          </w:tcPr>
          <w:p w14:paraId="617F0FAA" w14:textId="55CF701F" w:rsidR="007021D5" w:rsidRPr="0000301E" w:rsidRDefault="007021D5" w:rsidP="00597D26">
            <w:pPr>
              <w:pStyle w:val="Normal6a"/>
            </w:pPr>
            <w:r w:rsidRPr="0000301E">
              <w:lastRenderedPageBreak/>
              <w:t>11.</w:t>
            </w:r>
            <w:r w:rsidRPr="0000301E">
              <w:tab/>
              <w:t>Insta os Estados</w:t>
            </w:r>
            <w:r w:rsidR="00FF10E8" w:rsidRPr="0000301E">
              <w:noBreakHyphen/>
            </w:r>
            <w:r w:rsidRPr="0000301E">
              <w:t xml:space="preserve">Membros a </w:t>
            </w:r>
            <w:r w:rsidRPr="0000301E">
              <w:rPr>
                <w:b/>
                <w:i/>
              </w:rPr>
              <w:lastRenderedPageBreak/>
              <w:t>tomarem parte numa abordagem de</w:t>
            </w:r>
            <w:r w:rsidRPr="0000301E">
              <w:t xml:space="preserve"> produção voluntária conjunta de provas clínicas, </w:t>
            </w:r>
            <w:r w:rsidRPr="0000301E">
              <w:rPr>
                <w:b/>
                <w:i/>
              </w:rPr>
              <w:t>em iniciativas de negociação e</w:t>
            </w:r>
            <w:r w:rsidRPr="0000301E">
              <w:t xml:space="preserve"> contratação pública e </w:t>
            </w:r>
            <w:r w:rsidRPr="0000301E">
              <w:rPr>
                <w:b/>
                <w:i/>
              </w:rPr>
              <w:t>nas</w:t>
            </w:r>
            <w:r w:rsidRPr="0000301E">
              <w:t xml:space="preserve"> abordagens solidárias</w:t>
            </w:r>
            <w:r w:rsidRPr="0000301E">
              <w:rPr>
                <w:b/>
                <w:i/>
              </w:rPr>
              <w:t>, sobretudo no que diz respeito às terapias de elevado custo</w:t>
            </w:r>
            <w:r w:rsidRPr="0000301E">
              <w:t>;</w:t>
            </w:r>
          </w:p>
        </w:tc>
      </w:tr>
    </w:tbl>
    <w:p w14:paraId="365414F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2B43372" w14:textId="77777777" w:rsidR="007021D5" w:rsidRPr="0000301E" w:rsidRDefault="007021D5" w:rsidP="007021D5">
      <w:r w:rsidRPr="0000301E">
        <w:rPr>
          <w:rStyle w:val="HideTWBExt"/>
        </w:rPr>
        <w:t>&lt;/Amend&gt;</w:t>
      </w:r>
    </w:p>
    <w:p w14:paraId="21B784F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162</w:t>
      </w:r>
      <w:r w:rsidRPr="0000301E">
        <w:rPr>
          <w:rStyle w:val="HideTWBExt"/>
        </w:rPr>
        <w:t>&lt;/NumAm&gt;</w:t>
      </w:r>
    </w:p>
    <w:p w14:paraId="187568C7" w14:textId="64023CC9"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6B415ABB" w14:textId="77777777" w:rsidR="007021D5" w:rsidRPr="0000301E" w:rsidRDefault="007021D5" w:rsidP="007021D5">
      <w:pPr>
        <w:pStyle w:val="NormalBold"/>
      </w:pPr>
      <w:r w:rsidRPr="0000301E">
        <w:rPr>
          <w:rStyle w:val="HideTWBExt"/>
          <w:b w:val="0"/>
        </w:rPr>
        <w:t>&lt;/RepeatBlock-By&gt;</w:t>
      </w:r>
    </w:p>
    <w:p w14:paraId="454299D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7159CB6"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070441" w14:textId="77777777" w:rsidTr="00597D26">
        <w:trPr>
          <w:trHeight w:hRule="exact" w:val="240"/>
          <w:jc w:val="center"/>
        </w:trPr>
        <w:tc>
          <w:tcPr>
            <w:tcW w:w="9752" w:type="dxa"/>
            <w:gridSpan w:val="2"/>
            <w:tcBorders>
              <w:top w:val="nil"/>
              <w:left w:val="nil"/>
              <w:bottom w:val="nil"/>
              <w:right w:val="nil"/>
            </w:tcBorders>
          </w:tcPr>
          <w:p w14:paraId="0329BB67" w14:textId="77777777" w:rsidR="007021D5" w:rsidRPr="0000301E" w:rsidRDefault="007021D5" w:rsidP="00597D26"/>
        </w:tc>
      </w:tr>
      <w:tr w:rsidR="007021D5" w:rsidRPr="0000301E" w14:paraId="423ED069" w14:textId="77777777" w:rsidTr="00597D26">
        <w:trPr>
          <w:trHeight w:val="240"/>
          <w:jc w:val="center"/>
        </w:trPr>
        <w:tc>
          <w:tcPr>
            <w:tcW w:w="4876" w:type="dxa"/>
            <w:tcBorders>
              <w:top w:val="nil"/>
              <w:left w:val="nil"/>
              <w:bottom w:val="nil"/>
              <w:right w:val="nil"/>
            </w:tcBorders>
          </w:tcPr>
          <w:p w14:paraId="6F3B276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B6379A7" w14:textId="77777777" w:rsidR="007021D5" w:rsidRPr="0000301E" w:rsidRDefault="007021D5" w:rsidP="00597D26">
            <w:pPr>
              <w:pStyle w:val="AmColumnHeading"/>
            </w:pPr>
            <w:r w:rsidRPr="0000301E">
              <w:t>Alteração</w:t>
            </w:r>
          </w:p>
        </w:tc>
      </w:tr>
      <w:tr w:rsidR="007021D5" w:rsidRPr="0000301E" w14:paraId="6A15A96C" w14:textId="77777777" w:rsidTr="00597D26">
        <w:trPr>
          <w:jc w:val="center"/>
        </w:trPr>
        <w:tc>
          <w:tcPr>
            <w:tcW w:w="4876" w:type="dxa"/>
            <w:tcBorders>
              <w:top w:val="nil"/>
              <w:left w:val="nil"/>
              <w:bottom w:val="nil"/>
              <w:right w:val="nil"/>
            </w:tcBorders>
          </w:tcPr>
          <w:p w14:paraId="7ECE36B0" w14:textId="4B02F974"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escorarem a produção voluntária conjunta de provas clínicas, a contratação pública </w:t>
            </w:r>
            <w:r w:rsidRPr="0000301E">
              <w:rPr>
                <w:b/>
                <w:i/>
              </w:rPr>
              <w:t>conjunta e as abordagens solidárias</w:t>
            </w:r>
            <w:r w:rsidRPr="0000301E">
              <w:t>;</w:t>
            </w:r>
          </w:p>
        </w:tc>
        <w:tc>
          <w:tcPr>
            <w:tcW w:w="4876" w:type="dxa"/>
            <w:tcBorders>
              <w:top w:val="nil"/>
              <w:left w:val="nil"/>
              <w:bottom w:val="nil"/>
              <w:right w:val="nil"/>
            </w:tcBorders>
          </w:tcPr>
          <w:p w14:paraId="48150961" w14:textId="5344FA62"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escorarem a produção voluntária conjunta de provas clínicas, </w:t>
            </w:r>
            <w:r w:rsidRPr="0000301E">
              <w:rPr>
                <w:b/>
                <w:i/>
              </w:rPr>
              <w:t>salvaguardando a plena competência nacional no que toca a decisões relacionadas com a fixação de preços, os reembolsos e</w:t>
            </w:r>
            <w:r w:rsidRPr="0000301E">
              <w:t xml:space="preserve"> a contratação pública conjunta;</w:t>
            </w:r>
          </w:p>
        </w:tc>
      </w:tr>
    </w:tbl>
    <w:p w14:paraId="5C11969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CBBA9C" w14:textId="77777777" w:rsidR="007021D5" w:rsidRPr="0000301E" w:rsidRDefault="007021D5" w:rsidP="007021D5">
      <w:r w:rsidRPr="0000301E">
        <w:rPr>
          <w:rStyle w:val="HideTWBExt"/>
        </w:rPr>
        <w:t>&lt;/Amend&gt;</w:t>
      </w:r>
    </w:p>
    <w:p w14:paraId="0A4FB73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163</w:t>
      </w:r>
      <w:r w:rsidRPr="0000301E">
        <w:rPr>
          <w:rStyle w:val="HideTWBExt"/>
        </w:rPr>
        <w:t>&lt;/NumAm&gt;</w:t>
      </w:r>
    </w:p>
    <w:p w14:paraId="2F33EF41"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766E4E47"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00BDE671" w14:textId="77777777" w:rsidR="007021D5" w:rsidRPr="0000301E" w:rsidRDefault="007021D5" w:rsidP="007021D5">
      <w:pPr>
        <w:pStyle w:val="NormalBold"/>
      </w:pPr>
      <w:r w:rsidRPr="0000301E">
        <w:rPr>
          <w:rStyle w:val="HideTWBExt"/>
          <w:b w:val="0"/>
        </w:rPr>
        <w:t>&lt;/RepeatBlock-By&gt;</w:t>
      </w:r>
    </w:p>
    <w:p w14:paraId="103E3F3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F0BE35E"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B94A2B" w14:textId="77777777" w:rsidTr="00597D26">
        <w:trPr>
          <w:trHeight w:hRule="exact" w:val="240"/>
          <w:jc w:val="center"/>
        </w:trPr>
        <w:tc>
          <w:tcPr>
            <w:tcW w:w="9752" w:type="dxa"/>
            <w:gridSpan w:val="2"/>
            <w:tcBorders>
              <w:top w:val="nil"/>
              <w:left w:val="nil"/>
              <w:bottom w:val="nil"/>
              <w:right w:val="nil"/>
            </w:tcBorders>
          </w:tcPr>
          <w:p w14:paraId="461E6FF1" w14:textId="77777777" w:rsidR="007021D5" w:rsidRPr="0000301E" w:rsidRDefault="007021D5" w:rsidP="00597D26"/>
        </w:tc>
      </w:tr>
      <w:tr w:rsidR="007021D5" w:rsidRPr="0000301E" w14:paraId="0A70DEF3" w14:textId="77777777" w:rsidTr="00597D26">
        <w:trPr>
          <w:trHeight w:val="240"/>
          <w:jc w:val="center"/>
        </w:trPr>
        <w:tc>
          <w:tcPr>
            <w:tcW w:w="4876" w:type="dxa"/>
            <w:tcBorders>
              <w:top w:val="nil"/>
              <w:left w:val="nil"/>
              <w:bottom w:val="nil"/>
              <w:right w:val="nil"/>
            </w:tcBorders>
          </w:tcPr>
          <w:p w14:paraId="175F106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5048BB8" w14:textId="77777777" w:rsidR="007021D5" w:rsidRPr="0000301E" w:rsidRDefault="007021D5" w:rsidP="00597D26">
            <w:pPr>
              <w:pStyle w:val="AmColumnHeading"/>
            </w:pPr>
            <w:r w:rsidRPr="0000301E">
              <w:t>Alteração</w:t>
            </w:r>
          </w:p>
        </w:tc>
      </w:tr>
      <w:tr w:rsidR="007021D5" w:rsidRPr="0000301E" w14:paraId="07124B8D" w14:textId="77777777" w:rsidTr="00597D26">
        <w:trPr>
          <w:jc w:val="center"/>
        </w:trPr>
        <w:tc>
          <w:tcPr>
            <w:tcW w:w="4876" w:type="dxa"/>
            <w:tcBorders>
              <w:top w:val="nil"/>
              <w:left w:val="nil"/>
              <w:bottom w:val="nil"/>
              <w:right w:val="nil"/>
            </w:tcBorders>
          </w:tcPr>
          <w:p w14:paraId="2725C03C" w14:textId="622E21AE"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a escorarem a produção voluntária conjunta de provas clínicas, a contratação pública </w:t>
            </w:r>
            <w:r w:rsidRPr="0000301E">
              <w:rPr>
                <w:b/>
                <w:i/>
              </w:rPr>
              <w:t>conjunta</w:t>
            </w:r>
            <w:r w:rsidRPr="0000301E">
              <w:t xml:space="preserve"> e as abordagens solidárias;</w:t>
            </w:r>
          </w:p>
        </w:tc>
        <w:tc>
          <w:tcPr>
            <w:tcW w:w="4876" w:type="dxa"/>
            <w:tcBorders>
              <w:top w:val="nil"/>
              <w:left w:val="nil"/>
              <w:bottom w:val="nil"/>
              <w:right w:val="nil"/>
            </w:tcBorders>
          </w:tcPr>
          <w:p w14:paraId="6E4C7ADC" w14:textId="073FD4FF" w:rsidR="007021D5" w:rsidRPr="0000301E" w:rsidRDefault="007021D5" w:rsidP="00597D26">
            <w:pPr>
              <w:pStyle w:val="Normal6a"/>
            </w:pPr>
            <w:r w:rsidRPr="0000301E">
              <w:t>11.</w:t>
            </w:r>
            <w:r w:rsidRPr="0000301E">
              <w:tab/>
              <w:t>Insta os Estados</w:t>
            </w:r>
            <w:r w:rsidR="00FF10E8" w:rsidRPr="0000301E">
              <w:noBreakHyphen/>
            </w:r>
            <w:r w:rsidRPr="0000301E">
              <w:t xml:space="preserve">Membros </w:t>
            </w:r>
            <w:r w:rsidRPr="0000301E">
              <w:rPr>
                <w:b/>
                <w:i/>
              </w:rPr>
              <w:t>e a Comissão</w:t>
            </w:r>
            <w:r w:rsidRPr="0000301E">
              <w:t xml:space="preserve"> a escorarem a produção voluntária conjunta de provas clínicas, a </w:t>
            </w:r>
            <w:r w:rsidRPr="0000301E">
              <w:rPr>
                <w:b/>
                <w:i/>
              </w:rPr>
              <w:t>negociação e a</w:t>
            </w:r>
            <w:r w:rsidRPr="0000301E">
              <w:t xml:space="preserve"> contratação pública </w:t>
            </w:r>
            <w:r w:rsidRPr="0000301E">
              <w:rPr>
                <w:b/>
                <w:i/>
              </w:rPr>
              <w:t>conjuntas</w:t>
            </w:r>
            <w:r w:rsidRPr="0000301E">
              <w:t xml:space="preserve"> e as abordagens solidárias;</w:t>
            </w:r>
          </w:p>
        </w:tc>
      </w:tr>
    </w:tbl>
    <w:p w14:paraId="63E91CF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109FBAB" w14:textId="77777777" w:rsidR="007021D5" w:rsidRPr="0000301E" w:rsidRDefault="007021D5" w:rsidP="007021D5">
      <w:r w:rsidRPr="0000301E">
        <w:rPr>
          <w:rStyle w:val="HideTWBExt"/>
        </w:rPr>
        <w:lastRenderedPageBreak/>
        <w:t>&lt;/Amend&gt;</w:t>
      </w:r>
    </w:p>
    <w:p w14:paraId="53DDFA6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164</w:t>
      </w:r>
      <w:r w:rsidRPr="0000301E">
        <w:rPr>
          <w:rStyle w:val="HideTWBExt"/>
        </w:rPr>
        <w:t>&lt;/NumAm&gt;</w:t>
      </w:r>
    </w:p>
    <w:p w14:paraId="05DCEDCF"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079BD93F" w14:textId="77777777" w:rsidR="007021D5" w:rsidRPr="0000301E" w:rsidRDefault="007021D5" w:rsidP="007021D5">
      <w:pPr>
        <w:pStyle w:val="NormalBold"/>
      </w:pPr>
      <w:r w:rsidRPr="0000301E">
        <w:rPr>
          <w:rStyle w:val="HideTWBExt"/>
          <w:b w:val="0"/>
        </w:rPr>
        <w:t>&lt;/RepeatBlock-By&gt;</w:t>
      </w:r>
    </w:p>
    <w:p w14:paraId="00E9FE7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BD3ADAA" w14:textId="77777777" w:rsidR="007021D5" w:rsidRPr="0000301E" w:rsidRDefault="007021D5" w:rsidP="007021D5">
      <w:pPr>
        <w:pStyle w:val="NormalBold"/>
      </w:pPr>
      <w:r w:rsidRPr="0000301E">
        <w:rPr>
          <w:rStyle w:val="HideTWBExt"/>
        </w:rPr>
        <w:t>&lt;Article&gt;</w:t>
      </w:r>
      <w:r w:rsidRPr="0000301E">
        <w:t>N.º 11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97C1BB4" w14:textId="77777777" w:rsidTr="00597D26">
        <w:trPr>
          <w:trHeight w:hRule="exact" w:val="240"/>
          <w:jc w:val="center"/>
        </w:trPr>
        <w:tc>
          <w:tcPr>
            <w:tcW w:w="9752" w:type="dxa"/>
            <w:gridSpan w:val="2"/>
            <w:tcBorders>
              <w:top w:val="nil"/>
              <w:left w:val="nil"/>
              <w:bottom w:val="nil"/>
              <w:right w:val="nil"/>
            </w:tcBorders>
          </w:tcPr>
          <w:p w14:paraId="72BA2075" w14:textId="77777777" w:rsidR="007021D5" w:rsidRPr="0000301E" w:rsidRDefault="007021D5" w:rsidP="00597D26"/>
        </w:tc>
      </w:tr>
      <w:tr w:rsidR="007021D5" w:rsidRPr="0000301E" w14:paraId="298148E7" w14:textId="77777777" w:rsidTr="00597D26">
        <w:trPr>
          <w:trHeight w:val="240"/>
          <w:jc w:val="center"/>
        </w:trPr>
        <w:tc>
          <w:tcPr>
            <w:tcW w:w="4876" w:type="dxa"/>
            <w:tcBorders>
              <w:top w:val="nil"/>
              <w:left w:val="nil"/>
              <w:bottom w:val="nil"/>
              <w:right w:val="nil"/>
            </w:tcBorders>
          </w:tcPr>
          <w:p w14:paraId="593FBFE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DB1CFE4" w14:textId="77777777" w:rsidR="007021D5" w:rsidRPr="0000301E" w:rsidRDefault="007021D5" w:rsidP="00597D26">
            <w:pPr>
              <w:pStyle w:val="AmColumnHeading"/>
            </w:pPr>
            <w:r w:rsidRPr="0000301E">
              <w:t>Alteração</w:t>
            </w:r>
          </w:p>
        </w:tc>
      </w:tr>
      <w:tr w:rsidR="007021D5" w:rsidRPr="0000301E" w14:paraId="63F86277" w14:textId="77777777" w:rsidTr="00597D26">
        <w:trPr>
          <w:jc w:val="center"/>
        </w:trPr>
        <w:tc>
          <w:tcPr>
            <w:tcW w:w="4876" w:type="dxa"/>
            <w:tcBorders>
              <w:top w:val="nil"/>
              <w:left w:val="nil"/>
              <w:bottom w:val="nil"/>
              <w:right w:val="nil"/>
            </w:tcBorders>
          </w:tcPr>
          <w:p w14:paraId="5FD68F1F" w14:textId="07A8A351" w:rsidR="007021D5" w:rsidRPr="0000301E" w:rsidRDefault="007021D5" w:rsidP="00597D26">
            <w:pPr>
              <w:pStyle w:val="Normal6a"/>
            </w:pPr>
            <w:r w:rsidRPr="0000301E">
              <w:t>11.</w:t>
            </w:r>
            <w:r w:rsidRPr="0000301E">
              <w:tab/>
              <w:t>Insta os Estados</w:t>
            </w:r>
            <w:r w:rsidR="00FF10E8" w:rsidRPr="0000301E">
              <w:noBreakHyphen/>
            </w:r>
            <w:r w:rsidRPr="0000301E">
              <w:t>Membros a escorarem a produção voluntária conjunta de provas clínicas</w:t>
            </w:r>
            <w:r w:rsidRPr="0000301E">
              <w:rPr>
                <w:b/>
                <w:i/>
              </w:rPr>
              <w:t>, a contratação pública conjunta e as abordagens solidárias</w:t>
            </w:r>
            <w:r w:rsidRPr="0000301E">
              <w:t>;</w:t>
            </w:r>
          </w:p>
        </w:tc>
        <w:tc>
          <w:tcPr>
            <w:tcW w:w="4876" w:type="dxa"/>
            <w:tcBorders>
              <w:top w:val="nil"/>
              <w:left w:val="nil"/>
              <w:bottom w:val="nil"/>
              <w:right w:val="nil"/>
            </w:tcBorders>
          </w:tcPr>
          <w:p w14:paraId="453D83DC" w14:textId="413A054D" w:rsidR="007021D5" w:rsidRPr="0000301E" w:rsidRDefault="007021D5" w:rsidP="00597D26">
            <w:pPr>
              <w:pStyle w:val="Normal6a"/>
            </w:pPr>
            <w:r w:rsidRPr="0000301E">
              <w:t>11.</w:t>
            </w:r>
            <w:r w:rsidRPr="0000301E">
              <w:tab/>
              <w:t>Insta os Estados</w:t>
            </w:r>
            <w:r w:rsidR="00FF10E8" w:rsidRPr="0000301E">
              <w:noBreakHyphen/>
            </w:r>
            <w:r w:rsidRPr="0000301E">
              <w:t>Membros a escorarem a produção voluntária conjunta de provas clínicas;</w:t>
            </w:r>
          </w:p>
        </w:tc>
      </w:tr>
    </w:tbl>
    <w:p w14:paraId="4AE65D6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299062B" w14:textId="77777777" w:rsidR="007021D5" w:rsidRPr="0000301E" w:rsidRDefault="007021D5" w:rsidP="007021D5">
      <w:r w:rsidRPr="0000301E">
        <w:rPr>
          <w:rStyle w:val="HideTWBExt"/>
        </w:rPr>
        <w:t>&lt;/Amend&gt;</w:t>
      </w:r>
    </w:p>
    <w:p w14:paraId="6BA4084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165</w:t>
      </w:r>
      <w:r w:rsidRPr="0000301E">
        <w:rPr>
          <w:rStyle w:val="HideTWBExt"/>
        </w:rPr>
        <w:t>&lt;/NumAm&gt;</w:t>
      </w:r>
    </w:p>
    <w:p w14:paraId="0EDED6C7"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15E24652" w14:textId="77777777" w:rsidR="007021D5" w:rsidRPr="0000301E" w:rsidRDefault="007021D5" w:rsidP="007021D5">
      <w:pPr>
        <w:pStyle w:val="NormalBold"/>
      </w:pPr>
      <w:r w:rsidRPr="0000301E">
        <w:rPr>
          <w:rStyle w:val="HideTWBExt"/>
          <w:b w:val="0"/>
        </w:rPr>
        <w:t>&lt;/RepeatBlock-By&gt;</w:t>
      </w:r>
    </w:p>
    <w:p w14:paraId="24B069D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ED943D6" w14:textId="58076C19" w:rsidR="007021D5" w:rsidRPr="0000301E" w:rsidRDefault="007021D5" w:rsidP="007021D5">
      <w:pPr>
        <w:pStyle w:val="NormalBold"/>
      </w:pPr>
      <w:r w:rsidRPr="0000301E">
        <w:rPr>
          <w:rStyle w:val="HideTWBExt"/>
        </w:rPr>
        <w:t>&lt;Article&gt;</w:t>
      </w:r>
      <w:r w:rsidRPr="0000301E">
        <w:t>N.º 11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BCE8014" w14:textId="77777777" w:rsidTr="00597D26">
        <w:trPr>
          <w:trHeight w:hRule="exact" w:val="240"/>
          <w:jc w:val="center"/>
        </w:trPr>
        <w:tc>
          <w:tcPr>
            <w:tcW w:w="9752" w:type="dxa"/>
            <w:gridSpan w:val="2"/>
            <w:tcBorders>
              <w:top w:val="nil"/>
              <w:left w:val="nil"/>
              <w:bottom w:val="nil"/>
              <w:right w:val="nil"/>
            </w:tcBorders>
          </w:tcPr>
          <w:p w14:paraId="100C1D58" w14:textId="77777777" w:rsidR="007021D5" w:rsidRPr="0000301E" w:rsidRDefault="007021D5" w:rsidP="00597D26"/>
        </w:tc>
      </w:tr>
      <w:tr w:rsidR="007021D5" w:rsidRPr="0000301E" w14:paraId="5FFE7F06" w14:textId="77777777" w:rsidTr="00597D26">
        <w:trPr>
          <w:trHeight w:val="240"/>
          <w:jc w:val="center"/>
        </w:trPr>
        <w:tc>
          <w:tcPr>
            <w:tcW w:w="4876" w:type="dxa"/>
            <w:tcBorders>
              <w:top w:val="nil"/>
              <w:left w:val="nil"/>
              <w:bottom w:val="nil"/>
              <w:right w:val="nil"/>
            </w:tcBorders>
          </w:tcPr>
          <w:p w14:paraId="7C14413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163BBD" w14:textId="77777777" w:rsidR="007021D5" w:rsidRPr="0000301E" w:rsidRDefault="007021D5" w:rsidP="00597D26">
            <w:pPr>
              <w:pStyle w:val="AmColumnHeading"/>
            </w:pPr>
            <w:r w:rsidRPr="0000301E">
              <w:t>Alteração</w:t>
            </w:r>
          </w:p>
        </w:tc>
      </w:tr>
      <w:tr w:rsidR="007021D5" w:rsidRPr="0000301E" w14:paraId="64DB380C" w14:textId="77777777" w:rsidTr="00597D26">
        <w:trPr>
          <w:jc w:val="center"/>
        </w:trPr>
        <w:tc>
          <w:tcPr>
            <w:tcW w:w="4876" w:type="dxa"/>
            <w:tcBorders>
              <w:top w:val="nil"/>
              <w:left w:val="nil"/>
              <w:bottom w:val="nil"/>
              <w:right w:val="nil"/>
            </w:tcBorders>
          </w:tcPr>
          <w:p w14:paraId="415C0051" w14:textId="77777777" w:rsidR="007021D5" w:rsidRPr="0000301E" w:rsidRDefault="007021D5" w:rsidP="00597D26">
            <w:pPr>
              <w:pStyle w:val="Normal6a"/>
            </w:pPr>
          </w:p>
        </w:tc>
        <w:tc>
          <w:tcPr>
            <w:tcW w:w="4876" w:type="dxa"/>
            <w:tcBorders>
              <w:top w:val="nil"/>
              <w:left w:val="nil"/>
              <w:bottom w:val="nil"/>
              <w:right w:val="nil"/>
            </w:tcBorders>
          </w:tcPr>
          <w:p w14:paraId="0184F5ED" w14:textId="136872A2" w:rsidR="007021D5" w:rsidRPr="0000301E" w:rsidRDefault="007021D5" w:rsidP="00597D26">
            <w:pPr>
              <w:pStyle w:val="Normal6a"/>
            </w:pPr>
            <w:r w:rsidRPr="0000301E">
              <w:rPr>
                <w:b/>
                <w:i/>
              </w:rPr>
              <w:t>11</w:t>
            </w:r>
            <w:r w:rsidR="00FF10E8" w:rsidRPr="0000301E">
              <w:rPr>
                <w:b/>
                <w:i/>
              </w:rPr>
              <w:noBreakHyphen/>
            </w:r>
            <w:r w:rsidRPr="0000301E">
              <w:rPr>
                <w:b/>
                <w:i/>
              </w:rPr>
              <w:t>A.</w:t>
            </w:r>
            <w:r w:rsidRPr="0000301E">
              <w:tab/>
            </w:r>
            <w:r w:rsidRPr="0000301E">
              <w:rPr>
                <w:b/>
                <w:i/>
              </w:rPr>
              <w:t>Solicita que se assegure que os doentes com doenças raras recebam adaptações razoáveis eficazes, que incluam não apenas os tratamentos médicos, mas também equipamentos e apoios essenciais, como camas especiais, cadeiras de rodas, próteses e outros dispositivos necessários. Estes elementos devem ser considerados parte fundamental dos cuidados de saúde;</w:t>
            </w:r>
          </w:p>
        </w:tc>
      </w:tr>
    </w:tbl>
    <w:p w14:paraId="490211F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6F78A585" w14:textId="77777777" w:rsidR="007021D5" w:rsidRPr="0000301E" w:rsidRDefault="007021D5" w:rsidP="007021D5">
      <w:r w:rsidRPr="0000301E">
        <w:rPr>
          <w:rStyle w:val="HideTWBExt"/>
        </w:rPr>
        <w:t>&lt;/Amend&gt;</w:t>
      </w:r>
    </w:p>
    <w:p w14:paraId="7D70A7F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166</w:t>
      </w:r>
      <w:r w:rsidRPr="0000301E">
        <w:rPr>
          <w:rStyle w:val="HideTWBExt"/>
        </w:rPr>
        <w:t>&lt;/NumAm&gt;</w:t>
      </w:r>
    </w:p>
    <w:p w14:paraId="65E97172"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47B208D7" w14:textId="77777777" w:rsidR="007021D5" w:rsidRPr="0000301E" w:rsidRDefault="007021D5" w:rsidP="007021D5">
      <w:pPr>
        <w:pStyle w:val="NormalBold"/>
      </w:pPr>
      <w:r w:rsidRPr="0000301E">
        <w:rPr>
          <w:rStyle w:val="HideTWBExt"/>
          <w:b w:val="0"/>
        </w:rPr>
        <w:t>&lt;/RepeatBlock-By&gt;</w:t>
      </w:r>
    </w:p>
    <w:p w14:paraId="140A059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F84168A" w14:textId="5DC9A56D" w:rsidR="007021D5" w:rsidRPr="0000301E" w:rsidRDefault="007021D5" w:rsidP="007021D5">
      <w:pPr>
        <w:pStyle w:val="NormalBold"/>
      </w:pPr>
      <w:r w:rsidRPr="0000301E">
        <w:rPr>
          <w:rStyle w:val="HideTWBExt"/>
        </w:rPr>
        <w:t>&lt;Article&gt;</w:t>
      </w:r>
      <w:r w:rsidRPr="0000301E">
        <w:t>N.º 11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F4EBCC1" w14:textId="77777777" w:rsidTr="00597D26">
        <w:trPr>
          <w:trHeight w:hRule="exact" w:val="240"/>
          <w:jc w:val="center"/>
        </w:trPr>
        <w:tc>
          <w:tcPr>
            <w:tcW w:w="9752" w:type="dxa"/>
            <w:gridSpan w:val="2"/>
            <w:tcBorders>
              <w:top w:val="nil"/>
              <w:left w:val="nil"/>
              <w:bottom w:val="nil"/>
              <w:right w:val="nil"/>
            </w:tcBorders>
          </w:tcPr>
          <w:p w14:paraId="696192EF" w14:textId="77777777" w:rsidR="007021D5" w:rsidRPr="0000301E" w:rsidRDefault="007021D5" w:rsidP="00597D26"/>
        </w:tc>
      </w:tr>
      <w:tr w:rsidR="007021D5" w:rsidRPr="0000301E" w14:paraId="742B68D1" w14:textId="77777777" w:rsidTr="00597D26">
        <w:trPr>
          <w:trHeight w:val="240"/>
          <w:jc w:val="center"/>
        </w:trPr>
        <w:tc>
          <w:tcPr>
            <w:tcW w:w="4876" w:type="dxa"/>
            <w:tcBorders>
              <w:top w:val="nil"/>
              <w:left w:val="nil"/>
              <w:bottom w:val="nil"/>
              <w:right w:val="nil"/>
            </w:tcBorders>
          </w:tcPr>
          <w:p w14:paraId="6AAC217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88C948A" w14:textId="77777777" w:rsidR="007021D5" w:rsidRPr="0000301E" w:rsidRDefault="007021D5" w:rsidP="00597D26">
            <w:pPr>
              <w:pStyle w:val="AmColumnHeading"/>
            </w:pPr>
            <w:r w:rsidRPr="0000301E">
              <w:t>Alteração</w:t>
            </w:r>
          </w:p>
        </w:tc>
      </w:tr>
      <w:tr w:rsidR="007021D5" w:rsidRPr="0000301E" w14:paraId="2E62BD67" w14:textId="77777777" w:rsidTr="00597D26">
        <w:trPr>
          <w:jc w:val="center"/>
        </w:trPr>
        <w:tc>
          <w:tcPr>
            <w:tcW w:w="4876" w:type="dxa"/>
            <w:tcBorders>
              <w:top w:val="nil"/>
              <w:left w:val="nil"/>
              <w:bottom w:val="nil"/>
              <w:right w:val="nil"/>
            </w:tcBorders>
          </w:tcPr>
          <w:p w14:paraId="40610F57" w14:textId="77777777" w:rsidR="007021D5" w:rsidRPr="0000301E" w:rsidRDefault="007021D5" w:rsidP="00597D26">
            <w:pPr>
              <w:pStyle w:val="Normal6a"/>
            </w:pPr>
          </w:p>
        </w:tc>
        <w:tc>
          <w:tcPr>
            <w:tcW w:w="4876" w:type="dxa"/>
            <w:tcBorders>
              <w:top w:val="nil"/>
              <w:left w:val="nil"/>
              <w:bottom w:val="nil"/>
              <w:right w:val="nil"/>
            </w:tcBorders>
          </w:tcPr>
          <w:p w14:paraId="6696485B" w14:textId="61A6864D" w:rsidR="007021D5" w:rsidRPr="0000301E" w:rsidRDefault="007021D5" w:rsidP="00597D26">
            <w:pPr>
              <w:pStyle w:val="Normal6a"/>
            </w:pPr>
            <w:r w:rsidRPr="0000301E">
              <w:rPr>
                <w:b/>
                <w:i/>
              </w:rPr>
              <w:t>11</w:t>
            </w:r>
            <w:r w:rsidR="00FF10E8" w:rsidRPr="0000301E">
              <w:rPr>
                <w:b/>
                <w:i/>
              </w:rPr>
              <w:noBreakHyphen/>
            </w:r>
            <w:r w:rsidRPr="0000301E">
              <w:rPr>
                <w:b/>
                <w:i/>
              </w:rPr>
              <w:t>A.</w:t>
            </w:r>
            <w:r w:rsidRPr="0000301E">
              <w:tab/>
            </w:r>
            <w:r w:rsidRPr="0000301E">
              <w:rPr>
                <w:b/>
                <w:i/>
              </w:rPr>
              <w:t>Defende a criação de um mecanismo europeu de contratação pública conjunta para os medicamentos órfãos, apoiado pelos Estados</w:t>
            </w:r>
            <w:r w:rsidR="00FF10E8" w:rsidRPr="0000301E">
              <w:rPr>
                <w:b/>
                <w:i/>
              </w:rPr>
              <w:noBreakHyphen/>
            </w:r>
            <w:r w:rsidRPr="0000301E">
              <w:rPr>
                <w:b/>
                <w:i/>
              </w:rPr>
              <w:t>Membros, a fim de assegurar que todos os doentes disponham de um acesso atempado e equitativo a tratamentos eficazes, promovendo simultaneamente a inovação e o desenvolvimento de novas terapias na União;</w:t>
            </w:r>
          </w:p>
        </w:tc>
      </w:tr>
    </w:tbl>
    <w:p w14:paraId="1D08D2F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69115B4" w14:textId="77777777" w:rsidR="007021D5" w:rsidRPr="0000301E" w:rsidRDefault="007021D5" w:rsidP="007021D5">
      <w:r w:rsidRPr="0000301E">
        <w:rPr>
          <w:rStyle w:val="HideTWBExt"/>
        </w:rPr>
        <w:t>&lt;/Amend&gt;</w:t>
      </w:r>
    </w:p>
    <w:p w14:paraId="45D15BB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167</w:t>
      </w:r>
      <w:r w:rsidRPr="0000301E">
        <w:rPr>
          <w:rStyle w:val="HideTWBExt"/>
        </w:rPr>
        <w:t>&lt;/NumAm&gt;</w:t>
      </w:r>
    </w:p>
    <w:p w14:paraId="0BB84FC7"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38D94608" w14:textId="77777777" w:rsidR="007021D5" w:rsidRPr="0000301E" w:rsidRDefault="007021D5" w:rsidP="007021D5">
      <w:pPr>
        <w:pStyle w:val="NormalBold"/>
      </w:pPr>
      <w:r w:rsidRPr="0000301E">
        <w:rPr>
          <w:rStyle w:val="HideTWBExt"/>
          <w:b w:val="0"/>
        </w:rPr>
        <w:t>&lt;/RepeatBlock-By&gt;</w:t>
      </w:r>
    </w:p>
    <w:p w14:paraId="0260785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9F5C732" w14:textId="2CDF36C4" w:rsidR="007021D5" w:rsidRPr="0000301E" w:rsidRDefault="007021D5" w:rsidP="007021D5">
      <w:pPr>
        <w:pStyle w:val="NormalBold"/>
      </w:pPr>
      <w:r w:rsidRPr="0000301E">
        <w:rPr>
          <w:rStyle w:val="HideTWBExt"/>
        </w:rPr>
        <w:t>&lt;Article&gt;</w:t>
      </w:r>
      <w:r w:rsidRPr="0000301E">
        <w:t>N.º 11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7D7E9D8" w14:textId="77777777" w:rsidTr="00597D26">
        <w:trPr>
          <w:trHeight w:hRule="exact" w:val="240"/>
          <w:jc w:val="center"/>
        </w:trPr>
        <w:tc>
          <w:tcPr>
            <w:tcW w:w="9752" w:type="dxa"/>
            <w:gridSpan w:val="2"/>
            <w:tcBorders>
              <w:top w:val="nil"/>
              <w:left w:val="nil"/>
              <w:bottom w:val="nil"/>
              <w:right w:val="nil"/>
            </w:tcBorders>
          </w:tcPr>
          <w:p w14:paraId="74E7B356" w14:textId="77777777" w:rsidR="007021D5" w:rsidRPr="0000301E" w:rsidRDefault="007021D5" w:rsidP="00597D26"/>
        </w:tc>
      </w:tr>
      <w:tr w:rsidR="007021D5" w:rsidRPr="0000301E" w14:paraId="446AA7F7" w14:textId="77777777" w:rsidTr="00597D26">
        <w:trPr>
          <w:trHeight w:val="240"/>
          <w:jc w:val="center"/>
        </w:trPr>
        <w:tc>
          <w:tcPr>
            <w:tcW w:w="4876" w:type="dxa"/>
            <w:tcBorders>
              <w:top w:val="nil"/>
              <w:left w:val="nil"/>
              <w:bottom w:val="nil"/>
              <w:right w:val="nil"/>
            </w:tcBorders>
          </w:tcPr>
          <w:p w14:paraId="3132EA3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94F5B35" w14:textId="77777777" w:rsidR="007021D5" w:rsidRPr="0000301E" w:rsidRDefault="007021D5" w:rsidP="00597D26">
            <w:pPr>
              <w:pStyle w:val="AmColumnHeading"/>
            </w:pPr>
            <w:r w:rsidRPr="0000301E">
              <w:t>Alteração</w:t>
            </w:r>
          </w:p>
        </w:tc>
      </w:tr>
      <w:tr w:rsidR="007021D5" w:rsidRPr="0000301E" w14:paraId="6A00A66A" w14:textId="77777777" w:rsidTr="00597D26">
        <w:trPr>
          <w:jc w:val="center"/>
        </w:trPr>
        <w:tc>
          <w:tcPr>
            <w:tcW w:w="4876" w:type="dxa"/>
            <w:tcBorders>
              <w:top w:val="nil"/>
              <w:left w:val="nil"/>
              <w:bottom w:val="nil"/>
              <w:right w:val="nil"/>
            </w:tcBorders>
          </w:tcPr>
          <w:p w14:paraId="4ABA92E9" w14:textId="77777777" w:rsidR="007021D5" w:rsidRPr="0000301E" w:rsidRDefault="007021D5" w:rsidP="00597D26">
            <w:pPr>
              <w:pStyle w:val="Normal6a"/>
            </w:pPr>
          </w:p>
        </w:tc>
        <w:tc>
          <w:tcPr>
            <w:tcW w:w="4876" w:type="dxa"/>
            <w:tcBorders>
              <w:top w:val="nil"/>
              <w:left w:val="nil"/>
              <w:bottom w:val="nil"/>
              <w:right w:val="nil"/>
            </w:tcBorders>
          </w:tcPr>
          <w:p w14:paraId="72A2C8DC" w14:textId="06BC3756" w:rsidR="007021D5" w:rsidRPr="0000301E" w:rsidRDefault="007021D5" w:rsidP="00597D26">
            <w:pPr>
              <w:pStyle w:val="Normal6a"/>
            </w:pPr>
            <w:r w:rsidRPr="0000301E">
              <w:rPr>
                <w:b/>
                <w:i/>
              </w:rPr>
              <w:t>11</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criarem uma reserva estratégica europeia e mecanismos conjuntos de constituição de reservas para medicamentos órfãos e terapias especializadas essenciais, a fim de evitar situações de escassez e garantir que nenhum doente fique desprovido de tratamento devido a vulnerabilidades da cadeia de abastecimento;</w:t>
            </w:r>
          </w:p>
        </w:tc>
      </w:tr>
    </w:tbl>
    <w:p w14:paraId="35FD328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D8784AF" w14:textId="77777777" w:rsidR="007021D5" w:rsidRPr="0000301E" w:rsidRDefault="007021D5" w:rsidP="007021D5">
      <w:r w:rsidRPr="0000301E">
        <w:rPr>
          <w:rStyle w:val="HideTWBExt"/>
        </w:rPr>
        <w:t>&lt;/Amend&gt;</w:t>
      </w:r>
    </w:p>
    <w:p w14:paraId="04CC172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168</w:t>
      </w:r>
      <w:r w:rsidRPr="0000301E">
        <w:rPr>
          <w:rStyle w:val="HideTWBExt"/>
        </w:rPr>
        <w:t>&lt;/NumAm&gt;</w:t>
      </w:r>
    </w:p>
    <w:p w14:paraId="24A19F92" w14:textId="04E6AADE"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w:t>
      </w:r>
      <w:r w:rsidRPr="0000301E">
        <w:rPr>
          <w:rStyle w:val="HideTWBExt"/>
          <w:b w:val="0"/>
        </w:rPr>
        <w:t>&lt;/Members&gt;</w:t>
      </w:r>
    </w:p>
    <w:p w14:paraId="67735A6F" w14:textId="77777777" w:rsidR="007021D5" w:rsidRPr="0000301E" w:rsidRDefault="007021D5" w:rsidP="007021D5">
      <w:pPr>
        <w:pStyle w:val="NormalBold"/>
      </w:pPr>
      <w:r w:rsidRPr="0000301E">
        <w:rPr>
          <w:rStyle w:val="HideTWBExt"/>
          <w:b w:val="0"/>
        </w:rPr>
        <w:t>&lt;/RepeatBlock-By&gt;</w:t>
      </w:r>
    </w:p>
    <w:p w14:paraId="4F614F9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336D940" w14:textId="77777777" w:rsidR="007021D5" w:rsidRPr="0000301E" w:rsidRDefault="007021D5" w:rsidP="007021D5">
      <w:pPr>
        <w:pStyle w:val="NormalBold"/>
      </w:pPr>
      <w:r w:rsidRPr="0000301E">
        <w:rPr>
          <w:rStyle w:val="HideTWBExt"/>
        </w:rPr>
        <w:t>&lt;Article&gt;</w:t>
      </w:r>
      <w:r w:rsidRPr="0000301E">
        <w:t>N.º 12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B5ACDB" w14:textId="77777777" w:rsidTr="00597D26">
        <w:trPr>
          <w:trHeight w:hRule="exact" w:val="240"/>
          <w:jc w:val="center"/>
        </w:trPr>
        <w:tc>
          <w:tcPr>
            <w:tcW w:w="9752" w:type="dxa"/>
            <w:gridSpan w:val="2"/>
            <w:tcBorders>
              <w:top w:val="nil"/>
              <w:left w:val="nil"/>
              <w:bottom w:val="nil"/>
              <w:right w:val="nil"/>
            </w:tcBorders>
          </w:tcPr>
          <w:p w14:paraId="4A394916" w14:textId="77777777" w:rsidR="007021D5" w:rsidRPr="0000301E" w:rsidRDefault="007021D5" w:rsidP="00597D26"/>
        </w:tc>
      </w:tr>
      <w:tr w:rsidR="007021D5" w:rsidRPr="0000301E" w14:paraId="43CB6F3C" w14:textId="77777777" w:rsidTr="00597D26">
        <w:trPr>
          <w:trHeight w:val="240"/>
          <w:jc w:val="center"/>
        </w:trPr>
        <w:tc>
          <w:tcPr>
            <w:tcW w:w="4876" w:type="dxa"/>
            <w:tcBorders>
              <w:top w:val="nil"/>
              <w:left w:val="nil"/>
              <w:bottom w:val="nil"/>
              <w:right w:val="nil"/>
            </w:tcBorders>
          </w:tcPr>
          <w:p w14:paraId="5EB51B8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4EF1A28" w14:textId="77777777" w:rsidR="007021D5" w:rsidRPr="0000301E" w:rsidRDefault="007021D5" w:rsidP="00597D26">
            <w:pPr>
              <w:pStyle w:val="AmColumnHeading"/>
            </w:pPr>
            <w:r w:rsidRPr="0000301E">
              <w:t>Alteração</w:t>
            </w:r>
          </w:p>
        </w:tc>
      </w:tr>
      <w:tr w:rsidR="007021D5" w:rsidRPr="0000301E" w14:paraId="12370B4B" w14:textId="77777777" w:rsidTr="00597D26">
        <w:trPr>
          <w:jc w:val="center"/>
        </w:trPr>
        <w:tc>
          <w:tcPr>
            <w:tcW w:w="4876" w:type="dxa"/>
            <w:tcBorders>
              <w:top w:val="nil"/>
              <w:left w:val="nil"/>
              <w:bottom w:val="nil"/>
              <w:right w:val="nil"/>
            </w:tcBorders>
          </w:tcPr>
          <w:p w14:paraId="6E77308D" w14:textId="77777777" w:rsidR="007021D5" w:rsidRPr="0000301E" w:rsidRDefault="007021D5" w:rsidP="00597D26">
            <w:pPr>
              <w:pStyle w:val="Normal6a"/>
            </w:pPr>
            <w:r w:rsidRPr="0000301E">
              <w:rPr>
                <w:b/>
                <w:i/>
              </w:rPr>
              <w:t>12.</w:t>
            </w:r>
            <w:r w:rsidRPr="0000301E">
              <w:tab/>
            </w:r>
            <w:r w:rsidRPr="0000301E">
              <w:rPr>
                <w:b/>
                <w:i/>
              </w:rPr>
              <w:t xml:space="preserve">Encoraja vias normativas e incentivos adaptados às doenças </w:t>
            </w:r>
            <w:r w:rsidRPr="0000301E">
              <w:rPr>
                <w:b/>
                <w:i/>
              </w:rPr>
              <w:lastRenderedPageBreak/>
              <w:t>ultrarraras e às terapias avançadas;</w:t>
            </w:r>
          </w:p>
        </w:tc>
        <w:tc>
          <w:tcPr>
            <w:tcW w:w="4876" w:type="dxa"/>
            <w:tcBorders>
              <w:top w:val="nil"/>
              <w:left w:val="nil"/>
              <w:bottom w:val="nil"/>
              <w:right w:val="nil"/>
            </w:tcBorders>
          </w:tcPr>
          <w:p w14:paraId="6D8E96AB" w14:textId="77777777" w:rsidR="007021D5" w:rsidRPr="0000301E" w:rsidRDefault="007021D5" w:rsidP="00597D26">
            <w:pPr>
              <w:pStyle w:val="Normal6a"/>
            </w:pPr>
            <w:r w:rsidRPr="0000301E">
              <w:rPr>
                <w:b/>
                <w:i/>
              </w:rPr>
              <w:lastRenderedPageBreak/>
              <w:t>Suprimido</w:t>
            </w:r>
          </w:p>
        </w:tc>
      </w:tr>
    </w:tbl>
    <w:p w14:paraId="64B908B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9172B0" w14:textId="77777777" w:rsidR="007021D5" w:rsidRPr="0000301E" w:rsidRDefault="007021D5" w:rsidP="007021D5">
      <w:r w:rsidRPr="0000301E">
        <w:rPr>
          <w:rStyle w:val="HideTWBExt"/>
        </w:rPr>
        <w:t>&lt;/Amend&gt;</w:t>
      </w:r>
    </w:p>
    <w:p w14:paraId="727EA83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169</w:t>
      </w:r>
      <w:r w:rsidRPr="0000301E">
        <w:rPr>
          <w:rStyle w:val="HideTWBExt"/>
        </w:rPr>
        <w:t>&lt;/NumAm&gt;</w:t>
      </w:r>
    </w:p>
    <w:p w14:paraId="0007A71D"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40A2BD4E" w14:textId="77777777" w:rsidR="007021D5" w:rsidRPr="0000301E" w:rsidRDefault="007021D5" w:rsidP="007021D5">
      <w:pPr>
        <w:pStyle w:val="NormalBold"/>
      </w:pPr>
      <w:r w:rsidRPr="0000301E">
        <w:rPr>
          <w:rStyle w:val="HideTWBExt"/>
          <w:b w:val="0"/>
        </w:rPr>
        <w:t>&lt;/RepeatBlock-By&gt;</w:t>
      </w:r>
    </w:p>
    <w:p w14:paraId="3E4534E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00B41B0" w14:textId="77777777" w:rsidR="007021D5" w:rsidRPr="0000301E" w:rsidRDefault="007021D5" w:rsidP="007021D5">
      <w:pPr>
        <w:pStyle w:val="NormalBold"/>
      </w:pPr>
      <w:r w:rsidRPr="0000301E">
        <w:rPr>
          <w:rStyle w:val="HideTWBExt"/>
        </w:rPr>
        <w:t>&lt;Article&gt;</w:t>
      </w:r>
      <w:r w:rsidRPr="0000301E">
        <w:t>N.º 12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983E03F" w14:textId="77777777" w:rsidTr="00597D26">
        <w:trPr>
          <w:trHeight w:hRule="exact" w:val="240"/>
          <w:jc w:val="center"/>
        </w:trPr>
        <w:tc>
          <w:tcPr>
            <w:tcW w:w="9752" w:type="dxa"/>
            <w:gridSpan w:val="2"/>
            <w:tcBorders>
              <w:top w:val="nil"/>
              <w:left w:val="nil"/>
              <w:bottom w:val="nil"/>
              <w:right w:val="nil"/>
            </w:tcBorders>
          </w:tcPr>
          <w:p w14:paraId="4AE3A027" w14:textId="77777777" w:rsidR="007021D5" w:rsidRPr="0000301E" w:rsidRDefault="007021D5" w:rsidP="00597D26"/>
        </w:tc>
      </w:tr>
      <w:tr w:rsidR="007021D5" w:rsidRPr="0000301E" w14:paraId="5A2AB457" w14:textId="77777777" w:rsidTr="00597D26">
        <w:trPr>
          <w:trHeight w:val="240"/>
          <w:jc w:val="center"/>
        </w:trPr>
        <w:tc>
          <w:tcPr>
            <w:tcW w:w="4876" w:type="dxa"/>
            <w:tcBorders>
              <w:top w:val="nil"/>
              <w:left w:val="nil"/>
              <w:bottom w:val="nil"/>
              <w:right w:val="nil"/>
            </w:tcBorders>
          </w:tcPr>
          <w:p w14:paraId="733E9D7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42BAA22" w14:textId="77777777" w:rsidR="007021D5" w:rsidRPr="0000301E" w:rsidRDefault="007021D5" w:rsidP="00597D26">
            <w:pPr>
              <w:pStyle w:val="AmColumnHeading"/>
            </w:pPr>
            <w:r w:rsidRPr="0000301E">
              <w:t>Alteração</w:t>
            </w:r>
          </w:p>
        </w:tc>
      </w:tr>
      <w:tr w:rsidR="007021D5" w:rsidRPr="0000301E" w14:paraId="4CC4A8F6" w14:textId="77777777" w:rsidTr="00597D26">
        <w:trPr>
          <w:jc w:val="center"/>
        </w:trPr>
        <w:tc>
          <w:tcPr>
            <w:tcW w:w="4876" w:type="dxa"/>
            <w:tcBorders>
              <w:top w:val="nil"/>
              <w:left w:val="nil"/>
              <w:bottom w:val="nil"/>
              <w:right w:val="nil"/>
            </w:tcBorders>
          </w:tcPr>
          <w:p w14:paraId="33554D37" w14:textId="77777777" w:rsidR="007021D5" w:rsidRPr="0000301E" w:rsidRDefault="007021D5" w:rsidP="00597D26">
            <w:pPr>
              <w:pStyle w:val="Normal6a"/>
            </w:pPr>
            <w:r w:rsidRPr="0000301E">
              <w:t>12.</w:t>
            </w:r>
            <w:r w:rsidRPr="0000301E">
              <w:tab/>
              <w:t xml:space="preserve">Encoraja vias normativas </w:t>
            </w:r>
            <w:r w:rsidRPr="0000301E">
              <w:rPr>
                <w:b/>
                <w:i/>
              </w:rPr>
              <w:t>e incentivos adaptados às</w:t>
            </w:r>
            <w:r w:rsidRPr="0000301E">
              <w:t xml:space="preserve"> doenças ultrarraras e </w:t>
            </w:r>
            <w:r w:rsidRPr="0000301E">
              <w:rPr>
                <w:b/>
                <w:i/>
              </w:rPr>
              <w:t>às</w:t>
            </w:r>
            <w:r w:rsidRPr="0000301E">
              <w:t xml:space="preserve"> terapias avançadas;</w:t>
            </w:r>
          </w:p>
        </w:tc>
        <w:tc>
          <w:tcPr>
            <w:tcW w:w="4876" w:type="dxa"/>
            <w:tcBorders>
              <w:top w:val="nil"/>
              <w:left w:val="nil"/>
              <w:bottom w:val="nil"/>
              <w:right w:val="nil"/>
            </w:tcBorders>
          </w:tcPr>
          <w:p w14:paraId="6A800820" w14:textId="77777777" w:rsidR="007021D5" w:rsidRPr="0000301E" w:rsidRDefault="007021D5" w:rsidP="00597D26">
            <w:pPr>
              <w:pStyle w:val="Normal6a"/>
            </w:pPr>
            <w:r w:rsidRPr="0000301E">
              <w:t>12.</w:t>
            </w:r>
            <w:r w:rsidRPr="0000301E">
              <w:tab/>
              <w:t xml:space="preserve">Encoraja </w:t>
            </w:r>
            <w:r w:rsidRPr="0000301E">
              <w:rPr>
                <w:b/>
                <w:i/>
              </w:rPr>
              <w:t>o desenvolvimento de</w:t>
            </w:r>
            <w:r w:rsidRPr="0000301E">
              <w:t xml:space="preserve"> vias normativas </w:t>
            </w:r>
            <w:r w:rsidRPr="0000301E">
              <w:rPr>
                <w:b/>
                <w:i/>
              </w:rPr>
              <w:t>adaptadas (como a isenção hospitalar para medicamentos de terapia avançada), ambientes de testagem e quadros de incentivos, incluindo abordagens adaptativas e flexíveis para as</w:t>
            </w:r>
            <w:r w:rsidRPr="0000301E">
              <w:t xml:space="preserve"> doenças ultrarraras e </w:t>
            </w:r>
            <w:r w:rsidRPr="0000301E">
              <w:rPr>
                <w:b/>
                <w:i/>
              </w:rPr>
              <w:t>as</w:t>
            </w:r>
            <w:r w:rsidRPr="0000301E">
              <w:t xml:space="preserve"> terapias avançadas</w:t>
            </w:r>
            <w:r w:rsidRPr="0000301E">
              <w:rPr>
                <w:b/>
                <w:i/>
              </w:rPr>
              <w:t>, zelando sempre por elevadas normas de segurança, qualidade e eficácia</w:t>
            </w:r>
            <w:r w:rsidRPr="0000301E">
              <w:t>;</w:t>
            </w:r>
          </w:p>
        </w:tc>
      </w:tr>
    </w:tbl>
    <w:p w14:paraId="2F92D07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E53482F" w14:textId="77777777" w:rsidR="007021D5" w:rsidRPr="0000301E" w:rsidRDefault="007021D5" w:rsidP="007021D5">
      <w:r w:rsidRPr="0000301E">
        <w:rPr>
          <w:rStyle w:val="HideTWBExt"/>
        </w:rPr>
        <w:t>&lt;/Amend&gt;</w:t>
      </w:r>
    </w:p>
    <w:p w14:paraId="7CEFD06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170</w:t>
      </w:r>
      <w:r w:rsidRPr="0000301E">
        <w:rPr>
          <w:rStyle w:val="HideTWBExt"/>
        </w:rPr>
        <w:t>&lt;/NumAm&gt;</w:t>
      </w:r>
    </w:p>
    <w:p w14:paraId="171B66E0"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146564D"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526980EB" w14:textId="77777777" w:rsidR="007021D5" w:rsidRPr="0000301E" w:rsidRDefault="007021D5" w:rsidP="007021D5">
      <w:pPr>
        <w:pStyle w:val="NormalBold"/>
      </w:pPr>
      <w:r w:rsidRPr="0000301E">
        <w:rPr>
          <w:rStyle w:val="HideTWBExt"/>
          <w:b w:val="0"/>
        </w:rPr>
        <w:t>&lt;/RepeatBlock-By&gt;</w:t>
      </w:r>
    </w:p>
    <w:p w14:paraId="3483930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AB9330" w14:textId="77777777" w:rsidR="007021D5" w:rsidRPr="0000301E" w:rsidRDefault="007021D5" w:rsidP="007021D5">
      <w:pPr>
        <w:pStyle w:val="NormalBold"/>
      </w:pPr>
      <w:r w:rsidRPr="0000301E">
        <w:rPr>
          <w:rStyle w:val="HideTWBExt"/>
        </w:rPr>
        <w:t>&lt;Article&gt;</w:t>
      </w:r>
      <w:r w:rsidRPr="0000301E">
        <w:t>N.º 12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CDAC686" w14:textId="77777777" w:rsidTr="00597D26">
        <w:trPr>
          <w:trHeight w:hRule="exact" w:val="240"/>
          <w:jc w:val="center"/>
        </w:trPr>
        <w:tc>
          <w:tcPr>
            <w:tcW w:w="9752" w:type="dxa"/>
            <w:gridSpan w:val="2"/>
            <w:tcBorders>
              <w:top w:val="nil"/>
              <w:left w:val="nil"/>
              <w:bottom w:val="nil"/>
              <w:right w:val="nil"/>
            </w:tcBorders>
          </w:tcPr>
          <w:p w14:paraId="6F3A5BA5" w14:textId="77777777" w:rsidR="007021D5" w:rsidRPr="0000301E" w:rsidRDefault="007021D5" w:rsidP="00597D26"/>
        </w:tc>
      </w:tr>
      <w:tr w:rsidR="007021D5" w:rsidRPr="0000301E" w14:paraId="35A81A3A" w14:textId="77777777" w:rsidTr="00597D26">
        <w:trPr>
          <w:trHeight w:val="240"/>
          <w:jc w:val="center"/>
        </w:trPr>
        <w:tc>
          <w:tcPr>
            <w:tcW w:w="4876" w:type="dxa"/>
            <w:tcBorders>
              <w:top w:val="nil"/>
              <w:left w:val="nil"/>
              <w:bottom w:val="nil"/>
              <w:right w:val="nil"/>
            </w:tcBorders>
          </w:tcPr>
          <w:p w14:paraId="5FFEC6A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C1751C0" w14:textId="77777777" w:rsidR="007021D5" w:rsidRPr="0000301E" w:rsidRDefault="007021D5" w:rsidP="00597D26">
            <w:pPr>
              <w:pStyle w:val="AmColumnHeading"/>
            </w:pPr>
            <w:r w:rsidRPr="0000301E">
              <w:t>Alteração</w:t>
            </w:r>
          </w:p>
        </w:tc>
      </w:tr>
      <w:tr w:rsidR="007021D5" w:rsidRPr="0000301E" w14:paraId="79017773" w14:textId="77777777" w:rsidTr="00597D26">
        <w:trPr>
          <w:jc w:val="center"/>
        </w:trPr>
        <w:tc>
          <w:tcPr>
            <w:tcW w:w="4876" w:type="dxa"/>
            <w:tcBorders>
              <w:top w:val="nil"/>
              <w:left w:val="nil"/>
              <w:bottom w:val="nil"/>
              <w:right w:val="nil"/>
            </w:tcBorders>
          </w:tcPr>
          <w:p w14:paraId="0D02F6FE" w14:textId="77777777" w:rsidR="007021D5" w:rsidRPr="0000301E" w:rsidRDefault="007021D5" w:rsidP="00597D26">
            <w:pPr>
              <w:pStyle w:val="Normal6a"/>
            </w:pPr>
            <w:r w:rsidRPr="0000301E">
              <w:t>12.</w:t>
            </w:r>
            <w:r w:rsidRPr="0000301E">
              <w:tab/>
              <w:t>Encoraja vias normativas e incentivos adaptados às doenças ultrarraras e às terapias avançadas;</w:t>
            </w:r>
          </w:p>
        </w:tc>
        <w:tc>
          <w:tcPr>
            <w:tcW w:w="4876" w:type="dxa"/>
            <w:tcBorders>
              <w:top w:val="nil"/>
              <w:left w:val="nil"/>
              <w:bottom w:val="nil"/>
              <w:right w:val="nil"/>
            </w:tcBorders>
          </w:tcPr>
          <w:p w14:paraId="45CA3288" w14:textId="77777777" w:rsidR="007021D5" w:rsidRPr="0000301E" w:rsidRDefault="007021D5" w:rsidP="00597D26">
            <w:pPr>
              <w:pStyle w:val="Normal6a"/>
            </w:pPr>
            <w:r w:rsidRPr="0000301E">
              <w:t>12.</w:t>
            </w:r>
            <w:r w:rsidRPr="0000301E">
              <w:tab/>
              <w:t>Encoraja vias normativas e incentivos adaptados às doenças ultrarraras e às terapias avançadas</w:t>
            </w:r>
            <w:r w:rsidRPr="0000301E">
              <w:rPr>
                <w:b/>
                <w:i/>
              </w:rPr>
              <w:t>, em especial para os medicamentos órfãos e as terapias avançadas, sempre que a fragmentação de mercado resulte em desigualdades pronunciadas em termos de acesso</w:t>
            </w:r>
            <w:r w:rsidRPr="0000301E">
              <w:t>;</w:t>
            </w:r>
          </w:p>
        </w:tc>
      </w:tr>
    </w:tbl>
    <w:p w14:paraId="4850742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8411D8" w14:textId="77777777" w:rsidR="007021D5" w:rsidRPr="0000301E" w:rsidRDefault="007021D5" w:rsidP="007021D5">
      <w:r w:rsidRPr="0000301E">
        <w:rPr>
          <w:rStyle w:val="HideTWBExt"/>
        </w:rPr>
        <w:t>&lt;/Amend&gt;</w:t>
      </w:r>
    </w:p>
    <w:p w14:paraId="6D583F09"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171</w:t>
      </w:r>
      <w:r w:rsidRPr="0000301E">
        <w:rPr>
          <w:rStyle w:val="HideTWBExt"/>
        </w:rPr>
        <w:t>&lt;/NumAm&gt;</w:t>
      </w:r>
    </w:p>
    <w:p w14:paraId="6D771C1A"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0D7DF793" w14:textId="77777777" w:rsidR="007021D5" w:rsidRPr="0000301E" w:rsidRDefault="007021D5" w:rsidP="007021D5">
      <w:pPr>
        <w:pStyle w:val="NormalBold"/>
      </w:pPr>
      <w:r w:rsidRPr="0000301E">
        <w:rPr>
          <w:rStyle w:val="HideTWBExt"/>
          <w:b w:val="0"/>
        </w:rPr>
        <w:t>&lt;/RepeatBlock-By&gt;</w:t>
      </w:r>
    </w:p>
    <w:p w14:paraId="348F8C0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1FCE422" w14:textId="77777777" w:rsidR="007021D5" w:rsidRPr="0000301E" w:rsidRDefault="007021D5" w:rsidP="007021D5">
      <w:pPr>
        <w:pStyle w:val="NormalBold"/>
      </w:pPr>
      <w:r w:rsidRPr="0000301E">
        <w:rPr>
          <w:rStyle w:val="HideTWBExt"/>
        </w:rPr>
        <w:t>&lt;Article&gt;</w:t>
      </w:r>
      <w:r w:rsidRPr="0000301E">
        <w:t>N.º 12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C20D03" w14:textId="77777777" w:rsidTr="00597D26">
        <w:trPr>
          <w:trHeight w:hRule="exact" w:val="240"/>
          <w:jc w:val="center"/>
        </w:trPr>
        <w:tc>
          <w:tcPr>
            <w:tcW w:w="9752" w:type="dxa"/>
            <w:gridSpan w:val="2"/>
            <w:tcBorders>
              <w:top w:val="nil"/>
              <w:left w:val="nil"/>
              <w:bottom w:val="nil"/>
              <w:right w:val="nil"/>
            </w:tcBorders>
          </w:tcPr>
          <w:p w14:paraId="5DC8A72B" w14:textId="77777777" w:rsidR="007021D5" w:rsidRPr="0000301E" w:rsidRDefault="007021D5" w:rsidP="00597D26"/>
        </w:tc>
      </w:tr>
      <w:tr w:rsidR="007021D5" w:rsidRPr="0000301E" w14:paraId="75F6451C" w14:textId="77777777" w:rsidTr="00597D26">
        <w:trPr>
          <w:trHeight w:val="240"/>
          <w:jc w:val="center"/>
        </w:trPr>
        <w:tc>
          <w:tcPr>
            <w:tcW w:w="4876" w:type="dxa"/>
            <w:tcBorders>
              <w:top w:val="nil"/>
              <w:left w:val="nil"/>
              <w:bottom w:val="nil"/>
              <w:right w:val="nil"/>
            </w:tcBorders>
          </w:tcPr>
          <w:p w14:paraId="307A2E9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A5B270F" w14:textId="77777777" w:rsidR="007021D5" w:rsidRPr="0000301E" w:rsidRDefault="007021D5" w:rsidP="00597D26">
            <w:pPr>
              <w:pStyle w:val="AmColumnHeading"/>
            </w:pPr>
            <w:r w:rsidRPr="0000301E">
              <w:t>Alteração</w:t>
            </w:r>
          </w:p>
        </w:tc>
      </w:tr>
      <w:tr w:rsidR="007021D5" w:rsidRPr="0000301E" w14:paraId="6E9EB325" w14:textId="77777777" w:rsidTr="00597D26">
        <w:trPr>
          <w:jc w:val="center"/>
        </w:trPr>
        <w:tc>
          <w:tcPr>
            <w:tcW w:w="4876" w:type="dxa"/>
            <w:tcBorders>
              <w:top w:val="nil"/>
              <w:left w:val="nil"/>
              <w:bottom w:val="nil"/>
              <w:right w:val="nil"/>
            </w:tcBorders>
          </w:tcPr>
          <w:p w14:paraId="03C63B23" w14:textId="77777777" w:rsidR="007021D5" w:rsidRPr="0000301E" w:rsidRDefault="007021D5" w:rsidP="00597D26">
            <w:pPr>
              <w:pStyle w:val="Normal6a"/>
            </w:pPr>
            <w:r w:rsidRPr="0000301E">
              <w:t>12.</w:t>
            </w:r>
            <w:r w:rsidRPr="0000301E">
              <w:tab/>
              <w:t>Encoraja vias normativas e incentivos adaptados às doenças ultrarraras e às terapias avançadas;</w:t>
            </w:r>
          </w:p>
        </w:tc>
        <w:tc>
          <w:tcPr>
            <w:tcW w:w="4876" w:type="dxa"/>
            <w:tcBorders>
              <w:top w:val="nil"/>
              <w:left w:val="nil"/>
              <w:bottom w:val="nil"/>
              <w:right w:val="nil"/>
            </w:tcBorders>
          </w:tcPr>
          <w:p w14:paraId="66D759D8" w14:textId="77777777" w:rsidR="007021D5" w:rsidRPr="0000301E" w:rsidRDefault="007021D5" w:rsidP="00597D26">
            <w:pPr>
              <w:pStyle w:val="Normal6a"/>
            </w:pPr>
            <w:r w:rsidRPr="0000301E">
              <w:t>12.</w:t>
            </w:r>
            <w:r w:rsidRPr="0000301E">
              <w:tab/>
              <w:t>Encoraja vias normativas e incentivos adaptados às doenças ultrarraras e às terapias avançadas</w:t>
            </w:r>
            <w:r w:rsidRPr="0000301E">
              <w:rPr>
                <w:b/>
                <w:i/>
              </w:rPr>
              <w:t>, incluindo os medicamentos inovadores e as terapias revolucionárias</w:t>
            </w:r>
            <w:r w:rsidRPr="0000301E">
              <w:t>;</w:t>
            </w:r>
          </w:p>
        </w:tc>
      </w:tr>
    </w:tbl>
    <w:p w14:paraId="594B800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07CB5C3" w14:textId="77777777" w:rsidR="007021D5" w:rsidRPr="0000301E" w:rsidRDefault="007021D5" w:rsidP="007021D5">
      <w:r w:rsidRPr="0000301E">
        <w:rPr>
          <w:rStyle w:val="HideTWBExt"/>
        </w:rPr>
        <w:t>&lt;/Amend&gt;</w:t>
      </w:r>
    </w:p>
    <w:p w14:paraId="15F70EF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172</w:t>
      </w:r>
      <w:r w:rsidRPr="0000301E">
        <w:rPr>
          <w:rStyle w:val="HideTWBExt"/>
        </w:rPr>
        <w:t>&lt;/NumAm&gt;</w:t>
      </w:r>
    </w:p>
    <w:p w14:paraId="42055206"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1289089" w14:textId="77777777" w:rsidR="007021D5" w:rsidRPr="0000301E" w:rsidRDefault="007021D5" w:rsidP="007021D5">
      <w:pPr>
        <w:pStyle w:val="NormalBold"/>
      </w:pPr>
      <w:r w:rsidRPr="0000301E">
        <w:rPr>
          <w:rStyle w:val="HideTWBExt"/>
          <w:b w:val="0"/>
        </w:rPr>
        <w:t>&lt;/RepeatBlock-By&gt;</w:t>
      </w:r>
    </w:p>
    <w:p w14:paraId="6C3DC83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37984A" w14:textId="77777777" w:rsidR="007021D5" w:rsidRPr="0000301E" w:rsidRDefault="007021D5" w:rsidP="007021D5">
      <w:pPr>
        <w:pStyle w:val="NormalBold"/>
      </w:pPr>
      <w:r w:rsidRPr="0000301E">
        <w:rPr>
          <w:rStyle w:val="HideTWBExt"/>
        </w:rPr>
        <w:t>&lt;Article&gt;</w:t>
      </w:r>
      <w:r w:rsidRPr="0000301E">
        <w:t>N.º 12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DBE30E2" w14:textId="77777777" w:rsidTr="00597D26">
        <w:trPr>
          <w:trHeight w:hRule="exact" w:val="240"/>
          <w:jc w:val="center"/>
        </w:trPr>
        <w:tc>
          <w:tcPr>
            <w:tcW w:w="9752" w:type="dxa"/>
            <w:gridSpan w:val="2"/>
            <w:tcBorders>
              <w:top w:val="nil"/>
              <w:left w:val="nil"/>
              <w:bottom w:val="nil"/>
              <w:right w:val="nil"/>
            </w:tcBorders>
          </w:tcPr>
          <w:p w14:paraId="04DA1758" w14:textId="77777777" w:rsidR="007021D5" w:rsidRPr="0000301E" w:rsidRDefault="007021D5" w:rsidP="00597D26"/>
        </w:tc>
      </w:tr>
      <w:tr w:rsidR="007021D5" w:rsidRPr="0000301E" w14:paraId="26AECF21" w14:textId="77777777" w:rsidTr="00597D26">
        <w:trPr>
          <w:trHeight w:val="240"/>
          <w:jc w:val="center"/>
        </w:trPr>
        <w:tc>
          <w:tcPr>
            <w:tcW w:w="4876" w:type="dxa"/>
            <w:tcBorders>
              <w:top w:val="nil"/>
              <w:left w:val="nil"/>
              <w:bottom w:val="nil"/>
              <w:right w:val="nil"/>
            </w:tcBorders>
          </w:tcPr>
          <w:p w14:paraId="4466247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D92E02D" w14:textId="77777777" w:rsidR="007021D5" w:rsidRPr="0000301E" w:rsidRDefault="007021D5" w:rsidP="00597D26">
            <w:pPr>
              <w:pStyle w:val="AmColumnHeading"/>
            </w:pPr>
            <w:r w:rsidRPr="0000301E">
              <w:t>Alteração</w:t>
            </w:r>
          </w:p>
        </w:tc>
      </w:tr>
      <w:tr w:rsidR="007021D5" w:rsidRPr="0000301E" w14:paraId="09B1E56D" w14:textId="77777777" w:rsidTr="00597D26">
        <w:trPr>
          <w:jc w:val="center"/>
        </w:trPr>
        <w:tc>
          <w:tcPr>
            <w:tcW w:w="4876" w:type="dxa"/>
            <w:tcBorders>
              <w:top w:val="nil"/>
              <w:left w:val="nil"/>
              <w:bottom w:val="nil"/>
              <w:right w:val="nil"/>
            </w:tcBorders>
          </w:tcPr>
          <w:p w14:paraId="1B4CE1FC" w14:textId="77777777" w:rsidR="007021D5" w:rsidRPr="0000301E" w:rsidRDefault="007021D5" w:rsidP="00597D26">
            <w:pPr>
              <w:pStyle w:val="Normal6a"/>
            </w:pPr>
            <w:r w:rsidRPr="0000301E">
              <w:t>12.</w:t>
            </w:r>
            <w:r w:rsidRPr="0000301E">
              <w:tab/>
              <w:t xml:space="preserve">Encoraja vias normativas e incentivos </w:t>
            </w:r>
            <w:r w:rsidRPr="0000301E">
              <w:rPr>
                <w:b/>
                <w:i/>
              </w:rPr>
              <w:t>adaptados</w:t>
            </w:r>
            <w:r w:rsidRPr="0000301E">
              <w:t xml:space="preserve"> às doenças ultrarraras e às terapias avançadas;</w:t>
            </w:r>
          </w:p>
        </w:tc>
        <w:tc>
          <w:tcPr>
            <w:tcW w:w="4876" w:type="dxa"/>
            <w:tcBorders>
              <w:top w:val="nil"/>
              <w:left w:val="nil"/>
              <w:bottom w:val="nil"/>
              <w:right w:val="nil"/>
            </w:tcBorders>
          </w:tcPr>
          <w:p w14:paraId="6F862E7A" w14:textId="77777777" w:rsidR="007021D5" w:rsidRPr="0000301E" w:rsidRDefault="007021D5" w:rsidP="00597D26">
            <w:pPr>
              <w:pStyle w:val="Normal6a"/>
            </w:pPr>
            <w:r w:rsidRPr="0000301E">
              <w:t>12.</w:t>
            </w:r>
            <w:r w:rsidRPr="0000301E">
              <w:tab/>
              <w:t xml:space="preserve">Encoraja vias normativas </w:t>
            </w:r>
            <w:r w:rsidRPr="0000301E">
              <w:rPr>
                <w:b/>
                <w:i/>
              </w:rPr>
              <w:t>adaptadas</w:t>
            </w:r>
            <w:r w:rsidRPr="0000301E">
              <w:t xml:space="preserve"> e incentivos </w:t>
            </w:r>
            <w:r w:rsidRPr="0000301E">
              <w:rPr>
                <w:b/>
                <w:i/>
              </w:rPr>
              <w:t>mais robustos no que toca</w:t>
            </w:r>
            <w:r w:rsidRPr="0000301E">
              <w:t xml:space="preserve"> às doenças ultrarraras e às terapias avançadas</w:t>
            </w:r>
            <w:r w:rsidRPr="0000301E">
              <w:rPr>
                <w:b/>
                <w:i/>
              </w:rPr>
              <w:t>, nomeadamente por meio de direitos de propriedade intelectual</w:t>
            </w:r>
            <w:r w:rsidRPr="0000301E">
              <w:t>;</w:t>
            </w:r>
          </w:p>
        </w:tc>
      </w:tr>
    </w:tbl>
    <w:p w14:paraId="08BB37A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153C0B7" w14:textId="77777777" w:rsidR="007021D5" w:rsidRPr="0000301E" w:rsidRDefault="007021D5" w:rsidP="007021D5">
      <w:r w:rsidRPr="0000301E">
        <w:rPr>
          <w:rStyle w:val="HideTWBExt"/>
        </w:rPr>
        <w:t>&lt;/Amend&gt;</w:t>
      </w:r>
    </w:p>
    <w:p w14:paraId="0EE2F6B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173</w:t>
      </w:r>
      <w:r w:rsidRPr="0000301E">
        <w:rPr>
          <w:rStyle w:val="HideTWBExt"/>
        </w:rPr>
        <w:t>&lt;/NumAm&gt;</w:t>
      </w:r>
    </w:p>
    <w:p w14:paraId="341EA809"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172142E7" w14:textId="77777777" w:rsidR="007021D5" w:rsidRPr="0000301E" w:rsidRDefault="007021D5" w:rsidP="007021D5">
      <w:pPr>
        <w:pStyle w:val="NormalBold"/>
      </w:pPr>
      <w:r w:rsidRPr="0000301E">
        <w:rPr>
          <w:rStyle w:val="HideTWBExt"/>
          <w:b w:val="0"/>
        </w:rPr>
        <w:t>&lt;/RepeatBlock-By&gt;</w:t>
      </w:r>
    </w:p>
    <w:p w14:paraId="7210656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A0EA67C" w14:textId="48772C31" w:rsidR="007021D5" w:rsidRPr="0000301E" w:rsidRDefault="007021D5" w:rsidP="007021D5">
      <w:pPr>
        <w:pStyle w:val="NormalBold"/>
      </w:pPr>
      <w:r w:rsidRPr="0000301E">
        <w:rPr>
          <w:rStyle w:val="HideTWBExt"/>
        </w:rPr>
        <w:t>&lt;Article&gt;</w:t>
      </w:r>
      <w:r w:rsidRPr="0000301E">
        <w:t>N.º 12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41832E1" w14:textId="77777777" w:rsidTr="00597D26">
        <w:trPr>
          <w:trHeight w:hRule="exact" w:val="240"/>
          <w:jc w:val="center"/>
        </w:trPr>
        <w:tc>
          <w:tcPr>
            <w:tcW w:w="9752" w:type="dxa"/>
            <w:gridSpan w:val="2"/>
            <w:tcBorders>
              <w:top w:val="nil"/>
              <w:left w:val="nil"/>
              <w:bottom w:val="nil"/>
              <w:right w:val="nil"/>
            </w:tcBorders>
          </w:tcPr>
          <w:p w14:paraId="1F15D850" w14:textId="77777777" w:rsidR="007021D5" w:rsidRPr="0000301E" w:rsidRDefault="007021D5" w:rsidP="00597D26"/>
        </w:tc>
      </w:tr>
      <w:tr w:rsidR="007021D5" w:rsidRPr="0000301E" w14:paraId="13331248" w14:textId="77777777" w:rsidTr="00597D26">
        <w:trPr>
          <w:trHeight w:val="240"/>
          <w:jc w:val="center"/>
        </w:trPr>
        <w:tc>
          <w:tcPr>
            <w:tcW w:w="4876" w:type="dxa"/>
            <w:tcBorders>
              <w:top w:val="nil"/>
              <w:left w:val="nil"/>
              <w:bottom w:val="nil"/>
              <w:right w:val="nil"/>
            </w:tcBorders>
          </w:tcPr>
          <w:p w14:paraId="4F64B5F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5A55823" w14:textId="77777777" w:rsidR="007021D5" w:rsidRPr="0000301E" w:rsidRDefault="007021D5" w:rsidP="00597D26">
            <w:pPr>
              <w:pStyle w:val="AmColumnHeading"/>
            </w:pPr>
            <w:r w:rsidRPr="0000301E">
              <w:t>Alteração</w:t>
            </w:r>
          </w:p>
        </w:tc>
      </w:tr>
      <w:tr w:rsidR="007021D5" w:rsidRPr="0000301E" w14:paraId="3400B30A" w14:textId="77777777" w:rsidTr="00597D26">
        <w:trPr>
          <w:jc w:val="center"/>
        </w:trPr>
        <w:tc>
          <w:tcPr>
            <w:tcW w:w="4876" w:type="dxa"/>
            <w:tcBorders>
              <w:top w:val="nil"/>
              <w:left w:val="nil"/>
              <w:bottom w:val="nil"/>
              <w:right w:val="nil"/>
            </w:tcBorders>
          </w:tcPr>
          <w:p w14:paraId="29510649" w14:textId="77777777" w:rsidR="007021D5" w:rsidRPr="0000301E" w:rsidRDefault="007021D5" w:rsidP="00597D26">
            <w:pPr>
              <w:pStyle w:val="Normal6a"/>
            </w:pPr>
          </w:p>
        </w:tc>
        <w:tc>
          <w:tcPr>
            <w:tcW w:w="4876" w:type="dxa"/>
            <w:tcBorders>
              <w:top w:val="nil"/>
              <w:left w:val="nil"/>
              <w:bottom w:val="nil"/>
              <w:right w:val="nil"/>
            </w:tcBorders>
          </w:tcPr>
          <w:p w14:paraId="246AE5DA" w14:textId="282A6318" w:rsidR="007021D5" w:rsidRPr="0000301E" w:rsidRDefault="007021D5" w:rsidP="00597D26">
            <w:pPr>
              <w:pStyle w:val="Normal6a"/>
            </w:pPr>
            <w:r w:rsidRPr="0000301E">
              <w:rPr>
                <w:b/>
                <w:i/>
              </w:rPr>
              <w:t>12</w:t>
            </w:r>
            <w:r w:rsidR="00FF10E8" w:rsidRPr="0000301E">
              <w:rPr>
                <w:b/>
                <w:i/>
              </w:rPr>
              <w:noBreakHyphen/>
            </w:r>
            <w:r w:rsidRPr="0000301E">
              <w:rPr>
                <w:b/>
                <w:i/>
              </w:rPr>
              <w:t>A.</w:t>
            </w:r>
            <w:r w:rsidRPr="0000301E">
              <w:tab/>
            </w:r>
            <w:r w:rsidRPr="0000301E">
              <w:rPr>
                <w:b/>
                <w:i/>
              </w:rPr>
              <w:t xml:space="preserve">Salienta que a avaliação clínica e a utilização de abordagens terapêuticas e de diagnóstico inovadoras devem assegurar a devida participação de </w:t>
            </w:r>
            <w:r w:rsidRPr="0000301E">
              <w:rPr>
                <w:b/>
                <w:i/>
              </w:rPr>
              <w:lastRenderedPageBreak/>
              <w:t>profissionais médicos qualificados, a fim de garantir uma interpretação clínica rigorosa, a segurança dos doentes e a integração eficaz de informações de diagnóstico complexas; </w:t>
            </w:r>
          </w:p>
        </w:tc>
      </w:tr>
    </w:tbl>
    <w:p w14:paraId="19E14E1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37E9350" w14:textId="77777777" w:rsidR="007021D5" w:rsidRPr="0000301E" w:rsidRDefault="007021D5" w:rsidP="007021D5">
      <w:r w:rsidRPr="0000301E">
        <w:rPr>
          <w:rStyle w:val="HideTWBExt"/>
        </w:rPr>
        <w:t>&lt;/Amend&gt;</w:t>
      </w:r>
    </w:p>
    <w:p w14:paraId="2E45EE3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174</w:t>
      </w:r>
      <w:r w:rsidRPr="0000301E">
        <w:rPr>
          <w:rStyle w:val="HideTWBExt"/>
        </w:rPr>
        <w:t>&lt;/NumAm&gt;</w:t>
      </w:r>
    </w:p>
    <w:p w14:paraId="4BCFE59B"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01A8454D" w14:textId="77777777" w:rsidR="007021D5" w:rsidRPr="0000301E" w:rsidRDefault="007021D5" w:rsidP="007021D5">
      <w:pPr>
        <w:pStyle w:val="NormalBold"/>
      </w:pPr>
      <w:r w:rsidRPr="0000301E">
        <w:rPr>
          <w:rStyle w:val="HideTWBExt"/>
          <w:b w:val="0"/>
        </w:rPr>
        <w:t>&lt;/RepeatBlock-By&gt;</w:t>
      </w:r>
    </w:p>
    <w:p w14:paraId="2F77543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FE6B97F" w14:textId="0F1F0A63" w:rsidR="007021D5" w:rsidRPr="0000301E" w:rsidRDefault="007021D5" w:rsidP="007021D5">
      <w:pPr>
        <w:pStyle w:val="NormalBold"/>
      </w:pPr>
      <w:r w:rsidRPr="0000301E">
        <w:rPr>
          <w:rStyle w:val="HideTWBExt"/>
        </w:rPr>
        <w:t>&lt;Article&gt;</w:t>
      </w:r>
      <w:r w:rsidRPr="0000301E">
        <w:t>N.º 12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41F79D" w14:textId="77777777" w:rsidTr="00597D26">
        <w:trPr>
          <w:trHeight w:hRule="exact" w:val="240"/>
          <w:jc w:val="center"/>
        </w:trPr>
        <w:tc>
          <w:tcPr>
            <w:tcW w:w="9752" w:type="dxa"/>
            <w:gridSpan w:val="2"/>
            <w:tcBorders>
              <w:top w:val="nil"/>
              <w:left w:val="nil"/>
              <w:bottom w:val="nil"/>
              <w:right w:val="nil"/>
            </w:tcBorders>
          </w:tcPr>
          <w:p w14:paraId="2166F140" w14:textId="77777777" w:rsidR="007021D5" w:rsidRPr="0000301E" w:rsidRDefault="007021D5" w:rsidP="00597D26"/>
        </w:tc>
      </w:tr>
      <w:tr w:rsidR="007021D5" w:rsidRPr="0000301E" w14:paraId="22A5108D" w14:textId="77777777" w:rsidTr="00597D26">
        <w:trPr>
          <w:trHeight w:val="240"/>
          <w:jc w:val="center"/>
        </w:trPr>
        <w:tc>
          <w:tcPr>
            <w:tcW w:w="4876" w:type="dxa"/>
            <w:tcBorders>
              <w:top w:val="nil"/>
              <w:left w:val="nil"/>
              <w:bottom w:val="nil"/>
              <w:right w:val="nil"/>
            </w:tcBorders>
          </w:tcPr>
          <w:p w14:paraId="4EC4E53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29A4063" w14:textId="77777777" w:rsidR="007021D5" w:rsidRPr="0000301E" w:rsidRDefault="007021D5" w:rsidP="00597D26">
            <w:pPr>
              <w:pStyle w:val="AmColumnHeading"/>
            </w:pPr>
            <w:r w:rsidRPr="0000301E">
              <w:t>Alteração</w:t>
            </w:r>
          </w:p>
        </w:tc>
      </w:tr>
      <w:tr w:rsidR="007021D5" w:rsidRPr="0000301E" w14:paraId="4ECDC33B" w14:textId="77777777" w:rsidTr="00597D26">
        <w:trPr>
          <w:jc w:val="center"/>
        </w:trPr>
        <w:tc>
          <w:tcPr>
            <w:tcW w:w="4876" w:type="dxa"/>
            <w:tcBorders>
              <w:top w:val="nil"/>
              <w:left w:val="nil"/>
              <w:bottom w:val="nil"/>
              <w:right w:val="nil"/>
            </w:tcBorders>
          </w:tcPr>
          <w:p w14:paraId="3178AAFE" w14:textId="77777777" w:rsidR="007021D5" w:rsidRPr="0000301E" w:rsidRDefault="007021D5" w:rsidP="00597D26">
            <w:pPr>
              <w:pStyle w:val="Normal6a"/>
            </w:pPr>
          </w:p>
        </w:tc>
        <w:tc>
          <w:tcPr>
            <w:tcW w:w="4876" w:type="dxa"/>
            <w:tcBorders>
              <w:top w:val="nil"/>
              <w:left w:val="nil"/>
              <w:bottom w:val="nil"/>
              <w:right w:val="nil"/>
            </w:tcBorders>
          </w:tcPr>
          <w:p w14:paraId="7D44ADD5" w14:textId="4C4647ED" w:rsidR="007021D5" w:rsidRPr="0000301E" w:rsidRDefault="007021D5" w:rsidP="00597D26">
            <w:pPr>
              <w:pStyle w:val="Normal6a"/>
            </w:pPr>
            <w:r w:rsidRPr="0000301E">
              <w:rPr>
                <w:b/>
                <w:i/>
              </w:rPr>
              <w:t>12</w:t>
            </w:r>
            <w:r w:rsidR="00FF10E8" w:rsidRPr="0000301E">
              <w:rPr>
                <w:b/>
                <w:i/>
              </w:rPr>
              <w:noBreakHyphen/>
            </w:r>
            <w:r w:rsidRPr="0000301E">
              <w:rPr>
                <w:b/>
                <w:i/>
              </w:rPr>
              <w:t>A.</w:t>
            </w:r>
            <w:r w:rsidRPr="0000301E">
              <w:tab/>
            </w:r>
            <w:r w:rsidRPr="0000301E">
              <w:rPr>
                <w:b/>
                <w:i/>
              </w:rPr>
              <w:t>Preconiza o reforço da capacidade dos profissionais de saúde para reconhecerem sinais precoces de doenças raras através de formação estruturada — nomeadamente sobre as ligações entre as patologias comuns na infância ou na idade adulta e as potenciais doenças raras subjacentes — nos cuidados primários e especializados, a fim de reduzir os atrasos no diagnóstico;</w:t>
            </w:r>
          </w:p>
        </w:tc>
      </w:tr>
    </w:tbl>
    <w:p w14:paraId="46C79C3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2C054B3" w14:textId="77777777" w:rsidR="007021D5" w:rsidRPr="0000301E" w:rsidRDefault="007021D5" w:rsidP="007021D5">
      <w:r w:rsidRPr="0000301E">
        <w:rPr>
          <w:rStyle w:val="HideTWBExt"/>
        </w:rPr>
        <w:t>&lt;/Amend&gt;</w:t>
      </w:r>
    </w:p>
    <w:p w14:paraId="5A93EF3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175</w:t>
      </w:r>
      <w:r w:rsidRPr="0000301E">
        <w:rPr>
          <w:rStyle w:val="HideTWBExt"/>
        </w:rPr>
        <w:t>&lt;/NumAm&gt;</w:t>
      </w:r>
    </w:p>
    <w:p w14:paraId="784D04E4" w14:textId="383F3F67"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3DC19EF5" w14:textId="77777777" w:rsidR="007021D5" w:rsidRPr="0000301E" w:rsidRDefault="007021D5" w:rsidP="007021D5">
      <w:pPr>
        <w:pStyle w:val="NormalBold"/>
      </w:pPr>
      <w:r w:rsidRPr="0000301E">
        <w:rPr>
          <w:rStyle w:val="HideTWBExt"/>
          <w:b w:val="0"/>
        </w:rPr>
        <w:t>&lt;/RepeatBlock-By&gt;</w:t>
      </w:r>
    </w:p>
    <w:p w14:paraId="47FBE7D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5FAA802" w14:textId="77777777" w:rsidR="007021D5" w:rsidRPr="0000301E" w:rsidRDefault="007021D5" w:rsidP="007021D5">
      <w:pPr>
        <w:pStyle w:val="NormalBold"/>
      </w:pPr>
      <w:r w:rsidRPr="0000301E">
        <w:rPr>
          <w:rStyle w:val="HideTWBExt"/>
        </w:rPr>
        <w:t>&lt;Article&gt;</w:t>
      </w:r>
      <w:r w:rsidRPr="0000301E">
        <w:t>N.º 13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75B2545" w14:textId="77777777" w:rsidTr="00597D26">
        <w:trPr>
          <w:trHeight w:hRule="exact" w:val="240"/>
          <w:jc w:val="center"/>
        </w:trPr>
        <w:tc>
          <w:tcPr>
            <w:tcW w:w="9752" w:type="dxa"/>
            <w:gridSpan w:val="2"/>
            <w:tcBorders>
              <w:top w:val="nil"/>
              <w:left w:val="nil"/>
              <w:bottom w:val="nil"/>
              <w:right w:val="nil"/>
            </w:tcBorders>
          </w:tcPr>
          <w:p w14:paraId="1C0C1A56" w14:textId="77777777" w:rsidR="007021D5" w:rsidRPr="0000301E" w:rsidRDefault="007021D5" w:rsidP="00597D26"/>
        </w:tc>
      </w:tr>
      <w:tr w:rsidR="007021D5" w:rsidRPr="0000301E" w14:paraId="21FF8473" w14:textId="77777777" w:rsidTr="00597D26">
        <w:trPr>
          <w:trHeight w:val="240"/>
          <w:jc w:val="center"/>
        </w:trPr>
        <w:tc>
          <w:tcPr>
            <w:tcW w:w="4876" w:type="dxa"/>
            <w:tcBorders>
              <w:top w:val="nil"/>
              <w:left w:val="nil"/>
              <w:bottom w:val="nil"/>
              <w:right w:val="nil"/>
            </w:tcBorders>
          </w:tcPr>
          <w:p w14:paraId="1EB17B3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9D1D5B0" w14:textId="77777777" w:rsidR="007021D5" w:rsidRPr="0000301E" w:rsidRDefault="007021D5" w:rsidP="00597D26">
            <w:pPr>
              <w:pStyle w:val="AmColumnHeading"/>
            </w:pPr>
            <w:r w:rsidRPr="0000301E">
              <w:t>Alteração</w:t>
            </w:r>
          </w:p>
        </w:tc>
      </w:tr>
      <w:tr w:rsidR="007021D5" w:rsidRPr="0000301E" w14:paraId="40465D10" w14:textId="77777777" w:rsidTr="00597D26">
        <w:trPr>
          <w:jc w:val="center"/>
        </w:trPr>
        <w:tc>
          <w:tcPr>
            <w:tcW w:w="4876" w:type="dxa"/>
            <w:tcBorders>
              <w:top w:val="nil"/>
              <w:left w:val="nil"/>
              <w:bottom w:val="nil"/>
              <w:right w:val="nil"/>
            </w:tcBorders>
          </w:tcPr>
          <w:p w14:paraId="6288FC81"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 sempre que possível;</w:t>
            </w:r>
          </w:p>
        </w:tc>
        <w:tc>
          <w:tcPr>
            <w:tcW w:w="4876" w:type="dxa"/>
            <w:tcBorders>
              <w:top w:val="nil"/>
              <w:left w:val="nil"/>
              <w:bottom w:val="nil"/>
              <w:right w:val="nil"/>
            </w:tcBorders>
          </w:tcPr>
          <w:p w14:paraId="3C4BBAB4"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 sempre que possível</w:t>
            </w:r>
            <w:r w:rsidRPr="0000301E">
              <w:rPr>
                <w:b/>
                <w:i/>
              </w:rPr>
              <w:t xml:space="preserve">, sem descurar a proteção de informações comercialmente sensíveis e assegurando incentivos contínuos à </w:t>
            </w:r>
            <w:r w:rsidRPr="0000301E">
              <w:rPr>
                <w:b/>
                <w:i/>
              </w:rPr>
              <w:lastRenderedPageBreak/>
              <w:t>inovação</w:t>
            </w:r>
            <w:r w:rsidRPr="0000301E">
              <w:t>;</w:t>
            </w:r>
          </w:p>
        </w:tc>
      </w:tr>
    </w:tbl>
    <w:p w14:paraId="666D0833"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FE0811D" w14:textId="77777777" w:rsidR="007021D5" w:rsidRPr="0000301E" w:rsidRDefault="007021D5" w:rsidP="007021D5">
      <w:r w:rsidRPr="0000301E">
        <w:rPr>
          <w:rStyle w:val="HideTWBExt"/>
        </w:rPr>
        <w:t>&lt;/Amend&gt;</w:t>
      </w:r>
    </w:p>
    <w:p w14:paraId="1CEE157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176</w:t>
      </w:r>
      <w:r w:rsidRPr="0000301E">
        <w:rPr>
          <w:rStyle w:val="HideTWBExt"/>
        </w:rPr>
        <w:t>&lt;/NumAm&gt;</w:t>
      </w:r>
    </w:p>
    <w:p w14:paraId="74B934D6"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002CFD11" w14:textId="77777777" w:rsidR="007021D5" w:rsidRPr="0000301E" w:rsidRDefault="007021D5" w:rsidP="007021D5">
      <w:pPr>
        <w:pStyle w:val="NormalBold"/>
      </w:pPr>
      <w:r w:rsidRPr="0000301E">
        <w:rPr>
          <w:rStyle w:val="HideTWBExt"/>
          <w:b w:val="0"/>
        </w:rPr>
        <w:t>&lt;/RepeatBlock-By&gt;</w:t>
      </w:r>
    </w:p>
    <w:p w14:paraId="58F52A7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06A5D3D" w14:textId="77777777" w:rsidR="007021D5" w:rsidRPr="0000301E" w:rsidRDefault="007021D5" w:rsidP="007021D5">
      <w:pPr>
        <w:pStyle w:val="NormalBold"/>
      </w:pPr>
      <w:r w:rsidRPr="0000301E">
        <w:rPr>
          <w:rStyle w:val="HideTWBExt"/>
        </w:rPr>
        <w:t>&lt;Article&gt;</w:t>
      </w:r>
      <w:r w:rsidRPr="0000301E">
        <w:t>N.º 13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1ADEAE6" w14:textId="77777777" w:rsidTr="00597D26">
        <w:trPr>
          <w:trHeight w:hRule="exact" w:val="240"/>
          <w:jc w:val="center"/>
        </w:trPr>
        <w:tc>
          <w:tcPr>
            <w:tcW w:w="9752" w:type="dxa"/>
            <w:gridSpan w:val="2"/>
            <w:tcBorders>
              <w:top w:val="nil"/>
              <w:left w:val="nil"/>
              <w:bottom w:val="nil"/>
              <w:right w:val="nil"/>
            </w:tcBorders>
          </w:tcPr>
          <w:p w14:paraId="1B87BEC2" w14:textId="77777777" w:rsidR="007021D5" w:rsidRPr="0000301E" w:rsidRDefault="007021D5" w:rsidP="00597D26"/>
        </w:tc>
      </w:tr>
      <w:tr w:rsidR="007021D5" w:rsidRPr="0000301E" w14:paraId="42223B1C" w14:textId="77777777" w:rsidTr="00597D26">
        <w:trPr>
          <w:trHeight w:val="240"/>
          <w:jc w:val="center"/>
        </w:trPr>
        <w:tc>
          <w:tcPr>
            <w:tcW w:w="4876" w:type="dxa"/>
            <w:tcBorders>
              <w:top w:val="nil"/>
              <w:left w:val="nil"/>
              <w:bottom w:val="nil"/>
              <w:right w:val="nil"/>
            </w:tcBorders>
          </w:tcPr>
          <w:p w14:paraId="48194BE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D81A84D" w14:textId="77777777" w:rsidR="007021D5" w:rsidRPr="0000301E" w:rsidRDefault="007021D5" w:rsidP="00597D26">
            <w:pPr>
              <w:pStyle w:val="AmColumnHeading"/>
            </w:pPr>
            <w:r w:rsidRPr="0000301E">
              <w:t>Alteração</w:t>
            </w:r>
          </w:p>
        </w:tc>
      </w:tr>
      <w:tr w:rsidR="007021D5" w:rsidRPr="0000301E" w14:paraId="41C032DD" w14:textId="77777777" w:rsidTr="00597D26">
        <w:trPr>
          <w:jc w:val="center"/>
        </w:trPr>
        <w:tc>
          <w:tcPr>
            <w:tcW w:w="4876" w:type="dxa"/>
            <w:tcBorders>
              <w:top w:val="nil"/>
              <w:left w:val="nil"/>
              <w:bottom w:val="nil"/>
              <w:right w:val="nil"/>
            </w:tcBorders>
          </w:tcPr>
          <w:p w14:paraId="3642704C"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 sempre que possível;</w:t>
            </w:r>
          </w:p>
        </w:tc>
        <w:tc>
          <w:tcPr>
            <w:tcW w:w="4876" w:type="dxa"/>
            <w:tcBorders>
              <w:top w:val="nil"/>
              <w:left w:val="nil"/>
              <w:bottom w:val="nil"/>
              <w:right w:val="nil"/>
            </w:tcBorders>
          </w:tcPr>
          <w:p w14:paraId="2DDAE642"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 sempre que possível</w:t>
            </w:r>
            <w:r w:rsidRPr="0000301E">
              <w:rPr>
                <w:b/>
                <w:i/>
              </w:rPr>
              <w:t>, respeitando os prazos que o direito europeu prevê no que toca às decisões de fixação de preços e reembolsos</w:t>
            </w:r>
            <w:r w:rsidRPr="0000301E">
              <w:t>;</w:t>
            </w:r>
          </w:p>
        </w:tc>
      </w:tr>
    </w:tbl>
    <w:p w14:paraId="056C2DA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220A362" w14:textId="77777777" w:rsidR="007021D5" w:rsidRPr="0000301E" w:rsidRDefault="007021D5" w:rsidP="007021D5">
      <w:r w:rsidRPr="0000301E">
        <w:rPr>
          <w:rStyle w:val="HideTWBExt"/>
        </w:rPr>
        <w:t>&lt;/Amend&gt;</w:t>
      </w:r>
    </w:p>
    <w:p w14:paraId="2BE1147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177</w:t>
      </w:r>
      <w:r w:rsidRPr="0000301E">
        <w:rPr>
          <w:rStyle w:val="HideTWBExt"/>
        </w:rPr>
        <w:t>&lt;/NumAm&gt;</w:t>
      </w:r>
    </w:p>
    <w:p w14:paraId="74DB1310"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137733FE" w14:textId="77777777" w:rsidR="007021D5" w:rsidRPr="0000301E" w:rsidRDefault="007021D5" w:rsidP="007021D5">
      <w:pPr>
        <w:pStyle w:val="NormalBold"/>
      </w:pPr>
      <w:r w:rsidRPr="0000301E">
        <w:rPr>
          <w:rStyle w:val="HideTWBExt"/>
          <w:b w:val="0"/>
        </w:rPr>
        <w:t>&lt;/RepeatBlock-By&gt;</w:t>
      </w:r>
    </w:p>
    <w:p w14:paraId="5F124F6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C7CB167" w14:textId="77777777" w:rsidR="007021D5" w:rsidRPr="0000301E" w:rsidRDefault="007021D5" w:rsidP="007021D5">
      <w:pPr>
        <w:pStyle w:val="NormalBold"/>
      </w:pPr>
      <w:r w:rsidRPr="0000301E">
        <w:rPr>
          <w:rStyle w:val="HideTWBExt"/>
        </w:rPr>
        <w:t>&lt;Article&gt;</w:t>
      </w:r>
      <w:r w:rsidRPr="0000301E">
        <w:t>N.º 13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4AA1DEB" w14:textId="77777777" w:rsidTr="00597D26">
        <w:trPr>
          <w:trHeight w:hRule="exact" w:val="240"/>
          <w:jc w:val="center"/>
        </w:trPr>
        <w:tc>
          <w:tcPr>
            <w:tcW w:w="9752" w:type="dxa"/>
            <w:gridSpan w:val="2"/>
            <w:tcBorders>
              <w:top w:val="nil"/>
              <w:left w:val="nil"/>
              <w:bottom w:val="nil"/>
              <w:right w:val="nil"/>
            </w:tcBorders>
          </w:tcPr>
          <w:p w14:paraId="36AEA2D9" w14:textId="77777777" w:rsidR="007021D5" w:rsidRPr="0000301E" w:rsidRDefault="007021D5" w:rsidP="00597D26"/>
        </w:tc>
      </w:tr>
      <w:tr w:rsidR="007021D5" w:rsidRPr="0000301E" w14:paraId="761EDE92" w14:textId="77777777" w:rsidTr="00597D26">
        <w:trPr>
          <w:trHeight w:val="240"/>
          <w:jc w:val="center"/>
        </w:trPr>
        <w:tc>
          <w:tcPr>
            <w:tcW w:w="4876" w:type="dxa"/>
            <w:tcBorders>
              <w:top w:val="nil"/>
              <w:left w:val="nil"/>
              <w:bottom w:val="nil"/>
              <w:right w:val="nil"/>
            </w:tcBorders>
          </w:tcPr>
          <w:p w14:paraId="6D4ABE5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7745CF4" w14:textId="77777777" w:rsidR="007021D5" w:rsidRPr="0000301E" w:rsidRDefault="007021D5" w:rsidP="00597D26">
            <w:pPr>
              <w:pStyle w:val="AmColumnHeading"/>
            </w:pPr>
            <w:r w:rsidRPr="0000301E">
              <w:t>Alteração</w:t>
            </w:r>
          </w:p>
        </w:tc>
      </w:tr>
      <w:tr w:rsidR="007021D5" w:rsidRPr="0000301E" w14:paraId="2BF019A5" w14:textId="77777777" w:rsidTr="00597D26">
        <w:trPr>
          <w:jc w:val="center"/>
        </w:trPr>
        <w:tc>
          <w:tcPr>
            <w:tcW w:w="4876" w:type="dxa"/>
            <w:tcBorders>
              <w:top w:val="nil"/>
              <w:left w:val="nil"/>
              <w:bottom w:val="nil"/>
              <w:right w:val="nil"/>
            </w:tcBorders>
          </w:tcPr>
          <w:p w14:paraId="194D7064" w14:textId="77777777" w:rsidR="007021D5" w:rsidRPr="0000301E" w:rsidRDefault="007021D5" w:rsidP="00597D26">
            <w:pPr>
              <w:pStyle w:val="Normal6a"/>
            </w:pPr>
            <w:r w:rsidRPr="0000301E">
              <w:t>13.</w:t>
            </w:r>
            <w:r w:rsidRPr="0000301E">
              <w:tab/>
              <w:t xml:space="preserve">Apoia uma maior transparência na disponibilidade dos tratamentos </w:t>
            </w:r>
            <w:r w:rsidRPr="0000301E">
              <w:rPr>
                <w:b/>
                <w:i/>
              </w:rPr>
              <w:t>e</w:t>
            </w:r>
            <w:r w:rsidRPr="0000301E">
              <w:t xml:space="preserve"> nos elementos de fixação de preços </w:t>
            </w:r>
            <w:r w:rsidRPr="0000301E">
              <w:rPr>
                <w:b/>
                <w:i/>
              </w:rPr>
              <w:t>sempre que possível</w:t>
            </w:r>
            <w:r w:rsidRPr="0000301E">
              <w:t>;</w:t>
            </w:r>
          </w:p>
        </w:tc>
        <w:tc>
          <w:tcPr>
            <w:tcW w:w="4876" w:type="dxa"/>
            <w:tcBorders>
              <w:top w:val="nil"/>
              <w:left w:val="nil"/>
              <w:bottom w:val="nil"/>
              <w:right w:val="nil"/>
            </w:tcBorders>
          </w:tcPr>
          <w:p w14:paraId="4ADD6ECA" w14:textId="77777777" w:rsidR="007021D5" w:rsidRPr="0000301E" w:rsidRDefault="007021D5" w:rsidP="00597D26">
            <w:pPr>
              <w:pStyle w:val="Normal6a"/>
            </w:pPr>
            <w:r w:rsidRPr="0000301E">
              <w:t>13.</w:t>
            </w:r>
            <w:r w:rsidRPr="0000301E">
              <w:tab/>
              <w:t>Apoia</w:t>
            </w:r>
            <w:r w:rsidRPr="0000301E">
              <w:rPr>
                <w:b/>
                <w:i/>
              </w:rPr>
              <w:t>, quando adequado,</w:t>
            </w:r>
            <w:r w:rsidRPr="0000301E">
              <w:t xml:space="preserve"> uma maior transparência na disponibilidade dos tratamentos</w:t>
            </w:r>
            <w:r w:rsidRPr="0000301E">
              <w:rPr>
                <w:b/>
                <w:i/>
              </w:rPr>
              <w:t>,</w:t>
            </w:r>
            <w:r w:rsidRPr="0000301E">
              <w:t xml:space="preserve"> nos elementos de fixação de preços </w:t>
            </w:r>
            <w:r w:rsidRPr="0000301E">
              <w:rPr>
                <w:b/>
                <w:i/>
              </w:rPr>
              <w:t>e nas condições de reembolso, a fim de apoiar um acesso equitativo e uma tomada de decisões informada</w:t>
            </w:r>
            <w:r w:rsidRPr="0000301E">
              <w:t>;</w:t>
            </w:r>
          </w:p>
        </w:tc>
      </w:tr>
    </w:tbl>
    <w:p w14:paraId="351495C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1C1B32D" w14:textId="77777777" w:rsidR="007021D5" w:rsidRPr="0000301E" w:rsidRDefault="007021D5" w:rsidP="007021D5">
      <w:r w:rsidRPr="0000301E">
        <w:rPr>
          <w:rStyle w:val="HideTWBExt"/>
        </w:rPr>
        <w:t>&lt;/Amend&gt;</w:t>
      </w:r>
    </w:p>
    <w:p w14:paraId="437D878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178</w:t>
      </w:r>
      <w:r w:rsidRPr="0000301E">
        <w:rPr>
          <w:rStyle w:val="HideTWBExt"/>
        </w:rPr>
        <w:t>&lt;/NumAm&gt;</w:t>
      </w:r>
    </w:p>
    <w:p w14:paraId="41C4DC4C"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3844276D" w14:textId="77777777" w:rsidR="007021D5" w:rsidRPr="0000301E" w:rsidRDefault="007021D5" w:rsidP="007021D5">
      <w:pPr>
        <w:pStyle w:val="NormalBold"/>
      </w:pPr>
      <w:r w:rsidRPr="0000301E">
        <w:rPr>
          <w:rStyle w:val="HideTWBExt"/>
          <w:b w:val="0"/>
        </w:rPr>
        <w:t>&lt;/RepeatBlock-By&gt;</w:t>
      </w:r>
    </w:p>
    <w:p w14:paraId="29A955F1" w14:textId="77777777" w:rsidR="007021D5" w:rsidRPr="0000301E" w:rsidRDefault="007021D5" w:rsidP="007021D5">
      <w:pPr>
        <w:pStyle w:val="NormalBold"/>
      </w:pPr>
      <w:r w:rsidRPr="0000301E">
        <w:rPr>
          <w:rStyle w:val="HideTWBExt"/>
        </w:rPr>
        <w:lastRenderedPageBreak/>
        <w:t>&lt;DocAmend&gt;</w:t>
      </w:r>
      <w:r w:rsidRPr="0000301E">
        <w:t>Proposta de resolução</w:t>
      </w:r>
      <w:r w:rsidRPr="0000301E">
        <w:rPr>
          <w:rStyle w:val="HideTWBExt"/>
        </w:rPr>
        <w:t>&lt;/DocAmend&gt;</w:t>
      </w:r>
    </w:p>
    <w:p w14:paraId="6052D41E" w14:textId="77777777" w:rsidR="007021D5" w:rsidRPr="0000301E" w:rsidRDefault="007021D5" w:rsidP="007021D5">
      <w:pPr>
        <w:pStyle w:val="NormalBold"/>
      </w:pPr>
      <w:r w:rsidRPr="0000301E">
        <w:rPr>
          <w:rStyle w:val="HideTWBExt"/>
        </w:rPr>
        <w:t>&lt;Article&gt;</w:t>
      </w:r>
      <w:r w:rsidRPr="0000301E">
        <w:t>N.º 13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90B39E" w14:textId="77777777" w:rsidTr="00597D26">
        <w:trPr>
          <w:trHeight w:hRule="exact" w:val="240"/>
          <w:jc w:val="center"/>
        </w:trPr>
        <w:tc>
          <w:tcPr>
            <w:tcW w:w="9752" w:type="dxa"/>
            <w:gridSpan w:val="2"/>
            <w:tcBorders>
              <w:top w:val="nil"/>
              <w:left w:val="nil"/>
              <w:bottom w:val="nil"/>
              <w:right w:val="nil"/>
            </w:tcBorders>
          </w:tcPr>
          <w:p w14:paraId="64A06D5F" w14:textId="77777777" w:rsidR="007021D5" w:rsidRPr="0000301E" w:rsidRDefault="007021D5" w:rsidP="00597D26"/>
        </w:tc>
      </w:tr>
      <w:tr w:rsidR="007021D5" w:rsidRPr="0000301E" w14:paraId="3A2DB3C9" w14:textId="77777777" w:rsidTr="00597D26">
        <w:trPr>
          <w:trHeight w:val="240"/>
          <w:jc w:val="center"/>
        </w:trPr>
        <w:tc>
          <w:tcPr>
            <w:tcW w:w="4876" w:type="dxa"/>
            <w:tcBorders>
              <w:top w:val="nil"/>
              <w:left w:val="nil"/>
              <w:bottom w:val="nil"/>
              <w:right w:val="nil"/>
            </w:tcBorders>
          </w:tcPr>
          <w:p w14:paraId="3F47B9F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DB74062" w14:textId="77777777" w:rsidR="007021D5" w:rsidRPr="0000301E" w:rsidRDefault="007021D5" w:rsidP="00597D26">
            <w:pPr>
              <w:pStyle w:val="AmColumnHeading"/>
            </w:pPr>
            <w:r w:rsidRPr="0000301E">
              <w:t>Alteração</w:t>
            </w:r>
          </w:p>
        </w:tc>
      </w:tr>
      <w:tr w:rsidR="007021D5" w:rsidRPr="0000301E" w14:paraId="596EE835" w14:textId="77777777" w:rsidTr="00597D26">
        <w:trPr>
          <w:jc w:val="center"/>
        </w:trPr>
        <w:tc>
          <w:tcPr>
            <w:tcW w:w="4876" w:type="dxa"/>
            <w:tcBorders>
              <w:top w:val="nil"/>
              <w:left w:val="nil"/>
              <w:bottom w:val="nil"/>
              <w:right w:val="nil"/>
            </w:tcBorders>
          </w:tcPr>
          <w:p w14:paraId="06570B1A"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 sempre que possível;</w:t>
            </w:r>
          </w:p>
        </w:tc>
        <w:tc>
          <w:tcPr>
            <w:tcW w:w="4876" w:type="dxa"/>
            <w:tcBorders>
              <w:top w:val="nil"/>
              <w:left w:val="nil"/>
              <w:bottom w:val="nil"/>
              <w:right w:val="nil"/>
            </w:tcBorders>
          </w:tcPr>
          <w:p w14:paraId="54519932" w14:textId="77777777" w:rsidR="007021D5" w:rsidRPr="0000301E" w:rsidRDefault="007021D5" w:rsidP="00597D26">
            <w:pPr>
              <w:pStyle w:val="Normal6a"/>
            </w:pPr>
            <w:r w:rsidRPr="0000301E">
              <w:t>13.</w:t>
            </w:r>
            <w:r w:rsidRPr="0000301E">
              <w:tab/>
              <w:t>Apoia uma maior transparência na disponibilidade dos tratamentos e nos elementos de fixação de preços</w:t>
            </w:r>
            <w:r w:rsidRPr="0000301E">
              <w:rPr>
                <w:b/>
                <w:i/>
              </w:rPr>
              <w:t>,</w:t>
            </w:r>
            <w:r w:rsidRPr="0000301E">
              <w:t xml:space="preserve"> sempre que </w:t>
            </w:r>
            <w:r w:rsidRPr="0000301E">
              <w:rPr>
                <w:b/>
                <w:i/>
              </w:rPr>
              <w:t>adequado e</w:t>
            </w:r>
            <w:r w:rsidRPr="0000301E">
              <w:t xml:space="preserve"> possível;</w:t>
            </w:r>
          </w:p>
        </w:tc>
      </w:tr>
    </w:tbl>
    <w:p w14:paraId="0ECF195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A0AE6A8" w14:textId="77777777" w:rsidR="007021D5" w:rsidRPr="0000301E" w:rsidRDefault="007021D5" w:rsidP="007021D5">
      <w:r w:rsidRPr="0000301E">
        <w:rPr>
          <w:rStyle w:val="HideTWBExt"/>
        </w:rPr>
        <w:t>&lt;/Amend&gt;</w:t>
      </w:r>
    </w:p>
    <w:p w14:paraId="01AABB4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179</w:t>
      </w:r>
      <w:r w:rsidRPr="0000301E">
        <w:rPr>
          <w:rStyle w:val="HideTWBExt"/>
        </w:rPr>
        <w:t>&lt;/NumAm&gt;</w:t>
      </w:r>
    </w:p>
    <w:p w14:paraId="0DDF989E"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55EEA89C" w14:textId="77777777" w:rsidR="007021D5" w:rsidRPr="0000301E" w:rsidRDefault="007021D5" w:rsidP="007021D5">
      <w:pPr>
        <w:pStyle w:val="NormalBold"/>
      </w:pPr>
      <w:r w:rsidRPr="0000301E">
        <w:rPr>
          <w:rStyle w:val="HideTWBExt"/>
          <w:b w:val="0"/>
        </w:rPr>
        <w:t>&lt;/RepeatBlock-By&gt;</w:t>
      </w:r>
    </w:p>
    <w:p w14:paraId="3FC756E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D5D4A15" w14:textId="77777777" w:rsidR="007021D5" w:rsidRPr="0000301E" w:rsidRDefault="007021D5" w:rsidP="007021D5">
      <w:pPr>
        <w:pStyle w:val="NormalBold"/>
      </w:pPr>
      <w:r w:rsidRPr="0000301E">
        <w:rPr>
          <w:rStyle w:val="HideTWBExt"/>
        </w:rPr>
        <w:t>&lt;Article&gt;</w:t>
      </w:r>
      <w:r w:rsidRPr="0000301E">
        <w:t>N.º 13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8161750" w14:textId="77777777" w:rsidTr="00597D26">
        <w:trPr>
          <w:trHeight w:hRule="exact" w:val="240"/>
          <w:jc w:val="center"/>
        </w:trPr>
        <w:tc>
          <w:tcPr>
            <w:tcW w:w="9752" w:type="dxa"/>
            <w:gridSpan w:val="2"/>
            <w:tcBorders>
              <w:top w:val="nil"/>
              <w:left w:val="nil"/>
              <w:bottom w:val="nil"/>
              <w:right w:val="nil"/>
            </w:tcBorders>
          </w:tcPr>
          <w:p w14:paraId="5EEFFEFD" w14:textId="77777777" w:rsidR="007021D5" w:rsidRPr="0000301E" w:rsidRDefault="007021D5" w:rsidP="00597D26"/>
        </w:tc>
      </w:tr>
      <w:tr w:rsidR="007021D5" w:rsidRPr="0000301E" w14:paraId="046E210E" w14:textId="77777777" w:rsidTr="00597D26">
        <w:trPr>
          <w:trHeight w:val="240"/>
          <w:jc w:val="center"/>
        </w:trPr>
        <w:tc>
          <w:tcPr>
            <w:tcW w:w="4876" w:type="dxa"/>
            <w:tcBorders>
              <w:top w:val="nil"/>
              <w:left w:val="nil"/>
              <w:bottom w:val="nil"/>
              <w:right w:val="nil"/>
            </w:tcBorders>
          </w:tcPr>
          <w:p w14:paraId="4289250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25DD2D6" w14:textId="77777777" w:rsidR="007021D5" w:rsidRPr="0000301E" w:rsidRDefault="007021D5" w:rsidP="00597D26">
            <w:pPr>
              <w:pStyle w:val="AmColumnHeading"/>
            </w:pPr>
            <w:r w:rsidRPr="0000301E">
              <w:t>Alteração</w:t>
            </w:r>
          </w:p>
        </w:tc>
      </w:tr>
      <w:tr w:rsidR="007021D5" w:rsidRPr="0000301E" w14:paraId="2451D7F4" w14:textId="77777777" w:rsidTr="00597D26">
        <w:trPr>
          <w:jc w:val="center"/>
        </w:trPr>
        <w:tc>
          <w:tcPr>
            <w:tcW w:w="4876" w:type="dxa"/>
            <w:tcBorders>
              <w:top w:val="nil"/>
              <w:left w:val="nil"/>
              <w:bottom w:val="nil"/>
              <w:right w:val="nil"/>
            </w:tcBorders>
          </w:tcPr>
          <w:p w14:paraId="0FF6CA3D" w14:textId="77777777" w:rsidR="007021D5" w:rsidRPr="0000301E" w:rsidRDefault="007021D5" w:rsidP="00597D26">
            <w:pPr>
              <w:pStyle w:val="Normal6a"/>
            </w:pPr>
            <w:r w:rsidRPr="0000301E">
              <w:t>13.</w:t>
            </w:r>
            <w:r w:rsidRPr="0000301E">
              <w:tab/>
              <w:t xml:space="preserve">Apoia uma maior transparência na disponibilidade dos tratamentos </w:t>
            </w:r>
            <w:r w:rsidRPr="0000301E">
              <w:rPr>
                <w:b/>
                <w:i/>
              </w:rPr>
              <w:t>e nos elementos de fixação de preços sempre que possível</w:t>
            </w:r>
            <w:r w:rsidRPr="0000301E">
              <w:t>;</w:t>
            </w:r>
          </w:p>
        </w:tc>
        <w:tc>
          <w:tcPr>
            <w:tcW w:w="4876" w:type="dxa"/>
            <w:tcBorders>
              <w:top w:val="nil"/>
              <w:left w:val="nil"/>
              <w:bottom w:val="nil"/>
              <w:right w:val="nil"/>
            </w:tcBorders>
          </w:tcPr>
          <w:p w14:paraId="09B949D3" w14:textId="77777777" w:rsidR="007021D5" w:rsidRPr="0000301E" w:rsidRDefault="007021D5" w:rsidP="00597D26">
            <w:pPr>
              <w:pStyle w:val="Normal6a"/>
            </w:pPr>
            <w:r w:rsidRPr="0000301E">
              <w:t>13.</w:t>
            </w:r>
            <w:r w:rsidRPr="0000301E">
              <w:tab/>
              <w:t>Apoia uma maior transparência na disponibilidade dos tratamentos;</w:t>
            </w:r>
          </w:p>
        </w:tc>
      </w:tr>
    </w:tbl>
    <w:p w14:paraId="72D67D3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8F5F95" w14:textId="77777777" w:rsidR="007021D5" w:rsidRPr="0000301E" w:rsidRDefault="007021D5" w:rsidP="007021D5">
      <w:r w:rsidRPr="0000301E">
        <w:rPr>
          <w:rStyle w:val="HideTWBExt"/>
        </w:rPr>
        <w:t>&lt;/Amend&gt;</w:t>
      </w:r>
    </w:p>
    <w:p w14:paraId="4785993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180</w:t>
      </w:r>
      <w:r w:rsidRPr="0000301E">
        <w:rPr>
          <w:rStyle w:val="HideTWBExt"/>
        </w:rPr>
        <w:t>&lt;/NumAm&gt;</w:t>
      </w:r>
    </w:p>
    <w:p w14:paraId="6B54D011"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2FBF0647" w14:textId="77777777" w:rsidR="007021D5" w:rsidRPr="0000301E" w:rsidRDefault="007021D5" w:rsidP="007021D5">
      <w:pPr>
        <w:pStyle w:val="NormalBold"/>
      </w:pPr>
      <w:r w:rsidRPr="0000301E">
        <w:rPr>
          <w:rStyle w:val="HideTWBExt"/>
          <w:b w:val="0"/>
        </w:rPr>
        <w:t>&lt;/RepeatBlock-By&gt;</w:t>
      </w:r>
    </w:p>
    <w:p w14:paraId="4E608D1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9106C49" w14:textId="0455E688" w:rsidR="007021D5" w:rsidRPr="0000301E" w:rsidRDefault="007021D5" w:rsidP="007021D5">
      <w:pPr>
        <w:pStyle w:val="NormalBold"/>
      </w:pPr>
      <w:r w:rsidRPr="0000301E">
        <w:rPr>
          <w:rStyle w:val="HideTWBExt"/>
        </w:rPr>
        <w:t>&lt;Article&gt;</w:t>
      </w:r>
      <w:r w:rsidRPr="0000301E">
        <w:t>N.º 13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10D5309" w14:textId="77777777" w:rsidTr="00597D26">
        <w:trPr>
          <w:trHeight w:hRule="exact" w:val="240"/>
          <w:jc w:val="center"/>
        </w:trPr>
        <w:tc>
          <w:tcPr>
            <w:tcW w:w="9752" w:type="dxa"/>
            <w:gridSpan w:val="2"/>
            <w:tcBorders>
              <w:top w:val="nil"/>
              <w:left w:val="nil"/>
              <w:bottom w:val="nil"/>
              <w:right w:val="nil"/>
            </w:tcBorders>
          </w:tcPr>
          <w:p w14:paraId="361725AE" w14:textId="77777777" w:rsidR="007021D5" w:rsidRPr="0000301E" w:rsidRDefault="007021D5" w:rsidP="00597D26"/>
        </w:tc>
      </w:tr>
      <w:tr w:rsidR="007021D5" w:rsidRPr="0000301E" w14:paraId="78CF2C0B" w14:textId="77777777" w:rsidTr="00597D26">
        <w:trPr>
          <w:trHeight w:val="240"/>
          <w:jc w:val="center"/>
        </w:trPr>
        <w:tc>
          <w:tcPr>
            <w:tcW w:w="4876" w:type="dxa"/>
            <w:tcBorders>
              <w:top w:val="nil"/>
              <w:left w:val="nil"/>
              <w:bottom w:val="nil"/>
              <w:right w:val="nil"/>
            </w:tcBorders>
          </w:tcPr>
          <w:p w14:paraId="67375D6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2073027" w14:textId="77777777" w:rsidR="007021D5" w:rsidRPr="0000301E" w:rsidRDefault="007021D5" w:rsidP="00597D26">
            <w:pPr>
              <w:pStyle w:val="AmColumnHeading"/>
            </w:pPr>
            <w:r w:rsidRPr="0000301E">
              <w:t>Alteração</w:t>
            </w:r>
          </w:p>
        </w:tc>
      </w:tr>
      <w:tr w:rsidR="007021D5" w:rsidRPr="0000301E" w14:paraId="5E6270CF" w14:textId="77777777" w:rsidTr="00597D26">
        <w:trPr>
          <w:jc w:val="center"/>
        </w:trPr>
        <w:tc>
          <w:tcPr>
            <w:tcW w:w="4876" w:type="dxa"/>
            <w:tcBorders>
              <w:top w:val="nil"/>
              <w:left w:val="nil"/>
              <w:bottom w:val="nil"/>
              <w:right w:val="nil"/>
            </w:tcBorders>
          </w:tcPr>
          <w:p w14:paraId="3ED9A712" w14:textId="77777777" w:rsidR="007021D5" w:rsidRPr="0000301E" w:rsidRDefault="007021D5" w:rsidP="00597D26">
            <w:pPr>
              <w:pStyle w:val="Normal6a"/>
            </w:pPr>
          </w:p>
        </w:tc>
        <w:tc>
          <w:tcPr>
            <w:tcW w:w="4876" w:type="dxa"/>
            <w:tcBorders>
              <w:top w:val="nil"/>
              <w:left w:val="nil"/>
              <w:bottom w:val="nil"/>
              <w:right w:val="nil"/>
            </w:tcBorders>
          </w:tcPr>
          <w:p w14:paraId="3EEB27CB" w14:textId="1F24579A" w:rsidR="007021D5" w:rsidRPr="0000301E" w:rsidRDefault="007021D5" w:rsidP="00597D26">
            <w:pPr>
              <w:pStyle w:val="Normal6a"/>
            </w:pPr>
            <w:r w:rsidRPr="0000301E">
              <w:rPr>
                <w:b/>
                <w:i/>
              </w:rPr>
              <w:t>13</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assegurarem a aplicação efetiva da Diretiva 2011/24/UE, de modo a garantir o acesso dos doentes a tratamentos especializados noutros Estados</w:t>
            </w:r>
            <w:r w:rsidR="00FF10E8" w:rsidRPr="0000301E">
              <w:rPr>
                <w:b/>
                <w:i/>
              </w:rPr>
              <w:noBreakHyphen/>
            </w:r>
            <w:r w:rsidRPr="0000301E">
              <w:rPr>
                <w:b/>
                <w:i/>
              </w:rPr>
              <w:t>Membros, caso o tratamento em questão não esteja disponível no seu Estado</w:t>
            </w:r>
            <w:r w:rsidR="00FF10E8" w:rsidRPr="0000301E">
              <w:rPr>
                <w:b/>
                <w:i/>
              </w:rPr>
              <w:noBreakHyphen/>
            </w:r>
            <w:r w:rsidRPr="0000301E">
              <w:rPr>
                <w:b/>
                <w:i/>
              </w:rPr>
              <w:t>Membro de afiliação;</w:t>
            </w:r>
          </w:p>
        </w:tc>
      </w:tr>
    </w:tbl>
    <w:p w14:paraId="018E9BC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6FAEE51" w14:textId="77777777" w:rsidR="007021D5" w:rsidRPr="0000301E" w:rsidRDefault="007021D5" w:rsidP="007021D5">
      <w:r w:rsidRPr="0000301E">
        <w:rPr>
          <w:rStyle w:val="HideTWBExt"/>
        </w:rPr>
        <w:lastRenderedPageBreak/>
        <w:t>&lt;/Amend&gt;</w:t>
      </w:r>
    </w:p>
    <w:p w14:paraId="18DD39B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181</w:t>
      </w:r>
      <w:r w:rsidRPr="0000301E">
        <w:rPr>
          <w:rStyle w:val="HideTWBExt"/>
        </w:rPr>
        <w:t>&lt;/NumAm&gt;</w:t>
      </w:r>
    </w:p>
    <w:p w14:paraId="79FB9018" w14:textId="0A0AF46F"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42D3E387" w14:textId="77777777" w:rsidR="007021D5" w:rsidRPr="0000301E" w:rsidRDefault="007021D5" w:rsidP="007021D5">
      <w:pPr>
        <w:pStyle w:val="NormalBold"/>
      </w:pPr>
      <w:r w:rsidRPr="0000301E">
        <w:rPr>
          <w:rStyle w:val="HideTWBExt"/>
          <w:b w:val="0"/>
        </w:rPr>
        <w:t>&lt;/RepeatBlock-By&gt;</w:t>
      </w:r>
    </w:p>
    <w:p w14:paraId="55CC80C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175C1EA" w14:textId="54DB7762" w:rsidR="007021D5" w:rsidRPr="0000301E" w:rsidRDefault="007021D5" w:rsidP="007021D5">
      <w:pPr>
        <w:pStyle w:val="NormalBold"/>
      </w:pPr>
      <w:r w:rsidRPr="0000301E">
        <w:rPr>
          <w:rStyle w:val="HideTWBExt"/>
        </w:rPr>
        <w:t>&lt;Article&gt;</w:t>
      </w:r>
      <w:r w:rsidRPr="0000301E">
        <w:t>N.º 13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9C2901" w14:textId="77777777" w:rsidTr="00597D26">
        <w:trPr>
          <w:trHeight w:hRule="exact" w:val="240"/>
          <w:jc w:val="center"/>
        </w:trPr>
        <w:tc>
          <w:tcPr>
            <w:tcW w:w="9752" w:type="dxa"/>
            <w:gridSpan w:val="2"/>
            <w:tcBorders>
              <w:top w:val="nil"/>
              <w:left w:val="nil"/>
              <w:bottom w:val="nil"/>
              <w:right w:val="nil"/>
            </w:tcBorders>
          </w:tcPr>
          <w:p w14:paraId="3D9D0380" w14:textId="77777777" w:rsidR="007021D5" w:rsidRPr="0000301E" w:rsidRDefault="007021D5" w:rsidP="00597D26"/>
        </w:tc>
      </w:tr>
      <w:tr w:rsidR="007021D5" w:rsidRPr="0000301E" w14:paraId="5ADF3A74" w14:textId="77777777" w:rsidTr="00597D26">
        <w:trPr>
          <w:trHeight w:val="240"/>
          <w:jc w:val="center"/>
        </w:trPr>
        <w:tc>
          <w:tcPr>
            <w:tcW w:w="4876" w:type="dxa"/>
            <w:tcBorders>
              <w:top w:val="nil"/>
              <w:left w:val="nil"/>
              <w:bottom w:val="nil"/>
              <w:right w:val="nil"/>
            </w:tcBorders>
          </w:tcPr>
          <w:p w14:paraId="40DDED9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CF0BF15" w14:textId="77777777" w:rsidR="007021D5" w:rsidRPr="0000301E" w:rsidRDefault="007021D5" w:rsidP="00597D26">
            <w:pPr>
              <w:pStyle w:val="AmColumnHeading"/>
            </w:pPr>
            <w:r w:rsidRPr="0000301E">
              <w:t>Alteração</w:t>
            </w:r>
          </w:p>
        </w:tc>
      </w:tr>
      <w:tr w:rsidR="007021D5" w:rsidRPr="0000301E" w14:paraId="09309BAC" w14:textId="77777777" w:rsidTr="00597D26">
        <w:trPr>
          <w:jc w:val="center"/>
        </w:trPr>
        <w:tc>
          <w:tcPr>
            <w:tcW w:w="4876" w:type="dxa"/>
            <w:tcBorders>
              <w:top w:val="nil"/>
              <w:left w:val="nil"/>
              <w:bottom w:val="nil"/>
              <w:right w:val="nil"/>
            </w:tcBorders>
          </w:tcPr>
          <w:p w14:paraId="40D26C53" w14:textId="77777777" w:rsidR="007021D5" w:rsidRPr="0000301E" w:rsidRDefault="007021D5" w:rsidP="00597D26">
            <w:pPr>
              <w:pStyle w:val="Normal6a"/>
            </w:pPr>
          </w:p>
        </w:tc>
        <w:tc>
          <w:tcPr>
            <w:tcW w:w="4876" w:type="dxa"/>
            <w:tcBorders>
              <w:top w:val="nil"/>
              <w:left w:val="nil"/>
              <w:bottom w:val="nil"/>
              <w:right w:val="nil"/>
            </w:tcBorders>
          </w:tcPr>
          <w:p w14:paraId="6392937A" w14:textId="7DBF10C4" w:rsidR="007021D5" w:rsidRPr="0000301E" w:rsidRDefault="007021D5" w:rsidP="00597D26">
            <w:pPr>
              <w:pStyle w:val="Normal6a"/>
            </w:pPr>
            <w:r w:rsidRPr="0000301E">
              <w:rPr>
                <w:b/>
                <w:i/>
              </w:rPr>
              <w:t>13</w:t>
            </w:r>
            <w:r w:rsidR="00FF10E8" w:rsidRPr="0000301E">
              <w:rPr>
                <w:b/>
                <w:i/>
              </w:rPr>
              <w:noBreakHyphen/>
            </w:r>
            <w:r w:rsidRPr="0000301E">
              <w:rPr>
                <w:b/>
                <w:i/>
              </w:rPr>
              <w:t>A.</w:t>
            </w:r>
            <w:r w:rsidRPr="0000301E">
              <w:tab/>
            </w:r>
            <w:r w:rsidRPr="0000301E">
              <w:rPr>
                <w:b/>
                <w:i/>
              </w:rPr>
              <w:t>Defende uma maior transparência no que toca à fixação dos preços dos medicamentos órfãos e das terapias avançadas, a fim de assegurar a sustentabilidade dos sistemas nacionais de saúde e um acesso equitativo dos doentes;</w:t>
            </w:r>
          </w:p>
        </w:tc>
      </w:tr>
    </w:tbl>
    <w:p w14:paraId="28D0BBA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ABAAE0F" w14:textId="77777777" w:rsidR="007021D5" w:rsidRPr="0000301E" w:rsidRDefault="007021D5" w:rsidP="007021D5">
      <w:r w:rsidRPr="0000301E">
        <w:rPr>
          <w:rStyle w:val="HideTWBExt"/>
        </w:rPr>
        <w:t>&lt;/Amend&gt;</w:t>
      </w:r>
    </w:p>
    <w:p w14:paraId="052EDDD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182</w:t>
      </w:r>
      <w:r w:rsidRPr="0000301E">
        <w:rPr>
          <w:rStyle w:val="HideTWBExt"/>
        </w:rPr>
        <w:t>&lt;/NumAm&gt;</w:t>
      </w:r>
    </w:p>
    <w:p w14:paraId="7201AE0A"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457E982A" w14:textId="77777777" w:rsidR="007021D5" w:rsidRPr="0000301E" w:rsidRDefault="007021D5" w:rsidP="007021D5">
      <w:pPr>
        <w:pStyle w:val="NormalBold"/>
      </w:pPr>
      <w:r w:rsidRPr="0000301E">
        <w:rPr>
          <w:rStyle w:val="HideTWBExt"/>
          <w:b w:val="0"/>
        </w:rPr>
        <w:t>&lt;/RepeatBlock-By&gt;</w:t>
      </w:r>
    </w:p>
    <w:p w14:paraId="24A057B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516311"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02F067D" w14:textId="77777777" w:rsidTr="00597D26">
        <w:trPr>
          <w:trHeight w:hRule="exact" w:val="240"/>
          <w:jc w:val="center"/>
        </w:trPr>
        <w:tc>
          <w:tcPr>
            <w:tcW w:w="9752" w:type="dxa"/>
            <w:gridSpan w:val="2"/>
            <w:tcBorders>
              <w:top w:val="nil"/>
              <w:left w:val="nil"/>
              <w:bottom w:val="nil"/>
              <w:right w:val="nil"/>
            </w:tcBorders>
          </w:tcPr>
          <w:p w14:paraId="6B52525F" w14:textId="77777777" w:rsidR="007021D5" w:rsidRPr="0000301E" w:rsidRDefault="007021D5" w:rsidP="00597D26"/>
        </w:tc>
      </w:tr>
      <w:tr w:rsidR="007021D5" w:rsidRPr="0000301E" w14:paraId="37476491" w14:textId="77777777" w:rsidTr="00597D26">
        <w:trPr>
          <w:trHeight w:val="240"/>
          <w:jc w:val="center"/>
        </w:trPr>
        <w:tc>
          <w:tcPr>
            <w:tcW w:w="4876" w:type="dxa"/>
            <w:tcBorders>
              <w:top w:val="nil"/>
              <w:left w:val="nil"/>
              <w:bottom w:val="nil"/>
              <w:right w:val="nil"/>
            </w:tcBorders>
          </w:tcPr>
          <w:p w14:paraId="3718CC8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D6BAFE3" w14:textId="77777777" w:rsidR="007021D5" w:rsidRPr="0000301E" w:rsidRDefault="007021D5" w:rsidP="00597D26">
            <w:pPr>
              <w:pStyle w:val="AmColumnHeading"/>
            </w:pPr>
            <w:r w:rsidRPr="0000301E">
              <w:t>Alteração</w:t>
            </w:r>
          </w:p>
        </w:tc>
      </w:tr>
      <w:tr w:rsidR="007021D5" w:rsidRPr="0000301E" w14:paraId="15B41FA8" w14:textId="77777777" w:rsidTr="00597D26">
        <w:trPr>
          <w:jc w:val="center"/>
        </w:trPr>
        <w:tc>
          <w:tcPr>
            <w:tcW w:w="4876" w:type="dxa"/>
            <w:tcBorders>
              <w:top w:val="nil"/>
              <w:left w:val="nil"/>
              <w:bottom w:val="nil"/>
              <w:right w:val="nil"/>
            </w:tcBorders>
          </w:tcPr>
          <w:p w14:paraId="48E9E4FE" w14:textId="7E26892D" w:rsidR="007021D5" w:rsidRPr="0000301E" w:rsidRDefault="007021D5" w:rsidP="00597D26">
            <w:pPr>
              <w:pStyle w:val="Normal6a"/>
            </w:pPr>
            <w:r w:rsidRPr="0000301E">
              <w:t>14.</w:t>
            </w:r>
            <w:r w:rsidRPr="0000301E">
              <w:tab/>
              <w:t>Defende um acompanhamento sistemático das desigualdades no acesso, nos prazos de reembolso e na disponibilidade de tratamentos autorizados nos vários Estados</w:t>
            </w:r>
            <w:r w:rsidR="00FF10E8" w:rsidRPr="0000301E">
              <w:noBreakHyphen/>
            </w:r>
            <w:r w:rsidRPr="0000301E">
              <w:t>Membros;</w:t>
            </w:r>
          </w:p>
        </w:tc>
        <w:tc>
          <w:tcPr>
            <w:tcW w:w="4876" w:type="dxa"/>
            <w:tcBorders>
              <w:top w:val="nil"/>
              <w:left w:val="nil"/>
              <w:bottom w:val="nil"/>
              <w:right w:val="nil"/>
            </w:tcBorders>
          </w:tcPr>
          <w:p w14:paraId="5002C7B4" w14:textId="43723894" w:rsidR="007021D5" w:rsidRPr="0000301E" w:rsidRDefault="007021D5" w:rsidP="00597D26">
            <w:pPr>
              <w:pStyle w:val="Normal6a"/>
            </w:pPr>
            <w:r w:rsidRPr="0000301E">
              <w:t>14.</w:t>
            </w:r>
            <w:r w:rsidRPr="0000301E">
              <w:tab/>
              <w:t>Defende um acompanhamento sistemático das desigualdades no acesso, nos prazos de reembolso e na disponibilidade de tratamentos autorizados nos vários Estados</w:t>
            </w:r>
            <w:r w:rsidR="00FF10E8" w:rsidRPr="0000301E">
              <w:noBreakHyphen/>
            </w:r>
            <w:r w:rsidRPr="0000301E">
              <w:t>Membros</w:t>
            </w:r>
            <w:r w:rsidRPr="0000301E">
              <w:rPr>
                <w:b/>
                <w:i/>
              </w:rPr>
              <w:t>, nomeadamente no que diz respeito aos cuidados de saúde transfronteiriços</w:t>
            </w:r>
            <w:r w:rsidRPr="0000301E">
              <w:t xml:space="preserve">; </w:t>
            </w:r>
            <w:r w:rsidRPr="0000301E">
              <w:rPr>
                <w:b/>
                <w:i/>
              </w:rPr>
              <w:t>insta os Estados</w:t>
            </w:r>
            <w:r w:rsidR="00FF10E8" w:rsidRPr="0000301E">
              <w:rPr>
                <w:b/>
                <w:i/>
              </w:rPr>
              <w:noBreakHyphen/>
            </w:r>
            <w:r w:rsidRPr="0000301E">
              <w:rPr>
                <w:b/>
                <w:i/>
              </w:rPr>
              <w:t>Membros a darem prioridade a esses reembolsos no caso das doenças raras e ultrarraras;</w:t>
            </w:r>
          </w:p>
        </w:tc>
      </w:tr>
    </w:tbl>
    <w:p w14:paraId="3A2F2CA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3ED0B41F" w14:textId="77777777" w:rsidR="007021D5" w:rsidRPr="0000301E" w:rsidRDefault="007021D5" w:rsidP="007021D5">
      <w:r w:rsidRPr="0000301E">
        <w:rPr>
          <w:rStyle w:val="HideTWBExt"/>
        </w:rPr>
        <w:t>&lt;/Amend&gt;</w:t>
      </w:r>
    </w:p>
    <w:p w14:paraId="5F95E9F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183</w:t>
      </w:r>
      <w:r w:rsidRPr="0000301E">
        <w:rPr>
          <w:rStyle w:val="HideTWBExt"/>
        </w:rPr>
        <w:t>&lt;/NumAm&gt;</w:t>
      </w:r>
    </w:p>
    <w:p w14:paraId="153CB6B1" w14:textId="77777777" w:rsidR="007021D5" w:rsidRPr="0000301E" w:rsidRDefault="007021D5" w:rsidP="007021D5">
      <w:pPr>
        <w:pStyle w:val="NormalBold"/>
      </w:pPr>
      <w:r w:rsidRPr="0000301E">
        <w:rPr>
          <w:rStyle w:val="HideTWBExt"/>
          <w:b w:val="0"/>
        </w:rPr>
        <w:t>&lt;RepeatBlock-By&gt;&lt;Members&gt;</w:t>
      </w:r>
      <w:r w:rsidRPr="0000301E">
        <w:t>Michalis Hadjipantela</w:t>
      </w:r>
      <w:r w:rsidRPr="0000301E">
        <w:rPr>
          <w:rStyle w:val="HideTWBExt"/>
          <w:b w:val="0"/>
        </w:rPr>
        <w:t>&lt;/Members&gt;</w:t>
      </w:r>
    </w:p>
    <w:p w14:paraId="55396C9B" w14:textId="77777777" w:rsidR="007021D5" w:rsidRPr="0000301E" w:rsidRDefault="007021D5" w:rsidP="007021D5">
      <w:pPr>
        <w:pStyle w:val="NormalBold"/>
      </w:pPr>
      <w:r w:rsidRPr="0000301E">
        <w:rPr>
          <w:rStyle w:val="HideTWBExt"/>
          <w:b w:val="0"/>
        </w:rPr>
        <w:lastRenderedPageBreak/>
        <w:t>&lt;/RepeatBlock-By&gt;</w:t>
      </w:r>
    </w:p>
    <w:p w14:paraId="17085B0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69860BA"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D7FE9BD" w14:textId="77777777" w:rsidTr="00597D26">
        <w:trPr>
          <w:trHeight w:hRule="exact" w:val="240"/>
          <w:jc w:val="center"/>
        </w:trPr>
        <w:tc>
          <w:tcPr>
            <w:tcW w:w="9752" w:type="dxa"/>
            <w:gridSpan w:val="2"/>
            <w:tcBorders>
              <w:top w:val="nil"/>
              <w:left w:val="nil"/>
              <w:bottom w:val="nil"/>
              <w:right w:val="nil"/>
            </w:tcBorders>
          </w:tcPr>
          <w:p w14:paraId="0EC382DC" w14:textId="77777777" w:rsidR="007021D5" w:rsidRPr="0000301E" w:rsidRDefault="007021D5" w:rsidP="00597D26"/>
        </w:tc>
      </w:tr>
      <w:tr w:rsidR="007021D5" w:rsidRPr="0000301E" w14:paraId="4F40925A" w14:textId="77777777" w:rsidTr="00597D26">
        <w:trPr>
          <w:trHeight w:val="240"/>
          <w:jc w:val="center"/>
        </w:trPr>
        <w:tc>
          <w:tcPr>
            <w:tcW w:w="4876" w:type="dxa"/>
            <w:tcBorders>
              <w:top w:val="nil"/>
              <w:left w:val="nil"/>
              <w:bottom w:val="nil"/>
              <w:right w:val="nil"/>
            </w:tcBorders>
          </w:tcPr>
          <w:p w14:paraId="2F37043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CA9F59E" w14:textId="77777777" w:rsidR="007021D5" w:rsidRPr="0000301E" w:rsidRDefault="007021D5" w:rsidP="00597D26">
            <w:pPr>
              <w:pStyle w:val="AmColumnHeading"/>
            </w:pPr>
            <w:r w:rsidRPr="0000301E">
              <w:t>Alteração</w:t>
            </w:r>
          </w:p>
        </w:tc>
      </w:tr>
      <w:tr w:rsidR="007021D5" w:rsidRPr="0000301E" w14:paraId="0CF1AC1A" w14:textId="77777777" w:rsidTr="00597D26">
        <w:trPr>
          <w:jc w:val="center"/>
        </w:trPr>
        <w:tc>
          <w:tcPr>
            <w:tcW w:w="4876" w:type="dxa"/>
            <w:tcBorders>
              <w:top w:val="nil"/>
              <w:left w:val="nil"/>
              <w:bottom w:val="nil"/>
              <w:right w:val="nil"/>
            </w:tcBorders>
          </w:tcPr>
          <w:p w14:paraId="7B3B6C85" w14:textId="3C54B34E" w:rsidR="007021D5" w:rsidRPr="0000301E" w:rsidRDefault="007021D5" w:rsidP="00597D26">
            <w:pPr>
              <w:pStyle w:val="Normal6a"/>
            </w:pPr>
            <w:r w:rsidRPr="0000301E">
              <w:t>14.</w:t>
            </w:r>
            <w:r w:rsidRPr="0000301E">
              <w:tab/>
              <w:t>Defende um acompanhamento sistemático das desigualdades no acesso, nos prazos de reembolso e na disponibilidade de tratamentos autorizados nos vários Estados</w:t>
            </w:r>
            <w:r w:rsidR="00FF10E8" w:rsidRPr="0000301E">
              <w:noBreakHyphen/>
            </w:r>
            <w:r w:rsidRPr="0000301E">
              <w:t>Membros;</w:t>
            </w:r>
          </w:p>
        </w:tc>
        <w:tc>
          <w:tcPr>
            <w:tcW w:w="4876" w:type="dxa"/>
            <w:tcBorders>
              <w:top w:val="nil"/>
              <w:left w:val="nil"/>
              <w:bottom w:val="nil"/>
              <w:right w:val="nil"/>
            </w:tcBorders>
          </w:tcPr>
          <w:p w14:paraId="31BF24C0" w14:textId="0B213D06" w:rsidR="007021D5" w:rsidRPr="0000301E" w:rsidRDefault="007021D5" w:rsidP="00597D26">
            <w:pPr>
              <w:pStyle w:val="Normal6a"/>
            </w:pPr>
            <w:r w:rsidRPr="0000301E">
              <w:t>14.</w:t>
            </w:r>
            <w:r w:rsidRPr="0000301E">
              <w:tab/>
              <w:t>Defende um acompanhamento sistemático das desigualdades no acesso, nos prazos de reembolso</w:t>
            </w:r>
            <w:r w:rsidRPr="0000301E">
              <w:rPr>
                <w:b/>
                <w:i/>
              </w:rPr>
              <w:t>, na aplicação integral da Diretiva 2011/24/UE e da Diretiva (UE) 2023/970</w:t>
            </w:r>
            <w:r w:rsidRPr="0000301E">
              <w:t xml:space="preserve"> e na disponibilidade de tratamentos autorizados nos vários Estados</w:t>
            </w:r>
            <w:r w:rsidR="00FF10E8" w:rsidRPr="0000301E">
              <w:noBreakHyphen/>
            </w:r>
            <w:r w:rsidRPr="0000301E">
              <w:t>Membros;</w:t>
            </w:r>
          </w:p>
        </w:tc>
      </w:tr>
    </w:tbl>
    <w:p w14:paraId="2E64067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E58AC5E" w14:textId="77777777" w:rsidR="007021D5" w:rsidRPr="0000301E" w:rsidRDefault="007021D5" w:rsidP="007021D5">
      <w:r w:rsidRPr="0000301E">
        <w:rPr>
          <w:rStyle w:val="HideTWBExt"/>
        </w:rPr>
        <w:t>&lt;/Amend&gt;</w:t>
      </w:r>
    </w:p>
    <w:p w14:paraId="12D0B35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184</w:t>
      </w:r>
      <w:r w:rsidRPr="0000301E">
        <w:rPr>
          <w:rStyle w:val="HideTWBExt"/>
        </w:rPr>
        <w:t>&lt;/NumAm&gt;</w:t>
      </w:r>
    </w:p>
    <w:p w14:paraId="6B7CB697" w14:textId="04D867AB"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2A75C295" w14:textId="77777777" w:rsidR="007021D5" w:rsidRPr="0000301E" w:rsidRDefault="007021D5" w:rsidP="007021D5">
      <w:pPr>
        <w:pStyle w:val="NormalBold"/>
      </w:pPr>
      <w:r w:rsidRPr="0000301E">
        <w:rPr>
          <w:rStyle w:val="HideTWBExt"/>
          <w:b w:val="0"/>
        </w:rPr>
        <w:t>&lt;/RepeatBlock-By&gt;</w:t>
      </w:r>
    </w:p>
    <w:p w14:paraId="02B68E3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079D341"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9D494B2" w14:textId="77777777" w:rsidTr="00597D26">
        <w:trPr>
          <w:trHeight w:hRule="exact" w:val="240"/>
          <w:jc w:val="center"/>
        </w:trPr>
        <w:tc>
          <w:tcPr>
            <w:tcW w:w="9752" w:type="dxa"/>
            <w:gridSpan w:val="2"/>
            <w:tcBorders>
              <w:top w:val="nil"/>
              <w:left w:val="nil"/>
              <w:bottom w:val="nil"/>
              <w:right w:val="nil"/>
            </w:tcBorders>
          </w:tcPr>
          <w:p w14:paraId="4CAA3C35" w14:textId="77777777" w:rsidR="007021D5" w:rsidRPr="0000301E" w:rsidRDefault="007021D5" w:rsidP="00597D26"/>
        </w:tc>
      </w:tr>
      <w:tr w:rsidR="007021D5" w:rsidRPr="0000301E" w14:paraId="4C9CE894" w14:textId="77777777" w:rsidTr="00597D26">
        <w:trPr>
          <w:trHeight w:val="240"/>
          <w:jc w:val="center"/>
        </w:trPr>
        <w:tc>
          <w:tcPr>
            <w:tcW w:w="4876" w:type="dxa"/>
            <w:tcBorders>
              <w:top w:val="nil"/>
              <w:left w:val="nil"/>
              <w:bottom w:val="nil"/>
              <w:right w:val="nil"/>
            </w:tcBorders>
          </w:tcPr>
          <w:p w14:paraId="2B59498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B66AA38" w14:textId="77777777" w:rsidR="007021D5" w:rsidRPr="0000301E" w:rsidRDefault="007021D5" w:rsidP="00597D26">
            <w:pPr>
              <w:pStyle w:val="AmColumnHeading"/>
            </w:pPr>
            <w:r w:rsidRPr="0000301E">
              <w:t>Alteração</w:t>
            </w:r>
          </w:p>
        </w:tc>
      </w:tr>
      <w:tr w:rsidR="007021D5" w:rsidRPr="0000301E" w14:paraId="493944A5" w14:textId="77777777" w:rsidTr="00597D26">
        <w:trPr>
          <w:jc w:val="center"/>
        </w:trPr>
        <w:tc>
          <w:tcPr>
            <w:tcW w:w="4876" w:type="dxa"/>
            <w:tcBorders>
              <w:top w:val="nil"/>
              <w:left w:val="nil"/>
              <w:bottom w:val="nil"/>
              <w:right w:val="nil"/>
            </w:tcBorders>
          </w:tcPr>
          <w:p w14:paraId="3A93657C" w14:textId="1469B8D7" w:rsidR="007021D5" w:rsidRPr="0000301E" w:rsidRDefault="007021D5" w:rsidP="00597D26">
            <w:pPr>
              <w:pStyle w:val="Normal6a"/>
            </w:pPr>
            <w:r w:rsidRPr="0000301E">
              <w:t>14.</w:t>
            </w:r>
            <w:r w:rsidRPr="0000301E">
              <w:tab/>
              <w:t xml:space="preserve">Defende </w:t>
            </w:r>
            <w:r w:rsidRPr="0000301E">
              <w:rPr>
                <w:b/>
                <w:i/>
              </w:rPr>
              <w:t>um acompanhamento sistemático das desigualdades</w:t>
            </w:r>
            <w:r w:rsidRPr="0000301E">
              <w:t xml:space="preserve"> no acesso</w:t>
            </w:r>
            <w:r w:rsidRPr="0000301E">
              <w:rPr>
                <w:b/>
                <w:i/>
              </w:rPr>
              <w:t>, nos prazos de reembolso e na disponibilidade de</w:t>
            </w:r>
            <w:r w:rsidRPr="0000301E">
              <w:t xml:space="preserve"> tratamentos autorizados </w:t>
            </w:r>
            <w:r w:rsidRPr="0000301E">
              <w:rPr>
                <w:b/>
                <w:i/>
              </w:rPr>
              <w:t>nos vários Estados</w:t>
            </w:r>
            <w:r w:rsidR="00FF10E8" w:rsidRPr="0000301E">
              <w:rPr>
                <w:b/>
                <w:i/>
              </w:rPr>
              <w:noBreakHyphen/>
            </w:r>
            <w:r w:rsidRPr="0000301E">
              <w:rPr>
                <w:b/>
                <w:i/>
              </w:rPr>
              <w:t>Membros</w:t>
            </w:r>
            <w:r w:rsidRPr="0000301E">
              <w:t>;</w:t>
            </w:r>
          </w:p>
        </w:tc>
        <w:tc>
          <w:tcPr>
            <w:tcW w:w="4876" w:type="dxa"/>
            <w:tcBorders>
              <w:top w:val="nil"/>
              <w:left w:val="nil"/>
              <w:bottom w:val="nil"/>
              <w:right w:val="nil"/>
            </w:tcBorders>
          </w:tcPr>
          <w:p w14:paraId="43A91938" w14:textId="05184FCD" w:rsidR="007021D5" w:rsidRPr="0000301E" w:rsidRDefault="007021D5" w:rsidP="00597D26">
            <w:pPr>
              <w:pStyle w:val="Normal6a"/>
            </w:pPr>
            <w:r w:rsidRPr="0000301E">
              <w:t>14.</w:t>
            </w:r>
            <w:r w:rsidRPr="0000301E">
              <w:tab/>
              <w:t xml:space="preserve">Defende </w:t>
            </w:r>
            <w:r w:rsidRPr="0000301E">
              <w:rPr>
                <w:b/>
                <w:i/>
              </w:rPr>
              <w:t>uma maior transparência e cooperação entre os Estados</w:t>
            </w:r>
            <w:r w:rsidR="00FF10E8" w:rsidRPr="0000301E">
              <w:rPr>
                <w:b/>
                <w:i/>
              </w:rPr>
              <w:noBreakHyphen/>
            </w:r>
            <w:r w:rsidRPr="0000301E">
              <w:rPr>
                <w:b/>
                <w:i/>
              </w:rPr>
              <w:t>Membros, a fim de reduzir as disparidades injustificadas</w:t>
            </w:r>
            <w:r w:rsidRPr="0000301E">
              <w:t xml:space="preserve"> no acesso </w:t>
            </w:r>
            <w:r w:rsidRPr="0000301E">
              <w:rPr>
                <w:b/>
                <w:i/>
              </w:rPr>
              <w:t>a</w:t>
            </w:r>
            <w:r w:rsidRPr="0000301E">
              <w:t xml:space="preserve"> tratamentos autorizados </w:t>
            </w:r>
            <w:r w:rsidRPr="0000301E">
              <w:rPr>
                <w:b/>
                <w:i/>
              </w:rPr>
              <w:t>para doenças raras em toda a União, mantendo, simultaneamente, a competência nacional no que toca às decisões relativas aos reembolsos</w:t>
            </w:r>
            <w:r w:rsidRPr="0000301E">
              <w:t>;</w:t>
            </w:r>
          </w:p>
        </w:tc>
      </w:tr>
    </w:tbl>
    <w:p w14:paraId="350B5CD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FF550FE" w14:textId="77777777" w:rsidR="007021D5" w:rsidRPr="0000301E" w:rsidRDefault="007021D5" w:rsidP="007021D5">
      <w:r w:rsidRPr="0000301E">
        <w:rPr>
          <w:rStyle w:val="HideTWBExt"/>
        </w:rPr>
        <w:t>&lt;/Amend&gt;</w:t>
      </w:r>
    </w:p>
    <w:p w14:paraId="7B8D455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185</w:t>
      </w:r>
      <w:r w:rsidRPr="0000301E">
        <w:rPr>
          <w:rStyle w:val="HideTWBExt"/>
        </w:rPr>
        <w:t>&lt;/NumAm&gt;</w:t>
      </w:r>
    </w:p>
    <w:p w14:paraId="75AB197C" w14:textId="4CFD7C13"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3FFDB171" w14:textId="77777777" w:rsidR="007021D5" w:rsidRPr="0000301E" w:rsidRDefault="007021D5" w:rsidP="007021D5">
      <w:pPr>
        <w:pStyle w:val="NormalBold"/>
      </w:pPr>
      <w:r w:rsidRPr="0000301E">
        <w:rPr>
          <w:rStyle w:val="HideTWBExt"/>
          <w:b w:val="0"/>
        </w:rPr>
        <w:t>&lt;/RepeatBlock-By&gt;</w:t>
      </w:r>
    </w:p>
    <w:p w14:paraId="028D1E9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ADB0E7F"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893793" w14:textId="77777777" w:rsidTr="00597D26">
        <w:trPr>
          <w:trHeight w:hRule="exact" w:val="240"/>
          <w:jc w:val="center"/>
        </w:trPr>
        <w:tc>
          <w:tcPr>
            <w:tcW w:w="9752" w:type="dxa"/>
            <w:gridSpan w:val="2"/>
            <w:tcBorders>
              <w:top w:val="nil"/>
              <w:left w:val="nil"/>
              <w:bottom w:val="nil"/>
              <w:right w:val="nil"/>
            </w:tcBorders>
          </w:tcPr>
          <w:p w14:paraId="40C80C36" w14:textId="77777777" w:rsidR="007021D5" w:rsidRPr="0000301E" w:rsidRDefault="007021D5" w:rsidP="00597D26"/>
        </w:tc>
      </w:tr>
      <w:tr w:rsidR="007021D5" w:rsidRPr="0000301E" w14:paraId="56C2ABAD" w14:textId="77777777" w:rsidTr="00597D26">
        <w:trPr>
          <w:trHeight w:val="240"/>
          <w:jc w:val="center"/>
        </w:trPr>
        <w:tc>
          <w:tcPr>
            <w:tcW w:w="4876" w:type="dxa"/>
            <w:tcBorders>
              <w:top w:val="nil"/>
              <w:left w:val="nil"/>
              <w:bottom w:val="nil"/>
              <w:right w:val="nil"/>
            </w:tcBorders>
          </w:tcPr>
          <w:p w14:paraId="0C25F8F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CBF6AA" w14:textId="77777777" w:rsidR="007021D5" w:rsidRPr="0000301E" w:rsidRDefault="007021D5" w:rsidP="00597D26">
            <w:pPr>
              <w:pStyle w:val="AmColumnHeading"/>
            </w:pPr>
            <w:r w:rsidRPr="0000301E">
              <w:t>Alteração</w:t>
            </w:r>
          </w:p>
        </w:tc>
      </w:tr>
      <w:tr w:rsidR="007021D5" w:rsidRPr="0000301E" w14:paraId="2B487B92" w14:textId="77777777" w:rsidTr="00597D26">
        <w:trPr>
          <w:jc w:val="center"/>
        </w:trPr>
        <w:tc>
          <w:tcPr>
            <w:tcW w:w="4876" w:type="dxa"/>
            <w:tcBorders>
              <w:top w:val="nil"/>
              <w:left w:val="nil"/>
              <w:bottom w:val="nil"/>
              <w:right w:val="nil"/>
            </w:tcBorders>
          </w:tcPr>
          <w:p w14:paraId="0540F679" w14:textId="5E0F6563" w:rsidR="007021D5" w:rsidRPr="0000301E" w:rsidRDefault="007021D5" w:rsidP="00597D26">
            <w:pPr>
              <w:pStyle w:val="Normal6a"/>
            </w:pPr>
            <w:r w:rsidRPr="0000301E">
              <w:t>14.</w:t>
            </w:r>
            <w:r w:rsidRPr="0000301E">
              <w:tab/>
              <w:t xml:space="preserve">Defende um acompanhamento </w:t>
            </w:r>
            <w:r w:rsidRPr="0000301E">
              <w:lastRenderedPageBreak/>
              <w:t xml:space="preserve">sistemático das desigualdades no acesso, nos prazos de reembolso e na </w:t>
            </w:r>
            <w:r w:rsidRPr="0000301E">
              <w:rPr>
                <w:b/>
                <w:i/>
              </w:rPr>
              <w:t>disponibilidade de tratamentos autorizados nos vários Estados</w:t>
            </w:r>
            <w:r w:rsidR="00FF10E8" w:rsidRPr="0000301E">
              <w:rPr>
                <w:b/>
                <w:i/>
              </w:rPr>
              <w:noBreakHyphen/>
            </w:r>
            <w:r w:rsidRPr="0000301E">
              <w:rPr>
                <w:b/>
                <w:i/>
              </w:rPr>
              <w:t>Membros</w:t>
            </w:r>
            <w:r w:rsidRPr="0000301E">
              <w:t>;</w:t>
            </w:r>
          </w:p>
        </w:tc>
        <w:tc>
          <w:tcPr>
            <w:tcW w:w="4876" w:type="dxa"/>
            <w:tcBorders>
              <w:top w:val="nil"/>
              <w:left w:val="nil"/>
              <w:bottom w:val="nil"/>
              <w:right w:val="nil"/>
            </w:tcBorders>
          </w:tcPr>
          <w:p w14:paraId="283C45A4" w14:textId="77777777" w:rsidR="007021D5" w:rsidRPr="0000301E" w:rsidRDefault="007021D5" w:rsidP="00597D26">
            <w:pPr>
              <w:pStyle w:val="Normal6a"/>
            </w:pPr>
            <w:r w:rsidRPr="0000301E">
              <w:lastRenderedPageBreak/>
              <w:t>14.</w:t>
            </w:r>
            <w:r w:rsidRPr="0000301E">
              <w:tab/>
              <w:t xml:space="preserve">Defende um acompanhamento </w:t>
            </w:r>
            <w:r w:rsidRPr="0000301E">
              <w:lastRenderedPageBreak/>
              <w:t xml:space="preserve">sistemático das desigualdades no acesso, nos prazos de reembolso e na </w:t>
            </w:r>
            <w:r w:rsidRPr="0000301E">
              <w:rPr>
                <w:b/>
                <w:i/>
              </w:rPr>
              <w:t>aplicação integral da Diretiva 2011/24/UE e da Diretiva (UE) 2023/970</w:t>
            </w:r>
            <w:r w:rsidRPr="0000301E">
              <w:t>;</w:t>
            </w:r>
          </w:p>
        </w:tc>
      </w:tr>
    </w:tbl>
    <w:p w14:paraId="16B9657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176160A" w14:textId="77777777" w:rsidR="007021D5" w:rsidRPr="0000301E" w:rsidRDefault="007021D5" w:rsidP="007021D5">
      <w:r w:rsidRPr="0000301E">
        <w:rPr>
          <w:rStyle w:val="HideTWBExt"/>
        </w:rPr>
        <w:t>&lt;/Amend&gt;</w:t>
      </w:r>
    </w:p>
    <w:p w14:paraId="57CEE4D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186</w:t>
      </w:r>
      <w:r w:rsidRPr="0000301E">
        <w:rPr>
          <w:rStyle w:val="HideTWBExt"/>
        </w:rPr>
        <w:t>&lt;/NumAm&gt;</w:t>
      </w:r>
    </w:p>
    <w:p w14:paraId="372EF51C"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1F7E128F" w14:textId="77777777" w:rsidR="007021D5" w:rsidRPr="0000301E" w:rsidRDefault="007021D5" w:rsidP="007021D5">
      <w:pPr>
        <w:pStyle w:val="NormalBold"/>
      </w:pPr>
      <w:r w:rsidRPr="0000301E">
        <w:rPr>
          <w:rStyle w:val="HideTWBExt"/>
          <w:b w:val="0"/>
        </w:rPr>
        <w:t>&lt;/RepeatBlock-By&gt;</w:t>
      </w:r>
    </w:p>
    <w:p w14:paraId="429AB43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3FF9723"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1D76473" w14:textId="77777777" w:rsidTr="00597D26">
        <w:trPr>
          <w:trHeight w:hRule="exact" w:val="240"/>
          <w:jc w:val="center"/>
        </w:trPr>
        <w:tc>
          <w:tcPr>
            <w:tcW w:w="9752" w:type="dxa"/>
            <w:gridSpan w:val="2"/>
            <w:tcBorders>
              <w:top w:val="nil"/>
              <w:left w:val="nil"/>
              <w:bottom w:val="nil"/>
              <w:right w:val="nil"/>
            </w:tcBorders>
          </w:tcPr>
          <w:p w14:paraId="3F5603AA" w14:textId="77777777" w:rsidR="007021D5" w:rsidRPr="0000301E" w:rsidRDefault="007021D5" w:rsidP="00597D26"/>
        </w:tc>
      </w:tr>
      <w:tr w:rsidR="007021D5" w:rsidRPr="0000301E" w14:paraId="045327F7" w14:textId="77777777" w:rsidTr="00597D26">
        <w:trPr>
          <w:trHeight w:val="240"/>
          <w:jc w:val="center"/>
        </w:trPr>
        <w:tc>
          <w:tcPr>
            <w:tcW w:w="4876" w:type="dxa"/>
            <w:tcBorders>
              <w:top w:val="nil"/>
              <w:left w:val="nil"/>
              <w:bottom w:val="nil"/>
              <w:right w:val="nil"/>
            </w:tcBorders>
          </w:tcPr>
          <w:p w14:paraId="1F358BD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44348F7" w14:textId="77777777" w:rsidR="007021D5" w:rsidRPr="0000301E" w:rsidRDefault="007021D5" w:rsidP="00597D26">
            <w:pPr>
              <w:pStyle w:val="AmColumnHeading"/>
            </w:pPr>
            <w:r w:rsidRPr="0000301E">
              <w:t>Alteração</w:t>
            </w:r>
          </w:p>
        </w:tc>
      </w:tr>
      <w:tr w:rsidR="007021D5" w:rsidRPr="0000301E" w14:paraId="21503486" w14:textId="77777777" w:rsidTr="00597D26">
        <w:trPr>
          <w:jc w:val="center"/>
        </w:trPr>
        <w:tc>
          <w:tcPr>
            <w:tcW w:w="4876" w:type="dxa"/>
            <w:tcBorders>
              <w:top w:val="nil"/>
              <w:left w:val="nil"/>
              <w:bottom w:val="nil"/>
              <w:right w:val="nil"/>
            </w:tcBorders>
          </w:tcPr>
          <w:p w14:paraId="0530E85B" w14:textId="23DE44DF" w:rsidR="007021D5" w:rsidRPr="0000301E" w:rsidRDefault="007021D5" w:rsidP="00597D26">
            <w:pPr>
              <w:pStyle w:val="Normal6a"/>
            </w:pPr>
            <w:r w:rsidRPr="0000301E">
              <w:t>14.</w:t>
            </w:r>
            <w:r w:rsidRPr="0000301E">
              <w:tab/>
              <w:t xml:space="preserve">Defende um acompanhamento sistemático das desigualdades no acesso, nos prazos de reembolso e na disponibilidade de tratamentos autorizados </w:t>
            </w:r>
            <w:r w:rsidRPr="0000301E">
              <w:rPr>
                <w:b/>
                <w:i/>
              </w:rPr>
              <w:t>nos</w:t>
            </w:r>
            <w:r w:rsidRPr="0000301E">
              <w:t xml:space="preserve"> vários Estados</w:t>
            </w:r>
            <w:r w:rsidR="00FF10E8" w:rsidRPr="0000301E">
              <w:noBreakHyphen/>
            </w:r>
            <w:r w:rsidRPr="0000301E">
              <w:t>Membros;</w:t>
            </w:r>
          </w:p>
        </w:tc>
        <w:tc>
          <w:tcPr>
            <w:tcW w:w="4876" w:type="dxa"/>
            <w:tcBorders>
              <w:top w:val="nil"/>
              <w:left w:val="nil"/>
              <w:bottom w:val="nil"/>
              <w:right w:val="nil"/>
            </w:tcBorders>
          </w:tcPr>
          <w:p w14:paraId="404E9252" w14:textId="52E341DF" w:rsidR="007021D5" w:rsidRPr="0000301E" w:rsidRDefault="007021D5" w:rsidP="00597D26">
            <w:pPr>
              <w:pStyle w:val="Normal6a"/>
            </w:pPr>
            <w:r w:rsidRPr="0000301E">
              <w:t>14.</w:t>
            </w:r>
            <w:r w:rsidRPr="0000301E">
              <w:tab/>
              <w:t xml:space="preserve">Defende um acompanhamento sistemático das desigualdades no acesso, nos prazos de reembolso e na disponibilidade de </w:t>
            </w:r>
            <w:r w:rsidRPr="0000301E">
              <w:rPr>
                <w:b/>
                <w:i/>
              </w:rPr>
              <w:t>medicamentos e</w:t>
            </w:r>
            <w:r w:rsidRPr="0000301E">
              <w:t xml:space="preserve"> tratamentos autorizados </w:t>
            </w:r>
            <w:r w:rsidRPr="0000301E">
              <w:rPr>
                <w:b/>
                <w:i/>
              </w:rPr>
              <w:t>entre os</w:t>
            </w:r>
            <w:r w:rsidRPr="0000301E">
              <w:t xml:space="preserve"> vários Estados</w:t>
            </w:r>
            <w:r w:rsidR="00FF10E8" w:rsidRPr="0000301E">
              <w:noBreakHyphen/>
            </w:r>
            <w:r w:rsidRPr="0000301E">
              <w:t xml:space="preserve">Membros </w:t>
            </w:r>
            <w:r w:rsidRPr="0000301E">
              <w:rPr>
                <w:b/>
                <w:i/>
              </w:rPr>
              <w:t>e no interior dos mesmos</w:t>
            </w:r>
            <w:r w:rsidRPr="0000301E">
              <w:t>;</w:t>
            </w:r>
          </w:p>
        </w:tc>
      </w:tr>
    </w:tbl>
    <w:p w14:paraId="1CFBBF4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0E54B3B" w14:textId="77777777" w:rsidR="007021D5" w:rsidRPr="0000301E" w:rsidRDefault="007021D5" w:rsidP="007021D5">
      <w:r w:rsidRPr="0000301E">
        <w:rPr>
          <w:rStyle w:val="HideTWBExt"/>
        </w:rPr>
        <w:t>&lt;/Amend&gt;</w:t>
      </w:r>
    </w:p>
    <w:p w14:paraId="4124D69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187</w:t>
      </w:r>
      <w:r w:rsidRPr="0000301E">
        <w:rPr>
          <w:rStyle w:val="HideTWBExt"/>
        </w:rPr>
        <w:t>&lt;/NumAm&gt;</w:t>
      </w:r>
    </w:p>
    <w:p w14:paraId="3D485CB5"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1C19520A" w14:textId="77777777" w:rsidR="007021D5" w:rsidRPr="0000301E" w:rsidRDefault="007021D5" w:rsidP="007021D5">
      <w:pPr>
        <w:pStyle w:val="NormalBold"/>
      </w:pPr>
      <w:r w:rsidRPr="0000301E">
        <w:rPr>
          <w:rStyle w:val="HideTWBExt"/>
          <w:b w:val="0"/>
        </w:rPr>
        <w:t>&lt;/RepeatBlock-By&gt;</w:t>
      </w:r>
    </w:p>
    <w:p w14:paraId="126D0BA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6493C0" w14:textId="77777777" w:rsidR="007021D5" w:rsidRPr="0000301E" w:rsidRDefault="007021D5" w:rsidP="007021D5">
      <w:pPr>
        <w:pStyle w:val="NormalBold"/>
      </w:pPr>
      <w:r w:rsidRPr="0000301E">
        <w:rPr>
          <w:rStyle w:val="HideTWBExt"/>
        </w:rPr>
        <w:t>&lt;Article&gt;</w:t>
      </w:r>
      <w:r w:rsidRPr="0000301E">
        <w:t>N.º 14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5F4D48F" w14:textId="77777777" w:rsidTr="00597D26">
        <w:trPr>
          <w:trHeight w:hRule="exact" w:val="240"/>
          <w:jc w:val="center"/>
        </w:trPr>
        <w:tc>
          <w:tcPr>
            <w:tcW w:w="9752" w:type="dxa"/>
            <w:gridSpan w:val="2"/>
            <w:tcBorders>
              <w:top w:val="nil"/>
              <w:left w:val="nil"/>
              <w:bottom w:val="nil"/>
              <w:right w:val="nil"/>
            </w:tcBorders>
          </w:tcPr>
          <w:p w14:paraId="398532A6" w14:textId="77777777" w:rsidR="007021D5" w:rsidRPr="0000301E" w:rsidRDefault="007021D5" w:rsidP="00597D26"/>
        </w:tc>
      </w:tr>
      <w:tr w:rsidR="007021D5" w:rsidRPr="0000301E" w14:paraId="1EB06E26" w14:textId="77777777" w:rsidTr="00597D26">
        <w:trPr>
          <w:trHeight w:val="240"/>
          <w:jc w:val="center"/>
        </w:trPr>
        <w:tc>
          <w:tcPr>
            <w:tcW w:w="4876" w:type="dxa"/>
            <w:tcBorders>
              <w:top w:val="nil"/>
              <w:left w:val="nil"/>
              <w:bottom w:val="nil"/>
              <w:right w:val="nil"/>
            </w:tcBorders>
          </w:tcPr>
          <w:p w14:paraId="5C8B4C0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6EFF5AA" w14:textId="77777777" w:rsidR="007021D5" w:rsidRPr="0000301E" w:rsidRDefault="007021D5" w:rsidP="00597D26">
            <w:pPr>
              <w:pStyle w:val="AmColumnHeading"/>
            </w:pPr>
            <w:r w:rsidRPr="0000301E">
              <w:t>Alteração</w:t>
            </w:r>
          </w:p>
        </w:tc>
      </w:tr>
      <w:tr w:rsidR="007021D5" w:rsidRPr="0000301E" w14:paraId="7C783FE1" w14:textId="77777777" w:rsidTr="00597D26">
        <w:trPr>
          <w:jc w:val="center"/>
        </w:trPr>
        <w:tc>
          <w:tcPr>
            <w:tcW w:w="4876" w:type="dxa"/>
            <w:tcBorders>
              <w:top w:val="nil"/>
              <w:left w:val="nil"/>
              <w:bottom w:val="nil"/>
              <w:right w:val="nil"/>
            </w:tcBorders>
          </w:tcPr>
          <w:p w14:paraId="717E7727" w14:textId="35A1614C" w:rsidR="007021D5" w:rsidRPr="0000301E" w:rsidRDefault="007021D5" w:rsidP="00597D26">
            <w:pPr>
              <w:pStyle w:val="Normal6a"/>
            </w:pPr>
            <w:r w:rsidRPr="0000301E">
              <w:t>14.</w:t>
            </w:r>
            <w:r w:rsidRPr="0000301E">
              <w:tab/>
              <w:t>Defende um acompanhamento sistemático das desigualdades no acesso</w:t>
            </w:r>
            <w:r w:rsidRPr="0000301E">
              <w:rPr>
                <w:b/>
                <w:i/>
              </w:rPr>
              <w:t>, nos prazos de reembolso</w:t>
            </w:r>
            <w:r w:rsidRPr="0000301E">
              <w:t xml:space="preserve"> e na disponibilidade de tratamentos autorizados nos vários Estados</w:t>
            </w:r>
            <w:r w:rsidR="00FF10E8" w:rsidRPr="0000301E">
              <w:noBreakHyphen/>
            </w:r>
            <w:r w:rsidRPr="0000301E">
              <w:t>Membros;</w:t>
            </w:r>
          </w:p>
        </w:tc>
        <w:tc>
          <w:tcPr>
            <w:tcW w:w="4876" w:type="dxa"/>
            <w:tcBorders>
              <w:top w:val="nil"/>
              <w:left w:val="nil"/>
              <w:bottom w:val="nil"/>
              <w:right w:val="nil"/>
            </w:tcBorders>
          </w:tcPr>
          <w:p w14:paraId="1BADFAB9" w14:textId="28DF7B63" w:rsidR="007021D5" w:rsidRPr="0000301E" w:rsidRDefault="007021D5" w:rsidP="00597D26">
            <w:pPr>
              <w:pStyle w:val="Normal6a"/>
            </w:pPr>
            <w:r w:rsidRPr="0000301E">
              <w:t>14.</w:t>
            </w:r>
            <w:r w:rsidRPr="0000301E">
              <w:tab/>
              <w:t>Defende um acompanhamento sistemático das desigualdades no acesso e na disponibilidade de tratamentos autorizados nos vários Estados</w:t>
            </w:r>
            <w:r w:rsidR="00FF10E8" w:rsidRPr="0000301E">
              <w:noBreakHyphen/>
            </w:r>
            <w:r w:rsidRPr="0000301E">
              <w:t>Membros;</w:t>
            </w:r>
          </w:p>
        </w:tc>
      </w:tr>
    </w:tbl>
    <w:p w14:paraId="2C378F2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A7C95AD" w14:textId="77777777" w:rsidR="007021D5" w:rsidRPr="0000301E" w:rsidRDefault="007021D5" w:rsidP="007021D5">
      <w:r w:rsidRPr="0000301E">
        <w:rPr>
          <w:rStyle w:val="HideTWBExt"/>
        </w:rPr>
        <w:t>&lt;/Amend&gt;</w:t>
      </w:r>
    </w:p>
    <w:p w14:paraId="3E2505E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188</w:t>
      </w:r>
      <w:r w:rsidRPr="0000301E">
        <w:rPr>
          <w:rStyle w:val="HideTWBExt"/>
        </w:rPr>
        <w:t>&lt;/NumAm&gt;</w:t>
      </w:r>
    </w:p>
    <w:p w14:paraId="2D613C46" w14:textId="77777777" w:rsidR="007021D5" w:rsidRPr="0000301E" w:rsidRDefault="007021D5" w:rsidP="007021D5">
      <w:pPr>
        <w:pStyle w:val="NormalBold"/>
      </w:pPr>
      <w:r w:rsidRPr="0000301E">
        <w:rPr>
          <w:rStyle w:val="HideTWBExt"/>
          <w:b w:val="0"/>
        </w:rPr>
        <w:lastRenderedPageBreak/>
        <w:t>&lt;RepeatBlock-By&gt;&lt;Members&gt;</w:t>
      </w:r>
      <w:r w:rsidRPr="0000301E">
        <w:t>Nicolae Ștefănuță</w:t>
      </w:r>
      <w:r w:rsidRPr="0000301E">
        <w:rPr>
          <w:rStyle w:val="HideTWBExt"/>
          <w:b w:val="0"/>
        </w:rPr>
        <w:t>&lt;/Members&gt;</w:t>
      </w:r>
    </w:p>
    <w:p w14:paraId="065227D8"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8CF37DA" w14:textId="77777777" w:rsidR="007021D5" w:rsidRPr="0000301E" w:rsidRDefault="007021D5" w:rsidP="007021D5">
      <w:pPr>
        <w:pStyle w:val="NormalBold"/>
      </w:pPr>
      <w:r w:rsidRPr="0000301E">
        <w:rPr>
          <w:rStyle w:val="HideTWBExt"/>
          <w:b w:val="0"/>
        </w:rPr>
        <w:t>&lt;/RepeatBlock-By&gt;</w:t>
      </w:r>
    </w:p>
    <w:p w14:paraId="609E6A6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863F051" w14:textId="65D4CC0C" w:rsidR="007021D5" w:rsidRPr="0000301E" w:rsidRDefault="007021D5" w:rsidP="007021D5">
      <w:pPr>
        <w:pStyle w:val="NormalBold"/>
      </w:pPr>
      <w:r w:rsidRPr="0000301E">
        <w:rPr>
          <w:rStyle w:val="HideTWBExt"/>
        </w:rPr>
        <w:t>&lt;Article&gt;</w:t>
      </w:r>
      <w:r w:rsidRPr="0000301E">
        <w:t>N.º 14</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791392D" w14:textId="77777777" w:rsidTr="00597D26">
        <w:trPr>
          <w:trHeight w:hRule="exact" w:val="240"/>
          <w:jc w:val="center"/>
        </w:trPr>
        <w:tc>
          <w:tcPr>
            <w:tcW w:w="9752" w:type="dxa"/>
            <w:gridSpan w:val="2"/>
            <w:tcBorders>
              <w:top w:val="nil"/>
              <w:left w:val="nil"/>
              <w:bottom w:val="nil"/>
              <w:right w:val="nil"/>
            </w:tcBorders>
          </w:tcPr>
          <w:p w14:paraId="6D072E89" w14:textId="77777777" w:rsidR="007021D5" w:rsidRPr="0000301E" w:rsidRDefault="007021D5" w:rsidP="00597D26"/>
        </w:tc>
      </w:tr>
      <w:tr w:rsidR="007021D5" w:rsidRPr="0000301E" w14:paraId="0FDB5661" w14:textId="77777777" w:rsidTr="00597D26">
        <w:trPr>
          <w:trHeight w:val="240"/>
          <w:jc w:val="center"/>
        </w:trPr>
        <w:tc>
          <w:tcPr>
            <w:tcW w:w="4876" w:type="dxa"/>
            <w:tcBorders>
              <w:top w:val="nil"/>
              <w:left w:val="nil"/>
              <w:bottom w:val="nil"/>
              <w:right w:val="nil"/>
            </w:tcBorders>
          </w:tcPr>
          <w:p w14:paraId="294B537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9CE713F" w14:textId="77777777" w:rsidR="007021D5" w:rsidRPr="0000301E" w:rsidRDefault="007021D5" w:rsidP="00597D26">
            <w:pPr>
              <w:pStyle w:val="AmColumnHeading"/>
            </w:pPr>
            <w:r w:rsidRPr="0000301E">
              <w:t>Alteração</w:t>
            </w:r>
          </w:p>
        </w:tc>
      </w:tr>
      <w:tr w:rsidR="007021D5" w:rsidRPr="0000301E" w14:paraId="4CEF9EA8" w14:textId="77777777" w:rsidTr="00597D26">
        <w:trPr>
          <w:jc w:val="center"/>
        </w:trPr>
        <w:tc>
          <w:tcPr>
            <w:tcW w:w="4876" w:type="dxa"/>
            <w:tcBorders>
              <w:top w:val="nil"/>
              <w:left w:val="nil"/>
              <w:bottom w:val="nil"/>
              <w:right w:val="nil"/>
            </w:tcBorders>
          </w:tcPr>
          <w:p w14:paraId="6C8D8E91" w14:textId="77777777" w:rsidR="007021D5" w:rsidRPr="0000301E" w:rsidRDefault="007021D5" w:rsidP="00597D26">
            <w:pPr>
              <w:pStyle w:val="Normal6a"/>
            </w:pPr>
          </w:p>
        </w:tc>
        <w:tc>
          <w:tcPr>
            <w:tcW w:w="4876" w:type="dxa"/>
            <w:tcBorders>
              <w:top w:val="nil"/>
              <w:left w:val="nil"/>
              <w:bottom w:val="nil"/>
              <w:right w:val="nil"/>
            </w:tcBorders>
          </w:tcPr>
          <w:p w14:paraId="0DA34DE2" w14:textId="2770E037" w:rsidR="007021D5" w:rsidRPr="0000301E" w:rsidRDefault="007021D5" w:rsidP="00597D26">
            <w:pPr>
              <w:pStyle w:val="Normal6a"/>
            </w:pPr>
            <w:r w:rsidRPr="0000301E">
              <w:rPr>
                <w:b/>
                <w:i/>
              </w:rPr>
              <w:t>14</w:t>
            </w:r>
            <w:r w:rsidR="00FF10E8" w:rsidRPr="0000301E">
              <w:rPr>
                <w:b/>
                <w:i/>
              </w:rPr>
              <w:noBreakHyphen/>
            </w:r>
            <w:r w:rsidRPr="0000301E">
              <w:rPr>
                <w:b/>
                <w:i/>
              </w:rPr>
              <w:t>A.</w:t>
            </w:r>
            <w:r w:rsidRPr="0000301E">
              <w:tab/>
            </w:r>
            <w:r w:rsidRPr="0000301E">
              <w:rPr>
                <w:b/>
                <w:i/>
              </w:rPr>
              <w:t>Preconiza o reforço do papel da Agência Europeia de Medicamentos na coordenação da produção de provas (nomeadamente para pequenas populações de doentes), na melhoria da recolha de dados pós</w:t>
            </w:r>
            <w:r w:rsidR="00FF10E8" w:rsidRPr="0000301E">
              <w:rPr>
                <w:b/>
                <w:i/>
              </w:rPr>
              <w:noBreakHyphen/>
            </w:r>
            <w:r w:rsidRPr="0000301E">
              <w:rPr>
                <w:b/>
                <w:i/>
              </w:rPr>
              <w:t>autorização e na facilitação de vias de acesso aceleradas, equitativas e atempadas para os tratamentos de doenças raras em todos os Estados</w:t>
            </w:r>
            <w:r w:rsidR="00FF10E8" w:rsidRPr="0000301E">
              <w:rPr>
                <w:b/>
                <w:i/>
              </w:rPr>
              <w:noBreakHyphen/>
            </w:r>
            <w:r w:rsidRPr="0000301E">
              <w:rPr>
                <w:b/>
                <w:i/>
              </w:rPr>
              <w:t>Membros;</w:t>
            </w:r>
          </w:p>
        </w:tc>
      </w:tr>
    </w:tbl>
    <w:p w14:paraId="1FA67EC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5A79C6" w14:textId="77777777" w:rsidR="007021D5" w:rsidRPr="0000301E" w:rsidRDefault="007021D5" w:rsidP="007021D5">
      <w:r w:rsidRPr="0000301E">
        <w:rPr>
          <w:rStyle w:val="HideTWBExt"/>
        </w:rPr>
        <w:t>&lt;/Amend&gt;</w:t>
      </w:r>
    </w:p>
    <w:p w14:paraId="154FC33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189</w:t>
      </w:r>
      <w:r w:rsidRPr="0000301E">
        <w:rPr>
          <w:rStyle w:val="HideTWBExt"/>
        </w:rPr>
        <w:t>&lt;/NumAm&gt;</w:t>
      </w:r>
    </w:p>
    <w:p w14:paraId="30010094"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31800150"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6BF21D9" w14:textId="77777777" w:rsidR="007021D5" w:rsidRPr="0000301E" w:rsidRDefault="007021D5" w:rsidP="007021D5">
      <w:pPr>
        <w:pStyle w:val="NormalBold"/>
      </w:pPr>
      <w:r w:rsidRPr="0000301E">
        <w:rPr>
          <w:rStyle w:val="HideTWBExt"/>
          <w:b w:val="0"/>
        </w:rPr>
        <w:t>&lt;/RepeatBlock-By&gt;</w:t>
      </w:r>
    </w:p>
    <w:p w14:paraId="3D8235C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7552898" w14:textId="7F9BAC54" w:rsidR="007021D5" w:rsidRPr="0000301E" w:rsidRDefault="007021D5" w:rsidP="007021D5">
      <w:pPr>
        <w:pStyle w:val="NormalBold"/>
      </w:pPr>
      <w:r w:rsidRPr="0000301E">
        <w:rPr>
          <w:rStyle w:val="HideTWBExt"/>
        </w:rPr>
        <w:t>&lt;Article&gt;</w:t>
      </w:r>
      <w:r w:rsidRPr="0000301E">
        <w:t>N.º 14</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B44DF5B" w14:textId="77777777" w:rsidTr="00597D26">
        <w:trPr>
          <w:trHeight w:hRule="exact" w:val="240"/>
          <w:jc w:val="center"/>
        </w:trPr>
        <w:tc>
          <w:tcPr>
            <w:tcW w:w="9752" w:type="dxa"/>
            <w:gridSpan w:val="2"/>
            <w:tcBorders>
              <w:top w:val="nil"/>
              <w:left w:val="nil"/>
              <w:bottom w:val="nil"/>
              <w:right w:val="nil"/>
            </w:tcBorders>
          </w:tcPr>
          <w:p w14:paraId="2903363F" w14:textId="77777777" w:rsidR="007021D5" w:rsidRPr="0000301E" w:rsidRDefault="007021D5" w:rsidP="00597D26"/>
        </w:tc>
      </w:tr>
      <w:tr w:rsidR="007021D5" w:rsidRPr="0000301E" w14:paraId="0164CDC3" w14:textId="77777777" w:rsidTr="00597D26">
        <w:trPr>
          <w:trHeight w:val="240"/>
          <w:jc w:val="center"/>
        </w:trPr>
        <w:tc>
          <w:tcPr>
            <w:tcW w:w="4876" w:type="dxa"/>
            <w:tcBorders>
              <w:top w:val="nil"/>
              <w:left w:val="nil"/>
              <w:bottom w:val="nil"/>
              <w:right w:val="nil"/>
            </w:tcBorders>
          </w:tcPr>
          <w:p w14:paraId="1C39A96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B24E4A7" w14:textId="77777777" w:rsidR="007021D5" w:rsidRPr="0000301E" w:rsidRDefault="007021D5" w:rsidP="00597D26">
            <w:pPr>
              <w:pStyle w:val="AmColumnHeading"/>
            </w:pPr>
            <w:r w:rsidRPr="0000301E">
              <w:t>Alteração</w:t>
            </w:r>
          </w:p>
        </w:tc>
      </w:tr>
      <w:tr w:rsidR="007021D5" w:rsidRPr="0000301E" w14:paraId="40C5F1F9" w14:textId="77777777" w:rsidTr="00597D26">
        <w:trPr>
          <w:jc w:val="center"/>
        </w:trPr>
        <w:tc>
          <w:tcPr>
            <w:tcW w:w="4876" w:type="dxa"/>
            <w:tcBorders>
              <w:top w:val="nil"/>
              <w:left w:val="nil"/>
              <w:bottom w:val="nil"/>
              <w:right w:val="nil"/>
            </w:tcBorders>
          </w:tcPr>
          <w:p w14:paraId="13366552" w14:textId="77777777" w:rsidR="007021D5" w:rsidRPr="0000301E" w:rsidRDefault="007021D5" w:rsidP="00597D26">
            <w:pPr>
              <w:pStyle w:val="Normal6a"/>
            </w:pPr>
          </w:p>
        </w:tc>
        <w:tc>
          <w:tcPr>
            <w:tcW w:w="4876" w:type="dxa"/>
            <w:tcBorders>
              <w:top w:val="nil"/>
              <w:left w:val="nil"/>
              <w:bottom w:val="nil"/>
              <w:right w:val="nil"/>
            </w:tcBorders>
          </w:tcPr>
          <w:p w14:paraId="28D9A61A" w14:textId="3391C725" w:rsidR="007021D5" w:rsidRPr="0000301E" w:rsidRDefault="007021D5" w:rsidP="00597D26">
            <w:pPr>
              <w:pStyle w:val="Normal6a"/>
            </w:pPr>
            <w:r w:rsidRPr="0000301E">
              <w:rPr>
                <w:b/>
                <w:i/>
              </w:rPr>
              <w:t>14</w:t>
            </w:r>
            <w:r w:rsidR="00FF10E8" w:rsidRPr="0000301E">
              <w:rPr>
                <w:b/>
                <w:i/>
              </w:rPr>
              <w:noBreakHyphen/>
            </w:r>
            <w:r w:rsidRPr="0000301E">
              <w:rPr>
                <w:b/>
                <w:i/>
              </w:rPr>
              <w:t>A.</w:t>
            </w:r>
            <w:r w:rsidRPr="0000301E">
              <w:tab/>
            </w:r>
            <w:r w:rsidRPr="0000301E">
              <w:rPr>
                <w:b/>
                <w:i/>
              </w:rPr>
              <w:t>Insta a Autoridade de Preparação e Resposta a Emergências Sanitárias a, se for caso disso, ajudar a assegurar a disponibilidade e a distribuição equitativa de tratamentos críticos e terapias avançadas para doenças raras, nomeadamente através do planeamento da preparação, da coordenação e do apoio à contratação pública conjunta, quando pertinente;</w:t>
            </w:r>
          </w:p>
        </w:tc>
      </w:tr>
    </w:tbl>
    <w:p w14:paraId="04E0BA5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C591B02" w14:textId="77777777" w:rsidR="007021D5" w:rsidRPr="0000301E" w:rsidRDefault="007021D5" w:rsidP="007021D5">
      <w:r w:rsidRPr="0000301E">
        <w:rPr>
          <w:rStyle w:val="HideTWBExt"/>
        </w:rPr>
        <w:t>&lt;/Amend&gt;</w:t>
      </w:r>
    </w:p>
    <w:p w14:paraId="30243A9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190</w:t>
      </w:r>
      <w:r w:rsidRPr="0000301E">
        <w:rPr>
          <w:rStyle w:val="HideTWBExt"/>
        </w:rPr>
        <w:t>&lt;/NumAm&gt;</w:t>
      </w:r>
    </w:p>
    <w:p w14:paraId="78E9241F"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231BB4F8" w14:textId="77777777" w:rsidR="007021D5" w:rsidRPr="0000301E" w:rsidRDefault="007021D5" w:rsidP="007021D5">
      <w:pPr>
        <w:pStyle w:val="NormalBold"/>
      </w:pPr>
      <w:r w:rsidRPr="0000301E">
        <w:rPr>
          <w:rStyle w:val="HideTWBExt"/>
          <w:b w:val="0"/>
        </w:rPr>
        <w:lastRenderedPageBreak/>
        <w:t>&lt;/RepeatBlock-By&gt;</w:t>
      </w:r>
    </w:p>
    <w:p w14:paraId="78FA63B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8D114BD" w14:textId="415E34C0" w:rsidR="007021D5" w:rsidRPr="0000301E" w:rsidRDefault="007021D5" w:rsidP="007021D5">
      <w:pPr>
        <w:pStyle w:val="NormalBold"/>
      </w:pPr>
      <w:r w:rsidRPr="0000301E">
        <w:rPr>
          <w:rStyle w:val="HideTWBExt"/>
        </w:rPr>
        <w:t>&lt;Article&gt;</w:t>
      </w:r>
      <w:r w:rsidRPr="0000301E">
        <w:t>N.º 15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952FA7" w14:textId="77777777" w:rsidTr="00597D26">
        <w:trPr>
          <w:trHeight w:hRule="exact" w:val="240"/>
          <w:jc w:val="center"/>
        </w:trPr>
        <w:tc>
          <w:tcPr>
            <w:tcW w:w="9752" w:type="dxa"/>
            <w:gridSpan w:val="2"/>
            <w:tcBorders>
              <w:top w:val="nil"/>
              <w:left w:val="nil"/>
              <w:bottom w:val="nil"/>
              <w:right w:val="nil"/>
            </w:tcBorders>
          </w:tcPr>
          <w:p w14:paraId="481570CC" w14:textId="77777777" w:rsidR="007021D5" w:rsidRPr="0000301E" w:rsidRDefault="007021D5" w:rsidP="00597D26"/>
        </w:tc>
      </w:tr>
      <w:tr w:rsidR="007021D5" w:rsidRPr="0000301E" w14:paraId="049EE4A0" w14:textId="77777777" w:rsidTr="00597D26">
        <w:trPr>
          <w:trHeight w:val="240"/>
          <w:jc w:val="center"/>
        </w:trPr>
        <w:tc>
          <w:tcPr>
            <w:tcW w:w="4876" w:type="dxa"/>
            <w:tcBorders>
              <w:top w:val="nil"/>
              <w:left w:val="nil"/>
              <w:bottom w:val="nil"/>
              <w:right w:val="nil"/>
            </w:tcBorders>
          </w:tcPr>
          <w:p w14:paraId="6B5208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52DAEFC" w14:textId="77777777" w:rsidR="007021D5" w:rsidRPr="0000301E" w:rsidRDefault="007021D5" w:rsidP="00597D26">
            <w:pPr>
              <w:pStyle w:val="AmColumnHeading"/>
            </w:pPr>
            <w:r w:rsidRPr="0000301E">
              <w:t>Alteração</w:t>
            </w:r>
          </w:p>
        </w:tc>
      </w:tr>
      <w:tr w:rsidR="007021D5" w:rsidRPr="0000301E" w14:paraId="5795C32B" w14:textId="77777777" w:rsidTr="00597D26">
        <w:trPr>
          <w:jc w:val="center"/>
        </w:trPr>
        <w:tc>
          <w:tcPr>
            <w:tcW w:w="4876" w:type="dxa"/>
            <w:tcBorders>
              <w:top w:val="nil"/>
              <w:left w:val="nil"/>
              <w:bottom w:val="nil"/>
              <w:right w:val="nil"/>
            </w:tcBorders>
          </w:tcPr>
          <w:p w14:paraId="5EB570E4" w14:textId="77777777" w:rsidR="007021D5" w:rsidRPr="0000301E" w:rsidRDefault="007021D5" w:rsidP="00597D26">
            <w:pPr>
              <w:pStyle w:val="Normal6a"/>
            </w:pPr>
          </w:p>
        </w:tc>
        <w:tc>
          <w:tcPr>
            <w:tcW w:w="4876" w:type="dxa"/>
            <w:tcBorders>
              <w:top w:val="nil"/>
              <w:left w:val="nil"/>
              <w:bottom w:val="nil"/>
              <w:right w:val="nil"/>
            </w:tcBorders>
          </w:tcPr>
          <w:p w14:paraId="71B8BF74" w14:textId="6C5D4F51" w:rsidR="007021D5" w:rsidRPr="0000301E" w:rsidRDefault="007021D5" w:rsidP="00597D26">
            <w:pPr>
              <w:pStyle w:val="Normal6a"/>
            </w:pPr>
            <w:r w:rsidRPr="0000301E">
              <w:rPr>
                <w:b/>
                <w:i/>
              </w:rPr>
              <w:t>15</w:t>
            </w:r>
            <w:r w:rsidR="00FF10E8" w:rsidRPr="0000301E">
              <w:rPr>
                <w:b/>
                <w:i/>
              </w:rPr>
              <w:noBreakHyphen/>
            </w:r>
            <w:r w:rsidRPr="0000301E">
              <w:rPr>
                <w:b/>
                <w:i/>
              </w:rPr>
              <w:t>A.</w:t>
            </w:r>
            <w:r w:rsidRPr="0000301E">
              <w:tab/>
            </w:r>
            <w:r w:rsidRPr="0000301E">
              <w:rPr>
                <w:b/>
                <w:i/>
              </w:rPr>
              <w:t>Preconiza o reforço da coordenação ao nível da União, a fim de apoiar um acesso atempado, equitativo e sustentável a medicamentos inovadores para doenças raras, nomeadamente através da produção conjunta de provas, de vias de acesso precoce e da cooperação voluntária entre os Estados</w:t>
            </w:r>
            <w:r w:rsidR="00FF10E8" w:rsidRPr="0000301E">
              <w:rPr>
                <w:b/>
                <w:i/>
              </w:rPr>
              <w:noBreakHyphen/>
            </w:r>
            <w:r w:rsidRPr="0000301E">
              <w:rPr>
                <w:b/>
                <w:i/>
              </w:rPr>
              <w:t>Membros;</w:t>
            </w:r>
          </w:p>
        </w:tc>
      </w:tr>
    </w:tbl>
    <w:p w14:paraId="276D368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D237E2" w14:textId="77777777" w:rsidR="007021D5" w:rsidRPr="0000301E" w:rsidRDefault="007021D5" w:rsidP="007021D5">
      <w:r w:rsidRPr="0000301E">
        <w:rPr>
          <w:rStyle w:val="HideTWBExt"/>
        </w:rPr>
        <w:t>&lt;/Amend&gt;</w:t>
      </w:r>
    </w:p>
    <w:p w14:paraId="4F18731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191</w:t>
      </w:r>
      <w:r w:rsidRPr="0000301E">
        <w:rPr>
          <w:rStyle w:val="HideTWBExt"/>
        </w:rPr>
        <w:t>&lt;/NumAm&gt;</w:t>
      </w:r>
    </w:p>
    <w:p w14:paraId="7805171E"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7654D634"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2FAA6FEB" w14:textId="77777777" w:rsidR="007021D5" w:rsidRPr="0000301E" w:rsidRDefault="007021D5" w:rsidP="007021D5">
      <w:pPr>
        <w:pStyle w:val="NormalBold"/>
      </w:pPr>
      <w:r w:rsidRPr="0000301E">
        <w:rPr>
          <w:rStyle w:val="HideTWBExt"/>
          <w:b w:val="0"/>
        </w:rPr>
        <w:t>&lt;/RepeatBlock-By&gt;</w:t>
      </w:r>
    </w:p>
    <w:p w14:paraId="38945AE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E70CD54" w14:textId="1676829A" w:rsidR="007021D5" w:rsidRPr="0000301E" w:rsidRDefault="007021D5" w:rsidP="007021D5">
      <w:pPr>
        <w:pStyle w:val="NormalBold"/>
      </w:pPr>
      <w:r w:rsidRPr="0000301E">
        <w:rPr>
          <w:rStyle w:val="HideTWBExt"/>
        </w:rPr>
        <w:t>&lt;Article&gt;</w:t>
      </w:r>
      <w:r w:rsidRPr="0000301E">
        <w:t>N.º 15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6E88782" w14:textId="77777777" w:rsidTr="00597D26">
        <w:trPr>
          <w:trHeight w:hRule="exact" w:val="240"/>
          <w:jc w:val="center"/>
        </w:trPr>
        <w:tc>
          <w:tcPr>
            <w:tcW w:w="9752" w:type="dxa"/>
            <w:gridSpan w:val="2"/>
            <w:tcBorders>
              <w:top w:val="nil"/>
              <w:left w:val="nil"/>
              <w:bottom w:val="nil"/>
              <w:right w:val="nil"/>
            </w:tcBorders>
          </w:tcPr>
          <w:p w14:paraId="3881CED5" w14:textId="77777777" w:rsidR="007021D5" w:rsidRPr="0000301E" w:rsidRDefault="007021D5" w:rsidP="00597D26"/>
        </w:tc>
      </w:tr>
      <w:tr w:rsidR="007021D5" w:rsidRPr="0000301E" w14:paraId="3DBD9E5E" w14:textId="77777777" w:rsidTr="00597D26">
        <w:trPr>
          <w:trHeight w:val="240"/>
          <w:jc w:val="center"/>
        </w:trPr>
        <w:tc>
          <w:tcPr>
            <w:tcW w:w="4876" w:type="dxa"/>
            <w:tcBorders>
              <w:top w:val="nil"/>
              <w:left w:val="nil"/>
              <w:bottom w:val="nil"/>
              <w:right w:val="nil"/>
            </w:tcBorders>
          </w:tcPr>
          <w:p w14:paraId="01A3870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97FFA98" w14:textId="77777777" w:rsidR="007021D5" w:rsidRPr="0000301E" w:rsidRDefault="007021D5" w:rsidP="00597D26">
            <w:pPr>
              <w:pStyle w:val="AmColumnHeading"/>
            </w:pPr>
            <w:r w:rsidRPr="0000301E">
              <w:t>Alteração</w:t>
            </w:r>
          </w:p>
        </w:tc>
      </w:tr>
      <w:tr w:rsidR="007021D5" w:rsidRPr="0000301E" w14:paraId="4D106525" w14:textId="77777777" w:rsidTr="00597D26">
        <w:trPr>
          <w:jc w:val="center"/>
        </w:trPr>
        <w:tc>
          <w:tcPr>
            <w:tcW w:w="4876" w:type="dxa"/>
            <w:tcBorders>
              <w:top w:val="nil"/>
              <w:left w:val="nil"/>
              <w:bottom w:val="nil"/>
              <w:right w:val="nil"/>
            </w:tcBorders>
          </w:tcPr>
          <w:p w14:paraId="2E7158FC" w14:textId="77777777" w:rsidR="007021D5" w:rsidRPr="0000301E" w:rsidRDefault="007021D5" w:rsidP="00597D26">
            <w:pPr>
              <w:pStyle w:val="Normal6a"/>
            </w:pPr>
          </w:p>
        </w:tc>
        <w:tc>
          <w:tcPr>
            <w:tcW w:w="4876" w:type="dxa"/>
            <w:tcBorders>
              <w:top w:val="nil"/>
              <w:left w:val="nil"/>
              <w:bottom w:val="nil"/>
              <w:right w:val="nil"/>
            </w:tcBorders>
          </w:tcPr>
          <w:p w14:paraId="4D6F9769" w14:textId="506E9EB6" w:rsidR="007021D5" w:rsidRPr="0000301E" w:rsidRDefault="007021D5" w:rsidP="00597D26">
            <w:pPr>
              <w:pStyle w:val="Normal6a"/>
            </w:pPr>
            <w:r w:rsidRPr="0000301E">
              <w:rPr>
                <w:b/>
                <w:i/>
              </w:rPr>
              <w:t>15</w:t>
            </w:r>
            <w:r w:rsidR="00FF10E8" w:rsidRPr="0000301E">
              <w:rPr>
                <w:b/>
                <w:i/>
              </w:rPr>
              <w:noBreakHyphen/>
            </w:r>
            <w:r w:rsidRPr="0000301E">
              <w:rPr>
                <w:b/>
                <w:i/>
              </w:rPr>
              <w:t>A.</w:t>
            </w:r>
            <w:r w:rsidRPr="0000301E">
              <w:tab/>
            </w:r>
            <w:r w:rsidRPr="0000301E">
              <w:rPr>
                <w:b/>
                <w:i/>
              </w:rPr>
              <w:t>Insta a Comissão a assegurar que o financiamento público atribuído à investigação sobre medicamentos órfãos e terapias avançadas seja acompanhado de condições que garantam a comportabilidade dos preços, a acessibilidade, a disponibilidade e um retorno público justo em todos os Estados</w:t>
            </w:r>
            <w:r w:rsidR="00FF10E8" w:rsidRPr="0000301E">
              <w:rPr>
                <w:b/>
                <w:i/>
              </w:rPr>
              <w:noBreakHyphen/>
            </w:r>
            <w:r w:rsidRPr="0000301E">
              <w:rPr>
                <w:b/>
                <w:i/>
              </w:rPr>
              <w:t>Membros;</w:t>
            </w:r>
          </w:p>
        </w:tc>
      </w:tr>
    </w:tbl>
    <w:p w14:paraId="090519A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B5F403" w14:textId="77777777" w:rsidR="007021D5" w:rsidRPr="0000301E" w:rsidRDefault="007021D5" w:rsidP="007021D5">
      <w:r w:rsidRPr="0000301E">
        <w:rPr>
          <w:rStyle w:val="HideTWBExt"/>
        </w:rPr>
        <w:t>&lt;/Amend&gt;</w:t>
      </w:r>
    </w:p>
    <w:p w14:paraId="7036A10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192</w:t>
      </w:r>
      <w:r w:rsidRPr="0000301E">
        <w:rPr>
          <w:rStyle w:val="HideTWBExt"/>
        </w:rPr>
        <w:t>&lt;/NumAm&gt;</w:t>
      </w:r>
    </w:p>
    <w:p w14:paraId="7ACCB96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1AF163E3" w14:textId="77777777" w:rsidR="007021D5" w:rsidRPr="0000301E" w:rsidRDefault="007021D5" w:rsidP="007021D5">
      <w:pPr>
        <w:pStyle w:val="NormalBold"/>
      </w:pPr>
      <w:r w:rsidRPr="0000301E">
        <w:rPr>
          <w:rStyle w:val="HideTWBExt"/>
          <w:b w:val="0"/>
        </w:rPr>
        <w:t>&lt;/RepeatBlock-By&gt;</w:t>
      </w:r>
    </w:p>
    <w:p w14:paraId="3991A93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16AF0E" w14:textId="77777777" w:rsidR="007021D5" w:rsidRPr="0000301E" w:rsidRDefault="007021D5" w:rsidP="007021D5">
      <w:pPr>
        <w:pStyle w:val="NormalBold"/>
      </w:pPr>
      <w:r w:rsidRPr="0000301E">
        <w:rPr>
          <w:rStyle w:val="HideTWBExt"/>
        </w:rPr>
        <w:t>&lt;Article&gt;</w:t>
      </w:r>
      <w:r w:rsidRPr="0000301E">
        <w:t>N.º 16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8AD1EE6" w14:textId="77777777" w:rsidTr="00597D26">
        <w:trPr>
          <w:trHeight w:hRule="exact" w:val="240"/>
          <w:jc w:val="center"/>
        </w:trPr>
        <w:tc>
          <w:tcPr>
            <w:tcW w:w="9752" w:type="dxa"/>
            <w:gridSpan w:val="2"/>
            <w:tcBorders>
              <w:top w:val="nil"/>
              <w:left w:val="nil"/>
              <w:bottom w:val="nil"/>
              <w:right w:val="nil"/>
            </w:tcBorders>
          </w:tcPr>
          <w:p w14:paraId="15466569" w14:textId="77777777" w:rsidR="007021D5" w:rsidRPr="0000301E" w:rsidRDefault="007021D5" w:rsidP="00597D26"/>
        </w:tc>
      </w:tr>
      <w:tr w:rsidR="007021D5" w:rsidRPr="0000301E" w14:paraId="0E3CE20C" w14:textId="77777777" w:rsidTr="00597D26">
        <w:trPr>
          <w:trHeight w:val="240"/>
          <w:jc w:val="center"/>
        </w:trPr>
        <w:tc>
          <w:tcPr>
            <w:tcW w:w="4876" w:type="dxa"/>
            <w:tcBorders>
              <w:top w:val="nil"/>
              <w:left w:val="nil"/>
              <w:bottom w:val="nil"/>
              <w:right w:val="nil"/>
            </w:tcBorders>
          </w:tcPr>
          <w:p w14:paraId="34872869"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4026093B" w14:textId="77777777" w:rsidR="007021D5" w:rsidRPr="0000301E" w:rsidRDefault="007021D5" w:rsidP="00597D26">
            <w:pPr>
              <w:pStyle w:val="AmColumnHeading"/>
            </w:pPr>
            <w:r w:rsidRPr="0000301E">
              <w:t>Alteração</w:t>
            </w:r>
          </w:p>
        </w:tc>
      </w:tr>
      <w:tr w:rsidR="007021D5" w:rsidRPr="0000301E" w14:paraId="06FA2439" w14:textId="77777777" w:rsidTr="00597D26">
        <w:trPr>
          <w:jc w:val="center"/>
        </w:trPr>
        <w:tc>
          <w:tcPr>
            <w:tcW w:w="4876" w:type="dxa"/>
            <w:tcBorders>
              <w:top w:val="nil"/>
              <w:left w:val="nil"/>
              <w:bottom w:val="nil"/>
              <w:right w:val="nil"/>
            </w:tcBorders>
          </w:tcPr>
          <w:p w14:paraId="50B89005" w14:textId="77777777" w:rsidR="007021D5" w:rsidRPr="0000301E" w:rsidRDefault="007021D5" w:rsidP="00597D26">
            <w:pPr>
              <w:pStyle w:val="Normal6a"/>
            </w:pPr>
            <w:r w:rsidRPr="0000301E">
              <w:t>16.</w:t>
            </w:r>
            <w:r w:rsidRPr="0000301E">
              <w:tab/>
              <w:t>Reclama uma estratégia de investigação sobre as doenças raras à escala da União, alinhada com o financiamento do Horizonte Europa;</w:t>
            </w:r>
          </w:p>
        </w:tc>
        <w:tc>
          <w:tcPr>
            <w:tcW w:w="4876" w:type="dxa"/>
            <w:tcBorders>
              <w:top w:val="nil"/>
              <w:left w:val="nil"/>
              <w:bottom w:val="nil"/>
              <w:right w:val="nil"/>
            </w:tcBorders>
          </w:tcPr>
          <w:p w14:paraId="5379E95B" w14:textId="77777777" w:rsidR="007021D5" w:rsidRPr="0000301E" w:rsidRDefault="007021D5" w:rsidP="00597D26">
            <w:pPr>
              <w:pStyle w:val="Normal6a"/>
            </w:pPr>
            <w:r w:rsidRPr="0000301E">
              <w:t>16.</w:t>
            </w:r>
            <w:r w:rsidRPr="0000301E">
              <w:tab/>
              <w:t>Reclama uma estratégia de investigação sobre as doenças raras à escala da União, alinhada com o financiamento do Horizonte Europa</w:t>
            </w:r>
            <w:r w:rsidRPr="0000301E">
              <w:rPr>
                <w:b/>
                <w:i/>
              </w:rPr>
              <w:t>, aproveitando as iniciativas e os instrumentos existentes e assegurando a coordenação com os mesmos, incluindo a Aliança Europeia para a Investigação sobre as Doenças Raras (ERDERA), as redes europeias de referência (RER), o Consórcio Internacional para a Investigação sobre Doenças Raras (IRDiRC) e a Iniciativa Saúde Inovadora, a fim de evitar duplicações</w:t>
            </w:r>
            <w:r w:rsidRPr="0000301E">
              <w:t>;</w:t>
            </w:r>
          </w:p>
        </w:tc>
      </w:tr>
    </w:tbl>
    <w:p w14:paraId="454C623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E60CB13" w14:textId="77777777" w:rsidR="007021D5" w:rsidRPr="0000301E" w:rsidRDefault="007021D5" w:rsidP="007021D5">
      <w:r w:rsidRPr="0000301E">
        <w:rPr>
          <w:rStyle w:val="HideTWBExt"/>
        </w:rPr>
        <w:t>&lt;/Amend&gt;</w:t>
      </w:r>
    </w:p>
    <w:p w14:paraId="623B380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193</w:t>
      </w:r>
      <w:r w:rsidRPr="0000301E">
        <w:rPr>
          <w:rStyle w:val="HideTWBExt"/>
        </w:rPr>
        <w:t>&lt;/NumAm&gt;</w:t>
      </w:r>
    </w:p>
    <w:p w14:paraId="14E0FDCC" w14:textId="77777777" w:rsidR="007021D5" w:rsidRPr="0000301E" w:rsidRDefault="007021D5" w:rsidP="007021D5">
      <w:pPr>
        <w:pStyle w:val="NormalBold"/>
      </w:pPr>
      <w:r w:rsidRPr="0000301E">
        <w:rPr>
          <w:rStyle w:val="HideTWBExt"/>
          <w:b w:val="0"/>
        </w:rPr>
        <w:t>&lt;RepeatBlock-By&gt;&lt;Members&gt;</w:t>
      </w:r>
      <w:r w:rsidRPr="0000301E">
        <w:t>Oliver Schenk</w:t>
      </w:r>
      <w:r w:rsidRPr="0000301E">
        <w:rPr>
          <w:rStyle w:val="HideTWBExt"/>
          <w:b w:val="0"/>
        </w:rPr>
        <w:t>&lt;/Members&gt;</w:t>
      </w:r>
    </w:p>
    <w:p w14:paraId="167536C1" w14:textId="77777777" w:rsidR="007021D5" w:rsidRPr="0000301E" w:rsidRDefault="007021D5" w:rsidP="007021D5">
      <w:pPr>
        <w:pStyle w:val="NormalBold"/>
      </w:pPr>
      <w:r w:rsidRPr="0000301E">
        <w:rPr>
          <w:rStyle w:val="HideTWBExt"/>
          <w:b w:val="0"/>
        </w:rPr>
        <w:t>&lt;/RepeatBlock-By&gt;</w:t>
      </w:r>
    </w:p>
    <w:p w14:paraId="29C2541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F1FF4BB" w14:textId="77777777" w:rsidR="007021D5" w:rsidRPr="0000301E" w:rsidRDefault="007021D5" w:rsidP="007021D5">
      <w:pPr>
        <w:pStyle w:val="NormalBold"/>
      </w:pPr>
      <w:r w:rsidRPr="0000301E">
        <w:rPr>
          <w:rStyle w:val="HideTWBExt"/>
        </w:rPr>
        <w:t>&lt;Article&gt;</w:t>
      </w:r>
      <w:r w:rsidRPr="0000301E">
        <w:t>N.º 16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BF96462" w14:textId="77777777" w:rsidTr="00597D26">
        <w:trPr>
          <w:trHeight w:hRule="exact" w:val="240"/>
          <w:jc w:val="center"/>
        </w:trPr>
        <w:tc>
          <w:tcPr>
            <w:tcW w:w="9752" w:type="dxa"/>
            <w:gridSpan w:val="2"/>
            <w:tcBorders>
              <w:top w:val="nil"/>
              <w:left w:val="nil"/>
              <w:bottom w:val="nil"/>
              <w:right w:val="nil"/>
            </w:tcBorders>
          </w:tcPr>
          <w:p w14:paraId="27FC7AA2" w14:textId="77777777" w:rsidR="007021D5" w:rsidRPr="0000301E" w:rsidRDefault="007021D5" w:rsidP="00597D26"/>
        </w:tc>
      </w:tr>
      <w:tr w:rsidR="007021D5" w:rsidRPr="0000301E" w14:paraId="2199EA55" w14:textId="77777777" w:rsidTr="00597D26">
        <w:trPr>
          <w:trHeight w:val="240"/>
          <w:jc w:val="center"/>
        </w:trPr>
        <w:tc>
          <w:tcPr>
            <w:tcW w:w="4876" w:type="dxa"/>
            <w:tcBorders>
              <w:top w:val="nil"/>
              <w:left w:val="nil"/>
              <w:bottom w:val="nil"/>
              <w:right w:val="nil"/>
            </w:tcBorders>
          </w:tcPr>
          <w:p w14:paraId="498CBAA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6E245BB" w14:textId="77777777" w:rsidR="007021D5" w:rsidRPr="0000301E" w:rsidRDefault="007021D5" w:rsidP="00597D26">
            <w:pPr>
              <w:pStyle w:val="AmColumnHeading"/>
            </w:pPr>
            <w:r w:rsidRPr="0000301E">
              <w:t>Alteração</w:t>
            </w:r>
          </w:p>
        </w:tc>
      </w:tr>
      <w:tr w:rsidR="007021D5" w:rsidRPr="0000301E" w14:paraId="61D8AE07" w14:textId="77777777" w:rsidTr="00597D26">
        <w:trPr>
          <w:jc w:val="center"/>
        </w:trPr>
        <w:tc>
          <w:tcPr>
            <w:tcW w:w="4876" w:type="dxa"/>
            <w:tcBorders>
              <w:top w:val="nil"/>
              <w:left w:val="nil"/>
              <w:bottom w:val="nil"/>
              <w:right w:val="nil"/>
            </w:tcBorders>
          </w:tcPr>
          <w:p w14:paraId="28BF78BA" w14:textId="77777777" w:rsidR="007021D5" w:rsidRPr="0000301E" w:rsidRDefault="007021D5" w:rsidP="00597D26">
            <w:pPr>
              <w:pStyle w:val="Normal6a"/>
            </w:pPr>
            <w:r w:rsidRPr="0000301E">
              <w:t>16.</w:t>
            </w:r>
            <w:r w:rsidRPr="0000301E">
              <w:tab/>
              <w:t>Reclama uma estratégia de investigação sobre as doenças raras à escala da União, alinhada com o financiamento do Horizonte Europa;</w:t>
            </w:r>
          </w:p>
        </w:tc>
        <w:tc>
          <w:tcPr>
            <w:tcW w:w="4876" w:type="dxa"/>
            <w:tcBorders>
              <w:top w:val="nil"/>
              <w:left w:val="nil"/>
              <w:bottom w:val="nil"/>
              <w:right w:val="nil"/>
            </w:tcBorders>
          </w:tcPr>
          <w:p w14:paraId="548733BD" w14:textId="77777777" w:rsidR="007021D5" w:rsidRPr="0000301E" w:rsidRDefault="007021D5" w:rsidP="00597D26">
            <w:pPr>
              <w:pStyle w:val="Normal6a"/>
            </w:pPr>
            <w:r w:rsidRPr="0000301E">
              <w:t>16.</w:t>
            </w:r>
            <w:r w:rsidRPr="0000301E">
              <w:tab/>
              <w:t>Reclama uma estratégia de investigação sobre as doenças raras à escala da União, alinhada com o financiamento do Horizonte Europa</w:t>
            </w:r>
            <w:r w:rsidRPr="0000301E">
              <w:rPr>
                <w:b/>
                <w:i/>
              </w:rPr>
              <w:t>, aproveitando as iniciativas e os instrumentos existentes e assegurando a coordenação com os mesmos, em especial a Aliança Europeia para a Investigação sobre as Doenças Raras (ERDERA) e as redes europeias de referência (RER)</w:t>
            </w:r>
            <w:r w:rsidRPr="0000301E">
              <w:t>;</w:t>
            </w:r>
          </w:p>
        </w:tc>
      </w:tr>
    </w:tbl>
    <w:p w14:paraId="5099309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EACA5C" w14:textId="77777777" w:rsidR="007021D5" w:rsidRPr="0000301E" w:rsidRDefault="007021D5" w:rsidP="007021D5">
      <w:r w:rsidRPr="0000301E">
        <w:rPr>
          <w:rStyle w:val="HideTWBExt"/>
        </w:rPr>
        <w:t>&lt;/Amend&gt;</w:t>
      </w:r>
    </w:p>
    <w:p w14:paraId="772CF57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194</w:t>
      </w:r>
      <w:r w:rsidRPr="0000301E">
        <w:rPr>
          <w:rStyle w:val="HideTWBExt"/>
        </w:rPr>
        <w:t>&lt;/NumAm&gt;</w:t>
      </w:r>
    </w:p>
    <w:p w14:paraId="12D2C3BC"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3AABB892" w14:textId="77777777" w:rsidR="007021D5" w:rsidRPr="0000301E" w:rsidRDefault="007021D5" w:rsidP="007021D5">
      <w:pPr>
        <w:pStyle w:val="NormalBold"/>
      </w:pPr>
      <w:r w:rsidRPr="0000301E">
        <w:rPr>
          <w:rStyle w:val="HideTWBExt"/>
          <w:b w:val="0"/>
        </w:rPr>
        <w:t>&lt;/RepeatBlock-By&gt;</w:t>
      </w:r>
    </w:p>
    <w:p w14:paraId="68D4987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EB29B6" w14:textId="77777777" w:rsidR="007021D5" w:rsidRPr="0000301E" w:rsidRDefault="007021D5" w:rsidP="007021D5">
      <w:pPr>
        <w:pStyle w:val="NormalBold"/>
      </w:pPr>
      <w:r w:rsidRPr="0000301E">
        <w:rPr>
          <w:rStyle w:val="HideTWBExt"/>
        </w:rPr>
        <w:t>&lt;Article&gt;</w:t>
      </w:r>
      <w:r w:rsidRPr="0000301E">
        <w:t>N.º 16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7E26135" w14:textId="77777777" w:rsidTr="00597D26">
        <w:trPr>
          <w:trHeight w:hRule="exact" w:val="240"/>
          <w:jc w:val="center"/>
        </w:trPr>
        <w:tc>
          <w:tcPr>
            <w:tcW w:w="9752" w:type="dxa"/>
            <w:gridSpan w:val="2"/>
            <w:tcBorders>
              <w:top w:val="nil"/>
              <w:left w:val="nil"/>
              <w:bottom w:val="nil"/>
              <w:right w:val="nil"/>
            </w:tcBorders>
          </w:tcPr>
          <w:p w14:paraId="5EAC0255" w14:textId="77777777" w:rsidR="007021D5" w:rsidRPr="0000301E" w:rsidRDefault="007021D5" w:rsidP="00597D26"/>
        </w:tc>
      </w:tr>
      <w:tr w:rsidR="007021D5" w:rsidRPr="0000301E" w14:paraId="49E57BCD" w14:textId="77777777" w:rsidTr="00597D26">
        <w:trPr>
          <w:trHeight w:val="240"/>
          <w:jc w:val="center"/>
        </w:trPr>
        <w:tc>
          <w:tcPr>
            <w:tcW w:w="4876" w:type="dxa"/>
            <w:tcBorders>
              <w:top w:val="nil"/>
              <w:left w:val="nil"/>
              <w:bottom w:val="nil"/>
              <w:right w:val="nil"/>
            </w:tcBorders>
          </w:tcPr>
          <w:p w14:paraId="12B7D81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1E8C54A" w14:textId="77777777" w:rsidR="007021D5" w:rsidRPr="0000301E" w:rsidRDefault="007021D5" w:rsidP="00597D26">
            <w:pPr>
              <w:pStyle w:val="AmColumnHeading"/>
            </w:pPr>
            <w:r w:rsidRPr="0000301E">
              <w:t>Alteração</w:t>
            </w:r>
          </w:p>
        </w:tc>
      </w:tr>
      <w:tr w:rsidR="007021D5" w:rsidRPr="0000301E" w14:paraId="27EF8C32" w14:textId="77777777" w:rsidTr="00597D26">
        <w:trPr>
          <w:jc w:val="center"/>
        </w:trPr>
        <w:tc>
          <w:tcPr>
            <w:tcW w:w="4876" w:type="dxa"/>
            <w:tcBorders>
              <w:top w:val="nil"/>
              <w:left w:val="nil"/>
              <w:bottom w:val="nil"/>
              <w:right w:val="nil"/>
            </w:tcBorders>
          </w:tcPr>
          <w:p w14:paraId="03CB521A" w14:textId="77777777" w:rsidR="007021D5" w:rsidRPr="0000301E" w:rsidRDefault="007021D5" w:rsidP="00597D26">
            <w:pPr>
              <w:pStyle w:val="Normal6a"/>
            </w:pPr>
            <w:r w:rsidRPr="0000301E">
              <w:t>16.</w:t>
            </w:r>
            <w:r w:rsidRPr="0000301E">
              <w:tab/>
              <w:t xml:space="preserve">Reclama uma estratégia de investigação sobre as doenças raras à escala da União, </w:t>
            </w:r>
            <w:r w:rsidRPr="0000301E">
              <w:rPr>
                <w:b/>
                <w:i/>
              </w:rPr>
              <w:t>alinhada com o financiamento do Horizonte Europa</w:t>
            </w:r>
            <w:r w:rsidRPr="0000301E">
              <w:t>;</w:t>
            </w:r>
          </w:p>
        </w:tc>
        <w:tc>
          <w:tcPr>
            <w:tcW w:w="4876" w:type="dxa"/>
            <w:tcBorders>
              <w:top w:val="nil"/>
              <w:left w:val="nil"/>
              <w:bottom w:val="nil"/>
              <w:right w:val="nil"/>
            </w:tcBorders>
          </w:tcPr>
          <w:p w14:paraId="2A194EC4" w14:textId="77777777" w:rsidR="007021D5" w:rsidRPr="0000301E" w:rsidRDefault="007021D5" w:rsidP="00597D26">
            <w:pPr>
              <w:pStyle w:val="Normal6a"/>
            </w:pPr>
            <w:r w:rsidRPr="0000301E">
              <w:t>16.</w:t>
            </w:r>
            <w:r w:rsidRPr="0000301E">
              <w:tab/>
              <w:t>Reclama uma estratégia de investigação sobre as doenças raras à escala da União</w:t>
            </w:r>
            <w:r w:rsidRPr="0000301E">
              <w:rPr>
                <w:b/>
                <w:i/>
              </w:rPr>
              <w:t>, respaldada pelo orçamento e pelos programas da UE e baseada na agenda estratégica de investigação e inovação Aliança Europeia para a Investigação sobre as Doenças Raras</w:t>
            </w:r>
            <w:r w:rsidRPr="0000301E">
              <w:t>;</w:t>
            </w:r>
          </w:p>
        </w:tc>
      </w:tr>
    </w:tbl>
    <w:p w14:paraId="2BE22F9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4843AB" w14:textId="77777777" w:rsidR="007021D5" w:rsidRPr="0000301E" w:rsidRDefault="007021D5" w:rsidP="007021D5">
      <w:r w:rsidRPr="0000301E">
        <w:rPr>
          <w:rStyle w:val="HideTWBExt"/>
        </w:rPr>
        <w:t>&lt;/Amend&gt;</w:t>
      </w:r>
    </w:p>
    <w:p w14:paraId="68875D1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195</w:t>
      </w:r>
      <w:r w:rsidRPr="0000301E">
        <w:rPr>
          <w:rStyle w:val="HideTWBExt"/>
        </w:rPr>
        <w:t>&lt;/NumAm&gt;</w:t>
      </w:r>
    </w:p>
    <w:p w14:paraId="2C0BDAB5"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5DD21BEE" w14:textId="77777777" w:rsidR="007021D5" w:rsidRPr="0000301E" w:rsidRDefault="007021D5" w:rsidP="007021D5">
      <w:pPr>
        <w:pStyle w:val="NormalBold"/>
      </w:pPr>
      <w:r w:rsidRPr="0000301E">
        <w:rPr>
          <w:rStyle w:val="HideTWBExt"/>
          <w:b w:val="0"/>
        </w:rPr>
        <w:t>&lt;/RepeatBlock-By&gt;</w:t>
      </w:r>
    </w:p>
    <w:p w14:paraId="608672E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0F38C12" w14:textId="77777777" w:rsidR="007021D5" w:rsidRPr="0000301E" w:rsidRDefault="007021D5" w:rsidP="007021D5">
      <w:pPr>
        <w:pStyle w:val="NormalBold"/>
      </w:pPr>
      <w:r w:rsidRPr="0000301E">
        <w:rPr>
          <w:rStyle w:val="HideTWBExt"/>
        </w:rPr>
        <w:t>&lt;Article&gt;</w:t>
      </w:r>
      <w:r w:rsidRPr="0000301E">
        <w:t>N.º 16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E2439AC" w14:textId="77777777" w:rsidTr="00597D26">
        <w:trPr>
          <w:trHeight w:hRule="exact" w:val="240"/>
          <w:jc w:val="center"/>
        </w:trPr>
        <w:tc>
          <w:tcPr>
            <w:tcW w:w="9752" w:type="dxa"/>
            <w:gridSpan w:val="2"/>
            <w:tcBorders>
              <w:top w:val="nil"/>
              <w:left w:val="nil"/>
              <w:bottom w:val="nil"/>
              <w:right w:val="nil"/>
            </w:tcBorders>
          </w:tcPr>
          <w:p w14:paraId="3A515B31" w14:textId="77777777" w:rsidR="007021D5" w:rsidRPr="0000301E" w:rsidRDefault="007021D5" w:rsidP="00597D26"/>
        </w:tc>
      </w:tr>
      <w:tr w:rsidR="007021D5" w:rsidRPr="0000301E" w14:paraId="43D57BF2" w14:textId="77777777" w:rsidTr="00597D26">
        <w:trPr>
          <w:trHeight w:val="240"/>
          <w:jc w:val="center"/>
        </w:trPr>
        <w:tc>
          <w:tcPr>
            <w:tcW w:w="4876" w:type="dxa"/>
            <w:tcBorders>
              <w:top w:val="nil"/>
              <w:left w:val="nil"/>
              <w:bottom w:val="nil"/>
              <w:right w:val="nil"/>
            </w:tcBorders>
          </w:tcPr>
          <w:p w14:paraId="2EC5514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2CBE9CE" w14:textId="77777777" w:rsidR="007021D5" w:rsidRPr="0000301E" w:rsidRDefault="007021D5" w:rsidP="00597D26">
            <w:pPr>
              <w:pStyle w:val="AmColumnHeading"/>
            </w:pPr>
            <w:r w:rsidRPr="0000301E">
              <w:t>Alteração</w:t>
            </w:r>
          </w:p>
        </w:tc>
      </w:tr>
      <w:tr w:rsidR="007021D5" w:rsidRPr="0000301E" w14:paraId="608CC9F8" w14:textId="77777777" w:rsidTr="00597D26">
        <w:trPr>
          <w:jc w:val="center"/>
        </w:trPr>
        <w:tc>
          <w:tcPr>
            <w:tcW w:w="4876" w:type="dxa"/>
            <w:tcBorders>
              <w:top w:val="nil"/>
              <w:left w:val="nil"/>
              <w:bottom w:val="nil"/>
              <w:right w:val="nil"/>
            </w:tcBorders>
          </w:tcPr>
          <w:p w14:paraId="7000D345" w14:textId="77777777" w:rsidR="007021D5" w:rsidRPr="0000301E" w:rsidRDefault="007021D5" w:rsidP="00597D26">
            <w:pPr>
              <w:pStyle w:val="Normal6a"/>
            </w:pPr>
            <w:r w:rsidRPr="0000301E">
              <w:t>16.</w:t>
            </w:r>
            <w:r w:rsidRPr="0000301E">
              <w:tab/>
              <w:t xml:space="preserve">Reclama uma estratégia de investigação sobre as doenças raras à escala da União, alinhada com </w:t>
            </w:r>
            <w:r w:rsidRPr="0000301E">
              <w:rPr>
                <w:b/>
                <w:i/>
              </w:rPr>
              <w:t>o</w:t>
            </w:r>
            <w:r w:rsidRPr="0000301E">
              <w:t xml:space="preserve"> financiamento </w:t>
            </w:r>
            <w:r w:rsidRPr="0000301E">
              <w:rPr>
                <w:b/>
                <w:i/>
              </w:rPr>
              <w:t>do</w:t>
            </w:r>
            <w:r w:rsidRPr="0000301E">
              <w:t xml:space="preserve"> Horizonte Europa;</w:t>
            </w:r>
          </w:p>
        </w:tc>
        <w:tc>
          <w:tcPr>
            <w:tcW w:w="4876" w:type="dxa"/>
            <w:tcBorders>
              <w:top w:val="nil"/>
              <w:left w:val="nil"/>
              <w:bottom w:val="nil"/>
              <w:right w:val="nil"/>
            </w:tcBorders>
          </w:tcPr>
          <w:p w14:paraId="6AB5EE88" w14:textId="77777777" w:rsidR="007021D5" w:rsidRPr="0000301E" w:rsidRDefault="007021D5" w:rsidP="00597D26">
            <w:pPr>
              <w:pStyle w:val="Normal6a"/>
            </w:pPr>
            <w:r w:rsidRPr="0000301E">
              <w:t>16.</w:t>
            </w:r>
            <w:r w:rsidRPr="0000301E">
              <w:tab/>
              <w:t xml:space="preserve">Reclama </w:t>
            </w:r>
            <w:r w:rsidRPr="0000301E">
              <w:rPr>
                <w:b/>
                <w:i/>
              </w:rPr>
              <w:t>a criação de</w:t>
            </w:r>
            <w:r w:rsidRPr="0000301E">
              <w:t xml:space="preserve"> uma estratégia de investigação </w:t>
            </w:r>
            <w:r w:rsidRPr="0000301E">
              <w:rPr>
                <w:b/>
                <w:i/>
              </w:rPr>
              <w:t>e inovação</w:t>
            </w:r>
            <w:r w:rsidRPr="0000301E">
              <w:t xml:space="preserve"> sobre as doenças raras à escala da União, alinhada com </w:t>
            </w:r>
            <w:r w:rsidRPr="0000301E">
              <w:rPr>
                <w:b/>
                <w:i/>
              </w:rPr>
              <w:t>os programas de</w:t>
            </w:r>
            <w:r w:rsidRPr="0000301E">
              <w:t xml:space="preserve"> financiamento </w:t>
            </w:r>
            <w:r w:rsidRPr="0000301E">
              <w:rPr>
                <w:b/>
                <w:i/>
              </w:rPr>
              <w:t>da União, incluindo o</w:t>
            </w:r>
            <w:r w:rsidRPr="0000301E">
              <w:t xml:space="preserve"> Horizonte Europa </w:t>
            </w:r>
            <w:r w:rsidRPr="0000301E">
              <w:rPr>
                <w:b/>
                <w:i/>
              </w:rPr>
              <w:t>e os seus sucessores</w:t>
            </w:r>
            <w:r w:rsidRPr="0000301E">
              <w:t>;</w:t>
            </w:r>
          </w:p>
        </w:tc>
      </w:tr>
    </w:tbl>
    <w:p w14:paraId="142D24E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2ECBA42" w14:textId="77777777" w:rsidR="007021D5" w:rsidRPr="0000301E" w:rsidRDefault="007021D5" w:rsidP="007021D5">
      <w:r w:rsidRPr="0000301E">
        <w:rPr>
          <w:rStyle w:val="HideTWBExt"/>
        </w:rPr>
        <w:t>&lt;/Amend&gt;</w:t>
      </w:r>
    </w:p>
    <w:p w14:paraId="5D7D0EA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196</w:t>
      </w:r>
      <w:r w:rsidRPr="0000301E">
        <w:rPr>
          <w:rStyle w:val="HideTWBExt"/>
        </w:rPr>
        <w:t>&lt;/NumAm&gt;</w:t>
      </w:r>
    </w:p>
    <w:p w14:paraId="21A762C0" w14:textId="10EB3395"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2D8429EE" w14:textId="77777777" w:rsidR="007021D5" w:rsidRPr="0000301E" w:rsidRDefault="007021D5" w:rsidP="007021D5">
      <w:pPr>
        <w:pStyle w:val="NormalBold"/>
      </w:pPr>
      <w:r w:rsidRPr="0000301E">
        <w:rPr>
          <w:rStyle w:val="HideTWBExt"/>
          <w:b w:val="0"/>
        </w:rPr>
        <w:t>&lt;/RepeatBlock-By&gt;</w:t>
      </w:r>
    </w:p>
    <w:p w14:paraId="4249628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456CC49" w14:textId="77777777" w:rsidR="007021D5" w:rsidRPr="0000301E" w:rsidRDefault="007021D5" w:rsidP="007021D5">
      <w:pPr>
        <w:pStyle w:val="NormalBold"/>
      </w:pPr>
      <w:r w:rsidRPr="0000301E">
        <w:rPr>
          <w:rStyle w:val="HideTWBExt"/>
        </w:rPr>
        <w:t>&lt;Article&gt;</w:t>
      </w:r>
      <w:r w:rsidRPr="0000301E">
        <w:t>N.º 16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9833FDB" w14:textId="77777777" w:rsidTr="00597D26">
        <w:trPr>
          <w:trHeight w:hRule="exact" w:val="240"/>
          <w:jc w:val="center"/>
        </w:trPr>
        <w:tc>
          <w:tcPr>
            <w:tcW w:w="9752" w:type="dxa"/>
            <w:gridSpan w:val="2"/>
            <w:tcBorders>
              <w:top w:val="nil"/>
              <w:left w:val="nil"/>
              <w:bottom w:val="nil"/>
              <w:right w:val="nil"/>
            </w:tcBorders>
          </w:tcPr>
          <w:p w14:paraId="60E7D92B" w14:textId="77777777" w:rsidR="007021D5" w:rsidRPr="0000301E" w:rsidRDefault="007021D5" w:rsidP="00597D26"/>
        </w:tc>
      </w:tr>
      <w:tr w:rsidR="007021D5" w:rsidRPr="0000301E" w14:paraId="164252DE" w14:textId="77777777" w:rsidTr="00597D26">
        <w:trPr>
          <w:trHeight w:val="240"/>
          <w:jc w:val="center"/>
        </w:trPr>
        <w:tc>
          <w:tcPr>
            <w:tcW w:w="4876" w:type="dxa"/>
            <w:tcBorders>
              <w:top w:val="nil"/>
              <w:left w:val="nil"/>
              <w:bottom w:val="nil"/>
              <w:right w:val="nil"/>
            </w:tcBorders>
          </w:tcPr>
          <w:p w14:paraId="7B358A5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00977B6" w14:textId="77777777" w:rsidR="007021D5" w:rsidRPr="0000301E" w:rsidRDefault="007021D5" w:rsidP="00597D26">
            <w:pPr>
              <w:pStyle w:val="AmColumnHeading"/>
            </w:pPr>
            <w:r w:rsidRPr="0000301E">
              <w:t>Alteração</w:t>
            </w:r>
          </w:p>
        </w:tc>
      </w:tr>
      <w:tr w:rsidR="007021D5" w:rsidRPr="0000301E" w14:paraId="2C45947D" w14:textId="77777777" w:rsidTr="00597D26">
        <w:trPr>
          <w:jc w:val="center"/>
        </w:trPr>
        <w:tc>
          <w:tcPr>
            <w:tcW w:w="4876" w:type="dxa"/>
            <w:tcBorders>
              <w:top w:val="nil"/>
              <w:left w:val="nil"/>
              <w:bottom w:val="nil"/>
              <w:right w:val="nil"/>
            </w:tcBorders>
          </w:tcPr>
          <w:p w14:paraId="0971C8A6" w14:textId="77777777" w:rsidR="007021D5" w:rsidRPr="0000301E" w:rsidRDefault="007021D5" w:rsidP="00597D26">
            <w:pPr>
              <w:pStyle w:val="Normal6a"/>
            </w:pPr>
            <w:r w:rsidRPr="0000301E">
              <w:t>16.</w:t>
            </w:r>
            <w:r w:rsidRPr="0000301E">
              <w:tab/>
              <w:t>Reclama uma estratégia de investigação sobre as doenças raras à escala da União, alinhada com o financiamento do Horizonte Europa;</w:t>
            </w:r>
          </w:p>
        </w:tc>
        <w:tc>
          <w:tcPr>
            <w:tcW w:w="4876" w:type="dxa"/>
            <w:tcBorders>
              <w:top w:val="nil"/>
              <w:left w:val="nil"/>
              <w:bottom w:val="nil"/>
              <w:right w:val="nil"/>
            </w:tcBorders>
          </w:tcPr>
          <w:p w14:paraId="6D2B2C0B" w14:textId="77777777" w:rsidR="007021D5" w:rsidRPr="0000301E" w:rsidRDefault="007021D5" w:rsidP="00597D26">
            <w:pPr>
              <w:pStyle w:val="Normal6a"/>
            </w:pPr>
            <w:r w:rsidRPr="0000301E">
              <w:t>16.</w:t>
            </w:r>
            <w:r w:rsidRPr="0000301E">
              <w:tab/>
              <w:t xml:space="preserve">Reclama uma estratégia de investigação sobre as doenças raras à escala da União, alinhada com o financiamento do Horizonte Europa </w:t>
            </w:r>
            <w:r w:rsidRPr="0000301E">
              <w:rPr>
                <w:b/>
                <w:i/>
              </w:rPr>
              <w:t xml:space="preserve">e </w:t>
            </w:r>
            <w:r w:rsidRPr="0000301E">
              <w:rPr>
                <w:b/>
                <w:i/>
              </w:rPr>
              <w:lastRenderedPageBreak/>
              <w:t>dotada de vertentes de investigação que incidam especificamente nas doenças raras pediátricas</w:t>
            </w:r>
            <w:r w:rsidRPr="0000301E">
              <w:t>;</w:t>
            </w:r>
          </w:p>
        </w:tc>
      </w:tr>
    </w:tbl>
    <w:p w14:paraId="045E47DF"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FF7DBED" w14:textId="77777777" w:rsidR="007021D5" w:rsidRPr="0000301E" w:rsidRDefault="007021D5" w:rsidP="007021D5">
      <w:r w:rsidRPr="0000301E">
        <w:rPr>
          <w:rStyle w:val="HideTWBExt"/>
        </w:rPr>
        <w:t>&lt;/Amend&gt;</w:t>
      </w:r>
    </w:p>
    <w:p w14:paraId="1111356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197</w:t>
      </w:r>
      <w:r w:rsidRPr="0000301E">
        <w:rPr>
          <w:rStyle w:val="HideTWBExt"/>
        </w:rPr>
        <w:t>&lt;/NumAm&gt;</w:t>
      </w:r>
    </w:p>
    <w:p w14:paraId="5C399145"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2786E566" w14:textId="77777777" w:rsidR="007021D5" w:rsidRPr="0000301E" w:rsidRDefault="007021D5" w:rsidP="007021D5">
      <w:pPr>
        <w:pStyle w:val="NormalBold"/>
      </w:pPr>
      <w:r w:rsidRPr="0000301E">
        <w:rPr>
          <w:rStyle w:val="HideTWBExt"/>
          <w:b w:val="0"/>
        </w:rPr>
        <w:t>&lt;/RepeatBlock-By&gt;</w:t>
      </w:r>
    </w:p>
    <w:p w14:paraId="7D1B520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C266D19" w14:textId="24F47994" w:rsidR="007021D5" w:rsidRPr="0000301E" w:rsidRDefault="007021D5" w:rsidP="007021D5">
      <w:pPr>
        <w:pStyle w:val="NormalBold"/>
      </w:pPr>
      <w:r w:rsidRPr="0000301E">
        <w:rPr>
          <w:rStyle w:val="HideTWBExt"/>
        </w:rPr>
        <w:t>&lt;Article&gt;</w:t>
      </w:r>
      <w:r w:rsidRPr="0000301E">
        <w:t>N.º 16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08ED1E0" w14:textId="77777777" w:rsidTr="00597D26">
        <w:trPr>
          <w:trHeight w:hRule="exact" w:val="240"/>
          <w:jc w:val="center"/>
        </w:trPr>
        <w:tc>
          <w:tcPr>
            <w:tcW w:w="9752" w:type="dxa"/>
            <w:gridSpan w:val="2"/>
            <w:tcBorders>
              <w:top w:val="nil"/>
              <w:left w:val="nil"/>
              <w:bottom w:val="nil"/>
              <w:right w:val="nil"/>
            </w:tcBorders>
          </w:tcPr>
          <w:p w14:paraId="0934257D" w14:textId="77777777" w:rsidR="007021D5" w:rsidRPr="0000301E" w:rsidRDefault="007021D5" w:rsidP="00597D26"/>
        </w:tc>
      </w:tr>
      <w:tr w:rsidR="007021D5" w:rsidRPr="0000301E" w14:paraId="2B3B5D45" w14:textId="77777777" w:rsidTr="00597D26">
        <w:trPr>
          <w:trHeight w:val="240"/>
          <w:jc w:val="center"/>
        </w:trPr>
        <w:tc>
          <w:tcPr>
            <w:tcW w:w="4876" w:type="dxa"/>
            <w:tcBorders>
              <w:top w:val="nil"/>
              <w:left w:val="nil"/>
              <w:bottom w:val="nil"/>
              <w:right w:val="nil"/>
            </w:tcBorders>
          </w:tcPr>
          <w:p w14:paraId="7216515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D3A938D" w14:textId="77777777" w:rsidR="007021D5" w:rsidRPr="0000301E" w:rsidRDefault="007021D5" w:rsidP="00597D26">
            <w:pPr>
              <w:pStyle w:val="AmColumnHeading"/>
            </w:pPr>
            <w:r w:rsidRPr="0000301E">
              <w:t>Alteração</w:t>
            </w:r>
          </w:p>
        </w:tc>
      </w:tr>
      <w:tr w:rsidR="007021D5" w:rsidRPr="0000301E" w14:paraId="530E98EF" w14:textId="77777777" w:rsidTr="00597D26">
        <w:trPr>
          <w:jc w:val="center"/>
        </w:trPr>
        <w:tc>
          <w:tcPr>
            <w:tcW w:w="4876" w:type="dxa"/>
            <w:tcBorders>
              <w:top w:val="nil"/>
              <w:left w:val="nil"/>
              <w:bottom w:val="nil"/>
              <w:right w:val="nil"/>
            </w:tcBorders>
          </w:tcPr>
          <w:p w14:paraId="1F75D9C3" w14:textId="77777777" w:rsidR="007021D5" w:rsidRPr="0000301E" w:rsidRDefault="007021D5" w:rsidP="00597D26">
            <w:pPr>
              <w:pStyle w:val="Normal6a"/>
            </w:pPr>
          </w:p>
        </w:tc>
        <w:tc>
          <w:tcPr>
            <w:tcW w:w="4876" w:type="dxa"/>
            <w:tcBorders>
              <w:top w:val="nil"/>
              <w:left w:val="nil"/>
              <w:bottom w:val="nil"/>
              <w:right w:val="nil"/>
            </w:tcBorders>
          </w:tcPr>
          <w:p w14:paraId="072FE270" w14:textId="64969D1F" w:rsidR="007021D5" w:rsidRPr="0000301E" w:rsidRDefault="007021D5" w:rsidP="00597D26">
            <w:pPr>
              <w:pStyle w:val="Normal6a"/>
            </w:pPr>
            <w:r w:rsidRPr="0000301E">
              <w:rPr>
                <w:b/>
                <w:i/>
              </w:rPr>
              <w:t>16</w:t>
            </w:r>
            <w:r w:rsidR="00FF10E8" w:rsidRPr="0000301E">
              <w:rPr>
                <w:b/>
                <w:i/>
              </w:rPr>
              <w:noBreakHyphen/>
            </w:r>
            <w:r w:rsidRPr="0000301E">
              <w:rPr>
                <w:b/>
                <w:i/>
              </w:rPr>
              <w:t>A.</w:t>
            </w:r>
            <w:r w:rsidRPr="0000301E">
              <w:tab/>
            </w:r>
            <w:r w:rsidRPr="0000301E">
              <w:rPr>
                <w:b/>
                <w:i/>
              </w:rPr>
              <w:t>Solicita, no contexto do Fundo Europeu de Competitividade (FEC) e do quadro financeiro plurianual pós</w:t>
            </w:r>
            <w:r w:rsidR="00FF10E8" w:rsidRPr="0000301E">
              <w:rPr>
                <w:b/>
                <w:i/>
              </w:rPr>
              <w:noBreakHyphen/>
            </w:r>
            <w:r w:rsidRPr="0000301E">
              <w:rPr>
                <w:b/>
                <w:i/>
              </w:rPr>
              <w:t>2027 (2028</w:t>
            </w:r>
            <w:r w:rsidR="00FF10E8" w:rsidRPr="0000301E">
              <w:rPr>
                <w:b/>
                <w:i/>
              </w:rPr>
              <w:noBreakHyphen/>
            </w:r>
            <w:r w:rsidRPr="0000301E">
              <w:rPr>
                <w:b/>
                <w:i/>
              </w:rPr>
              <w:t>2034), um financiamento estrutural, previsível e a longo prazo para as doenças raras, em toda a cadeia de valor da saúde, desde a investigação à inovação, passando ainda pela governação, a prestação de cuidados de saúde, a digitalização e a disponibilidade de medicamentos, dispositivos médicos e outras tecnologias da saúde;</w:t>
            </w:r>
          </w:p>
        </w:tc>
      </w:tr>
    </w:tbl>
    <w:p w14:paraId="720DF62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CA8C3CF" w14:textId="77777777" w:rsidR="007021D5" w:rsidRPr="0000301E" w:rsidRDefault="007021D5" w:rsidP="007021D5">
      <w:r w:rsidRPr="0000301E">
        <w:rPr>
          <w:rStyle w:val="HideTWBExt"/>
        </w:rPr>
        <w:t>&lt;/Amend&gt;</w:t>
      </w:r>
    </w:p>
    <w:p w14:paraId="053F0E1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198</w:t>
      </w:r>
      <w:r w:rsidRPr="0000301E">
        <w:rPr>
          <w:rStyle w:val="HideTWBExt"/>
        </w:rPr>
        <w:t>&lt;/NumAm&gt;</w:t>
      </w:r>
    </w:p>
    <w:p w14:paraId="5F0C371C"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72AB1432" w14:textId="77777777" w:rsidR="007021D5" w:rsidRPr="0000301E" w:rsidRDefault="007021D5" w:rsidP="007021D5">
      <w:pPr>
        <w:pStyle w:val="NormalBold"/>
      </w:pPr>
      <w:r w:rsidRPr="0000301E">
        <w:rPr>
          <w:rStyle w:val="HideTWBExt"/>
          <w:b w:val="0"/>
        </w:rPr>
        <w:t>&lt;/RepeatBlock-By&gt;</w:t>
      </w:r>
    </w:p>
    <w:p w14:paraId="2832B90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CF01223" w14:textId="5A58C921" w:rsidR="007021D5" w:rsidRPr="0000301E" w:rsidRDefault="007021D5" w:rsidP="007021D5">
      <w:pPr>
        <w:pStyle w:val="NormalBold"/>
      </w:pPr>
      <w:r w:rsidRPr="0000301E">
        <w:rPr>
          <w:rStyle w:val="HideTWBExt"/>
        </w:rPr>
        <w:t>&lt;Article&gt;</w:t>
      </w:r>
      <w:r w:rsidRPr="0000301E">
        <w:t>N.º 16</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2C821E0" w14:textId="77777777" w:rsidTr="00597D26">
        <w:trPr>
          <w:trHeight w:hRule="exact" w:val="240"/>
          <w:jc w:val="center"/>
        </w:trPr>
        <w:tc>
          <w:tcPr>
            <w:tcW w:w="9752" w:type="dxa"/>
            <w:gridSpan w:val="2"/>
            <w:tcBorders>
              <w:top w:val="nil"/>
              <w:left w:val="nil"/>
              <w:bottom w:val="nil"/>
              <w:right w:val="nil"/>
            </w:tcBorders>
          </w:tcPr>
          <w:p w14:paraId="60F49A16" w14:textId="77777777" w:rsidR="007021D5" w:rsidRPr="0000301E" w:rsidRDefault="007021D5" w:rsidP="00597D26"/>
        </w:tc>
      </w:tr>
      <w:tr w:rsidR="007021D5" w:rsidRPr="0000301E" w14:paraId="31351602" w14:textId="77777777" w:rsidTr="00597D26">
        <w:trPr>
          <w:trHeight w:val="240"/>
          <w:jc w:val="center"/>
        </w:trPr>
        <w:tc>
          <w:tcPr>
            <w:tcW w:w="4876" w:type="dxa"/>
            <w:tcBorders>
              <w:top w:val="nil"/>
              <w:left w:val="nil"/>
              <w:bottom w:val="nil"/>
              <w:right w:val="nil"/>
            </w:tcBorders>
          </w:tcPr>
          <w:p w14:paraId="72C846B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84DF177" w14:textId="77777777" w:rsidR="007021D5" w:rsidRPr="0000301E" w:rsidRDefault="007021D5" w:rsidP="00597D26">
            <w:pPr>
              <w:pStyle w:val="AmColumnHeading"/>
            </w:pPr>
            <w:r w:rsidRPr="0000301E">
              <w:t>Alteração</w:t>
            </w:r>
          </w:p>
        </w:tc>
      </w:tr>
      <w:tr w:rsidR="007021D5" w:rsidRPr="0000301E" w14:paraId="328C50F3" w14:textId="77777777" w:rsidTr="00597D26">
        <w:trPr>
          <w:jc w:val="center"/>
        </w:trPr>
        <w:tc>
          <w:tcPr>
            <w:tcW w:w="4876" w:type="dxa"/>
            <w:tcBorders>
              <w:top w:val="nil"/>
              <w:left w:val="nil"/>
              <w:bottom w:val="nil"/>
              <w:right w:val="nil"/>
            </w:tcBorders>
          </w:tcPr>
          <w:p w14:paraId="5C9A11E8" w14:textId="77777777" w:rsidR="007021D5" w:rsidRPr="0000301E" w:rsidRDefault="007021D5" w:rsidP="00597D26">
            <w:pPr>
              <w:pStyle w:val="Normal6a"/>
            </w:pPr>
          </w:p>
        </w:tc>
        <w:tc>
          <w:tcPr>
            <w:tcW w:w="4876" w:type="dxa"/>
            <w:tcBorders>
              <w:top w:val="nil"/>
              <w:left w:val="nil"/>
              <w:bottom w:val="nil"/>
              <w:right w:val="nil"/>
            </w:tcBorders>
          </w:tcPr>
          <w:p w14:paraId="1DADE08D" w14:textId="0C0D820C" w:rsidR="007021D5" w:rsidRPr="0000301E" w:rsidRDefault="007021D5" w:rsidP="00597D26">
            <w:pPr>
              <w:pStyle w:val="Normal6a"/>
            </w:pPr>
            <w:r w:rsidRPr="0000301E">
              <w:rPr>
                <w:b/>
                <w:i/>
              </w:rPr>
              <w:t>16</w:t>
            </w:r>
            <w:r w:rsidR="00FF10E8" w:rsidRPr="0000301E">
              <w:rPr>
                <w:b/>
                <w:i/>
              </w:rPr>
              <w:noBreakHyphen/>
            </w:r>
            <w:r w:rsidRPr="0000301E">
              <w:rPr>
                <w:b/>
                <w:i/>
              </w:rPr>
              <w:t>B.</w:t>
            </w:r>
            <w:r w:rsidRPr="0000301E">
              <w:tab/>
            </w:r>
            <w:r w:rsidRPr="0000301E">
              <w:rPr>
                <w:b/>
                <w:i/>
              </w:rPr>
              <w:t xml:space="preserve">Salienta a necessidade de apoiar explicitamente, no âmbito dos instrumentos de financiamento da União, as prioridades transversais em matéria de saúde, incluindo o impacto das alterações climáticas na saúde, a sustentabilidade a </w:t>
            </w:r>
            <w:r w:rsidRPr="0000301E">
              <w:rPr>
                <w:b/>
                <w:i/>
              </w:rPr>
              <w:lastRenderedPageBreak/>
              <w:t>longo prazo e o desenvolvimento das redes europeias de referência (RER), bem como a realização de progressos no que se refere às infraestruturas digitais no domínio da saúde, em particular o Espaço Europeu de Dados de Saúde (EEDS) e a adoção de tecnologias emergentes, como a inteligência artificial;</w:t>
            </w:r>
          </w:p>
        </w:tc>
      </w:tr>
    </w:tbl>
    <w:p w14:paraId="4C0A37F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F110532" w14:textId="77777777" w:rsidR="007021D5" w:rsidRPr="0000301E" w:rsidRDefault="007021D5" w:rsidP="007021D5">
      <w:r w:rsidRPr="0000301E">
        <w:rPr>
          <w:rStyle w:val="HideTWBExt"/>
        </w:rPr>
        <w:t>&lt;/Amend&gt;</w:t>
      </w:r>
    </w:p>
    <w:p w14:paraId="4CECDF9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199</w:t>
      </w:r>
      <w:r w:rsidRPr="0000301E">
        <w:rPr>
          <w:rStyle w:val="HideTWBExt"/>
        </w:rPr>
        <w:t>&lt;/NumAm&gt;</w:t>
      </w:r>
    </w:p>
    <w:p w14:paraId="364B9F12"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E2233E2" w14:textId="77777777" w:rsidR="007021D5" w:rsidRPr="0000301E" w:rsidRDefault="007021D5" w:rsidP="007021D5">
      <w:pPr>
        <w:pStyle w:val="NormalBold"/>
      </w:pPr>
      <w:r w:rsidRPr="0000301E">
        <w:rPr>
          <w:rStyle w:val="HideTWBExt"/>
          <w:b w:val="0"/>
        </w:rPr>
        <w:t>&lt;/RepeatBlock-By&gt;</w:t>
      </w:r>
    </w:p>
    <w:p w14:paraId="512D1D5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ACCAF29" w14:textId="02D4C472" w:rsidR="007021D5" w:rsidRPr="0000301E" w:rsidRDefault="007021D5" w:rsidP="007021D5">
      <w:pPr>
        <w:pStyle w:val="NormalBold"/>
      </w:pPr>
      <w:r w:rsidRPr="0000301E">
        <w:rPr>
          <w:rStyle w:val="HideTWBExt"/>
        </w:rPr>
        <w:t>&lt;Article&gt;</w:t>
      </w:r>
      <w:r w:rsidRPr="0000301E">
        <w:t>N.º 16</w:t>
      </w:r>
      <w:r w:rsidR="00FF10E8" w:rsidRPr="0000301E">
        <w:noBreakHyphen/>
      </w:r>
      <w:r w:rsidRPr="0000301E">
        <w:t>C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C526378" w14:textId="77777777" w:rsidTr="00597D26">
        <w:trPr>
          <w:trHeight w:hRule="exact" w:val="240"/>
          <w:jc w:val="center"/>
        </w:trPr>
        <w:tc>
          <w:tcPr>
            <w:tcW w:w="9752" w:type="dxa"/>
            <w:gridSpan w:val="2"/>
            <w:tcBorders>
              <w:top w:val="nil"/>
              <w:left w:val="nil"/>
              <w:bottom w:val="nil"/>
              <w:right w:val="nil"/>
            </w:tcBorders>
          </w:tcPr>
          <w:p w14:paraId="29689615" w14:textId="77777777" w:rsidR="007021D5" w:rsidRPr="0000301E" w:rsidRDefault="007021D5" w:rsidP="00597D26"/>
        </w:tc>
      </w:tr>
      <w:tr w:rsidR="007021D5" w:rsidRPr="0000301E" w14:paraId="3746B8BC" w14:textId="77777777" w:rsidTr="00597D26">
        <w:trPr>
          <w:trHeight w:val="240"/>
          <w:jc w:val="center"/>
        </w:trPr>
        <w:tc>
          <w:tcPr>
            <w:tcW w:w="4876" w:type="dxa"/>
            <w:tcBorders>
              <w:top w:val="nil"/>
              <w:left w:val="nil"/>
              <w:bottom w:val="nil"/>
              <w:right w:val="nil"/>
            </w:tcBorders>
          </w:tcPr>
          <w:p w14:paraId="6FBEC32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4512009" w14:textId="77777777" w:rsidR="007021D5" w:rsidRPr="0000301E" w:rsidRDefault="007021D5" w:rsidP="00597D26">
            <w:pPr>
              <w:pStyle w:val="AmColumnHeading"/>
            </w:pPr>
            <w:r w:rsidRPr="0000301E">
              <w:t>Alteração</w:t>
            </w:r>
          </w:p>
        </w:tc>
      </w:tr>
      <w:tr w:rsidR="007021D5" w:rsidRPr="0000301E" w14:paraId="06A2F3C7" w14:textId="77777777" w:rsidTr="00597D26">
        <w:trPr>
          <w:jc w:val="center"/>
        </w:trPr>
        <w:tc>
          <w:tcPr>
            <w:tcW w:w="4876" w:type="dxa"/>
            <w:tcBorders>
              <w:top w:val="nil"/>
              <w:left w:val="nil"/>
              <w:bottom w:val="nil"/>
              <w:right w:val="nil"/>
            </w:tcBorders>
          </w:tcPr>
          <w:p w14:paraId="2F29D85E" w14:textId="77777777" w:rsidR="007021D5" w:rsidRPr="0000301E" w:rsidRDefault="007021D5" w:rsidP="00597D26">
            <w:pPr>
              <w:pStyle w:val="Normal6a"/>
            </w:pPr>
          </w:p>
        </w:tc>
        <w:tc>
          <w:tcPr>
            <w:tcW w:w="4876" w:type="dxa"/>
            <w:tcBorders>
              <w:top w:val="nil"/>
              <w:left w:val="nil"/>
              <w:bottom w:val="nil"/>
              <w:right w:val="nil"/>
            </w:tcBorders>
          </w:tcPr>
          <w:p w14:paraId="735E6058" w14:textId="33A7A253" w:rsidR="007021D5" w:rsidRPr="0000301E" w:rsidRDefault="007021D5" w:rsidP="00597D26">
            <w:pPr>
              <w:pStyle w:val="Normal6a"/>
            </w:pPr>
            <w:r w:rsidRPr="0000301E">
              <w:rPr>
                <w:b/>
                <w:i/>
              </w:rPr>
              <w:t>16</w:t>
            </w:r>
            <w:r w:rsidR="00FF10E8" w:rsidRPr="0000301E">
              <w:rPr>
                <w:b/>
                <w:i/>
              </w:rPr>
              <w:noBreakHyphen/>
            </w:r>
            <w:r w:rsidRPr="0000301E">
              <w:rPr>
                <w:b/>
                <w:i/>
              </w:rPr>
              <w:t>C.</w:t>
            </w:r>
            <w:r w:rsidRPr="0000301E">
              <w:tab/>
            </w:r>
            <w:r w:rsidRPr="0000301E">
              <w:rPr>
                <w:b/>
                <w:i/>
              </w:rPr>
              <w:t>Defende um investimento urgente e sustentado para assegurar a interconexão e a interoperabilidade dos biobancos, dos registos, da iniciativa «Mais de Um Milhão de Genomas» e das infraestruturas de investigação nacionais, com vista a criar um ecossistema pan</w:t>
            </w:r>
            <w:r w:rsidR="00FF10E8" w:rsidRPr="0000301E">
              <w:rPr>
                <w:b/>
                <w:i/>
              </w:rPr>
              <w:noBreakHyphen/>
            </w:r>
            <w:r w:rsidRPr="0000301E">
              <w:rPr>
                <w:b/>
                <w:i/>
              </w:rPr>
              <w:t>europeu de investigação e inovação em matéria de doenças raras que seja plenamente funcional e apoiado por um financiamento estável e contínuo;</w:t>
            </w:r>
          </w:p>
        </w:tc>
      </w:tr>
    </w:tbl>
    <w:p w14:paraId="346ECAA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961F6DD" w14:textId="77777777" w:rsidR="007021D5" w:rsidRPr="0000301E" w:rsidRDefault="007021D5" w:rsidP="007021D5">
      <w:r w:rsidRPr="0000301E">
        <w:rPr>
          <w:rStyle w:val="HideTWBExt"/>
        </w:rPr>
        <w:t>&lt;/Amend&gt;</w:t>
      </w:r>
    </w:p>
    <w:p w14:paraId="4D849A4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200</w:t>
      </w:r>
      <w:r w:rsidRPr="0000301E">
        <w:rPr>
          <w:rStyle w:val="HideTWBExt"/>
        </w:rPr>
        <w:t>&lt;/NumAm&gt;</w:t>
      </w:r>
    </w:p>
    <w:p w14:paraId="731F727A"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1877A69D" w14:textId="77777777" w:rsidR="007021D5" w:rsidRPr="0000301E" w:rsidRDefault="007021D5" w:rsidP="007021D5">
      <w:pPr>
        <w:pStyle w:val="NormalBold"/>
      </w:pPr>
      <w:r w:rsidRPr="0000301E">
        <w:rPr>
          <w:rStyle w:val="HideTWBExt"/>
          <w:b w:val="0"/>
        </w:rPr>
        <w:t>&lt;/RepeatBlock-By&gt;</w:t>
      </w:r>
    </w:p>
    <w:p w14:paraId="413F84E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CDAE178" w14:textId="77777777" w:rsidR="007021D5" w:rsidRPr="0000301E" w:rsidRDefault="007021D5" w:rsidP="007021D5">
      <w:pPr>
        <w:pStyle w:val="NormalBold"/>
      </w:pPr>
      <w:r w:rsidRPr="0000301E">
        <w:rPr>
          <w:rStyle w:val="HideTWBExt"/>
        </w:rPr>
        <w:t>&lt;Article&gt;</w:t>
      </w:r>
      <w:r w:rsidRPr="0000301E">
        <w:t>N.º 17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8BB346D" w14:textId="77777777" w:rsidTr="00597D26">
        <w:trPr>
          <w:trHeight w:hRule="exact" w:val="240"/>
          <w:jc w:val="center"/>
        </w:trPr>
        <w:tc>
          <w:tcPr>
            <w:tcW w:w="9752" w:type="dxa"/>
            <w:gridSpan w:val="2"/>
            <w:tcBorders>
              <w:top w:val="nil"/>
              <w:left w:val="nil"/>
              <w:bottom w:val="nil"/>
              <w:right w:val="nil"/>
            </w:tcBorders>
          </w:tcPr>
          <w:p w14:paraId="340897FB" w14:textId="77777777" w:rsidR="007021D5" w:rsidRPr="0000301E" w:rsidRDefault="007021D5" w:rsidP="00597D26"/>
        </w:tc>
      </w:tr>
      <w:tr w:rsidR="007021D5" w:rsidRPr="0000301E" w14:paraId="661CC59F" w14:textId="77777777" w:rsidTr="00597D26">
        <w:trPr>
          <w:trHeight w:val="240"/>
          <w:jc w:val="center"/>
        </w:trPr>
        <w:tc>
          <w:tcPr>
            <w:tcW w:w="4876" w:type="dxa"/>
            <w:tcBorders>
              <w:top w:val="nil"/>
              <w:left w:val="nil"/>
              <w:bottom w:val="nil"/>
              <w:right w:val="nil"/>
            </w:tcBorders>
          </w:tcPr>
          <w:p w14:paraId="50D714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64AFEC5" w14:textId="77777777" w:rsidR="007021D5" w:rsidRPr="0000301E" w:rsidRDefault="007021D5" w:rsidP="00597D26">
            <w:pPr>
              <w:pStyle w:val="AmColumnHeading"/>
            </w:pPr>
            <w:r w:rsidRPr="0000301E">
              <w:t>Alteração</w:t>
            </w:r>
          </w:p>
        </w:tc>
      </w:tr>
      <w:tr w:rsidR="007021D5" w:rsidRPr="0000301E" w14:paraId="74DC6DE5" w14:textId="77777777" w:rsidTr="00597D26">
        <w:trPr>
          <w:jc w:val="center"/>
        </w:trPr>
        <w:tc>
          <w:tcPr>
            <w:tcW w:w="4876" w:type="dxa"/>
            <w:tcBorders>
              <w:top w:val="nil"/>
              <w:left w:val="nil"/>
              <w:bottom w:val="nil"/>
              <w:right w:val="nil"/>
            </w:tcBorders>
          </w:tcPr>
          <w:p w14:paraId="78D660D7" w14:textId="77777777" w:rsidR="007021D5" w:rsidRPr="0000301E" w:rsidRDefault="007021D5" w:rsidP="00597D26">
            <w:pPr>
              <w:pStyle w:val="Normal6a"/>
            </w:pPr>
            <w:r w:rsidRPr="0000301E">
              <w:t>17.</w:t>
            </w:r>
            <w:r w:rsidRPr="0000301E">
              <w:tab/>
              <w:t xml:space="preserve">Incentiva o agrupamento de infraestruturas de investigação </w:t>
            </w:r>
            <w:r w:rsidRPr="0000301E">
              <w:rPr>
                <w:b/>
                <w:i/>
              </w:rPr>
              <w:t>e</w:t>
            </w:r>
            <w:r w:rsidRPr="0000301E">
              <w:t xml:space="preserve"> </w:t>
            </w:r>
            <w:r w:rsidRPr="0000301E">
              <w:lastRenderedPageBreak/>
              <w:t>biobancos;</w:t>
            </w:r>
          </w:p>
        </w:tc>
        <w:tc>
          <w:tcPr>
            <w:tcW w:w="4876" w:type="dxa"/>
            <w:tcBorders>
              <w:top w:val="nil"/>
              <w:left w:val="nil"/>
              <w:bottom w:val="nil"/>
              <w:right w:val="nil"/>
            </w:tcBorders>
          </w:tcPr>
          <w:p w14:paraId="534E1084" w14:textId="77777777" w:rsidR="007021D5" w:rsidRPr="0000301E" w:rsidRDefault="007021D5" w:rsidP="00597D26">
            <w:pPr>
              <w:pStyle w:val="Normal6a"/>
            </w:pPr>
            <w:r w:rsidRPr="0000301E">
              <w:lastRenderedPageBreak/>
              <w:t>17.</w:t>
            </w:r>
            <w:r w:rsidRPr="0000301E">
              <w:tab/>
              <w:t xml:space="preserve">Incentiva o agrupamento </w:t>
            </w:r>
            <w:r w:rsidRPr="0000301E">
              <w:rPr>
                <w:b/>
                <w:i/>
              </w:rPr>
              <w:t>e a ligação em rede</w:t>
            </w:r>
            <w:r w:rsidRPr="0000301E">
              <w:t xml:space="preserve"> de infraestruturas de </w:t>
            </w:r>
            <w:r w:rsidRPr="0000301E">
              <w:lastRenderedPageBreak/>
              <w:t>investigação</w:t>
            </w:r>
            <w:r w:rsidRPr="0000301E">
              <w:rPr>
                <w:b/>
                <w:i/>
              </w:rPr>
              <w:t>,</w:t>
            </w:r>
            <w:r w:rsidRPr="0000301E">
              <w:t xml:space="preserve"> biobancos </w:t>
            </w:r>
            <w:r w:rsidRPr="0000301E">
              <w:rPr>
                <w:b/>
                <w:i/>
              </w:rPr>
              <w:t>e plataformas de dados a nível da União, assegurando a sua acessibilidade, interoperabilidade e sustentabilidade a longo prazo</w:t>
            </w:r>
            <w:r w:rsidRPr="0000301E">
              <w:t>;</w:t>
            </w:r>
          </w:p>
        </w:tc>
      </w:tr>
    </w:tbl>
    <w:p w14:paraId="4770D125"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E144218" w14:textId="77777777" w:rsidR="007021D5" w:rsidRPr="0000301E" w:rsidRDefault="007021D5" w:rsidP="007021D5">
      <w:r w:rsidRPr="0000301E">
        <w:rPr>
          <w:rStyle w:val="HideTWBExt"/>
        </w:rPr>
        <w:t>&lt;/Amend&gt;</w:t>
      </w:r>
    </w:p>
    <w:p w14:paraId="4FDD96C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201</w:t>
      </w:r>
      <w:r w:rsidRPr="0000301E">
        <w:rPr>
          <w:rStyle w:val="HideTWBExt"/>
        </w:rPr>
        <w:t>&lt;/NumAm&gt;</w:t>
      </w:r>
    </w:p>
    <w:p w14:paraId="02EE7045"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1055B2FA" w14:textId="77777777" w:rsidR="007021D5" w:rsidRPr="0000301E" w:rsidRDefault="007021D5" w:rsidP="007021D5">
      <w:pPr>
        <w:pStyle w:val="NormalBold"/>
      </w:pPr>
      <w:r w:rsidRPr="0000301E">
        <w:rPr>
          <w:rStyle w:val="HideTWBExt"/>
          <w:b w:val="0"/>
        </w:rPr>
        <w:t>&lt;/RepeatBlock-By&gt;</w:t>
      </w:r>
    </w:p>
    <w:p w14:paraId="42BFE53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6C9F30E" w14:textId="60FDF523" w:rsidR="007021D5" w:rsidRPr="0000301E" w:rsidRDefault="007021D5" w:rsidP="007021D5">
      <w:pPr>
        <w:pStyle w:val="NormalBold"/>
      </w:pPr>
      <w:r w:rsidRPr="0000301E">
        <w:rPr>
          <w:rStyle w:val="HideTWBExt"/>
        </w:rPr>
        <w:t>&lt;Article&gt;</w:t>
      </w:r>
      <w:r w:rsidRPr="0000301E">
        <w:t>N.º 17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43B8B58" w14:textId="77777777" w:rsidTr="00597D26">
        <w:trPr>
          <w:trHeight w:hRule="exact" w:val="240"/>
          <w:jc w:val="center"/>
        </w:trPr>
        <w:tc>
          <w:tcPr>
            <w:tcW w:w="9752" w:type="dxa"/>
            <w:gridSpan w:val="2"/>
            <w:tcBorders>
              <w:top w:val="nil"/>
              <w:left w:val="nil"/>
              <w:bottom w:val="nil"/>
              <w:right w:val="nil"/>
            </w:tcBorders>
          </w:tcPr>
          <w:p w14:paraId="1C7E4C23" w14:textId="77777777" w:rsidR="007021D5" w:rsidRPr="0000301E" w:rsidRDefault="007021D5" w:rsidP="00597D26"/>
        </w:tc>
      </w:tr>
      <w:tr w:rsidR="007021D5" w:rsidRPr="0000301E" w14:paraId="637C62ED" w14:textId="77777777" w:rsidTr="00597D26">
        <w:trPr>
          <w:trHeight w:val="240"/>
          <w:jc w:val="center"/>
        </w:trPr>
        <w:tc>
          <w:tcPr>
            <w:tcW w:w="4876" w:type="dxa"/>
            <w:tcBorders>
              <w:top w:val="nil"/>
              <w:left w:val="nil"/>
              <w:bottom w:val="nil"/>
              <w:right w:val="nil"/>
            </w:tcBorders>
          </w:tcPr>
          <w:p w14:paraId="6B5D846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DACA67F" w14:textId="77777777" w:rsidR="007021D5" w:rsidRPr="0000301E" w:rsidRDefault="007021D5" w:rsidP="00597D26">
            <w:pPr>
              <w:pStyle w:val="AmColumnHeading"/>
            </w:pPr>
            <w:r w:rsidRPr="0000301E">
              <w:t>Alteração</w:t>
            </w:r>
          </w:p>
        </w:tc>
      </w:tr>
      <w:tr w:rsidR="007021D5" w:rsidRPr="0000301E" w14:paraId="411EEF41" w14:textId="77777777" w:rsidTr="00597D26">
        <w:trPr>
          <w:jc w:val="center"/>
        </w:trPr>
        <w:tc>
          <w:tcPr>
            <w:tcW w:w="4876" w:type="dxa"/>
            <w:tcBorders>
              <w:top w:val="nil"/>
              <w:left w:val="nil"/>
              <w:bottom w:val="nil"/>
              <w:right w:val="nil"/>
            </w:tcBorders>
          </w:tcPr>
          <w:p w14:paraId="35EC03A0" w14:textId="77777777" w:rsidR="007021D5" w:rsidRPr="0000301E" w:rsidRDefault="007021D5" w:rsidP="00597D26">
            <w:pPr>
              <w:pStyle w:val="Normal6a"/>
            </w:pPr>
          </w:p>
        </w:tc>
        <w:tc>
          <w:tcPr>
            <w:tcW w:w="4876" w:type="dxa"/>
            <w:tcBorders>
              <w:top w:val="nil"/>
              <w:left w:val="nil"/>
              <w:bottom w:val="nil"/>
              <w:right w:val="nil"/>
            </w:tcBorders>
          </w:tcPr>
          <w:p w14:paraId="3A53EFAF" w14:textId="10A9D58D" w:rsidR="007021D5" w:rsidRPr="0000301E" w:rsidRDefault="007021D5" w:rsidP="00597D26">
            <w:pPr>
              <w:pStyle w:val="Normal6a"/>
            </w:pPr>
            <w:r w:rsidRPr="0000301E">
              <w:rPr>
                <w:b/>
                <w:i/>
              </w:rPr>
              <w:t>17</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apoiarem e a reforçarem as instituições de investigação públicas e sem fins lucrativos, as universidades e as instalações públicas de fabrico envolvidas no desenvolvimento e na produção de medicamentos e tratamentos para doenças raras, com vista a diversificar a oferta, fortalecer a autonomia estratégica e reduzir a dependência excessiva de mercados farmacêuticos altamente concentrados ou oligopolistas;</w:t>
            </w:r>
          </w:p>
        </w:tc>
      </w:tr>
    </w:tbl>
    <w:p w14:paraId="5ACD72E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6BE8734" w14:textId="77777777" w:rsidR="007021D5" w:rsidRPr="0000301E" w:rsidRDefault="007021D5" w:rsidP="007021D5">
      <w:r w:rsidRPr="0000301E">
        <w:rPr>
          <w:rStyle w:val="HideTWBExt"/>
        </w:rPr>
        <w:t>&lt;/Amend&gt;</w:t>
      </w:r>
    </w:p>
    <w:p w14:paraId="01BB99A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202</w:t>
      </w:r>
      <w:r w:rsidRPr="0000301E">
        <w:rPr>
          <w:rStyle w:val="HideTWBExt"/>
        </w:rPr>
        <w:t>&lt;/NumAm&gt;</w:t>
      </w:r>
    </w:p>
    <w:p w14:paraId="15031063" w14:textId="1D2B9810"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31986296" w14:textId="77777777" w:rsidR="007021D5" w:rsidRPr="0000301E" w:rsidRDefault="007021D5" w:rsidP="007021D5">
      <w:pPr>
        <w:pStyle w:val="NormalBold"/>
      </w:pPr>
      <w:r w:rsidRPr="0000301E">
        <w:rPr>
          <w:rStyle w:val="HideTWBExt"/>
          <w:b w:val="0"/>
        </w:rPr>
        <w:t>&lt;/RepeatBlock-By&gt;</w:t>
      </w:r>
    </w:p>
    <w:p w14:paraId="3E0ADCF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1CB228E" w14:textId="2D7141E6" w:rsidR="007021D5" w:rsidRPr="0000301E" w:rsidRDefault="007021D5" w:rsidP="007021D5">
      <w:pPr>
        <w:pStyle w:val="NormalBold"/>
      </w:pPr>
      <w:r w:rsidRPr="0000301E">
        <w:rPr>
          <w:rStyle w:val="HideTWBExt"/>
        </w:rPr>
        <w:t>&lt;Article&gt;</w:t>
      </w:r>
      <w:r w:rsidRPr="0000301E">
        <w:t>N.º 17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7C9C39" w14:textId="77777777" w:rsidTr="00597D26">
        <w:trPr>
          <w:trHeight w:hRule="exact" w:val="240"/>
          <w:jc w:val="center"/>
        </w:trPr>
        <w:tc>
          <w:tcPr>
            <w:tcW w:w="9752" w:type="dxa"/>
            <w:gridSpan w:val="2"/>
            <w:tcBorders>
              <w:top w:val="nil"/>
              <w:left w:val="nil"/>
              <w:bottom w:val="nil"/>
              <w:right w:val="nil"/>
            </w:tcBorders>
          </w:tcPr>
          <w:p w14:paraId="28F977FB" w14:textId="77777777" w:rsidR="007021D5" w:rsidRPr="0000301E" w:rsidRDefault="007021D5" w:rsidP="00597D26"/>
        </w:tc>
      </w:tr>
      <w:tr w:rsidR="007021D5" w:rsidRPr="0000301E" w14:paraId="1FE43AB7" w14:textId="77777777" w:rsidTr="00597D26">
        <w:trPr>
          <w:trHeight w:val="240"/>
          <w:jc w:val="center"/>
        </w:trPr>
        <w:tc>
          <w:tcPr>
            <w:tcW w:w="4876" w:type="dxa"/>
            <w:tcBorders>
              <w:top w:val="nil"/>
              <w:left w:val="nil"/>
              <w:bottom w:val="nil"/>
              <w:right w:val="nil"/>
            </w:tcBorders>
          </w:tcPr>
          <w:p w14:paraId="1881E77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A9A6367" w14:textId="77777777" w:rsidR="007021D5" w:rsidRPr="0000301E" w:rsidRDefault="007021D5" w:rsidP="00597D26">
            <w:pPr>
              <w:pStyle w:val="AmColumnHeading"/>
            </w:pPr>
            <w:r w:rsidRPr="0000301E">
              <w:t>Alteração</w:t>
            </w:r>
          </w:p>
        </w:tc>
      </w:tr>
      <w:tr w:rsidR="007021D5" w:rsidRPr="0000301E" w14:paraId="622CDDE2" w14:textId="77777777" w:rsidTr="00597D26">
        <w:trPr>
          <w:jc w:val="center"/>
        </w:trPr>
        <w:tc>
          <w:tcPr>
            <w:tcW w:w="4876" w:type="dxa"/>
            <w:tcBorders>
              <w:top w:val="nil"/>
              <w:left w:val="nil"/>
              <w:bottom w:val="nil"/>
              <w:right w:val="nil"/>
            </w:tcBorders>
          </w:tcPr>
          <w:p w14:paraId="11AD3F39" w14:textId="77777777" w:rsidR="007021D5" w:rsidRPr="0000301E" w:rsidRDefault="007021D5" w:rsidP="00597D26">
            <w:pPr>
              <w:pStyle w:val="Normal6a"/>
            </w:pPr>
          </w:p>
        </w:tc>
        <w:tc>
          <w:tcPr>
            <w:tcW w:w="4876" w:type="dxa"/>
            <w:tcBorders>
              <w:top w:val="nil"/>
              <w:left w:val="nil"/>
              <w:bottom w:val="nil"/>
              <w:right w:val="nil"/>
            </w:tcBorders>
          </w:tcPr>
          <w:p w14:paraId="3E5F1EC9" w14:textId="494740DE" w:rsidR="007021D5" w:rsidRPr="0000301E" w:rsidRDefault="007021D5" w:rsidP="00597D26">
            <w:pPr>
              <w:pStyle w:val="Normal6a"/>
            </w:pPr>
            <w:r w:rsidRPr="0000301E">
              <w:rPr>
                <w:b/>
                <w:i/>
              </w:rPr>
              <w:t>17</w:t>
            </w:r>
            <w:r w:rsidR="00FF10E8" w:rsidRPr="0000301E">
              <w:rPr>
                <w:b/>
                <w:i/>
              </w:rPr>
              <w:noBreakHyphen/>
            </w:r>
            <w:r w:rsidRPr="0000301E">
              <w:rPr>
                <w:b/>
                <w:i/>
              </w:rPr>
              <w:t>A.</w:t>
            </w:r>
            <w:r w:rsidRPr="0000301E">
              <w:tab/>
            </w:r>
            <w:r w:rsidRPr="0000301E">
              <w:rPr>
                <w:b/>
                <w:i/>
              </w:rPr>
              <w:t xml:space="preserve">Defende o reforço do investimento nas capacidades de investigação biomédica da União, incluindo em laboratórios, hospitais e universidades públicos, a fim de reduzir a dependência </w:t>
            </w:r>
            <w:r w:rsidRPr="0000301E">
              <w:rPr>
                <w:b/>
                <w:i/>
              </w:rPr>
              <w:lastRenderedPageBreak/>
              <w:t>de países terceiros no atinente ao desenvolvimento de terapias inovadoras;</w:t>
            </w:r>
          </w:p>
        </w:tc>
      </w:tr>
    </w:tbl>
    <w:p w14:paraId="6E49114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289309" w14:textId="77777777" w:rsidR="007021D5" w:rsidRPr="0000301E" w:rsidRDefault="007021D5" w:rsidP="007021D5">
      <w:r w:rsidRPr="0000301E">
        <w:rPr>
          <w:rStyle w:val="HideTWBExt"/>
        </w:rPr>
        <w:t>&lt;/Amend&gt;</w:t>
      </w:r>
    </w:p>
    <w:p w14:paraId="48436E9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203</w:t>
      </w:r>
      <w:r w:rsidRPr="0000301E">
        <w:rPr>
          <w:rStyle w:val="HideTWBExt"/>
        </w:rPr>
        <w:t>&lt;/NumAm&gt;</w:t>
      </w:r>
    </w:p>
    <w:p w14:paraId="5DF64E87"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D2F694F" w14:textId="77777777" w:rsidR="007021D5" w:rsidRPr="0000301E" w:rsidRDefault="007021D5" w:rsidP="007021D5">
      <w:pPr>
        <w:pStyle w:val="NormalBold"/>
      </w:pPr>
      <w:r w:rsidRPr="0000301E">
        <w:rPr>
          <w:rStyle w:val="HideTWBExt"/>
          <w:b w:val="0"/>
        </w:rPr>
        <w:t>&lt;/RepeatBlock-By&gt;</w:t>
      </w:r>
    </w:p>
    <w:p w14:paraId="2EE7D47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ECFA29E" w14:textId="77777777" w:rsidR="007021D5" w:rsidRPr="0000301E" w:rsidRDefault="007021D5" w:rsidP="007021D5">
      <w:pPr>
        <w:pStyle w:val="NormalBold"/>
      </w:pPr>
      <w:r w:rsidRPr="0000301E">
        <w:rPr>
          <w:rStyle w:val="HideTWBExt"/>
        </w:rPr>
        <w:t>&lt;Article&gt;</w:t>
      </w:r>
      <w:r w:rsidRPr="0000301E">
        <w:t>N.º 18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A19D475" w14:textId="77777777" w:rsidTr="00597D26">
        <w:trPr>
          <w:trHeight w:hRule="exact" w:val="240"/>
          <w:jc w:val="center"/>
        </w:trPr>
        <w:tc>
          <w:tcPr>
            <w:tcW w:w="9752" w:type="dxa"/>
            <w:gridSpan w:val="2"/>
            <w:tcBorders>
              <w:top w:val="nil"/>
              <w:left w:val="nil"/>
              <w:bottom w:val="nil"/>
              <w:right w:val="nil"/>
            </w:tcBorders>
          </w:tcPr>
          <w:p w14:paraId="4E9E4DC1" w14:textId="77777777" w:rsidR="007021D5" w:rsidRPr="0000301E" w:rsidRDefault="007021D5" w:rsidP="00597D26"/>
        </w:tc>
      </w:tr>
      <w:tr w:rsidR="007021D5" w:rsidRPr="0000301E" w14:paraId="4B86808F" w14:textId="77777777" w:rsidTr="00597D26">
        <w:trPr>
          <w:trHeight w:val="240"/>
          <w:jc w:val="center"/>
        </w:trPr>
        <w:tc>
          <w:tcPr>
            <w:tcW w:w="4876" w:type="dxa"/>
            <w:tcBorders>
              <w:top w:val="nil"/>
              <w:left w:val="nil"/>
              <w:bottom w:val="nil"/>
              <w:right w:val="nil"/>
            </w:tcBorders>
          </w:tcPr>
          <w:p w14:paraId="3BF8633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3025513" w14:textId="77777777" w:rsidR="007021D5" w:rsidRPr="0000301E" w:rsidRDefault="007021D5" w:rsidP="00597D26">
            <w:pPr>
              <w:pStyle w:val="AmColumnHeading"/>
            </w:pPr>
            <w:r w:rsidRPr="0000301E">
              <w:t>Alteração</w:t>
            </w:r>
          </w:p>
        </w:tc>
      </w:tr>
      <w:tr w:rsidR="007021D5" w:rsidRPr="0000301E" w14:paraId="54845A67" w14:textId="77777777" w:rsidTr="00597D26">
        <w:trPr>
          <w:jc w:val="center"/>
        </w:trPr>
        <w:tc>
          <w:tcPr>
            <w:tcW w:w="4876" w:type="dxa"/>
            <w:tcBorders>
              <w:top w:val="nil"/>
              <w:left w:val="nil"/>
              <w:bottom w:val="nil"/>
              <w:right w:val="nil"/>
            </w:tcBorders>
          </w:tcPr>
          <w:p w14:paraId="01FED2CF" w14:textId="77777777" w:rsidR="007021D5" w:rsidRPr="0000301E" w:rsidRDefault="007021D5" w:rsidP="00597D26">
            <w:pPr>
              <w:pStyle w:val="Normal6a"/>
            </w:pPr>
            <w:r w:rsidRPr="0000301E">
              <w:t>18.</w:t>
            </w:r>
            <w:r w:rsidRPr="0000301E">
              <w:tab/>
              <w:t xml:space="preserve">Respalda </w:t>
            </w:r>
            <w:r w:rsidRPr="0000301E">
              <w:rPr>
                <w:b/>
                <w:i/>
              </w:rPr>
              <w:t>a coordenação das</w:t>
            </w:r>
            <w:r w:rsidRPr="0000301E">
              <w:t xml:space="preserve"> agendas de investigação para evitar duplicações;</w:t>
            </w:r>
          </w:p>
        </w:tc>
        <w:tc>
          <w:tcPr>
            <w:tcW w:w="4876" w:type="dxa"/>
            <w:tcBorders>
              <w:top w:val="nil"/>
              <w:left w:val="nil"/>
              <w:bottom w:val="nil"/>
              <w:right w:val="nil"/>
            </w:tcBorders>
          </w:tcPr>
          <w:p w14:paraId="27E9EF0C" w14:textId="77777777" w:rsidR="007021D5" w:rsidRPr="0000301E" w:rsidRDefault="007021D5" w:rsidP="00597D26">
            <w:pPr>
              <w:pStyle w:val="Normal6a"/>
            </w:pPr>
            <w:r w:rsidRPr="0000301E">
              <w:t>18.</w:t>
            </w:r>
            <w:r w:rsidRPr="0000301E">
              <w:tab/>
              <w:t xml:space="preserve">Respalda </w:t>
            </w:r>
            <w:r w:rsidRPr="0000301E">
              <w:rPr>
                <w:b/>
                <w:i/>
              </w:rPr>
              <w:t>o desenvolvimento de</w:t>
            </w:r>
            <w:r w:rsidRPr="0000301E">
              <w:t xml:space="preserve"> agendas de investigação </w:t>
            </w:r>
            <w:r w:rsidRPr="0000301E">
              <w:rPr>
                <w:b/>
                <w:i/>
              </w:rPr>
              <w:t>coordenadas a nível da União,</w:t>
            </w:r>
            <w:r w:rsidRPr="0000301E">
              <w:t xml:space="preserve"> para </w:t>
            </w:r>
            <w:r w:rsidRPr="0000301E">
              <w:rPr>
                <w:b/>
                <w:i/>
              </w:rPr>
              <w:t>maximizar o impacto e</w:t>
            </w:r>
            <w:r w:rsidRPr="0000301E">
              <w:t xml:space="preserve"> evitar duplicações </w:t>
            </w:r>
            <w:r w:rsidRPr="0000301E">
              <w:rPr>
                <w:b/>
                <w:i/>
              </w:rPr>
              <w:t>de esforços</w:t>
            </w:r>
            <w:r w:rsidRPr="0000301E">
              <w:t>;</w:t>
            </w:r>
          </w:p>
        </w:tc>
      </w:tr>
    </w:tbl>
    <w:p w14:paraId="748D175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3C5D426" w14:textId="77777777" w:rsidR="007021D5" w:rsidRPr="0000301E" w:rsidRDefault="007021D5" w:rsidP="007021D5">
      <w:r w:rsidRPr="0000301E">
        <w:rPr>
          <w:rStyle w:val="HideTWBExt"/>
        </w:rPr>
        <w:t>&lt;/Amend&gt;</w:t>
      </w:r>
    </w:p>
    <w:p w14:paraId="2DC241B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204</w:t>
      </w:r>
      <w:r w:rsidRPr="0000301E">
        <w:rPr>
          <w:rStyle w:val="HideTWBExt"/>
        </w:rPr>
        <w:t>&lt;/NumAm&gt;</w:t>
      </w:r>
    </w:p>
    <w:p w14:paraId="105FAAC0"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4126541A" w14:textId="77777777" w:rsidR="007021D5" w:rsidRPr="0000301E" w:rsidRDefault="007021D5" w:rsidP="007021D5">
      <w:pPr>
        <w:pStyle w:val="NormalBold"/>
      </w:pPr>
      <w:r w:rsidRPr="0000301E">
        <w:rPr>
          <w:rStyle w:val="HideTWBExt"/>
          <w:b w:val="0"/>
        </w:rPr>
        <w:t>&lt;/RepeatBlock-By&gt;</w:t>
      </w:r>
    </w:p>
    <w:p w14:paraId="767546C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C2A331E" w14:textId="34AE484B" w:rsidR="007021D5" w:rsidRPr="0000301E" w:rsidRDefault="007021D5" w:rsidP="007021D5">
      <w:pPr>
        <w:pStyle w:val="NormalBold"/>
      </w:pPr>
      <w:r w:rsidRPr="0000301E">
        <w:rPr>
          <w:rStyle w:val="HideTWBExt"/>
        </w:rPr>
        <w:t>&lt;Article&gt;</w:t>
      </w:r>
      <w:r w:rsidRPr="0000301E">
        <w:t>N.º 18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F392D6D" w14:textId="77777777" w:rsidTr="00597D26">
        <w:trPr>
          <w:trHeight w:hRule="exact" w:val="240"/>
          <w:jc w:val="center"/>
        </w:trPr>
        <w:tc>
          <w:tcPr>
            <w:tcW w:w="9752" w:type="dxa"/>
            <w:gridSpan w:val="2"/>
            <w:tcBorders>
              <w:top w:val="nil"/>
              <w:left w:val="nil"/>
              <w:bottom w:val="nil"/>
              <w:right w:val="nil"/>
            </w:tcBorders>
          </w:tcPr>
          <w:p w14:paraId="49F7B720" w14:textId="77777777" w:rsidR="007021D5" w:rsidRPr="0000301E" w:rsidRDefault="007021D5" w:rsidP="00597D26"/>
        </w:tc>
      </w:tr>
      <w:tr w:rsidR="007021D5" w:rsidRPr="0000301E" w14:paraId="444F0901" w14:textId="77777777" w:rsidTr="00597D26">
        <w:trPr>
          <w:trHeight w:val="240"/>
          <w:jc w:val="center"/>
        </w:trPr>
        <w:tc>
          <w:tcPr>
            <w:tcW w:w="4876" w:type="dxa"/>
            <w:tcBorders>
              <w:top w:val="nil"/>
              <w:left w:val="nil"/>
              <w:bottom w:val="nil"/>
              <w:right w:val="nil"/>
            </w:tcBorders>
          </w:tcPr>
          <w:p w14:paraId="0F90908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8057465" w14:textId="77777777" w:rsidR="007021D5" w:rsidRPr="0000301E" w:rsidRDefault="007021D5" w:rsidP="00597D26">
            <w:pPr>
              <w:pStyle w:val="AmColumnHeading"/>
            </w:pPr>
            <w:r w:rsidRPr="0000301E">
              <w:t>Alteração</w:t>
            </w:r>
          </w:p>
        </w:tc>
      </w:tr>
      <w:tr w:rsidR="007021D5" w:rsidRPr="0000301E" w14:paraId="21A0BE97" w14:textId="77777777" w:rsidTr="00597D26">
        <w:trPr>
          <w:jc w:val="center"/>
        </w:trPr>
        <w:tc>
          <w:tcPr>
            <w:tcW w:w="4876" w:type="dxa"/>
            <w:tcBorders>
              <w:top w:val="nil"/>
              <w:left w:val="nil"/>
              <w:bottom w:val="nil"/>
              <w:right w:val="nil"/>
            </w:tcBorders>
          </w:tcPr>
          <w:p w14:paraId="27193BB0" w14:textId="77777777" w:rsidR="007021D5" w:rsidRPr="0000301E" w:rsidRDefault="007021D5" w:rsidP="00597D26">
            <w:pPr>
              <w:pStyle w:val="Normal6a"/>
            </w:pPr>
          </w:p>
        </w:tc>
        <w:tc>
          <w:tcPr>
            <w:tcW w:w="4876" w:type="dxa"/>
            <w:tcBorders>
              <w:top w:val="nil"/>
              <w:left w:val="nil"/>
              <w:bottom w:val="nil"/>
              <w:right w:val="nil"/>
            </w:tcBorders>
          </w:tcPr>
          <w:p w14:paraId="0E139DFD" w14:textId="43F45ACA" w:rsidR="007021D5" w:rsidRPr="0000301E" w:rsidRDefault="007021D5" w:rsidP="00597D26">
            <w:pPr>
              <w:pStyle w:val="Normal6a"/>
            </w:pPr>
            <w:r w:rsidRPr="0000301E">
              <w:rPr>
                <w:b/>
                <w:i/>
              </w:rPr>
              <w:t>18</w:t>
            </w:r>
            <w:r w:rsidR="00FF10E8" w:rsidRPr="0000301E">
              <w:rPr>
                <w:b/>
                <w:i/>
              </w:rPr>
              <w:noBreakHyphen/>
            </w:r>
            <w:r w:rsidRPr="0000301E">
              <w:rPr>
                <w:b/>
                <w:i/>
              </w:rPr>
              <w:t>A.</w:t>
            </w:r>
            <w:r w:rsidRPr="0000301E">
              <w:tab/>
            </w:r>
            <w:r w:rsidRPr="0000301E">
              <w:rPr>
                <w:b/>
                <w:i/>
              </w:rPr>
              <w:t xml:space="preserve">Insta a Comissão a assegurar que todos os projetos de investigação, desenvolvimento e inovação sobre doenças raras que recebam financiamento da União ou público fiquem sujeitos a condicionalidades sociais e de fixação de preços vinculativas, incluindo uma fixação de preços justa e transparente, a comportabilidade dos preços para os sistemas de saúde pública e o acesso aberto aos dados de investigação, aos resultados e à propriedade intelectual financiada por fundos públicos, a fim de maximizar o valor público e o acesso dos </w:t>
            </w:r>
            <w:r w:rsidRPr="0000301E">
              <w:rPr>
                <w:b/>
                <w:i/>
              </w:rPr>
              <w:lastRenderedPageBreak/>
              <w:t>doentes;</w:t>
            </w:r>
          </w:p>
        </w:tc>
      </w:tr>
    </w:tbl>
    <w:p w14:paraId="2EBC6BD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D82E24B" w14:textId="77777777" w:rsidR="007021D5" w:rsidRPr="0000301E" w:rsidRDefault="007021D5" w:rsidP="007021D5">
      <w:r w:rsidRPr="0000301E">
        <w:rPr>
          <w:rStyle w:val="HideTWBExt"/>
        </w:rPr>
        <w:t>&lt;/Amend&gt;</w:t>
      </w:r>
    </w:p>
    <w:p w14:paraId="536178F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205</w:t>
      </w:r>
      <w:r w:rsidRPr="0000301E">
        <w:rPr>
          <w:rStyle w:val="HideTWBExt"/>
        </w:rPr>
        <w:t>&lt;/NumAm&gt;</w:t>
      </w:r>
    </w:p>
    <w:p w14:paraId="5D6ABA6D"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627EDCDC" w14:textId="77777777" w:rsidR="007021D5" w:rsidRPr="0000301E" w:rsidRDefault="007021D5" w:rsidP="007021D5">
      <w:pPr>
        <w:pStyle w:val="NormalBold"/>
      </w:pPr>
      <w:r w:rsidRPr="0000301E">
        <w:rPr>
          <w:rStyle w:val="HideTWBExt"/>
          <w:b w:val="0"/>
        </w:rPr>
        <w:t>&lt;/RepeatBlock-By&gt;</w:t>
      </w:r>
    </w:p>
    <w:p w14:paraId="37EBC80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B6581CB" w14:textId="45DA5E12" w:rsidR="007021D5" w:rsidRPr="0000301E" w:rsidRDefault="007021D5" w:rsidP="007021D5">
      <w:pPr>
        <w:pStyle w:val="NormalBold"/>
      </w:pPr>
      <w:r w:rsidRPr="0000301E">
        <w:rPr>
          <w:rStyle w:val="HideTWBExt"/>
        </w:rPr>
        <w:t>&lt;Article&gt;</w:t>
      </w:r>
      <w:r w:rsidRPr="0000301E">
        <w:t>N.º 18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9983456" w14:textId="77777777" w:rsidTr="00597D26">
        <w:trPr>
          <w:trHeight w:hRule="exact" w:val="240"/>
          <w:jc w:val="center"/>
        </w:trPr>
        <w:tc>
          <w:tcPr>
            <w:tcW w:w="9752" w:type="dxa"/>
            <w:gridSpan w:val="2"/>
            <w:tcBorders>
              <w:top w:val="nil"/>
              <w:left w:val="nil"/>
              <w:bottom w:val="nil"/>
              <w:right w:val="nil"/>
            </w:tcBorders>
          </w:tcPr>
          <w:p w14:paraId="30312D00" w14:textId="77777777" w:rsidR="007021D5" w:rsidRPr="0000301E" w:rsidRDefault="007021D5" w:rsidP="00597D26"/>
        </w:tc>
      </w:tr>
      <w:tr w:rsidR="007021D5" w:rsidRPr="0000301E" w14:paraId="0B0975DC" w14:textId="77777777" w:rsidTr="00597D26">
        <w:trPr>
          <w:trHeight w:val="240"/>
          <w:jc w:val="center"/>
        </w:trPr>
        <w:tc>
          <w:tcPr>
            <w:tcW w:w="4876" w:type="dxa"/>
            <w:tcBorders>
              <w:top w:val="nil"/>
              <w:left w:val="nil"/>
              <w:bottom w:val="nil"/>
              <w:right w:val="nil"/>
            </w:tcBorders>
          </w:tcPr>
          <w:p w14:paraId="0F1CB13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AC6787F" w14:textId="77777777" w:rsidR="007021D5" w:rsidRPr="0000301E" w:rsidRDefault="007021D5" w:rsidP="00597D26">
            <w:pPr>
              <w:pStyle w:val="AmColumnHeading"/>
            </w:pPr>
            <w:r w:rsidRPr="0000301E">
              <w:t>Alteração</w:t>
            </w:r>
          </w:p>
        </w:tc>
      </w:tr>
      <w:tr w:rsidR="007021D5" w:rsidRPr="0000301E" w14:paraId="0050B256" w14:textId="77777777" w:rsidTr="00597D26">
        <w:trPr>
          <w:jc w:val="center"/>
        </w:trPr>
        <w:tc>
          <w:tcPr>
            <w:tcW w:w="4876" w:type="dxa"/>
            <w:tcBorders>
              <w:top w:val="nil"/>
              <w:left w:val="nil"/>
              <w:bottom w:val="nil"/>
              <w:right w:val="nil"/>
            </w:tcBorders>
          </w:tcPr>
          <w:p w14:paraId="04FB249C" w14:textId="77777777" w:rsidR="007021D5" w:rsidRPr="0000301E" w:rsidRDefault="007021D5" w:rsidP="00597D26">
            <w:pPr>
              <w:pStyle w:val="Normal6a"/>
            </w:pPr>
          </w:p>
        </w:tc>
        <w:tc>
          <w:tcPr>
            <w:tcW w:w="4876" w:type="dxa"/>
            <w:tcBorders>
              <w:top w:val="nil"/>
              <w:left w:val="nil"/>
              <w:bottom w:val="nil"/>
              <w:right w:val="nil"/>
            </w:tcBorders>
          </w:tcPr>
          <w:p w14:paraId="31B8242D" w14:textId="7165B945" w:rsidR="007021D5" w:rsidRPr="0000301E" w:rsidRDefault="007021D5" w:rsidP="00597D26">
            <w:pPr>
              <w:pStyle w:val="Normal6a"/>
            </w:pPr>
            <w:r w:rsidRPr="0000301E">
              <w:rPr>
                <w:b/>
                <w:i/>
              </w:rPr>
              <w:t>18</w:t>
            </w:r>
            <w:r w:rsidR="00FF10E8" w:rsidRPr="0000301E">
              <w:rPr>
                <w:b/>
                <w:i/>
              </w:rPr>
              <w:noBreakHyphen/>
            </w:r>
            <w:r w:rsidRPr="0000301E">
              <w:rPr>
                <w:b/>
                <w:i/>
              </w:rPr>
              <w:t>A.</w:t>
            </w:r>
            <w:r w:rsidRPr="0000301E">
              <w:tab/>
            </w:r>
            <w:r w:rsidRPr="0000301E">
              <w:rPr>
                <w:b/>
                <w:i/>
              </w:rPr>
              <w:t>Defende a integração, sempre que tal seja cientificamente pertinente, dos dados relativos à exposição ambiental e profissional e dos dados relativos às determinantes sociais nas coortes de investigação sobre doenças raras, nos registos e na produção de provas do mundo real, em plena conformidade com as regras em matéria de proteção de dados, a fim de melhorar a compreensão do aparecimento, da gravidade, da progressão e das desigualdades nos resultados da doença;</w:t>
            </w:r>
          </w:p>
        </w:tc>
      </w:tr>
    </w:tbl>
    <w:p w14:paraId="32D6348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EA91998" w14:textId="77777777" w:rsidR="007021D5" w:rsidRPr="0000301E" w:rsidRDefault="007021D5" w:rsidP="007021D5">
      <w:r w:rsidRPr="0000301E">
        <w:rPr>
          <w:rStyle w:val="HideTWBExt"/>
        </w:rPr>
        <w:t>&lt;/Amend&gt;</w:t>
      </w:r>
    </w:p>
    <w:p w14:paraId="7D82443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206</w:t>
      </w:r>
      <w:r w:rsidRPr="0000301E">
        <w:rPr>
          <w:rStyle w:val="HideTWBExt"/>
        </w:rPr>
        <w:t>&lt;/NumAm&gt;</w:t>
      </w:r>
    </w:p>
    <w:p w14:paraId="097F6ACB"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7830906F" w14:textId="77777777" w:rsidR="007021D5" w:rsidRPr="0000301E" w:rsidRDefault="007021D5" w:rsidP="007021D5">
      <w:pPr>
        <w:pStyle w:val="NormalBold"/>
      </w:pPr>
      <w:r w:rsidRPr="0000301E">
        <w:rPr>
          <w:rStyle w:val="HideTWBExt"/>
          <w:b w:val="0"/>
        </w:rPr>
        <w:t>&lt;/RepeatBlock-By&gt;</w:t>
      </w:r>
    </w:p>
    <w:p w14:paraId="7A21F65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3F49046" w14:textId="77777777" w:rsidR="007021D5" w:rsidRPr="0000301E" w:rsidRDefault="007021D5" w:rsidP="007021D5">
      <w:pPr>
        <w:pStyle w:val="NormalBold"/>
      </w:pPr>
      <w:r w:rsidRPr="0000301E">
        <w:rPr>
          <w:rStyle w:val="HideTWBExt"/>
        </w:rPr>
        <w:t>&lt;Article&gt;</w:t>
      </w:r>
      <w:r w:rsidRPr="0000301E">
        <w:t>N.º 19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C591E3A" w14:textId="77777777" w:rsidTr="00597D26">
        <w:trPr>
          <w:trHeight w:hRule="exact" w:val="240"/>
          <w:jc w:val="center"/>
        </w:trPr>
        <w:tc>
          <w:tcPr>
            <w:tcW w:w="9752" w:type="dxa"/>
            <w:gridSpan w:val="2"/>
            <w:tcBorders>
              <w:top w:val="nil"/>
              <w:left w:val="nil"/>
              <w:bottom w:val="nil"/>
              <w:right w:val="nil"/>
            </w:tcBorders>
          </w:tcPr>
          <w:p w14:paraId="584F7C1C" w14:textId="77777777" w:rsidR="007021D5" w:rsidRPr="0000301E" w:rsidRDefault="007021D5" w:rsidP="00597D26"/>
        </w:tc>
      </w:tr>
      <w:tr w:rsidR="007021D5" w:rsidRPr="0000301E" w14:paraId="5EE6EC5C" w14:textId="77777777" w:rsidTr="00597D26">
        <w:trPr>
          <w:trHeight w:val="240"/>
          <w:jc w:val="center"/>
        </w:trPr>
        <w:tc>
          <w:tcPr>
            <w:tcW w:w="4876" w:type="dxa"/>
            <w:tcBorders>
              <w:top w:val="nil"/>
              <w:left w:val="nil"/>
              <w:bottom w:val="nil"/>
              <w:right w:val="nil"/>
            </w:tcBorders>
          </w:tcPr>
          <w:p w14:paraId="01E9920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893F33A" w14:textId="77777777" w:rsidR="007021D5" w:rsidRPr="0000301E" w:rsidRDefault="007021D5" w:rsidP="00597D26">
            <w:pPr>
              <w:pStyle w:val="AmColumnHeading"/>
            </w:pPr>
            <w:r w:rsidRPr="0000301E">
              <w:t>Alteração</w:t>
            </w:r>
          </w:p>
        </w:tc>
      </w:tr>
      <w:tr w:rsidR="007021D5" w:rsidRPr="0000301E" w14:paraId="2CAA5B0E" w14:textId="77777777" w:rsidTr="00597D26">
        <w:trPr>
          <w:jc w:val="center"/>
        </w:trPr>
        <w:tc>
          <w:tcPr>
            <w:tcW w:w="4876" w:type="dxa"/>
            <w:tcBorders>
              <w:top w:val="nil"/>
              <w:left w:val="nil"/>
              <w:bottom w:val="nil"/>
              <w:right w:val="nil"/>
            </w:tcBorders>
          </w:tcPr>
          <w:p w14:paraId="5C0672BE" w14:textId="77777777" w:rsidR="007021D5" w:rsidRPr="0000301E" w:rsidRDefault="007021D5" w:rsidP="00597D26">
            <w:pPr>
              <w:pStyle w:val="Normal6a"/>
            </w:pPr>
            <w:r w:rsidRPr="0000301E">
              <w:t>19.</w:t>
            </w:r>
            <w:r w:rsidRPr="0000301E">
              <w:tab/>
              <w:t>Insta a uma maior participação dos doentes na governação da investigação;</w:t>
            </w:r>
          </w:p>
        </w:tc>
        <w:tc>
          <w:tcPr>
            <w:tcW w:w="4876" w:type="dxa"/>
            <w:tcBorders>
              <w:top w:val="nil"/>
              <w:left w:val="nil"/>
              <w:bottom w:val="nil"/>
              <w:right w:val="nil"/>
            </w:tcBorders>
          </w:tcPr>
          <w:p w14:paraId="7E6CBD62" w14:textId="77777777" w:rsidR="007021D5" w:rsidRPr="0000301E" w:rsidRDefault="007021D5" w:rsidP="00597D26">
            <w:pPr>
              <w:pStyle w:val="Normal6a"/>
            </w:pPr>
            <w:r w:rsidRPr="0000301E">
              <w:t>19.</w:t>
            </w:r>
            <w:r w:rsidRPr="0000301E">
              <w:tab/>
              <w:t>Insta a uma maior participação dos doentes na governação da investigação</w:t>
            </w:r>
            <w:r w:rsidRPr="0000301E">
              <w:rPr>
                <w:b/>
                <w:i/>
              </w:rPr>
              <w:t xml:space="preserve">, nomeadamente através da recolha sistemática de dados comunicados pelos doentes, com vista a permitir uma compreensão mais minuciosa dos sintomas das doenças e das necessidades </w:t>
            </w:r>
            <w:r w:rsidRPr="0000301E">
              <w:rPr>
                <w:b/>
                <w:i/>
              </w:rPr>
              <w:lastRenderedPageBreak/>
              <w:t>dos doentes</w:t>
            </w:r>
            <w:r w:rsidRPr="0000301E">
              <w:t>;</w:t>
            </w:r>
          </w:p>
        </w:tc>
      </w:tr>
    </w:tbl>
    <w:p w14:paraId="1E73E4B5"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F19A534" w14:textId="77777777" w:rsidR="007021D5" w:rsidRPr="0000301E" w:rsidRDefault="007021D5" w:rsidP="007021D5">
      <w:r w:rsidRPr="0000301E">
        <w:rPr>
          <w:rStyle w:val="HideTWBExt"/>
        </w:rPr>
        <w:t>&lt;/Amend&gt;</w:t>
      </w:r>
    </w:p>
    <w:p w14:paraId="17440E3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207</w:t>
      </w:r>
      <w:r w:rsidRPr="0000301E">
        <w:rPr>
          <w:rStyle w:val="HideTWBExt"/>
        </w:rPr>
        <w:t>&lt;/NumAm&gt;</w:t>
      </w:r>
    </w:p>
    <w:p w14:paraId="28E295BF"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17978F97" w14:textId="77777777" w:rsidR="007021D5" w:rsidRPr="0000301E" w:rsidRDefault="007021D5" w:rsidP="007021D5">
      <w:pPr>
        <w:pStyle w:val="NormalBold"/>
      </w:pPr>
      <w:r w:rsidRPr="0000301E">
        <w:rPr>
          <w:rStyle w:val="HideTWBExt"/>
          <w:b w:val="0"/>
        </w:rPr>
        <w:t>&lt;/RepeatBlock-By&gt;</w:t>
      </w:r>
    </w:p>
    <w:p w14:paraId="2C6C471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0F0B9F0" w14:textId="77777777" w:rsidR="007021D5" w:rsidRPr="0000301E" w:rsidRDefault="007021D5" w:rsidP="007021D5">
      <w:pPr>
        <w:pStyle w:val="NormalBold"/>
      </w:pPr>
      <w:r w:rsidRPr="0000301E">
        <w:rPr>
          <w:rStyle w:val="HideTWBExt"/>
        </w:rPr>
        <w:t>&lt;Article&gt;</w:t>
      </w:r>
      <w:r w:rsidRPr="0000301E">
        <w:t>N.º 19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92F17A8" w14:textId="77777777" w:rsidTr="00597D26">
        <w:trPr>
          <w:trHeight w:hRule="exact" w:val="240"/>
          <w:jc w:val="center"/>
        </w:trPr>
        <w:tc>
          <w:tcPr>
            <w:tcW w:w="9752" w:type="dxa"/>
            <w:gridSpan w:val="2"/>
            <w:tcBorders>
              <w:top w:val="nil"/>
              <w:left w:val="nil"/>
              <w:bottom w:val="nil"/>
              <w:right w:val="nil"/>
            </w:tcBorders>
          </w:tcPr>
          <w:p w14:paraId="3E1A11F1" w14:textId="77777777" w:rsidR="007021D5" w:rsidRPr="0000301E" w:rsidRDefault="007021D5" w:rsidP="00597D26"/>
        </w:tc>
      </w:tr>
      <w:tr w:rsidR="007021D5" w:rsidRPr="0000301E" w14:paraId="5645CF28" w14:textId="77777777" w:rsidTr="00597D26">
        <w:trPr>
          <w:trHeight w:val="240"/>
          <w:jc w:val="center"/>
        </w:trPr>
        <w:tc>
          <w:tcPr>
            <w:tcW w:w="4876" w:type="dxa"/>
            <w:tcBorders>
              <w:top w:val="nil"/>
              <w:left w:val="nil"/>
              <w:bottom w:val="nil"/>
              <w:right w:val="nil"/>
            </w:tcBorders>
          </w:tcPr>
          <w:p w14:paraId="6EAB37F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98FA1FA" w14:textId="77777777" w:rsidR="007021D5" w:rsidRPr="0000301E" w:rsidRDefault="007021D5" w:rsidP="00597D26">
            <w:pPr>
              <w:pStyle w:val="AmColumnHeading"/>
            </w:pPr>
            <w:r w:rsidRPr="0000301E">
              <w:t>Alteração</w:t>
            </w:r>
          </w:p>
        </w:tc>
      </w:tr>
      <w:tr w:rsidR="007021D5" w:rsidRPr="0000301E" w14:paraId="3E778BF5" w14:textId="77777777" w:rsidTr="00597D26">
        <w:trPr>
          <w:jc w:val="center"/>
        </w:trPr>
        <w:tc>
          <w:tcPr>
            <w:tcW w:w="4876" w:type="dxa"/>
            <w:tcBorders>
              <w:top w:val="nil"/>
              <w:left w:val="nil"/>
              <w:bottom w:val="nil"/>
              <w:right w:val="nil"/>
            </w:tcBorders>
          </w:tcPr>
          <w:p w14:paraId="4F291B7B" w14:textId="77777777" w:rsidR="007021D5" w:rsidRPr="0000301E" w:rsidRDefault="007021D5" w:rsidP="00597D26">
            <w:pPr>
              <w:pStyle w:val="Normal6a"/>
            </w:pPr>
            <w:r w:rsidRPr="0000301E">
              <w:t>19.</w:t>
            </w:r>
            <w:r w:rsidRPr="0000301E">
              <w:tab/>
              <w:t xml:space="preserve">Insta </w:t>
            </w:r>
            <w:r w:rsidRPr="0000301E">
              <w:rPr>
                <w:b/>
                <w:i/>
              </w:rPr>
              <w:t>a uma maior</w:t>
            </w:r>
            <w:r w:rsidRPr="0000301E">
              <w:t xml:space="preserve"> participação dos doentes na governação da investigação;</w:t>
            </w:r>
          </w:p>
        </w:tc>
        <w:tc>
          <w:tcPr>
            <w:tcW w:w="4876" w:type="dxa"/>
            <w:tcBorders>
              <w:top w:val="nil"/>
              <w:left w:val="nil"/>
              <w:bottom w:val="nil"/>
              <w:right w:val="nil"/>
            </w:tcBorders>
          </w:tcPr>
          <w:p w14:paraId="77101160" w14:textId="77777777" w:rsidR="007021D5" w:rsidRPr="0000301E" w:rsidRDefault="007021D5" w:rsidP="00597D26">
            <w:pPr>
              <w:pStyle w:val="Normal6a"/>
            </w:pPr>
            <w:r w:rsidRPr="0000301E">
              <w:t>19.</w:t>
            </w:r>
            <w:r w:rsidRPr="0000301E">
              <w:tab/>
              <w:t xml:space="preserve">Insta </w:t>
            </w:r>
            <w:r w:rsidRPr="0000301E">
              <w:rPr>
                <w:b/>
                <w:i/>
              </w:rPr>
              <w:t>à</w:t>
            </w:r>
            <w:r w:rsidRPr="0000301E">
              <w:t xml:space="preserve"> participação </w:t>
            </w:r>
            <w:r w:rsidRPr="0000301E">
              <w:rPr>
                <w:b/>
                <w:i/>
              </w:rPr>
              <w:t>sistemática e significativa</w:t>
            </w:r>
            <w:r w:rsidRPr="0000301E">
              <w:t xml:space="preserve"> dos doentes </w:t>
            </w:r>
            <w:r w:rsidRPr="0000301E">
              <w:rPr>
                <w:b/>
                <w:i/>
              </w:rPr>
              <w:t>e das organizações de doentes</w:t>
            </w:r>
            <w:r w:rsidRPr="0000301E">
              <w:t xml:space="preserve"> na governação da investigação</w:t>
            </w:r>
            <w:r w:rsidRPr="0000301E">
              <w:rPr>
                <w:b/>
                <w:i/>
              </w:rPr>
              <w:t>, na definição de prioridades e nos processos de avaliação</w:t>
            </w:r>
            <w:r w:rsidRPr="0000301E">
              <w:t>;</w:t>
            </w:r>
          </w:p>
        </w:tc>
      </w:tr>
    </w:tbl>
    <w:p w14:paraId="0B41080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8DEB097" w14:textId="77777777" w:rsidR="007021D5" w:rsidRPr="0000301E" w:rsidRDefault="007021D5" w:rsidP="007021D5">
      <w:r w:rsidRPr="0000301E">
        <w:rPr>
          <w:rStyle w:val="HideTWBExt"/>
        </w:rPr>
        <w:t>&lt;/Amend&gt;</w:t>
      </w:r>
    </w:p>
    <w:p w14:paraId="5EDC260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208</w:t>
      </w:r>
      <w:r w:rsidRPr="0000301E">
        <w:rPr>
          <w:rStyle w:val="HideTWBExt"/>
        </w:rPr>
        <w:t>&lt;/NumAm&gt;</w:t>
      </w:r>
    </w:p>
    <w:p w14:paraId="3EAB11F0" w14:textId="77777777" w:rsidR="007021D5" w:rsidRPr="0000301E" w:rsidRDefault="007021D5" w:rsidP="007021D5">
      <w:pPr>
        <w:pStyle w:val="NormalBold"/>
      </w:pPr>
      <w:r w:rsidRPr="0000301E">
        <w:rPr>
          <w:rStyle w:val="HideTWBExt"/>
          <w:b w:val="0"/>
        </w:rPr>
        <w:t>&lt;RepeatBlock-By&gt;&lt;Members&gt;</w:t>
      </w:r>
      <w:r w:rsidRPr="0000301E">
        <w:t>András Tivadar Kulja</w:t>
      </w:r>
      <w:r w:rsidRPr="0000301E">
        <w:rPr>
          <w:rStyle w:val="HideTWBExt"/>
          <w:b w:val="0"/>
        </w:rPr>
        <w:t>&lt;/Members&gt;</w:t>
      </w:r>
    </w:p>
    <w:p w14:paraId="43DBFDA7" w14:textId="77777777" w:rsidR="007021D5" w:rsidRPr="0000301E" w:rsidRDefault="007021D5" w:rsidP="007021D5">
      <w:pPr>
        <w:pStyle w:val="NormalBold"/>
      </w:pPr>
      <w:r w:rsidRPr="0000301E">
        <w:rPr>
          <w:rStyle w:val="HideTWBExt"/>
          <w:b w:val="0"/>
        </w:rPr>
        <w:t>&lt;/RepeatBlock-By&gt;</w:t>
      </w:r>
    </w:p>
    <w:p w14:paraId="699EC4D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AF319EC" w14:textId="77777777" w:rsidR="007021D5" w:rsidRPr="0000301E" w:rsidRDefault="007021D5" w:rsidP="007021D5">
      <w:pPr>
        <w:pStyle w:val="NormalBold"/>
      </w:pPr>
      <w:r w:rsidRPr="0000301E">
        <w:rPr>
          <w:rStyle w:val="HideTWBExt"/>
        </w:rPr>
        <w:t>&lt;Article&gt;</w:t>
      </w:r>
      <w:r w:rsidRPr="0000301E">
        <w:t>N.º 19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55F4E91" w14:textId="77777777" w:rsidTr="00597D26">
        <w:trPr>
          <w:trHeight w:hRule="exact" w:val="240"/>
          <w:jc w:val="center"/>
        </w:trPr>
        <w:tc>
          <w:tcPr>
            <w:tcW w:w="9752" w:type="dxa"/>
            <w:gridSpan w:val="2"/>
            <w:tcBorders>
              <w:top w:val="nil"/>
              <w:left w:val="nil"/>
              <w:bottom w:val="nil"/>
              <w:right w:val="nil"/>
            </w:tcBorders>
          </w:tcPr>
          <w:p w14:paraId="2B3618BA" w14:textId="77777777" w:rsidR="007021D5" w:rsidRPr="0000301E" w:rsidRDefault="007021D5" w:rsidP="00597D26"/>
        </w:tc>
      </w:tr>
      <w:tr w:rsidR="007021D5" w:rsidRPr="0000301E" w14:paraId="7991CC5D" w14:textId="77777777" w:rsidTr="00597D26">
        <w:trPr>
          <w:trHeight w:val="240"/>
          <w:jc w:val="center"/>
        </w:trPr>
        <w:tc>
          <w:tcPr>
            <w:tcW w:w="4876" w:type="dxa"/>
            <w:tcBorders>
              <w:top w:val="nil"/>
              <w:left w:val="nil"/>
              <w:bottom w:val="nil"/>
              <w:right w:val="nil"/>
            </w:tcBorders>
          </w:tcPr>
          <w:p w14:paraId="4455F6F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0EFC628" w14:textId="77777777" w:rsidR="007021D5" w:rsidRPr="0000301E" w:rsidRDefault="007021D5" w:rsidP="00597D26">
            <w:pPr>
              <w:pStyle w:val="AmColumnHeading"/>
            </w:pPr>
            <w:r w:rsidRPr="0000301E">
              <w:t>Alteração</w:t>
            </w:r>
          </w:p>
        </w:tc>
      </w:tr>
      <w:tr w:rsidR="007021D5" w:rsidRPr="0000301E" w14:paraId="152C236C" w14:textId="77777777" w:rsidTr="00597D26">
        <w:trPr>
          <w:jc w:val="center"/>
        </w:trPr>
        <w:tc>
          <w:tcPr>
            <w:tcW w:w="4876" w:type="dxa"/>
            <w:tcBorders>
              <w:top w:val="nil"/>
              <w:left w:val="nil"/>
              <w:bottom w:val="nil"/>
              <w:right w:val="nil"/>
            </w:tcBorders>
          </w:tcPr>
          <w:p w14:paraId="6959F1D6" w14:textId="77777777" w:rsidR="007021D5" w:rsidRPr="0000301E" w:rsidRDefault="007021D5" w:rsidP="00597D26">
            <w:pPr>
              <w:pStyle w:val="Normal6a"/>
            </w:pPr>
            <w:r w:rsidRPr="0000301E">
              <w:t>19.</w:t>
            </w:r>
            <w:r w:rsidRPr="0000301E">
              <w:tab/>
              <w:t>Insta a uma maior participação dos doentes na governação da investigação;</w:t>
            </w:r>
          </w:p>
        </w:tc>
        <w:tc>
          <w:tcPr>
            <w:tcW w:w="4876" w:type="dxa"/>
            <w:tcBorders>
              <w:top w:val="nil"/>
              <w:left w:val="nil"/>
              <w:bottom w:val="nil"/>
              <w:right w:val="nil"/>
            </w:tcBorders>
          </w:tcPr>
          <w:p w14:paraId="3A9F87DE" w14:textId="77777777" w:rsidR="007021D5" w:rsidRPr="0000301E" w:rsidRDefault="007021D5" w:rsidP="00597D26">
            <w:pPr>
              <w:pStyle w:val="Normal6a"/>
            </w:pPr>
            <w:r w:rsidRPr="0000301E">
              <w:t>19.</w:t>
            </w:r>
            <w:r w:rsidRPr="0000301E">
              <w:tab/>
              <w:t>Insta a uma maior participação dos doentes na governação da investigação</w:t>
            </w:r>
            <w:r w:rsidRPr="0000301E">
              <w:rPr>
                <w:b/>
                <w:i/>
              </w:rPr>
              <w:t>, nomeadamente com base na experiência do mundo real e em resultados comunicados pelos doentes</w:t>
            </w:r>
            <w:r w:rsidRPr="0000301E">
              <w:t>;</w:t>
            </w:r>
          </w:p>
        </w:tc>
      </w:tr>
    </w:tbl>
    <w:p w14:paraId="59579C8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11DE7E1" w14:textId="77777777" w:rsidR="007021D5" w:rsidRPr="0000301E" w:rsidRDefault="007021D5" w:rsidP="007021D5">
      <w:r w:rsidRPr="0000301E">
        <w:rPr>
          <w:rStyle w:val="HideTWBExt"/>
        </w:rPr>
        <w:t>&lt;/Amend&gt;</w:t>
      </w:r>
    </w:p>
    <w:p w14:paraId="66325A1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209</w:t>
      </w:r>
      <w:r w:rsidRPr="0000301E">
        <w:rPr>
          <w:rStyle w:val="HideTWBExt"/>
        </w:rPr>
        <w:t>&lt;/NumAm&gt;</w:t>
      </w:r>
    </w:p>
    <w:p w14:paraId="34B76E4A" w14:textId="0F06B1D2"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7C0ED45C" w14:textId="77777777" w:rsidR="007021D5" w:rsidRPr="0000301E" w:rsidRDefault="007021D5" w:rsidP="007021D5">
      <w:pPr>
        <w:pStyle w:val="NormalBold"/>
      </w:pPr>
      <w:r w:rsidRPr="0000301E">
        <w:rPr>
          <w:rStyle w:val="HideTWBExt"/>
          <w:b w:val="0"/>
        </w:rPr>
        <w:t>&lt;/RepeatBlock-By&gt;</w:t>
      </w:r>
    </w:p>
    <w:p w14:paraId="5FF5D89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581F1FD" w14:textId="77777777" w:rsidR="007021D5" w:rsidRPr="0000301E" w:rsidRDefault="007021D5" w:rsidP="007021D5">
      <w:pPr>
        <w:pStyle w:val="NormalBold"/>
      </w:pPr>
      <w:r w:rsidRPr="0000301E">
        <w:rPr>
          <w:rStyle w:val="HideTWBExt"/>
        </w:rPr>
        <w:t>&lt;Article&gt;</w:t>
      </w:r>
      <w:r w:rsidRPr="0000301E">
        <w:t>N.º 19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94B6739" w14:textId="77777777" w:rsidTr="00597D26">
        <w:trPr>
          <w:trHeight w:hRule="exact" w:val="240"/>
          <w:jc w:val="center"/>
        </w:trPr>
        <w:tc>
          <w:tcPr>
            <w:tcW w:w="9752" w:type="dxa"/>
            <w:gridSpan w:val="2"/>
            <w:tcBorders>
              <w:top w:val="nil"/>
              <w:left w:val="nil"/>
              <w:bottom w:val="nil"/>
              <w:right w:val="nil"/>
            </w:tcBorders>
          </w:tcPr>
          <w:p w14:paraId="152D6369" w14:textId="77777777" w:rsidR="007021D5" w:rsidRPr="0000301E" w:rsidRDefault="007021D5" w:rsidP="00597D26"/>
        </w:tc>
      </w:tr>
      <w:tr w:rsidR="007021D5" w:rsidRPr="0000301E" w14:paraId="1041F655" w14:textId="77777777" w:rsidTr="00597D26">
        <w:trPr>
          <w:trHeight w:val="240"/>
          <w:jc w:val="center"/>
        </w:trPr>
        <w:tc>
          <w:tcPr>
            <w:tcW w:w="4876" w:type="dxa"/>
            <w:tcBorders>
              <w:top w:val="nil"/>
              <w:left w:val="nil"/>
              <w:bottom w:val="nil"/>
              <w:right w:val="nil"/>
            </w:tcBorders>
          </w:tcPr>
          <w:p w14:paraId="2CC3B267"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6A9FD1D6" w14:textId="77777777" w:rsidR="007021D5" w:rsidRPr="0000301E" w:rsidRDefault="007021D5" w:rsidP="00597D26">
            <w:pPr>
              <w:pStyle w:val="AmColumnHeading"/>
            </w:pPr>
            <w:r w:rsidRPr="0000301E">
              <w:t>Alteração</w:t>
            </w:r>
          </w:p>
        </w:tc>
      </w:tr>
      <w:tr w:rsidR="007021D5" w:rsidRPr="0000301E" w14:paraId="34D23F02" w14:textId="77777777" w:rsidTr="00597D26">
        <w:trPr>
          <w:jc w:val="center"/>
        </w:trPr>
        <w:tc>
          <w:tcPr>
            <w:tcW w:w="4876" w:type="dxa"/>
            <w:tcBorders>
              <w:top w:val="nil"/>
              <w:left w:val="nil"/>
              <w:bottom w:val="nil"/>
              <w:right w:val="nil"/>
            </w:tcBorders>
          </w:tcPr>
          <w:p w14:paraId="4D93CA75" w14:textId="77777777" w:rsidR="007021D5" w:rsidRPr="0000301E" w:rsidRDefault="007021D5" w:rsidP="00597D26">
            <w:pPr>
              <w:pStyle w:val="Normal6a"/>
            </w:pPr>
            <w:r w:rsidRPr="0000301E">
              <w:t>19.</w:t>
            </w:r>
            <w:r w:rsidRPr="0000301E">
              <w:tab/>
              <w:t>Insta a uma maior participação dos doentes na governação da investigação;</w:t>
            </w:r>
          </w:p>
        </w:tc>
        <w:tc>
          <w:tcPr>
            <w:tcW w:w="4876" w:type="dxa"/>
            <w:tcBorders>
              <w:top w:val="nil"/>
              <w:left w:val="nil"/>
              <w:bottom w:val="nil"/>
              <w:right w:val="nil"/>
            </w:tcBorders>
          </w:tcPr>
          <w:p w14:paraId="39CAD175" w14:textId="77777777" w:rsidR="007021D5" w:rsidRPr="0000301E" w:rsidRDefault="007021D5" w:rsidP="00597D26">
            <w:pPr>
              <w:pStyle w:val="Normal6a"/>
            </w:pPr>
            <w:r w:rsidRPr="0000301E">
              <w:t>19.</w:t>
            </w:r>
            <w:r w:rsidRPr="0000301E">
              <w:tab/>
              <w:t>Insta a uma maior participação dos doentes</w:t>
            </w:r>
            <w:r w:rsidRPr="0000301E">
              <w:rPr>
                <w:b/>
                <w:i/>
              </w:rPr>
              <w:t>, conduzida pelas organizações que os representam,</w:t>
            </w:r>
            <w:r w:rsidRPr="0000301E">
              <w:t xml:space="preserve"> na governação da investigação;</w:t>
            </w:r>
          </w:p>
        </w:tc>
      </w:tr>
    </w:tbl>
    <w:p w14:paraId="00C810D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63AA4CE" w14:textId="77777777" w:rsidR="007021D5" w:rsidRPr="0000301E" w:rsidRDefault="007021D5" w:rsidP="007021D5">
      <w:r w:rsidRPr="0000301E">
        <w:rPr>
          <w:rStyle w:val="HideTWBExt"/>
        </w:rPr>
        <w:t>&lt;/Amend&gt;</w:t>
      </w:r>
    </w:p>
    <w:p w14:paraId="1609456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210</w:t>
      </w:r>
      <w:r w:rsidRPr="0000301E">
        <w:rPr>
          <w:rStyle w:val="HideTWBExt"/>
        </w:rPr>
        <w:t>&lt;/NumAm&gt;</w:t>
      </w:r>
    </w:p>
    <w:p w14:paraId="7CB71F1B"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8314799"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35946491" w14:textId="77777777" w:rsidR="007021D5" w:rsidRPr="0000301E" w:rsidRDefault="007021D5" w:rsidP="007021D5">
      <w:pPr>
        <w:pStyle w:val="NormalBold"/>
      </w:pPr>
      <w:r w:rsidRPr="0000301E">
        <w:rPr>
          <w:rStyle w:val="HideTWBExt"/>
          <w:b w:val="0"/>
        </w:rPr>
        <w:t>&lt;/RepeatBlock-By&gt;</w:t>
      </w:r>
    </w:p>
    <w:p w14:paraId="18E2DA0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1D41A96" w14:textId="57B34446" w:rsidR="007021D5" w:rsidRPr="0000301E" w:rsidRDefault="007021D5" w:rsidP="007021D5">
      <w:pPr>
        <w:pStyle w:val="NormalBold"/>
      </w:pPr>
      <w:r w:rsidRPr="0000301E">
        <w:rPr>
          <w:rStyle w:val="HideTWBExt"/>
        </w:rPr>
        <w:t>&lt;Article&gt;</w:t>
      </w:r>
      <w:r w:rsidRPr="0000301E">
        <w:t>N.º 19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0866F0B" w14:textId="77777777" w:rsidTr="00597D26">
        <w:trPr>
          <w:trHeight w:hRule="exact" w:val="240"/>
          <w:jc w:val="center"/>
        </w:trPr>
        <w:tc>
          <w:tcPr>
            <w:tcW w:w="9752" w:type="dxa"/>
            <w:gridSpan w:val="2"/>
            <w:tcBorders>
              <w:top w:val="nil"/>
              <w:left w:val="nil"/>
              <w:bottom w:val="nil"/>
              <w:right w:val="nil"/>
            </w:tcBorders>
          </w:tcPr>
          <w:p w14:paraId="510CBB9E" w14:textId="77777777" w:rsidR="007021D5" w:rsidRPr="0000301E" w:rsidRDefault="007021D5" w:rsidP="00597D26"/>
        </w:tc>
      </w:tr>
      <w:tr w:rsidR="007021D5" w:rsidRPr="0000301E" w14:paraId="28DBDF25" w14:textId="77777777" w:rsidTr="00597D26">
        <w:trPr>
          <w:trHeight w:val="240"/>
          <w:jc w:val="center"/>
        </w:trPr>
        <w:tc>
          <w:tcPr>
            <w:tcW w:w="4876" w:type="dxa"/>
            <w:tcBorders>
              <w:top w:val="nil"/>
              <w:left w:val="nil"/>
              <w:bottom w:val="nil"/>
              <w:right w:val="nil"/>
            </w:tcBorders>
          </w:tcPr>
          <w:p w14:paraId="705EE03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2CDB66B" w14:textId="77777777" w:rsidR="007021D5" w:rsidRPr="0000301E" w:rsidRDefault="007021D5" w:rsidP="00597D26">
            <w:pPr>
              <w:pStyle w:val="AmColumnHeading"/>
            </w:pPr>
            <w:r w:rsidRPr="0000301E">
              <w:t>Alteração</w:t>
            </w:r>
          </w:p>
        </w:tc>
      </w:tr>
      <w:tr w:rsidR="007021D5" w:rsidRPr="0000301E" w14:paraId="5EEF8C9C" w14:textId="77777777" w:rsidTr="00597D26">
        <w:trPr>
          <w:jc w:val="center"/>
        </w:trPr>
        <w:tc>
          <w:tcPr>
            <w:tcW w:w="4876" w:type="dxa"/>
            <w:tcBorders>
              <w:top w:val="nil"/>
              <w:left w:val="nil"/>
              <w:bottom w:val="nil"/>
              <w:right w:val="nil"/>
            </w:tcBorders>
          </w:tcPr>
          <w:p w14:paraId="160C51BB" w14:textId="77777777" w:rsidR="007021D5" w:rsidRPr="0000301E" w:rsidRDefault="007021D5" w:rsidP="00597D26">
            <w:pPr>
              <w:pStyle w:val="Normal6a"/>
            </w:pPr>
          </w:p>
        </w:tc>
        <w:tc>
          <w:tcPr>
            <w:tcW w:w="4876" w:type="dxa"/>
            <w:tcBorders>
              <w:top w:val="nil"/>
              <w:left w:val="nil"/>
              <w:bottom w:val="nil"/>
              <w:right w:val="nil"/>
            </w:tcBorders>
          </w:tcPr>
          <w:p w14:paraId="71A841C1" w14:textId="5DD160CF" w:rsidR="007021D5" w:rsidRPr="0000301E" w:rsidRDefault="007021D5" w:rsidP="00597D26">
            <w:pPr>
              <w:pStyle w:val="Normal6a"/>
            </w:pPr>
            <w:r w:rsidRPr="0000301E">
              <w:rPr>
                <w:b/>
                <w:i/>
              </w:rPr>
              <w:t>19</w:t>
            </w:r>
            <w:r w:rsidR="00FF10E8" w:rsidRPr="0000301E">
              <w:rPr>
                <w:b/>
                <w:i/>
              </w:rPr>
              <w:noBreakHyphen/>
            </w:r>
            <w:r w:rsidRPr="0000301E">
              <w:rPr>
                <w:b/>
                <w:i/>
              </w:rPr>
              <w:t>A.</w:t>
            </w:r>
            <w:r w:rsidRPr="0000301E">
              <w:tab/>
            </w:r>
            <w:r w:rsidRPr="0000301E">
              <w:rPr>
                <w:b/>
                <w:i/>
              </w:rPr>
              <w:t>Defende um aumento da investigação e do acompanhamento das determinantes ambientais das doenças raras, incluindo a exposição a produtos químicos perigosos, desreguladores endócrinos e poluição industrial;</w:t>
            </w:r>
          </w:p>
        </w:tc>
      </w:tr>
    </w:tbl>
    <w:p w14:paraId="26F2347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4D43D88" w14:textId="77777777" w:rsidR="007021D5" w:rsidRPr="0000301E" w:rsidRDefault="007021D5" w:rsidP="007021D5">
      <w:r w:rsidRPr="0000301E">
        <w:rPr>
          <w:rStyle w:val="HideTWBExt"/>
        </w:rPr>
        <w:t>&lt;/Amend&gt;</w:t>
      </w:r>
    </w:p>
    <w:p w14:paraId="1DA756B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211</w:t>
      </w:r>
      <w:r w:rsidRPr="0000301E">
        <w:rPr>
          <w:rStyle w:val="HideTWBExt"/>
        </w:rPr>
        <w:t>&lt;/NumAm&gt;</w:t>
      </w:r>
    </w:p>
    <w:p w14:paraId="37B62E61"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631E03CC" w14:textId="77777777" w:rsidR="007021D5" w:rsidRPr="0000301E" w:rsidRDefault="007021D5" w:rsidP="007021D5">
      <w:pPr>
        <w:pStyle w:val="NormalBold"/>
      </w:pPr>
      <w:r w:rsidRPr="0000301E">
        <w:rPr>
          <w:rStyle w:val="HideTWBExt"/>
          <w:b w:val="0"/>
        </w:rPr>
        <w:t>&lt;/RepeatBlock-By&gt;</w:t>
      </w:r>
    </w:p>
    <w:p w14:paraId="11848AA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C888A1" w14:textId="77777777" w:rsidR="007021D5" w:rsidRPr="0000301E" w:rsidRDefault="007021D5" w:rsidP="007021D5">
      <w:pPr>
        <w:pStyle w:val="NormalBold"/>
      </w:pPr>
      <w:r w:rsidRPr="0000301E">
        <w:rPr>
          <w:rStyle w:val="HideTWBExt"/>
        </w:rPr>
        <w:t>&lt;Article&gt;</w:t>
      </w:r>
      <w:r w:rsidRPr="0000301E">
        <w:t>N.º 20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A0EE73B" w14:textId="77777777" w:rsidTr="00597D26">
        <w:trPr>
          <w:trHeight w:hRule="exact" w:val="240"/>
          <w:jc w:val="center"/>
        </w:trPr>
        <w:tc>
          <w:tcPr>
            <w:tcW w:w="9752" w:type="dxa"/>
            <w:gridSpan w:val="2"/>
            <w:tcBorders>
              <w:top w:val="nil"/>
              <w:left w:val="nil"/>
              <w:bottom w:val="nil"/>
              <w:right w:val="nil"/>
            </w:tcBorders>
          </w:tcPr>
          <w:p w14:paraId="3C2E5F68" w14:textId="77777777" w:rsidR="007021D5" w:rsidRPr="0000301E" w:rsidRDefault="007021D5" w:rsidP="00597D26"/>
        </w:tc>
      </w:tr>
      <w:tr w:rsidR="007021D5" w:rsidRPr="0000301E" w14:paraId="3DC191E3" w14:textId="77777777" w:rsidTr="00597D26">
        <w:trPr>
          <w:trHeight w:val="240"/>
          <w:jc w:val="center"/>
        </w:trPr>
        <w:tc>
          <w:tcPr>
            <w:tcW w:w="4876" w:type="dxa"/>
            <w:tcBorders>
              <w:top w:val="nil"/>
              <w:left w:val="nil"/>
              <w:bottom w:val="nil"/>
              <w:right w:val="nil"/>
            </w:tcBorders>
          </w:tcPr>
          <w:p w14:paraId="08C9A31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A828F55" w14:textId="77777777" w:rsidR="007021D5" w:rsidRPr="0000301E" w:rsidRDefault="007021D5" w:rsidP="00597D26">
            <w:pPr>
              <w:pStyle w:val="AmColumnHeading"/>
            </w:pPr>
            <w:r w:rsidRPr="0000301E">
              <w:t>Alteração</w:t>
            </w:r>
          </w:p>
        </w:tc>
      </w:tr>
      <w:tr w:rsidR="007021D5" w:rsidRPr="0000301E" w14:paraId="48B2D24C" w14:textId="77777777" w:rsidTr="00597D26">
        <w:trPr>
          <w:jc w:val="center"/>
        </w:trPr>
        <w:tc>
          <w:tcPr>
            <w:tcW w:w="4876" w:type="dxa"/>
            <w:tcBorders>
              <w:top w:val="nil"/>
              <w:left w:val="nil"/>
              <w:bottom w:val="nil"/>
              <w:right w:val="nil"/>
            </w:tcBorders>
          </w:tcPr>
          <w:p w14:paraId="46067B6B" w14:textId="5E1FA8FB" w:rsidR="007021D5" w:rsidRPr="0000301E" w:rsidRDefault="007021D5" w:rsidP="00597D26">
            <w:pPr>
              <w:pStyle w:val="Normal6a"/>
            </w:pPr>
            <w:r w:rsidRPr="0000301E">
              <w:t>20.</w:t>
            </w:r>
            <w:r w:rsidRPr="0000301E">
              <w:tab/>
              <w:t xml:space="preserve">Incita </w:t>
            </w:r>
            <w:r w:rsidRPr="0000301E">
              <w:rPr>
                <w:b/>
                <w:i/>
              </w:rPr>
              <w:t>as</w:t>
            </w:r>
            <w:r w:rsidRPr="0000301E">
              <w:t xml:space="preserve"> parcerias público</w:t>
            </w:r>
            <w:r w:rsidR="00FF10E8" w:rsidRPr="0000301E">
              <w:noBreakHyphen/>
            </w:r>
            <w:r w:rsidRPr="0000301E">
              <w:t xml:space="preserve">privadas </w:t>
            </w:r>
            <w:r w:rsidRPr="0000301E">
              <w:rPr>
                <w:b/>
                <w:i/>
              </w:rPr>
              <w:t>centradas nas</w:t>
            </w:r>
            <w:r w:rsidRPr="0000301E">
              <w:t xml:space="preserve"> necessidades não satisfeitas;</w:t>
            </w:r>
          </w:p>
        </w:tc>
        <w:tc>
          <w:tcPr>
            <w:tcW w:w="4876" w:type="dxa"/>
            <w:tcBorders>
              <w:top w:val="nil"/>
              <w:left w:val="nil"/>
              <w:bottom w:val="nil"/>
              <w:right w:val="nil"/>
            </w:tcBorders>
          </w:tcPr>
          <w:p w14:paraId="01B99C6E" w14:textId="17F2BABA" w:rsidR="007021D5" w:rsidRPr="0000301E" w:rsidRDefault="007021D5" w:rsidP="00597D26">
            <w:pPr>
              <w:pStyle w:val="Normal6a"/>
            </w:pPr>
            <w:r w:rsidRPr="0000301E">
              <w:t>20.</w:t>
            </w:r>
            <w:r w:rsidRPr="0000301E">
              <w:tab/>
              <w:t xml:space="preserve">Incita </w:t>
            </w:r>
            <w:r w:rsidRPr="0000301E">
              <w:rPr>
                <w:b/>
                <w:i/>
              </w:rPr>
              <w:t>o desenvolvimento de</w:t>
            </w:r>
            <w:r w:rsidRPr="0000301E">
              <w:t xml:space="preserve"> parcerias público</w:t>
            </w:r>
            <w:r w:rsidR="00FF10E8" w:rsidRPr="0000301E">
              <w:noBreakHyphen/>
            </w:r>
            <w:r w:rsidRPr="0000301E">
              <w:t xml:space="preserve">privadas </w:t>
            </w:r>
            <w:r w:rsidRPr="0000301E">
              <w:rPr>
                <w:b/>
                <w:i/>
              </w:rPr>
              <w:t>sujeitas a condições de acessibilidade e comportabilidade dos preços e direcionadas para as</w:t>
            </w:r>
            <w:r w:rsidRPr="0000301E">
              <w:t xml:space="preserve"> necessidades </w:t>
            </w:r>
            <w:r w:rsidRPr="0000301E">
              <w:rPr>
                <w:b/>
                <w:i/>
              </w:rPr>
              <w:t>médicas</w:t>
            </w:r>
            <w:r w:rsidRPr="0000301E">
              <w:t xml:space="preserve"> não satisfeitas </w:t>
            </w:r>
            <w:r w:rsidRPr="0000301E">
              <w:rPr>
                <w:b/>
                <w:i/>
              </w:rPr>
              <w:t>no domínio das doenças raras</w:t>
            </w:r>
            <w:r w:rsidRPr="0000301E">
              <w:t>;</w:t>
            </w:r>
          </w:p>
        </w:tc>
      </w:tr>
    </w:tbl>
    <w:p w14:paraId="0F3A792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462827" w14:textId="77777777" w:rsidR="007021D5" w:rsidRPr="0000301E" w:rsidRDefault="007021D5" w:rsidP="007021D5">
      <w:r w:rsidRPr="0000301E">
        <w:rPr>
          <w:rStyle w:val="HideTWBExt"/>
        </w:rPr>
        <w:lastRenderedPageBreak/>
        <w:t>&lt;/Amend&gt;</w:t>
      </w:r>
    </w:p>
    <w:p w14:paraId="0DEBAEF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212</w:t>
      </w:r>
      <w:r w:rsidRPr="0000301E">
        <w:rPr>
          <w:rStyle w:val="HideTWBExt"/>
        </w:rPr>
        <w:t>&lt;/NumAm&gt;</w:t>
      </w:r>
    </w:p>
    <w:p w14:paraId="25A41A77" w14:textId="03DA88AC"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Laurent Castillo, Aleksandar Nikolic, Valérie Deloge, Ondřej Knotek, Viktória Ferenc</w:t>
      </w:r>
      <w:r w:rsidRPr="0000301E">
        <w:rPr>
          <w:rStyle w:val="HideTWBExt"/>
          <w:b w:val="0"/>
        </w:rPr>
        <w:t>&lt;/Members&gt;</w:t>
      </w:r>
    </w:p>
    <w:p w14:paraId="23980DD1" w14:textId="77777777" w:rsidR="007021D5" w:rsidRPr="0000301E" w:rsidRDefault="007021D5" w:rsidP="007021D5">
      <w:pPr>
        <w:pStyle w:val="NormalBold"/>
      </w:pPr>
      <w:r w:rsidRPr="0000301E">
        <w:rPr>
          <w:rStyle w:val="HideTWBExt"/>
          <w:b w:val="0"/>
        </w:rPr>
        <w:t>&lt;/RepeatBlock-By&gt;</w:t>
      </w:r>
    </w:p>
    <w:p w14:paraId="1B56C27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A6E801B" w14:textId="77777777" w:rsidR="007021D5" w:rsidRPr="0000301E" w:rsidRDefault="007021D5" w:rsidP="007021D5">
      <w:pPr>
        <w:pStyle w:val="NormalBold"/>
      </w:pPr>
      <w:r w:rsidRPr="0000301E">
        <w:rPr>
          <w:rStyle w:val="HideTWBExt"/>
        </w:rPr>
        <w:t>&lt;Article&gt;</w:t>
      </w:r>
      <w:r w:rsidRPr="0000301E">
        <w:t>N.º 20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9D5690" w14:textId="77777777" w:rsidTr="00597D26">
        <w:trPr>
          <w:trHeight w:hRule="exact" w:val="240"/>
          <w:jc w:val="center"/>
        </w:trPr>
        <w:tc>
          <w:tcPr>
            <w:tcW w:w="9752" w:type="dxa"/>
            <w:gridSpan w:val="2"/>
            <w:tcBorders>
              <w:top w:val="nil"/>
              <w:left w:val="nil"/>
              <w:bottom w:val="nil"/>
              <w:right w:val="nil"/>
            </w:tcBorders>
          </w:tcPr>
          <w:p w14:paraId="2C356CD8" w14:textId="77777777" w:rsidR="007021D5" w:rsidRPr="0000301E" w:rsidRDefault="007021D5" w:rsidP="00597D26"/>
        </w:tc>
      </w:tr>
      <w:tr w:rsidR="007021D5" w:rsidRPr="0000301E" w14:paraId="47E2D8A5" w14:textId="77777777" w:rsidTr="00597D26">
        <w:trPr>
          <w:trHeight w:val="240"/>
          <w:jc w:val="center"/>
        </w:trPr>
        <w:tc>
          <w:tcPr>
            <w:tcW w:w="4876" w:type="dxa"/>
            <w:tcBorders>
              <w:top w:val="nil"/>
              <w:left w:val="nil"/>
              <w:bottom w:val="nil"/>
              <w:right w:val="nil"/>
            </w:tcBorders>
          </w:tcPr>
          <w:p w14:paraId="670E9FB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711FB4F" w14:textId="77777777" w:rsidR="007021D5" w:rsidRPr="0000301E" w:rsidRDefault="007021D5" w:rsidP="00597D26">
            <w:pPr>
              <w:pStyle w:val="AmColumnHeading"/>
            </w:pPr>
            <w:r w:rsidRPr="0000301E">
              <w:t>Alteração</w:t>
            </w:r>
          </w:p>
        </w:tc>
      </w:tr>
      <w:tr w:rsidR="007021D5" w:rsidRPr="0000301E" w14:paraId="039096A5" w14:textId="77777777" w:rsidTr="00597D26">
        <w:trPr>
          <w:jc w:val="center"/>
        </w:trPr>
        <w:tc>
          <w:tcPr>
            <w:tcW w:w="4876" w:type="dxa"/>
            <w:tcBorders>
              <w:top w:val="nil"/>
              <w:left w:val="nil"/>
              <w:bottom w:val="nil"/>
              <w:right w:val="nil"/>
            </w:tcBorders>
          </w:tcPr>
          <w:p w14:paraId="649E0EB3" w14:textId="03ED62BB" w:rsidR="007021D5" w:rsidRPr="0000301E" w:rsidRDefault="007021D5" w:rsidP="00597D26">
            <w:pPr>
              <w:pStyle w:val="Normal6a"/>
            </w:pPr>
            <w:r w:rsidRPr="0000301E">
              <w:t>20.</w:t>
            </w:r>
            <w:r w:rsidRPr="0000301E">
              <w:tab/>
              <w:t>Incita as parcerias público</w:t>
            </w:r>
            <w:r w:rsidR="00FF10E8" w:rsidRPr="0000301E">
              <w:noBreakHyphen/>
            </w:r>
            <w:r w:rsidRPr="0000301E">
              <w:t>privadas centradas nas necessidades não satisfeitas;</w:t>
            </w:r>
          </w:p>
        </w:tc>
        <w:tc>
          <w:tcPr>
            <w:tcW w:w="4876" w:type="dxa"/>
            <w:tcBorders>
              <w:top w:val="nil"/>
              <w:left w:val="nil"/>
              <w:bottom w:val="nil"/>
              <w:right w:val="nil"/>
            </w:tcBorders>
          </w:tcPr>
          <w:p w14:paraId="1EA6E449" w14:textId="7A9523BE" w:rsidR="007021D5" w:rsidRPr="0000301E" w:rsidRDefault="007021D5" w:rsidP="00597D26">
            <w:pPr>
              <w:pStyle w:val="Normal6a"/>
            </w:pPr>
            <w:r w:rsidRPr="0000301E">
              <w:t>20.</w:t>
            </w:r>
            <w:r w:rsidRPr="0000301E">
              <w:tab/>
              <w:t>Incita as parcerias público</w:t>
            </w:r>
            <w:r w:rsidR="00FF10E8" w:rsidRPr="0000301E">
              <w:noBreakHyphen/>
            </w:r>
            <w:r w:rsidRPr="0000301E">
              <w:t xml:space="preserve">privadas centradas nas necessidades não satisfeitas </w:t>
            </w:r>
            <w:r w:rsidRPr="0000301E">
              <w:rPr>
                <w:b/>
                <w:i/>
              </w:rPr>
              <w:t>e que, ao mesmo tempo, assegurem a transparência, a supervisão pública e um acesso equitativo às inovações que delas resultem</w:t>
            </w:r>
            <w:r w:rsidRPr="0000301E">
              <w:t>;</w:t>
            </w:r>
          </w:p>
        </w:tc>
      </w:tr>
    </w:tbl>
    <w:p w14:paraId="5CEFEE6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B9A345E" w14:textId="77777777" w:rsidR="007021D5" w:rsidRPr="0000301E" w:rsidRDefault="007021D5" w:rsidP="007021D5">
      <w:r w:rsidRPr="0000301E">
        <w:rPr>
          <w:rStyle w:val="HideTWBExt"/>
        </w:rPr>
        <w:t>&lt;/Amend&gt;</w:t>
      </w:r>
    </w:p>
    <w:p w14:paraId="17D51ED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213</w:t>
      </w:r>
      <w:r w:rsidRPr="0000301E">
        <w:rPr>
          <w:rStyle w:val="HideTWBExt"/>
        </w:rPr>
        <w:t>&lt;/NumAm&gt;</w:t>
      </w:r>
    </w:p>
    <w:p w14:paraId="660C0FD1"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77C7A13C" w14:textId="77777777" w:rsidR="007021D5" w:rsidRPr="0000301E" w:rsidRDefault="007021D5" w:rsidP="007021D5">
      <w:pPr>
        <w:pStyle w:val="NormalBold"/>
      </w:pPr>
      <w:r w:rsidRPr="0000301E">
        <w:rPr>
          <w:rStyle w:val="HideTWBExt"/>
          <w:b w:val="0"/>
        </w:rPr>
        <w:t>&lt;/RepeatBlock-By&gt;</w:t>
      </w:r>
    </w:p>
    <w:p w14:paraId="4081729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1168F3B" w14:textId="16F23F7E" w:rsidR="007021D5" w:rsidRPr="0000301E" w:rsidRDefault="007021D5" w:rsidP="007021D5">
      <w:pPr>
        <w:pStyle w:val="NormalBold"/>
      </w:pPr>
      <w:r w:rsidRPr="0000301E">
        <w:rPr>
          <w:rStyle w:val="HideTWBExt"/>
        </w:rPr>
        <w:t>&lt;Article&gt;</w:t>
      </w:r>
      <w:r w:rsidRPr="0000301E">
        <w:t>N.º 20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EAFF5C9" w14:textId="77777777" w:rsidTr="00597D26">
        <w:trPr>
          <w:trHeight w:hRule="exact" w:val="240"/>
          <w:jc w:val="center"/>
        </w:trPr>
        <w:tc>
          <w:tcPr>
            <w:tcW w:w="9752" w:type="dxa"/>
            <w:gridSpan w:val="2"/>
            <w:tcBorders>
              <w:top w:val="nil"/>
              <w:left w:val="nil"/>
              <w:bottom w:val="nil"/>
              <w:right w:val="nil"/>
            </w:tcBorders>
          </w:tcPr>
          <w:p w14:paraId="1981ABFE" w14:textId="77777777" w:rsidR="007021D5" w:rsidRPr="0000301E" w:rsidRDefault="007021D5" w:rsidP="00597D26"/>
        </w:tc>
      </w:tr>
      <w:tr w:rsidR="007021D5" w:rsidRPr="0000301E" w14:paraId="02BA3CDB" w14:textId="77777777" w:rsidTr="00597D26">
        <w:trPr>
          <w:trHeight w:val="240"/>
          <w:jc w:val="center"/>
        </w:trPr>
        <w:tc>
          <w:tcPr>
            <w:tcW w:w="4876" w:type="dxa"/>
            <w:tcBorders>
              <w:top w:val="nil"/>
              <w:left w:val="nil"/>
              <w:bottom w:val="nil"/>
              <w:right w:val="nil"/>
            </w:tcBorders>
          </w:tcPr>
          <w:p w14:paraId="5F74D09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F7265DB" w14:textId="77777777" w:rsidR="007021D5" w:rsidRPr="0000301E" w:rsidRDefault="007021D5" w:rsidP="00597D26">
            <w:pPr>
              <w:pStyle w:val="AmColumnHeading"/>
            </w:pPr>
            <w:r w:rsidRPr="0000301E">
              <w:t>Alteração</w:t>
            </w:r>
          </w:p>
        </w:tc>
      </w:tr>
      <w:tr w:rsidR="007021D5" w:rsidRPr="0000301E" w14:paraId="7F92EB3A" w14:textId="77777777" w:rsidTr="00597D26">
        <w:trPr>
          <w:jc w:val="center"/>
        </w:trPr>
        <w:tc>
          <w:tcPr>
            <w:tcW w:w="4876" w:type="dxa"/>
            <w:tcBorders>
              <w:top w:val="nil"/>
              <w:left w:val="nil"/>
              <w:bottom w:val="nil"/>
              <w:right w:val="nil"/>
            </w:tcBorders>
          </w:tcPr>
          <w:p w14:paraId="3DBD5D2C" w14:textId="77777777" w:rsidR="007021D5" w:rsidRPr="0000301E" w:rsidRDefault="007021D5" w:rsidP="00597D26">
            <w:pPr>
              <w:pStyle w:val="Normal6a"/>
            </w:pPr>
          </w:p>
        </w:tc>
        <w:tc>
          <w:tcPr>
            <w:tcW w:w="4876" w:type="dxa"/>
            <w:tcBorders>
              <w:top w:val="nil"/>
              <w:left w:val="nil"/>
              <w:bottom w:val="nil"/>
              <w:right w:val="nil"/>
            </w:tcBorders>
          </w:tcPr>
          <w:p w14:paraId="24AC42FF" w14:textId="076632C2" w:rsidR="007021D5" w:rsidRPr="0000301E" w:rsidRDefault="007021D5" w:rsidP="00597D26">
            <w:pPr>
              <w:pStyle w:val="Normal6a"/>
            </w:pPr>
            <w:r w:rsidRPr="0000301E">
              <w:rPr>
                <w:b/>
                <w:i/>
              </w:rPr>
              <w:t>20</w:t>
            </w:r>
            <w:r w:rsidR="00FF10E8" w:rsidRPr="0000301E">
              <w:rPr>
                <w:b/>
                <w:i/>
              </w:rPr>
              <w:noBreakHyphen/>
            </w:r>
            <w:r w:rsidRPr="0000301E">
              <w:rPr>
                <w:b/>
                <w:i/>
              </w:rPr>
              <w:t>A.</w:t>
            </w:r>
            <w:r w:rsidRPr="0000301E">
              <w:tab/>
            </w:r>
            <w:r w:rsidRPr="0000301E">
              <w:rPr>
                <w:b/>
                <w:i/>
              </w:rPr>
              <w:t xml:space="preserve">Defende que se dê maior atenção às doenças pediátricas ultrarraras, que representam uma área crítica em termos de necessidades médicas não satisfeitas, por força da sua prevalência extremamente baixa, do seu impacto clínico grave e da insuficiência dos esforços de investigação e dos investimentos no desenvolvimento de tratamentos eficazes; observa que estas condições colocam desafios específicos à inovação, incluindo pequenas populações de doentes, heterogeneidade clínica e incentivos comerciais limitados; salienta, por conseguinte, a necessidade de medidas proporcionadas de apoio regulamentar, financeiro e científico, de modo a facilitar o desenvolvimento e o </w:t>
            </w:r>
            <w:r w:rsidRPr="0000301E">
              <w:rPr>
                <w:b/>
                <w:i/>
              </w:rPr>
              <w:lastRenderedPageBreak/>
              <w:t>acesso a terapias para as crianças afetadas;</w:t>
            </w:r>
          </w:p>
        </w:tc>
      </w:tr>
    </w:tbl>
    <w:p w14:paraId="425711E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1575C55" w14:textId="77777777" w:rsidR="007021D5" w:rsidRPr="0000301E" w:rsidRDefault="007021D5" w:rsidP="007021D5">
      <w:r w:rsidRPr="0000301E">
        <w:rPr>
          <w:rStyle w:val="HideTWBExt"/>
        </w:rPr>
        <w:t>&lt;/Amend&gt;</w:t>
      </w:r>
    </w:p>
    <w:p w14:paraId="635FCD7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214</w:t>
      </w:r>
      <w:r w:rsidRPr="0000301E">
        <w:rPr>
          <w:rStyle w:val="HideTWBExt"/>
        </w:rPr>
        <w:t>&lt;/NumAm&gt;</w:t>
      </w:r>
    </w:p>
    <w:p w14:paraId="6D5B6DB5"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678C9A29" w14:textId="77777777" w:rsidR="007021D5" w:rsidRPr="0000301E" w:rsidRDefault="007021D5" w:rsidP="007021D5">
      <w:pPr>
        <w:pStyle w:val="NormalBold"/>
      </w:pPr>
      <w:r w:rsidRPr="0000301E">
        <w:rPr>
          <w:rStyle w:val="HideTWBExt"/>
          <w:b w:val="0"/>
        </w:rPr>
        <w:t>&lt;/RepeatBlock-By&gt;</w:t>
      </w:r>
    </w:p>
    <w:p w14:paraId="1802F5D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49DA52D" w14:textId="3AAF6D3D" w:rsidR="007021D5" w:rsidRPr="0000301E" w:rsidRDefault="007021D5" w:rsidP="007021D5">
      <w:pPr>
        <w:pStyle w:val="NormalBold"/>
      </w:pPr>
      <w:r w:rsidRPr="0000301E">
        <w:rPr>
          <w:rStyle w:val="HideTWBExt"/>
        </w:rPr>
        <w:t>&lt;Article&gt;</w:t>
      </w:r>
      <w:r w:rsidRPr="0000301E">
        <w:t>N.º 20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5881D10" w14:textId="77777777" w:rsidTr="00597D26">
        <w:trPr>
          <w:trHeight w:hRule="exact" w:val="240"/>
          <w:jc w:val="center"/>
        </w:trPr>
        <w:tc>
          <w:tcPr>
            <w:tcW w:w="9752" w:type="dxa"/>
            <w:gridSpan w:val="2"/>
            <w:tcBorders>
              <w:top w:val="nil"/>
              <w:left w:val="nil"/>
              <w:bottom w:val="nil"/>
              <w:right w:val="nil"/>
            </w:tcBorders>
          </w:tcPr>
          <w:p w14:paraId="6ED67D0C" w14:textId="77777777" w:rsidR="007021D5" w:rsidRPr="0000301E" w:rsidRDefault="007021D5" w:rsidP="00597D26"/>
        </w:tc>
      </w:tr>
      <w:tr w:rsidR="007021D5" w:rsidRPr="0000301E" w14:paraId="7AE4551B" w14:textId="77777777" w:rsidTr="00597D26">
        <w:trPr>
          <w:trHeight w:val="240"/>
          <w:jc w:val="center"/>
        </w:trPr>
        <w:tc>
          <w:tcPr>
            <w:tcW w:w="4876" w:type="dxa"/>
            <w:tcBorders>
              <w:top w:val="nil"/>
              <w:left w:val="nil"/>
              <w:bottom w:val="nil"/>
              <w:right w:val="nil"/>
            </w:tcBorders>
          </w:tcPr>
          <w:p w14:paraId="41CFB14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7D0A8B0" w14:textId="77777777" w:rsidR="007021D5" w:rsidRPr="0000301E" w:rsidRDefault="007021D5" w:rsidP="00597D26">
            <w:pPr>
              <w:pStyle w:val="AmColumnHeading"/>
            </w:pPr>
            <w:r w:rsidRPr="0000301E">
              <w:t>Alteração</w:t>
            </w:r>
          </w:p>
        </w:tc>
      </w:tr>
      <w:tr w:rsidR="007021D5" w:rsidRPr="0000301E" w14:paraId="6DF3D0CC" w14:textId="77777777" w:rsidTr="00597D26">
        <w:trPr>
          <w:jc w:val="center"/>
        </w:trPr>
        <w:tc>
          <w:tcPr>
            <w:tcW w:w="4876" w:type="dxa"/>
            <w:tcBorders>
              <w:top w:val="nil"/>
              <w:left w:val="nil"/>
              <w:bottom w:val="nil"/>
              <w:right w:val="nil"/>
            </w:tcBorders>
          </w:tcPr>
          <w:p w14:paraId="24A1DF9A" w14:textId="77777777" w:rsidR="007021D5" w:rsidRPr="0000301E" w:rsidRDefault="007021D5" w:rsidP="00597D26">
            <w:pPr>
              <w:pStyle w:val="Normal6a"/>
            </w:pPr>
          </w:p>
        </w:tc>
        <w:tc>
          <w:tcPr>
            <w:tcW w:w="4876" w:type="dxa"/>
            <w:tcBorders>
              <w:top w:val="nil"/>
              <w:left w:val="nil"/>
              <w:bottom w:val="nil"/>
              <w:right w:val="nil"/>
            </w:tcBorders>
          </w:tcPr>
          <w:p w14:paraId="710BD4E9" w14:textId="53FB748E" w:rsidR="007021D5" w:rsidRPr="0000301E" w:rsidRDefault="007021D5" w:rsidP="00597D26">
            <w:pPr>
              <w:pStyle w:val="Normal6a"/>
            </w:pPr>
            <w:r w:rsidRPr="0000301E">
              <w:rPr>
                <w:b/>
                <w:i/>
              </w:rPr>
              <w:t>20</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assegurarem que as parcerias público</w:t>
            </w:r>
            <w:r w:rsidR="00FF10E8" w:rsidRPr="0000301E">
              <w:rPr>
                <w:b/>
                <w:i/>
              </w:rPr>
              <w:noBreakHyphen/>
            </w:r>
            <w:r w:rsidRPr="0000301E">
              <w:rPr>
                <w:b/>
                <w:i/>
              </w:rPr>
              <w:t>privadas no domínio das doenças raras e da investigação farmacêutica assentem numa governação justa e transparente e que os investimentos públicos produzam valor público, evitando situações em que os investimentos e os riscos sejam suportados principalmente pelas autoridades públicas enquanto os lucros são privatizados, e promovendo um retorno equitativo do financiamento público, preços comportáveis e resultados acessíveis para os doentes;</w:t>
            </w:r>
          </w:p>
        </w:tc>
      </w:tr>
    </w:tbl>
    <w:p w14:paraId="3D9E208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6522BE9" w14:textId="77777777" w:rsidR="007021D5" w:rsidRPr="0000301E" w:rsidRDefault="007021D5" w:rsidP="007021D5">
      <w:r w:rsidRPr="0000301E">
        <w:rPr>
          <w:rStyle w:val="HideTWBExt"/>
        </w:rPr>
        <w:t>&lt;/Amend&gt;</w:t>
      </w:r>
    </w:p>
    <w:p w14:paraId="25DB699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215</w:t>
      </w:r>
      <w:r w:rsidRPr="0000301E">
        <w:rPr>
          <w:rStyle w:val="HideTWBExt"/>
        </w:rPr>
        <w:t>&lt;/NumAm&gt;</w:t>
      </w:r>
    </w:p>
    <w:p w14:paraId="6D6F7A7C"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68BAC7B4" w14:textId="77777777" w:rsidR="007021D5" w:rsidRPr="0000301E" w:rsidRDefault="007021D5" w:rsidP="007021D5">
      <w:pPr>
        <w:pStyle w:val="NormalBold"/>
      </w:pPr>
      <w:r w:rsidRPr="0000301E">
        <w:rPr>
          <w:rStyle w:val="HideTWBExt"/>
          <w:b w:val="0"/>
        </w:rPr>
        <w:t>&lt;/RepeatBlock-By&gt;</w:t>
      </w:r>
    </w:p>
    <w:p w14:paraId="608C2A8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47F9E5" w14:textId="272247CA" w:rsidR="007021D5" w:rsidRPr="0000301E" w:rsidRDefault="007021D5" w:rsidP="007021D5">
      <w:pPr>
        <w:pStyle w:val="NormalBold"/>
      </w:pPr>
      <w:r w:rsidRPr="0000301E">
        <w:rPr>
          <w:rStyle w:val="HideTWBExt"/>
        </w:rPr>
        <w:t>&lt;Article&gt;</w:t>
      </w:r>
      <w:r w:rsidRPr="0000301E">
        <w:t>N.º 20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C0C4C14" w14:textId="77777777" w:rsidTr="00597D26">
        <w:trPr>
          <w:trHeight w:hRule="exact" w:val="240"/>
          <w:jc w:val="center"/>
        </w:trPr>
        <w:tc>
          <w:tcPr>
            <w:tcW w:w="9752" w:type="dxa"/>
            <w:gridSpan w:val="2"/>
            <w:tcBorders>
              <w:top w:val="nil"/>
              <w:left w:val="nil"/>
              <w:bottom w:val="nil"/>
              <w:right w:val="nil"/>
            </w:tcBorders>
          </w:tcPr>
          <w:p w14:paraId="704AAE44" w14:textId="77777777" w:rsidR="007021D5" w:rsidRPr="0000301E" w:rsidRDefault="007021D5" w:rsidP="00597D26"/>
        </w:tc>
      </w:tr>
      <w:tr w:rsidR="007021D5" w:rsidRPr="0000301E" w14:paraId="75999F60" w14:textId="77777777" w:rsidTr="00597D26">
        <w:trPr>
          <w:trHeight w:val="240"/>
          <w:jc w:val="center"/>
        </w:trPr>
        <w:tc>
          <w:tcPr>
            <w:tcW w:w="4876" w:type="dxa"/>
            <w:tcBorders>
              <w:top w:val="nil"/>
              <w:left w:val="nil"/>
              <w:bottom w:val="nil"/>
              <w:right w:val="nil"/>
            </w:tcBorders>
          </w:tcPr>
          <w:p w14:paraId="7ECF925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C2D6C1D" w14:textId="77777777" w:rsidR="007021D5" w:rsidRPr="0000301E" w:rsidRDefault="007021D5" w:rsidP="00597D26">
            <w:pPr>
              <w:pStyle w:val="AmColumnHeading"/>
            </w:pPr>
            <w:r w:rsidRPr="0000301E">
              <w:t>Alteração</w:t>
            </w:r>
          </w:p>
        </w:tc>
      </w:tr>
      <w:tr w:rsidR="007021D5" w:rsidRPr="0000301E" w14:paraId="54C591D8" w14:textId="77777777" w:rsidTr="00597D26">
        <w:trPr>
          <w:jc w:val="center"/>
        </w:trPr>
        <w:tc>
          <w:tcPr>
            <w:tcW w:w="4876" w:type="dxa"/>
            <w:tcBorders>
              <w:top w:val="nil"/>
              <w:left w:val="nil"/>
              <w:bottom w:val="nil"/>
              <w:right w:val="nil"/>
            </w:tcBorders>
          </w:tcPr>
          <w:p w14:paraId="2184160B" w14:textId="77777777" w:rsidR="007021D5" w:rsidRPr="0000301E" w:rsidRDefault="007021D5" w:rsidP="00597D26">
            <w:pPr>
              <w:pStyle w:val="Normal6a"/>
            </w:pPr>
          </w:p>
        </w:tc>
        <w:tc>
          <w:tcPr>
            <w:tcW w:w="4876" w:type="dxa"/>
            <w:tcBorders>
              <w:top w:val="nil"/>
              <w:left w:val="nil"/>
              <w:bottom w:val="nil"/>
              <w:right w:val="nil"/>
            </w:tcBorders>
          </w:tcPr>
          <w:p w14:paraId="634E7AB0" w14:textId="6101E623" w:rsidR="007021D5" w:rsidRPr="0000301E" w:rsidRDefault="007021D5" w:rsidP="00597D26">
            <w:pPr>
              <w:pStyle w:val="Normal6a"/>
            </w:pPr>
            <w:r w:rsidRPr="0000301E">
              <w:rPr>
                <w:b/>
                <w:i/>
              </w:rPr>
              <w:t>20</w:t>
            </w:r>
            <w:r w:rsidR="00FF10E8" w:rsidRPr="0000301E">
              <w:rPr>
                <w:b/>
                <w:i/>
              </w:rPr>
              <w:noBreakHyphen/>
            </w:r>
            <w:r w:rsidRPr="0000301E">
              <w:rPr>
                <w:b/>
                <w:i/>
              </w:rPr>
              <w:t>A.</w:t>
            </w:r>
            <w:r w:rsidRPr="0000301E">
              <w:tab/>
            </w:r>
            <w:r w:rsidRPr="0000301E">
              <w:rPr>
                <w:b/>
                <w:i/>
              </w:rPr>
              <w:t xml:space="preserve">Destaca a importância de promover redes de apoio entre famílias, proporcionando espaços de encontro e acompanhamento que permitam a partilha de experiências, a redução da carga emocional associada ao diagnóstico </w:t>
            </w:r>
            <w:r w:rsidRPr="0000301E">
              <w:rPr>
                <w:b/>
                <w:i/>
              </w:rPr>
              <w:lastRenderedPageBreak/>
              <w:t>e a disponibilização de orientações práticas sobre a forma de organizar a vida quotidiana face à doença, numa perspetiva realista;</w:t>
            </w:r>
          </w:p>
        </w:tc>
      </w:tr>
    </w:tbl>
    <w:p w14:paraId="3A78F87D"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4DE1B843" w14:textId="77777777" w:rsidR="007021D5" w:rsidRPr="0000301E" w:rsidRDefault="007021D5" w:rsidP="007021D5">
      <w:r w:rsidRPr="0000301E">
        <w:rPr>
          <w:rStyle w:val="HideTWBExt"/>
        </w:rPr>
        <w:t>&lt;/Amend&gt;</w:t>
      </w:r>
    </w:p>
    <w:p w14:paraId="7CE39A1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216</w:t>
      </w:r>
      <w:r w:rsidRPr="0000301E">
        <w:rPr>
          <w:rStyle w:val="HideTWBExt"/>
        </w:rPr>
        <w:t>&lt;/NumAm&gt;</w:t>
      </w:r>
    </w:p>
    <w:p w14:paraId="429C48B7"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09E69D4" w14:textId="77777777" w:rsidR="007021D5" w:rsidRPr="0000301E" w:rsidRDefault="007021D5" w:rsidP="007021D5">
      <w:pPr>
        <w:pStyle w:val="NormalBold"/>
      </w:pPr>
      <w:r w:rsidRPr="0000301E">
        <w:rPr>
          <w:rStyle w:val="HideTWBExt"/>
          <w:b w:val="0"/>
        </w:rPr>
        <w:t>&lt;/RepeatBlock-By&gt;</w:t>
      </w:r>
    </w:p>
    <w:p w14:paraId="584E993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A58E3D1" w14:textId="77777777" w:rsidR="007021D5" w:rsidRPr="0000301E" w:rsidRDefault="007021D5" w:rsidP="007021D5">
      <w:pPr>
        <w:pStyle w:val="NormalBold"/>
      </w:pPr>
      <w:r w:rsidRPr="0000301E">
        <w:rPr>
          <w:rStyle w:val="HideTWBExt"/>
        </w:rPr>
        <w:t>&lt;Article&gt;</w:t>
      </w:r>
      <w:r w:rsidRPr="0000301E">
        <w:t>N.º 21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754AFB7" w14:textId="77777777" w:rsidTr="00597D26">
        <w:trPr>
          <w:trHeight w:hRule="exact" w:val="240"/>
          <w:jc w:val="center"/>
        </w:trPr>
        <w:tc>
          <w:tcPr>
            <w:tcW w:w="9752" w:type="dxa"/>
            <w:gridSpan w:val="2"/>
            <w:tcBorders>
              <w:top w:val="nil"/>
              <w:left w:val="nil"/>
              <w:bottom w:val="nil"/>
              <w:right w:val="nil"/>
            </w:tcBorders>
          </w:tcPr>
          <w:p w14:paraId="1F28B281" w14:textId="77777777" w:rsidR="007021D5" w:rsidRPr="0000301E" w:rsidRDefault="007021D5" w:rsidP="00597D26"/>
        </w:tc>
      </w:tr>
      <w:tr w:rsidR="007021D5" w:rsidRPr="0000301E" w14:paraId="74719812" w14:textId="77777777" w:rsidTr="00597D26">
        <w:trPr>
          <w:trHeight w:val="240"/>
          <w:jc w:val="center"/>
        </w:trPr>
        <w:tc>
          <w:tcPr>
            <w:tcW w:w="4876" w:type="dxa"/>
            <w:tcBorders>
              <w:top w:val="nil"/>
              <w:left w:val="nil"/>
              <w:bottom w:val="nil"/>
              <w:right w:val="nil"/>
            </w:tcBorders>
          </w:tcPr>
          <w:p w14:paraId="06E5E9C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D475416" w14:textId="77777777" w:rsidR="007021D5" w:rsidRPr="0000301E" w:rsidRDefault="007021D5" w:rsidP="00597D26">
            <w:pPr>
              <w:pStyle w:val="AmColumnHeading"/>
            </w:pPr>
            <w:r w:rsidRPr="0000301E">
              <w:t>Alteração</w:t>
            </w:r>
          </w:p>
        </w:tc>
      </w:tr>
      <w:tr w:rsidR="007021D5" w:rsidRPr="0000301E" w14:paraId="51FF9493" w14:textId="77777777" w:rsidTr="00597D26">
        <w:trPr>
          <w:jc w:val="center"/>
        </w:trPr>
        <w:tc>
          <w:tcPr>
            <w:tcW w:w="4876" w:type="dxa"/>
            <w:tcBorders>
              <w:top w:val="nil"/>
              <w:left w:val="nil"/>
              <w:bottom w:val="nil"/>
              <w:right w:val="nil"/>
            </w:tcBorders>
          </w:tcPr>
          <w:p w14:paraId="44E3E0B3" w14:textId="77777777" w:rsidR="007021D5" w:rsidRPr="0000301E" w:rsidRDefault="007021D5" w:rsidP="00597D26">
            <w:pPr>
              <w:pStyle w:val="Normal6a"/>
            </w:pPr>
            <w:r w:rsidRPr="0000301E">
              <w:t>21.</w:t>
            </w:r>
            <w:r w:rsidRPr="0000301E">
              <w:tab/>
              <w:t xml:space="preserve">Apoia o financiamento da União para a investigação translacional </w:t>
            </w:r>
            <w:r w:rsidRPr="0000301E">
              <w:rPr>
                <w:b/>
                <w:i/>
              </w:rPr>
              <w:t>e</w:t>
            </w:r>
            <w:r w:rsidRPr="0000301E">
              <w:t xml:space="preserve"> clínica;</w:t>
            </w:r>
          </w:p>
        </w:tc>
        <w:tc>
          <w:tcPr>
            <w:tcW w:w="4876" w:type="dxa"/>
            <w:tcBorders>
              <w:top w:val="nil"/>
              <w:left w:val="nil"/>
              <w:bottom w:val="nil"/>
              <w:right w:val="nil"/>
            </w:tcBorders>
          </w:tcPr>
          <w:p w14:paraId="75301E19" w14:textId="4E0E8A8C" w:rsidR="007021D5" w:rsidRPr="0000301E" w:rsidRDefault="007021D5" w:rsidP="00597D26">
            <w:pPr>
              <w:pStyle w:val="Normal6a"/>
            </w:pPr>
            <w:r w:rsidRPr="0000301E">
              <w:t>21.</w:t>
            </w:r>
            <w:r w:rsidRPr="0000301E">
              <w:tab/>
              <w:t>Apoia o financiamento da União para a investigação translacional</w:t>
            </w:r>
            <w:r w:rsidRPr="0000301E">
              <w:rPr>
                <w:b/>
                <w:i/>
              </w:rPr>
              <w:t>,</w:t>
            </w:r>
            <w:r w:rsidRPr="0000301E">
              <w:t xml:space="preserve"> clínica </w:t>
            </w:r>
            <w:r w:rsidRPr="0000301E">
              <w:rPr>
                <w:b/>
                <w:i/>
              </w:rPr>
              <w:t>e sobre a execução, a fim de colmatar o fosso entre as descobertas científicas, a investigação pré</w:t>
            </w:r>
            <w:r w:rsidR="00FF10E8" w:rsidRPr="0000301E">
              <w:rPr>
                <w:b/>
                <w:i/>
              </w:rPr>
              <w:noBreakHyphen/>
            </w:r>
            <w:r w:rsidRPr="0000301E">
              <w:rPr>
                <w:b/>
                <w:i/>
              </w:rPr>
              <w:t>clínica e o acesso dos doentes</w:t>
            </w:r>
            <w:r w:rsidRPr="0000301E">
              <w:t>;</w:t>
            </w:r>
          </w:p>
        </w:tc>
      </w:tr>
    </w:tbl>
    <w:p w14:paraId="54F3B00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B4FA93" w14:textId="77777777" w:rsidR="007021D5" w:rsidRPr="0000301E" w:rsidRDefault="007021D5" w:rsidP="007021D5">
      <w:r w:rsidRPr="0000301E">
        <w:rPr>
          <w:rStyle w:val="HideTWBExt"/>
        </w:rPr>
        <w:t>&lt;/Amend&gt;</w:t>
      </w:r>
    </w:p>
    <w:p w14:paraId="4F94990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217</w:t>
      </w:r>
      <w:r w:rsidRPr="0000301E">
        <w:rPr>
          <w:rStyle w:val="HideTWBExt"/>
        </w:rPr>
        <w:t>&lt;/NumAm&gt;</w:t>
      </w:r>
    </w:p>
    <w:p w14:paraId="12C0C119"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07BC9E19" w14:textId="77777777" w:rsidR="007021D5" w:rsidRPr="0000301E" w:rsidRDefault="007021D5" w:rsidP="007021D5">
      <w:pPr>
        <w:pStyle w:val="NormalBold"/>
      </w:pPr>
      <w:r w:rsidRPr="0000301E">
        <w:rPr>
          <w:rStyle w:val="HideTWBExt"/>
          <w:b w:val="0"/>
        </w:rPr>
        <w:t>&lt;/RepeatBlock-By&gt;</w:t>
      </w:r>
    </w:p>
    <w:p w14:paraId="6A09D98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6EB15F1" w14:textId="77777777" w:rsidR="007021D5" w:rsidRPr="0000301E" w:rsidRDefault="007021D5" w:rsidP="007021D5">
      <w:pPr>
        <w:pStyle w:val="NormalBold"/>
      </w:pPr>
      <w:r w:rsidRPr="0000301E">
        <w:rPr>
          <w:rStyle w:val="HideTWBExt"/>
        </w:rPr>
        <w:t>&lt;Article&gt;</w:t>
      </w:r>
      <w:r w:rsidRPr="0000301E">
        <w:t>N.º 21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64B4107" w14:textId="77777777" w:rsidTr="00597D26">
        <w:trPr>
          <w:trHeight w:hRule="exact" w:val="240"/>
          <w:jc w:val="center"/>
        </w:trPr>
        <w:tc>
          <w:tcPr>
            <w:tcW w:w="9752" w:type="dxa"/>
            <w:gridSpan w:val="2"/>
            <w:tcBorders>
              <w:top w:val="nil"/>
              <w:left w:val="nil"/>
              <w:bottom w:val="nil"/>
              <w:right w:val="nil"/>
            </w:tcBorders>
          </w:tcPr>
          <w:p w14:paraId="53B588BB" w14:textId="77777777" w:rsidR="007021D5" w:rsidRPr="0000301E" w:rsidRDefault="007021D5" w:rsidP="00597D26"/>
        </w:tc>
      </w:tr>
      <w:tr w:rsidR="007021D5" w:rsidRPr="0000301E" w14:paraId="3D162038" w14:textId="77777777" w:rsidTr="00597D26">
        <w:trPr>
          <w:trHeight w:val="240"/>
          <w:jc w:val="center"/>
        </w:trPr>
        <w:tc>
          <w:tcPr>
            <w:tcW w:w="4876" w:type="dxa"/>
            <w:tcBorders>
              <w:top w:val="nil"/>
              <w:left w:val="nil"/>
              <w:bottom w:val="nil"/>
              <w:right w:val="nil"/>
            </w:tcBorders>
          </w:tcPr>
          <w:p w14:paraId="400A943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0E5DB2C" w14:textId="77777777" w:rsidR="007021D5" w:rsidRPr="0000301E" w:rsidRDefault="007021D5" w:rsidP="00597D26">
            <w:pPr>
              <w:pStyle w:val="AmColumnHeading"/>
            </w:pPr>
            <w:r w:rsidRPr="0000301E">
              <w:t>Alteração</w:t>
            </w:r>
          </w:p>
        </w:tc>
      </w:tr>
      <w:tr w:rsidR="007021D5" w:rsidRPr="0000301E" w14:paraId="0C9D3077" w14:textId="77777777" w:rsidTr="00597D26">
        <w:trPr>
          <w:jc w:val="center"/>
        </w:trPr>
        <w:tc>
          <w:tcPr>
            <w:tcW w:w="4876" w:type="dxa"/>
            <w:tcBorders>
              <w:top w:val="nil"/>
              <w:left w:val="nil"/>
              <w:bottom w:val="nil"/>
              <w:right w:val="nil"/>
            </w:tcBorders>
          </w:tcPr>
          <w:p w14:paraId="14DEDA4A" w14:textId="77777777" w:rsidR="007021D5" w:rsidRPr="0000301E" w:rsidRDefault="007021D5" w:rsidP="00597D26">
            <w:pPr>
              <w:pStyle w:val="Normal6a"/>
            </w:pPr>
            <w:r w:rsidRPr="0000301E">
              <w:t>21.</w:t>
            </w:r>
            <w:r w:rsidRPr="0000301E">
              <w:tab/>
              <w:t xml:space="preserve">Apoia </w:t>
            </w:r>
            <w:r w:rsidRPr="0000301E">
              <w:rPr>
                <w:b/>
                <w:i/>
              </w:rPr>
              <w:t>o</w:t>
            </w:r>
            <w:r w:rsidRPr="0000301E">
              <w:t xml:space="preserve"> financiamento da União para a investigação translacional e clínica;</w:t>
            </w:r>
          </w:p>
        </w:tc>
        <w:tc>
          <w:tcPr>
            <w:tcW w:w="4876" w:type="dxa"/>
            <w:tcBorders>
              <w:top w:val="nil"/>
              <w:left w:val="nil"/>
              <w:bottom w:val="nil"/>
              <w:right w:val="nil"/>
            </w:tcBorders>
          </w:tcPr>
          <w:p w14:paraId="44690979" w14:textId="77777777" w:rsidR="007021D5" w:rsidRPr="0000301E" w:rsidRDefault="007021D5" w:rsidP="00597D26">
            <w:pPr>
              <w:pStyle w:val="Normal6a"/>
            </w:pPr>
            <w:r w:rsidRPr="0000301E">
              <w:t>21.</w:t>
            </w:r>
            <w:r w:rsidRPr="0000301E">
              <w:tab/>
              <w:t xml:space="preserve">Apoia </w:t>
            </w:r>
            <w:r w:rsidRPr="0000301E">
              <w:rPr>
                <w:b/>
                <w:i/>
              </w:rPr>
              <w:t>a mobilização do</w:t>
            </w:r>
            <w:r w:rsidRPr="0000301E">
              <w:t xml:space="preserve"> financiamento da União para a investigação translacional e clínica;</w:t>
            </w:r>
          </w:p>
        </w:tc>
      </w:tr>
    </w:tbl>
    <w:p w14:paraId="0558FFF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260DCE2" w14:textId="77777777" w:rsidR="007021D5" w:rsidRPr="0000301E" w:rsidRDefault="007021D5" w:rsidP="007021D5">
      <w:r w:rsidRPr="0000301E">
        <w:rPr>
          <w:rStyle w:val="HideTWBExt"/>
        </w:rPr>
        <w:t>&lt;/Amend&gt;</w:t>
      </w:r>
    </w:p>
    <w:p w14:paraId="31A7015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218</w:t>
      </w:r>
      <w:r w:rsidRPr="0000301E">
        <w:rPr>
          <w:rStyle w:val="HideTWBExt"/>
        </w:rPr>
        <w:t>&lt;/NumAm&gt;</w:t>
      </w:r>
    </w:p>
    <w:p w14:paraId="6EEA6FD7" w14:textId="7804F962"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32D18F21" w14:textId="77777777" w:rsidR="007021D5" w:rsidRPr="0000301E" w:rsidRDefault="007021D5" w:rsidP="007021D5">
      <w:pPr>
        <w:pStyle w:val="NormalBold"/>
      </w:pPr>
      <w:r w:rsidRPr="0000301E">
        <w:rPr>
          <w:rStyle w:val="HideTWBExt"/>
          <w:b w:val="0"/>
        </w:rPr>
        <w:t>&lt;/RepeatBlock-By&gt;</w:t>
      </w:r>
    </w:p>
    <w:p w14:paraId="2C6CC0E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3321911" w14:textId="77777777" w:rsidR="007021D5" w:rsidRPr="0000301E" w:rsidRDefault="007021D5" w:rsidP="007021D5">
      <w:pPr>
        <w:pStyle w:val="NormalBold"/>
      </w:pPr>
      <w:r w:rsidRPr="0000301E">
        <w:rPr>
          <w:rStyle w:val="HideTWBExt"/>
        </w:rPr>
        <w:lastRenderedPageBreak/>
        <w:t>&lt;Article&gt;</w:t>
      </w:r>
      <w:r w:rsidRPr="0000301E">
        <w:t>N.º 21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775B6B" w14:textId="77777777" w:rsidTr="00597D26">
        <w:trPr>
          <w:trHeight w:hRule="exact" w:val="240"/>
          <w:jc w:val="center"/>
        </w:trPr>
        <w:tc>
          <w:tcPr>
            <w:tcW w:w="9752" w:type="dxa"/>
            <w:gridSpan w:val="2"/>
            <w:tcBorders>
              <w:top w:val="nil"/>
              <w:left w:val="nil"/>
              <w:bottom w:val="nil"/>
              <w:right w:val="nil"/>
            </w:tcBorders>
          </w:tcPr>
          <w:p w14:paraId="13F87A45" w14:textId="77777777" w:rsidR="007021D5" w:rsidRPr="0000301E" w:rsidRDefault="007021D5" w:rsidP="00597D26"/>
        </w:tc>
      </w:tr>
      <w:tr w:rsidR="007021D5" w:rsidRPr="0000301E" w14:paraId="67E6EF45" w14:textId="77777777" w:rsidTr="00597D26">
        <w:trPr>
          <w:trHeight w:val="240"/>
          <w:jc w:val="center"/>
        </w:trPr>
        <w:tc>
          <w:tcPr>
            <w:tcW w:w="4876" w:type="dxa"/>
            <w:tcBorders>
              <w:top w:val="nil"/>
              <w:left w:val="nil"/>
              <w:bottom w:val="nil"/>
              <w:right w:val="nil"/>
            </w:tcBorders>
          </w:tcPr>
          <w:p w14:paraId="03FAF41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D73A0A6" w14:textId="77777777" w:rsidR="007021D5" w:rsidRPr="0000301E" w:rsidRDefault="007021D5" w:rsidP="00597D26">
            <w:pPr>
              <w:pStyle w:val="AmColumnHeading"/>
            </w:pPr>
            <w:r w:rsidRPr="0000301E">
              <w:t>Alteração</w:t>
            </w:r>
          </w:p>
        </w:tc>
      </w:tr>
      <w:tr w:rsidR="007021D5" w:rsidRPr="0000301E" w14:paraId="62ABBF80" w14:textId="77777777" w:rsidTr="00597D26">
        <w:trPr>
          <w:jc w:val="center"/>
        </w:trPr>
        <w:tc>
          <w:tcPr>
            <w:tcW w:w="4876" w:type="dxa"/>
            <w:tcBorders>
              <w:top w:val="nil"/>
              <w:left w:val="nil"/>
              <w:bottom w:val="nil"/>
              <w:right w:val="nil"/>
            </w:tcBorders>
          </w:tcPr>
          <w:p w14:paraId="21762AA5" w14:textId="77777777" w:rsidR="007021D5" w:rsidRPr="0000301E" w:rsidRDefault="007021D5" w:rsidP="00597D26">
            <w:pPr>
              <w:pStyle w:val="Normal6a"/>
            </w:pPr>
            <w:r w:rsidRPr="0000301E">
              <w:t>21.</w:t>
            </w:r>
            <w:r w:rsidRPr="0000301E">
              <w:tab/>
              <w:t xml:space="preserve">Apoia o financiamento da União para a investigação </w:t>
            </w:r>
            <w:r w:rsidRPr="0000301E">
              <w:rPr>
                <w:b/>
                <w:i/>
              </w:rPr>
              <w:t>translacional</w:t>
            </w:r>
            <w:r w:rsidRPr="0000301E">
              <w:t xml:space="preserve"> e clínica;</w:t>
            </w:r>
          </w:p>
        </w:tc>
        <w:tc>
          <w:tcPr>
            <w:tcW w:w="4876" w:type="dxa"/>
            <w:tcBorders>
              <w:top w:val="nil"/>
              <w:left w:val="nil"/>
              <w:bottom w:val="nil"/>
              <w:right w:val="nil"/>
            </w:tcBorders>
          </w:tcPr>
          <w:p w14:paraId="4D4ECA17" w14:textId="77777777" w:rsidR="007021D5" w:rsidRPr="0000301E" w:rsidRDefault="007021D5" w:rsidP="00597D26">
            <w:pPr>
              <w:pStyle w:val="Normal6a"/>
            </w:pPr>
            <w:r w:rsidRPr="0000301E">
              <w:t>21.</w:t>
            </w:r>
            <w:r w:rsidRPr="0000301E">
              <w:tab/>
              <w:t xml:space="preserve">Apoia o financiamento da União para a investigação </w:t>
            </w:r>
            <w:r w:rsidRPr="0000301E">
              <w:rPr>
                <w:b/>
                <w:i/>
              </w:rPr>
              <w:t>transnacional</w:t>
            </w:r>
            <w:r w:rsidRPr="0000301E">
              <w:t xml:space="preserve"> e clínica;</w:t>
            </w:r>
          </w:p>
        </w:tc>
      </w:tr>
    </w:tbl>
    <w:p w14:paraId="71DE87F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112C8E1" w14:textId="77777777" w:rsidR="007021D5" w:rsidRPr="0000301E" w:rsidRDefault="007021D5" w:rsidP="007021D5">
      <w:r w:rsidRPr="0000301E">
        <w:rPr>
          <w:rStyle w:val="HideTWBExt"/>
        </w:rPr>
        <w:t>&lt;/Amend&gt;</w:t>
      </w:r>
    </w:p>
    <w:p w14:paraId="6040A2F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219</w:t>
      </w:r>
      <w:r w:rsidRPr="0000301E">
        <w:rPr>
          <w:rStyle w:val="HideTWBExt"/>
        </w:rPr>
        <w:t>&lt;/NumAm&gt;</w:t>
      </w:r>
    </w:p>
    <w:p w14:paraId="2AB83EF0"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79533DEC" w14:textId="77777777" w:rsidR="007021D5" w:rsidRPr="0000301E" w:rsidRDefault="007021D5" w:rsidP="007021D5">
      <w:pPr>
        <w:pStyle w:val="NormalBold"/>
      </w:pPr>
      <w:r w:rsidRPr="0000301E">
        <w:rPr>
          <w:rStyle w:val="HideTWBExt"/>
          <w:b w:val="0"/>
        </w:rPr>
        <w:t>&lt;/RepeatBlock-By&gt;</w:t>
      </w:r>
    </w:p>
    <w:p w14:paraId="097B848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2987B12" w14:textId="406673C5" w:rsidR="007021D5" w:rsidRPr="0000301E" w:rsidRDefault="007021D5" w:rsidP="007021D5">
      <w:pPr>
        <w:pStyle w:val="NormalBold"/>
      </w:pPr>
      <w:r w:rsidRPr="0000301E">
        <w:rPr>
          <w:rStyle w:val="HideTWBExt"/>
        </w:rPr>
        <w:t>&lt;Article&gt;</w:t>
      </w:r>
      <w:r w:rsidRPr="0000301E">
        <w:t>N.º 21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38EC1B2" w14:textId="77777777" w:rsidTr="00597D26">
        <w:trPr>
          <w:trHeight w:hRule="exact" w:val="240"/>
          <w:jc w:val="center"/>
        </w:trPr>
        <w:tc>
          <w:tcPr>
            <w:tcW w:w="9752" w:type="dxa"/>
            <w:gridSpan w:val="2"/>
            <w:tcBorders>
              <w:top w:val="nil"/>
              <w:left w:val="nil"/>
              <w:bottom w:val="nil"/>
              <w:right w:val="nil"/>
            </w:tcBorders>
          </w:tcPr>
          <w:p w14:paraId="0EB652AF" w14:textId="77777777" w:rsidR="007021D5" w:rsidRPr="0000301E" w:rsidRDefault="007021D5" w:rsidP="00597D26"/>
        </w:tc>
      </w:tr>
      <w:tr w:rsidR="007021D5" w:rsidRPr="0000301E" w14:paraId="370473A6" w14:textId="77777777" w:rsidTr="00597D26">
        <w:trPr>
          <w:trHeight w:val="240"/>
          <w:jc w:val="center"/>
        </w:trPr>
        <w:tc>
          <w:tcPr>
            <w:tcW w:w="4876" w:type="dxa"/>
            <w:tcBorders>
              <w:top w:val="nil"/>
              <w:left w:val="nil"/>
              <w:bottom w:val="nil"/>
              <w:right w:val="nil"/>
            </w:tcBorders>
          </w:tcPr>
          <w:p w14:paraId="16A96D0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CC89B8D" w14:textId="77777777" w:rsidR="007021D5" w:rsidRPr="0000301E" w:rsidRDefault="007021D5" w:rsidP="00597D26">
            <w:pPr>
              <w:pStyle w:val="AmColumnHeading"/>
            </w:pPr>
            <w:r w:rsidRPr="0000301E">
              <w:t>Alteração</w:t>
            </w:r>
          </w:p>
        </w:tc>
      </w:tr>
      <w:tr w:rsidR="007021D5" w:rsidRPr="0000301E" w14:paraId="114DE23C" w14:textId="77777777" w:rsidTr="00597D26">
        <w:trPr>
          <w:jc w:val="center"/>
        </w:trPr>
        <w:tc>
          <w:tcPr>
            <w:tcW w:w="4876" w:type="dxa"/>
            <w:tcBorders>
              <w:top w:val="nil"/>
              <w:left w:val="nil"/>
              <w:bottom w:val="nil"/>
              <w:right w:val="nil"/>
            </w:tcBorders>
          </w:tcPr>
          <w:p w14:paraId="40D571DC" w14:textId="77777777" w:rsidR="007021D5" w:rsidRPr="0000301E" w:rsidRDefault="007021D5" w:rsidP="00597D26">
            <w:pPr>
              <w:pStyle w:val="Normal6a"/>
            </w:pPr>
          </w:p>
        </w:tc>
        <w:tc>
          <w:tcPr>
            <w:tcW w:w="4876" w:type="dxa"/>
            <w:tcBorders>
              <w:top w:val="nil"/>
              <w:left w:val="nil"/>
              <w:bottom w:val="nil"/>
              <w:right w:val="nil"/>
            </w:tcBorders>
          </w:tcPr>
          <w:p w14:paraId="577DD47F" w14:textId="231F975F" w:rsidR="007021D5" w:rsidRPr="0000301E" w:rsidRDefault="007021D5" w:rsidP="00597D26">
            <w:pPr>
              <w:pStyle w:val="Normal6a"/>
            </w:pPr>
            <w:r w:rsidRPr="0000301E">
              <w:rPr>
                <w:b/>
                <w:i/>
              </w:rPr>
              <w:t>21</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assegurarem que a investigação transnacional e clínica financiada por fundos públicos proporcione propriedade pública, um retorno justo e um acesso a preços comportáveis, e pede</w:t>
            </w:r>
            <w:r w:rsidR="00FF10E8" w:rsidRPr="0000301E">
              <w:rPr>
                <w:b/>
                <w:i/>
              </w:rPr>
              <w:noBreakHyphen/>
            </w:r>
            <w:r w:rsidRPr="0000301E">
              <w:rPr>
                <w:b/>
                <w:i/>
              </w:rPr>
              <w:t>lhes ainda que evitem a privatização de inovações financiadas por fundos públicos e a fixação de preços excessivos para tratamentos financiados pelos sistemas de saúde públicos;</w:t>
            </w:r>
          </w:p>
        </w:tc>
      </w:tr>
    </w:tbl>
    <w:p w14:paraId="73ECBFF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C8D01A1" w14:textId="77777777" w:rsidR="007021D5" w:rsidRPr="0000301E" w:rsidRDefault="007021D5" w:rsidP="007021D5">
      <w:r w:rsidRPr="0000301E">
        <w:rPr>
          <w:rStyle w:val="HideTWBExt"/>
        </w:rPr>
        <w:t>&lt;/Amend&gt;</w:t>
      </w:r>
    </w:p>
    <w:p w14:paraId="564DA6F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220</w:t>
      </w:r>
      <w:r w:rsidRPr="0000301E">
        <w:rPr>
          <w:rStyle w:val="HideTWBExt"/>
        </w:rPr>
        <w:t>&lt;/NumAm&gt;</w:t>
      </w:r>
    </w:p>
    <w:p w14:paraId="7C0BF32D"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717CF92F" w14:textId="77777777" w:rsidR="007021D5" w:rsidRPr="0000301E" w:rsidRDefault="007021D5" w:rsidP="007021D5">
      <w:pPr>
        <w:pStyle w:val="NormalBold"/>
      </w:pPr>
      <w:r w:rsidRPr="0000301E">
        <w:rPr>
          <w:rStyle w:val="HideTWBExt"/>
          <w:b w:val="0"/>
        </w:rPr>
        <w:t>&lt;/RepeatBlock-By&gt;</w:t>
      </w:r>
    </w:p>
    <w:p w14:paraId="6270796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FED8171" w14:textId="77777777" w:rsidR="007021D5" w:rsidRPr="0000301E" w:rsidRDefault="007021D5" w:rsidP="007021D5">
      <w:pPr>
        <w:pStyle w:val="NormalBold"/>
      </w:pPr>
      <w:r w:rsidRPr="0000301E">
        <w:rPr>
          <w:rStyle w:val="HideTWBExt"/>
        </w:rPr>
        <w:t>&lt;Article&gt;</w:t>
      </w:r>
      <w:r w:rsidRPr="0000301E">
        <w:t>N.º 22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3F5CC38" w14:textId="77777777" w:rsidTr="00597D26">
        <w:trPr>
          <w:trHeight w:hRule="exact" w:val="240"/>
          <w:jc w:val="center"/>
        </w:trPr>
        <w:tc>
          <w:tcPr>
            <w:tcW w:w="9752" w:type="dxa"/>
            <w:gridSpan w:val="2"/>
            <w:tcBorders>
              <w:top w:val="nil"/>
              <w:left w:val="nil"/>
              <w:bottom w:val="nil"/>
              <w:right w:val="nil"/>
            </w:tcBorders>
          </w:tcPr>
          <w:p w14:paraId="258B818D" w14:textId="77777777" w:rsidR="007021D5" w:rsidRPr="0000301E" w:rsidRDefault="007021D5" w:rsidP="00597D26"/>
        </w:tc>
      </w:tr>
      <w:tr w:rsidR="007021D5" w:rsidRPr="0000301E" w14:paraId="76DD73DF" w14:textId="77777777" w:rsidTr="00597D26">
        <w:trPr>
          <w:trHeight w:val="240"/>
          <w:jc w:val="center"/>
        </w:trPr>
        <w:tc>
          <w:tcPr>
            <w:tcW w:w="4876" w:type="dxa"/>
            <w:tcBorders>
              <w:top w:val="nil"/>
              <w:left w:val="nil"/>
              <w:bottom w:val="nil"/>
              <w:right w:val="nil"/>
            </w:tcBorders>
          </w:tcPr>
          <w:p w14:paraId="37A883E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6D9A6B6" w14:textId="77777777" w:rsidR="007021D5" w:rsidRPr="0000301E" w:rsidRDefault="007021D5" w:rsidP="00597D26">
            <w:pPr>
              <w:pStyle w:val="AmColumnHeading"/>
            </w:pPr>
            <w:r w:rsidRPr="0000301E">
              <w:t>Alteração</w:t>
            </w:r>
          </w:p>
        </w:tc>
      </w:tr>
      <w:tr w:rsidR="007021D5" w:rsidRPr="0000301E" w14:paraId="47E66946" w14:textId="77777777" w:rsidTr="00597D26">
        <w:trPr>
          <w:jc w:val="center"/>
        </w:trPr>
        <w:tc>
          <w:tcPr>
            <w:tcW w:w="4876" w:type="dxa"/>
            <w:tcBorders>
              <w:top w:val="nil"/>
              <w:left w:val="nil"/>
              <w:bottom w:val="nil"/>
              <w:right w:val="nil"/>
            </w:tcBorders>
          </w:tcPr>
          <w:p w14:paraId="28B33776" w14:textId="77777777" w:rsidR="007021D5" w:rsidRPr="0000301E" w:rsidRDefault="007021D5" w:rsidP="00597D26">
            <w:pPr>
              <w:pStyle w:val="Normal6a"/>
            </w:pPr>
            <w:r w:rsidRPr="0000301E">
              <w:t>22.</w:t>
            </w:r>
            <w:r w:rsidRPr="0000301E">
              <w:tab/>
              <w:t>Reclama uma melhor coordenação transfronteiras dos ensaios clínicos;</w:t>
            </w:r>
          </w:p>
        </w:tc>
        <w:tc>
          <w:tcPr>
            <w:tcW w:w="4876" w:type="dxa"/>
            <w:tcBorders>
              <w:top w:val="nil"/>
              <w:left w:val="nil"/>
              <w:bottom w:val="nil"/>
              <w:right w:val="nil"/>
            </w:tcBorders>
          </w:tcPr>
          <w:p w14:paraId="7E6370AC" w14:textId="77777777" w:rsidR="007021D5" w:rsidRPr="0000301E" w:rsidRDefault="007021D5" w:rsidP="00597D26">
            <w:pPr>
              <w:pStyle w:val="Normal6a"/>
            </w:pPr>
            <w:r w:rsidRPr="0000301E">
              <w:t>22.</w:t>
            </w:r>
            <w:r w:rsidRPr="0000301E">
              <w:tab/>
              <w:t xml:space="preserve">Reclama uma melhor coordenação transfronteiras dos ensaios clínicos </w:t>
            </w:r>
            <w:r w:rsidRPr="0000301E">
              <w:rPr>
                <w:b/>
                <w:i/>
              </w:rPr>
              <w:t xml:space="preserve">em toda a União, incluindo a simplificação dos </w:t>
            </w:r>
            <w:r w:rsidRPr="0000301E">
              <w:rPr>
                <w:b/>
                <w:i/>
              </w:rPr>
              <w:lastRenderedPageBreak/>
              <w:t>procedimentos administrativos e uma melhoria do acesso dos doentes</w:t>
            </w:r>
            <w:r w:rsidRPr="0000301E">
              <w:t xml:space="preserve">; </w:t>
            </w:r>
            <w:r w:rsidRPr="0000301E">
              <w:rPr>
                <w:b/>
                <w:i/>
              </w:rPr>
              <w:t>preconiza, em particular, vias de desenvolvimento clínico proporcionadas e flexíveis para as doenças raras e ultrarraras, racionalizando os requisitos, se for caso disso, sem afrouxar as normas regulamentares, a fim de facilitar a conversão da investigação em aplicações clínicas e de evitar encargos desproporcionados suscetíveis de prejudicar o desenvolvimento de terapias para populações de doentes muito pequenas, melhorando a acessibilidade dos doentes que sofrem dessas doenças;</w:t>
            </w:r>
          </w:p>
        </w:tc>
      </w:tr>
    </w:tbl>
    <w:p w14:paraId="6D6186C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7BA2A2" w14:textId="77777777" w:rsidR="007021D5" w:rsidRPr="0000301E" w:rsidRDefault="007021D5" w:rsidP="007021D5">
      <w:r w:rsidRPr="0000301E">
        <w:rPr>
          <w:rStyle w:val="HideTWBExt"/>
        </w:rPr>
        <w:t>&lt;/Amend&gt;</w:t>
      </w:r>
    </w:p>
    <w:p w14:paraId="47F509B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221</w:t>
      </w:r>
      <w:r w:rsidRPr="0000301E">
        <w:rPr>
          <w:rStyle w:val="HideTWBExt"/>
        </w:rPr>
        <w:t>&lt;/NumAm&gt;</w:t>
      </w:r>
    </w:p>
    <w:p w14:paraId="1E82D80C"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1CA71609" w14:textId="77777777" w:rsidR="007021D5" w:rsidRPr="0000301E" w:rsidRDefault="007021D5" w:rsidP="007021D5">
      <w:pPr>
        <w:pStyle w:val="NormalBold"/>
      </w:pPr>
      <w:r w:rsidRPr="0000301E">
        <w:rPr>
          <w:rStyle w:val="HideTWBExt"/>
          <w:b w:val="0"/>
        </w:rPr>
        <w:t>&lt;/RepeatBlock-By&gt;</w:t>
      </w:r>
    </w:p>
    <w:p w14:paraId="51050A4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968D3D6" w14:textId="04CF05CA" w:rsidR="007021D5" w:rsidRPr="0000301E" w:rsidRDefault="007021D5" w:rsidP="007021D5">
      <w:pPr>
        <w:pStyle w:val="NormalBold"/>
      </w:pPr>
      <w:r w:rsidRPr="0000301E">
        <w:rPr>
          <w:rStyle w:val="HideTWBExt"/>
        </w:rPr>
        <w:t>&lt;Article&gt;</w:t>
      </w:r>
      <w:r w:rsidRPr="0000301E">
        <w:t>N.º 22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74EC81E" w14:textId="77777777" w:rsidTr="00597D26">
        <w:trPr>
          <w:trHeight w:hRule="exact" w:val="240"/>
          <w:jc w:val="center"/>
        </w:trPr>
        <w:tc>
          <w:tcPr>
            <w:tcW w:w="9752" w:type="dxa"/>
            <w:gridSpan w:val="2"/>
            <w:tcBorders>
              <w:top w:val="nil"/>
              <w:left w:val="nil"/>
              <w:bottom w:val="nil"/>
              <w:right w:val="nil"/>
            </w:tcBorders>
          </w:tcPr>
          <w:p w14:paraId="5593847E" w14:textId="77777777" w:rsidR="007021D5" w:rsidRPr="0000301E" w:rsidRDefault="007021D5" w:rsidP="00597D26"/>
        </w:tc>
      </w:tr>
      <w:tr w:rsidR="007021D5" w:rsidRPr="0000301E" w14:paraId="14CAC3F9" w14:textId="77777777" w:rsidTr="00597D26">
        <w:trPr>
          <w:trHeight w:val="240"/>
          <w:jc w:val="center"/>
        </w:trPr>
        <w:tc>
          <w:tcPr>
            <w:tcW w:w="4876" w:type="dxa"/>
            <w:tcBorders>
              <w:top w:val="nil"/>
              <w:left w:val="nil"/>
              <w:bottom w:val="nil"/>
              <w:right w:val="nil"/>
            </w:tcBorders>
          </w:tcPr>
          <w:p w14:paraId="445FE16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D579A64" w14:textId="77777777" w:rsidR="007021D5" w:rsidRPr="0000301E" w:rsidRDefault="007021D5" w:rsidP="00597D26">
            <w:pPr>
              <w:pStyle w:val="AmColumnHeading"/>
            </w:pPr>
            <w:r w:rsidRPr="0000301E">
              <w:t>Alteração</w:t>
            </w:r>
          </w:p>
        </w:tc>
      </w:tr>
      <w:tr w:rsidR="007021D5" w:rsidRPr="0000301E" w14:paraId="71443115" w14:textId="77777777" w:rsidTr="00597D26">
        <w:trPr>
          <w:jc w:val="center"/>
        </w:trPr>
        <w:tc>
          <w:tcPr>
            <w:tcW w:w="4876" w:type="dxa"/>
            <w:tcBorders>
              <w:top w:val="nil"/>
              <w:left w:val="nil"/>
              <w:bottom w:val="nil"/>
              <w:right w:val="nil"/>
            </w:tcBorders>
          </w:tcPr>
          <w:p w14:paraId="41CCF289" w14:textId="77777777" w:rsidR="007021D5" w:rsidRPr="0000301E" w:rsidRDefault="007021D5" w:rsidP="00597D26">
            <w:pPr>
              <w:pStyle w:val="Normal6a"/>
            </w:pPr>
          </w:p>
        </w:tc>
        <w:tc>
          <w:tcPr>
            <w:tcW w:w="4876" w:type="dxa"/>
            <w:tcBorders>
              <w:top w:val="nil"/>
              <w:left w:val="nil"/>
              <w:bottom w:val="nil"/>
              <w:right w:val="nil"/>
            </w:tcBorders>
          </w:tcPr>
          <w:p w14:paraId="6E814BC2" w14:textId="2DC5C404" w:rsidR="007021D5" w:rsidRPr="0000301E" w:rsidRDefault="007021D5" w:rsidP="00597D26">
            <w:pPr>
              <w:pStyle w:val="Normal6a"/>
            </w:pPr>
            <w:r w:rsidRPr="0000301E">
              <w:rPr>
                <w:b/>
                <w:i/>
              </w:rPr>
              <w:t>22</w:t>
            </w:r>
            <w:r w:rsidR="00FF10E8" w:rsidRPr="0000301E">
              <w:rPr>
                <w:b/>
                <w:i/>
              </w:rPr>
              <w:noBreakHyphen/>
            </w:r>
            <w:r w:rsidRPr="0000301E">
              <w:rPr>
                <w:b/>
                <w:i/>
              </w:rPr>
              <w:t>A.</w:t>
            </w:r>
            <w:r w:rsidRPr="0000301E">
              <w:tab/>
            </w:r>
            <w:r w:rsidRPr="0000301E">
              <w:rPr>
                <w:b/>
                <w:i/>
              </w:rPr>
              <w:t>Congratula</w:t>
            </w:r>
            <w:r w:rsidR="00FF10E8" w:rsidRPr="0000301E">
              <w:rPr>
                <w:b/>
                <w:i/>
              </w:rPr>
              <w:noBreakHyphen/>
            </w:r>
            <w:r w:rsidRPr="0000301E">
              <w:rPr>
                <w:b/>
                <w:i/>
              </w:rPr>
              <w:t xml:space="preserve">se com as medidas previstas na proposta de Regulamento do Parlamento Europeu e do Conselho que estabelece um quadro de medidas de reforço dos setores biotecnológico e de biofabricação da União, em especial no domínio da saúde, e que altera os Regulamentos (CE) n.º 178/2002, (CE) n.º 1394/2007, (UE) n.º 536/2014, (UE) 2019/6, (UE) 2024/795 e (UE) 2024/1938 (Regulamento Europeu Biotecnologia), tendo em vista a melhoria do funcionamento dos ensaios clínicos transfronteiras e multinacionais no domínio das doenças raras; observa que essas medidas visam tornar a realização dos ensaios mais flexível e eficiente, nomeadamente através de requisitos regulamentares proporcionados, do </w:t>
            </w:r>
            <w:r w:rsidRPr="0000301E">
              <w:rPr>
                <w:b/>
                <w:i/>
              </w:rPr>
              <w:lastRenderedPageBreak/>
              <w:t>tratamento flexível das alterações aos protocolos, do apoio a estudos combinados que envolvam medicamentos, dispositivos médicos ou meios de diagnóstico e da utilização de instrumentos inovadores, mantendo simultaneamente elevadas normas de segurança dos doentes, qualidade dos dados e supervisão regulamentar;</w:t>
            </w:r>
          </w:p>
        </w:tc>
      </w:tr>
    </w:tbl>
    <w:p w14:paraId="601BEA23"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9F23621" w14:textId="77777777" w:rsidR="007021D5" w:rsidRPr="0000301E" w:rsidRDefault="007021D5" w:rsidP="007021D5">
      <w:r w:rsidRPr="0000301E">
        <w:rPr>
          <w:rStyle w:val="HideTWBExt"/>
        </w:rPr>
        <w:t>&lt;/Amend&gt;</w:t>
      </w:r>
    </w:p>
    <w:p w14:paraId="64AF169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222</w:t>
      </w:r>
      <w:r w:rsidRPr="0000301E">
        <w:rPr>
          <w:rStyle w:val="HideTWBExt"/>
        </w:rPr>
        <w:t>&lt;/NumAm&gt;</w:t>
      </w:r>
    </w:p>
    <w:p w14:paraId="2C0367DE" w14:textId="5DA7A1AF"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19B47988" w14:textId="77777777" w:rsidR="007021D5" w:rsidRPr="0000301E" w:rsidRDefault="007021D5" w:rsidP="007021D5">
      <w:pPr>
        <w:pStyle w:val="NormalBold"/>
      </w:pPr>
      <w:r w:rsidRPr="0000301E">
        <w:rPr>
          <w:rStyle w:val="HideTWBExt"/>
          <w:b w:val="0"/>
        </w:rPr>
        <w:t>&lt;/RepeatBlock-By&gt;</w:t>
      </w:r>
    </w:p>
    <w:p w14:paraId="3BA70DA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2C2AE4F" w14:textId="32DF5309" w:rsidR="007021D5" w:rsidRPr="0000301E" w:rsidRDefault="007021D5" w:rsidP="007021D5">
      <w:pPr>
        <w:pStyle w:val="NormalBold"/>
      </w:pPr>
      <w:r w:rsidRPr="0000301E">
        <w:rPr>
          <w:rStyle w:val="HideTWBExt"/>
        </w:rPr>
        <w:t>&lt;Article&gt;</w:t>
      </w:r>
      <w:r w:rsidRPr="0000301E">
        <w:t>N.º 22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256A727" w14:textId="77777777" w:rsidTr="00597D26">
        <w:trPr>
          <w:trHeight w:hRule="exact" w:val="240"/>
          <w:jc w:val="center"/>
        </w:trPr>
        <w:tc>
          <w:tcPr>
            <w:tcW w:w="9752" w:type="dxa"/>
            <w:gridSpan w:val="2"/>
            <w:tcBorders>
              <w:top w:val="nil"/>
              <w:left w:val="nil"/>
              <w:bottom w:val="nil"/>
              <w:right w:val="nil"/>
            </w:tcBorders>
          </w:tcPr>
          <w:p w14:paraId="51A5D7DA" w14:textId="77777777" w:rsidR="007021D5" w:rsidRPr="0000301E" w:rsidRDefault="007021D5" w:rsidP="00597D26"/>
        </w:tc>
      </w:tr>
      <w:tr w:rsidR="007021D5" w:rsidRPr="0000301E" w14:paraId="7BA22709" w14:textId="77777777" w:rsidTr="00597D26">
        <w:trPr>
          <w:trHeight w:val="240"/>
          <w:jc w:val="center"/>
        </w:trPr>
        <w:tc>
          <w:tcPr>
            <w:tcW w:w="4876" w:type="dxa"/>
            <w:tcBorders>
              <w:top w:val="nil"/>
              <w:left w:val="nil"/>
              <w:bottom w:val="nil"/>
              <w:right w:val="nil"/>
            </w:tcBorders>
          </w:tcPr>
          <w:p w14:paraId="31575EA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FD7248D" w14:textId="77777777" w:rsidR="007021D5" w:rsidRPr="0000301E" w:rsidRDefault="007021D5" w:rsidP="00597D26">
            <w:pPr>
              <w:pStyle w:val="AmColumnHeading"/>
            </w:pPr>
            <w:r w:rsidRPr="0000301E">
              <w:t>Alteração</w:t>
            </w:r>
          </w:p>
        </w:tc>
      </w:tr>
      <w:tr w:rsidR="007021D5" w:rsidRPr="0000301E" w14:paraId="13F99190" w14:textId="77777777" w:rsidTr="00597D26">
        <w:trPr>
          <w:jc w:val="center"/>
        </w:trPr>
        <w:tc>
          <w:tcPr>
            <w:tcW w:w="4876" w:type="dxa"/>
            <w:tcBorders>
              <w:top w:val="nil"/>
              <w:left w:val="nil"/>
              <w:bottom w:val="nil"/>
              <w:right w:val="nil"/>
            </w:tcBorders>
          </w:tcPr>
          <w:p w14:paraId="16C0812E" w14:textId="77777777" w:rsidR="007021D5" w:rsidRPr="0000301E" w:rsidRDefault="007021D5" w:rsidP="00597D26">
            <w:pPr>
              <w:pStyle w:val="Normal6a"/>
            </w:pPr>
          </w:p>
        </w:tc>
        <w:tc>
          <w:tcPr>
            <w:tcW w:w="4876" w:type="dxa"/>
            <w:tcBorders>
              <w:top w:val="nil"/>
              <w:left w:val="nil"/>
              <w:bottom w:val="nil"/>
              <w:right w:val="nil"/>
            </w:tcBorders>
          </w:tcPr>
          <w:p w14:paraId="72286D64" w14:textId="4A6201B9" w:rsidR="007021D5" w:rsidRPr="0000301E" w:rsidRDefault="007021D5" w:rsidP="00597D26">
            <w:pPr>
              <w:pStyle w:val="Normal6a"/>
            </w:pPr>
            <w:r w:rsidRPr="0000301E">
              <w:rPr>
                <w:b/>
                <w:i/>
              </w:rPr>
              <w:t>22</w:t>
            </w:r>
            <w:r w:rsidR="00FF10E8" w:rsidRPr="0000301E">
              <w:rPr>
                <w:b/>
                <w:i/>
              </w:rPr>
              <w:noBreakHyphen/>
            </w:r>
            <w:r w:rsidRPr="0000301E">
              <w:rPr>
                <w:b/>
                <w:i/>
              </w:rPr>
              <w:t>A.</w:t>
            </w:r>
            <w:r w:rsidRPr="0000301E">
              <w:tab/>
            </w:r>
            <w:r w:rsidRPr="0000301E">
              <w:rPr>
                <w:b/>
                <w:i/>
              </w:rPr>
              <w:t>Preconiza a adoção de medidas para simplificar os procedimentos administrativos aplicáveis aos ensaios clínicos sobre doenças raras na União, a fim de tornar a União mais atrativa para a inovação biomédica e acelerar o acesso dos doentes a terapias inovadoras;</w:t>
            </w:r>
          </w:p>
        </w:tc>
      </w:tr>
    </w:tbl>
    <w:p w14:paraId="6851FB1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C1A3031" w14:textId="77777777" w:rsidR="007021D5" w:rsidRPr="0000301E" w:rsidRDefault="007021D5" w:rsidP="007021D5">
      <w:r w:rsidRPr="0000301E">
        <w:rPr>
          <w:rStyle w:val="HideTWBExt"/>
        </w:rPr>
        <w:t>&lt;/Amend&gt;</w:t>
      </w:r>
    </w:p>
    <w:p w14:paraId="38D5A5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223</w:t>
      </w:r>
      <w:r w:rsidRPr="0000301E">
        <w:rPr>
          <w:rStyle w:val="HideTWBExt"/>
        </w:rPr>
        <w:t>&lt;/NumAm&gt;</w:t>
      </w:r>
    </w:p>
    <w:p w14:paraId="77359C47"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5EB9492D" w14:textId="77777777" w:rsidR="007021D5" w:rsidRPr="0000301E" w:rsidRDefault="007021D5" w:rsidP="007021D5">
      <w:pPr>
        <w:pStyle w:val="NormalBold"/>
      </w:pPr>
      <w:r w:rsidRPr="0000301E">
        <w:rPr>
          <w:rStyle w:val="HideTWBExt"/>
          <w:b w:val="0"/>
        </w:rPr>
        <w:t>&lt;/RepeatBlock-By&gt;</w:t>
      </w:r>
    </w:p>
    <w:p w14:paraId="0539271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9CFB09" w14:textId="77777777" w:rsidR="007021D5" w:rsidRPr="0000301E" w:rsidRDefault="007021D5" w:rsidP="007021D5">
      <w:pPr>
        <w:pStyle w:val="NormalBold"/>
      </w:pPr>
      <w:r w:rsidRPr="0000301E">
        <w:rPr>
          <w:rStyle w:val="HideTWBExt"/>
        </w:rPr>
        <w:t>&lt;Article&gt;</w:t>
      </w:r>
      <w:r w:rsidRPr="0000301E">
        <w:t>N.º 23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101A862" w14:textId="77777777" w:rsidTr="00597D26">
        <w:trPr>
          <w:trHeight w:hRule="exact" w:val="240"/>
          <w:jc w:val="center"/>
        </w:trPr>
        <w:tc>
          <w:tcPr>
            <w:tcW w:w="9752" w:type="dxa"/>
            <w:gridSpan w:val="2"/>
            <w:tcBorders>
              <w:top w:val="nil"/>
              <w:left w:val="nil"/>
              <w:bottom w:val="nil"/>
              <w:right w:val="nil"/>
            </w:tcBorders>
          </w:tcPr>
          <w:p w14:paraId="2D578121" w14:textId="77777777" w:rsidR="007021D5" w:rsidRPr="0000301E" w:rsidRDefault="007021D5" w:rsidP="00597D26"/>
        </w:tc>
      </w:tr>
      <w:tr w:rsidR="007021D5" w:rsidRPr="0000301E" w14:paraId="7A0D4685" w14:textId="77777777" w:rsidTr="00597D26">
        <w:trPr>
          <w:trHeight w:val="240"/>
          <w:jc w:val="center"/>
        </w:trPr>
        <w:tc>
          <w:tcPr>
            <w:tcW w:w="4876" w:type="dxa"/>
            <w:tcBorders>
              <w:top w:val="nil"/>
              <w:left w:val="nil"/>
              <w:bottom w:val="nil"/>
              <w:right w:val="nil"/>
            </w:tcBorders>
          </w:tcPr>
          <w:p w14:paraId="07A55F7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E4C23FB" w14:textId="77777777" w:rsidR="007021D5" w:rsidRPr="0000301E" w:rsidRDefault="007021D5" w:rsidP="00597D26">
            <w:pPr>
              <w:pStyle w:val="AmColumnHeading"/>
            </w:pPr>
            <w:r w:rsidRPr="0000301E">
              <w:t>Alteração</w:t>
            </w:r>
          </w:p>
        </w:tc>
      </w:tr>
      <w:tr w:rsidR="007021D5" w:rsidRPr="0000301E" w14:paraId="4E5FF7AC" w14:textId="77777777" w:rsidTr="00597D26">
        <w:trPr>
          <w:jc w:val="center"/>
        </w:trPr>
        <w:tc>
          <w:tcPr>
            <w:tcW w:w="4876" w:type="dxa"/>
            <w:tcBorders>
              <w:top w:val="nil"/>
              <w:left w:val="nil"/>
              <w:bottom w:val="nil"/>
              <w:right w:val="nil"/>
            </w:tcBorders>
          </w:tcPr>
          <w:p w14:paraId="6A5763B6" w14:textId="77777777" w:rsidR="007021D5" w:rsidRPr="0000301E" w:rsidRDefault="007021D5" w:rsidP="00597D26">
            <w:pPr>
              <w:pStyle w:val="Normal6a"/>
            </w:pPr>
            <w:r w:rsidRPr="0000301E">
              <w:rPr>
                <w:b/>
                <w:i/>
              </w:rPr>
              <w:t>23.</w:t>
            </w:r>
            <w:r w:rsidRPr="0000301E">
              <w:tab/>
            </w:r>
            <w:r w:rsidRPr="0000301E">
              <w:rPr>
                <w:b/>
                <w:i/>
              </w:rPr>
              <w:t>Solicita metas mensuráveis para a colaboração e os resultados da investigação;</w:t>
            </w:r>
          </w:p>
        </w:tc>
        <w:tc>
          <w:tcPr>
            <w:tcW w:w="4876" w:type="dxa"/>
            <w:tcBorders>
              <w:top w:val="nil"/>
              <w:left w:val="nil"/>
              <w:bottom w:val="nil"/>
              <w:right w:val="nil"/>
            </w:tcBorders>
          </w:tcPr>
          <w:p w14:paraId="35991FA6" w14:textId="77777777" w:rsidR="007021D5" w:rsidRPr="0000301E" w:rsidRDefault="007021D5" w:rsidP="00597D26">
            <w:pPr>
              <w:pStyle w:val="Normal6a"/>
            </w:pPr>
            <w:r w:rsidRPr="0000301E">
              <w:rPr>
                <w:b/>
                <w:i/>
              </w:rPr>
              <w:t>Suprimido</w:t>
            </w:r>
          </w:p>
        </w:tc>
      </w:tr>
    </w:tbl>
    <w:p w14:paraId="52AD6F8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629D6DE8" w14:textId="77777777" w:rsidR="007021D5" w:rsidRPr="0000301E" w:rsidRDefault="007021D5" w:rsidP="007021D5">
      <w:r w:rsidRPr="0000301E">
        <w:rPr>
          <w:rStyle w:val="HideTWBExt"/>
        </w:rPr>
        <w:t>&lt;/Amend&gt;</w:t>
      </w:r>
    </w:p>
    <w:p w14:paraId="18DEA57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224</w:t>
      </w:r>
      <w:r w:rsidRPr="0000301E">
        <w:rPr>
          <w:rStyle w:val="HideTWBExt"/>
        </w:rPr>
        <w:t>&lt;/NumAm&gt;</w:t>
      </w:r>
    </w:p>
    <w:p w14:paraId="307EE60E"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F4C6B6D" w14:textId="77777777" w:rsidR="007021D5" w:rsidRPr="0000301E" w:rsidRDefault="007021D5" w:rsidP="007021D5">
      <w:pPr>
        <w:pStyle w:val="NormalBold"/>
      </w:pPr>
      <w:r w:rsidRPr="0000301E">
        <w:rPr>
          <w:rStyle w:val="HideTWBExt"/>
          <w:b w:val="0"/>
        </w:rPr>
        <w:t>&lt;/RepeatBlock-By&gt;</w:t>
      </w:r>
    </w:p>
    <w:p w14:paraId="01C1DAE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4F70957" w14:textId="77777777" w:rsidR="007021D5" w:rsidRPr="0000301E" w:rsidRDefault="007021D5" w:rsidP="007021D5">
      <w:pPr>
        <w:pStyle w:val="NormalBold"/>
      </w:pPr>
      <w:r w:rsidRPr="0000301E">
        <w:rPr>
          <w:rStyle w:val="HideTWBExt"/>
        </w:rPr>
        <w:t>&lt;Article&gt;</w:t>
      </w:r>
      <w:r w:rsidRPr="0000301E">
        <w:t>N.º 23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3778F47" w14:textId="77777777" w:rsidTr="00597D26">
        <w:trPr>
          <w:trHeight w:hRule="exact" w:val="240"/>
          <w:jc w:val="center"/>
        </w:trPr>
        <w:tc>
          <w:tcPr>
            <w:tcW w:w="9752" w:type="dxa"/>
            <w:gridSpan w:val="2"/>
            <w:tcBorders>
              <w:top w:val="nil"/>
              <w:left w:val="nil"/>
              <w:bottom w:val="nil"/>
              <w:right w:val="nil"/>
            </w:tcBorders>
          </w:tcPr>
          <w:p w14:paraId="142DFE0A" w14:textId="77777777" w:rsidR="007021D5" w:rsidRPr="0000301E" w:rsidRDefault="007021D5" w:rsidP="00597D26"/>
        </w:tc>
      </w:tr>
      <w:tr w:rsidR="007021D5" w:rsidRPr="0000301E" w14:paraId="2DD1E850" w14:textId="77777777" w:rsidTr="00597D26">
        <w:trPr>
          <w:trHeight w:val="240"/>
          <w:jc w:val="center"/>
        </w:trPr>
        <w:tc>
          <w:tcPr>
            <w:tcW w:w="4876" w:type="dxa"/>
            <w:tcBorders>
              <w:top w:val="nil"/>
              <w:left w:val="nil"/>
              <w:bottom w:val="nil"/>
              <w:right w:val="nil"/>
            </w:tcBorders>
          </w:tcPr>
          <w:p w14:paraId="5CC0769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E924E47" w14:textId="77777777" w:rsidR="007021D5" w:rsidRPr="0000301E" w:rsidRDefault="007021D5" w:rsidP="00597D26">
            <w:pPr>
              <w:pStyle w:val="AmColumnHeading"/>
            </w:pPr>
            <w:r w:rsidRPr="0000301E">
              <w:t>Alteração</w:t>
            </w:r>
          </w:p>
        </w:tc>
      </w:tr>
      <w:tr w:rsidR="007021D5" w:rsidRPr="0000301E" w14:paraId="3D6965BA" w14:textId="77777777" w:rsidTr="00597D26">
        <w:trPr>
          <w:jc w:val="center"/>
        </w:trPr>
        <w:tc>
          <w:tcPr>
            <w:tcW w:w="4876" w:type="dxa"/>
            <w:tcBorders>
              <w:top w:val="nil"/>
              <w:left w:val="nil"/>
              <w:bottom w:val="nil"/>
              <w:right w:val="nil"/>
            </w:tcBorders>
          </w:tcPr>
          <w:p w14:paraId="68CA1BD4" w14:textId="77777777" w:rsidR="007021D5" w:rsidRPr="0000301E" w:rsidRDefault="007021D5" w:rsidP="00597D26">
            <w:pPr>
              <w:pStyle w:val="Normal6a"/>
            </w:pPr>
            <w:r w:rsidRPr="0000301E">
              <w:t>23.</w:t>
            </w:r>
            <w:r w:rsidRPr="0000301E">
              <w:tab/>
              <w:t>Solicita metas mensuráveis para a colaboração e os resultados da investigação;</w:t>
            </w:r>
          </w:p>
        </w:tc>
        <w:tc>
          <w:tcPr>
            <w:tcW w:w="4876" w:type="dxa"/>
            <w:tcBorders>
              <w:top w:val="nil"/>
              <w:left w:val="nil"/>
              <w:bottom w:val="nil"/>
              <w:right w:val="nil"/>
            </w:tcBorders>
          </w:tcPr>
          <w:p w14:paraId="2C9A7AE5" w14:textId="77777777" w:rsidR="007021D5" w:rsidRPr="0000301E" w:rsidRDefault="007021D5" w:rsidP="00597D26">
            <w:pPr>
              <w:pStyle w:val="Normal6a"/>
            </w:pPr>
            <w:r w:rsidRPr="0000301E">
              <w:t>23.</w:t>
            </w:r>
            <w:r w:rsidRPr="0000301E">
              <w:tab/>
              <w:t xml:space="preserve">Solicita </w:t>
            </w:r>
            <w:r w:rsidRPr="0000301E">
              <w:rPr>
                <w:b/>
                <w:i/>
              </w:rPr>
              <w:t>a definição de</w:t>
            </w:r>
            <w:r w:rsidRPr="0000301E">
              <w:t xml:space="preserve"> metas </w:t>
            </w:r>
            <w:r w:rsidRPr="0000301E">
              <w:rPr>
                <w:b/>
                <w:i/>
              </w:rPr>
              <w:t>e indicadores</w:t>
            </w:r>
            <w:r w:rsidRPr="0000301E">
              <w:t xml:space="preserve"> mensuráveis para a colaboração e os resultados da investigação</w:t>
            </w:r>
            <w:r w:rsidRPr="0000301E">
              <w:rPr>
                <w:b/>
                <w:i/>
              </w:rPr>
              <w:t>, bem como para o impacto desta ao nível da União</w:t>
            </w:r>
            <w:r w:rsidRPr="0000301E">
              <w:t>;</w:t>
            </w:r>
          </w:p>
        </w:tc>
      </w:tr>
    </w:tbl>
    <w:p w14:paraId="0F7075C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863FC28" w14:textId="77777777" w:rsidR="007021D5" w:rsidRPr="0000301E" w:rsidRDefault="007021D5" w:rsidP="007021D5">
      <w:r w:rsidRPr="0000301E">
        <w:rPr>
          <w:rStyle w:val="HideTWBExt"/>
        </w:rPr>
        <w:t>&lt;/Amend&gt;</w:t>
      </w:r>
    </w:p>
    <w:p w14:paraId="69F9ADF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225</w:t>
      </w:r>
      <w:r w:rsidRPr="0000301E">
        <w:rPr>
          <w:rStyle w:val="HideTWBExt"/>
        </w:rPr>
        <w:t>&lt;/NumAm&gt;</w:t>
      </w:r>
    </w:p>
    <w:p w14:paraId="2A94A990"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2439CD4F" w14:textId="77777777" w:rsidR="007021D5" w:rsidRPr="0000301E" w:rsidRDefault="007021D5" w:rsidP="007021D5">
      <w:pPr>
        <w:pStyle w:val="NormalBold"/>
      </w:pPr>
      <w:r w:rsidRPr="0000301E">
        <w:rPr>
          <w:rStyle w:val="HideTWBExt"/>
          <w:b w:val="0"/>
        </w:rPr>
        <w:t>&lt;/RepeatBlock-By&gt;</w:t>
      </w:r>
    </w:p>
    <w:p w14:paraId="58861AE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BC3DE06" w14:textId="0241CC06" w:rsidR="007021D5" w:rsidRPr="0000301E" w:rsidRDefault="007021D5" w:rsidP="007021D5">
      <w:pPr>
        <w:pStyle w:val="NormalBold"/>
      </w:pPr>
      <w:r w:rsidRPr="0000301E">
        <w:rPr>
          <w:rStyle w:val="HideTWBExt"/>
        </w:rPr>
        <w:t>&lt;Article&gt;</w:t>
      </w:r>
      <w:r w:rsidRPr="0000301E">
        <w:t>N.º 23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DCC3C2" w14:textId="77777777" w:rsidTr="00597D26">
        <w:trPr>
          <w:trHeight w:hRule="exact" w:val="240"/>
          <w:jc w:val="center"/>
        </w:trPr>
        <w:tc>
          <w:tcPr>
            <w:tcW w:w="9752" w:type="dxa"/>
            <w:gridSpan w:val="2"/>
            <w:tcBorders>
              <w:top w:val="nil"/>
              <w:left w:val="nil"/>
              <w:bottom w:val="nil"/>
              <w:right w:val="nil"/>
            </w:tcBorders>
          </w:tcPr>
          <w:p w14:paraId="1429638D" w14:textId="77777777" w:rsidR="007021D5" w:rsidRPr="0000301E" w:rsidRDefault="007021D5" w:rsidP="00597D26"/>
        </w:tc>
      </w:tr>
      <w:tr w:rsidR="007021D5" w:rsidRPr="0000301E" w14:paraId="1E90D89B" w14:textId="77777777" w:rsidTr="00597D26">
        <w:trPr>
          <w:trHeight w:val="240"/>
          <w:jc w:val="center"/>
        </w:trPr>
        <w:tc>
          <w:tcPr>
            <w:tcW w:w="4876" w:type="dxa"/>
            <w:tcBorders>
              <w:top w:val="nil"/>
              <w:left w:val="nil"/>
              <w:bottom w:val="nil"/>
              <w:right w:val="nil"/>
            </w:tcBorders>
          </w:tcPr>
          <w:p w14:paraId="3A4EB16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7F8CB01" w14:textId="77777777" w:rsidR="007021D5" w:rsidRPr="0000301E" w:rsidRDefault="007021D5" w:rsidP="00597D26">
            <w:pPr>
              <w:pStyle w:val="AmColumnHeading"/>
            </w:pPr>
            <w:r w:rsidRPr="0000301E">
              <w:t>Alteração</w:t>
            </w:r>
          </w:p>
        </w:tc>
      </w:tr>
      <w:tr w:rsidR="007021D5" w:rsidRPr="0000301E" w14:paraId="46D8A023" w14:textId="77777777" w:rsidTr="00597D26">
        <w:trPr>
          <w:jc w:val="center"/>
        </w:trPr>
        <w:tc>
          <w:tcPr>
            <w:tcW w:w="4876" w:type="dxa"/>
            <w:tcBorders>
              <w:top w:val="nil"/>
              <w:left w:val="nil"/>
              <w:bottom w:val="nil"/>
              <w:right w:val="nil"/>
            </w:tcBorders>
          </w:tcPr>
          <w:p w14:paraId="35D273DF" w14:textId="77777777" w:rsidR="007021D5" w:rsidRPr="0000301E" w:rsidRDefault="007021D5" w:rsidP="00597D26">
            <w:pPr>
              <w:pStyle w:val="Normal6a"/>
            </w:pPr>
          </w:p>
        </w:tc>
        <w:tc>
          <w:tcPr>
            <w:tcW w:w="4876" w:type="dxa"/>
            <w:tcBorders>
              <w:top w:val="nil"/>
              <w:left w:val="nil"/>
              <w:bottom w:val="nil"/>
              <w:right w:val="nil"/>
            </w:tcBorders>
          </w:tcPr>
          <w:p w14:paraId="65B40960" w14:textId="19F434E2" w:rsidR="007021D5" w:rsidRPr="0000301E" w:rsidRDefault="007021D5" w:rsidP="00597D26">
            <w:pPr>
              <w:pStyle w:val="Normal6a"/>
            </w:pPr>
            <w:r w:rsidRPr="0000301E">
              <w:rPr>
                <w:b/>
                <w:i/>
              </w:rPr>
              <w:t>23</w:t>
            </w:r>
            <w:r w:rsidR="00FF10E8" w:rsidRPr="0000301E">
              <w:rPr>
                <w:b/>
                <w:i/>
              </w:rPr>
              <w:noBreakHyphen/>
            </w:r>
            <w:r w:rsidRPr="0000301E">
              <w:rPr>
                <w:b/>
                <w:i/>
              </w:rPr>
              <w:t>A.</w:t>
            </w:r>
            <w:r w:rsidRPr="0000301E">
              <w:tab/>
            </w:r>
            <w:r w:rsidRPr="0000301E">
              <w:rPr>
                <w:b/>
                <w:i/>
              </w:rPr>
              <w:t>Congratula</w:t>
            </w:r>
            <w:r w:rsidR="00FF10E8" w:rsidRPr="0000301E">
              <w:rPr>
                <w:b/>
                <w:i/>
              </w:rPr>
              <w:noBreakHyphen/>
            </w:r>
            <w:r w:rsidRPr="0000301E">
              <w:rPr>
                <w:b/>
                <w:i/>
              </w:rPr>
              <w:t xml:space="preserve">se com a proposta de regulamento do Parlamento Europeu e do Conselho que estabelece um quadro de medidas de reforço dos setores biotecnológico e de biofabricação da União, em especial no domínio da saúde, e que altera os Regulamentos (CE) n.º 178/2002, (CE) n.º 1394/2007, (UE) n.º 536/2014, (UE) 2019/6, (UE) 2024/795 e (UE) 2024/1938 (Regulamento Europeu Biotecnologia); defende que cumpre consagrar uma atenção constante à criação de um quadro regulamentar mais eficiente para o setor das ciências da vida da União, à redução dos prazos e ao aumento dos incentivos à continuação da investigação, do desenvolvimento e da produção de terapias inovadoras na </w:t>
            </w:r>
            <w:r w:rsidRPr="0000301E">
              <w:rPr>
                <w:b/>
                <w:i/>
              </w:rPr>
              <w:lastRenderedPageBreak/>
              <w:t>União;</w:t>
            </w:r>
          </w:p>
        </w:tc>
      </w:tr>
    </w:tbl>
    <w:p w14:paraId="7F8426A4"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BCB702C" w14:textId="77777777" w:rsidR="007021D5" w:rsidRPr="0000301E" w:rsidRDefault="007021D5" w:rsidP="007021D5">
      <w:r w:rsidRPr="0000301E">
        <w:rPr>
          <w:rStyle w:val="HideTWBExt"/>
        </w:rPr>
        <w:t>&lt;/Amend&gt;</w:t>
      </w:r>
    </w:p>
    <w:p w14:paraId="2048A93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226</w:t>
      </w:r>
      <w:r w:rsidRPr="0000301E">
        <w:rPr>
          <w:rStyle w:val="HideTWBExt"/>
        </w:rPr>
        <w:t>&lt;/NumAm&gt;</w:t>
      </w:r>
    </w:p>
    <w:p w14:paraId="1E915B95" w14:textId="23451F6B"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4973357A" w14:textId="77777777" w:rsidR="007021D5" w:rsidRPr="0000301E" w:rsidRDefault="007021D5" w:rsidP="007021D5">
      <w:pPr>
        <w:pStyle w:val="NormalBold"/>
      </w:pPr>
      <w:r w:rsidRPr="0000301E">
        <w:rPr>
          <w:rStyle w:val="HideTWBExt"/>
          <w:b w:val="0"/>
        </w:rPr>
        <w:t>&lt;/RepeatBlock-By&gt;</w:t>
      </w:r>
    </w:p>
    <w:p w14:paraId="63D754B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6D92686" w14:textId="173555FC" w:rsidR="007021D5" w:rsidRPr="0000301E" w:rsidRDefault="007021D5" w:rsidP="007021D5">
      <w:pPr>
        <w:pStyle w:val="NormalBold"/>
      </w:pPr>
      <w:r w:rsidRPr="0000301E">
        <w:rPr>
          <w:rStyle w:val="HideTWBExt"/>
        </w:rPr>
        <w:t>&lt;Article&gt;</w:t>
      </w:r>
      <w:r w:rsidRPr="0000301E">
        <w:t>N.º 23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91CBC45" w14:textId="77777777" w:rsidTr="00597D26">
        <w:trPr>
          <w:trHeight w:hRule="exact" w:val="240"/>
          <w:jc w:val="center"/>
        </w:trPr>
        <w:tc>
          <w:tcPr>
            <w:tcW w:w="9752" w:type="dxa"/>
            <w:gridSpan w:val="2"/>
            <w:tcBorders>
              <w:top w:val="nil"/>
              <w:left w:val="nil"/>
              <w:bottom w:val="nil"/>
              <w:right w:val="nil"/>
            </w:tcBorders>
          </w:tcPr>
          <w:p w14:paraId="63A7D82A" w14:textId="77777777" w:rsidR="007021D5" w:rsidRPr="0000301E" w:rsidRDefault="007021D5" w:rsidP="00597D26"/>
        </w:tc>
      </w:tr>
      <w:tr w:rsidR="007021D5" w:rsidRPr="0000301E" w14:paraId="52152970" w14:textId="77777777" w:rsidTr="00597D26">
        <w:trPr>
          <w:trHeight w:val="240"/>
          <w:jc w:val="center"/>
        </w:trPr>
        <w:tc>
          <w:tcPr>
            <w:tcW w:w="4876" w:type="dxa"/>
            <w:tcBorders>
              <w:top w:val="nil"/>
              <w:left w:val="nil"/>
              <w:bottom w:val="nil"/>
              <w:right w:val="nil"/>
            </w:tcBorders>
          </w:tcPr>
          <w:p w14:paraId="1E6F63F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25A6D05" w14:textId="77777777" w:rsidR="007021D5" w:rsidRPr="0000301E" w:rsidRDefault="007021D5" w:rsidP="00597D26">
            <w:pPr>
              <w:pStyle w:val="AmColumnHeading"/>
            </w:pPr>
            <w:r w:rsidRPr="0000301E">
              <w:t>Alteração</w:t>
            </w:r>
          </w:p>
        </w:tc>
      </w:tr>
      <w:tr w:rsidR="007021D5" w:rsidRPr="0000301E" w14:paraId="0AF7EFF2" w14:textId="77777777" w:rsidTr="00597D26">
        <w:trPr>
          <w:jc w:val="center"/>
        </w:trPr>
        <w:tc>
          <w:tcPr>
            <w:tcW w:w="4876" w:type="dxa"/>
            <w:tcBorders>
              <w:top w:val="nil"/>
              <w:left w:val="nil"/>
              <w:bottom w:val="nil"/>
              <w:right w:val="nil"/>
            </w:tcBorders>
          </w:tcPr>
          <w:p w14:paraId="10E3989D" w14:textId="77777777" w:rsidR="007021D5" w:rsidRPr="0000301E" w:rsidRDefault="007021D5" w:rsidP="00597D26">
            <w:pPr>
              <w:pStyle w:val="Normal6a"/>
            </w:pPr>
          </w:p>
        </w:tc>
        <w:tc>
          <w:tcPr>
            <w:tcW w:w="4876" w:type="dxa"/>
            <w:tcBorders>
              <w:top w:val="nil"/>
              <w:left w:val="nil"/>
              <w:bottom w:val="nil"/>
              <w:right w:val="nil"/>
            </w:tcBorders>
          </w:tcPr>
          <w:p w14:paraId="06627A3B" w14:textId="7D5D3378" w:rsidR="007021D5" w:rsidRPr="0000301E" w:rsidRDefault="007021D5" w:rsidP="00597D26">
            <w:pPr>
              <w:pStyle w:val="Normal6a"/>
            </w:pPr>
            <w:r w:rsidRPr="0000301E">
              <w:rPr>
                <w:b/>
                <w:i/>
              </w:rPr>
              <w:t>23</w:t>
            </w:r>
            <w:r w:rsidR="00FF10E8" w:rsidRPr="0000301E">
              <w:rPr>
                <w:b/>
                <w:i/>
              </w:rPr>
              <w:noBreakHyphen/>
            </w:r>
            <w:r w:rsidRPr="0000301E">
              <w:rPr>
                <w:b/>
                <w:i/>
              </w:rPr>
              <w:t>A.</w:t>
            </w:r>
            <w:r w:rsidRPr="0000301E">
              <w:tab/>
            </w:r>
            <w:r w:rsidRPr="0000301E">
              <w:rPr>
                <w:b/>
                <w:i/>
              </w:rPr>
              <w:t>Defende o reforço da liderança científica europeia na área da investigação sobre doenças raras, zelando por que as infraestruturas estratégicas de investigação permaneçam sob controlo europeu;</w:t>
            </w:r>
          </w:p>
        </w:tc>
      </w:tr>
    </w:tbl>
    <w:p w14:paraId="64BCC77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93D150B" w14:textId="77777777" w:rsidR="007021D5" w:rsidRPr="0000301E" w:rsidRDefault="007021D5" w:rsidP="007021D5">
      <w:r w:rsidRPr="0000301E">
        <w:rPr>
          <w:rStyle w:val="HideTWBExt"/>
        </w:rPr>
        <w:t>&lt;/Amend&gt;</w:t>
      </w:r>
    </w:p>
    <w:p w14:paraId="398DEBC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227</w:t>
      </w:r>
      <w:r w:rsidRPr="0000301E">
        <w:rPr>
          <w:rStyle w:val="HideTWBExt"/>
        </w:rPr>
        <w:t>&lt;/NumAm&gt;</w:t>
      </w:r>
    </w:p>
    <w:p w14:paraId="149B7515"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2AE77229" w14:textId="77777777" w:rsidR="007021D5" w:rsidRPr="0000301E" w:rsidRDefault="007021D5" w:rsidP="007021D5">
      <w:pPr>
        <w:pStyle w:val="NormalBold"/>
      </w:pPr>
      <w:r w:rsidRPr="0000301E">
        <w:rPr>
          <w:rStyle w:val="HideTWBExt"/>
          <w:b w:val="0"/>
        </w:rPr>
        <w:t>&lt;/RepeatBlock-By&gt;</w:t>
      </w:r>
    </w:p>
    <w:p w14:paraId="0C1345F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A7001FA" w14:textId="58829DDB" w:rsidR="007021D5" w:rsidRPr="0000301E" w:rsidRDefault="007021D5" w:rsidP="007021D5">
      <w:pPr>
        <w:pStyle w:val="NormalBold"/>
      </w:pPr>
      <w:r w:rsidRPr="0000301E">
        <w:rPr>
          <w:rStyle w:val="HideTWBExt"/>
        </w:rPr>
        <w:t>&lt;Article&gt;</w:t>
      </w:r>
      <w:r w:rsidRPr="0000301E">
        <w:t>N.º 23</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503C930" w14:textId="77777777" w:rsidTr="00597D26">
        <w:trPr>
          <w:trHeight w:hRule="exact" w:val="240"/>
          <w:jc w:val="center"/>
        </w:trPr>
        <w:tc>
          <w:tcPr>
            <w:tcW w:w="9752" w:type="dxa"/>
            <w:gridSpan w:val="2"/>
            <w:tcBorders>
              <w:top w:val="nil"/>
              <w:left w:val="nil"/>
              <w:bottom w:val="nil"/>
              <w:right w:val="nil"/>
            </w:tcBorders>
          </w:tcPr>
          <w:p w14:paraId="1608A738" w14:textId="77777777" w:rsidR="007021D5" w:rsidRPr="0000301E" w:rsidRDefault="007021D5" w:rsidP="00597D26"/>
        </w:tc>
      </w:tr>
      <w:tr w:rsidR="007021D5" w:rsidRPr="0000301E" w14:paraId="42E0BAF0" w14:textId="77777777" w:rsidTr="00597D26">
        <w:trPr>
          <w:trHeight w:val="240"/>
          <w:jc w:val="center"/>
        </w:trPr>
        <w:tc>
          <w:tcPr>
            <w:tcW w:w="4876" w:type="dxa"/>
            <w:tcBorders>
              <w:top w:val="nil"/>
              <w:left w:val="nil"/>
              <w:bottom w:val="nil"/>
              <w:right w:val="nil"/>
            </w:tcBorders>
          </w:tcPr>
          <w:p w14:paraId="5D4A18F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EACB676" w14:textId="77777777" w:rsidR="007021D5" w:rsidRPr="0000301E" w:rsidRDefault="007021D5" w:rsidP="00597D26">
            <w:pPr>
              <w:pStyle w:val="AmColumnHeading"/>
            </w:pPr>
            <w:r w:rsidRPr="0000301E">
              <w:t>Alteração</w:t>
            </w:r>
          </w:p>
        </w:tc>
      </w:tr>
      <w:tr w:rsidR="007021D5" w:rsidRPr="0000301E" w14:paraId="72BFE5C5" w14:textId="77777777" w:rsidTr="00597D26">
        <w:trPr>
          <w:jc w:val="center"/>
        </w:trPr>
        <w:tc>
          <w:tcPr>
            <w:tcW w:w="4876" w:type="dxa"/>
            <w:tcBorders>
              <w:top w:val="nil"/>
              <w:left w:val="nil"/>
              <w:bottom w:val="nil"/>
              <w:right w:val="nil"/>
            </w:tcBorders>
          </w:tcPr>
          <w:p w14:paraId="42705C95" w14:textId="77777777" w:rsidR="007021D5" w:rsidRPr="0000301E" w:rsidRDefault="007021D5" w:rsidP="00597D26">
            <w:pPr>
              <w:pStyle w:val="Normal6a"/>
            </w:pPr>
          </w:p>
        </w:tc>
        <w:tc>
          <w:tcPr>
            <w:tcW w:w="4876" w:type="dxa"/>
            <w:tcBorders>
              <w:top w:val="nil"/>
              <w:left w:val="nil"/>
              <w:bottom w:val="nil"/>
              <w:right w:val="nil"/>
            </w:tcBorders>
          </w:tcPr>
          <w:p w14:paraId="6B9CA056" w14:textId="2B140370" w:rsidR="007021D5" w:rsidRPr="0000301E" w:rsidRDefault="007021D5" w:rsidP="00597D26">
            <w:pPr>
              <w:pStyle w:val="Normal6a"/>
            </w:pPr>
            <w:r w:rsidRPr="0000301E">
              <w:rPr>
                <w:b/>
                <w:i/>
              </w:rPr>
              <w:t>23</w:t>
            </w:r>
            <w:r w:rsidR="00FF10E8" w:rsidRPr="0000301E">
              <w:rPr>
                <w:b/>
                <w:i/>
              </w:rPr>
              <w:noBreakHyphen/>
            </w:r>
            <w:r w:rsidRPr="0000301E">
              <w:rPr>
                <w:b/>
                <w:i/>
              </w:rPr>
              <w:t>B.</w:t>
            </w:r>
            <w:r w:rsidRPr="0000301E">
              <w:tab/>
            </w:r>
            <w:r w:rsidRPr="0000301E">
              <w:rPr>
                <w:b/>
                <w:i/>
              </w:rPr>
              <w:t>Incentiva os Estados</w:t>
            </w:r>
            <w:r w:rsidR="00FF10E8" w:rsidRPr="0000301E">
              <w:rPr>
                <w:b/>
                <w:i/>
              </w:rPr>
              <w:noBreakHyphen/>
            </w:r>
            <w:r w:rsidRPr="0000301E">
              <w:rPr>
                <w:b/>
                <w:i/>
              </w:rPr>
              <w:t>Membros a racionalizarem e a encurtarem os processos regulamentares, especificamente no que diz respeito aos ensaios clínicos, de modo a apoiar a investigação e o desenvolvimento de terapias para doenças raras;</w:t>
            </w:r>
          </w:p>
        </w:tc>
      </w:tr>
    </w:tbl>
    <w:p w14:paraId="46DEB16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8477E9F" w14:textId="77777777" w:rsidR="007021D5" w:rsidRPr="0000301E" w:rsidRDefault="007021D5" w:rsidP="007021D5">
      <w:r w:rsidRPr="0000301E">
        <w:rPr>
          <w:rStyle w:val="HideTWBExt"/>
        </w:rPr>
        <w:t>&lt;/Amend&gt;</w:t>
      </w:r>
    </w:p>
    <w:p w14:paraId="1A74043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228</w:t>
      </w:r>
      <w:r w:rsidRPr="0000301E">
        <w:rPr>
          <w:rStyle w:val="HideTWBExt"/>
        </w:rPr>
        <w:t>&lt;/NumAm&gt;</w:t>
      </w:r>
    </w:p>
    <w:p w14:paraId="6FD22757"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6C3C1662" w14:textId="77777777" w:rsidR="007021D5" w:rsidRPr="0000301E" w:rsidRDefault="007021D5" w:rsidP="007021D5">
      <w:pPr>
        <w:pStyle w:val="NormalBold"/>
      </w:pPr>
      <w:r w:rsidRPr="0000301E">
        <w:rPr>
          <w:rStyle w:val="HideTWBExt"/>
          <w:b w:val="0"/>
        </w:rPr>
        <w:lastRenderedPageBreak/>
        <w:t>&lt;/RepeatBlock-By&gt;</w:t>
      </w:r>
    </w:p>
    <w:p w14:paraId="5833AF7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1DEC6BD" w14:textId="77777777" w:rsidR="007021D5" w:rsidRPr="0000301E" w:rsidRDefault="007021D5" w:rsidP="007021D5">
      <w:pPr>
        <w:pStyle w:val="NormalBold"/>
      </w:pPr>
      <w:r w:rsidRPr="0000301E">
        <w:rPr>
          <w:rStyle w:val="HideTWBExt"/>
        </w:rPr>
        <w:t>&lt;Article&gt;</w:t>
      </w:r>
      <w:r w:rsidRPr="0000301E">
        <w:t>N.º 24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E97DEFA" w14:textId="77777777" w:rsidTr="00597D26">
        <w:trPr>
          <w:trHeight w:hRule="exact" w:val="240"/>
          <w:jc w:val="center"/>
        </w:trPr>
        <w:tc>
          <w:tcPr>
            <w:tcW w:w="9752" w:type="dxa"/>
            <w:gridSpan w:val="2"/>
            <w:tcBorders>
              <w:top w:val="nil"/>
              <w:left w:val="nil"/>
              <w:bottom w:val="nil"/>
              <w:right w:val="nil"/>
            </w:tcBorders>
          </w:tcPr>
          <w:p w14:paraId="6A7B1314" w14:textId="77777777" w:rsidR="007021D5" w:rsidRPr="0000301E" w:rsidRDefault="007021D5" w:rsidP="00597D26"/>
        </w:tc>
      </w:tr>
      <w:tr w:rsidR="007021D5" w:rsidRPr="0000301E" w14:paraId="164B27BF" w14:textId="77777777" w:rsidTr="00597D26">
        <w:trPr>
          <w:trHeight w:val="240"/>
          <w:jc w:val="center"/>
        </w:trPr>
        <w:tc>
          <w:tcPr>
            <w:tcW w:w="4876" w:type="dxa"/>
            <w:tcBorders>
              <w:top w:val="nil"/>
              <w:left w:val="nil"/>
              <w:bottom w:val="nil"/>
              <w:right w:val="nil"/>
            </w:tcBorders>
          </w:tcPr>
          <w:p w14:paraId="7351E83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45BC07" w14:textId="77777777" w:rsidR="007021D5" w:rsidRPr="0000301E" w:rsidRDefault="007021D5" w:rsidP="00597D26">
            <w:pPr>
              <w:pStyle w:val="AmColumnHeading"/>
            </w:pPr>
            <w:r w:rsidRPr="0000301E">
              <w:t>Alteração</w:t>
            </w:r>
          </w:p>
        </w:tc>
      </w:tr>
      <w:tr w:rsidR="007021D5" w:rsidRPr="0000301E" w14:paraId="4F734AB9" w14:textId="77777777" w:rsidTr="00597D26">
        <w:trPr>
          <w:jc w:val="center"/>
        </w:trPr>
        <w:tc>
          <w:tcPr>
            <w:tcW w:w="4876" w:type="dxa"/>
            <w:tcBorders>
              <w:top w:val="nil"/>
              <w:left w:val="nil"/>
              <w:bottom w:val="nil"/>
              <w:right w:val="nil"/>
            </w:tcBorders>
          </w:tcPr>
          <w:p w14:paraId="5C407DA3"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p>
        </w:tc>
        <w:tc>
          <w:tcPr>
            <w:tcW w:w="4876" w:type="dxa"/>
            <w:tcBorders>
              <w:top w:val="nil"/>
              <w:left w:val="nil"/>
              <w:bottom w:val="nil"/>
              <w:right w:val="nil"/>
            </w:tcBorders>
          </w:tcPr>
          <w:p w14:paraId="3120B959" w14:textId="77777777" w:rsidR="007021D5" w:rsidRPr="0000301E" w:rsidRDefault="007021D5" w:rsidP="00597D26">
            <w:pPr>
              <w:pStyle w:val="Normal6a"/>
            </w:pPr>
            <w:r w:rsidRPr="0000301E">
              <w:t>24.</w:t>
            </w:r>
            <w:r w:rsidRPr="0000301E">
              <w:tab/>
              <w:t xml:space="preserve">Solicita a plena interoperabilidade dos registos de doenças raras e um maior desenvolvimento das infraestruturas de partilha de dados e de registo de doenças raras; </w:t>
            </w:r>
            <w:r w:rsidRPr="0000301E">
              <w:rPr>
                <w:b/>
                <w:i/>
              </w:rPr>
              <w:t>insta a Comissão a apoiar o desenvolvimento, a interoperabilidade e a sustentabilidade a longo prazo dos registos europeus de doentes com doenças raras, com base em normas comuns que assegurem o consentimento informado dos doentes e salvaguardas sólidas no que toca à proteção dos dados pessoais, com o objetivo de melhorar a capacidade de investigação, reforçar os conhecimentos sobre doenças raras e facilitar o desenvolvimento de novos meios de diagnóstico e tratamentos;</w:t>
            </w:r>
          </w:p>
        </w:tc>
      </w:tr>
    </w:tbl>
    <w:p w14:paraId="1506685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1DC7505" w14:textId="77777777" w:rsidR="007021D5" w:rsidRPr="0000301E" w:rsidRDefault="007021D5" w:rsidP="007021D5">
      <w:r w:rsidRPr="0000301E">
        <w:rPr>
          <w:rStyle w:val="HideTWBExt"/>
        </w:rPr>
        <w:t>&lt;/Amend&gt;</w:t>
      </w:r>
    </w:p>
    <w:p w14:paraId="5809009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229</w:t>
      </w:r>
      <w:r w:rsidRPr="0000301E">
        <w:rPr>
          <w:rStyle w:val="HideTWBExt"/>
        </w:rPr>
        <w:t>&lt;/NumAm&gt;</w:t>
      </w:r>
    </w:p>
    <w:p w14:paraId="6C6955B5" w14:textId="7693E501"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2009F652" w14:textId="77777777" w:rsidR="007021D5" w:rsidRPr="0000301E" w:rsidRDefault="007021D5" w:rsidP="007021D5">
      <w:pPr>
        <w:pStyle w:val="NormalBold"/>
      </w:pPr>
      <w:r w:rsidRPr="0000301E">
        <w:rPr>
          <w:rStyle w:val="HideTWBExt"/>
          <w:b w:val="0"/>
        </w:rPr>
        <w:t>&lt;/RepeatBlock-By&gt;</w:t>
      </w:r>
    </w:p>
    <w:p w14:paraId="393B5B1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52351A2" w14:textId="77777777" w:rsidR="007021D5" w:rsidRPr="0000301E" w:rsidRDefault="007021D5" w:rsidP="007021D5">
      <w:pPr>
        <w:pStyle w:val="NormalBold"/>
      </w:pPr>
      <w:r w:rsidRPr="0000301E">
        <w:rPr>
          <w:rStyle w:val="HideTWBExt"/>
        </w:rPr>
        <w:t>&lt;Article&gt;</w:t>
      </w:r>
      <w:r w:rsidRPr="0000301E">
        <w:t>N.º 24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168386" w14:textId="77777777" w:rsidTr="00597D26">
        <w:trPr>
          <w:trHeight w:hRule="exact" w:val="240"/>
          <w:jc w:val="center"/>
        </w:trPr>
        <w:tc>
          <w:tcPr>
            <w:tcW w:w="9752" w:type="dxa"/>
            <w:gridSpan w:val="2"/>
            <w:tcBorders>
              <w:top w:val="nil"/>
              <w:left w:val="nil"/>
              <w:bottom w:val="nil"/>
              <w:right w:val="nil"/>
            </w:tcBorders>
          </w:tcPr>
          <w:p w14:paraId="26FF957C" w14:textId="77777777" w:rsidR="007021D5" w:rsidRPr="0000301E" w:rsidRDefault="007021D5" w:rsidP="00597D26"/>
        </w:tc>
      </w:tr>
      <w:tr w:rsidR="007021D5" w:rsidRPr="0000301E" w14:paraId="20F0B194" w14:textId="77777777" w:rsidTr="00597D26">
        <w:trPr>
          <w:trHeight w:val="240"/>
          <w:jc w:val="center"/>
        </w:trPr>
        <w:tc>
          <w:tcPr>
            <w:tcW w:w="4876" w:type="dxa"/>
            <w:tcBorders>
              <w:top w:val="nil"/>
              <w:left w:val="nil"/>
              <w:bottom w:val="nil"/>
              <w:right w:val="nil"/>
            </w:tcBorders>
          </w:tcPr>
          <w:p w14:paraId="18C07E7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BC0DD25" w14:textId="77777777" w:rsidR="007021D5" w:rsidRPr="0000301E" w:rsidRDefault="007021D5" w:rsidP="00597D26">
            <w:pPr>
              <w:pStyle w:val="AmColumnHeading"/>
            </w:pPr>
            <w:r w:rsidRPr="0000301E">
              <w:t>Alteração</w:t>
            </w:r>
          </w:p>
        </w:tc>
      </w:tr>
      <w:tr w:rsidR="007021D5" w:rsidRPr="0000301E" w14:paraId="197EABEE" w14:textId="77777777" w:rsidTr="00597D26">
        <w:trPr>
          <w:jc w:val="center"/>
        </w:trPr>
        <w:tc>
          <w:tcPr>
            <w:tcW w:w="4876" w:type="dxa"/>
            <w:tcBorders>
              <w:top w:val="nil"/>
              <w:left w:val="nil"/>
              <w:bottom w:val="nil"/>
              <w:right w:val="nil"/>
            </w:tcBorders>
          </w:tcPr>
          <w:p w14:paraId="4CD94C23"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p>
        </w:tc>
        <w:tc>
          <w:tcPr>
            <w:tcW w:w="4876" w:type="dxa"/>
            <w:tcBorders>
              <w:top w:val="nil"/>
              <w:left w:val="nil"/>
              <w:bottom w:val="nil"/>
              <w:right w:val="nil"/>
            </w:tcBorders>
          </w:tcPr>
          <w:p w14:paraId="474ABE98"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r w:rsidRPr="0000301E">
              <w:rPr>
                <w:b/>
                <w:i/>
              </w:rPr>
              <w:t>, assegurando a integração coerente dos códigos ORPHA em todos os registos e sistemas de saúde</w:t>
            </w:r>
            <w:r w:rsidRPr="0000301E">
              <w:t>;</w:t>
            </w:r>
          </w:p>
        </w:tc>
      </w:tr>
    </w:tbl>
    <w:p w14:paraId="2B9693B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AADAD8B" w14:textId="77777777" w:rsidR="007021D5" w:rsidRPr="0000301E" w:rsidRDefault="007021D5" w:rsidP="007021D5">
      <w:r w:rsidRPr="0000301E">
        <w:rPr>
          <w:rStyle w:val="HideTWBExt"/>
        </w:rPr>
        <w:t>&lt;/Amend&gt;</w:t>
      </w:r>
    </w:p>
    <w:p w14:paraId="0445CDF9"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230</w:t>
      </w:r>
      <w:r w:rsidRPr="0000301E">
        <w:rPr>
          <w:rStyle w:val="HideTWBExt"/>
        </w:rPr>
        <w:t>&lt;/NumAm&gt;</w:t>
      </w:r>
    </w:p>
    <w:p w14:paraId="04FB6AA7"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3C374E0D" w14:textId="77777777" w:rsidR="007021D5" w:rsidRPr="0000301E" w:rsidRDefault="007021D5" w:rsidP="007021D5">
      <w:pPr>
        <w:pStyle w:val="NormalBold"/>
      </w:pPr>
      <w:r w:rsidRPr="0000301E">
        <w:rPr>
          <w:rStyle w:val="HideTWBExt"/>
          <w:b w:val="0"/>
        </w:rPr>
        <w:t>&lt;/RepeatBlock-By&gt;</w:t>
      </w:r>
    </w:p>
    <w:p w14:paraId="30BA2A3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0F1F2CA" w14:textId="77777777" w:rsidR="007021D5" w:rsidRPr="0000301E" w:rsidRDefault="007021D5" w:rsidP="007021D5">
      <w:pPr>
        <w:pStyle w:val="NormalBold"/>
      </w:pPr>
      <w:r w:rsidRPr="0000301E">
        <w:rPr>
          <w:rStyle w:val="HideTWBExt"/>
        </w:rPr>
        <w:t>&lt;Article&gt;</w:t>
      </w:r>
      <w:r w:rsidRPr="0000301E">
        <w:t>N.º 24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1E85D2C" w14:textId="77777777" w:rsidTr="00597D26">
        <w:trPr>
          <w:trHeight w:hRule="exact" w:val="240"/>
          <w:jc w:val="center"/>
        </w:trPr>
        <w:tc>
          <w:tcPr>
            <w:tcW w:w="9752" w:type="dxa"/>
            <w:gridSpan w:val="2"/>
            <w:tcBorders>
              <w:top w:val="nil"/>
              <w:left w:val="nil"/>
              <w:bottom w:val="nil"/>
              <w:right w:val="nil"/>
            </w:tcBorders>
          </w:tcPr>
          <w:p w14:paraId="0CFC30CA" w14:textId="77777777" w:rsidR="007021D5" w:rsidRPr="0000301E" w:rsidRDefault="007021D5" w:rsidP="00597D26"/>
        </w:tc>
      </w:tr>
      <w:tr w:rsidR="007021D5" w:rsidRPr="0000301E" w14:paraId="6C764843" w14:textId="77777777" w:rsidTr="00597D26">
        <w:trPr>
          <w:trHeight w:val="240"/>
          <w:jc w:val="center"/>
        </w:trPr>
        <w:tc>
          <w:tcPr>
            <w:tcW w:w="4876" w:type="dxa"/>
            <w:tcBorders>
              <w:top w:val="nil"/>
              <w:left w:val="nil"/>
              <w:bottom w:val="nil"/>
              <w:right w:val="nil"/>
            </w:tcBorders>
          </w:tcPr>
          <w:p w14:paraId="0A4B25C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FF4C6A9" w14:textId="77777777" w:rsidR="007021D5" w:rsidRPr="0000301E" w:rsidRDefault="007021D5" w:rsidP="00597D26">
            <w:pPr>
              <w:pStyle w:val="AmColumnHeading"/>
            </w:pPr>
            <w:r w:rsidRPr="0000301E">
              <w:t>Alteração</w:t>
            </w:r>
          </w:p>
        </w:tc>
      </w:tr>
      <w:tr w:rsidR="007021D5" w:rsidRPr="0000301E" w14:paraId="3A61CD82" w14:textId="77777777" w:rsidTr="00597D26">
        <w:trPr>
          <w:jc w:val="center"/>
        </w:trPr>
        <w:tc>
          <w:tcPr>
            <w:tcW w:w="4876" w:type="dxa"/>
            <w:tcBorders>
              <w:top w:val="nil"/>
              <w:left w:val="nil"/>
              <w:bottom w:val="nil"/>
              <w:right w:val="nil"/>
            </w:tcBorders>
          </w:tcPr>
          <w:p w14:paraId="10BF30BF"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p>
        </w:tc>
        <w:tc>
          <w:tcPr>
            <w:tcW w:w="4876" w:type="dxa"/>
            <w:tcBorders>
              <w:top w:val="nil"/>
              <w:left w:val="nil"/>
              <w:bottom w:val="nil"/>
              <w:right w:val="nil"/>
            </w:tcBorders>
          </w:tcPr>
          <w:p w14:paraId="11BDD35A" w14:textId="05394465"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r w:rsidRPr="0000301E">
              <w:rPr>
                <w:b/>
                <w:i/>
              </w:rPr>
              <w:t>, tirando partido do potencial dos registos já existentes nos Estados</w:t>
            </w:r>
            <w:r w:rsidR="00FF10E8" w:rsidRPr="0000301E">
              <w:rPr>
                <w:b/>
                <w:i/>
              </w:rPr>
              <w:noBreakHyphen/>
            </w:r>
            <w:r w:rsidRPr="0000301E">
              <w:rPr>
                <w:b/>
                <w:i/>
              </w:rPr>
              <w:t>Membros</w:t>
            </w:r>
            <w:r w:rsidRPr="0000301E">
              <w:t>;</w:t>
            </w:r>
          </w:p>
        </w:tc>
      </w:tr>
    </w:tbl>
    <w:p w14:paraId="5515B55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CDA9E87" w14:textId="77777777" w:rsidR="007021D5" w:rsidRPr="0000301E" w:rsidRDefault="007021D5" w:rsidP="007021D5">
      <w:r w:rsidRPr="0000301E">
        <w:rPr>
          <w:rStyle w:val="HideTWBExt"/>
        </w:rPr>
        <w:t>&lt;/Amend&gt;</w:t>
      </w:r>
    </w:p>
    <w:p w14:paraId="15A8F68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231</w:t>
      </w:r>
      <w:r w:rsidRPr="0000301E">
        <w:rPr>
          <w:rStyle w:val="HideTWBExt"/>
        </w:rPr>
        <w:t>&lt;/NumAm&gt;</w:t>
      </w:r>
    </w:p>
    <w:p w14:paraId="0E075D90"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4B9D04B9" w14:textId="77777777" w:rsidR="007021D5" w:rsidRPr="0000301E" w:rsidRDefault="007021D5" w:rsidP="007021D5">
      <w:pPr>
        <w:pStyle w:val="NormalBold"/>
      </w:pPr>
      <w:r w:rsidRPr="0000301E">
        <w:rPr>
          <w:rStyle w:val="HideTWBExt"/>
          <w:b w:val="0"/>
        </w:rPr>
        <w:t>&lt;/RepeatBlock-By&gt;</w:t>
      </w:r>
    </w:p>
    <w:p w14:paraId="61CB1BE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7F94514" w14:textId="77777777" w:rsidR="007021D5" w:rsidRPr="0000301E" w:rsidRDefault="007021D5" w:rsidP="007021D5">
      <w:pPr>
        <w:pStyle w:val="NormalBold"/>
      </w:pPr>
      <w:r w:rsidRPr="0000301E">
        <w:rPr>
          <w:rStyle w:val="HideTWBExt"/>
        </w:rPr>
        <w:t>&lt;Article&gt;</w:t>
      </w:r>
      <w:r w:rsidRPr="0000301E">
        <w:t>N.º 24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068D734" w14:textId="77777777" w:rsidTr="00597D26">
        <w:trPr>
          <w:trHeight w:hRule="exact" w:val="240"/>
          <w:jc w:val="center"/>
        </w:trPr>
        <w:tc>
          <w:tcPr>
            <w:tcW w:w="9752" w:type="dxa"/>
            <w:gridSpan w:val="2"/>
            <w:tcBorders>
              <w:top w:val="nil"/>
              <w:left w:val="nil"/>
              <w:bottom w:val="nil"/>
              <w:right w:val="nil"/>
            </w:tcBorders>
          </w:tcPr>
          <w:p w14:paraId="40DBEEE6" w14:textId="77777777" w:rsidR="007021D5" w:rsidRPr="0000301E" w:rsidRDefault="007021D5" w:rsidP="00597D26"/>
        </w:tc>
      </w:tr>
      <w:tr w:rsidR="007021D5" w:rsidRPr="0000301E" w14:paraId="1025235C" w14:textId="77777777" w:rsidTr="00597D26">
        <w:trPr>
          <w:trHeight w:val="240"/>
          <w:jc w:val="center"/>
        </w:trPr>
        <w:tc>
          <w:tcPr>
            <w:tcW w:w="4876" w:type="dxa"/>
            <w:tcBorders>
              <w:top w:val="nil"/>
              <w:left w:val="nil"/>
              <w:bottom w:val="nil"/>
              <w:right w:val="nil"/>
            </w:tcBorders>
          </w:tcPr>
          <w:p w14:paraId="6114C41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4B2F31A" w14:textId="77777777" w:rsidR="007021D5" w:rsidRPr="0000301E" w:rsidRDefault="007021D5" w:rsidP="00597D26">
            <w:pPr>
              <w:pStyle w:val="AmColumnHeading"/>
            </w:pPr>
            <w:r w:rsidRPr="0000301E">
              <w:t>Alteração</w:t>
            </w:r>
          </w:p>
        </w:tc>
      </w:tr>
      <w:tr w:rsidR="007021D5" w:rsidRPr="0000301E" w14:paraId="1BEA5BBE" w14:textId="77777777" w:rsidTr="00597D26">
        <w:trPr>
          <w:jc w:val="center"/>
        </w:trPr>
        <w:tc>
          <w:tcPr>
            <w:tcW w:w="4876" w:type="dxa"/>
            <w:tcBorders>
              <w:top w:val="nil"/>
              <w:left w:val="nil"/>
              <w:bottom w:val="nil"/>
              <w:right w:val="nil"/>
            </w:tcBorders>
          </w:tcPr>
          <w:p w14:paraId="7BCA3E16"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p>
        </w:tc>
        <w:tc>
          <w:tcPr>
            <w:tcW w:w="4876" w:type="dxa"/>
            <w:tcBorders>
              <w:top w:val="nil"/>
              <w:left w:val="nil"/>
              <w:bottom w:val="nil"/>
              <w:right w:val="nil"/>
            </w:tcBorders>
          </w:tcPr>
          <w:p w14:paraId="18BCBEA4" w14:textId="77777777" w:rsidR="007021D5" w:rsidRPr="0000301E" w:rsidRDefault="007021D5" w:rsidP="00597D26">
            <w:pPr>
              <w:pStyle w:val="Normal6a"/>
            </w:pPr>
            <w:r w:rsidRPr="0000301E">
              <w:t>24.</w:t>
            </w:r>
            <w:r w:rsidRPr="0000301E">
              <w:tab/>
              <w:t>Solicita a plena interoperabilidade dos registos de doenças raras e um maior desenvolvimento das infraestruturas de partilha de dados e de registo de doenças raras</w:t>
            </w:r>
            <w:r w:rsidRPr="0000301E">
              <w:rPr>
                <w:b/>
                <w:i/>
              </w:rPr>
              <w:t>, incluindo a Plataforma Europeia para o Registo de Doenças Raras</w:t>
            </w:r>
            <w:r w:rsidRPr="0000301E">
              <w:t>;</w:t>
            </w:r>
          </w:p>
        </w:tc>
      </w:tr>
    </w:tbl>
    <w:p w14:paraId="08CE4A6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D09756F" w14:textId="77777777" w:rsidR="007021D5" w:rsidRPr="0000301E" w:rsidRDefault="007021D5" w:rsidP="007021D5">
      <w:r w:rsidRPr="0000301E">
        <w:rPr>
          <w:rStyle w:val="HideTWBExt"/>
        </w:rPr>
        <w:t>&lt;/Amend&gt;</w:t>
      </w:r>
    </w:p>
    <w:p w14:paraId="7A1E802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232</w:t>
      </w:r>
      <w:r w:rsidRPr="0000301E">
        <w:rPr>
          <w:rStyle w:val="HideTWBExt"/>
        </w:rPr>
        <w:t>&lt;/NumAm&gt;</w:t>
      </w:r>
    </w:p>
    <w:p w14:paraId="7F283242"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441D0E2E" w14:textId="77777777" w:rsidR="007021D5" w:rsidRPr="0000301E" w:rsidRDefault="007021D5" w:rsidP="007021D5">
      <w:pPr>
        <w:pStyle w:val="NormalBold"/>
      </w:pPr>
      <w:r w:rsidRPr="0000301E">
        <w:rPr>
          <w:rStyle w:val="HideTWBExt"/>
          <w:b w:val="0"/>
        </w:rPr>
        <w:t>&lt;/RepeatBlock-By&gt;</w:t>
      </w:r>
    </w:p>
    <w:p w14:paraId="29B5CC7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7184DD" w14:textId="77777777" w:rsidR="007021D5" w:rsidRPr="0000301E" w:rsidRDefault="007021D5" w:rsidP="007021D5">
      <w:pPr>
        <w:pStyle w:val="NormalBold"/>
      </w:pPr>
      <w:r w:rsidRPr="0000301E">
        <w:rPr>
          <w:rStyle w:val="HideTWBExt"/>
        </w:rPr>
        <w:t>&lt;Article&gt;</w:t>
      </w:r>
      <w:r w:rsidRPr="0000301E">
        <w:t>N.º 24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CCDB475" w14:textId="77777777" w:rsidTr="00597D26">
        <w:trPr>
          <w:trHeight w:hRule="exact" w:val="240"/>
          <w:jc w:val="center"/>
        </w:trPr>
        <w:tc>
          <w:tcPr>
            <w:tcW w:w="9752" w:type="dxa"/>
            <w:gridSpan w:val="2"/>
            <w:tcBorders>
              <w:top w:val="nil"/>
              <w:left w:val="nil"/>
              <w:bottom w:val="nil"/>
              <w:right w:val="nil"/>
            </w:tcBorders>
          </w:tcPr>
          <w:p w14:paraId="2402DC64" w14:textId="77777777" w:rsidR="007021D5" w:rsidRPr="0000301E" w:rsidRDefault="007021D5" w:rsidP="00597D26"/>
        </w:tc>
      </w:tr>
      <w:tr w:rsidR="007021D5" w:rsidRPr="0000301E" w14:paraId="57C74955" w14:textId="77777777" w:rsidTr="00597D26">
        <w:trPr>
          <w:trHeight w:val="240"/>
          <w:jc w:val="center"/>
        </w:trPr>
        <w:tc>
          <w:tcPr>
            <w:tcW w:w="4876" w:type="dxa"/>
            <w:tcBorders>
              <w:top w:val="nil"/>
              <w:left w:val="nil"/>
              <w:bottom w:val="nil"/>
              <w:right w:val="nil"/>
            </w:tcBorders>
          </w:tcPr>
          <w:p w14:paraId="1A90B4F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C7B0DA5" w14:textId="77777777" w:rsidR="007021D5" w:rsidRPr="0000301E" w:rsidRDefault="007021D5" w:rsidP="00597D26">
            <w:pPr>
              <w:pStyle w:val="AmColumnHeading"/>
            </w:pPr>
            <w:r w:rsidRPr="0000301E">
              <w:t>Alteração</w:t>
            </w:r>
          </w:p>
        </w:tc>
      </w:tr>
      <w:tr w:rsidR="007021D5" w:rsidRPr="0000301E" w14:paraId="522F922E" w14:textId="77777777" w:rsidTr="00597D26">
        <w:trPr>
          <w:jc w:val="center"/>
        </w:trPr>
        <w:tc>
          <w:tcPr>
            <w:tcW w:w="4876" w:type="dxa"/>
            <w:tcBorders>
              <w:top w:val="nil"/>
              <w:left w:val="nil"/>
              <w:bottom w:val="nil"/>
              <w:right w:val="nil"/>
            </w:tcBorders>
          </w:tcPr>
          <w:p w14:paraId="13552C48" w14:textId="77777777" w:rsidR="007021D5" w:rsidRPr="0000301E" w:rsidRDefault="007021D5" w:rsidP="00597D26">
            <w:pPr>
              <w:pStyle w:val="Normal6a"/>
            </w:pPr>
            <w:r w:rsidRPr="0000301E">
              <w:t>24.</w:t>
            </w:r>
            <w:r w:rsidRPr="0000301E">
              <w:tab/>
              <w:t xml:space="preserve">Solicita a plena interoperabilidade </w:t>
            </w:r>
            <w:r w:rsidRPr="0000301E">
              <w:lastRenderedPageBreak/>
              <w:t>dos registos de doenças raras e um maior desenvolvimento das infraestruturas de partilha de dados e de registo de doenças raras;</w:t>
            </w:r>
          </w:p>
        </w:tc>
        <w:tc>
          <w:tcPr>
            <w:tcW w:w="4876" w:type="dxa"/>
            <w:tcBorders>
              <w:top w:val="nil"/>
              <w:left w:val="nil"/>
              <w:bottom w:val="nil"/>
              <w:right w:val="nil"/>
            </w:tcBorders>
          </w:tcPr>
          <w:p w14:paraId="459076EF" w14:textId="77777777" w:rsidR="007021D5" w:rsidRPr="0000301E" w:rsidRDefault="007021D5" w:rsidP="00597D26">
            <w:pPr>
              <w:pStyle w:val="Normal6a"/>
            </w:pPr>
            <w:r w:rsidRPr="0000301E">
              <w:lastRenderedPageBreak/>
              <w:t>24.</w:t>
            </w:r>
            <w:r w:rsidRPr="0000301E">
              <w:tab/>
              <w:t xml:space="preserve">Solicita a plena interoperabilidade </w:t>
            </w:r>
            <w:r w:rsidRPr="0000301E">
              <w:lastRenderedPageBreak/>
              <w:t>dos registos de doenças raras e um maior desenvolvimento das infraestruturas de partilha de dados e de registo de doenças raras</w:t>
            </w:r>
            <w:r w:rsidRPr="0000301E">
              <w:rPr>
                <w:b/>
                <w:i/>
              </w:rPr>
              <w:t>, incluindo os biobancos</w:t>
            </w:r>
            <w:r w:rsidRPr="0000301E">
              <w:t>;</w:t>
            </w:r>
          </w:p>
        </w:tc>
      </w:tr>
    </w:tbl>
    <w:p w14:paraId="0607C302"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2D0E476" w14:textId="77777777" w:rsidR="007021D5" w:rsidRPr="0000301E" w:rsidRDefault="007021D5" w:rsidP="007021D5">
      <w:r w:rsidRPr="0000301E">
        <w:rPr>
          <w:rStyle w:val="HideTWBExt"/>
        </w:rPr>
        <w:t>&lt;/Amend&gt;</w:t>
      </w:r>
    </w:p>
    <w:p w14:paraId="0E779AD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233</w:t>
      </w:r>
      <w:r w:rsidRPr="0000301E">
        <w:rPr>
          <w:rStyle w:val="HideTWBExt"/>
        </w:rPr>
        <w:t>&lt;/NumAm&gt;</w:t>
      </w:r>
    </w:p>
    <w:p w14:paraId="1D7B2197" w14:textId="7D10DA11"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Aleksandar Nikolic, Valérie Deloge, Viktória Ferenc</w:t>
      </w:r>
      <w:r w:rsidRPr="0000301E">
        <w:rPr>
          <w:rStyle w:val="HideTWBExt"/>
          <w:b w:val="0"/>
        </w:rPr>
        <w:t>&lt;/Members&gt;</w:t>
      </w:r>
    </w:p>
    <w:p w14:paraId="17C45348" w14:textId="77777777" w:rsidR="007021D5" w:rsidRPr="0000301E" w:rsidRDefault="007021D5" w:rsidP="007021D5">
      <w:pPr>
        <w:pStyle w:val="NormalBold"/>
      </w:pPr>
      <w:r w:rsidRPr="0000301E">
        <w:rPr>
          <w:rStyle w:val="HideTWBExt"/>
          <w:b w:val="0"/>
        </w:rPr>
        <w:t>&lt;/RepeatBlock-By&gt;</w:t>
      </w:r>
    </w:p>
    <w:p w14:paraId="61BBB83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995EAC4" w14:textId="77777777" w:rsidR="007021D5" w:rsidRPr="0000301E" w:rsidRDefault="007021D5" w:rsidP="007021D5">
      <w:pPr>
        <w:pStyle w:val="NormalBold"/>
      </w:pPr>
      <w:r w:rsidRPr="0000301E">
        <w:rPr>
          <w:rStyle w:val="HideTWBExt"/>
        </w:rPr>
        <w:t>&lt;Article&gt;</w:t>
      </w:r>
      <w:r w:rsidRPr="0000301E">
        <w:t>N.º 25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DC9C7D5" w14:textId="77777777" w:rsidTr="00597D26">
        <w:trPr>
          <w:trHeight w:hRule="exact" w:val="240"/>
          <w:jc w:val="center"/>
        </w:trPr>
        <w:tc>
          <w:tcPr>
            <w:tcW w:w="9752" w:type="dxa"/>
            <w:gridSpan w:val="2"/>
            <w:tcBorders>
              <w:top w:val="nil"/>
              <w:left w:val="nil"/>
              <w:bottom w:val="nil"/>
              <w:right w:val="nil"/>
            </w:tcBorders>
          </w:tcPr>
          <w:p w14:paraId="075C5F89" w14:textId="77777777" w:rsidR="007021D5" w:rsidRPr="0000301E" w:rsidRDefault="007021D5" w:rsidP="00597D26"/>
        </w:tc>
      </w:tr>
      <w:tr w:rsidR="007021D5" w:rsidRPr="0000301E" w14:paraId="4FDA0487" w14:textId="77777777" w:rsidTr="00597D26">
        <w:trPr>
          <w:trHeight w:val="240"/>
          <w:jc w:val="center"/>
        </w:trPr>
        <w:tc>
          <w:tcPr>
            <w:tcW w:w="4876" w:type="dxa"/>
            <w:tcBorders>
              <w:top w:val="nil"/>
              <w:left w:val="nil"/>
              <w:bottom w:val="nil"/>
              <w:right w:val="nil"/>
            </w:tcBorders>
          </w:tcPr>
          <w:p w14:paraId="4104380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9E5617E" w14:textId="77777777" w:rsidR="007021D5" w:rsidRPr="0000301E" w:rsidRDefault="007021D5" w:rsidP="00597D26">
            <w:pPr>
              <w:pStyle w:val="AmColumnHeading"/>
            </w:pPr>
            <w:r w:rsidRPr="0000301E">
              <w:t>Alteração</w:t>
            </w:r>
          </w:p>
        </w:tc>
      </w:tr>
      <w:tr w:rsidR="007021D5" w:rsidRPr="0000301E" w14:paraId="01768EE9" w14:textId="77777777" w:rsidTr="00597D26">
        <w:trPr>
          <w:jc w:val="center"/>
        </w:trPr>
        <w:tc>
          <w:tcPr>
            <w:tcW w:w="4876" w:type="dxa"/>
            <w:tcBorders>
              <w:top w:val="nil"/>
              <w:left w:val="nil"/>
              <w:bottom w:val="nil"/>
              <w:right w:val="nil"/>
            </w:tcBorders>
          </w:tcPr>
          <w:p w14:paraId="79EC7C24" w14:textId="77777777" w:rsidR="007021D5" w:rsidRPr="0000301E" w:rsidRDefault="007021D5" w:rsidP="00597D26">
            <w:pPr>
              <w:pStyle w:val="Normal6a"/>
            </w:pPr>
            <w:r w:rsidRPr="0000301E">
              <w:t>25.</w:t>
            </w:r>
            <w:r w:rsidRPr="0000301E">
              <w:tab/>
              <w:t>É favorável à integração de dados sobre as doenças raras no Espaço Europeu de Dados de Saúde criado pelo Regulamento (UE) 2025/327 enquanto etapa essencial do processo da sua aplicação;</w:t>
            </w:r>
          </w:p>
        </w:tc>
        <w:tc>
          <w:tcPr>
            <w:tcW w:w="4876" w:type="dxa"/>
            <w:tcBorders>
              <w:top w:val="nil"/>
              <w:left w:val="nil"/>
              <w:bottom w:val="nil"/>
              <w:right w:val="nil"/>
            </w:tcBorders>
          </w:tcPr>
          <w:p w14:paraId="00636DC3" w14:textId="77777777" w:rsidR="007021D5" w:rsidRPr="0000301E" w:rsidRDefault="007021D5" w:rsidP="00597D26">
            <w:pPr>
              <w:pStyle w:val="Normal6a"/>
            </w:pPr>
            <w:r w:rsidRPr="0000301E">
              <w:t>25.</w:t>
            </w:r>
            <w:r w:rsidRPr="0000301E">
              <w:tab/>
              <w:t>É favorável à integração de dados sobre as doenças raras no Espaço Europeu de Dados de Saúde criado pelo Regulamento (UE) 2025/327 enquanto etapa essencial do processo da sua aplicação</w:t>
            </w:r>
            <w:r w:rsidRPr="0000301E">
              <w:rPr>
                <w:b/>
                <w:i/>
              </w:rPr>
              <w:t>, desde que essa integração não conduza a um armazenamento centralizado de dados de saúde sensíveis ao nível da União e seja levada a cabo no pleno respeito pelos direitos dos doentes, incluindo o consentimento explícito</w:t>
            </w:r>
            <w:r w:rsidRPr="0000301E">
              <w:t>;</w:t>
            </w:r>
          </w:p>
        </w:tc>
      </w:tr>
    </w:tbl>
    <w:p w14:paraId="3C55358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BF406DA" w14:textId="77777777" w:rsidR="007021D5" w:rsidRPr="0000301E" w:rsidRDefault="007021D5" w:rsidP="007021D5">
      <w:r w:rsidRPr="0000301E">
        <w:rPr>
          <w:rStyle w:val="HideTWBExt"/>
        </w:rPr>
        <w:t>&lt;/Amend&gt;</w:t>
      </w:r>
    </w:p>
    <w:p w14:paraId="7C7075C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234</w:t>
      </w:r>
      <w:r w:rsidRPr="0000301E">
        <w:rPr>
          <w:rStyle w:val="HideTWBExt"/>
        </w:rPr>
        <w:t>&lt;/NumAm&gt;</w:t>
      </w:r>
    </w:p>
    <w:p w14:paraId="01635539"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5AC91DFC" w14:textId="77777777" w:rsidR="007021D5" w:rsidRPr="0000301E" w:rsidRDefault="007021D5" w:rsidP="007021D5">
      <w:pPr>
        <w:pStyle w:val="NormalBold"/>
      </w:pPr>
      <w:r w:rsidRPr="0000301E">
        <w:rPr>
          <w:rStyle w:val="HideTWBExt"/>
          <w:b w:val="0"/>
        </w:rPr>
        <w:t>&lt;/RepeatBlock-By&gt;</w:t>
      </w:r>
    </w:p>
    <w:p w14:paraId="709021D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46E28FD" w14:textId="08405AC8" w:rsidR="007021D5" w:rsidRPr="0000301E" w:rsidRDefault="007021D5" w:rsidP="007021D5">
      <w:pPr>
        <w:pStyle w:val="NormalBold"/>
      </w:pPr>
      <w:r w:rsidRPr="0000301E">
        <w:rPr>
          <w:rStyle w:val="HideTWBExt"/>
        </w:rPr>
        <w:t>&lt;Article&gt;</w:t>
      </w:r>
      <w:r w:rsidRPr="0000301E">
        <w:t>N.º 25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D80402E" w14:textId="77777777" w:rsidTr="00597D26">
        <w:trPr>
          <w:trHeight w:hRule="exact" w:val="240"/>
          <w:jc w:val="center"/>
        </w:trPr>
        <w:tc>
          <w:tcPr>
            <w:tcW w:w="9752" w:type="dxa"/>
            <w:gridSpan w:val="2"/>
            <w:tcBorders>
              <w:top w:val="nil"/>
              <w:left w:val="nil"/>
              <w:bottom w:val="nil"/>
              <w:right w:val="nil"/>
            </w:tcBorders>
          </w:tcPr>
          <w:p w14:paraId="712758A2" w14:textId="77777777" w:rsidR="007021D5" w:rsidRPr="0000301E" w:rsidRDefault="007021D5" w:rsidP="00597D26"/>
        </w:tc>
      </w:tr>
      <w:tr w:rsidR="007021D5" w:rsidRPr="0000301E" w14:paraId="7980EDB1" w14:textId="77777777" w:rsidTr="00597D26">
        <w:trPr>
          <w:trHeight w:val="240"/>
          <w:jc w:val="center"/>
        </w:trPr>
        <w:tc>
          <w:tcPr>
            <w:tcW w:w="4876" w:type="dxa"/>
            <w:tcBorders>
              <w:top w:val="nil"/>
              <w:left w:val="nil"/>
              <w:bottom w:val="nil"/>
              <w:right w:val="nil"/>
            </w:tcBorders>
          </w:tcPr>
          <w:p w14:paraId="0C2AEBF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5AB58F7" w14:textId="77777777" w:rsidR="007021D5" w:rsidRPr="0000301E" w:rsidRDefault="007021D5" w:rsidP="00597D26">
            <w:pPr>
              <w:pStyle w:val="AmColumnHeading"/>
            </w:pPr>
            <w:r w:rsidRPr="0000301E">
              <w:t>Alteração</w:t>
            </w:r>
          </w:p>
        </w:tc>
      </w:tr>
      <w:tr w:rsidR="007021D5" w:rsidRPr="0000301E" w14:paraId="61DE58BE" w14:textId="77777777" w:rsidTr="00597D26">
        <w:trPr>
          <w:jc w:val="center"/>
        </w:trPr>
        <w:tc>
          <w:tcPr>
            <w:tcW w:w="4876" w:type="dxa"/>
            <w:tcBorders>
              <w:top w:val="nil"/>
              <w:left w:val="nil"/>
              <w:bottom w:val="nil"/>
              <w:right w:val="nil"/>
            </w:tcBorders>
          </w:tcPr>
          <w:p w14:paraId="622BAA11" w14:textId="77777777" w:rsidR="007021D5" w:rsidRPr="0000301E" w:rsidRDefault="007021D5" w:rsidP="00597D26">
            <w:pPr>
              <w:pStyle w:val="Normal6a"/>
            </w:pPr>
          </w:p>
        </w:tc>
        <w:tc>
          <w:tcPr>
            <w:tcW w:w="4876" w:type="dxa"/>
            <w:tcBorders>
              <w:top w:val="nil"/>
              <w:left w:val="nil"/>
              <w:bottom w:val="nil"/>
              <w:right w:val="nil"/>
            </w:tcBorders>
          </w:tcPr>
          <w:p w14:paraId="4028374D" w14:textId="72272F1E" w:rsidR="007021D5" w:rsidRPr="0000301E" w:rsidRDefault="007021D5" w:rsidP="00597D26">
            <w:pPr>
              <w:pStyle w:val="Normal6a"/>
            </w:pPr>
            <w:r w:rsidRPr="0000301E">
              <w:rPr>
                <w:b/>
                <w:i/>
              </w:rPr>
              <w:t>25</w:t>
            </w:r>
            <w:r w:rsidR="00FF10E8" w:rsidRPr="0000301E">
              <w:rPr>
                <w:b/>
                <w:i/>
              </w:rPr>
              <w:noBreakHyphen/>
            </w:r>
            <w:r w:rsidRPr="0000301E">
              <w:rPr>
                <w:b/>
                <w:i/>
              </w:rPr>
              <w:t>A.</w:t>
            </w:r>
            <w:r w:rsidRPr="0000301E">
              <w:tab/>
            </w:r>
            <w:r w:rsidRPr="0000301E">
              <w:rPr>
                <w:b/>
                <w:i/>
              </w:rPr>
              <w:t xml:space="preserve">Incentiva a utilização eficaz do Espaço Europeu de Dados de Saúde (EEDS) para a prestação de cuidados de saúde relacionados com doenças raras, incluindo a partilha responsável e a utilização secundária de dados de saúde para melhorar o diagnóstico, o tratamento </w:t>
            </w:r>
            <w:r w:rsidRPr="0000301E">
              <w:rPr>
                <w:b/>
                <w:i/>
              </w:rPr>
              <w:lastRenderedPageBreak/>
              <w:t>e os resultados da investigação, respeitando plenamente as normas éticas e de proteção de dados;</w:t>
            </w:r>
          </w:p>
        </w:tc>
      </w:tr>
    </w:tbl>
    <w:p w14:paraId="29FF4DB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2550D0B" w14:textId="77777777" w:rsidR="007021D5" w:rsidRPr="0000301E" w:rsidRDefault="007021D5" w:rsidP="007021D5">
      <w:r w:rsidRPr="0000301E">
        <w:rPr>
          <w:rStyle w:val="HideTWBExt"/>
        </w:rPr>
        <w:t>&lt;/Amend&gt;</w:t>
      </w:r>
    </w:p>
    <w:p w14:paraId="10C7448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235</w:t>
      </w:r>
      <w:r w:rsidRPr="0000301E">
        <w:rPr>
          <w:rStyle w:val="HideTWBExt"/>
        </w:rPr>
        <w:t>&lt;/NumAm&gt;</w:t>
      </w:r>
    </w:p>
    <w:p w14:paraId="479C8DC3"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5BF75DCF" w14:textId="77777777" w:rsidR="007021D5" w:rsidRPr="0000301E" w:rsidRDefault="007021D5" w:rsidP="007021D5">
      <w:pPr>
        <w:pStyle w:val="NormalBold"/>
      </w:pPr>
      <w:r w:rsidRPr="0000301E">
        <w:rPr>
          <w:rStyle w:val="HideTWBExt"/>
          <w:b w:val="0"/>
        </w:rPr>
        <w:t>&lt;/RepeatBlock-By&gt;</w:t>
      </w:r>
    </w:p>
    <w:p w14:paraId="3BD6C49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9408808"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577B10D" w14:textId="77777777" w:rsidTr="00597D26">
        <w:trPr>
          <w:trHeight w:hRule="exact" w:val="240"/>
          <w:jc w:val="center"/>
        </w:trPr>
        <w:tc>
          <w:tcPr>
            <w:tcW w:w="9752" w:type="dxa"/>
            <w:gridSpan w:val="2"/>
            <w:tcBorders>
              <w:top w:val="nil"/>
              <w:left w:val="nil"/>
              <w:bottom w:val="nil"/>
              <w:right w:val="nil"/>
            </w:tcBorders>
          </w:tcPr>
          <w:p w14:paraId="7BAF7711" w14:textId="77777777" w:rsidR="007021D5" w:rsidRPr="0000301E" w:rsidRDefault="007021D5" w:rsidP="00597D26"/>
        </w:tc>
      </w:tr>
      <w:tr w:rsidR="007021D5" w:rsidRPr="0000301E" w14:paraId="4DABF5F6" w14:textId="77777777" w:rsidTr="00597D26">
        <w:trPr>
          <w:trHeight w:val="240"/>
          <w:jc w:val="center"/>
        </w:trPr>
        <w:tc>
          <w:tcPr>
            <w:tcW w:w="4876" w:type="dxa"/>
            <w:tcBorders>
              <w:top w:val="nil"/>
              <w:left w:val="nil"/>
              <w:bottom w:val="nil"/>
              <w:right w:val="nil"/>
            </w:tcBorders>
          </w:tcPr>
          <w:p w14:paraId="2BD00C8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77D517C" w14:textId="77777777" w:rsidR="007021D5" w:rsidRPr="0000301E" w:rsidRDefault="007021D5" w:rsidP="00597D26">
            <w:pPr>
              <w:pStyle w:val="AmColumnHeading"/>
            </w:pPr>
            <w:r w:rsidRPr="0000301E">
              <w:t>Alteração</w:t>
            </w:r>
          </w:p>
        </w:tc>
      </w:tr>
      <w:tr w:rsidR="007021D5" w:rsidRPr="0000301E" w14:paraId="7A27E598" w14:textId="77777777" w:rsidTr="00597D26">
        <w:trPr>
          <w:jc w:val="center"/>
        </w:trPr>
        <w:tc>
          <w:tcPr>
            <w:tcW w:w="4876" w:type="dxa"/>
            <w:tcBorders>
              <w:top w:val="nil"/>
              <w:left w:val="nil"/>
              <w:bottom w:val="nil"/>
              <w:right w:val="nil"/>
            </w:tcBorders>
          </w:tcPr>
          <w:p w14:paraId="5907B821" w14:textId="77777777" w:rsidR="007021D5" w:rsidRPr="0000301E" w:rsidRDefault="007021D5" w:rsidP="00597D26">
            <w:pPr>
              <w:pStyle w:val="Normal6a"/>
            </w:pPr>
            <w:r w:rsidRPr="0000301E">
              <w:t>26.</w:t>
            </w:r>
            <w:r w:rsidRPr="0000301E">
              <w:tab/>
              <w:t>Encoraja a utilização sistemática de sistemas de codificação normalizados;</w:t>
            </w:r>
          </w:p>
        </w:tc>
        <w:tc>
          <w:tcPr>
            <w:tcW w:w="4876" w:type="dxa"/>
            <w:tcBorders>
              <w:top w:val="nil"/>
              <w:left w:val="nil"/>
              <w:bottom w:val="nil"/>
              <w:right w:val="nil"/>
            </w:tcBorders>
          </w:tcPr>
          <w:p w14:paraId="182FBB0F" w14:textId="77777777" w:rsidR="007021D5" w:rsidRPr="0000301E" w:rsidRDefault="007021D5" w:rsidP="00597D26">
            <w:pPr>
              <w:pStyle w:val="Normal6a"/>
            </w:pPr>
            <w:r w:rsidRPr="0000301E">
              <w:t>26.</w:t>
            </w:r>
            <w:r w:rsidRPr="0000301E">
              <w:tab/>
              <w:t>Encoraja a utilização sistemática de sistemas de codificação normalizados</w:t>
            </w:r>
            <w:r w:rsidRPr="0000301E">
              <w:rPr>
                <w:b/>
                <w:i/>
              </w:rPr>
              <w:t>, como os códigos ORPHA geridos pela Orphanet, que já identificaram mais de 22 000 nomes principais e sinónimos, e aos quais foram atribuídos identificadores numéricos únicos e inalteráveis, que podem ser prontamente integrados nos registos e bases de dados nacionais, a fim de melhorar a normalização, a comparabilidade e a interoperabilidade dos dados</w:t>
            </w:r>
            <w:r w:rsidRPr="0000301E">
              <w:t>;</w:t>
            </w:r>
          </w:p>
        </w:tc>
      </w:tr>
    </w:tbl>
    <w:p w14:paraId="679FEC6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D3E2DAB" w14:textId="77777777" w:rsidR="007021D5" w:rsidRPr="0000301E" w:rsidRDefault="007021D5" w:rsidP="007021D5">
      <w:r w:rsidRPr="0000301E">
        <w:rPr>
          <w:rStyle w:val="HideTWBExt"/>
        </w:rPr>
        <w:t>&lt;/Amend&gt;</w:t>
      </w:r>
    </w:p>
    <w:p w14:paraId="4025A82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236</w:t>
      </w:r>
      <w:r w:rsidRPr="0000301E">
        <w:rPr>
          <w:rStyle w:val="HideTWBExt"/>
        </w:rPr>
        <w:t>&lt;/NumAm&gt;</w:t>
      </w:r>
    </w:p>
    <w:p w14:paraId="7FB15F4C" w14:textId="4F96E6D3"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52A1D31B" w14:textId="77777777" w:rsidR="007021D5" w:rsidRPr="0000301E" w:rsidRDefault="007021D5" w:rsidP="007021D5">
      <w:pPr>
        <w:pStyle w:val="NormalBold"/>
      </w:pPr>
      <w:r w:rsidRPr="0000301E">
        <w:rPr>
          <w:rStyle w:val="HideTWBExt"/>
          <w:b w:val="0"/>
        </w:rPr>
        <w:t>&lt;/RepeatBlock-By&gt;</w:t>
      </w:r>
    </w:p>
    <w:p w14:paraId="252C8D4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9338CF1"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D222C77" w14:textId="77777777" w:rsidTr="00597D26">
        <w:trPr>
          <w:trHeight w:hRule="exact" w:val="240"/>
          <w:jc w:val="center"/>
        </w:trPr>
        <w:tc>
          <w:tcPr>
            <w:tcW w:w="9752" w:type="dxa"/>
            <w:gridSpan w:val="2"/>
            <w:tcBorders>
              <w:top w:val="nil"/>
              <w:left w:val="nil"/>
              <w:bottom w:val="nil"/>
              <w:right w:val="nil"/>
            </w:tcBorders>
          </w:tcPr>
          <w:p w14:paraId="09B2D857" w14:textId="77777777" w:rsidR="007021D5" w:rsidRPr="0000301E" w:rsidRDefault="007021D5" w:rsidP="00597D26"/>
        </w:tc>
      </w:tr>
      <w:tr w:rsidR="007021D5" w:rsidRPr="0000301E" w14:paraId="3257A5B1" w14:textId="77777777" w:rsidTr="00597D26">
        <w:trPr>
          <w:trHeight w:val="240"/>
          <w:jc w:val="center"/>
        </w:trPr>
        <w:tc>
          <w:tcPr>
            <w:tcW w:w="4876" w:type="dxa"/>
            <w:tcBorders>
              <w:top w:val="nil"/>
              <w:left w:val="nil"/>
              <w:bottom w:val="nil"/>
              <w:right w:val="nil"/>
            </w:tcBorders>
          </w:tcPr>
          <w:p w14:paraId="1310A72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0EA29F1" w14:textId="77777777" w:rsidR="007021D5" w:rsidRPr="0000301E" w:rsidRDefault="007021D5" w:rsidP="00597D26">
            <w:pPr>
              <w:pStyle w:val="AmColumnHeading"/>
            </w:pPr>
            <w:r w:rsidRPr="0000301E">
              <w:t>Alteração</w:t>
            </w:r>
          </w:p>
        </w:tc>
      </w:tr>
      <w:tr w:rsidR="007021D5" w:rsidRPr="0000301E" w14:paraId="669B31B8" w14:textId="77777777" w:rsidTr="00597D26">
        <w:trPr>
          <w:jc w:val="center"/>
        </w:trPr>
        <w:tc>
          <w:tcPr>
            <w:tcW w:w="4876" w:type="dxa"/>
            <w:tcBorders>
              <w:top w:val="nil"/>
              <w:left w:val="nil"/>
              <w:bottom w:val="nil"/>
              <w:right w:val="nil"/>
            </w:tcBorders>
          </w:tcPr>
          <w:p w14:paraId="677C5868" w14:textId="77777777" w:rsidR="007021D5" w:rsidRPr="0000301E" w:rsidRDefault="007021D5" w:rsidP="00597D26">
            <w:pPr>
              <w:pStyle w:val="Normal6a"/>
            </w:pPr>
            <w:r w:rsidRPr="0000301E">
              <w:t>26.</w:t>
            </w:r>
            <w:r w:rsidRPr="0000301E">
              <w:tab/>
              <w:t>Encoraja a utilização sistemática de sistemas de codificação normalizados;</w:t>
            </w:r>
          </w:p>
        </w:tc>
        <w:tc>
          <w:tcPr>
            <w:tcW w:w="4876" w:type="dxa"/>
            <w:tcBorders>
              <w:top w:val="nil"/>
              <w:left w:val="nil"/>
              <w:bottom w:val="nil"/>
              <w:right w:val="nil"/>
            </w:tcBorders>
          </w:tcPr>
          <w:p w14:paraId="285882B5" w14:textId="1667FE88" w:rsidR="007021D5" w:rsidRPr="0000301E" w:rsidRDefault="007021D5" w:rsidP="00597D26">
            <w:pPr>
              <w:pStyle w:val="Normal6a"/>
            </w:pPr>
            <w:r w:rsidRPr="0000301E">
              <w:t>26.</w:t>
            </w:r>
            <w:r w:rsidRPr="0000301E">
              <w:tab/>
              <w:t xml:space="preserve">Encoraja a utilização sistemática de sistemas de codificação normalizados </w:t>
            </w:r>
            <w:r w:rsidRPr="0000301E">
              <w:rPr>
                <w:b/>
                <w:i/>
              </w:rPr>
              <w:t xml:space="preserve">, incluindo os códigos ORPHA, a fim de melhorar a identificação, a visibilidade e a comparabilidade das doenças raras em </w:t>
            </w:r>
            <w:r w:rsidRPr="0000301E">
              <w:rPr>
                <w:b/>
                <w:i/>
              </w:rPr>
              <w:lastRenderedPageBreak/>
              <w:t>todos os Estados</w:t>
            </w:r>
            <w:r w:rsidR="00FF10E8" w:rsidRPr="0000301E">
              <w:rPr>
                <w:b/>
                <w:i/>
              </w:rPr>
              <w:noBreakHyphen/>
            </w:r>
            <w:r w:rsidRPr="0000301E">
              <w:rPr>
                <w:b/>
                <w:i/>
              </w:rPr>
              <w:t>Membros</w:t>
            </w:r>
            <w:r w:rsidRPr="0000301E">
              <w:t>;</w:t>
            </w:r>
          </w:p>
        </w:tc>
      </w:tr>
    </w:tbl>
    <w:p w14:paraId="6ACF431F"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C4EEFF4" w14:textId="77777777" w:rsidR="007021D5" w:rsidRPr="0000301E" w:rsidRDefault="007021D5" w:rsidP="007021D5">
      <w:r w:rsidRPr="0000301E">
        <w:rPr>
          <w:rStyle w:val="HideTWBExt"/>
        </w:rPr>
        <w:t>&lt;/Amend&gt;</w:t>
      </w:r>
    </w:p>
    <w:p w14:paraId="1638CBA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237</w:t>
      </w:r>
      <w:r w:rsidRPr="0000301E">
        <w:rPr>
          <w:rStyle w:val="HideTWBExt"/>
        </w:rPr>
        <w:t>&lt;/NumAm&gt;</w:t>
      </w:r>
    </w:p>
    <w:p w14:paraId="1BE8E709"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50F40E4C" w14:textId="77777777" w:rsidR="007021D5" w:rsidRPr="0000301E" w:rsidRDefault="007021D5" w:rsidP="007021D5">
      <w:pPr>
        <w:pStyle w:val="NormalBold"/>
      </w:pPr>
      <w:r w:rsidRPr="0000301E">
        <w:rPr>
          <w:rStyle w:val="HideTWBExt"/>
          <w:b w:val="0"/>
        </w:rPr>
        <w:t>&lt;/RepeatBlock-By&gt;</w:t>
      </w:r>
    </w:p>
    <w:p w14:paraId="3DD5652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9595EE"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AACA4B2" w14:textId="77777777" w:rsidTr="00597D26">
        <w:trPr>
          <w:trHeight w:hRule="exact" w:val="240"/>
          <w:jc w:val="center"/>
        </w:trPr>
        <w:tc>
          <w:tcPr>
            <w:tcW w:w="9752" w:type="dxa"/>
            <w:gridSpan w:val="2"/>
            <w:tcBorders>
              <w:top w:val="nil"/>
              <w:left w:val="nil"/>
              <w:bottom w:val="nil"/>
              <w:right w:val="nil"/>
            </w:tcBorders>
          </w:tcPr>
          <w:p w14:paraId="0BA5975E" w14:textId="77777777" w:rsidR="007021D5" w:rsidRPr="0000301E" w:rsidRDefault="007021D5" w:rsidP="00597D26"/>
        </w:tc>
      </w:tr>
      <w:tr w:rsidR="007021D5" w:rsidRPr="0000301E" w14:paraId="7F55C313" w14:textId="77777777" w:rsidTr="00597D26">
        <w:trPr>
          <w:trHeight w:val="240"/>
          <w:jc w:val="center"/>
        </w:trPr>
        <w:tc>
          <w:tcPr>
            <w:tcW w:w="4876" w:type="dxa"/>
            <w:tcBorders>
              <w:top w:val="nil"/>
              <w:left w:val="nil"/>
              <w:bottom w:val="nil"/>
              <w:right w:val="nil"/>
            </w:tcBorders>
          </w:tcPr>
          <w:p w14:paraId="7C373FA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E925863" w14:textId="77777777" w:rsidR="007021D5" w:rsidRPr="0000301E" w:rsidRDefault="007021D5" w:rsidP="00597D26">
            <w:pPr>
              <w:pStyle w:val="AmColumnHeading"/>
            </w:pPr>
            <w:r w:rsidRPr="0000301E">
              <w:t>Alteração</w:t>
            </w:r>
          </w:p>
        </w:tc>
      </w:tr>
      <w:tr w:rsidR="007021D5" w:rsidRPr="0000301E" w14:paraId="5387C631" w14:textId="77777777" w:rsidTr="00597D26">
        <w:trPr>
          <w:jc w:val="center"/>
        </w:trPr>
        <w:tc>
          <w:tcPr>
            <w:tcW w:w="4876" w:type="dxa"/>
            <w:tcBorders>
              <w:top w:val="nil"/>
              <w:left w:val="nil"/>
              <w:bottom w:val="nil"/>
              <w:right w:val="nil"/>
            </w:tcBorders>
          </w:tcPr>
          <w:p w14:paraId="1829AC83" w14:textId="77777777" w:rsidR="007021D5" w:rsidRPr="0000301E" w:rsidRDefault="007021D5" w:rsidP="00597D26">
            <w:pPr>
              <w:pStyle w:val="Normal6a"/>
            </w:pPr>
            <w:r w:rsidRPr="0000301E">
              <w:t>26.</w:t>
            </w:r>
            <w:r w:rsidRPr="0000301E">
              <w:tab/>
              <w:t>Encoraja a utilização sistemática de sistemas de codificação normalizados;</w:t>
            </w:r>
          </w:p>
        </w:tc>
        <w:tc>
          <w:tcPr>
            <w:tcW w:w="4876" w:type="dxa"/>
            <w:tcBorders>
              <w:top w:val="nil"/>
              <w:left w:val="nil"/>
              <w:bottom w:val="nil"/>
              <w:right w:val="nil"/>
            </w:tcBorders>
          </w:tcPr>
          <w:p w14:paraId="11CBD3C4" w14:textId="3F4062CF" w:rsidR="007021D5" w:rsidRPr="0000301E" w:rsidRDefault="007021D5" w:rsidP="00597D26">
            <w:pPr>
              <w:pStyle w:val="Normal6a"/>
            </w:pPr>
            <w:r w:rsidRPr="0000301E">
              <w:t>26.</w:t>
            </w:r>
            <w:r w:rsidRPr="0000301E">
              <w:tab/>
              <w:t xml:space="preserve">Encoraja a utilização sistemática de sistemas de codificação normalizados </w:t>
            </w:r>
            <w:r w:rsidRPr="0000301E">
              <w:rPr>
                <w:b/>
                <w:i/>
              </w:rPr>
              <w:t>e normas comuns relativas aos dados para as doenças raras em todos os Estados</w:t>
            </w:r>
            <w:r w:rsidR="00FF10E8" w:rsidRPr="0000301E">
              <w:rPr>
                <w:b/>
                <w:i/>
              </w:rPr>
              <w:noBreakHyphen/>
            </w:r>
            <w:r w:rsidRPr="0000301E">
              <w:rPr>
                <w:b/>
                <w:i/>
              </w:rPr>
              <w:t>Membros</w:t>
            </w:r>
            <w:r w:rsidRPr="0000301E">
              <w:t>;</w:t>
            </w:r>
          </w:p>
        </w:tc>
      </w:tr>
    </w:tbl>
    <w:p w14:paraId="1ACB244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E3BE03A" w14:textId="77777777" w:rsidR="007021D5" w:rsidRPr="0000301E" w:rsidRDefault="007021D5" w:rsidP="007021D5">
      <w:r w:rsidRPr="0000301E">
        <w:rPr>
          <w:rStyle w:val="HideTWBExt"/>
        </w:rPr>
        <w:t>&lt;/Amend&gt;</w:t>
      </w:r>
    </w:p>
    <w:p w14:paraId="695E96E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238</w:t>
      </w:r>
      <w:r w:rsidRPr="0000301E">
        <w:rPr>
          <w:rStyle w:val="HideTWBExt"/>
        </w:rPr>
        <w:t>&lt;/NumAm&gt;</w:t>
      </w:r>
    </w:p>
    <w:p w14:paraId="6CCF1199"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5EE30EF2" w14:textId="77777777" w:rsidR="007021D5" w:rsidRPr="0000301E" w:rsidRDefault="007021D5" w:rsidP="007021D5">
      <w:pPr>
        <w:pStyle w:val="NormalBold"/>
      </w:pPr>
      <w:r w:rsidRPr="0000301E">
        <w:rPr>
          <w:rStyle w:val="HideTWBExt"/>
          <w:b w:val="0"/>
        </w:rPr>
        <w:t>&lt;/RepeatBlock-By&gt;</w:t>
      </w:r>
    </w:p>
    <w:p w14:paraId="47C1373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A6F7ED6"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92B6FB2" w14:textId="77777777" w:rsidTr="00597D26">
        <w:trPr>
          <w:trHeight w:hRule="exact" w:val="240"/>
          <w:jc w:val="center"/>
        </w:trPr>
        <w:tc>
          <w:tcPr>
            <w:tcW w:w="9752" w:type="dxa"/>
            <w:gridSpan w:val="2"/>
            <w:tcBorders>
              <w:top w:val="nil"/>
              <w:left w:val="nil"/>
              <w:bottom w:val="nil"/>
              <w:right w:val="nil"/>
            </w:tcBorders>
          </w:tcPr>
          <w:p w14:paraId="0261B362" w14:textId="77777777" w:rsidR="007021D5" w:rsidRPr="0000301E" w:rsidRDefault="007021D5" w:rsidP="00597D26"/>
        </w:tc>
      </w:tr>
      <w:tr w:rsidR="007021D5" w:rsidRPr="0000301E" w14:paraId="782FE57E" w14:textId="77777777" w:rsidTr="00597D26">
        <w:trPr>
          <w:trHeight w:val="240"/>
          <w:jc w:val="center"/>
        </w:trPr>
        <w:tc>
          <w:tcPr>
            <w:tcW w:w="4876" w:type="dxa"/>
            <w:tcBorders>
              <w:top w:val="nil"/>
              <w:left w:val="nil"/>
              <w:bottom w:val="nil"/>
              <w:right w:val="nil"/>
            </w:tcBorders>
          </w:tcPr>
          <w:p w14:paraId="1268E93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DC8B761" w14:textId="77777777" w:rsidR="007021D5" w:rsidRPr="0000301E" w:rsidRDefault="007021D5" w:rsidP="00597D26">
            <w:pPr>
              <w:pStyle w:val="AmColumnHeading"/>
            </w:pPr>
            <w:r w:rsidRPr="0000301E">
              <w:t>Alteração</w:t>
            </w:r>
          </w:p>
        </w:tc>
      </w:tr>
      <w:tr w:rsidR="007021D5" w:rsidRPr="0000301E" w14:paraId="559E15EF" w14:textId="77777777" w:rsidTr="00597D26">
        <w:trPr>
          <w:jc w:val="center"/>
        </w:trPr>
        <w:tc>
          <w:tcPr>
            <w:tcW w:w="4876" w:type="dxa"/>
            <w:tcBorders>
              <w:top w:val="nil"/>
              <w:left w:val="nil"/>
              <w:bottom w:val="nil"/>
              <w:right w:val="nil"/>
            </w:tcBorders>
          </w:tcPr>
          <w:p w14:paraId="60840A22" w14:textId="77777777" w:rsidR="007021D5" w:rsidRPr="0000301E" w:rsidRDefault="007021D5" w:rsidP="00597D26">
            <w:pPr>
              <w:pStyle w:val="Normal6a"/>
            </w:pPr>
            <w:r w:rsidRPr="0000301E">
              <w:t>26.</w:t>
            </w:r>
            <w:r w:rsidRPr="0000301E">
              <w:tab/>
              <w:t xml:space="preserve">Encoraja a utilização sistemática de </w:t>
            </w:r>
            <w:r w:rsidRPr="0000301E">
              <w:rPr>
                <w:b/>
                <w:i/>
              </w:rPr>
              <w:t>sistemas</w:t>
            </w:r>
            <w:r w:rsidRPr="0000301E">
              <w:t xml:space="preserve"> de codificação </w:t>
            </w:r>
            <w:r w:rsidRPr="0000301E">
              <w:rPr>
                <w:b/>
                <w:i/>
              </w:rPr>
              <w:t>normalizados</w:t>
            </w:r>
            <w:r w:rsidRPr="0000301E">
              <w:t>;</w:t>
            </w:r>
          </w:p>
        </w:tc>
        <w:tc>
          <w:tcPr>
            <w:tcW w:w="4876" w:type="dxa"/>
            <w:tcBorders>
              <w:top w:val="nil"/>
              <w:left w:val="nil"/>
              <w:bottom w:val="nil"/>
              <w:right w:val="nil"/>
            </w:tcBorders>
          </w:tcPr>
          <w:p w14:paraId="4485A1D4" w14:textId="4C1F1064" w:rsidR="007021D5" w:rsidRPr="0000301E" w:rsidRDefault="007021D5" w:rsidP="00597D26">
            <w:pPr>
              <w:pStyle w:val="Normal6a"/>
            </w:pPr>
            <w:r w:rsidRPr="0000301E">
              <w:t>26.</w:t>
            </w:r>
            <w:r w:rsidRPr="0000301E">
              <w:tab/>
              <w:t xml:space="preserve">Encoraja a utilização sistemática de </w:t>
            </w:r>
            <w:r w:rsidRPr="0000301E">
              <w:rPr>
                <w:b/>
                <w:i/>
              </w:rPr>
              <w:t>um sistema</w:t>
            </w:r>
            <w:r w:rsidRPr="0000301E">
              <w:t xml:space="preserve"> de codificação </w:t>
            </w:r>
            <w:r w:rsidRPr="0000301E">
              <w:rPr>
                <w:b/>
                <w:i/>
              </w:rPr>
              <w:t>comum para todos os Estados</w:t>
            </w:r>
            <w:r w:rsidR="00FF10E8" w:rsidRPr="0000301E">
              <w:rPr>
                <w:b/>
                <w:i/>
              </w:rPr>
              <w:noBreakHyphen/>
            </w:r>
            <w:r w:rsidRPr="0000301E">
              <w:rPr>
                <w:b/>
                <w:i/>
              </w:rPr>
              <w:t>Membros e financiado pela União</w:t>
            </w:r>
            <w:r w:rsidRPr="0000301E">
              <w:t>;</w:t>
            </w:r>
          </w:p>
        </w:tc>
      </w:tr>
    </w:tbl>
    <w:p w14:paraId="2CBC5C7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336D76" w14:textId="77777777" w:rsidR="007021D5" w:rsidRPr="0000301E" w:rsidRDefault="007021D5" w:rsidP="007021D5">
      <w:r w:rsidRPr="0000301E">
        <w:rPr>
          <w:rStyle w:val="HideTWBExt"/>
        </w:rPr>
        <w:t>&lt;/Amend&gt;</w:t>
      </w:r>
    </w:p>
    <w:p w14:paraId="4902C80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239</w:t>
      </w:r>
      <w:r w:rsidRPr="0000301E">
        <w:rPr>
          <w:rStyle w:val="HideTWBExt"/>
        </w:rPr>
        <w:t>&lt;/NumAm&gt;</w:t>
      </w:r>
    </w:p>
    <w:p w14:paraId="0ABFEB0B" w14:textId="3B43F8FB"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7FA8B133" w14:textId="77777777" w:rsidR="007021D5" w:rsidRPr="0000301E" w:rsidRDefault="007021D5" w:rsidP="007021D5">
      <w:pPr>
        <w:pStyle w:val="NormalBold"/>
      </w:pPr>
      <w:r w:rsidRPr="0000301E">
        <w:rPr>
          <w:rStyle w:val="HideTWBExt"/>
          <w:b w:val="0"/>
        </w:rPr>
        <w:t>&lt;/RepeatBlock-By&gt;</w:t>
      </w:r>
    </w:p>
    <w:p w14:paraId="05A2F82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817998F"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A406795" w14:textId="77777777" w:rsidTr="00597D26">
        <w:trPr>
          <w:trHeight w:hRule="exact" w:val="240"/>
          <w:jc w:val="center"/>
        </w:trPr>
        <w:tc>
          <w:tcPr>
            <w:tcW w:w="9752" w:type="dxa"/>
            <w:gridSpan w:val="2"/>
            <w:tcBorders>
              <w:top w:val="nil"/>
              <w:left w:val="nil"/>
              <w:bottom w:val="nil"/>
              <w:right w:val="nil"/>
            </w:tcBorders>
          </w:tcPr>
          <w:p w14:paraId="1C6ADA2B" w14:textId="77777777" w:rsidR="007021D5" w:rsidRPr="0000301E" w:rsidRDefault="007021D5" w:rsidP="00597D26"/>
        </w:tc>
      </w:tr>
      <w:tr w:rsidR="007021D5" w:rsidRPr="0000301E" w14:paraId="58AA63B2" w14:textId="77777777" w:rsidTr="00597D26">
        <w:trPr>
          <w:trHeight w:val="240"/>
          <w:jc w:val="center"/>
        </w:trPr>
        <w:tc>
          <w:tcPr>
            <w:tcW w:w="4876" w:type="dxa"/>
            <w:tcBorders>
              <w:top w:val="nil"/>
              <w:left w:val="nil"/>
              <w:bottom w:val="nil"/>
              <w:right w:val="nil"/>
            </w:tcBorders>
          </w:tcPr>
          <w:p w14:paraId="23D28F4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5FD06472" w14:textId="77777777" w:rsidR="007021D5" w:rsidRPr="0000301E" w:rsidRDefault="007021D5" w:rsidP="00597D26">
            <w:pPr>
              <w:pStyle w:val="AmColumnHeading"/>
            </w:pPr>
            <w:r w:rsidRPr="0000301E">
              <w:t>Alteração</w:t>
            </w:r>
          </w:p>
        </w:tc>
      </w:tr>
      <w:tr w:rsidR="007021D5" w:rsidRPr="0000301E" w14:paraId="24B1FBAB" w14:textId="77777777" w:rsidTr="00597D26">
        <w:trPr>
          <w:jc w:val="center"/>
        </w:trPr>
        <w:tc>
          <w:tcPr>
            <w:tcW w:w="4876" w:type="dxa"/>
            <w:tcBorders>
              <w:top w:val="nil"/>
              <w:left w:val="nil"/>
              <w:bottom w:val="nil"/>
              <w:right w:val="nil"/>
            </w:tcBorders>
          </w:tcPr>
          <w:p w14:paraId="1BBF8E4A" w14:textId="77777777" w:rsidR="007021D5" w:rsidRPr="0000301E" w:rsidRDefault="007021D5" w:rsidP="00597D26">
            <w:pPr>
              <w:pStyle w:val="Normal6a"/>
            </w:pPr>
            <w:r w:rsidRPr="0000301E">
              <w:t>26.</w:t>
            </w:r>
            <w:r w:rsidRPr="0000301E">
              <w:tab/>
              <w:t>Encoraja a utilização sistemática de sistemas de codificação normalizados;</w:t>
            </w:r>
          </w:p>
        </w:tc>
        <w:tc>
          <w:tcPr>
            <w:tcW w:w="4876" w:type="dxa"/>
            <w:tcBorders>
              <w:top w:val="nil"/>
              <w:left w:val="nil"/>
              <w:bottom w:val="nil"/>
              <w:right w:val="nil"/>
            </w:tcBorders>
          </w:tcPr>
          <w:p w14:paraId="1EC27292" w14:textId="3751F890" w:rsidR="007021D5" w:rsidRPr="0000301E" w:rsidRDefault="007021D5" w:rsidP="00597D26">
            <w:pPr>
              <w:pStyle w:val="Normal6a"/>
            </w:pPr>
            <w:r w:rsidRPr="0000301E">
              <w:t>26.</w:t>
            </w:r>
            <w:r w:rsidRPr="0000301E">
              <w:tab/>
              <w:t xml:space="preserve">Encoraja a utilização sistemática de sistemas de codificação normalizados </w:t>
            </w:r>
            <w:r w:rsidRPr="0000301E">
              <w:rPr>
                <w:b/>
                <w:i/>
              </w:rPr>
              <w:t>em todos os Estados</w:t>
            </w:r>
            <w:r w:rsidR="00FF10E8" w:rsidRPr="0000301E">
              <w:rPr>
                <w:b/>
                <w:i/>
              </w:rPr>
              <w:noBreakHyphen/>
            </w:r>
            <w:r w:rsidRPr="0000301E">
              <w:rPr>
                <w:b/>
                <w:i/>
              </w:rPr>
              <w:t>Membros</w:t>
            </w:r>
            <w:r w:rsidRPr="0000301E">
              <w:t>;</w:t>
            </w:r>
          </w:p>
        </w:tc>
      </w:tr>
    </w:tbl>
    <w:p w14:paraId="5B10A48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8851EAC" w14:textId="77777777" w:rsidR="007021D5" w:rsidRPr="0000301E" w:rsidRDefault="007021D5" w:rsidP="007021D5">
      <w:r w:rsidRPr="0000301E">
        <w:rPr>
          <w:rStyle w:val="HideTWBExt"/>
        </w:rPr>
        <w:t>&lt;/Amend&gt;</w:t>
      </w:r>
    </w:p>
    <w:p w14:paraId="3CD968F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240</w:t>
      </w:r>
      <w:r w:rsidRPr="0000301E">
        <w:rPr>
          <w:rStyle w:val="HideTWBExt"/>
        </w:rPr>
        <w:t>&lt;/NumAm&gt;</w:t>
      </w:r>
    </w:p>
    <w:p w14:paraId="7B9CB72D"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462C2552" w14:textId="77777777" w:rsidR="007021D5" w:rsidRPr="0000301E" w:rsidRDefault="007021D5" w:rsidP="007021D5">
      <w:pPr>
        <w:pStyle w:val="NormalBold"/>
      </w:pPr>
      <w:r w:rsidRPr="0000301E">
        <w:rPr>
          <w:rStyle w:val="HideTWBExt"/>
          <w:b w:val="0"/>
        </w:rPr>
        <w:t>&lt;/RepeatBlock-By&gt;</w:t>
      </w:r>
    </w:p>
    <w:p w14:paraId="26A08AE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7FD06F8" w14:textId="77777777" w:rsidR="007021D5" w:rsidRPr="0000301E" w:rsidRDefault="007021D5" w:rsidP="007021D5">
      <w:pPr>
        <w:pStyle w:val="NormalBold"/>
      </w:pPr>
      <w:r w:rsidRPr="0000301E">
        <w:rPr>
          <w:rStyle w:val="HideTWBExt"/>
        </w:rPr>
        <w:t>&lt;Article&gt;</w:t>
      </w:r>
      <w:r w:rsidRPr="0000301E">
        <w:t>N.º 26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B603075" w14:textId="77777777" w:rsidTr="00597D26">
        <w:trPr>
          <w:trHeight w:hRule="exact" w:val="240"/>
          <w:jc w:val="center"/>
        </w:trPr>
        <w:tc>
          <w:tcPr>
            <w:tcW w:w="9752" w:type="dxa"/>
            <w:gridSpan w:val="2"/>
            <w:tcBorders>
              <w:top w:val="nil"/>
              <w:left w:val="nil"/>
              <w:bottom w:val="nil"/>
              <w:right w:val="nil"/>
            </w:tcBorders>
          </w:tcPr>
          <w:p w14:paraId="4101567F" w14:textId="77777777" w:rsidR="007021D5" w:rsidRPr="0000301E" w:rsidRDefault="007021D5" w:rsidP="00597D26"/>
        </w:tc>
      </w:tr>
      <w:tr w:rsidR="007021D5" w:rsidRPr="0000301E" w14:paraId="70B1D7D5" w14:textId="77777777" w:rsidTr="00597D26">
        <w:trPr>
          <w:trHeight w:val="240"/>
          <w:jc w:val="center"/>
        </w:trPr>
        <w:tc>
          <w:tcPr>
            <w:tcW w:w="4876" w:type="dxa"/>
            <w:tcBorders>
              <w:top w:val="nil"/>
              <w:left w:val="nil"/>
              <w:bottom w:val="nil"/>
              <w:right w:val="nil"/>
            </w:tcBorders>
          </w:tcPr>
          <w:p w14:paraId="642FEF0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DF23A43" w14:textId="77777777" w:rsidR="007021D5" w:rsidRPr="0000301E" w:rsidRDefault="007021D5" w:rsidP="00597D26">
            <w:pPr>
              <w:pStyle w:val="AmColumnHeading"/>
            </w:pPr>
            <w:r w:rsidRPr="0000301E">
              <w:t>Alteração</w:t>
            </w:r>
          </w:p>
        </w:tc>
      </w:tr>
      <w:tr w:rsidR="007021D5" w:rsidRPr="0000301E" w14:paraId="6A2CF852" w14:textId="77777777" w:rsidTr="00597D26">
        <w:trPr>
          <w:jc w:val="center"/>
        </w:trPr>
        <w:tc>
          <w:tcPr>
            <w:tcW w:w="4876" w:type="dxa"/>
            <w:tcBorders>
              <w:top w:val="nil"/>
              <w:left w:val="nil"/>
              <w:bottom w:val="nil"/>
              <w:right w:val="nil"/>
            </w:tcBorders>
          </w:tcPr>
          <w:p w14:paraId="71B1E8C2" w14:textId="77777777" w:rsidR="007021D5" w:rsidRPr="0000301E" w:rsidRDefault="007021D5" w:rsidP="00597D26">
            <w:pPr>
              <w:pStyle w:val="Normal6a"/>
            </w:pPr>
            <w:r w:rsidRPr="0000301E">
              <w:t>26.</w:t>
            </w:r>
            <w:r w:rsidRPr="0000301E">
              <w:tab/>
              <w:t xml:space="preserve">Encoraja a utilização sistemática </w:t>
            </w:r>
            <w:r w:rsidRPr="0000301E">
              <w:rPr>
                <w:b/>
                <w:i/>
              </w:rPr>
              <w:t>de sistemas de codificação normalizados</w:t>
            </w:r>
            <w:r w:rsidRPr="0000301E">
              <w:t>;</w:t>
            </w:r>
          </w:p>
        </w:tc>
        <w:tc>
          <w:tcPr>
            <w:tcW w:w="4876" w:type="dxa"/>
            <w:tcBorders>
              <w:top w:val="nil"/>
              <w:left w:val="nil"/>
              <w:bottom w:val="nil"/>
              <w:right w:val="nil"/>
            </w:tcBorders>
          </w:tcPr>
          <w:p w14:paraId="513B4759" w14:textId="77777777" w:rsidR="007021D5" w:rsidRPr="0000301E" w:rsidRDefault="007021D5" w:rsidP="00597D26">
            <w:pPr>
              <w:pStyle w:val="Normal6a"/>
            </w:pPr>
            <w:r w:rsidRPr="0000301E">
              <w:t>26.</w:t>
            </w:r>
            <w:r w:rsidRPr="0000301E">
              <w:tab/>
              <w:t xml:space="preserve">Encoraja a utilização sistemática </w:t>
            </w:r>
            <w:r w:rsidRPr="0000301E">
              <w:rPr>
                <w:b/>
                <w:i/>
              </w:rPr>
              <w:t>dos códigos ORPHA</w:t>
            </w:r>
            <w:r w:rsidRPr="0000301E">
              <w:t>;</w:t>
            </w:r>
          </w:p>
        </w:tc>
      </w:tr>
    </w:tbl>
    <w:p w14:paraId="5A3F5D9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BF58693" w14:textId="77777777" w:rsidR="007021D5" w:rsidRPr="0000301E" w:rsidRDefault="007021D5" w:rsidP="007021D5">
      <w:r w:rsidRPr="0000301E">
        <w:rPr>
          <w:rStyle w:val="HideTWBExt"/>
        </w:rPr>
        <w:t>&lt;/Amend&gt;</w:t>
      </w:r>
    </w:p>
    <w:p w14:paraId="089FEE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241</w:t>
      </w:r>
      <w:r w:rsidRPr="0000301E">
        <w:rPr>
          <w:rStyle w:val="HideTWBExt"/>
        </w:rPr>
        <w:t>&lt;/NumAm&gt;</w:t>
      </w:r>
    </w:p>
    <w:p w14:paraId="7A87FF2F" w14:textId="675C1179"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Aleksandar Nikolic, Valérie Deloge, Viktória Ferenc</w:t>
      </w:r>
      <w:r w:rsidRPr="0000301E">
        <w:rPr>
          <w:rStyle w:val="HideTWBExt"/>
          <w:b w:val="0"/>
        </w:rPr>
        <w:t>&lt;/Members&gt;</w:t>
      </w:r>
    </w:p>
    <w:p w14:paraId="4E559E04" w14:textId="77777777" w:rsidR="007021D5" w:rsidRPr="0000301E" w:rsidRDefault="007021D5" w:rsidP="007021D5">
      <w:pPr>
        <w:pStyle w:val="NormalBold"/>
      </w:pPr>
      <w:r w:rsidRPr="0000301E">
        <w:rPr>
          <w:rStyle w:val="HideTWBExt"/>
          <w:b w:val="0"/>
        </w:rPr>
        <w:t>&lt;/RepeatBlock-By&gt;</w:t>
      </w:r>
    </w:p>
    <w:p w14:paraId="459BE7A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913CB17" w14:textId="77777777" w:rsidR="007021D5" w:rsidRPr="0000301E" w:rsidRDefault="007021D5" w:rsidP="007021D5">
      <w:pPr>
        <w:pStyle w:val="NormalBold"/>
      </w:pPr>
      <w:r w:rsidRPr="0000301E">
        <w:rPr>
          <w:rStyle w:val="HideTWBExt"/>
        </w:rPr>
        <w:t>&lt;Article&gt;</w:t>
      </w:r>
      <w:r w:rsidRPr="0000301E">
        <w:t>N.º 27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A083900" w14:textId="77777777" w:rsidTr="00597D26">
        <w:trPr>
          <w:trHeight w:hRule="exact" w:val="240"/>
          <w:jc w:val="center"/>
        </w:trPr>
        <w:tc>
          <w:tcPr>
            <w:tcW w:w="9752" w:type="dxa"/>
            <w:gridSpan w:val="2"/>
            <w:tcBorders>
              <w:top w:val="nil"/>
              <w:left w:val="nil"/>
              <w:bottom w:val="nil"/>
              <w:right w:val="nil"/>
            </w:tcBorders>
          </w:tcPr>
          <w:p w14:paraId="5762F2C4" w14:textId="77777777" w:rsidR="007021D5" w:rsidRPr="0000301E" w:rsidRDefault="007021D5" w:rsidP="00597D26"/>
        </w:tc>
      </w:tr>
      <w:tr w:rsidR="007021D5" w:rsidRPr="0000301E" w14:paraId="101F4E61" w14:textId="77777777" w:rsidTr="00597D26">
        <w:trPr>
          <w:trHeight w:val="240"/>
          <w:jc w:val="center"/>
        </w:trPr>
        <w:tc>
          <w:tcPr>
            <w:tcW w:w="4876" w:type="dxa"/>
            <w:tcBorders>
              <w:top w:val="nil"/>
              <w:left w:val="nil"/>
              <w:bottom w:val="nil"/>
              <w:right w:val="nil"/>
            </w:tcBorders>
          </w:tcPr>
          <w:p w14:paraId="787F68C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AE36179" w14:textId="77777777" w:rsidR="007021D5" w:rsidRPr="0000301E" w:rsidRDefault="007021D5" w:rsidP="00597D26">
            <w:pPr>
              <w:pStyle w:val="AmColumnHeading"/>
            </w:pPr>
            <w:r w:rsidRPr="0000301E">
              <w:t>Alteração</w:t>
            </w:r>
          </w:p>
        </w:tc>
      </w:tr>
      <w:tr w:rsidR="007021D5" w:rsidRPr="0000301E" w14:paraId="2126F1FC" w14:textId="77777777" w:rsidTr="00597D26">
        <w:trPr>
          <w:jc w:val="center"/>
        </w:trPr>
        <w:tc>
          <w:tcPr>
            <w:tcW w:w="4876" w:type="dxa"/>
            <w:tcBorders>
              <w:top w:val="nil"/>
              <w:left w:val="nil"/>
              <w:bottom w:val="nil"/>
              <w:right w:val="nil"/>
            </w:tcBorders>
          </w:tcPr>
          <w:p w14:paraId="1C0E968A" w14:textId="77777777" w:rsidR="007021D5" w:rsidRPr="0000301E" w:rsidRDefault="007021D5" w:rsidP="00597D26">
            <w:pPr>
              <w:pStyle w:val="Normal6a"/>
            </w:pPr>
            <w:r w:rsidRPr="0000301E">
              <w:t>27.</w:t>
            </w:r>
            <w:r w:rsidRPr="0000301E">
              <w:tab/>
              <w:t>Preconiza a integração de uma rede europeia federada de dados sobre as doenças raras enquanto etapa da implantação do Espaço Europeu de Dados de Saúde;</w:t>
            </w:r>
          </w:p>
        </w:tc>
        <w:tc>
          <w:tcPr>
            <w:tcW w:w="4876" w:type="dxa"/>
            <w:tcBorders>
              <w:top w:val="nil"/>
              <w:left w:val="nil"/>
              <w:bottom w:val="nil"/>
              <w:right w:val="nil"/>
            </w:tcBorders>
          </w:tcPr>
          <w:p w14:paraId="76B1E18E" w14:textId="6350290C" w:rsidR="007021D5" w:rsidRPr="0000301E" w:rsidRDefault="007021D5" w:rsidP="00597D26">
            <w:pPr>
              <w:pStyle w:val="Normal6a"/>
            </w:pPr>
            <w:r w:rsidRPr="0000301E">
              <w:t>27.</w:t>
            </w:r>
            <w:r w:rsidRPr="0000301E">
              <w:tab/>
              <w:t>Preconiza a integração de uma rede europeia federada de dados sobre as doenças raras enquanto etapa da implantação do Espaço Europeu de Dados de Saúde</w:t>
            </w:r>
            <w:r w:rsidRPr="0000301E">
              <w:rPr>
                <w:b/>
                <w:i/>
              </w:rPr>
              <w:t>, com base numa arquitetura descentralizada e federada que assegure o controlo dos Estados</w:t>
            </w:r>
            <w:r w:rsidR="00FF10E8" w:rsidRPr="0000301E">
              <w:rPr>
                <w:b/>
                <w:i/>
              </w:rPr>
              <w:noBreakHyphen/>
            </w:r>
            <w:r w:rsidRPr="0000301E">
              <w:rPr>
                <w:b/>
                <w:i/>
              </w:rPr>
              <w:t>Membros sobre o acesso aos dados e a respetiva utilização</w:t>
            </w:r>
            <w:r w:rsidRPr="0000301E">
              <w:t>;</w:t>
            </w:r>
          </w:p>
        </w:tc>
      </w:tr>
    </w:tbl>
    <w:p w14:paraId="6E1E0B8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1AC9EEC" w14:textId="77777777" w:rsidR="007021D5" w:rsidRPr="0000301E" w:rsidRDefault="007021D5" w:rsidP="007021D5">
      <w:r w:rsidRPr="0000301E">
        <w:rPr>
          <w:rStyle w:val="HideTWBExt"/>
        </w:rPr>
        <w:t>&lt;/Amend&gt;</w:t>
      </w:r>
    </w:p>
    <w:p w14:paraId="792C021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242</w:t>
      </w:r>
      <w:r w:rsidRPr="0000301E">
        <w:rPr>
          <w:rStyle w:val="HideTWBExt"/>
        </w:rPr>
        <w:t>&lt;/NumAm&gt;</w:t>
      </w:r>
    </w:p>
    <w:p w14:paraId="2858FF9A" w14:textId="77777777" w:rsidR="007021D5" w:rsidRPr="0000301E" w:rsidRDefault="007021D5" w:rsidP="007021D5">
      <w:pPr>
        <w:pStyle w:val="NormalBold"/>
      </w:pPr>
      <w:r w:rsidRPr="0000301E">
        <w:rPr>
          <w:rStyle w:val="HideTWBExt"/>
          <w:b w:val="0"/>
        </w:rPr>
        <w:lastRenderedPageBreak/>
        <w:t>&lt;RepeatBlock-By&gt;&lt;Members&gt;</w:t>
      </w:r>
      <w:r w:rsidRPr="0000301E">
        <w:t>Elena Nevado del Campo, Dolors Montserrat, Michalis Hadjipantela, Adam Jarubas, Letizia Moratti</w:t>
      </w:r>
      <w:r w:rsidRPr="0000301E">
        <w:rPr>
          <w:rStyle w:val="HideTWBExt"/>
          <w:b w:val="0"/>
        </w:rPr>
        <w:t>&lt;/Members&gt;</w:t>
      </w:r>
    </w:p>
    <w:p w14:paraId="7952894A" w14:textId="77777777" w:rsidR="007021D5" w:rsidRPr="0000301E" w:rsidRDefault="007021D5" w:rsidP="007021D5">
      <w:pPr>
        <w:pStyle w:val="NormalBold"/>
      </w:pPr>
      <w:r w:rsidRPr="0000301E">
        <w:rPr>
          <w:rStyle w:val="HideTWBExt"/>
          <w:b w:val="0"/>
        </w:rPr>
        <w:t>&lt;/RepeatBlock-By&gt;</w:t>
      </w:r>
    </w:p>
    <w:p w14:paraId="6E69CD9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C0242C5" w14:textId="77777777" w:rsidR="007021D5" w:rsidRPr="0000301E" w:rsidRDefault="007021D5" w:rsidP="007021D5">
      <w:pPr>
        <w:pStyle w:val="NormalBold"/>
      </w:pPr>
      <w:r w:rsidRPr="0000301E">
        <w:rPr>
          <w:rStyle w:val="HideTWBExt"/>
        </w:rPr>
        <w:t>&lt;Article&gt;</w:t>
      </w:r>
      <w:r w:rsidRPr="0000301E">
        <w:t>N.º 27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058F4A1" w14:textId="77777777" w:rsidTr="00597D26">
        <w:trPr>
          <w:trHeight w:hRule="exact" w:val="240"/>
          <w:jc w:val="center"/>
        </w:trPr>
        <w:tc>
          <w:tcPr>
            <w:tcW w:w="9752" w:type="dxa"/>
            <w:gridSpan w:val="2"/>
            <w:tcBorders>
              <w:top w:val="nil"/>
              <w:left w:val="nil"/>
              <w:bottom w:val="nil"/>
              <w:right w:val="nil"/>
            </w:tcBorders>
          </w:tcPr>
          <w:p w14:paraId="2DC88311" w14:textId="77777777" w:rsidR="007021D5" w:rsidRPr="0000301E" w:rsidRDefault="007021D5" w:rsidP="00597D26"/>
        </w:tc>
      </w:tr>
      <w:tr w:rsidR="007021D5" w:rsidRPr="0000301E" w14:paraId="267E446E" w14:textId="77777777" w:rsidTr="00597D26">
        <w:trPr>
          <w:trHeight w:val="240"/>
          <w:jc w:val="center"/>
        </w:trPr>
        <w:tc>
          <w:tcPr>
            <w:tcW w:w="4876" w:type="dxa"/>
            <w:tcBorders>
              <w:top w:val="nil"/>
              <w:left w:val="nil"/>
              <w:bottom w:val="nil"/>
              <w:right w:val="nil"/>
            </w:tcBorders>
          </w:tcPr>
          <w:p w14:paraId="6FAD629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9ACD542" w14:textId="77777777" w:rsidR="007021D5" w:rsidRPr="0000301E" w:rsidRDefault="007021D5" w:rsidP="00597D26">
            <w:pPr>
              <w:pStyle w:val="AmColumnHeading"/>
            </w:pPr>
            <w:r w:rsidRPr="0000301E">
              <w:t>Alteração</w:t>
            </w:r>
          </w:p>
        </w:tc>
      </w:tr>
      <w:tr w:rsidR="007021D5" w:rsidRPr="0000301E" w14:paraId="489F6379" w14:textId="77777777" w:rsidTr="00597D26">
        <w:trPr>
          <w:jc w:val="center"/>
        </w:trPr>
        <w:tc>
          <w:tcPr>
            <w:tcW w:w="4876" w:type="dxa"/>
            <w:tcBorders>
              <w:top w:val="nil"/>
              <w:left w:val="nil"/>
              <w:bottom w:val="nil"/>
              <w:right w:val="nil"/>
            </w:tcBorders>
          </w:tcPr>
          <w:p w14:paraId="551408AD" w14:textId="77777777" w:rsidR="007021D5" w:rsidRPr="0000301E" w:rsidRDefault="007021D5" w:rsidP="00597D26">
            <w:pPr>
              <w:pStyle w:val="Normal6a"/>
            </w:pPr>
            <w:r w:rsidRPr="0000301E">
              <w:t>27.</w:t>
            </w:r>
            <w:r w:rsidRPr="0000301E">
              <w:tab/>
              <w:t xml:space="preserve">Preconiza a integração de uma rede europeia </w:t>
            </w:r>
            <w:r w:rsidRPr="0000301E">
              <w:rPr>
                <w:b/>
                <w:i/>
              </w:rPr>
              <w:t>federada</w:t>
            </w:r>
            <w:r w:rsidRPr="0000301E">
              <w:t xml:space="preserve"> de dados sobre as doenças raras enquanto etapa da implantação do Espaço Europeu de Dados de Saúde;</w:t>
            </w:r>
          </w:p>
        </w:tc>
        <w:tc>
          <w:tcPr>
            <w:tcW w:w="4876" w:type="dxa"/>
            <w:tcBorders>
              <w:top w:val="nil"/>
              <w:left w:val="nil"/>
              <w:bottom w:val="nil"/>
              <w:right w:val="nil"/>
            </w:tcBorders>
          </w:tcPr>
          <w:p w14:paraId="7C9DB115" w14:textId="77777777" w:rsidR="007021D5" w:rsidRPr="0000301E" w:rsidRDefault="007021D5" w:rsidP="00597D26">
            <w:pPr>
              <w:pStyle w:val="Normal6a"/>
            </w:pPr>
            <w:r w:rsidRPr="0000301E">
              <w:t>27.</w:t>
            </w:r>
            <w:r w:rsidRPr="0000301E">
              <w:tab/>
              <w:t xml:space="preserve">Preconiza a integração de uma rede europeia de dados sobre as doenças raras </w:t>
            </w:r>
            <w:r w:rsidRPr="0000301E">
              <w:rPr>
                <w:b/>
                <w:i/>
              </w:rPr>
              <w:t>baseada nas infraestruturas existentes da União, incluindo a Plataforma Europeia para o Registo de Doenças Raras</w:t>
            </w:r>
            <w:r w:rsidRPr="0000301E">
              <w:t>, enquanto etapa da implantação do Espaço Europeu de Dados de Saúde;</w:t>
            </w:r>
          </w:p>
        </w:tc>
      </w:tr>
    </w:tbl>
    <w:p w14:paraId="25B7E1B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5AEB45" w14:textId="77777777" w:rsidR="007021D5" w:rsidRPr="0000301E" w:rsidRDefault="007021D5" w:rsidP="007021D5">
      <w:r w:rsidRPr="0000301E">
        <w:rPr>
          <w:rStyle w:val="HideTWBExt"/>
        </w:rPr>
        <w:t>&lt;/Amend&gt;</w:t>
      </w:r>
    </w:p>
    <w:p w14:paraId="0BFD27A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243</w:t>
      </w:r>
      <w:r w:rsidRPr="0000301E">
        <w:rPr>
          <w:rStyle w:val="HideTWBExt"/>
        </w:rPr>
        <w:t>&lt;/NumAm&gt;</w:t>
      </w:r>
    </w:p>
    <w:p w14:paraId="09E7B8E5"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19ACE0A4" w14:textId="77777777" w:rsidR="007021D5" w:rsidRPr="0000301E" w:rsidRDefault="007021D5" w:rsidP="007021D5">
      <w:pPr>
        <w:pStyle w:val="NormalBold"/>
      </w:pPr>
      <w:r w:rsidRPr="0000301E">
        <w:rPr>
          <w:rStyle w:val="HideTWBExt"/>
          <w:b w:val="0"/>
        </w:rPr>
        <w:t>&lt;/RepeatBlock-By&gt;</w:t>
      </w:r>
    </w:p>
    <w:p w14:paraId="1832B6F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CA0FA57" w14:textId="77777777" w:rsidR="007021D5" w:rsidRPr="0000301E" w:rsidRDefault="007021D5" w:rsidP="007021D5">
      <w:pPr>
        <w:pStyle w:val="NormalBold"/>
      </w:pPr>
      <w:r w:rsidRPr="0000301E">
        <w:rPr>
          <w:rStyle w:val="HideTWBExt"/>
        </w:rPr>
        <w:t>&lt;Article&gt;</w:t>
      </w:r>
      <w:r w:rsidRPr="0000301E">
        <w:t>N.º 27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69D9EF" w14:textId="77777777" w:rsidTr="00597D26">
        <w:trPr>
          <w:trHeight w:hRule="exact" w:val="240"/>
          <w:jc w:val="center"/>
        </w:trPr>
        <w:tc>
          <w:tcPr>
            <w:tcW w:w="9752" w:type="dxa"/>
            <w:gridSpan w:val="2"/>
            <w:tcBorders>
              <w:top w:val="nil"/>
              <w:left w:val="nil"/>
              <w:bottom w:val="nil"/>
              <w:right w:val="nil"/>
            </w:tcBorders>
          </w:tcPr>
          <w:p w14:paraId="76B0BDAF" w14:textId="77777777" w:rsidR="007021D5" w:rsidRPr="0000301E" w:rsidRDefault="007021D5" w:rsidP="00597D26"/>
        </w:tc>
      </w:tr>
      <w:tr w:rsidR="007021D5" w:rsidRPr="0000301E" w14:paraId="018B7367" w14:textId="77777777" w:rsidTr="00597D26">
        <w:trPr>
          <w:trHeight w:val="240"/>
          <w:jc w:val="center"/>
        </w:trPr>
        <w:tc>
          <w:tcPr>
            <w:tcW w:w="4876" w:type="dxa"/>
            <w:tcBorders>
              <w:top w:val="nil"/>
              <w:left w:val="nil"/>
              <w:bottom w:val="nil"/>
              <w:right w:val="nil"/>
            </w:tcBorders>
          </w:tcPr>
          <w:p w14:paraId="78DA8D4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36B96F7" w14:textId="77777777" w:rsidR="007021D5" w:rsidRPr="0000301E" w:rsidRDefault="007021D5" w:rsidP="00597D26">
            <w:pPr>
              <w:pStyle w:val="AmColumnHeading"/>
            </w:pPr>
            <w:r w:rsidRPr="0000301E">
              <w:t>Alteração</w:t>
            </w:r>
          </w:p>
        </w:tc>
      </w:tr>
      <w:tr w:rsidR="007021D5" w:rsidRPr="0000301E" w14:paraId="15D82B4A" w14:textId="77777777" w:rsidTr="00597D26">
        <w:trPr>
          <w:jc w:val="center"/>
        </w:trPr>
        <w:tc>
          <w:tcPr>
            <w:tcW w:w="4876" w:type="dxa"/>
            <w:tcBorders>
              <w:top w:val="nil"/>
              <w:left w:val="nil"/>
              <w:bottom w:val="nil"/>
              <w:right w:val="nil"/>
            </w:tcBorders>
          </w:tcPr>
          <w:p w14:paraId="5DD6D8A9" w14:textId="77777777" w:rsidR="007021D5" w:rsidRPr="0000301E" w:rsidRDefault="007021D5" w:rsidP="00597D26">
            <w:pPr>
              <w:pStyle w:val="Normal6a"/>
            </w:pPr>
            <w:r w:rsidRPr="0000301E">
              <w:t>27.</w:t>
            </w:r>
            <w:r w:rsidRPr="0000301E">
              <w:tab/>
              <w:t xml:space="preserve">Preconiza </w:t>
            </w:r>
            <w:r w:rsidRPr="0000301E">
              <w:rPr>
                <w:b/>
                <w:i/>
              </w:rPr>
              <w:t>a integração</w:t>
            </w:r>
            <w:r w:rsidRPr="0000301E">
              <w:t xml:space="preserve"> de uma rede europeia federada de dados sobre as doenças raras enquanto etapa da </w:t>
            </w:r>
            <w:r w:rsidRPr="0000301E">
              <w:rPr>
                <w:b/>
                <w:i/>
              </w:rPr>
              <w:t>implantação do Espaço Europeu de Dados de Saúde</w:t>
            </w:r>
            <w:r w:rsidRPr="0000301E">
              <w:t>;</w:t>
            </w:r>
          </w:p>
        </w:tc>
        <w:tc>
          <w:tcPr>
            <w:tcW w:w="4876" w:type="dxa"/>
            <w:tcBorders>
              <w:top w:val="nil"/>
              <w:left w:val="nil"/>
              <w:bottom w:val="nil"/>
              <w:right w:val="nil"/>
            </w:tcBorders>
          </w:tcPr>
          <w:p w14:paraId="1642A59D" w14:textId="77777777" w:rsidR="007021D5" w:rsidRPr="0000301E" w:rsidRDefault="007021D5" w:rsidP="00597D26">
            <w:pPr>
              <w:pStyle w:val="Normal6a"/>
            </w:pPr>
            <w:r w:rsidRPr="0000301E">
              <w:t>27.</w:t>
            </w:r>
            <w:r w:rsidRPr="0000301E">
              <w:tab/>
              <w:t xml:space="preserve">Preconiza </w:t>
            </w:r>
            <w:r w:rsidRPr="0000301E">
              <w:rPr>
                <w:b/>
                <w:i/>
              </w:rPr>
              <w:t>o desenvolvimento</w:t>
            </w:r>
            <w:r w:rsidRPr="0000301E">
              <w:t xml:space="preserve"> de uma rede europeia federada de dados sobre as doenças raras</w:t>
            </w:r>
            <w:r w:rsidRPr="0000301E">
              <w:rPr>
                <w:b/>
                <w:i/>
              </w:rPr>
              <w:t>, de modo a permitir que os dados sejam objeto de um acesso transfronteiras seguro e eficiente,</w:t>
            </w:r>
            <w:r w:rsidRPr="0000301E">
              <w:t xml:space="preserve"> enquanto </w:t>
            </w:r>
            <w:r w:rsidRPr="0000301E">
              <w:rPr>
                <w:b/>
                <w:i/>
              </w:rPr>
              <w:t>primeira</w:t>
            </w:r>
            <w:r w:rsidRPr="0000301E">
              <w:t xml:space="preserve"> etapa da </w:t>
            </w:r>
            <w:r w:rsidRPr="0000301E">
              <w:rPr>
                <w:b/>
                <w:i/>
              </w:rPr>
              <w:t>integração dos dados ao nível da União</w:t>
            </w:r>
            <w:r w:rsidRPr="0000301E">
              <w:t>;</w:t>
            </w:r>
          </w:p>
        </w:tc>
      </w:tr>
    </w:tbl>
    <w:p w14:paraId="210172A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F98300F" w14:textId="77777777" w:rsidR="007021D5" w:rsidRPr="0000301E" w:rsidRDefault="007021D5" w:rsidP="007021D5">
      <w:r w:rsidRPr="0000301E">
        <w:rPr>
          <w:rStyle w:val="HideTWBExt"/>
        </w:rPr>
        <w:t>&lt;/Amend&gt;</w:t>
      </w:r>
    </w:p>
    <w:p w14:paraId="6007B89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244</w:t>
      </w:r>
      <w:r w:rsidRPr="0000301E">
        <w:rPr>
          <w:rStyle w:val="HideTWBExt"/>
        </w:rPr>
        <w:t>&lt;/NumAm&gt;</w:t>
      </w:r>
    </w:p>
    <w:p w14:paraId="23418C64"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24B3A4C2" w14:textId="77777777" w:rsidR="007021D5" w:rsidRPr="0000301E" w:rsidRDefault="007021D5" w:rsidP="007021D5">
      <w:pPr>
        <w:pStyle w:val="NormalBold"/>
      </w:pPr>
      <w:r w:rsidRPr="0000301E">
        <w:rPr>
          <w:rStyle w:val="HideTWBExt"/>
          <w:b w:val="0"/>
        </w:rPr>
        <w:t>&lt;/RepeatBlock-By&gt;</w:t>
      </w:r>
    </w:p>
    <w:p w14:paraId="1AC4647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4E2534" w14:textId="5E761036" w:rsidR="007021D5" w:rsidRPr="0000301E" w:rsidRDefault="007021D5" w:rsidP="007021D5">
      <w:pPr>
        <w:pStyle w:val="NormalBold"/>
      </w:pPr>
      <w:r w:rsidRPr="0000301E">
        <w:rPr>
          <w:rStyle w:val="HideTWBExt"/>
        </w:rPr>
        <w:t>&lt;Article&gt;</w:t>
      </w:r>
      <w:r w:rsidRPr="0000301E">
        <w:t>N.º 27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42179D4" w14:textId="77777777" w:rsidTr="00597D26">
        <w:trPr>
          <w:trHeight w:hRule="exact" w:val="240"/>
          <w:jc w:val="center"/>
        </w:trPr>
        <w:tc>
          <w:tcPr>
            <w:tcW w:w="9752" w:type="dxa"/>
            <w:gridSpan w:val="2"/>
            <w:tcBorders>
              <w:top w:val="nil"/>
              <w:left w:val="nil"/>
              <w:bottom w:val="nil"/>
              <w:right w:val="nil"/>
            </w:tcBorders>
          </w:tcPr>
          <w:p w14:paraId="7FF63A24" w14:textId="77777777" w:rsidR="007021D5" w:rsidRPr="0000301E" w:rsidRDefault="007021D5" w:rsidP="00597D26"/>
        </w:tc>
      </w:tr>
      <w:tr w:rsidR="007021D5" w:rsidRPr="0000301E" w14:paraId="3EC5E0CB" w14:textId="77777777" w:rsidTr="00597D26">
        <w:trPr>
          <w:trHeight w:val="240"/>
          <w:jc w:val="center"/>
        </w:trPr>
        <w:tc>
          <w:tcPr>
            <w:tcW w:w="4876" w:type="dxa"/>
            <w:tcBorders>
              <w:top w:val="nil"/>
              <w:left w:val="nil"/>
              <w:bottom w:val="nil"/>
              <w:right w:val="nil"/>
            </w:tcBorders>
          </w:tcPr>
          <w:p w14:paraId="334B9282"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75404C8E" w14:textId="77777777" w:rsidR="007021D5" w:rsidRPr="0000301E" w:rsidRDefault="007021D5" w:rsidP="00597D26">
            <w:pPr>
              <w:pStyle w:val="AmColumnHeading"/>
            </w:pPr>
            <w:r w:rsidRPr="0000301E">
              <w:t>Alteração</w:t>
            </w:r>
          </w:p>
        </w:tc>
      </w:tr>
      <w:tr w:rsidR="007021D5" w:rsidRPr="0000301E" w14:paraId="4BD86053" w14:textId="77777777" w:rsidTr="00597D26">
        <w:trPr>
          <w:jc w:val="center"/>
        </w:trPr>
        <w:tc>
          <w:tcPr>
            <w:tcW w:w="4876" w:type="dxa"/>
            <w:tcBorders>
              <w:top w:val="nil"/>
              <w:left w:val="nil"/>
              <w:bottom w:val="nil"/>
              <w:right w:val="nil"/>
            </w:tcBorders>
          </w:tcPr>
          <w:p w14:paraId="484D934D" w14:textId="77777777" w:rsidR="007021D5" w:rsidRPr="0000301E" w:rsidRDefault="007021D5" w:rsidP="00597D26">
            <w:pPr>
              <w:pStyle w:val="Normal6a"/>
            </w:pPr>
          </w:p>
        </w:tc>
        <w:tc>
          <w:tcPr>
            <w:tcW w:w="4876" w:type="dxa"/>
            <w:tcBorders>
              <w:top w:val="nil"/>
              <w:left w:val="nil"/>
              <w:bottom w:val="nil"/>
              <w:right w:val="nil"/>
            </w:tcBorders>
          </w:tcPr>
          <w:p w14:paraId="6318DCB8" w14:textId="190BC635" w:rsidR="007021D5" w:rsidRPr="0000301E" w:rsidRDefault="007021D5" w:rsidP="00597D26">
            <w:pPr>
              <w:pStyle w:val="Normal6a"/>
            </w:pPr>
            <w:r w:rsidRPr="0000301E">
              <w:rPr>
                <w:b/>
                <w:i/>
              </w:rPr>
              <w:t>27</w:t>
            </w:r>
            <w:r w:rsidR="00FF10E8" w:rsidRPr="0000301E">
              <w:rPr>
                <w:b/>
                <w:i/>
              </w:rPr>
              <w:noBreakHyphen/>
            </w:r>
            <w:r w:rsidRPr="0000301E">
              <w:rPr>
                <w:b/>
                <w:i/>
              </w:rPr>
              <w:t>A.</w:t>
            </w:r>
            <w:r w:rsidRPr="0000301E">
              <w:tab/>
            </w:r>
            <w:r w:rsidRPr="0000301E">
              <w:rPr>
                <w:b/>
                <w:i/>
              </w:rPr>
              <w:t>Defende a criação de um quadro europeu para a governação dos dados sobre as doenças raras, normalizando as regras de acesso, reutilização e gestão dos dados em todos os Estados</w:t>
            </w:r>
            <w:r w:rsidR="00FF10E8" w:rsidRPr="0000301E">
              <w:rPr>
                <w:b/>
                <w:i/>
              </w:rPr>
              <w:noBreakHyphen/>
            </w:r>
            <w:r w:rsidRPr="0000301E">
              <w:rPr>
                <w:b/>
                <w:i/>
              </w:rPr>
              <w:t>Membros. Entende que este quadro deve incluir mecanismos transparentes que assegurem o acesso à investigação, uma participação significativa dos doentes e uma coordenação sem descontinuidades entre registos, bases de dados genómicas e infraestruturas de dados clínicos;</w:t>
            </w:r>
          </w:p>
        </w:tc>
      </w:tr>
    </w:tbl>
    <w:p w14:paraId="46F4360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1CA9220" w14:textId="77777777" w:rsidR="007021D5" w:rsidRPr="0000301E" w:rsidRDefault="007021D5" w:rsidP="007021D5">
      <w:r w:rsidRPr="0000301E">
        <w:rPr>
          <w:rStyle w:val="HideTWBExt"/>
        </w:rPr>
        <w:t>&lt;/Amend&gt;</w:t>
      </w:r>
    </w:p>
    <w:p w14:paraId="676EBC7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245</w:t>
      </w:r>
      <w:r w:rsidRPr="0000301E">
        <w:rPr>
          <w:rStyle w:val="HideTWBExt"/>
        </w:rPr>
        <w:t>&lt;/NumAm&gt;</w:t>
      </w:r>
    </w:p>
    <w:p w14:paraId="1E423638"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6D26D344" w14:textId="77777777" w:rsidR="007021D5" w:rsidRPr="0000301E" w:rsidRDefault="007021D5" w:rsidP="007021D5">
      <w:pPr>
        <w:pStyle w:val="NormalBold"/>
      </w:pPr>
      <w:r w:rsidRPr="0000301E">
        <w:rPr>
          <w:rStyle w:val="HideTWBExt"/>
          <w:b w:val="0"/>
        </w:rPr>
        <w:t>&lt;/RepeatBlock-By&gt;</w:t>
      </w:r>
    </w:p>
    <w:p w14:paraId="0583B82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93BE7DD" w14:textId="77777777" w:rsidR="007021D5" w:rsidRPr="0000301E" w:rsidRDefault="007021D5" w:rsidP="007021D5">
      <w:pPr>
        <w:pStyle w:val="NormalBold"/>
      </w:pPr>
      <w:r w:rsidRPr="0000301E">
        <w:rPr>
          <w:rStyle w:val="HideTWBExt"/>
        </w:rPr>
        <w:t>&lt;Article&gt;</w:t>
      </w:r>
      <w:r w:rsidRPr="0000301E">
        <w:t>N.º 28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E87470D" w14:textId="77777777" w:rsidTr="00597D26">
        <w:trPr>
          <w:trHeight w:hRule="exact" w:val="240"/>
          <w:jc w:val="center"/>
        </w:trPr>
        <w:tc>
          <w:tcPr>
            <w:tcW w:w="9752" w:type="dxa"/>
            <w:gridSpan w:val="2"/>
            <w:tcBorders>
              <w:top w:val="nil"/>
              <w:left w:val="nil"/>
              <w:bottom w:val="nil"/>
              <w:right w:val="nil"/>
            </w:tcBorders>
          </w:tcPr>
          <w:p w14:paraId="7A3AD842" w14:textId="77777777" w:rsidR="007021D5" w:rsidRPr="0000301E" w:rsidRDefault="007021D5" w:rsidP="00597D26"/>
        </w:tc>
      </w:tr>
      <w:tr w:rsidR="007021D5" w:rsidRPr="0000301E" w14:paraId="3CF60936" w14:textId="77777777" w:rsidTr="00597D26">
        <w:trPr>
          <w:trHeight w:val="240"/>
          <w:jc w:val="center"/>
        </w:trPr>
        <w:tc>
          <w:tcPr>
            <w:tcW w:w="4876" w:type="dxa"/>
            <w:tcBorders>
              <w:top w:val="nil"/>
              <w:left w:val="nil"/>
              <w:bottom w:val="nil"/>
              <w:right w:val="nil"/>
            </w:tcBorders>
          </w:tcPr>
          <w:p w14:paraId="66BD86E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FEE1DB3" w14:textId="77777777" w:rsidR="007021D5" w:rsidRPr="0000301E" w:rsidRDefault="007021D5" w:rsidP="00597D26">
            <w:pPr>
              <w:pStyle w:val="AmColumnHeading"/>
            </w:pPr>
            <w:r w:rsidRPr="0000301E">
              <w:t>Alteração</w:t>
            </w:r>
          </w:p>
        </w:tc>
      </w:tr>
      <w:tr w:rsidR="007021D5" w:rsidRPr="0000301E" w14:paraId="01610017" w14:textId="77777777" w:rsidTr="00597D26">
        <w:trPr>
          <w:jc w:val="center"/>
        </w:trPr>
        <w:tc>
          <w:tcPr>
            <w:tcW w:w="4876" w:type="dxa"/>
            <w:tcBorders>
              <w:top w:val="nil"/>
              <w:left w:val="nil"/>
              <w:bottom w:val="nil"/>
              <w:right w:val="nil"/>
            </w:tcBorders>
          </w:tcPr>
          <w:p w14:paraId="45CC2466" w14:textId="77777777" w:rsidR="007021D5" w:rsidRPr="0000301E" w:rsidRDefault="007021D5" w:rsidP="00597D26">
            <w:pPr>
              <w:pStyle w:val="Normal6a"/>
            </w:pPr>
            <w:r w:rsidRPr="0000301E">
              <w:t>28.</w:t>
            </w:r>
            <w:r w:rsidRPr="0000301E">
              <w:tab/>
              <w:t xml:space="preserve">Convida à partilha transfronteiras segura de dados </w:t>
            </w:r>
            <w:r w:rsidRPr="0000301E">
              <w:rPr>
                <w:b/>
                <w:i/>
              </w:rPr>
              <w:t>observando as</w:t>
            </w:r>
            <w:r w:rsidRPr="0000301E">
              <w:t xml:space="preserve"> regras de privacidade;</w:t>
            </w:r>
          </w:p>
        </w:tc>
        <w:tc>
          <w:tcPr>
            <w:tcW w:w="4876" w:type="dxa"/>
            <w:tcBorders>
              <w:top w:val="nil"/>
              <w:left w:val="nil"/>
              <w:bottom w:val="nil"/>
              <w:right w:val="nil"/>
            </w:tcBorders>
          </w:tcPr>
          <w:p w14:paraId="439D3758" w14:textId="77777777" w:rsidR="007021D5" w:rsidRPr="0000301E" w:rsidRDefault="007021D5" w:rsidP="00597D26">
            <w:pPr>
              <w:pStyle w:val="Normal6a"/>
            </w:pPr>
            <w:r w:rsidRPr="0000301E">
              <w:t>28.</w:t>
            </w:r>
            <w:r w:rsidRPr="0000301E">
              <w:tab/>
              <w:t xml:space="preserve">Convida à partilha transfronteiras segura </w:t>
            </w:r>
            <w:r w:rsidRPr="0000301E">
              <w:rPr>
                <w:b/>
                <w:i/>
              </w:rPr>
              <w:t>e interoperável</w:t>
            </w:r>
            <w:r w:rsidRPr="0000301E">
              <w:t xml:space="preserve"> de dados </w:t>
            </w:r>
            <w:r w:rsidRPr="0000301E">
              <w:rPr>
                <w:b/>
                <w:i/>
              </w:rPr>
              <w:t>para fins clínicos e de investigação, assegurando o pleno cumprimento das</w:t>
            </w:r>
            <w:r w:rsidRPr="0000301E">
              <w:t xml:space="preserve"> regras </w:t>
            </w:r>
            <w:r w:rsidRPr="0000301E">
              <w:rPr>
                <w:b/>
                <w:i/>
              </w:rPr>
              <w:t>da União em matéria de proteção de dados e</w:t>
            </w:r>
            <w:r w:rsidRPr="0000301E">
              <w:t xml:space="preserve"> privacidade</w:t>
            </w:r>
            <w:r w:rsidRPr="0000301E">
              <w:rPr>
                <w:b/>
                <w:i/>
              </w:rPr>
              <w:t>, em especial as dispostas no Regulamento (UE) 2016/679</w:t>
            </w:r>
            <w:r w:rsidRPr="0000301E">
              <w:t xml:space="preserve">; </w:t>
            </w:r>
            <w:r w:rsidRPr="0000301E">
              <w:rPr>
                <w:b/>
                <w:i/>
              </w:rPr>
              <w:t xml:space="preserve">salienta que para salvaguardar os direitos dos doentes é imperativo assegurar quadros de governação sólidos, elevadas normas de segurança dos dados e a utilização de tecnologias de preservação da privacidade, incluindo a pseudonimização e a anonimização; sublinha a necessidade de assegurar a transparência, o consentimento informado e a confiança dos doentes, facilitando simultaneamente a utilização secundária de dados de saúde para fins de investigação e inovação, nomeadamente no domínio das doenças </w:t>
            </w:r>
            <w:r w:rsidRPr="0000301E">
              <w:rPr>
                <w:b/>
                <w:i/>
              </w:rPr>
              <w:lastRenderedPageBreak/>
              <w:t>raras;</w:t>
            </w:r>
          </w:p>
        </w:tc>
      </w:tr>
    </w:tbl>
    <w:p w14:paraId="014D3306"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9AB174B" w14:textId="77777777" w:rsidR="007021D5" w:rsidRPr="0000301E" w:rsidRDefault="007021D5" w:rsidP="007021D5">
      <w:r w:rsidRPr="0000301E">
        <w:rPr>
          <w:rStyle w:val="HideTWBExt"/>
        </w:rPr>
        <w:t>&lt;/Amend&gt;</w:t>
      </w:r>
    </w:p>
    <w:p w14:paraId="134DB2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246</w:t>
      </w:r>
      <w:r w:rsidRPr="0000301E">
        <w:rPr>
          <w:rStyle w:val="HideTWBExt"/>
        </w:rPr>
        <w:t>&lt;/NumAm&gt;</w:t>
      </w:r>
    </w:p>
    <w:p w14:paraId="26C0295F"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34FFF2F6" w14:textId="77777777" w:rsidR="007021D5" w:rsidRPr="0000301E" w:rsidRDefault="007021D5" w:rsidP="007021D5">
      <w:pPr>
        <w:pStyle w:val="NormalBold"/>
      </w:pPr>
      <w:r w:rsidRPr="0000301E">
        <w:rPr>
          <w:rStyle w:val="HideTWBExt"/>
          <w:b w:val="0"/>
        </w:rPr>
        <w:t>&lt;/RepeatBlock-By&gt;</w:t>
      </w:r>
    </w:p>
    <w:p w14:paraId="5A188BD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ABA04C8" w14:textId="77777777" w:rsidR="007021D5" w:rsidRPr="0000301E" w:rsidRDefault="007021D5" w:rsidP="007021D5">
      <w:pPr>
        <w:pStyle w:val="NormalBold"/>
      </w:pPr>
      <w:r w:rsidRPr="0000301E">
        <w:rPr>
          <w:rStyle w:val="HideTWBExt"/>
        </w:rPr>
        <w:t>&lt;Article&gt;</w:t>
      </w:r>
      <w:r w:rsidRPr="0000301E">
        <w:t>N.º 28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537FDA" w14:textId="77777777" w:rsidTr="00597D26">
        <w:trPr>
          <w:trHeight w:hRule="exact" w:val="240"/>
          <w:jc w:val="center"/>
        </w:trPr>
        <w:tc>
          <w:tcPr>
            <w:tcW w:w="9752" w:type="dxa"/>
            <w:gridSpan w:val="2"/>
            <w:tcBorders>
              <w:top w:val="nil"/>
              <w:left w:val="nil"/>
              <w:bottom w:val="nil"/>
              <w:right w:val="nil"/>
            </w:tcBorders>
          </w:tcPr>
          <w:p w14:paraId="4D565DA6" w14:textId="77777777" w:rsidR="007021D5" w:rsidRPr="0000301E" w:rsidRDefault="007021D5" w:rsidP="00597D26"/>
        </w:tc>
      </w:tr>
      <w:tr w:rsidR="007021D5" w:rsidRPr="0000301E" w14:paraId="71A4EA79" w14:textId="77777777" w:rsidTr="00597D26">
        <w:trPr>
          <w:trHeight w:val="240"/>
          <w:jc w:val="center"/>
        </w:trPr>
        <w:tc>
          <w:tcPr>
            <w:tcW w:w="4876" w:type="dxa"/>
            <w:tcBorders>
              <w:top w:val="nil"/>
              <w:left w:val="nil"/>
              <w:bottom w:val="nil"/>
              <w:right w:val="nil"/>
            </w:tcBorders>
          </w:tcPr>
          <w:p w14:paraId="6F5C79C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9B9A2BC" w14:textId="77777777" w:rsidR="007021D5" w:rsidRPr="0000301E" w:rsidRDefault="007021D5" w:rsidP="00597D26">
            <w:pPr>
              <w:pStyle w:val="AmColumnHeading"/>
            </w:pPr>
            <w:r w:rsidRPr="0000301E">
              <w:t>Alteração</w:t>
            </w:r>
          </w:p>
        </w:tc>
      </w:tr>
      <w:tr w:rsidR="007021D5" w:rsidRPr="0000301E" w14:paraId="057D3045" w14:textId="77777777" w:rsidTr="00597D26">
        <w:trPr>
          <w:jc w:val="center"/>
        </w:trPr>
        <w:tc>
          <w:tcPr>
            <w:tcW w:w="4876" w:type="dxa"/>
            <w:tcBorders>
              <w:top w:val="nil"/>
              <w:left w:val="nil"/>
              <w:bottom w:val="nil"/>
              <w:right w:val="nil"/>
            </w:tcBorders>
          </w:tcPr>
          <w:p w14:paraId="5EC41E8A" w14:textId="77777777" w:rsidR="007021D5" w:rsidRPr="0000301E" w:rsidRDefault="007021D5" w:rsidP="00597D26">
            <w:pPr>
              <w:pStyle w:val="Normal6a"/>
            </w:pPr>
            <w:r w:rsidRPr="0000301E">
              <w:t>28.</w:t>
            </w:r>
            <w:r w:rsidRPr="0000301E">
              <w:tab/>
              <w:t>Convida à partilha transfronteiras segura de dados observando as regras de privacidade;</w:t>
            </w:r>
          </w:p>
        </w:tc>
        <w:tc>
          <w:tcPr>
            <w:tcW w:w="4876" w:type="dxa"/>
            <w:tcBorders>
              <w:top w:val="nil"/>
              <w:left w:val="nil"/>
              <w:bottom w:val="nil"/>
              <w:right w:val="nil"/>
            </w:tcBorders>
          </w:tcPr>
          <w:p w14:paraId="24D47445" w14:textId="77777777" w:rsidR="007021D5" w:rsidRPr="0000301E" w:rsidRDefault="007021D5" w:rsidP="00597D26">
            <w:pPr>
              <w:pStyle w:val="Normal6a"/>
            </w:pPr>
            <w:r w:rsidRPr="0000301E">
              <w:t>28.</w:t>
            </w:r>
            <w:r w:rsidRPr="0000301E">
              <w:tab/>
              <w:t xml:space="preserve">Convida à partilha transfronteiras segura de dados observando as regras de </w:t>
            </w:r>
            <w:r w:rsidRPr="0000301E">
              <w:rPr>
                <w:b/>
                <w:i/>
              </w:rPr>
              <w:t>proteção dos dados e</w:t>
            </w:r>
            <w:r w:rsidRPr="0000301E">
              <w:t xml:space="preserve"> privacidade</w:t>
            </w:r>
            <w:r w:rsidRPr="0000301E">
              <w:rPr>
                <w:b/>
                <w:i/>
              </w:rPr>
              <w:t>, a fim de reforçar a confiança dos doentes na utilização dos respetivos dados de saúde</w:t>
            </w:r>
            <w:r w:rsidRPr="0000301E">
              <w:t>;</w:t>
            </w:r>
          </w:p>
        </w:tc>
      </w:tr>
    </w:tbl>
    <w:p w14:paraId="2EB1793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9833A7E" w14:textId="77777777" w:rsidR="007021D5" w:rsidRPr="0000301E" w:rsidRDefault="007021D5" w:rsidP="007021D5">
      <w:r w:rsidRPr="0000301E">
        <w:rPr>
          <w:rStyle w:val="HideTWBExt"/>
        </w:rPr>
        <w:t>&lt;/Amend&gt;</w:t>
      </w:r>
    </w:p>
    <w:p w14:paraId="6D9DCE1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247</w:t>
      </w:r>
      <w:r w:rsidRPr="0000301E">
        <w:rPr>
          <w:rStyle w:val="HideTWBExt"/>
        </w:rPr>
        <w:t>&lt;/NumAm&gt;</w:t>
      </w:r>
    </w:p>
    <w:p w14:paraId="59F82976" w14:textId="078B8A5D"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205B7D4B" w14:textId="77777777" w:rsidR="007021D5" w:rsidRPr="0000301E" w:rsidRDefault="007021D5" w:rsidP="007021D5">
      <w:pPr>
        <w:pStyle w:val="NormalBold"/>
      </w:pPr>
      <w:r w:rsidRPr="0000301E">
        <w:rPr>
          <w:rStyle w:val="HideTWBExt"/>
          <w:b w:val="0"/>
        </w:rPr>
        <w:t>&lt;/RepeatBlock-By&gt;</w:t>
      </w:r>
    </w:p>
    <w:p w14:paraId="70E26F8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9DD5A3F" w14:textId="77777777" w:rsidR="007021D5" w:rsidRPr="0000301E" w:rsidRDefault="007021D5" w:rsidP="007021D5">
      <w:pPr>
        <w:pStyle w:val="NormalBold"/>
      </w:pPr>
      <w:r w:rsidRPr="0000301E">
        <w:rPr>
          <w:rStyle w:val="HideTWBExt"/>
        </w:rPr>
        <w:t>&lt;Article&gt;</w:t>
      </w:r>
      <w:r w:rsidRPr="0000301E">
        <w:t>N.º 28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FEE8F17" w14:textId="77777777" w:rsidTr="00597D26">
        <w:trPr>
          <w:trHeight w:hRule="exact" w:val="240"/>
          <w:jc w:val="center"/>
        </w:trPr>
        <w:tc>
          <w:tcPr>
            <w:tcW w:w="9752" w:type="dxa"/>
            <w:gridSpan w:val="2"/>
            <w:tcBorders>
              <w:top w:val="nil"/>
              <w:left w:val="nil"/>
              <w:bottom w:val="nil"/>
              <w:right w:val="nil"/>
            </w:tcBorders>
          </w:tcPr>
          <w:p w14:paraId="7BDBF262" w14:textId="77777777" w:rsidR="007021D5" w:rsidRPr="0000301E" w:rsidRDefault="007021D5" w:rsidP="00597D26"/>
        </w:tc>
      </w:tr>
      <w:tr w:rsidR="007021D5" w:rsidRPr="0000301E" w14:paraId="13285FA2" w14:textId="77777777" w:rsidTr="00597D26">
        <w:trPr>
          <w:trHeight w:val="240"/>
          <w:jc w:val="center"/>
        </w:trPr>
        <w:tc>
          <w:tcPr>
            <w:tcW w:w="4876" w:type="dxa"/>
            <w:tcBorders>
              <w:top w:val="nil"/>
              <w:left w:val="nil"/>
              <w:bottom w:val="nil"/>
              <w:right w:val="nil"/>
            </w:tcBorders>
          </w:tcPr>
          <w:p w14:paraId="3DF4380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D153F40" w14:textId="77777777" w:rsidR="007021D5" w:rsidRPr="0000301E" w:rsidRDefault="007021D5" w:rsidP="00597D26">
            <w:pPr>
              <w:pStyle w:val="AmColumnHeading"/>
            </w:pPr>
            <w:r w:rsidRPr="0000301E">
              <w:t>Alteração</w:t>
            </w:r>
          </w:p>
        </w:tc>
      </w:tr>
      <w:tr w:rsidR="007021D5" w:rsidRPr="0000301E" w14:paraId="16861747" w14:textId="77777777" w:rsidTr="00597D26">
        <w:trPr>
          <w:jc w:val="center"/>
        </w:trPr>
        <w:tc>
          <w:tcPr>
            <w:tcW w:w="4876" w:type="dxa"/>
            <w:tcBorders>
              <w:top w:val="nil"/>
              <w:left w:val="nil"/>
              <w:bottom w:val="nil"/>
              <w:right w:val="nil"/>
            </w:tcBorders>
          </w:tcPr>
          <w:p w14:paraId="0EE9741D" w14:textId="77777777" w:rsidR="007021D5" w:rsidRPr="0000301E" w:rsidRDefault="007021D5" w:rsidP="00597D26">
            <w:pPr>
              <w:pStyle w:val="Normal6a"/>
            </w:pPr>
            <w:r w:rsidRPr="0000301E">
              <w:t>28.</w:t>
            </w:r>
            <w:r w:rsidRPr="0000301E">
              <w:tab/>
              <w:t xml:space="preserve">Convida à partilha transfronteiras segura de dados </w:t>
            </w:r>
            <w:r w:rsidRPr="0000301E">
              <w:rPr>
                <w:b/>
                <w:i/>
              </w:rPr>
              <w:t>observando as regras de privacidade</w:t>
            </w:r>
            <w:r w:rsidRPr="0000301E">
              <w:t>;</w:t>
            </w:r>
          </w:p>
        </w:tc>
        <w:tc>
          <w:tcPr>
            <w:tcW w:w="4876" w:type="dxa"/>
            <w:tcBorders>
              <w:top w:val="nil"/>
              <w:left w:val="nil"/>
              <w:bottom w:val="nil"/>
              <w:right w:val="nil"/>
            </w:tcBorders>
          </w:tcPr>
          <w:p w14:paraId="2D184119" w14:textId="77777777" w:rsidR="007021D5" w:rsidRPr="0000301E" w:rsidRDefault="007021D5" w:rsidP="00597D26">
            <w:pPr>
              <w:pStyle w:val="Normal6a"/>
            </w:pPr>
            <w:r w:rsidRPr="0000301E">
              <w:t>28.</w:t>
            </w:r>
            <w:r w:rsidRPr="0000301E">
              <w:tab/>
              <w:t>Convida à partilha transfronteiras segura de dados</w:t>
            </w:r>
            <w:r w:rsidRPr="0000301E">
              <w:rPr>
                <w:b/>
                <w:i/>
              </w:rPr>
              <w:t>, sob reserva do consentimento explícito, informado e livre dos doentes e das mais elevadas normas de proteção de dados</w:t>
            </w:r>
            <w:r w:rsidRPr="0000301E">
              <w:t>;</w:t>
            </w:r>
          </w:p>
        </w:tc>
      </w:tr>
    </w:tbl>
    <w:p w14:paraId="3137C54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398F1E4" w14:textId="77777777" w:rsidR="007021D5" w:rsidRPr="0000301E" w:rsidRDefault="007021D5" w:rsidP="007021D5">
      <w:r w:rsidRPr="0000301E">
        <w:rPr>
          <w:rStyle w:val="HideTWBExt"/>
        </w:rPr>
        <w:t>&lt;/Amend&gt;</w:t>
      </w:r>
    </w:p>
    <w:p w14:paraId="339B946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248</w:t>
      </w:r>
      <w:r w:rsidRPr="0000301E">
        <w:rPr>
          <w:rStyle w:val="HideTWBExt"/>
        </w:rPr>
        <w:t>&lt;/NumAm&gt;</w:t>
      </w:r>
    </w:p>
    <w:p w14:paraId="7298A674"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536A015" w14:textId="77777777" w:rsidR="007021D5" w:rsidRPr="0000301E" w:rsidRDefault="007021D5" w:rsidP="007021D5">
      <w:pPr>
        <w:pStyle w:val="NormalBold"/>
      </w:pPr>
      <w:r w:rsidRPr="0000301E">
        <w:rPr>
          <w:rStyle w:val="HideTWBExt"/>
          <w:b w:val="0"/>
        </w:rPr>
        <w:t>&lt;/RepeatBlock-By&gt;</w:t>
      </w:r>
    </w:p>
    <w:p w14:paraId="7BA82DD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DF3F76E" w14:textId="4DFD3D4E" w:rsidR="007021D5" w:rsidRPr="0000301E" w:rsidRDefault="007021D5" w:rsidP="007021D5">
      <w:pPr>
        <w:pStyle w:val="NormalBold"/>
      </w:pPr>
      <w:r w:rsidRPr="0000301E">
        <w:rPr>
          <w:rStyle w:val="HideTWBExt"/>
        </w:rPr>
        <w:t>&lt;Article&gt;</w:t>
      </w:r>
      <w:r w:rsidRPr="0000301E">
        <w:t>N.º 28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2357FB2" w14:textId="77777777" w:rsidTr="00597D26">
        <w:trPr>
          <w:trHeight w:hRule="exact" w:val="240"/>
          <w:jc w:val="center"/>
        </w:trPr>
        <w:tc>
          <w:tcPr>
            <w:tcW w:w="9752" w:type="dxa"/>
            <w:gridSpan w:val="2"/>
            <w:tcBorders>
              <w:top w:val="nil"/>
              <w:left w:val="nil"/>
              <w:bottom w:val="nil"/>
              <w:right w:val="nil"/>
            </w:tcBorders>
          </w:tcPr>
          <w:p w14:paraId="13684541" w14:textId="77777777" w:rsidR="007021D5" w:rsidRPr="0000301E" w:rsidRDefault="007021D5" w:rsidP="00597D26"/>
        </w:tc>
      </w:tr>
      <w:tr w:rsidR="007021D5" w:rsidRPr="0000301E" w14:paraId="3245B7A3" w14:textId="77777777" w:rsidTr="00597D26">
        <w:trPr>
          <w:trHeight w:val="240"/>
          <w:jc w:val="center"/>
        </w:trPr>
        <w:tc>
          <w:tcPr>
            <w:tcW w:w="4876" w:type="dxa"/>
            <w:tcBorders>
              <w:top w:val="nil"/>
              <w:left w:val="nil"/>
              <w:bottom w:val="nil"/>
              <w:right w:val="nil"/>
            </w:tcBorders>
          </w:tcPr>
          <w:p w14:paraId="7970822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C3E6F6E" w14:textId="77777777" w:rsidR="007021D5" w:rsidRPr="0000301E" w:rsidRDefault="007021D5" w:rsidP="00597D26">
            <w:pPr>
              <w:pStyle w:val="AmColumnHeading"/>
            </w:pPr>
            <w:r w:rsidRPr="0000301E">
              <w:t>Alteração</w:t>
            </w:r>
          </w:p>
        </w:tc>
      </w:tr>
      <w:tr w:rsidR="007021D5" w:rsidRPr="0000301E" w14:paraId="75AD21A4" w14:textId="77777777" w:rsidTr="00597D26">
        <w:trPr>
          <w:jc w:val="center"/>
        </w:trPr>
        <w:tc>
          <w:tcPr>
            <w:tcW w:w="4876" w:type="dxa"/>
            <w:tcBorders>
              <w:top w:val="nil"/>
              <w:left w:val="nil"/>
              <w:bottom w:val="nil"/>
              <w:right w:val="nil"/>
            </w:tcBorders>
          </w:tcPr>
          <w:p w14:paraId="37A2B89D" w14:textId="77777777" w:rsidR="007021D5" w:rsidRPr="0000301E" w:rsidRDefault="007021D5" w:rsidP="00597D26">
            <w:pPr>
              <w:pStyle w:val="Normal6a"/>
            </w:pPr>
          </w:p>
        </w:tc>
        <w:tc>
          <w:tcPr>
            <w:tcW w:w="4876" w:type="dxa"/>
            <w:tcBorders>
              <w:top w:val="nil"/>
              <w:left w:val="nil"/>
              <w:bottom w:val="nil"/>
              <w:right w:val="nil"/>
            </w:tcBorders>
          </w:tcPr>
          <w:p w14:paraId="7891350D" w14:textId="4F59F45C" w:rsidR="007021D5" w:rsidRPr="0000301E" w:rsidRDefault="007021D5" w:rsidP="00597D26">
            <w:pPr>
              <w:pStyle w:val="Normal6a"/>
            </w:pPr>
            <w:r w:rsidRPr="0000301E">
              <w:rPr>
                <w:b/>
                <w:i/>
              </w:rPr>
              <w:t>28</w:t>
            </w:r>
            <w:r w:rsidR="00FF10E8" w:rsidRPr="0000301E">
              <w:rPr>
                <w:b/>
                <w:i/>
              </w:rPr>
              <w:noBreakHyphen/>
            </w:r>
            <w:r w:rsidRPr="0000301E">
              <w:rPr>
                <w:b/>
                <w:i/>
              </w:rPr>
              <w:t>A.</w:t>
            </w:r>
            <w:r w:rsidRPr="0000301E">
              <w:tab/>
            </w:r>
            <w:r w:rsidRPr="0000301E">
              <w:rPr>
                <w:b/>
                <w:i/>
              </w:rPr>
              <w:t>Solicita orientações claras sobre a utilização de ferramentas digitais e da inteligência artificial na investigação, no desenvolvimento, no rastreio, no acompanhamento e no tratamento de doenças raras; solicita ainda uma avaliação do potencial inerente à utilização da inteligência artificial para apoiar a inovação;</w:t>
            </w:r>
          </w:p>
        </w:tc>
      </w:tr>
    </w:tbl>
    <w:p w14:paraId="0DF07C6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DE13D94" w14:textId="77777777" w:rsidR="007021D5" w:rsidRPr="0000301E" w:rsidRDefault="007021D5" w:rsidP="007021D5">
      <w:r w:rsidRPr="0000301E">
        <w:rPr>
          <w:rStyle w:val="HideTWBExt"/>
        </w:rPr>
        <w:t>&lt;/Amend&gt;</w:t>
      </w:r>
    </w:p>
    <w:p w14:paraId="46B845F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249</w:t>
      </w:r>
      <w:r w:rsidRPr="0000301E">
        <w:rPr>
          <w:rStyle w:val="HideTWBExt"/>
        </w:rPr>
        <w:t>&lt;/NumAm&gt;</w:t>
      </w:r>
    </w:p>
    <w:p w14:paraId="266140FE"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7C071A73" w14:textId="77777777" w:rsidR="007021D5" w:rsidRPr="0000301E" w:rsidRDefault="007021D5" w:rsidP="007021D5">
      <w:pPr>
        <w:pStyle w:val="NormalBold"/>
      </w:pPr>
      <w:r w:rsidRPr="0000301E">
        <w:rPr>
          <w:rStyle w:val="HideTWBExt"/>
          <w:b w:val="0"/>
        </w:rPr>
        <w:t>&lt;/RepeatBlock-By&gt;</w:t>
      </w:r>
    </w:p>
    <w:p w14:paraId="378EA73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B29391" w14:textId="2BDFD9D2" w:rsidR="007021D5" w:rsidRPr="0000301E" w:rsidRDefault="007021D5" w:rsidP="007021D5">
      <w:pPr>
        <w:pStyle w:val="NormalBold"/>
      </w:pPr>
      <w:r w:rsidRPr="0000301E">
        <w:rPr>
          <w:rStyle w:val="HideTWBExt"/>
        </w:rPr>
        <w:t>&lt;Article&gt;</w:t>
      </w:r>
      <w:r w:rsidRPr="0000301E">
        <w:t>N.º 28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335F125" w14:textId="77777777" w:rsidTr="00597D26">
        <w:trPr>
          <w:trHeight w:hRule="exact" w:val="240"/>
          <w:jc w:val="center"/>
        </w:trPr>
        <w:tc>
          <w:tcPr>
            <w:tcW w:w="9752" w:type="dxa"/>
            <w:gridSpan w:val="2"/>
            <w:tcBorders>
              <w:top w:val="nil"/>
              <w:left w:val="nil"/>
              <w:bottom w:val="nil"/>
              <w:right w:val="nil"/>
            </w:tcBorders>
          </w:tcPr>
          <w:p w14:paraId="3BD41BA9" w14:textId="77777777" w:rsidR="007021D5" w:rsidRPr="0000301E" w:rsidRDefault="007021D5" w:rsidP="00597D26"/>
        </w:tc>
      </w:tr>
      <w:tr w:rsidR="007021D5" w:rsidRPr="0000301E" w14:paraId="709FAAC3" w14:textId="77777777" w:rsidTr="00597D26">
        <w:trPr>
          <w:trHeight w:val="240"/>
          <w:jc w:val="center"/>
        </w:trPr>
        <w:tc>
          <w:tcPr>
            <w:tcW w:w="4876" w:type="dxa"/>
            <w:tcBorders>
              <w:top w:val="nil"/>
              <w:left w:val="nil"/>
              <w:bottom w:val="nil"/>
              <w:right w:val="nil"/>
            </w:tcBorders>
          </w:tcPr>
          <w:p w14:paraId="5770EE9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27EAC2B" w14:textId="77777777" w:rsidR="007021D5" w:rsidRPr="0000301E" w:rsidRDefault="007021D5" w:rsidP="00597D26">
            <w:pPr>
              <w:pStyle w:val="AmColumnHeading"/>
            </w:pPr>
            <w:r w:rsidRPr="0000301E">
              <w:t>Alteração</w:t>
            </w:r>
          </w:p>
        </w:tc>
      </w:tr>
      <w:tr w:rsidR="007021D5" w:rsidRPr="0000301E" w14:paraId="5C39331D" w14:textId="77777777" w:rsidTr="00597D26">
        <w:trPr>
          <w:jc w:val="center"/>
        </w:trPr>
        <w:tc>
          <w:tcPr>
            <w:tcW w:w="4876" w:type="dxa"/>
            <w:tcBorders>
              <w:top w:val="nil"/>
              <w:left w:val="nil"/>
              <w:bottom w:val="nil"/>
              <w:right w:val="nil"/>
            </w:tcBorders>
          </w:tcPr>
          <w:p w14:paraId="3866DD12" w14:textId="77777777" w:rsidR="007021D5" w:rsidRPr="0000301E" w:rsidRDefault="007021D5" w:rsidP="00597D26">
            <w:pPr>
              <w:pStyle w:val="Normal6a"/>
            </w:pPr>
          </w:p>
        </w:tc>
        <w:tc>
          <w:tcPr>
            <w:tcW w:w="4876" w:type="dxa"/>
            <w:tcBorders>
              <w:top w:val="nil"/>
              <w:left w:val="nil"/>
              <w:bottom w:val="nil"/>
              <w:right w:val="nil"/>
            </w:tcBorders>
          </w:tcPr>
          <w:p w14:paraId="5D3BDA79" w14:textId="723BCA7C" w:rsidR="007021D5" w:rsidRPr="0000301E" w:rsidRDefault="007021D5" w:rsidP="00597D26">
            <w:pPr>
              <w:pStyle w:val="Normal6a"/>
            </w:pPr>
            <w:r w:rsidRPr="0000301E">
              <w:rPr>
                <w:b/>
                <w:i/>
              </w:rPr>
              <w:t>28</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reforçarem a cooperação internacional e a aprendizagem mútua em áreas como as ciências da saúde e as tecnologias médicas, nomeadamente retirando ensinamentos de países terceiros, a fim de promover a inovação, melhorar a prestação de cuidados de saúde e reforçar a competitividade mundial da União no setor da saúde;</w:t>
            </w:r>
          </w:p>
        </w:tc>
      </w:tr>
    </w:tbl>
    <w:p w14:paraId="196AD39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2447C49" w14:textId="77777777" w:rsidR="007021D5" w:rsidRPr="0000301E" w:rsidRDefault="007021D5" w:rsidP="007021D5">
      <w:r w:rsidRPr="0000301E">
        <w:rPr>
          <w:rStyle w:val="HideTWBExt"/>
        </w:rPr>
        <w:t>&lt;/Amend&gt;</w:t>
      </w:r>
    </w:p>
    <w:p w14:paraId="327DD2A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250</w:t>
      </w:r>
      <w:r w:rsidRPr="0000301E">
        <w:rPr>
          <w:rStyle w:val="HideTWBExt"/>
        </w:rPr>
        <w:t>&lt;/NumAm&gt;</w:t>
      </w:r>
    </w:p>
    <w:p w14:paraId="20075C90" w14:textId="228EAAA5"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5576B882" w14:textId="77777777" w:rsidR="007021D5" w:rsidRPr="0000301E" w:rsidRDefault="007021D5" w:rsidP="007021D5">
      <w:pPr>
        <w:pStyle w:val="NormalBold"/>
      </w:pPr>
      <w:r w:rsidRPr="0000301E">
        <w:rPr>
          <w:rStyle w:val="HideTWBExt"/>
          <w:b w:val="0"/>
        </w:rPr>
        <w:t>&lt;/RepeatBlock-By&gt;</w:t>
      </w:r>
    </w:p>
    <w:p w14:paraId="469135E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BCDE796" w14:textId="77777777" w:rsidR="007021D5" w:rsidRPr="0000301E" w:rsidRDefault="007021D5" w:rsidP="007021D5">
      <w:pPr>
        <w:pStyle w:val="NormalBold"/>
      </w:pPr>
      <w:r w:rsidRPr="0000301E">
        <w:rPr>
          <w:rStyle w:val="HideTWBExt"/>
        </w:rPr>
        <w:t>&lt;Article&gt;</w:t>
      </w:r>
      <w:r w:rsidRPr="0000301E">
        <w:t>N.º 29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685CDD" w14:textId="77777777" w:rsidTr="00597D26">
        <w:trPr>
          <w:trHeight w:hRule="exact" w:val="240"/>
          <w:jc w:val="center"/>
        </w:trPr>
        <w:tc>
          <w:tcPr>
            <w:tcW w:w="9752" w:type="dxa"/>
            <w:gridSpan w:val="2"/>
            <w:tcBorders>
              <w:top w:val="nil"/>
              <w:left w:val="nil"/>
              <w:bottom w:val="nil"/>
              <w:right w:val="nil"/>
            </w:tcBorders>
          </w:tcPr>
          <w:p w14:paraId="353A4B52" w14:textId="77777777" w:rsidR="007021D5" w:rsidRPr="0000301E" w:rsidRDefault="007021D5" w:rsidP="00597D26"/>
        </w:tc>
      </w:tr>
      <w:tr w:rsidR="007021D5" w:rsidRPr="0000301E" w14:paraId="3603D122" w14:textId="77777777" w:rsidTr="00597D26">
        <w:trPr>
          <w:trHeight w:val="240"/>
          <w:jc w:val="center"/>
        </w:trPr>
        <w:tc>
          <w:tcPr>
            <w:tcW w:w="4876" w:type="dxa"/>
            <w:tcBorders>
              <w:top w:val="nil"/>
              <w:left w:val="nil"/>
              <w:bottom w:val="nil"/>
              <w:right w:val="nil"/>
            </w:tcBorders>
          </w:tcPr>
          <w:p w14:paraId="76BF361D"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208C00B5" w14:textId="77777777" w:rsidR="007021D5" w:rsidRPr="0000301E" w:rsidRDefault="007021D5" w:rsidP="00597D26">
            <w:pPr>
              <w:pStyle w:val="AmColumnHeading"/>
            </w:pPr>
            <w:r w:rsidRPr="0000301E">
              <w:t>Alteração</w:t>
            </w:r>
          </w:p>
        </w:tc>
      </w:tr>
      <w:tr w:rsidR="007021D5" w:rsidRPr="0000301E" w14:paraId="628EAE13" w14:textId="77777777" w:rsidTr="00597D26">
        <w:trPr>
          <w:jc w:val="center"/>
        </w:trPr>
        <w:tc>
          <w:tcPr>
            <w:tcW w:w="4876" w:type="dxa"/>
            <w:tcBorders>
              <w:top w:val="nil"/>
              <w:left w:val="nil"/>
              <w:bottom w:val="nil"/>
              <w:right w:val="nil"/>
            </w:tcBorders>
          </w:tcPr>
          <w:p w14:paraId="4B7AD3BA" w14:textId="77777777" w:rsidR="007021D5" w:rsidRPr="0000301E" w:rsidRDefault="007021D5" w:rsidP="00597D26">
            <w:pPr>
              <w:pStyle w:val="Normal6a"/>
            </w:pPr>
            <w:r w:rsidRPr="0000301E">
              <w:t>29.</w:t>
            </w:r>
            <w:r w:rsidRPr="0000301E">
              <w:tab/>
              <w:t>Solicita orientações da União sobre percursos de cuidados integrados e multidisciplinares;</w:t>
            </w:r>
          </w:p>
        </w:tc>
        <w:tc>
          <w:tcPr>
            <w:tcW w:w="4876" w:type="dxa"/>
            <w:tcBorders>
              <w:top w:val="nil"/>
              <w:left w:val="nil"/>
              <w:bottom w:val="nil"/>
              <w:right w:val="nil"/>
            </w:tcBorders>
          </w:tcPr>
          <w:p w14:paraId="42196042" w14:textId="77777777" w:rsidR="007021D5" w:rsidRPr="0000301E" w:rsidRDefault="007021D5" w:rsidP="00597D26">
            <w:pPr>
              <w:pStyle w:val="Normal6a"/>
            </w:pPr>
            <w:r w:rsidRPr="0000301E">
              <w:t>29.</w:t>
            </w:r>
            <w:r w:rsidRPr="0000301E">
              <w:tab/>
              <w:t>Solicita orientações da União sobre percursos de cuidados integrados e multidisciplinares</w:t>
            </w:r>
            <w:r w:rsidRPr="0000301E">
              <w:rPr>
                <w:b/>
                <w:i/>
              </w:rPr>
              <w:t>, assegurando a integração dos prestadores de cuidados primários, enquanto principais pontos de entrada no sistema de saúde</w:t>
            </w:r>
            <w:r w:rsidRPr="0000301E">
              <w:t>;</w:t>
            </w:r>
          </w:p>
        </w:tc>
      </w:tr>
    </w:tbl>
    <w:p w14:paraId="16B8F08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FF0853F" w14:textId="77777777" w:rsidR="007021D5" w:rsidRPr="0000301E" w:rsidRDefault="007021D5" w:rsidP="007021D5">
      <w:r w:rsidRPr="0000301E">
        <w:rPr>
          <w:rStyle w:val="HideTWBExt"/>
        </w:rPr>
        <w:t>&lt;/Amend&gt;</w:t>
      </w:r>
    </w:p>
    <w:p w14:paraId="4221940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251</w:t>
      </w:r>
      <w:r w:rsidRPr="0000301E">
        <w:rPr>
          <w:rStyle w:val="HideTWBExt"/>
        </w:rPr>
        <w:t>&lt;/NumAm&gt;</w:t>
      </w:r>
    </w:p>
    <w:p w14:paraId="1D37E566"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4683746" w14:textId="77777777" w:rsidR="007021D5" w:rsidRPr="0000301E" w:rsidRDefault="007021D5" w:rsidP="007021D5">
      <w:pPr>
        <w:pStyle w:val="NormalBold"/>
      </w:pPr>
      <w:r w:rsidRPr="0000301E">
        <w:rPr>
          <w:rStyle w:val="HideTWBExt"/>
          <w:b w:val="0"/>
        </w:rPr>
        <w:t>&lt;/RepeatBlock-By&gt;</w:t>
      </w:r>
    </w:p>
    <w:p w14:paraId="2D1D3B4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5777A71" w14:textId="77777777" w:rsidR="007021D5" w:rsidRPr="0000301E" w:rsidRDefault="007021D5" w:rsidP="007021D5">
      <w:pPr>
        <w:pStyle w:val="NormalBold"/>
      </w:pPr>
      <w:r w:rsidRPr="0000301E">
        <w:rPr>
          <w:rStyle w:val="HideTWBExt"/>
        </w:rPr>
        <w:t>&lt;Article&gt;</w:t>
      </w:r>
      <w:r w:rsidRPr="0000301E">
        <w:t>N.º 29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6090B3" w14:textId="77777777" w:rsidTr="00597D26">
        <w:trPr>
          <w:trHeight w:hRule="exact" w:val="240"/>
          <w:jc w:val="center"/>
        </w:trPr>
        <w:tc>
          <w:tcPr>
            <w:tcW w:w="9752" w:type="dxa"/>
            <w:gridSpan w:val="2"/>
            <w:tcBorders>
              <w:top w:val="nil"/>
              <w:left w:val="nil"/>
              <w:bottom w:val="nil"/>
              <w:right w:val="nil"/>
            </w:tcBorders>
          </w:tcPr>
          <w:p w14:paraId="63A1199D" w14:textId="77777777" w:rsidR="007021D5" w:rsidRPr="0000301E" w:rsidRDefault="007021D5" w:rsidP="00597D26"/>
        </w:tc>
      </w:tr>
      <w:tr w:rsidR="007021D5" w:rsidRPr="0000301E" w14:paraId="067EB192" w14:textId="77777777" w:rsidTr="00597D26">
        <w:trPr>
          <w:trHeight w:val="240"/>
          <w:jc w:val="center"/>
        </w:trPr>
        <w:tc>
          <w:tcPr>
            <w:tcW w:w="4876" w:type="dxa"/>
            <w:tcBorders>
              <w:top w:val="nil"/>
              <w:left w:val="nil"/>
              <w:bottom w:val="nil"/>
              <w:right w:val="nil"/>
            </w:tcBorders>
          </w:tcPr>
          <w:p w14:paraId="319BF5C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72F8E9B" w14:textId="77777777" w:rsidR="007021D5" w:rsidRPr="0000301E" w:rsidRDefault="007021D5" w:rsidP="00597D26">
            <w:pPr>
              <w:pStyle w:val="AmColumnHeading"/>
            </w:pPr>
            <w:r w:rsidRPr="0000301E">
              <w:t>Alteração</w:t>
            </w:r>
          </w:p>
        </w:tc>
      </w:tr>
      <w:tr w:rsidR="007021D5" w:rsidRPr="0000301E" w14:paraId="3769426B" w14:textId="77777777" w:rsidTr="00597D26">
        <w:trPr>
          <w:jc w:val="center"/>
        </w:trPr>
        <w:tc>
          <w:tcPr>
            <w:tcW w:w="4876" w:type="dxa"/>
            <w:tcBorders>
              <w:top w:val="nil"/>
              <w:left w:val="nil"/>
              <w:bottom w:val="nil"/>
              <w:right w:val="nil"/>
            </w:tcBorders>
          </w:tcPr>
          <w:p w14:paraId="456ED8AC" w14:textId="77777777" w:rsidR="007021D5" w:rsidRPr="0000301E" w:rsidRDefault="007021D5" w:rsidP="00597D26">
            <w:pPr>
              <w:pStyle w:val="Normal6a"/>
            </w:pPr>
            <w:r w:rsidRPr="0000301E">
              <w:t>29.</w:t>
            </w:r>
            <w:r w:rsidRPr="0000301E">
              <w:tab/>
              <w:t xml:space="preserve">Solicita orientações da União sobre percursos de cuidados integrados </w:t>
            </w:r>
            <w:r w:rsidRPr="0000301E">
              <w:rPr>
                <w:b/>
                <w:i/>
              </w:rPr>
              <w:t>e</w:t>
            </w:r>
            <w:r w:rsidRPr="0000301E">
              <w:t xml:space="preserve"> multidisciplinares;</w:t>
            </w:r>
          </w:p>
        </w:tc>
        <w:tc>
          <w:tcPr>
            <w:tcW w:w="4876" w:type="dxa"/>
            <w:tcBorders>
              <w:top w:val="nil"/>
              <w:left w:val="nil"/>
              <w:bottom w:val="nil"/>
              <w:right w:val="nil"/>
            </w:tcBorders>
          </w:tcPr>
          <w:p w14:paraId="487B25E3" w14:textId="77777777" w:rsidR="007021D5" w:rsidRPr="0000301E" w:rsidRDefault="007021D5" w:rsidP="00597D26">
            <w:pPr>
              <w:pStyle w:val="Normal6a"/>
            </w:pPr>
            <w:r w:rsidRPr="0000301E">
              <w:t>29.</w:t>
            </w:r>
            <w:r w:rsidRPr="0000301E">
              <w:tab/>
              <w:t xml:space="preserve">Solicita </w:t>
            </w:r>
            <w:r w:rsidRPr="0000301E">
              <w:rPr>
                <w:b/>
                <w:i/>
              </w:rPr>
              <w:t>o desenvolvimento de</w:t>
            </w:r>
            <w:r w:rsidRPr="0000301E">
              <w:t xml:space="preserve"> orientações </w:t>
            </w:r>
            <w:r w:rsidRPr="0000301E">
              <w:rPr>
                <w:b/>
                <w:i/>
              </w:rPr>
              <w:t>ao nível</w:t>
            </w:r>
            <w:r w:rsidRPr="0000301E">
              <w:t xml:space="preserve"> da União sobre percursos de cuidados integrados</w:t>
            </w:r>
            <w:r w:rsidRPr="0000301E">
              <w:rPr>
                <w:b/>
                <w:i/>
              </w:rPr>
              <w:t>,</w:t>
            </w:r>
            <w:r w:rsidRPr="0000301E">
              <w:t xml:space="preserve"> multidisciplinares</w:t>
            </w:r>
            <w:r w:rsidRPr="0000301E">
              <w:rPr>
                <w:b/>
                <w:i/>
              </w:rPr>
              <w:t>, centrados no doente e que abranjam toda a sua vida</w:t>
            </w:r>
            <w:r w:rsidRPr="0000301E">
              <w:t>;</w:t>
            </w:r>
          </w:p>
        </w:tc>
      </w:tr>
    </w:tbl>
    <w:p w14:paraId="5C25CB4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0F341EC" w14:textId="77777777" w:rsidR="007021D5" w:rsidRPr="0000301E" w:rsidRDefault="007021D5" w:rsidP="007021D5">
      <w:r w:rsidRPr="0000301E">
        <w:rPr>
          <w:rStyle w:val="HideTWBExt"/>
        </w:rPr>
        <w:t>&lt;/Amend&gt;</w:t>
      </w:r>
    </w:p>
    <w:p w14:paraId="552752D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252</w:t>
      </w:r>
      <w:r w:rsidRPr="0000301E">
        <w:rPr>
          <w:rStyle w:val="HideTWBExt"/>
        </w:rPr>
        <w:t>&lt;/NumAm&gt;</w:t>
      </w:r>
    </w:p>
    <w:p w14:paraId="60A1F0EC"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3FA48060" w14:textId="77777777" w:rsidR="007021D5" w:rsidRPr="0000301E" w:rsidRDefault="007021D5" w:rsidP="007021D5">
      <w:pPr>
        <w:pStyle w:val="NormalBold"/>
      </w:pPr>
      <w:r w:rsidRPr="0000301E">
        <w:rPr>
          <w:rStyle w:val="HideTWBExt"/>
          <w:b w:val="0"/>
        </w:rPr>
        <w:t>&lt;/RepeatBlock-By&gt;</w:t>
      </w:r>
    </w:p>
    <w:p w14:paraId="24DDB94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9195019" w14:textId="77777777" w:rsidR="007021D5" w:rsidRPr="0000301E" w:rsidRDefault="007021D5" w:rsidP="007021D5">
      <w:pPr>
        <w:pStyle w:val="NormalBold"/>
      </w:pPr>
      <w:r w:rsidRPr="0000301E">
        <w:rPr>
          <w:rStyle w:val="HideTWBExt"/>
        </w:rPr>
        <w:t>&lt;Article&gt;</w:t>
      </w:r>
      <w:r w:rsidRPr="0000301E">
        <w:t>N.º 29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10F79D9" w14:textId="77777777" w:rsidTr="00597D26">
        <w:trPr>
          <w:trHeight w:hRule="exact" w:val="240"/>
          <w:jc w:val="center"/>
        </w:trPr>
        <w:tc>
          <w:tcPr>
            <w:tcW w:w="9752" w:type="dxa"/>
            <w:gridSpan w:val="2"/>
            <w:tcBorders>
              <w:top w:val="nil"/>
              <w:left w:val="nil"/>
              <w:bottom w:val="nil"/>
              <w:right w:val="nil"/>
            </w:tcBorders>
          </w:tcPr>
          <w:p w14:paraId="0B22CC97" w14:textId="77777777" w:rsidR="007021D5" w:rsidRPr="0000301E" w:rsidRDefault="007021D5" w:rsidP="00597D26"/>
        </w:tc>
      </w:tr>
      <w:tr w:rsidR="007021D5" w:rsidRPr="0000301E" w14:paraId="30279F03" w14:textId="77777777" w:rsidTr="00597D26">
        <w:trPr>
          <w:trHeight w:val="240"/>
          <w:jc w:val="center"/>
        </w:trPr>
        <w:tc>
          <w:tcPr>
            <w:tcW w:w="4876" w:type="dxa"/>
            <w:tcBorders>
              <w:top w:val="nil"/>
              <w:left w:val="nil"/>
              <w:bottom w:val="nil"/>
              <w:right w:val="nil"/>
            </w:tcBorders>
          </w:tcPr>
          <w:p w14:paraId="59C24E2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E3C08BB" w14:textId="77777777" w:rsidR="007021D5" w:rsidRPr="0000301E" w:rsidRDefault="007021D5" w:rsidP="00597D26">
            <w:pPr>
              <w:pStyle w:val="AmColumnHeading"/>
            </w:pPr>
            <w:r w:rsidRPr="0000301E">
              <w:t>Alteração</w:t>
            </w:r>
          </w:p>
        </w:tc>
      </w:tr>
      <w:tr w:rsidR="007021D5" w:rsidRPr="0000301E" w14:paraId="490E643D" w14:textId="77777777" w:rsidTr="00597D26">
        <w:trPr>
          <w:jc w:val="center"/>
        </w:trPr>
        <w:tc>
          <w:tcPr>
            <w:tcW w:w="4876" w:type="dxa"/>
            <w:tcBorders>
              <w:top w:val="nil"/>
              <w:left w:val="nil"/>
              <w:bottom w:val="nil"/>
              <w:right w:val="nil"/>
            </w:tcBorders>
          </w:tcPr>
          <w:p w14:paraId="7B0C0EF4" w14:textId="77777777" w:rsidR="007021D5" w:rsidRPr="0000301E" w:rsidRDefault="007021D5" w:rsidP="00597D26">
            <w:pPr>
              <w:pStyle w:val="Normal6a"/>
            </w:pPr>
            <w:r w:rsidRPr="0000301E">
              <w:t>29.</w:t>
            </w:r>
            <w:r w:rsidRPr="0000301E">
              <w:tab/>
              <w:t xml:space="preserve">Solicita orientações da União sobre percursos de cuidados </w:t>
            </w:r>
            <w:r w:rsidRPr="0000301E">
              <w:rPr>
                <w:b/>
                <w:i/>
              </w:rPr>
              <w:t>integrados</w:t>
            </w:r>
            <w:r w:rsidRPr="0000301E">
              <w:t xml:space="preserve"> e multidisciplinares;</w:t>
            </w:r>
          </w:p>
        </w:tc>
        <w:tc>
          <w:tcPr>
            <w:tcW w:w="4876" w:type="dxa"/>
            <w:tcBorders>
              <w:top w:val="nil"/>
              <w:left w:val="nil"/>
              <w:bottom w:val="nil"/>
              <w:right w:val="nil"/>
            </w:tcBorders>
          </w:tcPr>
          <w:p w14:paraId="18A690D1" w14:textId="77777777" w:rsidR="007021D5" w:rsidRPr="0000301E" w:rsidRDefault="007021D5" w:rsidP="00597D26">
            <w:pPr>
              <w:pStyle w:val="Normal6a"/>
            </w:pPr>
            <w:r w:rsidRPr="0000301E">
              <w:t>29.</w:t>
            </w:r>
            <w:r w:rsidRPr="0000301E">
              <w:tab/>
              <w:t xml:space="preserve">Solicita orientações da União sobre percursos de cuidados </w:t>
            </w:r>
            <w:r w:rsidRPr="0000301E">
              <w:rPr>
                <w:b/>
                <w:i/>
              </w:rPr>
              <w:t>holísticos, centrado no doente</w:t>
            </w:r>
            <w:r w:rsidRPr="0000301E">
              <w:t xml:space="preserve"> e multidisciplinares </w:t>
            </w:r>
            <w:r w:rsidRPr="0000301E">
              <w:rPr>
                <w:b/>
                <w:i/>
              </w:rPr>
              <w:t>para as pessoas que vivem com doenças raras</w:t>
            </w:r>
            <w:r w:rsidRPr="0000301E">
              <w:t>;</w:t>
            </w:r>
          </w:p>
        </w:tc>
      </w:tr>
    </w:tbl>
    <w:p w14:paraId="4828487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C718C19" w14:textId="77777777" w:rsidR="007021D5" w:rsidRPr="0000301E" w:rsidRDefault="007021D5" w:rsidP="007021D5">
      <w:r w:rsidRPr="0000301E">
        <w:rPr>
          <w:rStyle w:val="HideTWBExt"/>
        </w:rPr>
        <w:t>&lt;/Amend&gt;</w:t>
      </w:r>
    </w:p>
    <w:p w14:paraId="03B24E02"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253</w:t>
      </w:r>
      <w:r w:rsidRPr="0000301E">
        <w:rPr>
          <w:rStyle w:val="HideTWBExt"/>
        </w:rPr>
        <w:t>&lt;/NumAm&gt;</w:t>
      </w:r>
    </w:p>
    <w:p w14:paraId="6A676363"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1B5CC3CE" w14:textId="77777777" w:rsidR="007021D5" w:rsidRPr="0000301E" w:rsidRDefault="007021D5" w:rsidP="007021D5">
      <w:pPr>
        <w:pStyle w:val="NormalBold"/>
      </w:pPr>
      <w:r w:rsidRPr="0000301E">
        <w:rPr>
          <w:rStyle w:val="HideTWBExt"/>
          <w:b w:val="0"/>
        </w:rPr>
        <w:t>&lt;/RepeatBlock-By&gt;</w:t>
      </w:r>
    </w:p>
    <w:p w14:paraId="50D06C7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6DDAE4D" w14:textId="77777777" w:rsidR="007021D5" w:rsidRPr="0000301E" w:rsidRDefault="007021D5" w:rsidP="007021D5">
      <w:pPr>
        <w:pStyle w:val="NormalBold"/>
      </w:pPr>
      <w:r w:rsidRPr="0000301E">
        <w:rPr>
          <w:rStyle w:val="HideTWBExt"/>
        </w:rPr>
        <w:t>&lt;Article&gt;</w:t>
      </w:r>
      <w:r w:rsidRPr="0000301E">
        <w:t>N.º 29</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3FAF2AE" w14:textId="77777777" w:rsidTr="00597D26">
        <w:trPr>
          <w:trHeight w:hRule="exact" w:val="240"/>
          <w:jc w:val="center"/>
        </w:trPr>
        <w:tc>
          <w:tcPr>
            <w:tcW w:w="9752" w:type="dxa"/>
            <w:gridSpan w:val="2"/>
            <w:tcBorders>
              <w:top w:val="nil"/>
              <w:left w:val="nil"/>
              <w:bottom w:val="nil"/>
              <w:right w:val="nil"/>
            </w:tcBorders>
          </w:tcPr>
          <w:p w14:paraId="6174AC18" w14:textId="77777777" w:rsidR="007021D5" w:rsidRPr="0000301E" w:rsidRDefault="007021D5" w:rsidP="00597D26"/>
        </w:tc>
      </w:tr>
      <w:tr w:rsidR="007021D5" w:rsidRPr="0000301E" w14:paraId="0DB5D78C" w14:textId="77777777" w:rsidTr="00597D26">
        <w:trPr>
          <w:trHeight w:val="240"/>
          <w:jc w:val="center"/>
        </w:trPr>
        <w:tc>
          <w:tcPr>
            <w:tcW w:w="4876" w:type="dxa"/>
            <w:tcBorders>
              <w:top w:val="nil"/>
              <w:left w:val="nil"/>
              <w:bottom w:val="nil"/>
              <w:right w:val="nil"/>
            </w:tcBorders>
          </w:tcPr>
          <w:p w14:paraId="5D3CCE8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0CB2E24" w14:textId="77777777" w:rsidR="007021D5" w:rsidRPr="0000301E" w:rsidRDefault="007021D5" w:rsidP="00597D26">
            <w:pPr>
              <w:pStyle w:val="AmColumnHeading"/>
            </w:pPr>
            <w:r w:rsidRPr="0000301E">
              <w:t>Alteração</w:t>
            </w:r>
          </w:p>
        </w:tc>
      </w:tr>
      <w:tr w:rsidR="007021D5" w:rsidRPr="0000301E" w14:paraId="18A208DB" w14:textId="77777777" w:rsidTr="00597D26">
        <w:trPr>
          <w:jc w:val="center"/>
        </w:trPr>
        <w:tc>
          <w:tcPr>
            <w:tcW w:w="4876" w:type="dxa"/>
            <w:tcBorders>
              <w:top w:val="nil"/>
              <w:left w:val="nil"/>
              <w:bottom w:val="nil"/>
              <w:right w:val="nil"/>
            </w:tcBorders>
          </w:tcPr>
          <w:p w14:paraId="141ADFBE" w14:textId="77777777" w:rsidR="007021D5" w:rsidRPr="0000301E" w:rsidRDefault="007021D5" w:rsidP="00597D26">
            <w:pPr>
              <w:pStyle w:val="Normal6a"/>
            </w:pPr>
            <w:r w:rsidRPr="0000301E">
              <w:t>29.</w:t>
            </w:r>
            <w:r w:rsidRPr="0000301E">
              <w:tab/>
              <w:t xml:space="preserve">Solicita </w:t>
            </w:r>
            <w:r w:rsidRPr="0000301E">
              <w:rPr>
                <w:b/>
                <w:i/>
              </w:rPr>
              <w:t>orientações da União sobre percursos de</w:t>
            </w:r>
            <w:r w:rsidRPr="0000301E">
              <w:t xml:space="preserve"> cuidados </w:t>
            </w:r>
            <w:r w:rsidRPr="0000301E">
              <w:rPr>
                <w:b/>
                <w:i/>
              </w:rPr>
              <w:t>integrados e multidisciplinares</w:t>
            </w:r>
            <w:r w:rsidRPr="0000301E">
              <w:t>;</w:t>
            </w:r>
          </w:p>
        </w:tc>
        <w:tc>
          <w:tcPr>
            <w:tcW w:w="4876" w:type="dxa"/>
            <w:tcBorders>
              <w:top w:val="nil"/>
              <w:left w:val="nil"/>
              <w:bottom w:val="nil"/>
              <w:right w:val="nil"/>
            </w:tcBorders>
          </w:tcPr>
          <w:p w14:paraId="66063EBF" w14:textId="77777777" w:rsidR="007021D5" w:rsidRPr="0000301E" w:rsidRDefault="007021D5" w:rsidP="00597D26">
            <w:pPr>
              <w:pStyle w:val="Normal6a"/>
            </w:pPr>
            <w:r w:rsidRPr="0000301E">
              <w:t>29.</w:t>
            </w:r>
            <w:r w:rsidRPr="0000301E">
              <w:tab/>
              <w:t xml:space="preserve">Solicita </w:t>
            </w:r>
            <w:r w:rsidRPr="0000301E">
              <w:rPr>
                <w:b/>
                <w:i/>
              </w:rPr>
              <w:t>a melhoria dos cuidados de saúde transfronteiriços e a continuidade entre os</w:t>
            </w:r>
            <w:r w:rsidRPr="0000301E">
              <w:t xml:space="preserve"> cuidados </w:t>
            </w:r>
            <w:r w:rsidRPr="0000301E">
              <w:rPr>
                <w:b/>
                <w:i/>
              </w:rPr>
              <w:t>pediátricos e os cuidados para adultos</w:t>
            </w:r>
            <w:r w:rsidRPr="0000301E">
              <w:t>;</w:t>
            </w:r>
          </w:p>
        </w:tc>
      </w:tr>
    </w:tbl>
    <w:p w14:paraId="1B3A851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F107A6E" w14:textId="77777777" w:rsidR="007021D5" w:rsidRPr="0000301E" w:rsidRDefault="007021D5" w:rsidP="007021D5">
      <w:r w:rsidRPr="0000301E">
        <w:rPr>
          <w:rStyle w:val="HideTWBExt"/>
        </w:rPr>
        <w:t>&lt;/Amend&gt;</w:t>
      </w:r>
    </w:p>
    <w:p w14:paraId="7ADE7FE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254</w:t>
      </w:r>
      <w:r w:rsidRPr="0000301E">
        <w:rPr>
          <w:rStyle w:val="HideTWBExt"/>
        </w:rPr>
        <w:t>&lt;/NumAm&gt;</w:t>
      </w:r>
    </w:p>
    <w:p w14:paraId="44DD46FD" w14:textId="77777777" w:rsidR="007021D5" w:rsidRPr="0000301E" w:rsidRDefault="007021D5" w:rsidP="007021D5">
      <w:pPr>
        <w:pStyle w:val="NormalBold"/>
      </w:pPr>
      <w:r w:rsidRPr="0000301E">
        <w:rPr>
          <w:rStyle w:val="HideTWBExt"/>
          <w:b w:val="0"/>
        </w:rPr>
        <w:t>&lt;RepeatBlock-By&gt;&lt;Members&gt;</w:t>
      </w:r>
      <w:r w:rsidRPr="0000301E">
        <w:t>Victor Negrescu</w:t>
      </w:r>
      <w:r w:rsidRPr="0000301E">
        <w:rPr>
          <w:rStyle w:val="HideTWBExt"/>
          <w:b w:val="0"/>
        </w:rPr>
        <w:t>&lt;/Members&gt;</w:t>
      </w:r>
    </w:p>
    <w:p w14:paraId="77F926CE" w14:textId="77777777" w:rsidR="007021D5" w:rsidRPr="0000301E" w:rsidRDefault="007021D5" w:rsidP="007021D5">
      <w:pPr>
        <w:pStyle w:val="NormalBold"/>
      </w:pPr>
      <w:r w:rsidRPr="0000301E">
        <w:rPr>
          <w:rStyle w:val="HideTWBExt"/>
          <w:b w:val="0"/>
        </w:rPr>
        <w:t>&lt;/RepeatBlock-By&gt;</w:t>
      </w:r>
    </w:p>
    <w:p w14:paraId="2C52B74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4EF895" w14:textId="5625F6F7" w:rsidR="007021D5" w:rsidRPr="0000301E" w:rsidRDefault="007021D5" w:rsidP="007021D5">
      <w:pPr>
        <w:pStyle w:val="NormalBold"/>
      </w:pPr>
      <w:r w:rsidRPr="0000301E">
        <w:rPr>
          <w:rStyle w:val="HideTWBExt"/>
        </w:rPr>
        <w:t>&lt;Article&gt;</w:t>
      </w:r>
      <w:r w:rsidRPr="0000301E">
        <w:t>N.º 29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60F58BA" w14:textId="77777777" w:rsidTr="00597D26">
        <w:trPr>
          <w:trHeight w:hRule="exact" w:val="240"/>
          <w:jc w:val="center"/>
        </w:trPr>
        <w:tc>
          <w:tcPr>
            <w:tcW w:w="9752" w:type="dxa"/>
            <w:gridSpan w:val="2"/>
            <w:tcBorders>
              <w:top w:val="nil"/>
              <w:left w:val="nil"/>
              <w:bottom w:val="nil"/>
              <w:right w:val="nil"/>
            </w:tcBorders>
          </w:tcPr>
          <w:p w14:paraId="7CA376BE" w14:textId="77777777" w:rsidR="007021D5" w:rsidRPr="0000301E" w:rsidRDefault="007021D5" w:rsidP="00597D26"/>
        </w:tc>
      </w:tr>
      <w:tr w:rsidR="007021D5" w:rsidRPr="0000301E" w14:paraId="5DA9EDAD" w14:textId="77777777" w:rsidTr="00597D26">
        <w:trPr>
          <w:trHeight w:val="240"/>
          <w:jc w:val="center"/>
        </w:trPr>
        <w:tc>
          <w:tcPr>
            <w:tcW w:w="4876" w:type="dxa"/>
            <w:tcBorders>
              <w:top w:val="nil"/>
              <w:left w:val="nil"/>
              <w:bottom w:val="nil"/>
              <w:right w:val="nil"/>
            </w:tcBorders>
          </w:tcPr>
          <w:p w14:paraId="35CB9B3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F0F0118" w14:textId="77777777" w:rsidR="007021D5" w:rsidRPr="0000301E" w:rsidRDefault="007021D5" w:rsidP="00597D26">
            <w:pPr>
              <w:pStyle w:val="AmColumnHeading"/>
            </w:pPr>
            <w:r w:rsidRPr="0000301E">
              <w:t>Alteração</w:t>
            </w:r>
          </w:p>
        </w:tc>
      </w:tr>
      <w:tr w:rsidR="007021D5" w:rsidRPr="0000301E" w14:paraId="4958F2E8" w14:textId="77777777" w:rsidTr="00597D26">
        <w:trPr>
          <w:jc w:val="center"/>
        </w:trPr>
        <w:tc>
          <w:tcPr>
            <w:tcW w:w="4876" w:type="dxa"/>
            <w:tcBorders>
              <w:top w:val="nil"/>
              <w:left w:val="nil"/>
              <w:bottom w:val="nil"/>
              <w:right w:val="nil"/>
            </w:tcBorders>
          </w:tcPr>
          <w:p w14:paraId="5B0FFEA1" w14:textId="77777777" w:rsidR="007021D5" w:rsidRPr="0000301E" w:rsidRDefault="007021D5" w:rsidP="00597D26">
            <w:pPr>
              <w:pStyle w:val="Normal6a"/>
            </w:pPr>
          </w:p>
        </w:tc>
        <w:tc>
          <w:tcPr>
            <w:tcW w:w="4876" w:type="dxa"/>
            <w:tcBorders>
              <w:top w:val="nil"/>
              <w:left w:val="nil"/>
              <w:bottom w:val="nil"/>
              <w:right w:val="nil"/>
            </w:tcBorders>
          </w:tcPr>
          <w:p w14:paraId="0FA85F33" w14:textId="1B3FF643" w:rsidR="007021D5" w:rsidRPr="0000301E" w:rsidRDefault="007021D5" w:rsidP="00597D26">
            <w:pPr>
              <w:pStyle w:val="Normal6a"/>
            </w:pPr>
            <w:r w:rsidRPr="0000301E">
              <w:rPr>
                <w:b/>
                <w:i/>
              </w:rPr>
              <w:t>29</w:t>
            </w:r>
            <w:r w:rsidR="00FF10E8" w:rsidRPr="0000301E">
              <w:rPr>
                <w:b/>
                <w:i/>
              </w:rPr>
              <w:noBreakHyphen/>
            </w:r>
            <w:r w:rsidRPr="0000301E">
              <w:rPr>
                <w:b/>
                <w:i/>
              </w:rPr>
              <w:t>A.</w:t>
            </w:r>
            <w:r w:rsidRPr="0000301E">
              <w:tab/>
            </w:r>
            <w:r w:rsidRPr="0000301E">
              <w:rPr>
                <w:b/>
                <w:i/>
              </w:rPr>
              <w:t>Salienta que as políticas para as doenças raras devem assegurar a continuidade dos cuidados ao longo da vida, incluindo um seguimento, acompanhamento e coordenação adequados entre os serviços pediátricos e para adultos, tendo em conta a natureza crónica e progressiva de muitas das doenças raras;</w:t>
            </w:r>
          </w:p>
        </w:tc>
      </w:tr>
    </w:tbl>
    <w:p w14:paraId="746B7DC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AC530C7" w14:textId="77777777" w:rsidR="007021D5" w:rsidRPr="0000301E" w:rsidRDefault="007021D5" w:rsidP="007021D5">
      <w:r w:rsidRPr="0000301E">
        <w:rPr>
          <w:rStyle w:val="HideTWBExt"/>
        </w:rPr>
        <w:t>&lt;/Amend&gt;</w:t>
      </w:r>
    </w:p>
    <w:p w14:paraId="6363534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255</w:t>
      </w:r>
      <w:r w:rsidRPr="0000301E">
        <w:rPr>
          <w:rStyle w:val="HideTWBExt"/>
        </w:rPr>
        <w:t>&lt;/NumAm&gt;</w:t>
      </w:r>
    </w:p>
    <w:p w14:paraId="747E1A50"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24C45B43" w14:textId="77777777" w:rsidR="007021D5" w:rsidRPr="0000301E" w:rsidRDefault="007021D5" w:rsidP="007021D5">
      <w:pPr>
        <w:pStyle w:val="NormalBold"/>
      </w:pPr>
      <w:r w:rsidRPr="0000301E">
        <w:rPr>
          <w:rStyle w:val="HideTWBExt"/>
          <w:b w:val="0"/>
        </w:rPr>
        <w:t>&lt;/RepeatBlock-By&gt;</w:t>
      </w:r>
    </w:p>
    <w:p w14:paraId="1BEDD7E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E80AC76" w14:textId="79B7B994" w:rsidR="007021D5" w:rsidRPr="0000301E" w:rsidRDefault="007021D5" w:rsidP="007021D5">
      <w:pPr>
        <w:pStyle w:val="NormalBold"/>
      </w:pPr>
      <w:r w:rsidRPr="0000301E">
        <w:rPr>
          <w:rStyle w:val="HideTWBExt"/>
        </w:rPr>
        <w:t>&lt;Article&gt;</w:t>
      </w:r>
      <w:r w:rsidRPr="0000301E">
        <w:t>N.º 29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E36E1B1" w14:textId="77777777" w:rsidTr="00597D26">
        <w:trPr>
          <w:trHeight w:hRule="exact" w:val="240"/>
          <w:jc w:val="center"/>
        </w:trPr>
        <w:tc>
          <w:tcPr>
            <w:tcW w:w="9752" w:type="dxa"/>
            <w:gridSpan w:val="2"/>
            <w:tcBorders>
              <w:top w:val="nil"/>
              <w:left w:val="nil"/>
              <w:bottom w:val="nil"/>
              <w:right w:val="nil"/>
            </w:tcBorders>
          </w:tcPr>
          <w:p w14:paraId="7964E1C9" w14:textId="77777777" w:rsidR="007021D5" w:rsidRPr="0000301E" w:rsidRDefault="007021D5" w:rsidP="00597D26"/>
        </w:tc>
      </w:tr>
      <w:tr w:rsidR="007021D5" w:rsidRPr="0000301E" w14:paraId="3909EF84" w14:textId="77777777" w:rsidTr="00597D26">
        <w:trPr>
          <w:trHeight w:val="240"/>
          <w:jc w:val="center"/>
        </w:trPr>
        <w:tc>
          <w:tcPr>
            <w:tcW w:w="4876" w:type="dxa"/>
            <w:tcBorders>
              <w:top w:val="nil"/>
              <w:left w:val="nil"/>
              <w:bottom w:val="nil"/>
              <w:right w:val="nil"/>
            </w:tcBorders>
          </w:tcPr>
          <w:p w14:paraId="0A7D1EF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D18BCA5" w14:textId="77777777" w:rsidR="007021D5" w:rsidRPr="0000301E" w:rsidRDefault="007021D5" w:rsidP="00597D26">
            <w:pPr>
              <w:pStyle w:val="AmColumnHeading"/>
            </w:pPr>
            <w:r w:rsidRPr="0000301E">
              <w:t>Alteração</w:t>
            </w:r>
          </w:p>
        </w:tc>
      </w:tr>
      <w:tr w:rsidR="007021D5" w:rsidRPr="0000301E" w14:paraId="1EEB0EFB" w14:textId="77777777" w:rsidTr="00597D26">
        <w:trPr>
          <w:jc w:val="center"/>
        </w:trPr>
        <w:tc>
          <w:tcPr>
            <w:tcW w:w="4876" w:type="dxa"/>
            <w:tcBorders>
              <w:top w:val="nil"/>
              <w:left w:val="nil"/>
              <w:bottom w:val="nil"/>
              <w:right w:val="nil"/>
            </w:tcBorders>
          </w:tcPr>
          <w:p w14:paraId="4D36723E" w14:textId="77777777" w:rsidR="007021D5" w:rsidRPr="0000301E" w:rsidRDefault="007021D5" w:rsidP="00597D26">
            <w:pPr>
              <w:pStyle w:val="Normal6a"/>
            </w:pPr>
          </w:p>
        </w:tc>
        <w:tc>
          <w:tcPr>
            <w:tcW w:w="4876" w:type="dxa"/>
            <w:tcBorders>
              <w:top w:val="nil"/>
              <w:left w:val="nil"/>
              <w:bottom w:val="nil"/>
              <w:right w:val="nil"/>
            </w:tcBorders>
          </w:tcPr>
          <w:p w14:paraId="3CC9A5D1" w14:textId="6A4623CE" w:rsidR="007021D5" w:rsidRPr="0000301E" w:rsidRDefault="007021D5" w:rsidP="00597D26">
            <w:pPr>
              <w:pStyle w:val="Normal6a"/>
            </w:pPr>
            <w:r w:rsidRPr="0000301E">
              <w:rPr>
                <w:b/>
                <w:i/>
              </w:rPr>
              <w:t>29</w:t>
            </w:r>
            <w:r w:rsidR="00FF10E8" w:rsidRPr="0000301E">
              <w:rPr>
                <w:b/>
                <w:i/>
              </w:rPr>
              <w:noBreakHyphen/>
            </w:r>
            <w:r w:rsidRPr="0000301E">
              <w:rPr>
                <w:b/>
                <w:i/>
              </w:rPr>
              <w:t>A.</w:t>
            </w:r>
            <w:r w:rsidRPr="0000301E">
              <w:tab/>
            </w:r>
            <w:r w:rsidRPr="0000301E">
              <w:rPr>
                <w:b/>
                <w:i/>
              </w:rPr>
              <w:t xml:space="preserve">Apoia a criação de percursos de cuidados coordenados e centrados no </w:t>
            </w:r>
            <w:r w:rsidRPr="0000301E">
              <w:rPr>
                <w:b/>
                <w:i/>
              </w:rPr>
              <w:lastRenderedPageBreak/>
              <w:t>doente, incluindo o acesso a apoio psicossocial e na área da saúde mental, em particular para as pessoas que vivem com doenças complexas, incapacitantes ou de longa duração que exijam cuidados altamente especializados e coordenados;</w:t>
            </w:r>
          </w:p>
        </w:tc>
      </w:tr>
    </w:tbl>
    <w:p w14:paraId="3AAA74A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84ABAE2" w14:textId="77777777" w:rsidR="007021D5" w:rsidRPr="0000301E" w:rsidRDefault="007021D5" w:rsidP="007021D5">
      <w:r w:rsidRPr="0000301E">
        <w:rPr>
          <w:rStyle w:val="HideTWBExt"/>
        </w:rPr>
        <w:t>&lt;/Amend&gt;</w:t>
      </w:r>
    </w:p>
    <w:p w14:paraId="6C70B3E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256</w:t>
      </w:r>
      <w:r w:rsidRPr="0000301E">
        <w:rPr>
          <w:rStyle w:val="HideTWBExt"/>
        </w:rPr>
        <w:t>&lt;/NumAm&gt;</w:t>
      </w:r>
    </w:p>
    <w:p w14:paraId="3AB308A0"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015EBC45" w14:textId="77777777" w:rsidR="007021D5" w:rsidRPr="0000301E" w:rsidRDefault="007021D5" w:rsidP="007021D5">
      <w:pPr>
        <w:pStyle w:val="NormalBold"/>
      </w:pPr>
      <w:r w:rsidRPr="0000301E">
        <w:rPr>
          <w:rStyle w:val="HideTWBExt"/>
          <w:b w:val="0"/>
        </w:rPr>
        <w:t>&lt;/RepeatBlock-By&gt;</w:t>
      </w:r>
    </w:p>
    <w:p w14:paraId="2A6943E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35E2460" w14:textId="51B07E6F" w:rsidR="007021D5" w:rsidRPr="0000301E" w:rsidRDefault="007021D5" w:rsidP="007021D5">
      <w:pPr>
        <w:pStyle w:val="NormalBold"/>
      </w:pPr>
      <w:r w:rsidRPr="0000301E">
        <w:rPr>
          <w:rStyle w:val="HideTWBExt"/>
        </w:rPr>
        <w:t>&lt;Article&gt;</w:t>
      </w:r>
      <w:r w:rsidRPr="0000301E">
        <w:t>N.º 29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AE8BDFA" w14:textId="77777777" w:rsidTr="00597D26">
        <w:trPr>
          <w:trHeight w:hRule="exact" w:val="240"/>
          <w:jc w:val="center"/>
        </w:trPr>
        <w:tc>
          <w:tcPr>
            <w:tcW w:w="9752" w:type="dxa"/>
            <w:gridSpan w:val="2"/>
            <w:tcBorders>
              <w:top w:val="nil"/>
              <w:left w:val="nil"/>
              <w:bottom w:val="nil"/>
              <w:right w:val="nil"/>
            </w:tcBorders>
          </w:tcPr>
          <w:p w14:paraId="6DA62BBC" w14:textId="77777777" w:rsidR="007021D5" w:rsidRPr="0000301E" w:rsidRDefault="007021D5" w:rsidP="00597D26"/>
        </w:tc>
      </w:tr>
      <w:tr w:rsidR="007021D5" w:rsidRPr="0000301E" w14:paraId="08504757" w14:textId="77777777" w:rsidTr="00597D26">
        <w:trPr>
          <w:trHeight w:val="240"/>
          <w:jc w:val="center"/>
        </w:trPr>
        <w:tc>
          <w:tcPr>
            <w:tcW w:w="4876" w:type="dxa"/>
            <w:tcBorders>
              <w:top w:val="nil"/>
              <w:left w:val="nil"/>
              <w:bottom w:val="nil"/>
              <w:right w:val="nil"/>
            </w:tcBorders>
          </w:tcPr>
          <w:p w14:paraId="6DCCE6A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8B87AEA" w14:textId="77777777" w:rsidR="007021D5" w:rsidRPr="0000301E" w:rsidRDefault="007021D5" w:rsidP="00597D26">
            <w:pPr>
              <w:pStyle w:val="AmColumnHeading"/>
            </w:pPr>
            <w:r w:rsidRPr="0000301E">
              <w:t>Alteração</w:t>
            </w:r>
          </w:p>
        </w:tc>
      </w:tr>
      <w:tr w:rsidR="007021D5" w:rsidRPr="0000301E" w14:paraId="4FDED03A" w14:textId="77777777" w:rsidTr="00597D26">
        <w:trPr>
          <w:jc w:val="center"/>
        </w:trPr>
        <w:tc>
          <w:tcPr>
            <w:tcW w:w="4876" w:type="dxa"/>
            <w:tcBorders>
              <w:top w:val="nil"/>
              <w:left w:val="nil"/>
              <w:bottom w:val="nil"/>
              <w:right w:val="nil"/>
            </w:tcBorders>
          </w:tcPr>
          <w:p w14:paraId="0ACD9067" w14:textId="77777777" w:rsidR="007021D5" w:rsidRPr="0000301E" w:rsidRDefault="007021D5" w:rsidP="00597D26">
            <w:pPr>
              <w:pStyle w:val="Normal6a"/>
            </w:pPr>
          </w:p>
        </w:tc>
        <w:tc>
          <w:tcPr>
            <w:tcW w:w="4876" w:type="dxa"/>
            <w:tcBorders>
              <w:top w:val="nil"/>
              <w:left w:val="nil"/>
              <w:bottom w:val="nil"/>
              <w:right w:val="nil"/>
            </w:tcBorders>
          </w:tcPr>
          <w:p w14:paraId="0B2970F3" w14:textId="4AFD5212" w:rsidR="007021D5" w:rsidRPr="0000301E" w:rsidRDefault="007021D5" w:rsidP="00597D26">
            <w:pPr>
              <w:pStyle w:val="Normal6a"/>
            </w:pPr>
            <w:r w:rsidRPr="0000301E">
              <w:rPr>
                <w:b/>
                <w:i/>
              </w:rPr>
              <w:t>29</w:t>
            </w:r>
            <w:r w:rsidR="00FF10E8" w:rsidRPr="0000301E">
              <w:rPr>
                <w:b/>
                <w:i/>
              </w:rPr>
              <w:noBreakHyphen/>
            </w:r>
            <w:r w:rsidRPr="0000301E">
              <w:rPr>
                <w:b/>
                <w:i/>
              </w:rPr>
              <w:t>A.</w:t>
            </w:r>
            <w:r w:rsidRPr="0000301E">
              <w:tab/>
            </w:r>
            <w:r w:rsidRPr="0000301E">
              <w:rPr>
                <w:b/>
                <w:i/>
              </w:rPr>
              <w:t>Salienta a importância de assegurar um financiamento sustentável e transparente para as organizações de doentes, reconhecendo o seu papel fundamental no que toca à defesa de interesses, à sensibilização, à recolha de dados e aos serviços de apoio, em particular no domínio das doenças raras;</w:t>
            </w:r>
          </w:p>
        </w:tc>
      </w:tr>
    </w:tbl>
    <w:p w14:paraId="31E7128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8BE3CCE" w14:textId="77777777" w:rsidR="007021D5" w:rsidRPr="0000301E" w:rsidRDefault="007021D5" w:rsidP="007021D5">
      <w:r w:rsidRPr="0000301E">
        <w:rPr>
          <w:rStyle w:val="HideTWBExt"/>
        </w:rPr>
        <w:t>&lt;/Amend&gt;</w:t>
      </w:r>
    </w:p>
    <w:p w14:paraId="7B8493A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257</w:t>
      </w:r>
      <w:r w:rsidRPr="0000301E">
        <w:rPr>
          <w:rStyle w:val="HideTWBExt"/>
        </w:rPr>
        <w:t>&lt;/NumAm&gt;</w:t>
      </w:r>
    </w:p>
    <w:p w14:paraId="28211768"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Adam Jarubas, Letizia Moratti, Oliver Schenk</w:t>
      </w:r>
      <w:r w:rsidRPr="0000301E">
        <w:rPr>
          <w:rStyle w:val="HideTWBExt"/>
          <w:b w:val="0"/>
        </w:rPr>
        <w:t>&lt;/Members&gt;</w:t>
      </w:r>
    </w:p>
    <w:p w14:paraId="188BAB01" w14:textId="77777777" w:rsidR="007021D5" w:rsidRPr="0000301E" w:rsidRDefault="007021D5" w:rsidP="007021D5">
      <w:pPr>
        <w:pStyle w:val="NormalBold"/>
      </w:pPr>
      <w:r w:rsidRPr="0000301E">
        <w:rPr>
          <w:rStyle w:val="HideTWBExt"/>
          <w:b w:val="0"/>
        </w:rPr>
        <w:t>&lt;/RepeatBlock-By&gt;</w:t>
      </w:r>
    </w:p>
    <w:p w14:paraId="412BFE0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FBC78DA" w14:textId="55208014" w:rsidR="007021D5" w:rsidRPr="0000301E" w:rsidRDefault="007021D5" w:rsidP="007021D5">
      <w:pPr>
        <w:pStyle w:val="NormalBold"/>
      </w:pPr>
      <w:r w:rsidRPr="0000301E">
        <w:rPr>
          <w:rStyle w:val="HideTWBExt"/>
        </w:rPr>
        <w:t>&lt;Article&gt;</w:t>
      </w:r>
      <w:r w:rsidRPr="0000301E">
        <w:t>N.º 29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737ADCB" w14:textId="77777777" w:rsidTr="00597D26">
        <w:trPr>
          <w:trHeight w:hRule="exact" w:val="240"/>
          <w:jc w:val="center"/>
        </w:trPr>
        <w:tc>
          <w:tcPr>
            <w:tcW w:w="9752" w:type="dxa"/>
            <w:gridSpan w:val="2"/>
            <w:tcBorders>
              <w:top w:val="nil"/>
              <w:left w:val="nil"/>
              <w:bottom w:val="nil"/>
              <w:right w:val="nil"/>
            </w:tcBorders>
          </w:tcPr>
          <w:p w14:paraId="0C753324" w14:textId="77777777" w:rsidR="007021D5" w:rsidRPr="0000301E" w:rsidRDefault="007021D5" w:rsidP="00597D26"/>
        </w:tc>
      </w:tr>
      <w:tr w:rsidR="007021D5" w:rsidRPr="0000301E" w14:paraId="0B97CFFA" w14:textId="77777777" w:rsidTr="00597D26">
        <w:trPr>
          <w:trHeight w:val="240"/>
          <w:jc w:val="center"/>
        </w:trPr>
        <w:tc>
          <w:tcPr>
            <w:tcW w:w="4876" w:type="dxa"/>
            <w:tcBorders>
              <w:top w:val="nil"/>
              <w:left w:val="nil"/>
              <w:bottom w:val="nil"/>
              <w:right w:val="nil"/>
            </w:tcBorders>
          </w:tcPr>
          <w:p w14:paraId="7E1303A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A814098" w14:textId="77777777" w:rsidR="007021D5" w:rsidRPr="0000301E" w:rsidRDefault="007021D5" w:rsidP="00597D26">
            <w:pPr>
              <w:pStyle w:val="AmColumnHeading"/>
            </w:pPr>
            <w:r w:rsidRPr="0000301E">
              <w:t>Alteração</w:t>
            </w:r>
          </w:p>
        </w:tc>
      </w:tr>
      <w:tr w:rsidR="007021D5" w:rsidRPr="0000301E" w14:paraId="7B5DEAA9" w14:textId="77777777" w:rsidTr="00597D26">
        <w:trPr>
          <w:jc w:val="center"/>
        </w:trPr>
        <w:tc>
          <w:tcPr>
            <w:tcW w:w="4876" w:type="dxa"/>
            <w:tcBorders>
              <w:top w:val="nil"/>
              <w:left w:val="nil"/>
              <w:bottom w:val="nil"/>
              <w:right w:val="nil"/>
            </w:tcBorders>
          </w:tcPr>
          <w:p w14:paraId="5A126B9B" w14:textId="77777777" w:rsidR="007021D5" w:rsidRPr="0000301E" w:rsidRDefault="007021D5" w:rsidP="00597D26">
            <w:pPr>
              <w:pStyle w:val="Normal6a"/>
            </w:pPr>
          </w:p>
        </w:tc>
        <w:tc>
          <w:tcPr>
            <w:tcW w:w="4876" w:type="dxa"/>
            <w:tcBorders>
              <w:top w:val="nil"/>
              <w:left w:val="nil"/>
              <w:bottom w:val="nil"/>
              <w:right w:val="nil"/>
            </w:tcBorders>
          </w:tcPr>
          <w:p w14:paraId="0FB70595" w14:textId="736DF73F" w:rsidR="007021D5" w:rsidRPr="0000301E" w:rsidRDefault="007021D5" w:rsidP="00597D26">
            <w:pPr>
              <w:pStyle w:val="Normal6a"/>
            </w:pPr>
            <w:r w:rsidRPr="0000301E">
              <w:rPr>
                <w:b/>
                <w:i/>
              </w:rPr>
              <w:t>29</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promoverem a integração do apoio à saúde mental nos percursos de cuidados dos doentes a quem foi diagnosticada uma doença rara, e em particular aqueles que não têm acesso a um tratamento eficaz;</w:t>
            </w:r>
          </w:p>
        </w:tc>
      </w:tr>
    </w:tbl>
    <w:p w14:paraId="5D0044D0"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E5CBD4C" w14:textId="77777777" w:rsidR="007021D5" w:rsidRPr="0000301E" w:rsidRDefault="007021D5" w:rsidP="007021D5">
      <w:r w:rsidRPr="0000301E">
        <w:rPr>
          <w:rStyle w:val="HideTWBExt"/>
        </w:rPr>
        <w:t>&lt;/Amend&gt;</w:t>
      </w:r>
    </w:p>
    <w:p w14:paraId="2AD0081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258</w:t>
      </w:r>
      <w:r w:rsidRPr="0000301E">
        <w:rPr>
          <w:rStyle w:val="HideTWBExt"/>
        </w:rPr>
        <w:t>&lt;/NumAm&gt;</w:t>
      </w:r>
    </w:p>
    <w:p w14:paraId="09D34D39" w14:textId="59F6390E"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0A4648A5" w14:textId="77777777" w:rsidR="007021D5" w:rsidRPr="0000301E" w:rsidRDefault="007021D5" w:rsidP="007021D5">
      <w:pPr>
        <w:pStyle w:val="NormalBold"/>
      </w:pPr>
      <w:r w:rsidRPr="0000301E">
        <w:rPr>
          <w:rStyle w:val="HideTWBExt"/>
          <w:b w:val="0"/>
        </w:rPr>
        <w:t>&lt;/RepeatBlock-By&gt;</w:t>
      </w:r>
    </w:p>
    <w:p w14:paraId="455D999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2DAF44D" w14:textId="190BDF9C" w:rsidR="007021D5" w:rsidRPr="0000301E" w:rsidRDefault="007021D5" w:rsidP="007021D5">
      <w:pPr>
        <w:pStyle w:val="NormalBold"/>
      </w:pPr>
      <w:r w:rsidRPr="0000301E">
        <w:rPr>
          <w:rStyle w:val="HideTWBExt"/>
        </w:rPr>
        <w:t>&lt;Article&gt;</w:t>
      </w:r>
      <w:r w:rsidRPr="0000301E">
        <w:t>N.º 29</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19F4A0C" w14:textId="77777777" w:rsidTr="00597D26">
        <w:trPr>
          <w:trHeight w:hRule="exact" w:val="240"/>
          <w:jc w:val="center"/>
        </w:trPr>
        <w:tc>
          <w:tcPr>
            <w:tcW w:w="9752" w:type="dxa"/>
            <w:gridSpan w:val="2"/>
            <w:tcBorders>
              <w:top w:val="nil"/>
              <w:left w:val="nil"/>
              <w:bottom w:val="nil"/>
              <w:right w:val="nil"/>
            </w:tcBorders>
          </w:tcPr>
          <w:p w14:paraId="14DB06C4" w14:textId="77777777" w:rsidR="007021D5" w:rsidRPr="0000301E" w:rsidRDefault="007021D5" w:rsidP="00597D26"/>
        </w:tc>
      </w:tr>
      <w:tr w:rsidR="007021D5" w:rsidRPr="0000301E" w14:paraId="4C7E9858" w14:textId="77777777" w:rsidTr="00597D26">
        <w:trPr>
          <w:trHeight w:val="240"/>
          <w:jc w:val="center"/>
        </w:trPr>
        <w:tc>
          <w:tcPr>
            <w:tcW w:w="4876" w:type="dxa"/>
            <w:tcBorders>
              <w:top w:val="nil"/>
              <w:left w:val="nil"/>
              <w:bottom w:val="nil"/>
              <w:right w:val="nil"/>
            </w:tcBorders>
          </w:tcPr>
          <w:p w14:paraId="46E874B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ED27FD3" w14:textId="77777777" w:rsidR="007021D5" w:rsidRPr="0000301E" w:rsidRDefault="007021D5" w:rsidP="00597D26">
            <w:pPr>
              <w:pStyle w:val="AmColumnHeading"/>
            </w:pPr>
            <w:r w:rsidRPr="0000301E">
              <w:t>Alteração</w:t>
            </w:r>
          </w:p>
        </w:tc>
      </w:tr>
      <w:tr w:rsidR="007021D5" w:rsidRPr="0000301E" w14:paraId="44758C8C" w14:textId="77777777" w:rsidTr="00597D26">
        <w:trPr>
          <w:jc w:val="center"/>
        </w:trPr>
        <w:tc>
          <w:tcPr>
            <w:tcW w:w="4876" w:type="dxa"/>
            <w:tcBorders>
              <w:top w:val="nil"/>
              <w:left w:val="nil"/>
              <w:bottom w:val="nil"/>
              <w:right w:val="nil"/>
            </w:tcBorders>
          </w:tcPr>
          <w:p w14:paraId="2FA747E1" w14:textId="77777777" w:rsidR="007021D5" w:rsidRPr="0000301E" w:rsidRDefault="007021D5" w:rsidP="00597D26">
            <w:pPr>
              <w:pStyle w:val="Normal6a"/>
            </w:pPr>
          </w:p>
        </w:tc>
        <w:tc>
          <w:tcPr>
            <w:tcW w:w="4876" w:type="dxa"/>
            <w:tcBorders>
              <w:top w:val="nil"/>
              <w:left w:val="nil"/>
              <w:bottom w:val="nil"/>
              <w:right w:val="nil"/>
            </w:tcBorders>
          </w:tcPr>
          <w:p w14:paraId="3F7D4965" w14:textId="213A7D0E" w:rsidR="007021D5" w:rsidRPr="0000301E" w:rsidRDefault="007021D5" w:rsidP="00597D26">
            <w:pPr>
              <w:pStyle w:val="Normal6a"/>
            </w:pPr>
            <w:r w:rsidRPr="0000301E">
              <w:rPr>
                <w:b/>
                <w:i/>
              </w:rPr>
              <w:t>29</w:t>
            </w:r>
            <w:r w:rsidR="00FF10E8" w:rsidRPr="0000301E">
              <w:rPr>
                <w:b/>
                <w:i/>
              </w:rPr>
              <w:noBreakHyphen/>
            </w:r>
            <w:r w:rsidRPr="0000301E">
              <w:rPr>
                <w:b/>
                <w:i/>
              </w:rPr>
              <w:t>A.</w:t>
            </w:r>
            <w:r w:rsidRPr="0000301E">
              <w:tab/>
            </w:r>
            <w:r w:rsidRPr="0000301E">
              <w:rPr>
                <w:b/>
                <w:i/>
              </w:rPr>
              <w:t>Defende o desenvolvimento de percursos de cuidados adaptados para as crianças com doenças raras, incluindo cuidados pediátricos coordenados, apoio às famílias e a continuidade dos cuidados até à idade adulta;</w:t>
            </w:r>
          </w:p>
        </w:tc>
      </w:tr>
    </w:tbl>
    <w:p w14:paraId="6C9D9D1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59F7694" w14:textId="77777777" w:rsidR="007021D5" w:rsidRPr="0000301E" w:rsidRDefault="007021D5" w:rsidP="007021D5">
      <w:r w:rsidRPr="0000301E">
        <w:rPr>
          <w:rStyle w:val="HideTWBExt"/>
        </w:rPr>
        <w:t>&lt;/Amend&gt;</w:t>
      </w:r>
    </w:p>
    <w:p w14:paraId="717AB7C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259</w:t>
      </w:r>
      <w:r w:rsidRPr="0000301E">
        <w:rPr>
          <w:rStyle w:val="HideTWBExt"/>
        </w:rPr>
        <w:t>&lt;/NumAm&gt;</w:t>
      </w:r>
    </w:p>
    <w:p w14:paraId="0BE86F30"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6EFE3284"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28E4E6FE" w14:textId="77777777" w:rsidR="007021D5" w:rsidRPr="0000301E" w:rsidRDefault="007021D5" w:rsidP="007021D5">
      <w:pPr>
        <w:pStyle w:val="NormalBold"/>
      </w:pPr>
      <w:r w:rsidRPr="0000301E">
        <w:rPr>
          <w:rStyle w:val="HideTWBExt"/>
          <w:b w:val="0"/>
        </w:rPr>
        <w:t>&lt;/RepeatBlock-By&gt;</w:t>
      </w:r>
    </w:p>
    <w:p w14:paraId="707E6D9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D405450" w14:textId="77777777" w:rsidR="007021D5" w:rsidRPr="0000301E" w:rsidRDefault="007021D5" w:rsidP="007021D5">
      <w:pPr>
        <w:pStyle w:val="NormalBold"/>
      </w:pPr>
      <w:r w:rsidRPr="0000301E">
        <w:rPr>
          <w:rStyle w:val="HideTWBExt"/>
        </w:rPr>
        <w:t>&lt;Article&gt;</w:t>
      </w:r>
      <w:r w:rsidRPr="0000301E">
        <w:t>N.º 30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4AD1F85" w14:textId="77777777" w:rsidTr="00597D26">
        <w:trPr>
          <w:trHeight w:hRule="exact" w:val="240"/>
          <w:jc w:val="center"/>
        </w:trPr>
        <w:tc>
          <w:tcPr>
            <w:tcW w:w="9752" w:type="dxa"/>
            <w:gridSpan w:val="2"/>
            <w:tcBorders>
              <w:top w:val="nil"/>
              <w:left w:val="nil"/>
              <w:bottom w:val="nil"/>
              <w:right w:val="nil"/>
            </w:tcBorders>
          </w:tcPr>
          <w:p w14:paraId="67EF5C19" w14:textId="77777777" w:rsidR="007021D5" w:rsidRPr="0000301E" w:rsidRDefault="007021D5" w:rsidP="00597D26"/>
        </w:tc>
      </w:tr>
      <w:tr w:rsidR="007021D5" w:rsidRPr="0000301E" w14:paraId="2ABDEC31" w14:textId="77777777" w:rsidTr="00597D26">
        <w:trPr>
          <w:trHeight w:val="240"/>
          <w:jc w:val="center"/>
        </w:trPr>
        <w:tc>
          <w:tcPr>
            <w:tcW w:w="4876" w:type="dxa"/>
            <w:tcBorders>
              <w:top w:val="nil"/>
              <w:left w:val="nil"/>
              <w:bottom w:val="nil"/>
              <w:right w:val="nil"/>
            </w:tcBorders>
          </w:tcPr>
          <w:p w14:paraId="609F157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2087D5B" w14:textId="77777777" w:rsidR="007021D5" w:rsidRPr="0000301E" w:rsidRDefault="007021D5" w:rsidP="00597D26">
            <w:pPr>
              <w:pStyle w:val="AmColumnHeading"/>
            </w:pPr>
            <w:r w:rsidRPr="0000301E">
              <w:t>Alteração</w:t>
            </w:r>
          </w:p>
        </w:tc>
      </w:tr>
      <w:tr w:rsidR="007021D5" w:rsidRPr="0000301E" w14:paraId="611ABA1F" w14:textId="77777777" w:rsidTr="00597D26">
        <w:trPr>
          <w:jc w:val="center"/>
        </w:trPr>
        <w:tc>
          <w:tcPr>
            <w:tcW w:w="4876" w:type="dxa"/>
            <w:tcBorders>
              <w:top w:val="nil"/>
              <w:left w:val="nil"/>
              <w:bottom w:val="nil"/>
              <w:right w:val="nil"/>
            </w:tcBorders>
          </w:tcPr>
          <w:p w14:paraId="531AEF5D" w14:textId="77777777" w:rsidR="007021D5" w:rsidRPr="0000301E" w:rsidRDefault="007021D5" w:rsidP="00597D26">
            <w:pPr>
              <w:pStyle w:val="Normal6a"/>
            </w:pPr>
            <w:r w:rsidRPr="0000301E">
              <w:t>30.</w:t>
            </w:r>
            <w:r w:rsidRPr="0000301E">
              <w:tab/>
            </w:r>
            <w:r w:rsidRPr="0000301E">
              <w:rPr>
                <w:b/>
                <w:i/>
              </w:rPr>
              <w:t>Incentiva</w:t>
            </w:r>
            <w:r w:rsidRPr="0000301E">
              <w:t xml:space="preserve"> o reconhecimento dos efeitos socioeconómicos nas famílias e nos cuidadores;</w:t>
            </w:r>
          </w:p>
        </w:tc>
        <w:tc>
          <w:tcPr>
            <w:tcW w:w="4876" w:type="dxa"/>
            <w:tcBorders>
              <w:top w:val="nil"/>
              <w:left w:val="nil"/>
              <w:bottom w:val="nil"/>
              <w:right w:val="nil"/>
            </w:tcBorders>
          </w:tcPr>
          <w:p w14:paraId="4B5D9B46" w14:textId="666C7B5B" w:rsidR="007021D5" w:rsidRPr="0000301E" w:rsidRDefault="007021D5" w:rsidP="00597D26">
            <w:pPr>
              <w:pStyle w:val="Normal6a"/>
            </w:pPr>
            <w:r w:rsidRPr="0000301E">
              <w:t>30.</w:t>
            </w:r>
            <w:r w:rsidRPr="0000301E">
              <w:tab/>
            </w:r>
            <w:r w:rsidRPr="0000301E">
              <w:rPr>
                <w:b/>
                <w:i/>
              </w:rPr>
              <w:t>Defende</w:t>
            </w:r>
            <w:r w:rsidRPr="0000301E">
              <w:t xml:space="preserve"> o reconhecimento dos efeitos socioeconómicos nas famílias e nos cuidadores </w:t>
            </w:r>
            <w:r w:rsidRPr="0000301E">
              <w:rPr>
                <w:b/>
                <w:i/>
              </w:rPr>
              <w:t>e solicita um apoio abrangente para as famílias e os cuidadores, incluindo apoio financeiro, proteção social, acesso a serviços de descanso e apoio psicológico</w:t>
            </w:r>
            <w:r w:rsidRPr="0000301E">
              <w:t xml:space="preserve">; </w:t>
            </w:r>
            <w:r w:rsidRPr="0000301E">
              <w:rPr>
                <w:b/>
                <w:i/>
              </w:rPr>
              <w:t>salienta que os indicadores de desempenho devem acompanhar não só o bem</w:t>
            </w:r>
            <w:r w:rsidR="00FF10E8" w:rsidRPr="0000301E">
              <w:rPr>
                <w:b/>
                <w:i/>
              </w:rPr>
              <w:noBreakHyphen/>
            </w:r>
            <w:r w:rsidRPr="0000301E">
              <w:rPr>
                <w:b/>
                <w:i/>
              </w:rPr>
              <w:t>estar socioeconómico dos doentes, mas também o dos cuidadores, enquanto indicador</w:t>
            </w:r>
            <w:r w:rsidR="00FF10E8" w:rsidRPr="0000301E">
              <w:rPr>
                <w:b/>
                <w:i/>
              </w:rPr>
              <w:noBreakHyphen/>
            </w:r>
            <w:r w:rsidRPr="0000301E">
              <w:rPr>
                <w:b/>
                <w:i/>
              </w:rPr>
              <w:t>chave do êxito das políticas;</w:t>
            </w:r>
          </w:p>
        </w:tc>
      </w:tr>
    </w:tbl>
    <w:p w14:paraId="5963347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DE0A713" w14:textId="77777777" w:rsidR="007021D5" w:rsidRPr="0000301E" w:rsidRDefault="007021D5" w:rsidP="007021D5">
      <w:r w:rsidRPr="0000301E">
        <w:rPr>
          <w:rStyle w:val="HideTWBExt"/>
        </w:rPr>
        <w:lastRenderedPageBreak/>
        <w:t>&lt;/Amend&gt;</w:t>
      </w:r>
    </w:p>
    <w:p w14:paraId="2A8C61F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260</w:t>
      </w:r>
      <w:r w:rsidRPr="0000301E">
        <w:rPr>
          <w:rStyle w:val="HideTWBExt"/>
        </w:rPr>
        <w:t>&lt;/NumAm&gt;</w:t>
      </w:r>
    </w:p>
    <w:p w14:paraId="6696768D"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354EDFCE" w14:textId="77777777" w:rsidR="007021D5" w:rsidRPr="0000301E" w:rsidRDefault="007021D5" w:rsidP="007021D5">
      <w:pPr>
        <w:pStyle w:val="NormalBold"/>
      </w:pPr>
      <w:r w:rsidRPr="0000301E">
        <w:rPr>
          <w:rStyle w:val="HideTWBExt"/>
          <w:b w:val="0"/>
        </w:rPr>
        <w:t>&lt;/RepeatBlock-By&gt;</w:t>
      </w:r>
    </w:p>
    <w:p w14:paraId="2DECC0D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EAF0498" w14:textId="77777777" w:rsidR="007021D5" w:rsidRPr="0000301E" w:rsidRDefault="007021D5" w:rsidP="007021D5">
      <w:pPr>
        <w:pStyle w:val="NormalBold"/>
      </w:pPr>
      <w:r w:rsidRPr="0000301E">
        <w:rPr>
          <w:rStyle w:val="HideTWBExt"/>
        </w:rPr>
        <w:t>&lt;Article&gt;</w:t>
      </w:r>
      <w:r w:rsidRPr="0000301E">
        <w:t>N.º 30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D94AC1E" w14:textId="77777777" w:rsidTr="00597D26">
        <w:trPr>
          <w:trHeight w:hRule="exact" w:val="240"/>
          <w:jc w:val="center"/>
        </w:trPr>
        <w:tc>
          <w:tcPr>
            <w:tcW w:w="9752" w:type="dxa"/>
            <w:gridSpan w:val="2"/>
            <w:tcBorders>
              <w:top w:val="nil"/>
              <w:left w:val="nil"/>
              <w:bottom w:val="nil"/>
              <w:right w:val="nil"/>
            </w:tcBorders>
          </w:tcPr>
          <w:p w14:paraId="4B502B29" w14:textId="77777777" w:rsidR="007021D5" w:rsidRPr="0000301E" w:rsidRDefault="007021D5" w:rsidP="00597D26"/>
        </w:tc>
      </w:tr>
      <w:tr w:rsidR="007021D5" w:rsidRPr="0000301E" w14:paraId="107F5735" w14:textId="77777777" w:rsidTr="00597D26">
        <w:trPr>
          <w:trHeight w:val="240"/>
          <w:jc w:val="center"/>
        </w:trPr>
        <w:tc>
          <w:tcPr>
            <w:tcW w:w="4876" w:type="dxa"/>
            <w:tcBorders>
              <w:top w:val="nil"/>
              <w:left w:val="nil"/>
              <w:bottom w:val="nil"/>
              <w:right w:val="nil"/>
            </w:tcBorders>
          </w:tcPr>
          <w:p w14:paraId="2B9BEE2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80B9C7E" w14:textId="77777777" w:rsidR="007021D5" w:rsidRPr="0000301E" w:rsidRDefault="007021D5" w:rsidP="00597D26">
            <w:pPr>
              <w:pStyle w:val="AmColumnHeading"/>
            </w:pPr>
            <w:r w:rsidRPr="0000301E">
              <w:t>Alteração</w:t>
            </w:r>
          </w:p>
        </w:tc>
      </w:tr>
      <w:tr w:rsidR="007021D5" w:rsidRPr="0000301E" w14:paraId="21BB4D44" w14:textId="77777777" w:rsidTr="00597D26">
        <w:trPr>
          <w:jc w:val="center"/>
        </w:trPr>
        <w:tc>
          <w:tcPr>
            <w:tcW w:w="4876" w:type="dxa"/>
            <w:tcBorders>
              <w:top w:val="nil"/>
              <w:left w:val="nil"/>
              <w:bottom w:val="nil"/>
              <w:right w:val="nil"/>
            </w:tcBorders>
          </w:tcPr>
          <w:p w14:paraId="00414009" w14:textId="77777777" w:rsidR="007021D5" w:rsidRPr="0000301E" w:rsidRDefault="007021D5" w:rsidP="00597D26">
            <w:pPr>
              <w:pStyle w:val="Normal6a"/>
            </w:pPr>
            <w:r w:rsidRPr="0000301E">
              <w:t>30.</w:t>
            </w:r>
            <w:r w:rsidRPr="0000301E">
              <w:tab/>
              <w:t>Incentiva o reconhecimento dos efeitos socioeconómicos nas famílias e nos cuidadores;</w:t>
            </w:r>
          </w:p>
        </w:tc>
        <w:tc>
          <w:tcPr>
            <w:tcW w:w="4876" w:type="dxa"/>
            <w:tcBorders>
              <w:top w:val="nil"/>
              <w:left w:val="nil"/>
              <w:bottom w:val="nil"/>
              <w:right w:val="nil"/>
            </w:tcBorders>
          </w:tcPr>
          <w:p w14:paraId="62423A16" w14:textId="2CCF7E96" w:rsidR="007021D5" w:rsidRPr="0000301E" w:rsidRDefault="007021D5" w:rsidP="00597D26">
            <w:pPr>
              <w:pStyle w:val="Normal6a"/>
            </w:pPr>
            <w:r w:rsidRPr="0000301E">
              <w:t>30.</w:t>
            </w:r>
            <w:r w:rsidRPr="0000301E">
              <w:tab/>
              <w:t xml:space="preserve">Incentiva o reconhecimento dos efeitos socioeconómicos nas famílias e nos cuidadores; </w:t>
            </w:r>
            <w:r w:rsidRPr="0000301E">
              <w:rPr>
                <w:b/>
                <w:i/>
              </w:rPr>
              <w:t>salienta a necessidade de integrar plenamente a dimensão social das doenças raras nas políticas pertinentes da União, incluindo as relacionadas com a proteção social, a educação e o emprego, e insta a Comissão e os Estados</w:t>
            </w:r>
            <w:r w:rsidR="00FF10E8" w:rsidRPr="0000301E">
              <w:rPr>
                <w:b/>
                <w:i/>
              </w:rPr>
              <w:noBreakHyphen/>
            </w:r>
            <w:r w:rsidRPr="0000301E">
              <w:rPr>
                <w:b/>
                <w:i/>
              </w:rPr>
              <w:t>Membros a desenvolverem medidas que apoiem os doentes e as suas famílias na vida quotidiana, assegurando a igualdade de oportunidades, a inclusão social e o acesso à educação e a empregos de qualidade;</w:t>
            </w:r>
          </w:p>
        </w:tc>
      </w:tr>
    </w:tbl>
    <w:p w14:paraId="298FE17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FC8D804" w14:textId="77777777" w:rsidR="007021D5" w:rsidRPr="0000301E" w:rsidRDefault="007021D5" w:rsidP="007021D5">
      <w:r w:rsidRPr="0000301E">
        <w:rPr>
          <w:rStyle w:val="HideTWBExt"/>
        </w:rPr>
        <w:t>&lt;/Amend&gt;</w:t>
      </w:r>
    </w:p>
    <w:p w14:paraId="68C54E4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261</w:t>
      </w:r>
      <w:r w:rsidRPr="0000301E">
        <w:rPr>
          <w:rStyle w:val="HideTWBExt"/>
        </w:rPr>
        <w:t>&lt;/NumAm&gt;</w:t>
      </w:r>
    </w:p>
    <w:p w14:paraId="745A1FDC"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0854218" w14:textId="77777777" w:rsidR="007021D5" w:rsidRPr="0000301E" w:rsidRDefault="007021D5" w:rsidP="007021D5">
      <w:pPr>
        <w:pStyle w:val="NormalBold"/>
      </w:pPr>
      <w:r w:rsidRPr="0000301E">
        <w:rPr>
          <w:rStyle w:val="HideTWBExt"/>
          <w:b w:val="0"/>
        </w:rPr>
        <w:t>&lt;/RepeatBlock-By&gt;</w:t>
      </w:r>
    </w:p>
    <w:p w14:paraId="5345604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78B10D5" w14:textId="77777777" w:rsidR="007021D5" w:rsidRPr="0000301E" w:rsidRDefault="007021D5" w:rsidP="007021D5">
      <w:pPr>
        <w:pStyle w:val="NormalBold"/>
      </w:pPr>
      <w:r w:rsidRPr="0000301E">
        <w:rPr>
          <w:rStyle w:val="HideTWBExt"/>
        </w:rPr>
        <w:t>&lt;Article&gt;</w:t>
      </w:r>
      <w:r w:rsidRPr="0000301E">
        <w:t>N.º 30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451B124" w14:textId="77777777" w:rsidTr="00597D26">
        <w:trPr>
          <w:trHeight w:hRule="exact" w:val="240"/>
          <w:jc w:val="center"/>
        </w:trPr>
        <w:tc>
          <w:tcPr>
            <w:tcW w:w="9752" w:type="dxa"/>
            <w:gridSpan w:val="2"/>
            <w:tcBorders>
              <w:top w:val="nil"/>
              <w:left w:val="nil"/>
              <w:bottom w:val="nil"/>
              <w:right w:val="nil"/>
            </w:tcBorders>
          </w:tcPr>
          <w:p w14:paraId="1D118616" w14:textId="77777777" w:rsidR="007021D5" w:rsidRPr="0000301E" w:rsidRDefault="007021D5" w:rsidP="00597D26"/>
        </w:tc>
      </w:tr>
      <w:tr w:rsidR="007021D5" w:rsidRPr="0000301E" w14:paraId="36CEB8E1" w14:textId="77777777" w:rsidTr="00597D26">
        <w:trPr>
          <w:trHeight w:val="240"/>
          <w:jc w:val="center"/>
        </w:trPr>
        <w:tc>
          <w:tcPr>
            <w:tcW w:w="4876" w:type="dxa"/>
            <w:tcBorders>
              <w:top w:val="nil"/>
              <w:left w:val="nil"/>
              <w:bottom w:val="nil"/>
              <w:right w:val="nil"/>
            </w:tcBorders>
          </w:tcPr>
          <w:p w14:paraId="0D057F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099CBD" w14:textId="77777777" w:rsidR="007021D5" w:rsidRPr="0000301E" w:rsidRDefault="007021D5" w:rsidP="00597D26">
            <w:pPr>
              <w:pStyle w:val="AmColumnHeading"/>
            </w:pPr>
            <w:r w:rsidRPr="0000301E">
              <w:t>Alteração</w:t>
            </w:r>
          </w:p>
        </w:tc>
      </w:tr>
      <w:tr w:rsidR="007021D5" w:rsidRPr="0000301E" w14:paraId="030F4089" w14:textId="77777777" w:rsidTr="00597D26">
        <w:trPr>
          <w:jc w:val="center"/>
        </w:trPr>
        <w:tc>
          <w:tcPr>
            <w:tcW w:w="4876" w:type="dxa"/>
            <w:tcBorders>
              <w:top w:val="nil"/>
              <w:left w:val="nil"/>
              <w:bottom w:val="nil"/>
              <w:right w:val="nil"/>
            </w:tcBorders>
          </w:tcPr>
          <w:p w14:paraId="33976EC0" w14:textId="77777777" w:rsidR="007021D5" w:rsidRPr="0000301E" w:rsidRDefault="007021D5" w:rsidP="00597D26">
            <w:pPr>
              <w:pStyle w:val="Normal6a"/>
            </w:pPr>
            <w:r w:rsidRPr="0000301E">
              <w:t>30.</w:t>
            </w:r>
            <w:r w:rsidRPr="0000301E">
              <w:tab/>
              <w:t>Incentiva o reconhecimento dos efeitos socioeconómicos nas famílias e nos cuidadores;</w:t>
            </w:r>
          </w:p>
        </w:tc>
        <w:tc>
          <w:tcPr>
            <w:tcW w:w="4876" w:type="dxa"/>
            <w:tcBorders>
              <w:top w:val="nil"/>
              <w:left w:val="nil"/>
              <w:bottom w:val="nil"/>
              <w:right w:val="nil"/>
            </w:tcBorders>
          </w:tcPr>
          <w:p w14:paraId="53807B83" w14:textId="77777777" w:rsidR="007021D5" w:rsidRPr="0000301E" w:rsidRDefault="007021D5" w:rsidP="00597D26">
            <w:pPr>
              <w:pStyle w:val="Normal6a"/>
            </w:pPr>
            <w:r w:rsidRPr="0000301E">
              <w:t>30.</w:t>
            </w:r>
            <w:r w:rsidRPr="0000301E">
              <w:tab/>
              <w:t xml:space="preserve">Incentiva o reconhecimento </w:t>
            </w:r>
            <w:r w:rsidRPr="0000301E">
              <w:rPr>
                <w:b/>
                <w:i/>
              </w:rPr>
              <w:t>e a avaliação sistemática</w:t>
            </w:r>
            <w:r w:rsidRPr="0000301E">
              <w:t xml:space="preserve"> dos efeitos socioeconómicos </w:t>
            </w:r>
            <w:r w:rsidRPr="0000301E">
              <w:rPr>
                <w:b/>
                <w:i/>
              </w:rPr>
              <w:t>que as doenças raras têm nos doentes,</w:t>
            </w:r>
            <w:r w:rsidRPr="0000301E">
              <w:t xml:space="preserve"> nas famílias e nos cuidadores</w:t>
            </w:r>
            <w:r w:rsidRPr="0000301E">
              <w:rPr>
                <w:b/>
                <w:i/>
              </w:rPr>
              <w:t>, incluindo sob a forma de dificuldades financeiras e obstáculos ao emprego</w:t>
            </w:r>
            <w:r w:rsidRPr="0000301E">
              <w:t>;</w:t>
            </w:r>
          </w:p>
        </w:tc>
      </w:tr>
    </w:tbl>
    <w:p w14:paraId="7B2B897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04618FD" w14:textId="77777777" w:rsidR="007021D5" w:rsidRPr="0000301E" w:rsidRDefault="007021D5" w:rsidP="007021D5">
      <w:r w:rsidRPr="0000301E">
        <w:rPr>
          <w:rStyle w:val="HideTWBExt"/>
        </w:rPr>
        <w:t>&lt;/Amend&gt;</w:t>
      </w:r>
    </w:p>
    <w:p w14:paraId="69D914B7"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262</w:t>
      </w:r>
      <w:r w:rsidRPr="0000301E">
        <w:rPr>
          <w:rStyle w:val="HideTWBExt"/>
        </w:rPr>
        <w:t>&lt;/NumAm&gt;</w:t>
      </w:r>
    </w:p>
    <w:p w14:paraId="47FC9D80"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41331C5B" w14:textId="77777777" w:rsidR="007021D5" w:rsidRPr="0000301E" w:rsidRDefault="007021D5" w:rsidP="007021D5">
      <w:pPr>
        <w:pStyle w:val="NormalBold"/>
      </w:pPr>
      <w:r w:rsidRPr="0000301E">
        <w:rPr>
          <w:rStyle w:val="HideTWBExt"/>
          <w:b w:val="0"/>
        </w:rPr>
        <w:t>&lt;/RepeatBlock-By&gt;</w:t>
      </w:r>
    </w:p>
    <w:p w14:paraId="60D3954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012331C" w14:textId="77777777" w:rsidR="007021D5" w:rsidRPr="0000301E" w:rsidRDefault="007021D5" w:rsidP="007021D5">
      <w:pPr>
        <w:pStyle w:val="NormalBold"/>
      </w:pPr>
      <w:r w:rsidRPr="0000301E">
        <w:rPr>
          <w:rStyle w:val="HideTWBExt"/>
        </w:rPr>
        <w:t>&lt;Article&gt;</w:t>
      </w:r>
      <w:r w:rsidRPr="0000301E">
        <w:t>N.º 30</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3BB22F8" w14:textId="77777777" w:rsidTr="00597D26">
        <w:trPr>
          <w:trHeight w:hRule="exact" w:val="240"/>
          <w:jc w:val="center"/>
        </w:trPr>
        <w:tc>
          <w:tcPr>
            <w:tcW w:w="9752" w:type="dxa"/>
            <w:gridSpan w:val="2"/>
            <w:tcBorders>
              <w:top w:val="nil"/>
              <w:left w:val="nil"/>
              <w:bottom w:val="nil"/>
              <w:right w:val="nil"/>
            </w:tcBorders>
          </w:tcPr>
          <w:p w14:paraId="453F981B" w14:textId="77777777" w:rsidR="007021D5" w:rsidRPr="0000301E" w:rsidRDefault="007021D5" w:rsidP="00597D26"/>
        </w:tc>
      </w:tr>
      <w:tr w:rsidR="007021D5" w:rsidRPr="0000301E" w14:paraId="29FABE3E" w14:textId="77777777" w:rsidTr="00597D26">
        <w:trPr>
          <w:trHeight w:val="240"/>
          <w:jc w:val="center"/>
        </w:trPr>
        <w:tc>
          <w:tcPr>
            <w:tcW w:w="4876" w:type="dxa"/>
            <w:tcBorders>
              <w:top w:val="nil"/>
              <w:left w:val="nil"/>
              <w:bottom w:val="nil"/>
              <w:right w:val="nil"/>
            </w:tcBorders>
          </w:tcPr>
          <w:p w14:paraId="2D3951C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B03C073" w14:textId="77777777" w:rsidR="007021D5" w:rsidRPr="0000301E" w:rsidRDefault="007021D5" w:rsidP="00597D26">
            <w:pPr>
              <w:pStyle w:val="AmColumnHeading"/>
            </w:pPr>
            <w:r w:rsidRPr="0000301E">
              <w:t>Alteração</w:t>
            </w:r>
          </w:p>
        </w:tc>
      </w:tr>
      <w:tr w:rsidR="007021D5" w:rsidRPr="0000301E" w14:paraId="132F186D" w14:textId="77777777" w:rsidTr="00597D26">
        <w:trPr>
          <w:jc w:val="center"/>
        </w:trPr>
        <w:tc>
          <w:tcPr>
            <w:tcW w:w="4876" w:type="dxa"/>
            <w:tcBorders>
              <w:top w:val="nil"/>
              <w:left w:val="nil"/>
              <w:bottom w:val="nil"/>
              <w:right w:val="nil"/>
            </w:tcBorders>
          </w:tcPr>
          <w:p w14:paraId="1361086C" w14:textId="77777777" w:rsidR="007021D5" w:rsidRPr="0000301E" w:rsidRDefault="007021D5" w:rsidP="00597D26">
            <w:pPr>
              <w:pStyle w:val="Normal6a"/>
            </w:pPr>
            <w:r w:rsidRPr="0000301E">
              <w:t>30.</w:t>
            </w:r>
            <w:r w:rsidRPr="0000301E">
              <w:tab/>
              <w:t>Incentiva o reconhecimento dos efeitos socioeconómicos nas famílias e nos cuidadores;</w:t>
            </w:r>
          </w:p>
        </w:tc>
        <w:tc>
          <w:tcPr>
            <w:tcW w:w="4876" w:type="dxa"/>
            <w:tcBorders>
              <w:top w:val="nil"/>
              <w:left w:val="nil"/>
              <w:bottom w:val="nil"/>
              <w:right w:val="nil"/>
            </w:tcBorders>
          </w:tcPr>
          <w:p w14:paraId="0C8CDE0C" w14:textId="12E1A863" w:rsidR="007021D5" w:rsidRPr="0000301E" w:rsidRDefault="007021D5" w:rsidP="00597D26">
            <w:pPr>
              <w:pStyle w:val="Normal6a"/>
            </w:pPr>
            <w:r w:rsidRPr="0000301E">
              <w:t>30.</w:t>
            </w:r>
            <w:r w:rsidRPr="0000301E">
              <w:tab/>
              <w:t xml:space="preserve">Incentiva o reconhecimento dos efeitos socioeconómicos nas famílias e nos cuidadores </w:t>
            </w:r>
            <w:r w:rsidRPr="0000301E">
              <w:rPr>
                <w:b/>
                <w:i/>
              </w:rPr>
              <w:t>e insta os Estados</w:t>
            </w:r>
            <w:r w:rsidR="00FF10E8" w:rsidRPr="0000301E">
              <w:rPr>
                <w:b/>
                <w:i/>
              </w:rPr>
              <w:noBreakHyphen/>
            </w:r>
            <w:r w:rsidRPr="0000301E">
              <w:rPr>
                <w:b/>
                <w:i/>
              </w:rPr>
              <w:t>Membros a ponderarem a emissão de um cartão de deficiência, sempre que tal se justifique</w:t>
            </w:r>
            <w:r w:rsidRPr="0000301E">
              <w:t>;</w:t>
            </w:r>
          </w:p>
        </w:tc>
      </w:tr>
    </w:tbl>
    <w:p w14:paraId="10C8CB9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02363579" w14:textId="77777777" w:rsidR="007021D5" w:rsidRPr="0000301E" w:rsidRDefault="007021D5" w:rsidP="007021D5">
      <w:r w:rsidRPr="0000301E">
        <w:rPr>
          <w:rStyle w:val="HideTWBExt"/>
        </w:rPr>
        <w:t>&lt;/Amend&gt;</w:t>
      </w:r>
    </w:p>
    <w:p w14:paraId="75493AA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263</w:t>
      </w:r>
      <w:r w:rsidRPr="0000301E">
        <w:rPr>
          <w:rStyle w:val="HideTWBExt"/>
        </w:rPr>
        <w:t>&lt;/NumAm&gt;</w:t>
      </w:r>
    </w:p>
    <w:p w14:paraId="155C7975" w14:textId="77777777" w:rsidR="007021D5" w:rsidRPr="0000301E" w:rsidRDefault="007021D5" w:rsidP="007021D5">
      <w:pPr>
        <w:pStyle w:val="NormalBold"/>
      </w:pPr>
      <w:r w:rsidRPr="0000301E">
        <w:rPr>
          <w:rStyle w:val="HideTWBExt"/>
          <w:b w:val="0"/>
        </w:rPr>
        <w:t>&lt;RepeatBlock-By&gt;&lt;Members&gt;</w:t>
      </w:r>
      <w:r w:rsidRPr="0000301E">
        <w:t>Margarita de la Pisa Carrión</w:t>
      </w:r>
      <w:r w:rsidRPr="0000301E">
        <w:rPr>
          <w:rStyle w:val="HideTWBExt"/>
          <w:b w:val="0"/>
        </w:rPr>
        <w:t>&lt;/Members&gt;</w:t>
      </w:r>
    </w:p>
    <w:p w14:paraId="17AC2DFC" w14:textId="77777777" w:rsidR="007021D5" w:rsidRPr="0000301E" w:rsidRDefault="007021D5" w:rsidP="007021D5">
      <w:pPr>
        <w:pStyle w:val="NormalBold"/>
      </w:pPr>
      <w:r w:rsidRPr="0000301E">
        <w:rPr>
          <w:rStyle w:val="HideTWBExt"/>
          <w:b w:val="0"/>
        </w:rPr>
        <w:t>&lt;/RepeatBlock-By&gt;</w:t>
      </w:r>
    </w:p>
    <w:p w14:paraId="436CE40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374C552" w14:textId="4F16A8CF" w:rsidR="007021D5" w:rsidRPr="0000301E" w:rsidRDefault="007021D5" w:rsidP="007021D5">
      <w:pPr>
        <w:pStyle w:val="NormalBold"/>
      </w:pPr>
      <w:r w:rsidRPr="0000301E">
        <w:rPr>
          <w:rStyle w:val="HideTWBExt"/>
        </w:rPr>
        <w:t>&lt;Article&gt;</w:t>
      </w:r>
      <w:r w:rsidRPr="0000301E">
        <w:t>N.º 30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75BA1DB" w14:textId="77777777" w:rsidTr="00597D26">
        <w:trPr>
          <w:trHeight w:hRule="exact" w:val="240"/>
          <w:jc w:val="center"/>
        </w:trPr>
        <w:tc>
          <w:tcPr>
            <w:tcW w:w="9752" w:type="dxa"/>
            <w:gridSpan w:val="2"/>
            <w:tcBorders>
              <w:top w:val="nil"/>
              <w:left w:val="nil"/>
              <w:bottom w:val="nil"/>
              <w:right w:val="nil"/>
            </w:tcBorders>
          </w:tcPr>
          <w:p w14:paraId="71C2C064" w14:textId="77777777" w:rsidR="007021D5" w:rsidRPr="0000301E" w:rsidRDefault="007021D5" w:rsidP="00597D26"/>
        </w:tc>
      </w:tr>
      <w:tr w:rsidR="007021D5" w:rsidRPr="0000301E" w14:paraId="52810C1C" w14:textId="77777777" w:rsidTr="00597D26">
        <w:trPr>
          <w:trHeight w:val="240"/>
          <w:jc w:val="center"/>
        </w:trPr>
        <w:tc>
          <w:tcPr>
            <w:tcW w:w="4876" w:type="dxa"/>
            <w:tcBorders>
              <w:top w:val="nil"/>
              <w:left w:val="nil"/>
              <w:bottom w:val="nil"/>
              <w:right w:val="nil"/>
            </w:tcBorders>
          </w:tcPr>
          <w:p w14:paraId="715D2D3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E9B9A74" w14:textId="77777777" w:rsidR="007021D5" w:rsidRPr="0000301E" w:rsidRDefault="007021D5" w:rsidP="00597D26">
            <w:pPr>
              <w:pStyle w:val="AmColumnHeading"/>
            </w:pPr>
            <w:r w:rsidRPr="0000301E">
              <w:t>Alteração</w:t>
            </w:r>
          </w:p>
        </w:tc>
      </w:tr>
      <w:tr w:rsidR="007021D5" w:rsidRPr="0000301E" w14:paraId="35C29DDA" w14:textId="77777777" w:rsidTr="00597D26">
        <w:trPr>
          <w:jc w:val="center"/>
        </w:trPr>
        <w:tc>
          <w:tcPr>
            <w:tcW w:w="4876" w:type="dxa"/>
            <w:tcBorders>
              <w:top w:val="nil"/>
              <w:left w:val="nil"/>
              <w:bottom w:val="nil"/>
              <w:right w:val="nil"/>
            </w:tcBorders>
          </w:tcPr>
          <w:p w14:paraId="3BBA8250" w14:textId="77777777" w:rsidR="007021D5" w:rsidRPr="0000301E" w:rsidRDefault="007021D5" w:rsidP="00597D26">
            <w:pPr>
              <w:pStyle w:val="Normal6a"/>
            </w:pPr>
          </w:p>
        </w:tc>
        <w:tc>
          <w:tcPr>
            <w:tcW w:w="4876" w:type="dxa"/>
            <w:tcBorders>
              <w:top w:val="nil"/>
              <w:left w:val="nil"/>
              <w:bottom w:val="nil"/>
              <w:right w:val="nil"/>
            </w:tcBorders>
          </w:tcPr>
          <w:p w14:paraId="7D25FF5D" w14:textId="27604284" w:rsidR="007021D5" w:rsidRPr="0000301E" w:rsidRDefault="007021D5" w:rsidP="00597D26">
            <w:pPr>
              <w:pStyle w:val="Normal6a"/>
            </w:pPr>
            <w:r w:rsidRPr="0000301E">
              <w:rPr>
                <w:b/>
                <w:i/>
              </w:rPr>
              <w:t>30</w:t>
            </w:r>
            <w:r w:rsidR="00FF10E8" w:rsidRPr="0000301E">
              <w:rPr>
                <w:b/>
                <w:i/>
              </w:rPr>
              <w:noBreakHyphen/>
            </w:r>
            <w:r w:rsidRPr="0000301E">
              <w:rPr>
                <w:b/>
                <w:i/>
              </w:rPr>
              <w:t>A.</w:t>
            </w:r>
            <w:r w:rsidRPr="0000301E">
              <w:tab/>
            </w:r>
            <w:r w:rsidRPr="0000301E">
              <w:rPr>
                <w:b/>
                <w:i/>
              </w:rPr>
              <w:t>Solicita que o papel central das famílias na prestação de cuidados a pessoas com doenças raras seja plenamente reconhecido e que sejam desenvolvidas medidas específicas para evitar que esta responsabilidade acarrete prejuízos económicos, profissionais ou sociais;</w:t>
            </w:r>
          </w:p>
        </w:tc>
      </w:tr>
    </w:tbl>
    <w:p w14:paraId="062E92D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{ES}</w:t>
      </w:r>
      <w:r w:rsidRPr="0000301E">
        <w:t>es</w:t>
      </w:r>
      <w:r w:rsidRPr="0000301E">
        <w:rPr>
          <w:rStyle w:val="HideTWBExt"/>
        </w:rPr>
        <w:t>&lt;/Original&gt;</w:t>
      </w:r>
    </w:p>
    <w:p w14:paraId="43C3B8AA" w14:textId="77777777" w:rsidR="007021D5" w:rsidRPr="0000301E" w:rsidRDefault="007021D5" w:rsidP="007021D5">
      <w:r w:rsidRPr="0000301E">
        <w:rPr>
          <w:rStyle w:val="HideTWBExt"/>
        </w:rPr>
        <w:t>&lt;/Amend&gt;</w:t>
      </w:r>
    </w:p>
    <w:p w14:paraId="357A57A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264</w:t>
      </w:r>
      <w:r w:rsidRPr="0000301E">
        <w:rPr>
          <w:rStyle w:val="HideTWBExt"/>
        </w:rPr>
        <w:t>&lt;/NumAm&gt;</w:t>
      </w:r>
    </w:p>
    <w:p w14:paraId="3181C89C" w14:textId="361AA5C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5AF9D6D2" w14:textId="77777777" w:rsidR="007021D5" w:rsidRPr="0000301E" w:rsidRDefault="007021D5" w:rsidP="007021D5">
      <w:pPr>
        <w:pStyle w:val="NormalBold"/>
      </w:pPr>
      <w:r w:rsidRPr="0000301E">
        <w:rPr>
          <w:rStyle w:val="HideTWBExt"/>
          <w:b w:val="0"/>
        </w:rPr>
        <w:t>&lt;/RepeatBlock-By&gt;</w:t>
      </w:r>
    </w:p>
    <w:p w14:paraId="3DB3217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C1695CA" w14:textId="70DF4336" w:rsidR="007021D5" w:rsidRPr="0000301E" w:rsidRDefault="007021D5" w:rsidP="007021D5">
      <w:pPr>
        <w:pStyle w:val="NormalBold"/>
      </w:pPr>
      <w:r w:rsidRPr="0000301E">
        <w:rPr>
          <w:rStyle w:val="HideTWBExt"/>
        </w:rPr>
        <w:t>&lt;Article&gt;</w:t>
      </w:r>
      <w:r w:rsidRPr="0000301E">
        <w:t>N.º 30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055B316" w14:textId="77777777" w:rsidTr="00597D26">
        <w:trPr>
          <w:trHeight w:hRule="exact" w:val="240"/>
          <w:jc w:val="center"/>
        </w:trPr>
        <w:tc>
          <w:tcPr>
            <w:tcW w:w="9752" w:type="dxa"/>
            <w:gridSpan w:val="2"/>
            <w:tcBorders>
              <w:top w:val="nil"/>
              <w:left w:val="nil"/>
              <w:bottom w:val="nil"/>
              <w:right w:val="nil"/>
            </w:tcBorders>
          </w:tcPr>
          <w:p w14:paraId="297D2087" w14:textId="77777777" w:rsidR="007021D5" w:rsidRPr="0000301E" w:rsidRDefault="007021D5" w:rsidP="00597D26"/>
        </w:tc>
      </w:tr>
      <w:tr w:rsidR="007021D5" w:rsidRPr="0000301E" w14:paraId="6C48CF25" w14:textId="77777777" w:rsidTr="00597D26">
        <w:trPr>
          <w:trHeight w:val="240"/>
          <w:jc w:val="center"/>
        </w:trPr>
        <w:tc>
          <w:tcPr>
            <w:tcW w:w="4876" w:type="dxa"/>
            <w:tcBorders>
              <w:top w:val="nil"/>
              <w:left w:val="nil"/>
              <w:bottom w:val="nil"/>
              <w:right w:val="nil"/>
            </w:tcBorders>
          </w:tcPr>
          <w:p w14:paraId="32C416E1"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27AE7EF2" w14:textId="77777777" w:rsidR="007021D5" w:rsidRPr="0000301E" w:rsidRDefault="007021D5" w:rsidP="00597D26">
            <w:pPr>
              <w:pStyle w:val="AmColumnHeading"/>
            </w:pPr>
            <w:r w:rsidRPr="0000301E">
              <w:t>Alteração</w:t>
            </w:r>
          </w:p>
        </w:tc>
      </w:tr>
      <w:tr w:rsidR="007021D5" w:rsidRPr="0000301E" w14:paraId="1EA42E7B" w14:textId="77777777" w:rsidTr="00597D26">
        <w:trPr>
          <w:jc w:val="center"/>
        </w:trPr>
        <w:tc>
          <w:tcPr>
            <w:tcW w:w="4876" w:type="dxa"/>
            <w:tcBorders>
              <w:top w:val="nil"/>
              <w:left w:val="nil"/>
              <w:bottom w:val="nil"/>
              <w:right w:val="nil"/>
            </w:tcBorders>
          </w:tcPr>
          <w:p w14:paraId="403FB85A" w14:textId="77777777" w:rsidR="007021D5" w:rsidRPr="0000301E" w:rsidRDefault="007021D5" w:rsidP="00597D26">
            <w:pPr>
              <w:pStyle w:val="Normal6a"/>
            </w:pPr>
          </w:p>
        </w:tc>
        <w:tc>
          <w:tcPr>
            <w:tcW w:w="4876" w:type="dxa"/>
            <w:tcBorders>
              <w:top w:val="nil"/>
              <w:left w:val="nil"/>
              <w:bottom w:val="nil"/>
              <w:right w:val="nil"/>
            </w:tcBorders>
          </w:tcPr>
          <w:p w14:paraId="67901C8D" w14:textId="565726A1" w:rsidR="007021D5" w:rsidRPr="0000301E" w:rsidRDefault="007021D5" w:rsidP="00597D26">
            <w:pPr>
              <w:pStyle w:val="Normal6a"/>
            </w:pPr>
            <w:r w:rsidRPr="0000301E">
              <w:rPr>
                <w:b/>
                <w:i/>
              </w:rPr>
              <w:t>30</w:t>
            </w:r>
            <w:r w:rsidR="00FF10E8" w:rsidRPr="0000301E">
              <w:rPr>
                <w:b/>
                <w:i/>
              </w:rPr>
              <w:noBreakHyphen/>
            </w:r>
            <w:r w:rsidRPr="0000301E">
              <w:rPr>
                <w:b/>
                <w:i/>
              </w:rPr>
              <w:t>A.</w:t>
            </w:r>
            <w:r w:rsidRPr="0000301E">
              <w:tab/>
            </w:r>
            <w:r w:rsidRPr="0000301E">
              <w:rPr>
                <w:b/>
                <w:i/>
              </w:rPr>
              <w:t>Destaca os pesados encargos sociais e financeiros suportados pelas famílias que cuidam de doentes com doenças raras e insta os Estados</w:t>
            </w:r>
            <w:r w:rsidR="00FF10E8" w:rsidRPr="0000301E">
              <w:rPr>
                <w:b/>
                <w:i/>
              </w:rPr>
              <w:noBreakHyphen/>
            </w:r>
            <w:r w:rsidRPr="0000301E">
              <w:rPr>
                <w:b/>
                <w:i/>
              </w:rPr>
              <w:t>Membros a reforçarem os mecanismos de apoio aos cuidadores, incluindo a assistência financeira, o acesso à proteção social e os serviços de cuidados adaptados;</w:t>
            </w:r>
          </w:p>
        </w:tc>
      </w:tr>
    </w:tbl>
    <w:p w14:paraId="1B97F5A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FB8FB9D" w14:textId="77777777" w:rsidR="007021D5" w:rsidRPr="0000301E" w:rsidRDefault="007021D5" w:rsidP="007021D5">
      <w:r w:rsidRPr="0000301E">
        <w:rPr>
          <w:rStyle w:val="HideTWBExt"/>
        </w:rPr>
        <w:t>&lt;/Amend&gt;</w:t>
      </w:r>
    </w:p>
    <w:p w14:paraId="402DF07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265</w:t>
      </w:r>
      <w:r w:rsidRPr="0000301E">
        <w:rPr>
          <w:rStyle w:val="HideTWBExt"/>
        </w:rPr>
        <w:t>&lt;/NumAm&gt;</w:t>
      </w:r>
    </w:p>
    <w:p w14:paraId="3D6F6DA9"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76CEB11A"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726D21F0" w14:textId="77777777" w:rsidR="007021D5" w:rsidRPr="0000301E" w:rsidRDefault="007021D5" w:rsidP="007021D5">
      <w:pPr>
        <w:pStyle w:val="NormalBold"/>
      </w:pPr>
      <w:r w:rsidRPr="0000301E">
        <w:rPr>
          <w:rStyle w:val="HideTWBExt"/>
          <w:b w:val="0"/>
        </w:rPr>
        <w:t>&lt;/RepeatBlock-By&gt;</w:t>
      </w:r>
    </w:p>
    <w:p w14:paraId="5FBBD8D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479A1AB" w14:textId="6EE89E27" w:rsidR="007021D5" w:rsidRPr="0000301E" w:rsidRDefault="007021D5" w:rsidP="007021D5">
      <w:pPr>
        <w:pStyle w:val="NormalBold"/>
      </w:pPr>
      <w:r w:rsidRPr="0000301E">
        <w:rPr>
          <w:rStyle w:val="HideTWBExt"/>
        </w:rPr>
        <w:t>&lt;Article&gt;</w:t>
      </w:r>
      <w:r w:rsidRPr="0000301E">
        <w:t>N.º 30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AC640D3" w14:textId="77777777" w:rsidTr="00597D26">
        <w:trPr>
          <w:trHeight w:hRule="exact" w:val="240"/>
          <w:jc w:val="center"/>
        </w:trPr>
        <w:tc>
          <w:tcPr>
            <w:tcW w:w="9752" w:type="dxa"/>
            <w:gridSpan w:val="2"/>
            <w:tcBorders>
              <w:top w:val="nil"/>
              <w:left w:val="nil"/>
              <w:bottom w:val="nil"/>
              <w:right w:val="nil"/>
            </w:tcBorders>
          </w:tcPr>
          <w:p w14:paraId="093BEB80" w14:textId="77777777" w:rsidR="007021D5" w:rsidRPr="0000301E" w:rsidRDefault="007021D5" w:rsidP="00597D26"/>
        </w:tc>
      </w:tr>
      <w:tr w:rsidR="007021D5" w:rsidRPr="0000301E" w14:paraId="3E453015" w14:textId="77777777" w:rsidTr="00597D26">
        <w:trPr>
          <w:trHeight w:val="240"/>
          <w:jc w:val="center"/>
        </w:trPr>
        <w:tc>
          <w:tcPr>
            <w:tcW w:w="4876" w:type="dxa"/>
            <w:tcBorders>
              <w:top w:val="nil"/>
              <w:left w:val="nil"/>
              <w:bottom w:val="nil"/>
              <w:right w:val="nil"/>
            </w:tcBorders>
          </w:tcPr>
          <w:p w14:paraId="02B1C8C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96F4F61" w14:textId="77777777" w:rsidR="007021D5" w:rsidRPr="0000301E" w:rsidRDefault="007021D5" w:rsidP="00597D26">
            <w:pPr>
              <w:pStyle w:val="AmColumnHeading"/>
            </w:pPr>
            <w:r w:rsidRPr="0000301E">
              <w:t>Alteração</w:t>
            </w:r>
          </w:p>
        </w:tc>
      </w:tr>
      <w:tr w:rsidR="007021D5" w:rsidRPr="0000301E" w14:paraId="4E6A66AD" w14:textId="77777777" w:rsidTr="00597D26">
        <w:trPr>
          <w:jc w:val="center"/>
        </w:trPr>
        <w:tc>
          <w:tcPr>
            <w:tcW w:w="4876" w:type="dxa"/>
            <w:tcBorders>
              <w:top w:val="nil"/>
              <w:left w:val="nil"/>
              <w:bottom w:val="nil"/>
              <w:right w:val="nil"/>
            </w:tcBorders>
          </w:tcPr>
          <w:p w14:paraId="7F525923" w14:textId="77777777" w:rsidR="007021D5" w:rsidRPr="0000301E" w:rsidRDefault="007021D5" w:rsidP="00597D26">
            <w:pPr>
              <w:pStyle w:val="Normal6a"/>
            </w:pPr>
          </w:p>
        </w:tc>
        <w:tc>
          <w:tcPr>
            <w:tcW w:w="4876" w:type="dxa"/>
            <w:tcBorders>
              <w:top w:val="nil"/>
              <w:left w:val="nil"/>
              <w:bottom w:val="nil"/>
              <w:right w:val="nil"/>
            </w:tcBorders>
          </w:tcPr>
          <w:p w14:paraId="153286CF" w14:textId="6DF1EF6A" w:rsidR="007021D5" w:rsidRPr="0000301E" w:rsidRDefault="007021D5" w:rsidP="00597D26">
            <w:pPr>
              <w:pStyle w:val="Normal6a"/>
            </w:pPr>
            <w:r w:rsidRPr="0000301E">
              <w:rPr>
                <w:b/>
                <w:i/>
              </w:rPr>
              <w:t>30</w:t>
            </w:r>
            <w:r w:rsidR="00FF10E8" w:rsidRPr="0000301E">
              <w:rPr>
                <w:b/>
                <w:i/>
              </w:rPr>
              <w:noBreakHyphen/>
            </w:r>
            <w:r w:rsidRPr="0000301E">
              <w:rPr>
                <w:b/>
                <w:i/>
              </w:rPr>
              <w:t>A.</w:t>
            </w:r>
            <w:r w:rsidRPr="0000301E">
              <w:tab/>
            </w:r>
            <w:r w:rsidRPr="0000301E">
              <w:rPr>
                <w:b/>
                <w:i/>
              </w:rPr>
              <w:t>Exige que as pessoas que vivem com doenças raras sejam tratadas como um grupo vulnerável prioritário nas políticas nacionais e da União em matéria de deficiência, educação, emprego e inclusão social;</w:t>
            </w:r>
          </w:p>
        </w:tc>
      </w:tr>
    </w:tbl>
    <w:p w14:paraId="62F1CC8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13FE3B4" w14:textId="77777777" w:rsidR="007021D5" w:rsidRPr="0000301E" w:rsidRDefault="007021D5" w:rsidP="007021D5">
      <w:r w:rsidRPr="0000301E">
        <w:rPr>
          <w:rStyle w:val="HideTWBExt"/>
        </w:rPr>
        <w:t>&lt;/Amend&gt;</w:t>
      </w:r>
    </w:p>
    <w:p w14:paraId="65A5C63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266</w:t>
      </w:r>
      <w:r w:rsidRPr="0000301E">
        <w:rPr>
          <w:rStyle w:val="HideTWBExt"/>
        </w:rPr>
        <w:t>&lt;/NumAm&gt;</w:t>
      </w:r>
    </w:p>
    <w:p w14:paraId="23B16C12"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88BA456" w14:textId="77777777" w:rsidR="007021D5" w:rsidRPr="0000301E" w:rsidRDefault="007021D5" w:rsidP="007021D5">
      <w:pPr>
        <w:pStyle w:val="NormalBold"/>
      </w:pPr>
      <w:r w:rsidRPr="0000301E">
        <w:rPr>
          <w:rStyle w:val="HideTWBExt"/>
          <w:b w:val="0"/>
        </w:rPr>
        <w:t>&lt;/RepeatBlock-By&gt;</w:t>
      </w:r>
    </w:p>
    <w:p w14:paraId="502C611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19688A0" w14:textId="7E0D2AB5" w:rsidR="007021D5" w:rsidRPr="0000301E" w:rsidRDefault="007021D5" w:rsidP="007021D5">
      <w:pPr>
        <w:pStyle w:val="NormalBold"/>
      </w:pPr>
      <w:r w:rsidRPr="0000301E">
        <w:rPr>
          <w:rStyle w:val="HideTWBExt"/>
        </w:rPr>
        <w:t>&lt;Article&gt;</w:t>
      </w:r>
      <w:r w:rsidRPr="0000301E">
        <w:t>N.º 30</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87D4468" w14:textId="77777777" w:rsidTr="00597D26">
        <w:trPr>
          <w:trHeight w:hRule="exact" w:val="240"/>
          <w:jc w:val="center"/>
        </w:trPr>
        <w:tc>
          <w:tcPr>
            <w:tcW w:w="9752" w:type="dxa"/>
            <w:gridSpan w:val="2"/>
            <w:tcBorders>
              <w:top w:val="nil"/>
              <w:left w:val="nil"/>
              <w:bottom w:val="nil"/>
              <w:right w:val="nil"/>
            </w:tcBorders>
          </w:tcPr>
          <w:p w14:paraId="17043BF8" w14:textId="77777777" w:rsidR="007021D5" w:rsidRPr="0000301E" w:rsidRDefault="007021D5" w:rsidP="00597D26"/>
        </w:tc>
      </w:tr>
      <w:tr w:rsidR="007021D5" w:rsidRPr="0000301E" w14:paraId="4149A45A" w14:textId="77777777" w:rsidTr="00597D26">
        <w:trPr>
          <w:trHeight w:val="240"/>
          <w:jc w:val="center"/>
        </w:trPr>
        <w:tc>
          <w:tcPr>
            <w:tcW w:w="4876" w:type="dxa"/>
            <w:tcBorders>
              <w:top w:val="nil"/>
              <w:left w:val="nil"/>
              <w:bottom w:val="nil"/>
              <w:right w:val="nil"/>
            </w:tcBorders>
          </w:tcPr>
          <w:p w14:paraId="18B5FCC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8B05F6D" w14:textId="77777777" w:rsidR="007021D5" w:rsidRPr="0000301E" w:rsidRDefault="007021D5" w:rsidP="00597D26">
            <w:pPr>
              <w:pStyle w:val="AmColumnHeading"/>
            </w:pPr>
            <w:r w:rsidRPr="0000301E">
              <w:t>Alteração</w:t>
            </w:r>
          </w:p>
        </w:tc>
      </w:tr>
      <w:tr w:rsidR="007021D5" w:rsidRPr="0000301E" w14:paraId="164A51AC" w14:textId="77777777" w:rsidTr="00597D26">
        <w:trPr>
          <w:jc w:val="center"/>
        </w:trPr>
        <w:tc>
          <w:tcPr>
            <w:tcW w:w="4876" w:type="dxa"/>
            <w:tcBorders>
              <w:top w:val="nil"/>
              <w:left w:val="nil"/>
              <w:bottom w:val="nil"/>
              <w:right w:val="nil"/>
            </w:tcBorders>
          </w:tcPr>
          <w:p w14:paraId="4132DCAC" w14:textId="77777777" w:rsidR="007021D5" w:rsidRPr="0000301E" w:rsidRDefault="007021D5" w:rsidP="00597D26">
            <w:pPr>
              <w:pStyle w:val="Normal6a"/>
            </w:pPr>
          </w:p>
        </w:tc>
        <w:tc>
          <w:tcPr>
            <w:tcW w:w="4876" w:type="dxa"/>
            <w:tcBorders>
              <w:top w:val="nil"/>
              <w:left w:val="nil"/>
              <w:bottom w:val="nil"/>
              <w:right w:val="nil"/>
            </w:tcBorders>
          </w:tcPr>
          <w:p w14:paraId="5748935E" w14:textId="73B10602" w:rsidR="007021D5" w:rsidRPr="0000301E" w:rsidRDefault="007021D5" w:rsidP="00597D26">
            <w:pPr>
              <w:pStyle w:val="Normal6a"/>
            </w:pPr>
            <w:r w:rsidRPr="0000301E">
              <w:rPr>
                <w:b/>
                <w:i/>
              </w:rPr>
              <w:t>30</w:t>
            </w:r>
            <w:r w:rsidR="00FF10E8" w:rsidRPr="0000301E">
              <w:rPr>
                <w:b/>
                <w:i/>
              </w:rPr>
              <w:noBreakHyphen/>
            </w:r>
            <w:r w:rsidRPr="0000301E">
              <w:rPr>
                <w:b/>
                <w:i/>
              </w:rPr>
              <w:t>A.</w:t>
            </w:r>
            <w:r w:rsidRPr="0000301E">
              <w:tab/>
            </w:r>
            <w:r w:rsidRPr="0000301E">
              <w:rPr>
                <w:b/>
                <w:i/>
              </w:rPr>
              <w:t xml:space="preserve">Reconhece que cumpre adotar medidas adicionais para combater as desigualdades de género na prestação de cuidados; defende a adoção de medidas para melhorar o diagnóstico e o </w:t>
            </w:r>
            <w:r w:rsidRPr="0000301E">
              <w:rPr>
                <w:b/>
                <w:i/>
              </w:rPr>
              <w:lastRenderedPageBreak/>
              <w:t>tratamento das mulheres com doenças raras;</w:t>
            </w:r>
          </w:p>
        </w:tc>
      </w:tr>
    </w:tbl>
    <w:p w14:paraId="3C2BE2C4"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AA74447" w14:textId="77777777" w:rsidR="007021D5" w:rsidRPr="0000301E" w:rsidRDefault="007021D5" w:rsidP="007021D5">
      <w:r w:rsidRPr="0000301E">
        <w:rPr>
          <w:rStyle w:val="HideTWBExt"/>
        </w:rPr>
        <w:t>&lt;/Amend&gt;</w:t>
      </w:r>
    </w:p>
    <w:p w14:paraId="0C59E61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267</w:t>
      </w:r>
      <w:r w:rsidRPr="0000301E">
        <w:rPr>
          <w:rStyle w:val="HideTWBExt"/>
        </w:rPr>
        <w:t>&lt;/NumAm&gt;</w:t>
      </w:r>
    </w:p>
    <w:p w14:paraId="6FDC12E2" w14:textId="2FBCE261"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Aleksandar Nikolic, Valérie Deloge, Ondřej Knotek, Viktória Ferenc</w:t>
      </w:r>
      <w:r w:rsidRPr="0000301E">
        <w:rPr>
          <w:rStyle w:val="HideTWBExt"/>
          <w:b w:val="0"/>
        </w:rPr>
        <w:t>&lt;/Members&gt;</w:t>
      </w:r>
    </w:p>
    <w:p w14:paraId="68CD59D7" w14:textId="77777777" w:rsidR="007021D5" w:rsidRPr="0000301E" w:rsidRDefault="007021D5" w:rsidP="007021D5">
      <w:pPr>
        <w:pStyle w:val="NormalBold"/>
      </w:pPr>
      <w:r w:rsidRPr="0000301E">
        <w:rPr>
          <w:rStyle w:val="HideTWBExt"/>
          <w:b w:val="0"/>
        </w:rPr>
        <w:t>&lt;/RepeatBlock-By&gt;</w:t>
      </w:r>
    </w:p>
    <w:p w14:paraId="28FC831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A3EF2F5" w14:textId="77777777" w:rsidR="007021D5" w:rsidRPr="0000301E" w:rsidRDefault="007021D5" w:rsidP="007021D5">
      <w:pPr>
        <w:pStyle w:val="NormalBold"/>
      </w:pPr>
      <w:r w:rsidRPr="0000301E">
        <w:rPr>
          <w:rStyle w:val="HideTWBExt"/>
        </w:rPr>
        <w:t>&lt;Article&gt;</w:t>
      </w:r>
      <w:r w:rsidRPr="0000301E">
        <w:t>N.º 31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D141AA4" w14:textId="77777777" w:rsidTr="00597D26">
        <w:trPr>
          <w:trHeight w:hRule="exact" w:val="240"/>
          <w:jc w:val="center"/>
        </w:trPr>
        <w:tc>
          <w:tcPr>
            <w:tcW w:w="9752" w:type="dxa"/>
            <w:gridSpan w:val="2"/>
            <w:tcBorders>
              <w:top w:val="nil"/>
              <w:left w:val="nil"/>
              <w:bottom w:val="nil"/>
              <w:right w:val="nil"/>
            </w:tcBorders>
          </w:tcPr>
          <w:p w14:paraId="5BFB91C5" w14:textId="77777777" w:rsidR="007021D5" w:rsidRPr="0000301E" w:rsidRDefault="007021D5" w:rsidP="00597D26"/>
        </w:tc>
      </w:tr>
      <w:tr w:rsidR="007021D5" w:rsidRPr="0000301E" w14:paraId="5D9E4028" w14:textId="77777777" w:rsidTr="00597D26">
        <w:trPr>
          <w:trHeight w:val="240"/>
          <w:jc w:val="center"/>
        </w:trPr>
        <w:tc>
          <w:tcPr>
            <w:tcW w:w="4876" w:type="dxa"/>
            <w:tcBorders>
              <w:top w:val="nil"/>
              <w:left w:val="nil"/>
              <w:bottom w:val="nil"/>
              <w:right w:val="nil"/>
            </w:tcBorders>
          </w:tcPr>
          <w:p w14:paraId="674EEAE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995A9C1" w14:textId="77777777" w:rsidR="007021D5" w:rsidRPr="0000301E" w:rsidRDefault="007021D5" w:rsidP="00597D26">
            <w:pPr>
              <w:pStyle w:val="AmColumnHeading"/>
            </w:pPr>
            <w:r w:rsidRPr="0000301E">
              <w:t>Alteração</w:t>
            </w:r>
          </w:p>
        </w:tc>
      </w:tr>
      <w:tr w:rsidR="007021D5" w:rsidRPr="0000301E" w14:paraId="384B5BC0" w14:textId="77777777" w:rsidTr="00597D26">
        <w:trPr>
          <w:jc w:val="center"/>
        </w:trPr>
        <w:tc>
          <w:tcPr>
            <w:tcW w:w="4876" w:type="dxa"/>
            <w:tcBorders>
              <w:top w:val="nil"/>
              <w:left w:val="nil"/>
              <w:bottom w:val="nil"/>
              <w:right w:val="nil"/>
            </w:tcBorders>
          </w:tcPr>
          <w:p w14:paraId="1B101FB7" w14:textId="77777777" w:rsidR="007021D5" w:rsidRPr="0000301E" w:rsidRDefault="007021D5" w:rsidP="00597D26">
            <w:pPr>
              <w:pStyle w:val="Normal6a"/>
            </w:pPr>
            <w:r w:rsidRPr="0000301E">
              <w:t>31.</w:t>
            </w:r>
            <w:r w:rsidRPr="0000301E">
              <w:tab/>
              <w:t xml:space="preserve">Escora </w:t>
            </w:r>
            <w:r w:rsidRPr="0000301E">
              <w:rPr>
                <w:b/>
                <w:i/>
              </w:rPr>
              <w:t>princípios harmonizados</w:t>
            </w:r>
            <w:r w:rsidRPr="0000301E">
              <w:t xml:space="preserve"> para a avaliação da deficiência com base no impacto funcional;</w:t>
            </w:r>
          </w:p>
        </w:tc>
        <w:tc>
          <w:tcPr>
            <w:tcW w:w="4876" w:type="dxa"/>
            <w:tcBorders>
              <w:top w:val="nil"/>
              <w:left w:val="nil"/>
              <w:bottom w:val="nil"/>
              <w:right w:val="nil"/>
            </w:tcBorders>
          </w:tcPr>
          <w:p w14:paraId="549D7982" w14:textId="77777777" w:rsidR="007021D5" w:rsidRPr="0000301E" w:rsidRDefault="007021D5" w:rsidP="00597D26">
            <w:pPr>
              <w:pStyle w:val="Normal6a"/>
            </w:pPr>
            <w:r w:rsidRPr="0000301E">
              <w:t>31.</w:t>
            </w:r>
            <w:r w:rsidRPr="0000301E">
              <w:tab/>
              <w:t xml:space="preserve">Escora </w:t>
            </w:r>
            <w:r w:rsidRPr="0000301E">
              <w:rPr>
                <w:b/>
                <w:i/>
              </w:rPr>
              <w:t>o intercâmbio de boas práticas</w:t>
            </w:r>
            <w:r w:rsidRPr="0000301E">
              <w:t xml:space="preserve"> para a avaliação da deficiência com base no impacto funcional</w:t>
            </w:r>
            <w:r w:rsidRPr="0000301E">
              <w:rPr>
                <w:b/>
                <w:i/>
              </w:rPr>
              <w:t>, no pleno respeito pelos sistemas nacionais e evitando a obrigatoriedade de harmonização</w:t>
            </w:r>
            <w:r w:rsidRPr="0000301E">
              <w:t>;</w:t>
            </w:r>
          </w:p>
        </w:tc>
      </w:tr>
    </w:tbl>
    <w:p w14:paraId="3E0BA15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F38DF6B" w14:textId="77777777" w:rsidR="007021D5" w:rsidRPr="0000301E" w:rsidRDefault="007021D5" w:rsidP="007021D5">
      <w:r w:rsidRPr="0000301E">
        <w:rPr>
          <w:rStyle w:val="HideTWBExt"/>
        </w:rPr>
        <w:t>&lt;/Amend&gt;</w:t>
      </w:r>
    </w:p>
    <w:p w14:paraId="106D634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268</w:t>
      </w:r>
      <w:r w:rsidRPr="0000301E">
        <w:rPr>
          <w:rStyle w:val="HideTWBExt"/>
        </w:rPr>
        <w:t>&lt;/NumAm&gt;</w:t>
      </w:r>
    </w:p>
    <w:p w14:paraId="4F87210B"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E0B72F3" w14:textId="77777777" w:rsidR="007021D5" w:rsidRPr="0000301E" w:rsidRDefault="007021D5" w:rsidP="007021D5">
      <w:pPr>
        <w:pStyle w:val="NormalBold"/>
      </w:pPr>
      <w:r w:rsidRPr="0000301E">
        <w:rPr>
          <w:rStyle w:val="HideTWBExt"/>
          <w:b w:val="0"/>
        </w:rPr>
        <w:t>&lt;/RepeatBlock-By&gt;</w:t>
      </w:r>
    </w:p>
    <w:p w14:paraId="6845807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D5EF554" w14:textId="77777777" w:rsidR="007021D5" w:rsidRPr="0000301E" w:rsidRDefault="007021D5" w:rsidP="007021D5">
      <w:pPr>
        <w:pStyle w:val="NormalBold"/>
      </w:pPr>
      <w:r w:rsidRPr="0000301E">
        <w:rPr>
          <w:rStyle w:val="HideTWBExt"/>
        </w:rPr>
        <w:t>&lt;Article&gt;</w:t>
      </w:r>
      <w:r w:rsidRPr="0000301E">
        <w:t>N.º 31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1C046B3" w14:textId="77777777" w:rsidTr="00597D26">
        <w:trPr>
          <w:trHeight w:hRule="exact" w:val="240"/>
          <w:jc w:val="center"/>
        </w:trPr>
        <w:tc>
          <w:tcPr>
            <w:tcW w:w="9752" w:type="dxa"/>
            <w:gridSpan w:val="2"/>
            <w:tcBorders>
              <w:top w:val="nil"/>
              <w:left w:val="nil"/>
              <w:bottom w:val="nil"/>
              <w:right w:val="nil"/>
            </w:tcBorders>
          </w:tcPr>
          <w:p w14:paraId="4EF68104" w14:textId="77777777" w:rsidR="007021D5" w:rsidRPr="0000301E" w:rsidRDefault="007021D5" w:rsidP="00597D26"/>
        </w:tc>
      </w:tr>
      <w:tr w:rsidR="007021D5" w:rsidRPr="0000301E" w14:paraId="09524B1D" w14:textId="77777777" w:rsidTr="00597D26">
        <w:trPr>
          <w:trHeight w:val="240"/>
          <w:jc w:val="center"/>
        </w:trPr>
        <w:tc>
          <w:tcPr>
            <w:tcW w:w="4876" w:type="dxa"/>
            <w:tcBorders>
              <w:top w:val="nil"/>
              <w:left w:val="nil"/>
              <w:bottom w:val="nil"/>
              <w:right w:val="nil"/>
            </w:tcBorders>
          </w:tcPr>
          <w:p w14:paraId="28652F7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CDB04C1" w14:textId="77777777" w:rsidR="007021D5" w:rsidRPr="0000301E" w:rsidRDefault="007021D5" w:rsidP="00597D26">
            <w:pPr>
              <w:pStyle w:val="AmColumnHeading"/>
            </w:pPr>
            <w:r w:rsidRPr="0000301E">
              <w:t>Alteração</w:t>
            </w:r>
          </w:p>
        </w:tc>
      </w:tr>
      <w:tr w:rsidR="007021D5" w:rsidRPr="0000301E" w14:paraId="696EBBCC" w14:textId="77777777" w:rsidTr="00597D26">
        <w:trPr>
          <w:jc w:val="center"/>
        </w:trPr>
        <w:tc>
          <w:tcPr>
            <w:tcW w:w="4876" w:type="dxa"/>
            <w:tcBorders>
              <w:top w:val="nil"/>
              <w:left w:val="nil"/>
              <w:bottom w:val="nil"/>
              <w:right w:val="nil"/>
            </w:tcBorders>
          </w:tcPr>
          <w:p w14:paraId="351859B3" w14:textId="77777777" w:rsidR="007021D5" w:rsidRPr="0000301E" w:rsidRDefault="007021D5" w:rsidP="00597D26">
            <w:pPr>
              <w:pStyle w:val="Normal6a"/>
            </w:pPr>
            <w:r w:rsidRPr="0000301E">
              <w:t>31.</w:t>
            </w:r>
            <w:r w:rsidRPr="0000301E">
              <w:tab/>
              <w:t>Escora princípios harmonizados para a avaliação da deficiência com base no impacto funcional;</w:t>
            </w:r>
          </w:p>
        </w:tc>
        <w:tc>
          <w:tcPr>
            <w:tcW w:w="4876" w:type="dxa"/>
            <w:tcBorders>
              <w:top w:val="nil"/>
              <w:left w:val="nil"/>
              <w:bottom w:val="nil"/>
              <w:right w:val="nil"/>
            </w:tcBorders>
          </w:tcPr>
          <w:p w14:paraId="0235EA6B" w14:textId="77777777" w:rsidR="007021D5" w:rsidRPr="0000301E" w:rsidRDefault="007021D5" w:rsidP="00597D26">
            <w:pPr>
              <w:pStyle w:val="Normal6a"/>
            </w:pPr>
            <w:r w:rsidRPr="0000301E">
              <w:t>31.</w:t>
            </w:r>
            <w:r w:rsidRPr="0000301E">
              <w:tab/>
              <w:t xml:space="preserve">Escora </w:t>
            </w:r>
            <w:r w:rsidRPr="0000301E">
              <w:rPr>
                <w:b/>
                <w:i/>
              </w:rPr>
              <w:t>o desenvolvimento de</w:t>
            </w:r>
            <w:r w:rsidRPr="0000301E">
              <w:t xml:space="preserve"> princípios harmonizados para a avaliação da deficiência com base no impacto funcional</w:t>
            </w:r>
            <w:r w:rsidRPr="0000301E">
              <w:rPr>
                <w:b/>
                <w:i/>
              </w:rPr>
              <w:t>, assegurando um acesso equitativo e coerente aos direitos e às prestações sociais</w:t>
            </w:r>
            <w:r w:rsidRPr="0000301E">
              <w:t>;</w:t>
            </w:r>
          </w:p>
        </w:tc>
      </w:tr>
    </w:tbl>
    <w:p w14:paraId="5827726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C5CBC78" w14:textId="77777777" w:rsidR="007021D5" w:rsidRPr="0000301E" w:rsidRDefault="007021D5" w:rsidP="007021D5">
      <w:r w:rsidRPr="0000301E">
        <w:rPr>
          <w:rStyle w:val="HideTWBExt"/>
        </w:rPr>
        <w:t>&lt;/Amend&gt;</w:t>
      </w:r>
    </w:p>
    <w:p w14:paraId="2626F14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269</w:t>
      </w:r>
      <w:r w:rsidRPr="0000301E">
        <w:rPr>
          <w:rStyle w:val="HideTWBExt"/>
        </w:rPr>
        <w:t>&lt;/NumAm&gt;</w:t>
      </w:r>
    </w:p>
    <w:p w14:paraId="3F02B477" w14:textId="77777777" w:rsidR="007021D5" w:rsidRPr="0000301E" w:rsidRDefault="007021D5" w:rsidP="007021D5">
      <w:pPr>
        <w:pStyle w:val="NormalBold"/>
      </w:pPr>
      <w:r w:rsidRPr="0000301E">
        <w:rPr>
          <w:rStyle w:val="HideTWBExt"/>
          <w:b w:val="0"/>
        </w:rPr>
        <w:lastRenderedPageBreak/>
        <w:t>&lt;RepeatBlock-By&gt;&lt;Members&gt;</w:t>
      </w:r>
      <w:r w:rsidRPr="0000301E">
        <w:t>Elena Nevado del Campo, Dolors Montserrat, Michalis Hadjipantela, Adam Jarubas, Letizia Moratti</w:t>
      </w:r>
      <w:r w:rsidRPr="0000301E">
        <w:rPr>
          <w:rStyle w:val="HideTWBExt"/>
          <w:b w:val="0"/>
        </w:rPr>
        <w:t>&lt;/Members&gt;</w:t>
      </w:r>
    </w:p>
    <w:p w14:paraId="65D20F3F" w14:textId="77777777" w:rsidR="007021D5" w:rsidRPr="0000301E" w:rsidRDefault="007021D5" w:rsidP="007021D5">
      <w:pPr>
        <w:pStyle w:val="NormalBold"/>
      </w:pPr>
      <w:r w:rsidRPr="0000301E">
        <w:rPr>
          <w:rStyle w:val="HideTWBExt"/>
          <w:b w:val="0"/>
        </w:rPr>
        <w:t>&lt;/RepeatBlock-By&gt;</w:t>
      </w:r>
    </w:p>
    <w:p w14:paraId="469FD1C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40B794" w14:textId="77777777" w:rsidR="007021D5" w:rsidRPr="0000301E" w:rsidRDefault="007021D5" w:rsidP="007021D5">
      <w:pPr>
        <w:pStyle w:val="NormalBold"/>
      </w:pPr>
      <w:r w:rsidRPr="0000301E">
        <w:rPr>
          <w:rStyle w:val="HideTWBExt"/>
        </w:rPr>
        <w:t>&lt;Article&gt;</w:t>
      </w:r>
      <w:r w:rsidRPr="0000301E">
        <w:t>N.º 32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FB736A7" w14:textId="77777777" w:rsidTr="00597D26">
        <w:trPr>
          <w:trHeight w:hRule="exact" w:val="240"/>
          <w:jc w:val="center"/>
        </w:trPr>
        <w:tc>
          <w:tcPr>
            <w:tcW w:w="9752" w:type="dxa"/>
            <w:gridSpan w:val="2"/>
            <w:tcBorders>
              <w:top w:val="nil"/>
              <w:left w:val="nil"/>
              <w:bottom w:val="nil"/>
              <w:right w:val="nil"/>
            </w:tcBorders>
          </w:tcPr>
          <w:p w14:paraId="59CFB09C" w14:textId="77777777" w:rsidR="007021D5" w:rsidRPr="0000301E" w:rsidRDefault="007021D5" w:rsidP="00597D26"/>
        </w:tc>
      </w:tr>
      <w:tr w:rsidR="007021D5" w:rsidRPr="0000301E" w14:paraId="023B2903" w14:textId="77777777" w:rsidTr="00597D26">
        <w:trPr>
          <w:trHeight w:val="240"/>
          <w:jc w:val="center"/>
        </w:trPr>
        <w:tc>
          <w:tcPr>
            <w:tcW w:w="4876" w:type="dxa"/>
            <w:tcBorders>
              <w:top w:val="nil"/>
              <w:left w:val="nil"/>
              <w:bottom w:val="nil"/>
              <w:right w:val="nil"/>
            </w:tcBorders>
          </w:tcPr>
          <w:p w14:paraId="02B8605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653A704" w14:textId="77777777" w:rsidR="007021D5" w:rsidRPr="0000301E" w:rsidRDefault="007021D5" w:rsidP="00597D26">
            <w:pPr>
              <w:pStyle w:val="AmColumnHeading"/>
            </w:pPr>
            <w:r w:rsidRPr="0000301E">
              <w:t>Alteração</w:t>
            </w:r>
          </w:p>
        </w:tc>
      </w:tr>
      <w:tr w:rsidR="007021D5" w:rsidRPr="0000301E" w14:paraId="1128B564" w14:textId="77777777" w:rsidTr="00597D26">
        <w:trPr>
          <w:jc w:val="center"/>
        </w:trPr>
        <w:tc>
          <w:tcPr>
            <w:tcW w:w="4876" w:type="dxa"/>
            <w:tcBorders>
              <w:top w:val="nil"/>
              <w:left w:val="nil"/>
              <w:bottom w:val="nil"/>
              <w:right w:val="nil"/>
            </w:tcBorders>
          </w:tcPr>
          <w:p w14:paraId="32A11981" w14:textId="77777777" w:rsidR="007021D5" w:rsidRPr="0000301E" w:rsidRDefault="007021D5" w:rsidP="00597D26">
            <w:pPr>
              <w:pStyle w:val="Normal6a"/>
            </w:pPr>
            <w:r w:rsidRPr="0000301E">
              <w:t>32.</w:t>
            </w:r>
            <w:r w:rsidRPr="0000301E">
              <w:tab/>
              <w:t>Reclama uma melhor continuidade transfronteiras dos cuidados;</w:t>
            </w:r>
          </w:p>
        </w:tc>
        <w:tc>
          <w:tcPr>
            <w:tcW w:w="4876" w:type="dxa"/>
            <w:tcBorders>
              <w:top w:val="nil"/>
              <w:left w:val="nil"/>
              <w:bottom w:val="nil"/>
              <w:right w:val="nil"/>
            </w:tcBorders>
          </w:tcPr>
          <w:p w14:paraId="695C334B" w14:textId="77777777" w:rsidR="007021D5" w:rsidRPr="0000301E" w:rsidRDefault="007021D5" w:rsidP="00597D26">
            <w:pPr>
              <w:pStyle w:val="Normal6a"/>
            </w:pPr>
            <w:r w:rsidRPr="0000301E">
              <w:t>32.</w:t>
            </w:r>
            <w:r w:rsidRPr="0000301E">
              <w:tab/>
              <w:t>Reclama uma melhor continuidade transfronteiras dos cuidados</w:t>
            </w:r>
            <w:r w:rsidRPr="0000301E">
              <w:rPr>
                <w:b/>
                <w:i/>
              </w:rPr>
              <w:t>, tirando partido do quadro criado pela Diretiva 2011/24/UE e dos conhecimentos especializados das redes europeias de referência</w:t>
            </w:r>
            <w:r w:rsidRPr="0000301E">
              <w:t xml:space="preserve">; </w:t>
            </w:r>
            <w:r w:rsidRPr="0000301E">
              <w:rPr>
                <w:b/>
                <w:i/>
              </w:rPr>
              <w:t>preconiza a redução dos encargos administrativos e dos custos que a melhoria dessa continuidade transfronteiras pode implicar para os doentes e as suas famílias;</w:t>
            </w:r>
          </w:p>
        </w:tc>
      </w:tr>
    </w:tbl>
    <w:p w14:paraId="61C37B7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638E25" w14:textId="77777777" w:rsidR="007021D5" w:rsidRPr="0000301E" w:rsidRDefault="007021D5" w:rsidP="007021D5">
      <w:r w:rsidRPr="0000301E">
        <w:rPr>
          <w:rStyle w:val="HideTWBExt"/>
        </w:rPr>
        <w:t>&lt;/Amend&gt;</w:t>
      </w:r>
    </w:p>
    <w:p w14:paraId="24658C7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270</w:t>
      </w:r>
      <w:r w:rsidRPr="0000301E">
        <w:rPr>
          <w:rStyle w:val="HideTWBExt"/>
        </w:rPr>
        <w:t>&lt;/NumAm&gt;</w:t>
      </w:r>
    </w:p>
    <w:p w14:paraId="66C96D5E"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58759054" w14:textId="77777777" w:rsidR="007021D5" w:rsidRPr="0000301E" w:rsidRDefault="007021D5" w:rsidP="007021D5">
      <w:pPr>
        <w:pStyle w:val="NormalBold"/>
      </w:pPr>
      <w:r w:rsidRPr="0000301E">
        <w:rPr>
          <w:rStyle w:val="HideTWBExt"/>
          <w:b w:val="0"/>
        </w:rPr>
        <w:t>&lt;/RepeatBlock-By&gt;</w:t>
      </w:r>
    </w:p>
    <w:p w14:paraId="312ED6E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CF76DCD" w14:textId="77777777" w:rsidR="007021D5" w:rsidRPr="0000301E" w:rsidRDefault="007021D5" w:rsidP="007021D5">
      <w:pPr>
        <w:pStyle w:val="NormalBold"/>
      </w:pPr>
      <w:r w:rsidRPr="0000301E">
        <w:rPr>
          <w:rStyle w:val="HideTWBExt"/>
        </w:rPr>
        <w:t>&lt;Article&gt;</w:t>
      </w:r>
      <w:r w:rsidRPr="0000301E">
        <w:t>N.º 32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2196290" w14:textId="77777777" w:rsidTr="00597D26">
        <w:trPr>
          <w:trHeight w:hRule="exact" w:val="240"/>
          <w:jc w:val="center"/>
        </w:trPr>
        <w:tc>
          <w:tcPr>
            <w:tcW w:w="9752" w:type="dxa"/>
            <w:gridSpan w:val="2"/>
            <w:tcBorders>
              <w:top w:val="nil"/>
              <w:left w:val="nil"/>
              <w:bottom w:val="nil"/>
              <w:right w:val="nil"/>
            </w:tcBorders>
          </w:tcPr>
          <w:p w14:paraId="6B3C4469" w14:textId="77777777" w:rsidR="007021D5" w:rsidRPr="0000301E" w:rsidRDefault="007021D5" w:rsidP="00597D26"/>
        </w:tc>
      </w:tr>
      <w:tr w:rsidR="007021D5" w:rsidRPr="0000301E" w14:paraId="1539D0ED" w14:textId="77777777" w:rsidTr="00597D26">
        <w:trPr>
          <w:trHeight w:val="240"/>
          <w:jc w:val="center"/>
        </w:trPr>
        <w:tc>
          <w:tcPr>
            <w:tcW w:w="4876" w:type="dxa"/>
            <w:tcBorders>
              <w:top w:val="nil"/>
              <w:left w:val="nil"/>
              <w:bottom w:val="nil"/>
              <w:right w:val="nil"/>
            </w:tcBorders>
          </w:tcPr>
          <w:p w14:paraId="22E6EFE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08D3BBF" w14:textId="77777777" w:rsidR="007021D5" w:rsidRPr="0000301E" w:rsidRDefault="007021D5" w:rsidP="00597D26">
            <w:pPr>
              <w:pStyle w:val="AmColumnHeading"/>
            </w:pPr>
            <w:r w:rsidRPr="0000301E">
              <w:t>Alteração</w:t>
            </w:r>
          </w:p>
        </w:tc>
      </w:tr>
      <w:tr w:rsidR="007021D5" w:rsidRPr="0000301E" w14:paraId="1BD4A5AD" w14:textId="77777777" w:rsidTr="00597D26">
        <w:trPr>
          <w:jc w:val="center"/>
        </w:trPr>
        <w:tc>
          <w:tcPr>
            <w:tcW w:w="4876" w:type="dxa"/>
            <w:tcBorders>
              <w:top w:val="nil"/>
              <w:left w:val="nil"/>
              <w:bottom w:val="nil"/>
              <w:right w:val="nil"/>
            </w:tcBorders>
          </w:tcPr>
          <w:p w14:paraId="6610D2F6" w14:textId="77777777" w:rsidR="007021D5" w:rsidRPr="0000301E" w:rsidRDefault="007021D5" w:rsidP="00597D26">
            <w:pPr>
              <w:pStyle w:val="Normal6a"/>
            </w:pPr>
            <w:r w:rsidRPr="0000301E">
              <w:t>32.</w:t>
            </w:r>
            <w:r w:rsidRPr="0000301E">
              <w:tab/>
              <w:t>Reclama uma melhor continuidade transfronteiras dos cuidados;</w:t>
            </w:r>
          </w:p>
        </w:tc>
        <w:tc>
          <w:tcPr>
            <w:tcW w:w="4876" w:type="dxa"/>
            <w:tcBorders>
              <w:top w:val="nil"/>
              <w:left w:val="nil"/>
              <w:bottom w:val="nil"/>
              <w:right w:val="nil"/>
            </w:tcBorders>
          </w:tcPr>
          <w:p w14:paraId="2E7A106B" w14:textId="0E4437D1" w:rsidR="007021D5" w:rsidRPr="0000301E" w:rsidRDefault="007021D5" w:rsidP="00597D26">
            <w:pPr>
              <w:pStyle w:val="Normal6a"/>
            </w:pPr>
            <w:r w:rsidRPr="0000301E">
              <w:t>32.</w:t>
            </w:r>
            <w:r w:rsidRPr="0000301E">
              <w:tab/>
              <w:t>Reclama uma melhor continuidade transfronteiras dos cuidados</w:t>
            </w:r>
            <w:r w:rsidRPr="0000301E">
              <w:rPr>
                <w:b/>
                <w:i/>
              </w:rPr>
              <w:t>, incluindo o reconhecimento mútuo, entre os Estados</w:t>
            </w:r>
            <w:r w:rsidR="00FF10E8" w:rsidRPr="0000301E">
              <w:rPr>
                <w:b/>
                <w:i/>
              </w:rPr>
              <w:noBreakHyphen/>
            </w:r>
            <w:r w:rsidRPr="0000301E">
              <w:rPr>
                <w:b/>
                <w:i/>
              </w:rPr>
              <w:t>Membros, das receitas médicas, dos planos de prestação de cuidados e dos conhecimentos clínicos especializados</w:t>
            </w:r>
            <w:r w:rsidRPr="0000301E">
              <w:t>;</w:t>
            </w:r>
          </w:p>
        </w:tc>
      </w:tr>
    </w:tbl>
    <w:p w14:paraId="47E4984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7B342CC" w14:textId="77777777" w:rsidR="007021D5" w:rsidRPr="0000301E" w:rsidRDefault="007021D5" w:rsidP="007021D5">
      <w:r w:rsidRPr="0000301E">
        <w:rPr>
          <w:rStyle w:val="HideTWBExt"/>
        </w:rPr>
        <w:t>&lt;/Amend&gt;</w:t>
      </w:r>
    </w:p>
    <w:p w14:paraId="06C3A87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271</w:t>
      </w:r>
      <w:r w:rsidRPr="0000301E">
        <w:rPr>
          <w:rStyle w:val="HideTWBExt"/>
        </w:rPr>
        <w:t>&lt;/NumAm&gt;</w:t>
      </w:r>
    </w:p>
    <w:p w14:paraId="1B229415"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18979B9C" w14:textId="77777777" w:rsidR="007021D5" w:rsidRPr="0000301E" w:rsidRDefault="007021D5" w:rsidP="007021D5">
      <w:pPr>
        <w:pStyle w:val="NormalBold"/>
      </w:pPr>
      <w:r w:rsidRPr="0000301E">
        <w:rPr>
          <w:rStyle w:val="HideTWBExt"/>
          <w:b w:val="0"/>
        </w:rPr>
        <w:t>&lt;/RepeatBlock-By&gt;</w:t>
      </w:r>
    </w:p>
    <w:p w14:paraId="0B39691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4809043" w14:textId="77777777" w:rsidR="007021D5" w:rsidRPr="0000301E" w:rsidRDefault="007021D5" w:rsidP="007021D5">
      <w:pPr>
        <w:pStyle w:val="NormalBold"/>
      </w:pPr>
      <w:r w:rsidRPr="0000301E">
        <w:rPr>
          <w:rStyle w:val="HideTWBExt"/>
        </w:rPr>
        <w:t>&lt;Article&gt;</w:t>
      </w:r>
      <w:r w:rsidRPr="0000301E">
        <w:t>N.º 32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8A09B5C" w14:textId="77777777" w:rsidTr="00597D26">
        <w:trPr>
          <w:trHeight w:hRule="exact" w:val="240"/>
          <w:jc w:val="center"/>
        </w:trPr>
        <w:tc>
          <w:tcPr>
            <w:tcW w:w="9752" w:type="dxa"/>
            <w:gridSpan w:val="2"/>
            <w:tcBorders>
              <w:top w:val="nil"/>
              <w:left w:val="nil"/>
              <w:bottom w:val="nil"/>
              <w:right w:val="nil"/>
            </w:tcBorders>
          </w:tcPr>
          <w:p w14:paraId="432B2113" w14:textId="77777777" w:rsidR="007021D5" w:rsidRPr="0000301E" w:rsidRDefault="007021D5" w:rsidP="00597D26"/>
        </w:tc>
      </w:tr>
      <w:tr w:rsidR="007021D5" w:rsidRPr="0000301E" w14:paraId="2B21E33C" w14:textId="77777777" w:rsidTr="00597D26">
        <w:trPr>
          <w:trHeight w:val="240"/>
          <w:jc w:val="center"/>
        </w:trPr>
        <w:tc>
          <w:tcPr>
            <w:tcW w:w="4876" w:type="dxa"/>
            <w:tcBorders>
              <w:top w:val="nil"/>
              <w:left w:val="nil"/>
              <w:bottom w:val="nil"/>
              <w:right w:val="nil"/>
            </w:tcBorders>
          </w:tcPr>
          <w:p w14:paraId="747500D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47AF4CCB" w14:textId="77777777" w:rsidR="007021D5" w:rsidRPr="0000301E" w:rsidRDefault="007021D5" w:rsidP="00597D26">
            <w:pPr>
              <w:pStyle w:val="AmColumnHeading"/>
            </w:pPr>
            <w:r w:rsidRPr="0000301E">
              <w:t>Alteração</w:t>
            </w:r>
          </w:p>
        </w:tc>
      </w:tr>
      <w:tr w:rsidR="007021D5" w:rsidRPr="0000301E" w14:paraId="6544B7FD" w14:textId="77777777" w:rsidTr="00597D26">
        <w:trPr>
          <w:jc w:val="center"/>
        </w:trPr>
        <w:tc>
          <w:tcPr>
            <w:tcW w:w="4876" w:type="dxa"/>
            <w:tcBorders>
              <w:top w:val="nil"/>
              <w:left w:val="nil"/>
              <w:bottom w:val="nil"/>
              <w:right w:val="nil"/>
            </w:tcBorders>
          </w:tcPr>
          <w:p w14:paraId="4E174651" w14:textId="77777777" w:rsidR="007021D5" w:rsidRPr="0000301E" w:rsidRDefault="007021D5" w:rsidP="00597D26">
            <w:pPr>
              <w:pStyle w:val="Normal6a"/>
            </w:pPr>
            <w:r w:rsidRPr="0000301E">
              <w:t>32.</w:t>
            </w:r>
            <w:r w:rsidRPr="0000301E">
              <w:tab/>
              <w:t xml:space="preserve">Reclama uma </w:t>
            </w:r>
            <w:r w:rsidRPr="0000301E">
              <w:rPr>
                <w:b/>
                <w:i/>
              </w:rPr>
              <w:t>melhor continuidade transfronteiras</w:t>
            </w:r>
            <w:r w:rsidRPr="0000301E">
              <w:t xml:space="preserve"> dos cuidados;</w:t>
            </w:r>
          </w:p>
        </w:tc>
        <w:tc>
          <w:tcPr>
            <w:tcW w:w="4876" w:type="dxa"/>
            <w:tcBorders>
              <w:top w:val="nil"/>
              <w:left w:val="nil"/>
              <w:bottom w:val="nil"/>
              <w:right w:val="nil"/>
            </w:tcBorders>
          </w:tcPr>
          <w:p w14:paraId="6DF1833D" w14:textId="77777777" w:rsidR="007021D5" w:rsidRPr="0000301E" w:rsidRDefault="007021D5" w:rsidP="00597D26">
            <w:pPr>
              <w:pStyle w:val="Normal6a"/>
            </w:pPr>
            <w:r w:rsidRPr="0000301E">
              <w:t>32.</w:t>
            </w:r>
            <w:r w:rsidRPr="0000301E">
              <w:tab/>
              <w:t xml:space="preserve">Reclama uma </w:t>
            </w:r>
            <w:r w:rsidRPr="0000301E">
              <w:rPr>
                <w:b/>
                <w:i/>
              </w:rPr>
              <w:t>melhoria</w:t>
            </w:r>
            <w:r w:rsidRPr="0000301E">
              <w:t xml:space="preserve"> dos cuidados </w:t>
            </w:r>
            <w:r w:rsidRPr="0000301E">
              <w:rPr>
                <w:b/>
                <w:i/>
              </w:rPr>
              <w:t>de saúde transfronteiriços e a continuidade entre os cuidados pediátricos e os cuidados para adultos</w:t>
            </w:r>
            <w:r w:rsidRPr="0000301E">
              <w:t>;</w:t>
            </w:r>
          </w:p>
        </w:tc>
      </w:tr>
    </w:tbl>
    <w:p w14:paraId="1853566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027748E" w14:textId="77777777" w:rsidR="007021D5" w:rsidRPr="0000301E" w:rsidRDefault="007021D5" w:rsidP="007021D5">
      <w:r w:rsidRPr="0000301E">
        <w:rPr>
          <w:rStyle w:val="HideTWBExt"/>
        </w:rPr>
        <w:t>&lt;/Amend&gt;</w:t>
      </w:r>
    </w:p>
    <w:p w14:paraId="09264B7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272</w:t>
      </w:r>
      <w:r w:rsidRPr="0000301E">
        <w:rPr>
          <w:rStyle w:val="HideTWBExt"/>
        </w:rPr>
        <w:t>&lt;/NumAm&gt;</w:t>
      </w:r>
    </w:p>
    <w:p w14:paraId="1D2AD9CC"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FF2235B" w14:textId="77777777" w:rsidR="007021D5" w:rsidRPr="0000301E" w:rsidRDefault="007021D5" w:rsidP="007021D5">
      <w:pPr>
        <w:pStyle w:val="NormalBold"/>
      </w:pPr>
      <w:r w:rsidRPr="0000301E">
        <w:rPr>
          <w:rStyle w:val="HideTWBExt"/>
          <w:b w:val="0"/>
        </w:rPr>
        <w:t>&lt;/RepeatBlock-By&gt;</w:t>
      </w:r>
    </w:p>
    <w:p w14:paraId="57430F0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2A48FDB" w14:textId="1AE2CE06" w:rsidR="007021D5" w:rsidRPr="0000301E" w:rsidRDefault="007021D5" w:rsidP="007021D5">
      <w:pPr>
        <w:pStyle w:val="NormalBold"/>
      </w:pPr>
      <w:r w:rsidRPr="0000301E">
        <w:rPr>
          <w:rStyle w:val="HideTWBExt"/>
        </w:rPr>
        <w:t>&lt;Article&gt;</w:t>
      </w:r>
      <w:r w:rsidRPr="0000301E">
        <w:t>N.º 32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2F0CB55" w14:textId="77777777" w:rsidTr="00597D26">
        <w:trPr>
          <w:trHeight w:hRule="exact" w:val="240"/>
          <w:jc w:val="center"/>
        </w:trPr>
        <w:tc>
          <w:tcPr>
            <w:tcW w:w="9752" w:type="dxa"/>
            <w:gridSpan w:val="2"/>
            <w:tcBorders>
              <w:top w:val="nil"/>
              <w:left w:val="nil"/>
              <w:bottom w:val="nil"/>
              <w:right w:val="nil"/>
            </w:tcBorders>
          </w:tcPr>
          <w:p w14:paraId="3E2F9841" w14:textId="77777777" w:rsidR="007021D5" w:rsidRPr="0000301E" w:rsidRDefault="007021D5" w:rsidP="00597D26"/>
        </w:tc>
      </w:tr>
      <w:tr w:rsidR="007021D5" w:rsidRPr="0000301E" w14:paraId="7E2AADB6" w14:textId="77777777" w:rsidTr="00597D26">
        <w:trPr>
          <w:trHeight w:val="240"/>
          <w:jc w:val="center"/>
        </w:trPr>
        <w:tc>
          <w:tcPr>
            <w:tcW w:w="4876" w:type="dxa"/>
            <w:tcBorders>
              <w:top w:val="nil"/>
              <w:left w:val="nil"/>
              <w:bottom w:val="nil"/>
              <w:right w:val="nil"/>
            </w:tcBorders>
          </w:tcPr>
          <w:p w14:paraId="2AB54DE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87B52F8" w14:textId="77777777" w:rsidR="007021D5" w:rsidRPr="0000301E" w:rsidRDefault="007021D5" w:rsidP="00597D26">
            <w:pPr>
              <w:pStyle w:val="AmColumnHeading"/>
            </w:pPr>
            <w:r w:rsidRPr="0000301E">
              <w:t>Alteração</w:t>
            </w:r>
          </w:p>
        </w:tc>
      </w:tr>
      <w:tr w:rsidR="007021D5" w:rsidRPr="0000301E" w14:paraId="23B44215" w14:textId="77777777" w:rsidTr="00597D26">
        <w:trPr>
          <w:jc w:val="center"/>
        </w:trPr>
        <w:tc>
          <w:tcPr>
            <w:tcW w:w="4876" w:type="dxa"/>
            <w:tcBorders>
              <w:top w:val="nil"/>
              <w:left w:val="nil"/>
              <w:bottom w:val="nil"/>
              <w:right w:val="nil"/>
            </w:tcBorders>
          </w:tcPr>
          <w:p w14:paraId="4657131B" w14:textId="77777777" w:rsidR="007021D5" w:rsidRPr="0000301E" w:rsidRDefault="007021D5" w:rsidP="00597D26">
            <w:pPr>
              <w:pStyle w:val="Normal6a"/>
            </w:pPr>
          </w:p>
        </w:tc>
        <w:tc>
          <w:tcPr>
            <w:tcW w:w="4876" w:type="dxa"/>
            <w:tcBorders>
              <w:top w:val="nil"/>
              <w:left w:val="nil"/>
              <w:bottom w:val="nil"/>
              <w:right w:val="nil"/>
            </w:tcBorders>
          </w:tcPr>
          <w:p w14:paraId="1584D38B" w14:textId="38296156" w:rsidR="007021D5" w:rsidRPr="0000301E" w:rsidRDefault="007021D5" w:rsidP="00597D26">
            <w:pPr>
              <w:pStyle w:val="Normal6a"/>
            </w:pPr>
            <w:r w:rsidRPr="0000301E">
              <w:rPr>
                <w:b/>
                <w:i/>
              </w:rPr>
              <w:t>32</w:t>
            </w:r>
            <w:r w:rsidR="00FF10E8" w:rsidRPr="0000301E">
              <w:rPr>
                <w:b/>
                <w:i/>
              </w:rPr>
              <w:noBreakHyphen/>
            </w:r>
            <w:r w:rsidRPr="0000301E">
              <w:rPr>
                <w:b/>
                <w:i/>
              </w:rPr>
              <w:t>A.</w:t>
            </w:r>
            <w:r w:rsidRPr="0000301E">
              <w:tab/>
            </w:r>
            <w:r w:rsidRPr="0000301E">
              <w:rPr>
                <w:b/>
                <w:i/>
              </w:rPr>
              <w:t>Salienta a importância de promover a inclusão social das pessoas que vivem com doenças raras, incluindo a sua igualdade de acesso à educação, ao emprego e aos sistemas de proteção social;</w:t>
            </w:r>
          </w:p>
        </w:tc>
      </w:tr>
    </w:tbl>
    <w:p w14:paraId="5557D72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5E5BD80" w14:textId="77777777" w:rsidR="007021D5" w:rsidRPr="0000301E" w:rsidRDefault="007021D5" w:rsidP="007021D5">
      <w:r w:rsidRPr="0000301E">
        <w:rPr>
          <w:rStyle w:val="HideTWBExt"/>
        </w:rPr>
        <w:t>&lt;/Amend&gt;</w:t>
      </w:r>
    </w:p>
    <w:p w14:paraId="7153B4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273</w:t>
      </w:r>
      <w:r w:rsidRPr="0000301E">
        <w:rPr>
          <w:rStyle w:val="HideTWBExt"/>
        </w:rPr>
        <w:t>&lt;/NumAm&gt;</w:t>
      </w:r>
    </w:p>
    <w:p w14:paraId="333B126D"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7C3EB3BD" w14:textId="77777777" w:rsidR="007021D5" w:rsidRPr="0000301E" w:rsidRDefault="007021D5" w:rsidP="007021D5">
      <w:pPr>
        <w:pStyle w:val="NormalBold"/>
      </w:pPr>
      <w:r w:rsidRPr="0000301E">
        <w:rPr>
          <w:rStyle w:val="HideTWBExt"/>
          <w:b w:val="0"/>
        </w:rPr>
        <w:t>&lt;/RepeatBlock-By&gt;</w:t>
      </w:r>
    </w:p>
    <w:p w14:paraId="0C82593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FA46644" w14:textId="77777777" w:rsidR="007021D5" w:rsidRPr="0000301E" w:rsidRDefault="007021D5" w:rsidP="007021D5">
      <w:pPr>
        <w:pStyle w:val="NormalBold"/>
      </w:pPr>
      <w:r w:rsidRPr="0000301E">
        <w:rPr>
          <w:rStyle w:val="HideTWBExt"/>
        </w:rPr>
        <w:t>&lt;Article&gt;</w:t>
      </w:r>
      <w:r w:rsidRPr="0000301E">
        <w:t>N.º 33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6F2A707" w14:textId="77777777" w:rsidTr="00597D26">
        <w:trPr>
          <w:trHeight w:hRule="exact" w:val="240"/>
          <w:jc w:val="center"/>
        </w:trPr>
        <w:tc>
          <w:tcPr>
            <w:tcW w:w="9752" w:type="dxa"/>
            <w:gridSpan w:val="2"/>
            <w:tcBorders>
              <w:top w:val="nil"/>
              <w:left w:val="nil"/>
              <w:bottom w:val="nil"/>
              <w:right w:val="nil"/>
            </w:tcBorders>
          </w:tcPr>
          <w:p w14:paraId="60F44B1E" w14:textId="77777777" w:rsidR="007021D5" w:rsidRPr="0000301E" w:rsidRDefault="007021D5" w:rsidP="00597D26"/>
        </w:tc>
      </w:tr>
      <w:tr w:rsidR="007021D5" w:rsidRPr="0000301E" w14:paraId="5D0CC3BB" w14:textId="77777777" w:rsidTr="00597D26">
        <w:trPr>
          <w:trHeight w:val="240"/>
          <w:jc w:val="center"/>
        </w:trPr>
        <w:tc>
          <w:tcPr>
            <w:tcW w:w="4876" w:type="dxa"/>
            <w:tcBorders>
              <w:top w:val="nil"/>
              <w:left w:val="nil"/>
              <w:bottom w:val="nil"/>
              <w:right w:val="nil"/>
            </w:tcBorders>
          </w:tcPr>
          <w:p w14:paraId="75FE64F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B739AF7" w14:textId="77777777" w:rsidR="007021D5" w:rsidRPr="0000301E" w:rsidRDefault="007021D5" w:rsidP="00597D26">
            <w:pPr>
              <w:pStyle w:val="AmColumnHeading"/>
            </w:pPr>
            <w:r w:rsidRPr="0000301E">
              <w:t>Alteração</w:t>
            </w:r>
          </w:p>
        </w:tc>
      </w:tr>
      <w:tr w:rsidR="007021D5" w:rsidRPr="0000301E" w14:paraId="0DD3D96B" w14:textId="77777777" w:rsidTr="00597D26">
        <w:trPr>
          <w:jc w:val="center"/>
        </w:trPr>
        <w:tc>
          <w:tcPr>
            <w:tcW w:w="4876" w:type="dxa"/>
            <w:tcBorders>
              <w:top w:val="nil"/>
              <w:left w:val="nil"/>
              <w:bottom w:val="nil"/>
              <w:right w:val="nil"/>
            </w:tcBorders>
          </w:tcPr>
          <w:p w14:paraId="4DBDBA25" w14:textId="77777777" w:rsidR="007021D5" w:rsidRPr="0000301E" w:rsidRDefault="007021D5" w:rsidP="00597D26">
            <w:pPr>
              <w:pStyle w:val="Normal6a"/>
            </w:pPr>
            <w:r w:rsidRPr="0000301E">
              <w:t>33.</w:t>
            </w:r>
            <w:r w:rsidRPr="0000301E">
              <w:tab/>
            </w:r>
            <w:r w:rsidRPr="0000301E">
              <w:rPr>
                <w:b/>
                <w:i/>
              </w:rPr>
              <w:t>Reclama</w:t>
            </w:r>
            <w:r w:rsidRPr="0000301E">
              <w:t xml:space="preserve"> um plano de ação </w:t>
            </w:r>
            <w:r w:rsidRPr="0000301E">
              <w:rPr>
                <w:b/>
                <w:i/>
              </w:rPr>
              <w:t>abrangente</w:t>
            </w:r>
            <w:r w:rsidRPr="0000301E">
              <w:t xml:space="preserve"> da União sobre as doenças raras, </w:t>
            </w:r>
            <w:r w:rsidRPr="0000301E">
              <w:rPr>
                <w:b/>
                <w:i/>
              </w:rPr>
              <w:t>com marcos inequívocos que estabeleçam um roteiro estratégico para todos os pilares da política para as doenças raras</w:t>
            </w:r>
            <w:r w:rsidRPr="0000301E">
              <w:t>;</w:t>
            </w:r>
          </w:p>
        </w:tc>
        <w:tc>
          <w:tcPr>
            <w:tcW w:w="4876" w:type="dxa"/>
            <w:tcBorders>
              <w:top w:val="nil"/>
              <w:left w:val="nil"/>
              <w:bottom w:val="nil"/>
              <w:right w:val="nil"/>
            </w:tcBorders>
          </w:tcPr>
          <w:p w14:paraId="029AF5C9" w14:textId="487DD5B7" w:rsidR="007021D5" w:rsidRPr="0000301E" w:rsidRDefault="007021D5" w:rsidP="00597D26">
            <w:pPr>
              <w:pStyle w:val="Normal6a"/>
            </w:pPr>
            <w:r w:rsidRPr="0000301E">
              <w:t>33.</w:t>
            </w:r>
            <w:r w:rsidRPr="0000301E">
              <w:tab/>
            </w:r>
            <w:r w:rsidRPr="0000301E">
              <w:rPr>
                <w:b/>
                <w:i/>
              </w:rPr>
              <w:t>Insta a Comissão a apresentar, sem demora injustificada e com base no artigo 292.º do TFUE, uma proposta de recomendação do Conselho sobre</w:t>
            </w:r>
            <w:r w:rsidRPr="0000301E">
              <w:t xml:space="preserve"> um plano de ação da União sobre as doenças raras, </w:t>
            </w:r>
            <w:r w:rsidRPr="0000301E">
              <w:rPr>
                <w:b/>
                <w:i/>
              </w:rPr>
              <w:t>em consonância com o artigo 168.º do TFUE, nomeadamente na medida em que apoie e complemente as ações dos Estados</w:t>
            </w:r>
            <w:r w:rsidR="00FF10E8" w:rsidRPr="0000301E">
              <w:rPr>
                <w:b/>
                <w:i/>
              </w:rPr>
              <w:noBreakHyphen/>
            </w:r>
            <w:r w:rsidRPr="0000301E">
              <w:rPr>
                <w:b/>
                <w:i/>
              </w:rPr>
              <w:t xml:space="preserve">Membros, respeitando plenamente, ao mesmo tempo, a </w:t>
            </w:r>
            <w:r w:rsidRPr="0000301E">
              <w:rPr>
                <w:b/>
                <w:i/>
              </w:rPr>
              <w:lastRenderedPageBreak/>
              <w:t>competência destes no que toca à organização e à prestação de serviços de saúde e cuidados médicos, com vista a reforçar os resultados de saúde pública em toda a União</w:t>
            </w:r>
            <w:r w:rsidRPr="0000301E">
              <w:t>;</w:t>
            </w:r>
          </w:p>
        </w:tc>
      </w:tr>
    </w:tbl>
    <w:p w14:paraId="13489699"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2C622F4" w14:textId="77777777" w:rsidR="007021D5" w:rsidRPr="0000301E" w:rsidRDefault="007021D5" w:rsidP="007021D5">
      <w:r w:rsidRPr="0000301E">
        <w:rPr>
          <w:rStyle w:val="HideTWBExt"/>
        </w:rPr>
        <w:t>&lt;/Amend&gt;</w:t>
      </w:r>
    </w:p>
    <w:p w14:paraId="50CB404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274</w:t>
      </w:r>
      <w:r w:rsidRPr="0000301E">
        <w:rPr>
          <w:rStyle w:val="HideTWBExt"/>
        </w:rPr>
        <w:t>&lt;/NumAm&gt;</w:t>
      </w:r>
    </w:p>
    <w:p w14:paraId="206E5A02"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447FD39F" w14:textId="77777777" w:rsidR="007021D5" w:rsidRPr="0000301E" w:rsidRDefault="007021D5" w:rsidP="007021D5">
      <w:pPr>
        <w:pStyle w:val="NormalBold"/>
      </w:pPr>
      <w:r w:rsidRPr="0000301E">
        <w:rPr>
          <w:rStyle w:val="HideTWBExt"/>
          <w:b w:val="0"/>
        </w:rPr>
        <w:t>&lt;/RepeatBlock-By&gt;</w:t>
      </w:r>
    </w:p>
    <w:p w14:paraId="76E64CE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2056EF" w14:textId="77777777" w:rsidR="007021D5" w:rsidRPr="0000301E" w:rsidRDefault="007021D5" w:rsidP="007021D5">
      <w:pPr>
        <w:pStyle w:val="NormalBold"/>
      </w:pPr>
      <w:r w:rsidRPr="0000301E">
        <w:rPr>
          <w:rStyle w:val="HideTWBExt"/>
        </w:rPr>
        <w:t>&lt;Article&gt;</w:t>
      </w:r>
      <w:r w:rsidRPr="0000301E">
        <w:t>N.º 33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A01CDAB" w14:textId="77777777" w:rsidTr="00597D26">
        <w:trPr>
          <w:trHeight w:hRule="exact" w:val="240"/>
          <w:jc w:val="center"/>
        </w:trPr>
        <w:tc>
          <w:tcPr>
            <w:tcW w:w="9752" w:type="dxa"/>
            <w:gridSpan w:val="2"/>
            <w:tcBorders>
              <w:top w:val="nil"/>
              <w:left w:val="nil"/>
              <w:bottom w:val="nil"/>
              <w:right w:val="nil"/>
            </w:tcBorders>
          </w:tcPr>
          <w:p w14:paraId="7FB4111F" w14:textId="77777777" w:rsidR="007021D5" w:rsidRPr="0000301E" w:rsidRDefault="007021D5" w:rsidP="00597D26"/>
        </w:tc>
      </w:tr>
      <w:tr w:rsidR="007021D5" w:rsidRPr="0000301E" w14:paraId="0BEAACFE" w14:textId="77777777" w:rsidTr="00597D26">
        <w:trPr>
          <w:trHeight w:val="240"/>
          <w:jc w:val="center"/>
        </w:trPr>
        <w:tc>
          <w:tcPr>
            <w:tcW w:w="4876" w:type="dxa"/>
            <w:tcBorders>
              <w:top w:val="nil"/>
              <w:left w:val="nil"/>
              <w:bottom w:val="nil"/>
              <w:right w:val="nil"/>
            </w:tcBorders>
          </w:tcPr>
          <w:p w14:paraId="723BF94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1D60E2E" w14:textId="77777777" w:rsidR="007021D5" w:rsidRPr="0000301E" w:rsidRDefault="007021D5" w:rsidP="00597D26">
            <w:pPr>
              <w:pStyle w:val="AmColumnHeading"/>
            </w:pPr>
            <w:r w:rsidRPr="0000301E">
              <w:t>Alteração</w:t>
            </w:r>
          </w:p>
        </w:tc>
      </w:tr>
      <w:tr w:rsidR="007021D5" w:rsidRPr="0000301E" w14:paraId="0A153B95" w14:textId="77777777" w:rsidTr="00597D26">
        <w:trPr>
          <w:jc w:val="center"/>
        </w:trPr>
        <w:tc>
          <w:tcPr>
            <w:tcW w:w="4876" w:type="dxa"/>
            <w:tcBorders>
              <w:top w:val="nil"/>
              <w:left w:val="nil"/>
              <w:bottom w:val="nil"/>
              <w:right w:val="nil"/>
            </w:tcBorders>
          </w:tcPr>
          <w:p w14:paraId="44FB3B2E" w14:textId="77777777" w:rsidR="007021D5" w:rsidRPr="0000301E" w:rsidRDefault="007021D5" w:rsidP="00597D26">
            <w:pPr>
              <w:pStyle w:val="Normal6a"/>
            </w:pPr>
            <w:r w:rsidRPr="0000301E">
              <w:t>33.</w:t>
            </w:r>
            <w:r w:rsidRPr="0000301E">
              <w:tab/>
            </w:r>
            <w:r w:rsidRPr="0000301E">
              <w:rPr>
                <w:b/>
                <w:i/>
              </w:rPr>
              <w:t>Reclama</w:t>
            </w:r>
            <w:r w:rsidRPr="0000301E">
              <w:t xml:space="preserve"> um plano de ação abrangente da União sobre as doenças raras, com marcos inequívocos que estabeleçam um roteiro estratégico para todos os pilares da política para as doenças raras;</w:t>
            </w:r>
          </w:p>
        </w:tc>
        <w:tc>
          <w:tcPr>
            <w:tcW w:w="4876" w:type="dxa"/>
            <w:tcBorders>
              <w:top w:val="nil"/>
              <w:left w:val="nil"/>
              <w:bottom w:val="nil"/>
              <w:right w:val="nil"/>
            </w:tcBorders>
          </w:tcPr>
          <w:p w14:paraId="751A394D" w14:textId="77777777" w:rsidR="007021D5" w:rsidRPr="0000301E" w:rsidRDefault="007021D5" w:rsidP="00597D26">
            <w:pPr>
              <w:pStyle w:val="Normal6a"/>
            </w:pPr>
            <w:r w:rsidRPr="0000301E">
              <w:t>33.</w:t>
            </w:r>
            <w:r w:rsidRPr="0000301E">
              <w:tab/>
            </w:r>
            <w:r w:rsidRPr="0000301E">
              <w:rPr>
                <w:b/>
                <w:i/>
              </w:rPr>
              <w:t>Insta a Comissão a esclarecer melhor as eventuais medidas destinadas especificamente às doenças raras e ultrarraras no próximo quadro financeiro plurianual (QFP); exorta a Comissão a avaliar a importância de</w:t>
            </w:r>
            <w:r w:rsidRPr="0000301E">
              <w:t xml:space="preserve"> um plano de ação </w:t>
            </w:r>
            <w:r w:rsidRPr="0000301E">
              <w:rPr>
                <w:b/>
                <w:i/>
              </w:rPr>
              <w:t>complementar e</w:t>
            </w:r>
            <w:r w:rsidRPr="0000301E">
              <w:t xml:space="preserve"> abrangente da União sobre as doenças raras, com marcos inequívocos que estabeleçam um roteiro estratégico para todos os pilares da política para as doenças raras;</w:t>
            </w:r>
          </w:p>
        </w:tc>
      </w:tr>
    </w:tbl>
    <w:p w14:paraId="6B9B794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46896553" w14:textId="77777777" w:rsidR="007021D5" w:rsidRPr="0000301E" w:rsidRDefault="007021D5" w:rsidP="007021D5">
      <w:r w:rsidRPr="0000301E">
        <w:rPr>
          <w:rStyle w:val="HideTWBExt"/>
        </w:rPr>
        <w:t>&lt;/Amend&gt;</w:t>
      </w:r>
    </w:p>
    <w:p w14:paraId="02C8F15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275</w:t>
      </w:r>
      <w:r w:rsidRPr="0000301E">
        <w:rPr>
          <w:rStyle w:val="HideTWBExt"/>
        </w:rPr>
        <w:t>&lt;/NumAm&gt;</w:t>
      </w:r>
    </w:p>
    <w:p w14:paraId="71DFFC8F" w14:textId="0DD2CF6E"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38E8E540" w14:textId="77777777" w:rsidR="007021D5" w:rsidRPr="0000301E" w:rsidRDefault="007021D5" w:rsidP="007021D5">
      <w:pPr>
        <w:pStyle w:val="NormalBold"/>
      </w:pPr>
      <w:r w:rsidRPr="0000301E">
        <w:rPr>
          <w:rStyle w:val="HideTWBExt"/>
          <w:b w:val="0"/>
        </w:rPr>
        <w:t>&lt;/RepeatBlock-By&gt;</w:t>
      </w:r>
    </w:p>
    <w:p w14:paraId="59AF970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040B12B" w14:textId="77777777" w:rsidR="007021D5" w:rsidRPr="0000301E" w:rsidRDefault="007021D5" w:rsidP="007021D5">
      <w:pPr>
        <w:pStyle w:val="NormalBold"/>
      </w:pPr>
      <w:r w:rsidRPr="0000301E">
        <w:rPr>
          <w:rStyle w:val="HideTWBExt"/>
        </w:rPr>
        <w:t>&lt;Article&gt;</w:t>
      </w:r>
      <w:r w:rsidRPr="0000301E">
        <w:t>N.º 33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214000B" w14:textId="77777777" w:rsidTr="00597D26">
        <w:trPr>
          <w:trHeight w:hRule="exact" w:val="240"/>
          <w:jc w:val="center"/>
        </w:trPr>
        <w:tc>
          <w:tcPr>
            <w:tcW w:w="9752" w:type="dxa"/>
            <w:gridSpan w:val="2"/>
            <w:tcBorders>
              <w:top w:val="nil"/>
              <w:left w:val="nil"/>
              <w:bottom w:val="nil"/>
              <w:right w:val="nil"/>
            </w:tcBorders>
          </w:tcPr>
          <w:p w14:paraId="0CD9941E" w14:textId="77777777" w:rsidR="007021D5" w:rsidRPr="0000301E" w:rsidRDefault="007021D5" w:rsidP="00597D26"/>
        </w:tc>
      </w:tr>
      <w:tr w:rsidR="007021D5" w:rsidRPr="0000301E" w14:paraId="03A075A3" w14:textId="77777777" w:rsidTr="00597D26">
        <w:trPr>
          <w:trHeight w:val="240"/>
          <w:jc w:val="center"/>
        </w:trPr>
        <w:tc>
          <w:tcPr>
            <w:tcW w:w="4876" w:type="dxa"/>
            <w:tcBorders>
              <w:top w:val="nil"/>
              <w:left w:val="nil"/>
              <w:bottom w:val="nil"/>
              <w:right w:val="nil"/>
            </w:tcBorders>
          </w:tcPr>
          <w:p w14:paraId="245261D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7813A26" w14:textId="77777777" w:rsidR="007021D5" w:rsidRPr="0000301E" w:rsidRDefault="007021D5" w:rsidP="00597D26">
            <w:pPr>
              <w:pStyle w:val="AmColumnHeading"/>
            </w:pPr>
            <w:r w:rsidRPr="0000301E">
              <w:t>Alteração</w:t>
            </w:r>
          </w:p>
        </w:tc>
      </w:tr>
      <w:tr w:rsidR="007021D5" w:rsidRPr="0000301E" w14:paraId="2D48EB8C" w14:textId="77777777" w:rsidTr="00597D26">
        <w:trPr>
          <w:jc w:val="center"/>
        </w:trPr>
        <w:tc>
          <w:tcPr>
            <w:tcW w:w="4876" w:type="dxa"/>
            <w:tcBorders>
              <w:top w:val="nil"/>
              <w:left w:val="nil"/>
              <w:bottom w:val="nil"/>
              <w:right w:val="nil"/>
            </w:tcBorders>
          </w:tcPr>
          <w:p w14:paraId="3DCD99AC" w14:textId="77777777" w:rsidR="007021D5" w:rsidRPr="0000301E" w:rsidRDefault="007021D5" w:rsidP="00597D26">
            <w:pPr>
              <w:pStyle w:val="Normal6a"/>
            </w:pPr>
            <w:r w:rsidRPr="0000301E">
              <w:t>33.</w:t>
            </w:r>
            <w:r w:rsidRPr="0000301E">
              <w:tab/>
              <w:t xml:space="preserve">Reclama um plano de ação abrangente da União sobre as doenças raras, com marcos inequívocos que estabeleçam um roteiro estratégico para </w:t>
            </w:r>
            <w:r w:rsidRPr="0000301E">
              <w:lastRenderedPageBreak/>
              <w:t>todos os pilares da política para as doenças raras;</w:t>
            </w:r>
          </w:p>
        </w:tc>
        <w:tc>
          <w:tcPr>
            <w:tcW w:w="4876" w:type="dxa"/>
            <w:tcBorders>
              <w:top w:val="nil"/>
              <w:left w:val="nil"/>
              <w:bottom w:val="nil"/>
              <w:right w:val="nil"/>
            </w:tcBorders>
          </w:tcPr>
          <w:p w14:paraId="138D42D0" w14:textId="77777777" w:rsidR="007021D5" w:rsidRPr="0000301E" w:rsidRDefault="007021D5" w:rsidP="00597D26">
            <w:pPr>
              <w:pStyle w:val="Normal6a"/>
            </w:pPr>
            <w:r w:rsidRPr="0000301E">
              <w:lastRenderedPageBreak/>
              <w:t>33.</w:t>
            </w:r>
            <w:r w:rsidRPr="0000301E">
              <w:tab/>
              <w:t xml:space="preserve">Reclama um plano de ação abrangente da União sobre as doenças raras, com marcos inequívocos que estabeleçam um roteiro estratégico para </w:t>
            </w:r>
            <w:r w:rsidRPr="0000301E">
              <w:lastRenderedPageBreak/>
              <w:t>todos os pilares da política para as doenças raras</w:t>
            </w:r>
            <w:r w:rsidRPr="0000301E">
              <w:rPr>
                <w:b/>
                <w:i/>
              </w:rPr>
              <w:t>, com base na flexibilidade, na subsidiariedade e na execução a nível nacional</w:t>
            </w:r>
            <w:r w:rsidRPr="0000301E">
              <w:t>;</w:t>
            </w:r>
          </w:p>
        </w:tc>
      </w:tr>
    </w:tbl>
    <w:p w14:paraId="6181265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2A982B8" w14:textId="77777777" w:rsidR="007021D5" w:rsidRPr="0000301E" w:rsidRDefault="007021D5" w:rsidP="007021D5">
      <w:r w:rsidRPr="0000301E">
        <w:rPr>
          <w:rStyle w:val="HideTWBExt"/>
        </w:rPr>
        <w:t>&lt;/Amend&gt;</w:t>
      </w:r>
    </w:p>
    <w:p w14:paraId="21E0380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276</w:t>
      </w:r>
      <w:r w:rsidRPr="0000301E">
        <w:rPr>
          <w:rStyle w:val="HideTWBExt"/>
        </w:rPr>
        <w:t>&lt;/NumAm&gt;</w:t>
      </w:r>
    </w:p>
    <w:p w14:paraId="31D367D9"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1643C5DA" w14:textId="77777777" w:rsidR="007021D5" w:rsidRPr="0000301E" w:rsidRDefault="007021D5" w:rsidP="007021D5">
      <w:pPr>
        <w:pStyle w:val="NormalBold"/>
      </w:pPr>
      <w:r w:rsidRPr="0000301E">
        <w:rPr>
          <w:rStyle w:val="HideTWBExt"/>
          <w:b w:val="0"/>
        </w:rPr>
        <w:t>&lt;/RepeatBlock-By&gt;</w:t>
      </w:r>
    </w:p>
    <w:p w14:paraId="410A03C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83EC87F" w14:textId="77777777" w:rsidR="007021D5" w:rsidRPr="0000301E" w:rsidRDefault="007021D5" w:rsidP="007021D5">
      <w:pPr>
        <w:pStyle w:val="NormalBold"/>
      </w:pPr>
      <w:r w:rsidRPr="0000301E">
        <w:rPr>
          <w:rStyle w:val="HideTWBExt"/>
        </w:rPr>
        <w:t>&lt;Article&gt;</w:t>
      </w:r>
      <w:r w:rsidRPr="0000301E">
        <w:t>N.º 33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D45404C" w14:textId="77777777" w:rsidTr="00597D26">
        <w:trPr>
          <w:trHeight w:hRule="exact" w:val="240"/>
          <w:jc w:val="center"/>
        </w:trPr>
        <w:tc>
          <w:tcPr>
            <w:tcW w:w="9752" w:type="dxa"/>
            <w:gridSpan w:val="2"/>
            <w:tcBorders>
              <w:top w:val="nil"/>
              <w:left w:val="nil"/>
              <w:bottom w:val="nil"/>
              <w:right w:val="nil"/>
            </w:tcBorders>
          </w:tcPr>
          <w:p w14:paraId="5B9E919E" w14:textId="77777777" w:rsidR="007021D5" w:rsidRPr="0000301E" w:rsidRDefault="007021D5" w:rsidP="00597D26"/>
        </w:tc>
      </w:tr>
      <w:tr w:rsidR="007021D5" w:rsidRPr="0000301E" w14:paraId="069F3950" w14:textId="77777777" w:rsidTr="00597D26">
        <w:trPr>
          <w:trHeight w:val="240"/>
          <w:jc w:val="center"/>
        </w:trPr>
        <w:tc>
          <w:tcPr>
            <w:tcW w:w="4876" w:type="dxa"/>
            <w:tcBorders>
              <w:top w:val="nil"/>
              <w:left w:val="nil"/>
              <w:bottom w:val="nil"/>
              <w:right w:val="nil"/>
            </w:tcBorders>
          </w:tcPr>
          <w:p w14:paraId="14C0A50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D87323E" w14:textId="77777777" w:rsidR="007021D5" w:rsidRPr="0000301E" w:rsidRDefault="007021D5" w:rsidP="00597D26">
            <w:pPr>
              <w:pStyle w:val="AmColumnHeading"/>
            </w:pPr>
            <w:r w:rsidRPr="0000301E">
              <w:t>Alteração</w:t>
            </w:r>
          </w:p>
        </w:tc>
      </w:tr>
      <w:tr w:rsidR="007021D5" w:rsidRPr="0000301E" w14:paraId="40656271" w14:textId="77777777" w:rsidTr="00597D26">
        <w:trPr>
          <w:jc w:val="center"/>
        </w:trPr>
        <w:tc>
          <w:tcPr>
            <w:tcW w:w="4876" w:type="dxa"/>
            <w:tcBorders>
              <w:top w:val="nil"/>
              <w:left w:val="nil"/>
              <w:bottom w:val="nil"/>
              <w:right w:val="nil"/>
            </w:tcBorders>
          </w:tcPr>
          <w:p w14:paraId="25665BCD" w14:textId="77777777" w:rsidR="007021D5" w:rsidRPr="0000301E" w:rsidRDefault="007021D5" w:rsidP="00597D26">
            <w:pPr>
              <w:pStyle w:val="Normal6a"/>
            </w:pPr>
            <w:r w:rsidRPr="0000301E">
              <w:t>33.</w:t>
            </w:r>
            <w:r w:rsidRPr="0000301E">
              <w:tab/>
              <w:t xml:space="preserve">Reclama um plano de ação abrangente da União sobre as doenças raras, com marcos inequívocos </w:t>
            </w:r>
            <w:r w:rsidRPr="0000301E">
              <w:rPr>
                <w:b/>
                <w:i/>
              </w:rPr>
              <w:t>que estabeleçam</w:t>
            </w:r>
            <w:r w:rsidRPr="0000301E">
              <w:t xml:space="preserve"> um roteiro estratégico </w:t>
            </w:r>
            <w:r w:rsidRPr="0000301E">
              <w:rPr>
                <w:b/>
                <w:i/>
              </w:rPr>
              <w:t>para</w:t>
            </w:r>
            <w:r w:rsidRPr="0000301E">
              <w:t xml:space="preserve"> todos os </w:t>
            </w:r>
            <w:r w:rsidRPr="0000301E">
              <w:rPr>
                <w:b/>
                <w:i/>
              </w:rPr>
              <w:t>pilares da política para as doenças raras</w:t>
            </w:r>
            <w:r w:rsidRPr="0000301E">
              <w:t>;</w:t>
            </w:r>
          </w:p>
        </w:tc>
        <w:tc>
          <w:tcPr>
            <w:tcW w:w="4876" w:type="dxa"/>
            <w:tcBorders>
              <w:top w:val="nil"/>
              <w:left w:val="nil"/>
              <w:bottom w:val="nil"/>
              <w:right w:val="nil"/>
            </w:tcBorders>
          </w:tcPr>
          <w:p w14:paraId="62DC819D" w14:textId="77777777" w:rsidR="007021D5" w:rsidRPr="0000301E" w:rsidRDefault="007021D5" w:rsidP="00597D26">
            <w:pPr>
              <w:pStyle w:val="Normal6a"/>
            </w:pPr>
            <w:r w:rsidRPr="0000301E">
              <w:t>33.</w:t>
            </w:r>
            <w:r w:rsidRPr="0000301E">
              <w:tab/>
              <w:t xml:space="preserve">Reclama </w:t>
            </w:r>
            <w:r w:rsidRPr="0000301E">
              <w:rPr>
                <w:b/>
                <w:i/>
              </w:rPr>
              <w:t>a adoção de</w:t>
            </w:r>
            <w:r w:rsidRPr="0000301E">
              <w:t xml:space="preserve"> um plano de ação abrangente da União sobre as doenças raras, com marcos</w:t>
            </w:r>
            <w:r w:rsidRPr="0000301E">
              <w:rPr>
                <w:b/>
                <w:i/>
              </w:rPr>
              <w:t>, prazos e responsabilidades</w:t>
            </w:r>
            <w:r w:rsidRPr="0000301E">
              <w:t xml:space="preserve"> inequívocos</w:t>
            </w:r>
            <w:r w:rsidRPr="0000301E">
              <w:rPr>
                <w:b/>
                <w:i/>
              </w:rPr>
              <w:t>, estabelecendo</w:t>
            </w:r>
            <w:r w:rsidRPr="0000301E">
              <w:t xml:space="preserve"> um roteiro estratégico </w:t>
            </w:r>
            <w:r w:rsidRPr="0000301E">
              <w:rPr>
                <w:b/>
                <w:i/>
              </w:rPr>
              <w:t>coerente em</w:t>
            </w:r>
            <w:r w:rsidRPr="0000301E">
              <w:t xml:space="preserve"> todos os </w:t>
            </w:r>
            <w:r w:rsidRPr="0000301E">
              <w:rPr>
                <w:b/>
                <w:i/>
              </w:rPr>
              <w:t>domínios de intervenção</w:t>
            </w:r>
            <w:r w:rsidRPr="0000301E">
              <w:t>;</w:t>
            </w:r>
          </w:p>
        </w:tc>
      </w:tr>
    </w:tbl>
    <w:p w14:paraId="0C7E4CF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45A5C64" w14:textId="77777777" w:rsidR="007021D5" w:rsidRPr="0000301E" w:rsidRDefault="007021D5" w:rsidP="007021D5">
      <w:r w:rsidRPr="0000301E">
        <w:rPr>
          <w:rStyle w:val="HideTWBExt"/>
        </w:rPr>
        <w:t>&lt;/Amend&gt;</w:t>
      </w:r>
    </w:p>
    <w:p w14:paraId="7AC83BD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277</w:t>
      </w:r>
      <w:r w:rsidRPr="0000301E">
        <w:rPr>
          <w:rStyle w:val="HideTWBExt"/>
        </w:rPr>
        <w:t>&lt;/NumAm&gt;</w:t>
      </w:r>
    </w:p>
    <w:p w14:paraId="6EAC095B"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58EFE410" w14:textId="77777777" w:rsidR="007021D5" w:rsidRPr="0000301E" w:rsidRDefault="007021D5" w:rsidP="007021D5">
      <w:pPr>
        <w:pStyle w:val="NormalBold"/>
      </w:pPr>
      <w:r w:rsidRPr="0000301E">
        <w:rPr>
          <w:rStyle w:val="HideTWBExt"/>
          <w:b w:val="0"/>
        </w:rPr>
        <w:t>&lt;/RepeatBlock-By&gt;</w:t>
      </w:r>
    </w:p>
    <w:p w14:paraId="060D2B5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2441679" w14:textId="3AE35383" w:rsidR="007021D5" w:rsidRPr="0000301E" w:rsidRDefault="007021D5" w:rsidP="007021D5">
      <w:pPr>
        <w:pStyle w:val="NormalBold"/>
      </w:pPr>
      <w:r w:rsidRPr="0000301E">
        <w:rPr>
          <w:rStyle w:val="HideTWBExt"/>
        </w:rPr>
        <w:t>&lt;Article&gt;</w:t>
      </w:r>
      <w:r w:rsidRPr="0000301E">
        <w:t>N.º 33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4A115F0" w14:textId="77777777" w:rsidTr="00597D26">
        <w:trPr>
          <w:trHeight w:hRule="exact" w:val="240"/>
          <w:jc w:val="center"/>
        </w:trPr>
        <w:tc>
          <w:tcPr>
            <w:tcW w:w="9752" w:type="dxa"/>
            <w:gridSpan w:val="2"/>
            <w:tcBorders>
              <w:top w:val="nil"/>
              <w:left w:val="nil"/>
              <w:bottom w:val="nil"/>
              <w:right w:val="nil"/>
            </w:tcBorders>
          </w:tcPr>
          <w:p w14:paraId="491EFB72" w14:textId="77777777" w:rsidR="007021D5" w:rsidRPr="0000301E" w:rsidRDefault="007021D5" w:rsidP="00597D26"/>
        </w:tc>
      </w:tr>
      <w:tr w:rsidR="007021D5" w:rsidRPr="0000301E" w14:paraId="1A71D484" w14:textId="77777777" w:rsidTr="00597D26">
        <w:trPr>
          <w:trHeight w:val="240"/>
          <w:jc w:val="center"/>
        </w:trPr>
        <w:tc>
          <w:tcPr>
            <w:tcW w:w="4876" w:type="dxa"/>
            <w:tcBorders>
              <w:top w:val="nil"/>
              <w:left w:val="nil"/>
              <w:bottom w:val="nil"/>
              <w:right w:val="nil"/>
            </w:tcBorders>
          </w:tcPr>
          <w:p w14:paraId="72D363A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2A2610C" w14:textId="77777777" w:rsidR="007021D5" w:rsidRPr="0000301E" w:rsidRDefault="007021D5" w:rsidP="00597D26">
            <w:pPr>
              <w:pStyle w:val="AmColumnHeading"/>
            </w:pPr>
            <w:r w:rsidRPr="0000301E">
              <w:t>Alteração</w:t>
            </w:r>
          </w:p>
        </w:tc>
      </w:tr>
      <w:tr w:rsidR="007021D5" w:rsidRPr="0000301E" w14:paraId="74821BDA" w14:textId="77777777" w:rsidTr="00597D26">
        <w:trPr>
          <w:jc w:val="center"/>
        </w:trPr>
        <w:tc>
          <w:tcPr>
            <w:tcW w:w="4876" w:type="dxa"/>
            <w:tcBorders>
              <w:top w:val="nil"/>
              <w:left w:val="nil"/>
              <w:bottom w:val="nil"/>
              <w:right w:val="nil"/>
            </w:tcBorders>
          </w:tcPr>
          <w:p w14:paraId="1BF2868D" w14:textId="77777777" w:rsidR="007021D5" w:rsidRPr="0000301E" w:rsidRDefault="007021D5" w:rsidP="00597D26">
            <w:pPr>
              <w:pStyle w:val="Normal6a"/>
            </w:pPr>
          </w:p>
        </w:tc>
        <w:tc>
          <w:tcPr>
            <w:tcW w:w="4876" w:type="dxa"/>
            <w:tcBorders>
              <w:top w:val="nil"/>
              <w:left w:val="nil"/>
              <w:bottom w:val="nil"/>
              <w:right w:val="nil"/>
            </w:tcBorders>
          </w:tcPr>
          <w:p w14:paraId="42208459" w14:textId="443A3B4A" w:rsidR="007021D5" w:rsidRPr="0000301E" w:rsidRDefault="007021D5" w:rsidP="00597D26">
            <w:pPr>
              <w:pStyle w:val="Normal6a"/>
            </w:pPr>
            <w:r w:rsidRPr="0000301E">
              <w:rPr>
                <w:b/>
                <w:i/>
              </w:rPr>
              <w:t>33</w:t>
            </w:r>
            <w:r w:rsidR="00FF10E8" w:rsidRPr="0000301E">
              <w:rPr>
                <w:b/>
                <w:i/>
              </w:rPr>
              <w:noBreakHyphen/>
            </w:r>
            <w:r w:rsidRPr="0000301E">
              <w:rPr>
                <w:b/>
                <w:i/>
              </w:rPr>
              <w:t>A.</w:t>
            </w:r>
            <w:r w:rsidRPr="0000301E">
              <w:tab/>
            </w:r>
            <w:r w:rsidRPr="0000301E">
              <w:rPr>
                <w:b/>
                <w:i/>
              </w:rPr>
              <w:t xml:space="preserve">Preconiza a criação de um cartão europeu para as pessoas com doenças raras, enquanto instrumento de identificação destinado a melhorar os cuidados — especialmente em situações de emergência — através da apresentação de informações de diagnóstico cruciais e de necessidades especiais codificadas através de códigos ORPHA. Ao colmatar as lacunas nos cuidados de saúde, reduzir os atrasos no diagnóstico de emergência e </w:t>
            </w:r>
            <w:r w:rsidRPr="0000301E">
              <w:rPr>
                <w:b/>
                <w:i/>
              </w:rPr>
              <w:lastRenderedPageBreak/>
              <w:t>melhorar a comunicação entre os doentes e as equipas médicas, a plena normalização deste cartão ao nível da União capacitará os doentes, aumentará a segurança e assegurará que os profissionais de saúde de emergência sejam capazes de reconhecer imediatamente a doença em questão e as necessidades subjacentes;</w:t>
            </w:r>
          </w:p>
        </w:tc>
      </w:tr>
    </w:tbl>
    <w:p w14:paraId="3E736C03"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D0385A1" w14:textId="77777777" w:rsidR="007021D5" w:rsidRPr="0000301E" w:rsidRDefault="007021D5" w:rsidP="007021D5">
      <w:r w:rsidRPr="0000301E">
        <w:rPr>
          <w:rStyle w:val="HideTWBExt"/>
        </w:rPr>
        <w:t>&lt;/Amend&gt;</w:t>
      </w:r>
    </w:p>
    <w:p w14:paraId="1F9BC88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278</w:t>
      </w:r>
      <w:r w:rsidRPr="0000301E">
        <w:rPr>
          <w:rStyle w:val="HideTWBExt"/>
        </w:rPr>
        <w:t>&lt;/NumAm&gt;</w:t>
      </w:r>
    </w:p>
    <w:p w14:paraId="3669C6BA" w14:textId="77777777" w:rsidR="007021D5" w:rsidRPr="0000301E" w:rsidRDefault="007021D5" w:rsidP="007021D5">
      <w:pPr>
        <w:pStyle w:val="NormalBold"/>
      </w:pPr>
      <w:r w:rsidRPr="0000301E">
        <w:rPr>
          <w:rStyle w:val="HideTWBExt"/>
          <w:b w:val="0"/>
        </w:rPr>
        <w:t>&lt;RepeatBlock-By&gt;&lt;Members&gt;</w:t>
      </w:r>
      <w:r w:rsidRPr="0000301E">
        <w:t>Sirpa Pietikäinen</w:t>
      </w:r>
      <w:r w:rsidRPr="0000301E">
        <w:rPr>
          <w:rStyle w:val="HideTWBExt"/>
          <w:b w:val="0"/>
        </w:rPr>
        <w:t>&lt;/Members&gt;</w:t>
      </w:r>
    </w:p>
    <w:p w14:paraId="12F9B0EE" w14:textId="77777777" w:rsidR="007021D5" w:rsidRPr="0000301E" w:rsidRDefault="007021D5" w:rsidP="007021D5">
      <w:pPr>
        <w:pStyle w:val="NormalBold"/>
      </w:pPr>
      <w:r w:rsidRPr="0000301E">
        <w:rPr>
          <w:rStyle w:val="HideTWBExt"/>
          <w:b w:val="0"/>
        </w:rPr>
        <w:t>&lt;/RepeatBlock-By&gt;</w:t>
      </w:r>
    </w:p>
    <w:p w14:paraId="1005486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5B70B6E" w14:textId="1693B8EE" w:rsidR="007021D5" w:rsidRPr="0000301E" w:rsidRDefault="007021D5" w:rsidP="007021D5">
      <w:pPr>
        <w:pStyle w:val="NormalBold"/>
      </w:pPr>
      <w:r w:rsidRPr="0000301E">
        <w:rPr>
          <w:rStyle w:val="HideTWBExt"/>
        </w:rPr>
        <w:t>&lt;Article&gt;</w:t>
      </w:r>
      <w:r w:rsidRPr="0000301E">
        <w:t>N.º 33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3EC1248" w14:textId="77777777" w:rsidTr="00597D26">
        <w:trPr>
          <w:trHeight w:hRule="exact" w:val="240"/>
          <w:jc w:val="center"/>
        </w:trPr>
        <w:tc>
          <w:tcPr>
            <w:tcW w:w="9752" w:type="dxa"/>
            <w:gridSpan w:val="2"/>
            <w:tcBorders>
              <w:top w:val="nil"/>
              <w:left w:val="nil"/>
              <w:bottom w:val="nil"/>
              <w:right w:val="nil"/>
            </w:tcBorders>
          </w:tcPr>
          <w:p w14:paraId="4A3E5267" w14:textId="77777777" w:rsidR="007021D5" w:rsidRPr="0000301E" w:rsidRDefault="007021D5" w:rsidP="00597D26"/>
        </w:tc>
      </w:tr>
      <w:tr w:rsidR="007021D5" w:rsidRPr="0000301E" w14:paraId="355B1941" w14:textId="77777777" w:rsidTr="00597D26">
        <w:trPr>
          <w:trHeight w:val="240"/>
          <w:jc w:val="center"/>
        </w:trPr>
        <w:tc>
          <w:tcPr>
            <w:tcW w:w="4876" w:type="dxa"/>
            <w:tcBorders>
              <w:top w:val="nil"/>
              <w:left w:val="nil"/>
              <w:bottom w:val="nil"/>
              <w:right w:val="nil"/>
            </w:tcBorders>
          </w:tcPr>
          <w:p w14:paraId="22863E5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312051E" w14:textId="77777777" w:rsidR="007021D5" w:rsidRPr="0000301E" w:rsidRDefault="007021D5" w:rsidP="00597D26">
            <w:pPr>
              <w:pStyle w:val="AmColumnHeading"/>
            </w:pPr>
            <w:r w:rsidRPr="0000301E">
              <w:t>Alteração</w:t>
            </w:r>
          </w:p>
        </w:tc>
      </w:tr>
      <w:tr w:rsidR="007021D5" w:rsidRPr="0000301E" w14:paraId="06C2C7B0" w14:textId="77777777" w:rsidTr="00597D26">
        <w:trPr>
          <w:jc w:val="center"/>
        </w:trPr>
        <w:tc>
          <w:tcPr>
            <w:tcW w:w="4876" w:type="dxa"/>
            <w:tcBorders>
              <w:top w:val="nil"/>
              <w:left w:val="nil"/>
              <w:bottom w:val="nil"/>
              <w:right w:val="nil"/>
            </w:tcBorders>
          </w:tcPr>
          <w:p w14:paraId="02E4A5CA" w14:textId="77777777" w:rsidR="007021D5" w:rsidRPr="0000301E" w:rsidRDefault="007021D5" w:rsidP="00597D26">
            <w:pPr>
              <w:pStyle w:val="Normal6a"/>
            </w:pPr>
          </w:p>
        </w:tc>
        <w:tc>
          <w:tcPr>
            <w:tcW w:w="4876" w:type="dxa"/>
            <w:tcBorders>
              <w:top w:val="nil"/>
              <w:left w:val="nil"/>
              <w:bottom w:val="nil"/>
              <w:right w:val="nil"/>
            </w:tcBorders>
          </w:tcPr>
          <w:p w14:paraId="18B8DB53" w14:textId="0F61C61F" w:rsidR="007021D5" w:rsidRPr="0000301E" w:rsidRDefault="007021D5" w:rsidP="00597D26">
            <w:pPr>
              <w:pStyle w:val="Normal6a"/>
            </w:pPr>
            <w:r w:rsidRPr="0000301E">
              <w:rPr>
                <w:b/>
                <w:i/>
              </w:rPr>
              <w:t>33</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estudarem a criação de um fundo específico da União para as doenças raras, destinado a apoiar o acesso transfronteiras a cuidados especializados, reduzir a duplicação de esforços na investigação e no tratamento e reforçar a igualdade transfronteiras, permitindo que os doentes recebam o melhor tratamento disponível em toda a União, assegurando assim uma utilização dos recursos mais eficiente e centrada no doente;</w:t>
            </w:r>
          </w:p>
        </w:tc>
      </w:tr>
    </w:tbl>
    <w:p w14:paraId="79736ED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C6F5DDB" w14:textId="77777777" w:rsidR="007021D5" w:rsidRPr="0000301E" w:rsidRDefault="007021D5" w:rsidP="007021D5">
      <w:r w:rsidRPr="0000301E">
        <w:rPr>
          <w:rStyle w:val="HideTWBExt"/>
        </w:rPr>
        <w:t>&lt;/Amend&gt;</w:t>
      </w:r>
    </w:p>
    <w:p w14:paraId="16E8E04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279</w:t>
      </w:r>
      <w:r w:rsidRPr="0000301E">
        <w:rPr>
          <w:rStyle w:val="HideTWBExt"/>
        </w:rPr>
        <w:t>&lt;/NumAm&gt;</w:t>
      </w:r>
    </w:p>
    <w:p w14:paraId="7EF1B68C"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Tomislav Sokol, Michalis Hadjipantela, Adam Jarubas, Letizia Moratti</w:t>
      </w:r>
      <w:r w:rsidRPr="0000301E">
        <w:rPr>
          <w:rStyle w:val="HideTWBExt"/>
          <w:b w:val="0"/>
        </w:rPr>
        <w:t>&lt;/Members&gt;</w:t>
      </w:r>
    </w:p>
    <w:p w14:paraId="19F50B21" w14:textId="77777777" w:rsidR="007021D5" w:rsidRPr="0000301E" w:rsidRDefault="007021D5" w:rsidP="007021D5">
      <w:pPr>
        <w:pStyle w:val="NormalBold"/>
      </w:pPr>
      <w:r w:rsidRPr="0000301E">
        <w:rPr>
          <w:rStyle w:val="HideTWBExt"/>
          <w:b w:val="0"/>
        </w:rPr>
        <w:t>&lt;/RepeatBlock-By&gt;</w:t>
      </w:r>
    </w:p>
    <w:p w14:paraId="68B8A49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E8FFAA6" w14:textId="01028C21" w:rsidR="007021D5" w:rsidRPr="0000301E" w:rsidRDefault="007021D5" w:rsidP="007021D5">
      <w:pPr>
        <w:pStyle w:val="NormalBold"/>
      </w:pPr>
      <w:r w:rsidRPr="0000301E">
        <w:rPr>
          <w:rStyle w:val="HideTWBExt"/>
        </w:rPr>
        <w:t>&lt;Article&gt;</w:t>
      </w:r>
      <w:r w:rsidRPr="0000301E">
        <w:t>N.º 33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AF30A54" w14:textId="77777777" w:rsidTr="00597D26">
        <w:trPr>
          <w:trHeight w:hRule="exact" w:val="240"/>
          <w:jc w:val="center"/>
        </w:trPr>
        <w:tc>
          <w:tcPr>
            <w:tcW w:w="9752" w:type="dxa"/>
            <w:gridSpan w:val="2"/>
            <w:tcBorders>
              <w:top w:val="nil"/>
              <w:left w:val="nil"/>
              <w:bottom w:val="nil"/>
              <w:right w:val="nil"/>
            </w:tcBorders>
          </w:tcPr>
          <w:p w14:paraId="448F5D17" w14:textId="77777777" w:rsidR="007021D5" w:rsidRPr="0000301E" w:rsidRDefault="007021D5" w:rsidP="00597D26"/>
        </w:tc>
      </w:tr>
      <w:tr w:rsidR="007021D5" w:rsidRPr="0000301E" w14:paraId="2778482D" w14:textId="77777777" w:rsidTr="00597D26">
        <w:trPr>
          <w:trHeight w:val="240"/>
          <w:jc w:val="center"/>
        </w:trPr>
        <w:tc>
          <w:tcPr>
            <w:tcW w:w="4876" w:type="dxa"/>
            <w:tcBorders>
              <w:top w:val="nil"/>
              <w:left w:val="nil"/>
              <w:bottom w:val="nil"/>
              <w:right w:val="nil"/>
            </w:tcBorders>
          </w:tcPr>
          <w:p w14:paraId="68E0239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9C220FB" w14:textId="77777777" w:rsidR="007021D5" w:rsidRPr="0000301E" w:rsidRDefault="007021D5" w:rsidP="00597D26">
            <w:pPr>
              <w:pStyle w:val="AmColumnHeading"/>
            </w:pPr>
            <w:r w:rsidRPr="0000301E">
              <w:t>Alteração</w:t>
            </w:r>
          </w:p>
        </w:tc>
      </w:tr>
      <w:tr w:rsidR="007021D5" w:rsidRPr="0000301E" w14:paraId="11484DA0" w14:textId="77777777" w:rsidTr="00597D26">
        <w:trPr>
          <w:jc w:val="center"/>
        </w:trPr>
        <w:tc>
          <w:tcPr>
            <w:tcW w:w="4876" w:type="dxa"/>
            <w:tcBorders>
              <w:top w:val="nil"/>
              <w:left w:val="nil"/>
              <w:bottom w:val="nil"/>
              <w:right w:val="nil"/>
            </w:tcBorders>
          </w:tcPr>
          <w:p w14:paraId="4C75BE17" w14:textId="77777777" w:rsidR="007021D5" w:rsidRPr="0000301E" w:rsidRDefault="007021D5" w:rsidP="00597D26">
            <w:pPr>
              <w:pStyle w:val="Normal6a"/>
            </w:pPr>
          </w:p>
        </w:tc>
        <w:tc>
          <w:tcPr>
            <w:tcW w:w="4876" w:type="dxa"/>
            <w:tcBorders>
              <w:top w:val="nil"/>
              <w:left w:val="nil"/>
              <w:bottom w:val="nil"/>
              <w:right w:val="nil"/>
            </w:tcBorders>
          </w:tcPr>
          <w:p w14:paraId="5C0A46BB" w14:textId="2E6A4F07" w:rsidR="007021D5" w:rsidRPr="0000301E" w:rsidRDefault="007021D5" w:rsidP="00597D26">
            <w:pPr>
              <w:pStyle w:val="Normal6a"/>
            </w:pPr>
            <w:r w:rsidRPr="0000301E">
              <w:rPr>
                <w:b/>
                <w:i/>
              </w:rPr>
              <w:t>33</w:t>
            </w:r>
            <w:r w:rsidR="00FF10E8" w:rsidRPr="0000301E">
              <w:rPr>
                <w:b/>
                <w:i/>
              </w:rPr>
              <w:noBreakHyphen/>
            </w:r>
            <w:r w:rsidRPr="0000301E">
              <w:rPr>
                <w:b/>
                <w:i/>
              </w:rPr>
              <w:t>A.</w:t>
            </w:r>
            <w:r w:rsidRPr="0000301E">
              <w:tab/>
            </w:r>
            <w:r w:rsidRPr="0000301E">
              <w:rPr>
                <w:b/>
                <w:i/>
              </w:rPr>
              <w:t>Defende o envolvimento das organizações de doentes na conceção, execução e avaliação do plano de ação da União sobre as doenças raras, bem como a garantia da sua presença nas estruturas de governação e da sua participação no desenvolvimento de índices de referência e painéis de avaliação ao nível da União;</w:t>
            </w:r>
          </w:p>
        </w:tc>
      </w:tr>
    </w:tbl>
    <w:p w14:paraId="1DD6B6D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31F78D" w14:textId="77777777" w:rsidR="007021D5" w:rsidRPr="0000301E" w:rsidRDefault="007021D5" w:rsidP="007021D5">
      <w:r w:rsidRPr="0000301E">
        <w:rPr>
          <w:rStyle w:val="HideTWBExt"/>
        </w:rPr>
        <w:t>&lt;/Amend&gt;</w:t>
      </w:r>
    </w:p>
    <w:p w14:paraId="26008C5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280</w:t>
      </w:r>
      <w:r w:rsidRPr="0000301E">
        <w:rPr>
          <w:rStyle w:val="HideTWBExt"/>
        </w:rPr>
        <w:t>&lt;/NumAm&gt;</w:t>
      </w:r>
    </w:p>
    <w:p w14:paraId="7E13B213"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54A37B03"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EB30286" w14:textId="77777777" w:rsidR="007021D5" w:rsidRPr="0000301E" w:rsidRDefault="007021D5" w:rsidP="007021D5">
      <w:pPr>
        <w:pStyle w:val="NormalBold"/>
      </w:pPr>
      <w:r w:rsidRPr="0000301E">
        <w:rPr>
          <w:rStyle w:val="HideTWBExt"/>
          <w:b w:val="0"/>
        </w:rPr>
        <w:t>&lt;/RepeatBlock-By&gt;</w:t>
      </w:r>
    </w:p>
    <w:p w14:paraId="54749FC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21771F" w14:textId="5B5C95B3" w:rsidR="007021D5" w:rsidRPr="0000301E" w:rsidRDefault="007021D5" w:rsidP="007021D5">
      <w:pPr>
        <w:pStyle w:val="NormalBold"/>
      </w:pPr>
      <w:r w:rsidRPr="0000301E">
        <w:rPr>
          <w:rStyle w:val="HideTWBExt"/>
        </w:rPr>
        <w:t>&lt;Article&gt;</w:t>
      </w:r>
      <w:r w:rsidRPr="0000301E">
        <w:t>N.º 33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FDAC679" w14:textId="77777777" w:rsidTr="00597D26">
        <w:trPr>
          <w:trHeight w:hRule="exact" w:val="240"/>
          <w:jc w:val="center"/>
        </w:trPr>
        <w:tc>
          <w:tcPr>
            <w:tcW w:w="9752" w:type="dxa"/>
            <w:gridSpan w:val="2"/>
            <w:tcBorders>
              <w:top w:val="nil"/>
              <w:left w:val="nil"/>
              <w:bottom w:val="nil"/>
              <w:right w:val="nil"/>
            </w:tcBorders>
          </w:tcPr>
          <w:p w14:paraId="33E3A918" w14:textId="77777777" w:rsidR="007021D5" w:rsidRPr="0000301E" w:rsidRDefault="007021D5" w:rsidP="00597D26"/>
        </w:tc>
      </w:tr>
      <w:tr w:rsidR="007021D5" w:rsidRPr="0000301E" w14:paraId="7CC0BB29" w14:textId="77777777" w:rsidTr="00597D26">
        <w:trPr>
          <w:trHeight w:val="240"/>
          <w:jc w:val="center"/>
        </w:trPr>
        <w:tc>
          <w:tcPr>
            <w:tcW w:w="4876" w:type="dxa"/>
            <w:tcBorders>
              <w:top w:val="nil"/>
              <w:left w:val="nil"/>
              <w:bottom w:val="nil"/>
              <w:right w:val="nil"/>
            </w:tcBorders>
          </w:tcPr>
          <w:p w14:paraId="46FCF81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1C71014" w14:textId="77777777" w:rsidR="007021D5" w:rsidRPr="0000301E" w:rsidRDefault="007021D5" w:rsidP="00597D26">
            <w:pPr>
              <w:pStyle w:val="AmColumnHeading"/>
            </w:pPr>
            <w:r w:rsidRPr="0000301E">
              <w:t>Alteração</w:t>
            </w:r>
          </w:p>
        </w:tc>
      </w:tr>
      <w:tr w:rsidR="007021D5" w:rsidRPr="0000301E" w14:paraId="0A2901DE" w14:textId="77777777" w:rsidTr="00597D26">
        <w:trPr>
          <w:jc w:val="center"/>
        </w:trPr>
        <w:tc>
          <w:tcPr>
            <w:tcW w:w="4876" w:type="dxa"/>
            <w:tcBorders>
              <w:top w:val="nil"/>
              <w:left w:val="nil"/>
              <w:bottom w:val="nil"/>
              <w:right w:val="nil"/>
            </w:tcBorders>
          </w:tcPr>
          <w:p w14:paraId="08D90351" w14:textId="77777777" w:rsidR="007021D5" w:rsidRPr="0000301E" w:rsidRDefault="007021D5" w:rsidP="00597D26">
            <w:pPr>
              <w:pStyle w:val="Normal6a"/>
            </w:pPr>
          </w:p>
        </w:tc>
        <w:tc>
          <w:tcPr>
            <w:tcW w:w="4876" w:type="dxa"/>
            <w:tcBorders>
              <w:top w:val="nil"/>
              <w:left w:val="nil"/>
              <w:bottom w:val="nil"/>
              <w:right w:val="nil"/>
            </w:tcBorders>
          </w:tcPr>
          <w:p w14:paraId="0860F1CD" w14:textId="1D58A93F" w:rsidR="007021D5" w:rsidRPr="0000301E" w:rsidRDefault="007021D5" w:rsidP="00597D26">
            <w:pPr>
              <w:pStyle w:val="Normal6a"/>
            </w:pPr>
            <w:r w:rsidRPr="0000301E">
              <w:rPr>
                <w:b/>
                <w:i/>
              </w:rPr>
              <w:t>33</w:t>
            </w:r>
            <w:r w:rsidR="00FF10E8" w:rsidRPr="0000301E">
              <w:rPr>
                <w:b/>
                <w:i/>
              </w:rPr>
              <w:noBreakHyphen/>
            </w:r>
            <w:r w:rsidRPr="0000301E">
              <w:rPr>
                <w:b/>
                <w:i/>
              </w:rPr>
              <w:t>A.</w:t>
            </w:r>
            <w:r w:rsidRPr="0000301E">
              <w:tab/>
            </w:r>
            <w:r w:rsidRPr="0000301E">
              <w:rPr>
                <w:b/>
                <w:i/>
              </w:rPr>
              <w:t>Salienta que, a fim de assegurar a responsabilização democrática e a segurança jurídica, os principais objetivos, índices de referência e metas do quadro de ação da União sobre as doenças raras devem ser definidos no próprio ato legislativo, e não principalmente através de atos delegados;</w:t>
            </w:r>
          </w:p>
        </w:tc>
      </w:tr>
    </w:tbl>
    <w:p w14:paraId="6239648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ED3A3A8" w14:textId="77777777" w:rsidR="007021D5" w:rsidRPr="0000301E" w:rsidRDefault="007021D5" w:rsidP="007021D5">
      <w:r w:rsidRPr="0000301E">
        <w:rPr>
          <w:rStyle w:val="HideTWBExt"/>
        </w:rPr>
        <w:t>&lt;/Amend&gt;</w:t>
      </w:r>
    </w:p>
    <w:p w14:paraId="48EB3F9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281</w:t>
      </w:r>
      <w:r w:rsidRPr="0000301E">
        <w:rPr>
          <w:rStyle w:val="HideTWBExt"/>
        </w:rPr>
        <w:t>&lt;/NumAm&gt;</w:t>
      </w:r>
    </w:p>
    <w:p w14:paraId="03F2D448"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15C67486" w14:textId="77777777" w:rsidR="007021D5" w:rsidRPr="0000301E" w:rsidRDefault="007021D5" w:rsidP="007021D5">
      <w:pPr>
        <w:pStyle w:val="NormalBold"/>
      </w:pPr>
      <w:r w:rsidRPr="0000301E">
        <w:rPr>
          <w:rStyle w:val="HideTWBExt"/>
          <w:b w:val="0"/>
        </w:rPr>
        <w:t>&lt;/RepeatBlock-By&gt;</w:t>
      </w:r>
    </w:p>
    <w:p w14:paraId="7970EC2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208C33" w14:textId="51866A77" w:rsidR="007021D5" w:rsidRPr="0000301E" w:rsidRDefault="007021D5" w:rsidP="007021D5">
      <w:pPr>
        <w:pStyle w:val="NormalBold"/>
      </w:pPr>
      <w:r w:rsidRPr="0000301E">
        <w:rPr>
          <w:rStyle w:val="HideTWBExt"/>
        </w:rPr>
        <w:t>&lt;Article&gt;</w:t>
      </w:r>
      <w:r w:rsidRPr="0000301E">
        <w:t>N.º 34</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2DED832" w14:textId="77777777" w:rsidTr="00597D26">
        <w:trPr>
          <w:trHeight w:hRule="exact" w:val="240"/>
          <w:jc w:val="center"/>
        </w:trPr>
        <w:tc>
          <w:tcPr>
            <w:tcW w:w="9752" w:type="dxa"/>
            <w:gridSpan w:val="2"/>
            <w:tcBorders>
              <w:top w:val="nil"/>
              <w:left w:val="nil"/>
              <w:bottom w:val="nil"/>
              <w:right w:val="nil"/>
            </w:tcBorders>
          </w:tcPr>
          <w:p w14:paraId="07AF806F" w14:textId="77777777" w:rsidR="007021D5" w:rsidRPr="0000301E" w:rsidRDefault="007021D5" w:rsidP="00597D26"/>
        </w:tc>
      </w:tr>
      <w:tr w:rsidR="007021D5" w:rsidRPr="0000301E" w14:paraId="691656D5" w14:textId="77777777" w:rsidTr="00597D26">
        <w:trPr>
          <w:trHeight w:val="240"/>
          <w:jc w:val="center"/>
        </w:trPr>
        <w:tc>
          <w:tcPr>
            <w:tcW w:w="4876" w:type="dxa"/>
            <w:tcBorders>
              <w:top w:val="nil"/>
              <w:left w:val="nil"/>
              <w:bottom w:val="nil"/>
              <w:right w:val="nil"/>
            </w:tcBorders>
          </w:tcPr>
          <w:p w14:paraId="6A18E70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863007B" w14:textId="77777777" w:rsidR="007021D5" w:rsidRPr="0000301E" w:rsidRDefault="007021D5" w:rsidP="00597D26">
            <w:pPr>
              <w:pStyle w:val="AmColumnHeading"/>
            </w:pPr>
            <w:r w:rsidRPr="0000301E">
              <w:t>Alteração</w:t>
            </w:r>
          </w:p>
        </w:tc>
      </w:tr>
      <w:tr w:rsidR="007021D5" w:rsidRPr="0000301E" w14:paraId="50A72CF2" w14:textId="77777777" w:rsidTr="00597D26">
        <w:trPr>
          <w:jc w:val="center"/>
        </w:trPr>
        <w:tc>
          <w:tcPr>
            <w:tcW w:w="4876" w:type="dxa"/>
            <w:tcBorders>
              <w:top w:val="nil"/>
              <w:left w:val="nil"/>
              <w:bottom w:val="nil"/>
              <w:right w:val="nil"/>
            </w:tcBorders>
          </w:tcPr>
          <w:p w14:paraId="190E15A7" w14:textId="77777777" w:rsidR="007021D5" w:rsidRPr="0000301E" w:rsidRDefault="007021D5" w:rsidP="00597D26">
            <w:pPr>
              <w:pStyle w:val="Normal6a"/>
            </w:pPr>
          </w:p>
        </w:tc>
        <w:tc>
          <w:tcPr>
            <w:tcW w:w="4876" w:type="dxa"/>
            <w:tcBorders>
              <w:top w:val="nil"/>
              <w:left w:val="nil"/>
              <w:bottom w:val="nil"/>
              <w:right w:val="nil"/>
            </w:tcBorders>
          </w:tcPr>
          <w:p w14:paraId="4C616D33" w14:textId="59D1BC00" w:rsidR="007021D5" w:rsidRPr="0000301E" w:rsidRDefault="007021D5" w:rsidP="00597D26">
            <w:pPr>
              <w:pStyle w:val="Normal6a"/>
            </w:pPr>
            <w:r w:rsidRPr="0000301E">
              <w:rPr>
                <w:b/>
                <w:i/>
              </w:rPr>
              <w:t>34</w:t>
            </w:r>
            <w:r w:rsidR="00FF10E8" w:rsidRPr="0000301E">
              <w:rPr>
                <w:b/>
                <w:i/>
              </w:rPr>
              <w:noBreakHyphen/>
            </w:r>
            <w:r w:rsidRPr="0000301E">
              <w:rPr>
                <w:b/>
                <w:i/>
              </w:rPr>
              <w:t>A.</w:t>
            </w:r>
            <w:r w:rsidRPr="0000301E">
              <w:tab/>
            </w:r>
            <w:r w:rsidRPr="0000301E">
              <w:rPr>
                <w:b/>
                <w:i/>
              </w:rPr>
              <w:t xml:space="preserve">Incentiva o desenvolvimento de centros nacionais de excelência, no âmbito das Comunidades de Conhecimento e Inovação do Instituto Europeu de Inovação e Tecnologia, com a </w:t>
            </w:r>
            <w:r w:rsidRPr="0000301E">
              <w:rPr>
                <w:b/>
                <w:i/>
              </w:rPr>
              <w:lastRenderedPageBreak/>
              <w:t>máxima cobertura geográfica em toda a União;</w:t>
            </w:r>
          </w:p>
        </w:tc>
      </w:tr>
    </w:tbl>
    <w:p w14:paraId="38741D93"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599F6C30" w14:textId="77777777" w:rsidR="007021D5" w:rsidRPr="0000301E" w:rsidRDefault="007021D5" w:rsidP="007021D5">
      <w:r w:rsidRPr="0000301E">
        <w:rPr>
          <w:rStyle w:val="HideTWBExt"/>
        </w:rPr>
        <w:t>&lt;/Amend&gt;</w:t>
      </w:r>
    </w:p>
    <w:p w14:paraId="0A3D8E8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282</w:t>
      </w:r>
      <w:r w:rsidRPr="0000301E">
        <w:rPr>
          <w:rStyle w:val="HideTWBExt"/>
        </w:rPr>
        <w:t>&lt;/NumAm&gt;</w:t>
      </w:r>
    </w:p>
    <w:p w14:paraId="76915F0D"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41F874A7" w14:textId="77777777" w:rsidR="007021D5" w:rsidRPr="0000301E" w:rsidRDefault="007021D5" w:rsidP="007021D5">
      <w:pPr>
        <w:pStyle w:val="NormalBold"/>
      </w:pPr>
      <w:r w:rsidRPr="0000301E">
        <w:rPr>
          <w:rStyle w:val="HideTWBExt"/>
          <w:b w:val="0"/>
        </w:rPr>
        <w:t>&lt;/RepeatBlock-By&gt;</w:t>
      </w:r>
    </w:p>
    <w:p w14:paraId="739FF91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B24D48E" w14:textId="77777777" w:rsidR="007021D5" w:rsidRPr="0000301E" w:rsidRDefault="007021D5" w:rsidP="007021D5">
      <w:pPr>
        <w:pStyle w:val="NormalBold"/>
      </w:pPr>
      <w:r w:rsidRPr="0000301E">
        <w:rPr>
          <w:rStyle w:val="HideTWBExt"/>
        </w:rPr>
        <w:t>&lt;Article&gt;</w:t>
      </w:r>
      <w:r w:rsidRPr="0000301E">
        <w:t>N.º 35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AF030F" w14:textId="77777777" w:rsidTr="00597D26">
        <w:trPr>
          <w:trHeight w:hRule="exact" w:val="240"/>
          <w:jc w:val="center"/>
        </w:trPr>
        <w:tc>
          <w:tcPr>
            <w:tcW w:w="9752" w:type="dxa"/>
            <w:gridSpan w:val="2"/>
            <w:tcBorders>
              <w:top w:val="nil"/>
              <w:left w:val="nil"/>
              <w:bottom w:val="nil"/>
              <w:right w:val="nil"/>
            </w:tcBorders>
          </w:tcPr>
          <w:p w14:paraId="2EFB31B7" w14:textId="77777777" w:rsidR="007021D5" w:rsidRPr="0000301E" w:rsidRDefault="007021D5" w:rsidP="00597D26"/>
        </w:tc>
      </w:tr>
      <w:tr w:rsidR="007021D5" w:rsidRPr="0000301E" w14:paraId="62999012" w14:textId="77777777" w:rsidTr="00597D26">
        <w:trPr>
          <w:trHeight w:val="240"/>
          <w:jc w:val="center"/>
        </w:trPr>
        <w:tc>
          <w:tcPr>
            <w:tcW w:w="4876" w:type="dxa"/>
            <w:tcBorders>
              <w:top w:val="nil"/>
              <w:left w:val="nil"/>
              <w:bottom w:val="nil"/>
              <w:right w:val="nil"/>
            </w:tcBorders>
          </w:tcPr>
          <w:p w14:paraId="56153E8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80C8010" w14:textId="77777777" w:rsidR="007021D5" w:rsidRPr="0000301E" w:rsidRDefault="007021D5" w:rsidP="00597D26">
            <w:pPr>
              <w:pStyle w:val="AmColumnHeading"/>
            </w:pPr>
            <w:r w:rsidRPr="0000301E">
              <w:t>Alteração</w:t>
            </w:r>
          </w:p>
        </w:tc>
      </w:tr>
      <w:tr w:rsidR="007021D5" w:rsidRPr="0000301E" w14:paraId="7D42811A" w14:textId="77777777" w:rsidTr="00597D26">
        <w:trPr>
          <w:jc w:val="center"/>
        </w:trPr>
        <w:tc>
          <w:tcPr>
            <w:tcW w:w="4876" w:type="dxa"/>
            <w:tcBorders>
              <w:top w:val="nil"/>
              <w:left w:val="nil"/>
              <w:bottom w:val="nil"/>
              <w:right w:val="nil"/>
            </w:tcBorders>
          </w:tcPr>
          <w:p w14:paraId="3838ED76" w14:textId="77777777" w:rsidR="007021D5" w:rsidRPr="0000301E" w:rsidRDefault="007021D5" w:rsidP="00597D26">
            <w:pPr>
              <w:pStyle w:val="Normal6a"/>
            </w:pPr>
            <w:r w:rsidRPr="0000301E">
              <w:t>35.</w:t>
            </w:r>
            <w:r w:rsidRPr="0000301E">
              <w:tab/>
            </w:r>
            <w:r w:rsidRPr="0000301E">
              <w:rPr>
                <w:b/>
                <w:i/>
              </w:rPr>
              <w:t>Respalda a consolidação das infraestruturas das RER, no intuito de reforçar a capacidade reguladora e assegurar a coordenação e a liderança da</w:t>
            </w:r>
            <w:r w:rsidRPr="0000301E">
              <w:t xml:space="preserve"> Comissão;</w:t>
            </w:r>
          </w:p>
        </w:tc>
        <w:tc>
          <w:tcPr>
            <w:tcW w:w="4876" w:type="dxa"/>
            <w:tcBorders>
              <w:top w:val="nil"/>
              <w:left w:val="nil"/>
              <w:bottom w:val="nil"/>
              <w:right w:val="nil"/>
            </w:tcBorders>
          </w:tcPr>
          <w:p w14:paraId="7AFAA96C" w14:textId="7AA8A234" w:rsidR="007021D5" w:rsidRPr="0000301E" w:rsidRDefault="007021D5" w:rsidP="00597D26">
            <w:pPr>
              <w:pStyle w:val="Normal6a"/>
            </w:pPr>
            <w:r w:rsidRPr="0000301E">
              <w:t>35.</w:t>
            </w:r>
            <w:r w:rsidRPr="0000301E">
              <w:tab/>
            </w:r>
            <w:r w:rsidRPr="0000301E">
              <w:rPr>
                <w:b/>
                <w:i/>
              </w:rPr>
              <w:t>Destaca o papel fundamental das redes europeias de referência na melhoria do diagnóstico, do tratamento e da partilha de conhecimentos sobre doenças raras em toda a União; insta a</w:t>
            </w:r>
            <w:r w:rsidRPr="0000301E">
              <w:t xml:space="preserve"> Comissão </w:t>
            </w:r>
            <w:r w:rsidRPr="0000301E">
              <w:rPr>
                <w:b/>
                <w:i/>
              </w:rPr>
              <w:t>e os Estados</w:t>
            </w:r>
            <w:r w:rsidR="00FF10E8" w:rsidRPr="0000301E">
              <w:rPr>
                <w:b/>
                <w:i/>
              </w:rPr>
              <w:noBreakHyphen/>
            </w:r>
            <w:r w:rsidRPr="0000301E">
              <w:rPr>
                <w:b/>
                <w:i/>
              </w:rPr>
              <w:t>Membros a assegurarem o financiamento sustentável e a longo prazo dessas redes, a reforçarem a sua capacidade operacional e a promoverem a sua integração efetiva nos sistemas nacionais de saúde</w:t>
            </w:r>
            <w:r w:rsidRPr="0000301E">
              <w:t>;</w:t>
            </w:r>
          </w:p>
        </w:tc>
      </w:tr>
    </w:tbl>
    <w:p w14:paraId="7B5FBFC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34DF0F8" w14:textId="77777777" w:rsidR="007021D5" w:rsidRPr="0000301E" w:rsidRDefault="007021D5" w:rsidP="007021D5">
      <w:r w:rsidRPr="0000301E">
        <w:rPr>
          <w:rStyle w:val="HideTWBExt"/>
        </w:rPr>
        <w:t>&lt;/Amend&gt;</w:t>
      </w:r>
    </w:p>
    <w:p w14:paraId="4FC8E69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283</w:t>
      </w:r>
      <w:r w:rsidRPr="0000301E">
        <w:rPr>
          <w:rStyle w:val="HideTWBExt"/>
        </w:rPr>
        <w:t>&lt;/NumAm&gt;</w:t>
      </w:r>
    </w:p>
    <w:p w14:paraId="69435E7D"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588CC942" w14:textId="77777777" w:rsidR="007021D5" w:rsidRPr="0000301E" w:rsidRDefault="007021D5" w:rsidP="007021D5">
      <w:pPr>
        <w:pStyle w:val="NormalBold"/>
      </w:pPr>
      <w:r w:rsidRPr="0000301E">
        <w:rPr>
          <w:rStyle w:val="HideTWBExt"/>
          <w:b w:val="0"/>
        </w:rPr>
        <w:t>&lt;/RepeatBlock-By&gt;</w:t>
      </w:r>
    </w:p>
    <w:p w14:paraId="2C11DFB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4C12BAE" w14:textId="77777777" w:rsidR="007021D5" w:rsidRPr="0000301E" w:rsidRDefault="007021D5" w:rsidP="007021D5">
      <w:pPr>
        <w:pStyle w:val="NormalBold"/>
      </w:pPr>
      <w:r w:rsidRPr="0000301E">
        <w:rPr>
          <w:rStyle w:val="HideTWBExt"/>
        </w:rPr>
        <w:t>&lt;Article&gt;</w:t>
      </w:r>
      <w:r w:rsidRPr="0000301E">
        <w:t>N.º 35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A0D3FF3" w14:textId="77777777" w:rsidTr="00597D26">
        <w:trPr>
          <w:trHeight w:hRule="exact" w:val="240"/>
          <w:jc w:val="center"/>
        </w:trPr>
        <w:tc>
          <w:tcPr>
            <w:tcW w:w="9752" w:type="dxa"/>
            <w:gridSpan w:val="2"/>
            <w:tcBorders>
              <w:top w:val="nil"/>
              <w:left w:val="nil"/>
              <w:bottom w:val="nil"/>
              <w:right w:val="nil"/>
            </w:tcBorders>
          </w:tcPr>
          <w:p w14:paraId="41B579C5" w14:textId="77777777" w:rsidR="007021D5" w:rsidRPr="0000301E" w:rsidRDefault="007021D5" w:rsidP="00597D26"/>
        </w:tc>
      </w:tr>
      <w:tr w:rsidR="007021D5" w:rsidRPr="0000301E" w14:paraId="3FB79A47" w14:textId="77777777" w:rsidTr="00597D26">
        <w:trPr>
          <w:trHeight w:val="240"/>
          <w:jc w:val="center"/>
        </w:trPr>
        <w:tc>
          <w:tcPr>
            <w:tcW w:w="4876" w:type="dxa"/>
            <w:tcBorders>
              <w:top w:val="nil"/>
              <w:left w:val="nil"/>
              <w:bottom w:val="nil"/>
              <w:right w:val="nil"/>
            </w:tcBorders>
          </w:tcPr>
          <w:p w14:paraId="195B2EC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A1DAE61" w14:textId="77777777" w:rsidR="007021D5" w:rsidRPr="0000301E" w:rsidRDefault="007021D5" w:rsidP="00597D26">
            <w:pPr>
              <w:pStyle w:val="AmColumnHeading"/>
            </w:pPr>
            <w:r w:rsidRPr="0000301E">
              <w:t>Alteração</w:t>
            </w:r>
          </w:p>
        </w:tc>
      </w:tr>
      <w:tr w:rsidR="007021D5" w:rsidRPr="0000301E" w14:paraId="549BDC3C" w14:textId="77777777" w:rsidTr="00597D26">
        <w:trPr>
          <w:jc w:val="center"/>
        </w:trPr>
        <w:tc>
          <w:tcPr>
            <w:tcW w:w="4876" w:type="dxa"/>
            <w:tcBorders>
              <w:top w:val="nil"/>
              <w:left w:val="nil"/>
              <w:bottom w:val="nil"/>
              <w:right w:val="nil"/>
            </w:tcBorders>
          </w:tcPr>
          <w:p w14:paraId="01A663DF" w14:textId="77777777" w:rsidR="007021D5" w:rsidRPr="0000301E" w:rsidRDefault="007021D5" w:rsidP="00597D26">
            <w:pPr>
              <w:pStyle w:val="Normal6a"/>
            </w:pPr>
            <w:r w:rsidRPr="0000301E">
              <w:t>35.</w:t>
            </w:r>
            <w:r w:rsidRPr="0000301E">
              <w:tab/>
              <w:t xml:space="preserve">Respalda </w:t>
            </w:r>
            <w:r w:rsidRPr="0000301E">
              <w:rPr>
                <w:b/>
                <w:i/>
              </w:rPr>
              <w:t>a consolidação</w:t>
            </w:r>
            <w:r w:rsidRPr="0000301E">
              <w:t xml:space="preserve"> das infraestruturas das RER, </w:t>
            </w:r>
            <w:r w:rsidRPr="0000301E">
              <w:rPr>
                <w:b/>
                <w:i/>
              </w:rPr>
              <w:t>no intuito</w:t>
            </w:r>
            <w:r w:rsidRPr="0000301E">
              <w:t xml:space="preserve"> de </w:t>
            </w:r>
            <w:r w:rsidRPr="0000301E">
              <w:rPr>
                <w:b/>
                <w:i/>
              </w:rPr>
              <w:t>reforçar a capacidade reguladora e</w:t>
            </w:r>
            <w:r w:rsidRPr="0000301E">
              <w:t xml:space="preserve"> assegurar a coordenação e </w:t>
            </w:r>
            <w:r w:rsidRPr="0000301E">
              <w:rPr>
                <w:b/>
                <w:i/>
              </w:rPr>
              <w:t>a</w:t>
            </w:r>
            <w:r w:rsidRPr="0000301E">
              <w:t xml:space="preserve"> liderança da Comissão;</w:t>
            </w:r>
          </w:p>
        </w:tc>
        <w:tc>
          <w:tcPr>
            <w:tcW w:w="4876" w:type="dxa"/>
            <w:tcBorders>
              <w:top w:val="nil"/>
              <w:left w:val="nil"/>
              <w:bottom w:val="nil"/>
              <w:right w:val="nil"/>
            </w:tcBorders>
          </w:tcPr>
          <w:p w14:paraId="67521FD3" w14:textId="77777777" w:rsidR="007021D5" w:rsidRPr="0000301E" w:rsidRDefault="007021D5" w:rsidP="00597D26">
            <w:pPr>
              <w:pStyle w:val="Normal6a"/>
            </w:pPr>
            <w:r w:rsidRPr="0000301E">
              <w:t>35.</w:t>
            </w:r>
            <w:r w:rsidRPr="0000301E">
              <w:tab/>
              <w:t xml:space="preserve">Respalda </w:t>
            </w:r>
            <w:r w:rsidRPr="0000301E">
              <w:rPr>
                <w:b/>
                <w:i/>
              </w:rPr>
              <w:t>o reforço</w:t>
            </w:r>
            <w:r w:rsidRPr="0000301E">
              <w:t xml:space="preserve"> das infraestruturas </w:t>
            </w:r>
            <w:r w:rsidRPr="0000301E">
              <w:rPr>
                <w:b/>
                <w:i/>
              </w:rPr>
              <w:t>e da capacidade</w:t>
            </w:r>
            <w:r w:rsidRPr="0000301E">
              <w:t xml:space="preserve"> das RER, </w:t>
            </w:r>
            <w:r w:rsidRPr="0000301E">
              <w:rPr>
                <w:b/>
                <w:i/>
              </w:rPr>
              <w:t>a fim</w:t>
            </w:r>
            <w:r w:rsidRPr="0000301E">
              <w:t xml:space="preserve"> de assegurar a coordenação e </w:t>
            </w:r>
            <w:r w:rsidRPr="0000301E">
              <w:rPr>
                <w:b/>
                <w:i/>
              </w:rPr>
              <w:t>o papel de</w:t>
            </w:r>
            <w:r w:rsidRPr="0000301E">
              <w:t xml:space="preserve"> liderança da Comissão </w:t>
            </w:r>
            <w:r w:rsidRPr="0000301E">
              <w:rPr>
                <w:b/>
                <w:i/>
              </w:rPr>
              <w:t>na cooperação transfronteiras</w:t>
            </w:r>
            <w:r w:rsidRPr="0000301E">
              <w:t>;</w:t>
            </w:r>
          </w:p>
        </w:tc>
      </w:tr>
    </w:tbl>
    <w:p w14:paraId="7A5CD56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673573C" w14:textId="77777777" w:rsidR="007021D5" w:rsidRPr="0000301E" w:rsidRDefault="007021D5" w:rsidP="007021D5">
      <w:r w:rsidRPr="0000301E">
        <w:rPr>
          <w:rStyle w:val="HideTWBExt"/>
        </w:rPr>
        <w:t>&lt;/Amend&gt;</w:t>
      </w:r>
    </w:p>
    <w:p w14:paraId="4CDCAF8B"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284</w:t>
      </w:r>
      <w:r w:rsidRPr="0000301E">
        <w:rPr>
          <w:rStyle w:val="HideTWBExt"/>
        </w:rPr>
        <w:t>&lt;/NumAm&gt;</w:t>
      </w:r>
    </w:p>
    <w:p w14:paraId="49474455"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4E154CBE" w14:textId="77777777" w:rsidR="007021D5" w:rsidRPr="0000301E" w:rsidRDefault="007021D5" w:rsidP="007021D5">
      <w:pPr>
        <w:pStyle w:val="NormalBold"/>
      </w:pPr>
      <w:r w:rsidRPr="0000301E">
        <w:rPr>
          <w:rStyle w:val="HideTWBExt"/>
          <w:b w:val="0"/>
        </w:rPr>
        <w:t>&lt;/RepeatBlock-By&gt;</w:t>
      </w:r>
    </w:p>
    <w:p w14:paraId="222DE30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56B3A64" w14:textId="77777777" w:rsidR="007021D5" w:rsidRPr="0000301E" w:rsidRDefault="007021D5" w:rsidP="007021D5">
      <w:pPr>
        <w:pStyle w:val="NormalBold"/>
      </w:pPr>
      <w:r w:rsidRPr="0000301E">
        <w:rPr>
          <w:rStyle w:val="HideTWBExt"/>
        </w:rPr>
        <w:t>&lt;Article&gt;</w:t>
      </w:r>
      <w:r w:rsidRPr="0000301E">
        <w:t>N.º 35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6BD0DE2" w14:textId="77777777" w:rsidTr="00597D26">
        <w:trPr>
          <w:trHeight w:hRule="exact" w:val="240"/>
          <w:jc w:val="center"/>
        </w:trPr>
        <w:tc>
          <w:tcPr>
            <w:tcW w:w="9752" w:type="dxa"/>
            <w:gridSpan w:val="2"/>
            <w:tcBorders>
              <w:top w:val="nil"/>
              <w:left w:val="nil"/>
              <w:bottom w:val="nil"/>
              <w:right w:val="nil"/>
            </w:tcBorders>
          </w:tcPr>
          <w:p w14:paraId="0DABE6AC" w14:textId="77777777" w:rsidR="007021D5" w:rsidRPr="0000301E" w:rsidRDefault="007021D5" w:rsidP="00597D26"/>
        </w:tc>
      </w:tr>
      <w:tr w:rsidR="007021D5" w:rsidRPr="0000301E" w14:paraId="1265536D" w14:textId="77777777" w:rsidTr="00597D26">
        <w:trPr>
          <w:trHeight w:val="240"/>
          <w:jc w:val="center"/>
        </w:trPr>
        <w:tc>
          <w:tcPr>
            <w:tcW w:w="4876" w:type="dxa"/>
            <w:tcBorders>
              <w:top w:val="nil"/>
              <w:left w:val="nil"/>
              <w:bottom w:val="nil"/>
              <w:right w:val="nil"/>
            </w:tcBorders>
          </w:tcPr>
          <w:p w14:paraId="6DCA4FD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5651863" w14:textId="77777777" w:rsidR="007021D5" w:rsidRPr="0000301E" w:rsidRDefault="007021D5" w:rsidP="00597D26">
            <w:pPr>
              <w:pStyle w:val="AmColumnHeading"/>
            </w:pPr>
            <w:r w:rsidRPr="0000301E">
              <w:t>Alteração</w:t>
            </w:r>
          </w:p>
        </w:tc>
      </w:tr>
      <w:tr w:rsidR="007021D5" w:rsidRPr="0000301E" w14:paraId="20F5FB79" w14:textId="77777777" w:rsidTr="00597D26">
        <w:trPr>
          <w:jc w:val="center"/>
        </w:trPr>
        <w:tc>
          <w:tcPr>
            <w:tcW w:w="4876" w:type="dxa"/>
            <w:tcBorders>
              <w:top w:val="nil"/>
              <w:left w:val="nil"/>
              <w:bottom w:val="nil"/>
              <w:right w:val="nil"/>
            </w:tcBorders>
          </w:tcPr>
          <w:p w14:paraId="543E3EAF" w14:textId="77777777" w:rsidR="007021D5" w:rsidRPr="0000301E" w:rsidRDefault="007021D5" w:rsidP="00597D26">
            <w:pPr>
              <w:pStyle w:val="Normal6a"/>
            </w:pPr>
            <w:r w:rsidRPr="0000301E">
              <w:t>35.</w:t>
            </w:r>
            <w:r w:rsidRPr="0000301E">
              <w:tab/>
              <w:t xml:space="preserve">Respalda </w:t>
            </w:r>
            <w:r w:rsidRPr="0000301E">
              <w:rPr>
                <w:b/>
                <w:i/>
              </w:rPr>
              <w:t>a consolidação</w:t>
            </w:r>
            <w:r w:rsidRPr="0000301E">
              <w:t xml:space="preserve"> das infraestruturas </w:t>
            </w:r>
            <w:r w:rsidRPr="0000301E">
              <w:rPr>
                <w:b/>
                <w:i/>
              </w:rPr>
              <w:t>das RER</w:t>
            </w:r>
            <w:r w:rsidRPr="0000301E">
              <w:t xml:space="preserve">, </w:t>
            </w:r>
            <w:r w:rsidRPr="0000301E">
              <w:rPr>
                <w:b/>
                <w:i/>
              </w:rPr>
              <w:t>no intuito de reforçar a</w:t>
            </w:r>
            <w:r w:rsidRPr="0000301E">
              <w:t xml:space="preserve"> capacidade </w:t>
            </w:r>
            <w:r w:rsidRPr="0000301E">
              <w:rPr>
                <w:b/>
                <w:i/>
              </w:rPr>
              <w:t>reguladora e assegurar a</w:t>
            </w:r>
            <w:r w:rsidRPr="0000301E">
              <w:t xml:space="preserve"> coordenação e a liderança da Comissão;</w:t>
            </w:r>
          </w:p>
        </w:tc>
        <w:tc>
          <w:tcPr>
            <w:tcW w:w="4876" w:type="dxa"/>
            <w:tcBorders>
              <w:top w:val="nil"/>
              <w:left w:val="nil"/>
              <w:bottom w:val="nil"/>
              <w:right w:val="nil"/>
            </w:tcBorders>
          </w:tcPr>
          <w:p w14:paraId="72F7A15A" w14:textId="77777777" w:rsidR="007021D5" w:rsidRPr="0000301E" w:rsidRDefault="007021D5" w:rsidP="00597D26">
            <w:pPr>
              <w:pStyle w:val="Normal6a"/>
            </w:pPr>
            <w:r w:rsidRPr="0000301E">
              <w:t>35.</w:t>
            </w:r>
            <w:r w:rsidRPr="0000301E">
              <w:tab/>
              <w:t xml:space="preserve">Respalda </w:t>
            </w:r>
            <w:r w:rsidRPr="0000301E">
              <w:rPr>
                <w:b/>
                <w:i/>
              </w:rPr>
              <w:t>o reforço do quadro de governação</w:t>
            </w:r>
            <w:r w:rsidRPr="0000301E">
              <w:t xml:space="preserve"> das </w:t>
            </w:r>
            <w:r w:rsidRPr="0000301E">
              <w:rPr>
                <w:b/>
                <w:i/>
              </w:rPr>
              <w:t>RER, incluindo as suas</w:t>
            </w:r>
            <w:r w:rsidRPr="0000301E">
              <w:t xml:space="preserve"> infraestruturas, capacidade </w:t>
            </w:r>
            <w:r w:rsidRPr="0000301E">
              <w:rPr>
                <w:b/>
                <w:i/>
              </w:rPr>
              <w:t>de</w:t>
            </w:r>
            <w:r w:rsidRPr="0000301E">
              <w:t xml:space="preserve"> coordenação e </w:t>
            </w:r>
            <w:r w:rsidRPr="0000301E">
              <w:rPr>
                <w:b/>
                <w:i/>
              </w:rPr>
              <w:t>sustentabilidade a longo prazo sob</w:t>
            </w:r>
            <w:r w:rsidRPr="0000301E">
              <w:t xml:space="preserve"> a liderança da Comissão;</w:t>
            </w:r>
          </w:p>
        </w:tc>
      </w:tr>
    </w:tbl>
    <w:p w14:paraId="17BD1B8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CD5402A" w14:textId="77777777" w:rsidR="007021D5" w:rsidRPr="0000301E" w:rsidRDefault="007021D5" w:rsidP="007021D5">
      <w:r w:rsidRPr="0000301E">
        <w:rPr>
          <w:rStyle w:val="HideTWBExt"/>
        </w:rPr>
        <w:t>&lt;/Amend&gt;</w:t>
      </w:r>
    </w:p>
    <w:p w14:paraId="75F0B6E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285</w:t>
      </w:r>
      <w:r w:rsidRPr="0000301E">
        <w:rPr>
          <w:rStyle w:val="HideTWBExt"/>
        </w:rPr>
        <w:t>&lt;/NumAm&gt;</w:t>
      </w:r>
    </w:p>
    <w:p w14:paraId="2EA67678"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431BA173" w14:textId="77777777" w:rsidR="007021D5" w:rsidRPr="0000301E" w:rsidRDefault="007021D5" w:rsidP="007021D5">
      <w:pPr>
        <w:pStyle w:val="NormalBold"/>
      </w:pPr>
      <w:r w:rsidRPr="0000301E">
        <w:rPr>
          <w:rStyle w:val="HideTWBExt"/>
          <w:b w:val="0"/>
        </w:rPr>
        <w:t>&lt;/RepeatBlock-By&gt;</w:t>
      </w:r>
    </w:p>
    <w:p w14:paraId="160D9A0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2DB1C45" w14:textId="31547767" w:rsidR="007021D5" w:rsidRPr="0000301E" w:rsidRDefault="007021D5" w:rsidP="007021D5">
      <w:pPr>
        <w:pStyle w:val="NormalBold"/>
      </w:pPr>
      <w:r w:rsidRPr="0000301E">
        <w:rPr>
          <w:rStyle w:val="HideTWBExt"/>
        </w:rPr>
        <w:t>&lt;Article&gt;</w:t>
      </w:r>
      <w:r w:rsidRPr="0000301E">
        <w:t>N.º 35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5B98CC2" w14:textId="77777777" w:rsidTr="00597D26">
        <w:trPr>
          <w:trHeight w:hRule="exact" w:val="240"/>
          <w:jc w:val="center"/>
        </w:trPr>
        <w:tc>
          <w:tcPr>
            <w:tcW w:w="9752" w:type="dxa"/>
            <w:gridSpan w:val="2"/>
            <w:tcBorders>
              <w:top w:val="nil"/>
              <w:left w:val="nil"/>
              <w:bottom w:val="nil"/>
              <w:right w:val="nil"/>
            </w:tcBorders>
          </w:tcPr>
          <w:p w14:paraId="4AD8441B" w14:textId="77777777" w:rsidR="007021D5" w:rsidRPr="0000301E" w:rsidRDefault="007021D5" w:rsidP="00597D26"/>
        </w:tc>
      </w:tr>
      <w:tr w:rsidR="007021D5" w:rsidRPr="0000301E" w14:paraId="076308F8" w14:textId="77777777" w:rsidTr="00597D26">
        <w:trPr>
          <w:trHeight w:val="240"/>
          <w:jc w:val="center"/>
        </w:trPr>
        <w:tc>
          <w:tcPr>
            <w:tcW w:w="4876" w:type="dxa"/>
            <w:tcBorders>
              <w:top w:val="nil"/>
              <w:left w:val="nil"/>
              <w:bottom w:val="nil"/>
              <w:right w:val="nil"/>
            </w:tcBorders>
          </w:tcPr>
          <w:p w14:paraId="1A59DD3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4889905" w14:textId="77777777" w:rsidR="007021D5" w:rsidRPr="0000301E" w:rsidRDefault="007021D5" w:rsidP="00597D26">
            <w:pPr>
              <w:pStyle w:val="AmColumnHeading"/>
            </w:pPr>
            <w:r w:rsidRPr="0000301E">
              <w:t>Alteração</w:t>
            </w:r>
          </w:p>
        </w:tc>
      </w:tr>
      <w:tr w:rsidR="007021D5" w:rsidRPr="0000301E" w14:paraId="5116CF0A" w14:textId="77777777" w:rsidTr="00597D26">
        <w:trPr>
          <w:jc w:val="center"/>
        </w:trPr>
        <w:tc>
          <w:tcPr>
            <w:tcW w:w="4876" w:type="dxa"/>
            <w:tcBorders>
              <w:top w:val="nil"/>
              <w:left w:val="nil"/>
              <w:bottom w:val="nil"/>
              <w:right w:val="nil"/>
            </w:tcBorders>
          </w:tcPr>
          <w:p w14:paraId="7D5BD5C0" w14:textId="77777777" w:rsidR="007021D5" w:rsidRPr="0000301E" w:rsidRDefault="007021D5" w:rsidP="00597D26">
            <w:pPr>
              <w:pStyle w:val="Normal6a"/>
            </w:pPr>
          </w:p>
        </w:tc>
        <w:tc>
          <w:tcPr>
            <w:tcW w:w="4876" w:type="dxa"/>
            <w:tcBorders>
              <w:top w:val="nil"/>
              <w:left w:val="nil"/>
              <w:bottom w:val="nil"/>
              <w:right w:val="nil"/>
            </w:tcBorders>
          </w:tcPr>
          <w:p w14:paraId="472427C7" w14:textId="03C4F32A" w:rsidR="007021D5" w:rsidRPr="0000301E" w:rsidRDefault="007021D5" w:rsidP="00597D26">
            <w:pPr>
              <w:pStyle w:val="Normal6a"/>
            </w:pPr>
            <w:r w:rsidRPr="0000301E">
              <w:rPr>
                <w:b/>
                <w:i/>
              </w:rPr>
              <w:t>35</w:t>
            </w:r>
            <w:r w:rsidR="00FF10E8" w:rsidRPr="0000301E">
              <w:rPr>
                <w:b/>
                <w:i/>
              </w:rPr>
              <w:noBreakHyphen/>
            </w:r>
            <w:r w:rsidRPr="0000301E">
              <w:rPr>
                <w:b/>
                <w:i/>
              </w:rPr>
              <w:t>A.</w:t>
            </w:r>
            <w:r w:rsidRPr="0000301E">
              <w:tab/>
            </w:r>
            <w:r w:rsidRPr="0000301E">
              <w:rPr>
                <w:b/>
                <w:i/>
              </w:rPr>
              <w:t>Defende o estabelecimento de uma participação estruturada e significativa das organizações de doentes, dos cuidadores, dos profissionais de saúde e dos investigadores na conceção, execução e acompanhamento do plano de ação europeu sobre as doenças raras, através de mecanismos de governação transparentes, procedimentos de consulta claros e salvaguardas sólidas em matéria de responsabilização;</w:t>
            </w:r>
          </w:p>
        </w:tc>
      </w:tr>
    </w:tbl>
    <w:p w14:paraId="731192F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40E462" w14:textId="77777777" w:rsidR="007021D5" w:rsidRPr="0000301E" w:rsidRDefault="007021D5" w:rsidP="007021D5">
      <w:r w:rsidRPr="0000301E">
        <w:rPr>
          <w:rStyle w:val="HideTWBExt"/>
        </w:rPr>
        <w:t>&lt;/Amend&gt;</w:t>
      </w:r>
    </w:p>
    <w:p w14:paraId="0863076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286</w:t>
      </w:r>
      <w:r w:rsidRPr="0000301E">
        <w:rPr>
          <w:rStyle w:val="HideTWBExt"/>
        </w:rPr>
        <w:t>&lt;/NumAm&gt;</w:t>
      </w:r>
    </w:p>
    <w:p w14:paraId="5A1F58A0" w14:textId="77777777" w:rsidR="007021D5" w:rsidRPr="0000301E" w:rsidRDefault="007021D5" w:rsidP="007021D5">
      <w:pPr>
        <w:pStyle w:val="NormalBold"/>
      </w:pPr>
      <w:r w:rsidRPr="0000301E">
        <w:rPr>
          <w:rStyle w:val="HideTWBExt"/>
          <w:b w:val="0"/>
        </w:rPr>
        <w:t>&lt;RepeatBlock-By&gt;&lt;Members&gt;</w:t>
      </w:r>
      <w:r w:rsidRPr="0000301E">
        <w:t>Michalis Hadjipantela</w:t>
      </w:r>
      <w:r w:rsidRPr="0000301E">
        <w:rPr>
          <w:rStyle w:val="HideTWBExt"/>
          <w:b w:val="0"/>
        </w:rPr>
        <w:t>&lt;/Members&gt;</w:t>
      </w:r>
    </w:p>
    <w:p w14:paraId="7F97CF08" w14:textId="77777777" w:rsidR="007021D5" w:rsidRPr="0000301E" w:rsidRDefault="007021D5" w:rsidP="007021D5">
      <w:pPr>
        <w:pStyle w:val="NormalBold"/>
      </w:pPr>
      <w:r w:rsidRPr="0000301E">
        <w:rPr>
          <w:rStyle w:val="HideTWBExt"/>
          <w:b w:val="0"/>
        </w:rPr>
        <w:t>&lt;/RepeatBlock-By&gt;</w:t>
      </w:r>
    </w:p>
    <w:p w14:paraId="7DEE6F1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F290266" w14:textId="6F81CFCC" w:rsidR="007021D5" w:rsidRPr="0000301E" w:rsidRDefault="007021D5" w:rsidP="007021D5">
      <w:pPr>
        <w:pStyle w:val="NormalBold"/>
      </w:pPr>
      <w:r w:rsidRPr="0000301E">
        <w:rPr>
          <w:rStyle w:val="HideTWBExt"/>
        </w:rPr>
        <w:t>&lt;Article&gt;</w:t>
      </w:r>
      <w:r w:rsidRPr="0000301E">
        <w:t>N.º 35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EBDFC3D" w14:textId="77777777" w:rsidTr="00597D26">
        <w:trPr>
          <w:trHeight w:hRule="exact" w:val="240"/>
          <w:jc w:val="center"/>
        </w:trPr>
        <w:tc>
          <w:tcPr>
            <w:tcW w:w="9752" w:type="dxa"/>
            <w:gridSpan w:val="2"/>
            <w:tcBorders>
              <w:top w:val="nil"/>
              <w:left w:val="nil"/>
              <w:bottom w:val="nil"/>
              <w:right w:val="nil"/>
            </w:tcBorders>
          </w:tcPr>
          <w:p w14:paraId="234DE7AF" w14:textId="77777777" w:rsidR="007021D5" w:rsidRPr="0000301E" w:rsidRDefault="007021D5" w:rsidP="00597D26"/>
        </w:tc>
      </w:tr>
      <w:tr w:rsidR="007021D5" w:rsidRPr="0000301E" w14:paraId="0861CDAA" w14:textId="77777777" w:rsidTr="00597D26">
        <w:trPr>
          <w:trHeight w:val="240"/>
          <w:jc w:val="center"/>
        </w:trPr>
        <w:tc>
          <w:tcPr>
            <w:tcW w:w="4876" w:type="dxa"/>
            <w:tcBorders>
              <w:top w:val="nil"/>
              <w:left w:val="nil"/>
              <w:bottom w:val="nil"/>
              <w:right w:val="nil"/>
            </w:tcBorders>
          </w:tcPr>
          <w:p w14:paraId="59829DE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02F1915A" w14:textId="77777777" w:rsidR="007021D5" w:rsidRPr="0000301E" w:rsidRDefault="007021D5" w:rsidP="00597D26">
            <w:pPr>
              <w:pStyle w:val="AmColumnHeading"/>
            </w:pPr>
            <w:r w:rsidRPr="0000301E">
              <w:t>Alteração</w:t>
            </w:r>
          </w:p>
        </w:tc>
      </w:tr>
      <w:tr w:rsidR="007021D5" w:rsidRPr="0000301E" w14:paraId="28E22FD0" w14:textId="77777777" w:rsidTr="00597D26">
        <w:trPr>
          <w:jc w:val="center"/>
        </w:trPr>
        <w:tc>
          <w:tcPr>
            <w:tcW w:w="4876" w:type="dxa"/>
            <w:tcBorders>
              <w:top w:val="nil"/>
              <w:left w:val="nil"/>
              <w:bottom w:val="nil"/>
              <w:right w:val="nil"/>
            </w:tcBorders>
          </w:tcPr>
          <w:p w14:paraId="2B1BAD6E" w14:textId="77777777" w:rsidR="007021D5" w:rsidRPr="0000301E" w:rsidRDefault="007021D5" w:rsidP="00597D26">
            <w:pPr>
              <w:pStyle w:val="Normal6a"/>
            </w:pPr>
          </w:p>
        </w:tc>
        <w:tc>
          <w:tcPr>
            <w:tcW w:w="4876" w:type="dxa"/>
            <w:tcBorders>
              <w:top w:val="nil"/>
              <w:left w:val="nil"/>
              <w:bottom w:val="nil"/>
              <w:right w:val="nil"/>
            </w:tcBorders>
          </w:tcPr>
          <w:p w14:paraId="5FD9280C" w14:textId="45E9F94A" w:rsidR="007021D5" w:rsidRPr="0000301E" w:rsidRDefault="007021D5" w:rsidP="00597D26">
            <w:pPr>
              <w:pStyle w:val="Normal6a"/>
            </w:pPr>
            <w:r w:rsidRPr="0000301E">
              <w:rPr>
                <w:b/>
                <w:i/>
              </w:rPr>
              <w:t>35</w:t>
            </w:r>
            <w:r w:rsidR="00FF10E8" w:rsidRPr="0000301E">
              <w:rPr>
                <w:b/>
                <w:i/>
              </w:rPr>
              <w:noBreakHyphen/>
            </w:r>
            <w:r w:rsidRPr="0000301E">
              <w:rPr>
                <w:b/>
                <w:i/>
              </w:rPr>
              <w:t>A.</w:t>
            </w:r>
            <w:r w:rsidRPr="0000301E">
              <w:tab/>
            </w:r>
            <w:r w:rsidRPr="0000301E">
              <w:rPr>
                <w:b/>
                <w:i/>
              </w:rPr>
              <w:t>Pede que se avalie a viabilidade da criação de uma agência europeia específica de coordenação para as doenças raras, com base nas funções existentes do Comité dos Medicamentos Órfãos da Agência Europeia de Medicamentos e das redes europeias de referência, a fim de servir de âncora institucional central para a aplicação do quadro de ação sobre as doenças raras;</w:t>
            </w:r>
          </w:p>
        </w:tc>
      </w:tr>
    </w:tbl>
    <w:p w14:paraId="0850F97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57ECE81" w14:textId="77777777" w:rsidR="007021D5" w:rsidRPr="0000301E" w:rsidRDefault="007021D5" w:rsidP="007021D5">
      <w:r w:rsidRPr="0000301E">
        <w:rPr>
          <w:rStyle w:val="HideTWBExt"/>
        </w:rPr>
        <w:t>&lt;/Amend&gt;</w:t>
      </w:r>
    </w:p>
    <w:p w14:paraId="60FF24E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287</w:t>
      </w:r>
      <w:r w:rsidRPr="0000301E">
        <w:rPr>
          <w:rStyle w:val="HideTWBExt"/>
        </w:rPr>
        <w:t>&lt;/NumAm&gt;</w:t>
      </w:r>
    </w:p>
    <w:p w14:paraId="3738B8F8" w14:textId="68496448"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161CDB43" w14:textId="77777777" w:rsidR="007021D5" w:rsidRPr="0000301E" w:rsidRDefault="007021D5" w:rsidP="007021D5">
      <w:pPr>
        <w:pStyle w:val="NormalBold"/>
      </w:pPr>
      <w:r w:rsidRPr="0000301E">
        <w:rPr>
          <w:rStyle w:val="HideTWBExt"/>
          <w:b w:val="0"/>
        </w:rPr>
        <w:t>&lt;/RepeatBlock-By&gt;</w:t>
      </w:r>
    </w:p>
    <w:p w14:paraId="6C1452A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2B3F582" w14:textId="27036309" w:rsidR="007021D5" w:rsidRPr="0000301E" w:rsidRDefault="007021D5" w:rsidP="007021D5">
      <w:pPr>
        <w:pStyle w:val="NormalBold"/>
      </w:pPr>
      <w:r w:rsidRPr="0000301E">
        <w:rPr>
          <w:rStyle w:val="HideTWBExt"/>
        </w:rPr>
        <w:t>&lt;Article&gt;</w:t>
      </w:r>
      <w:r w:rsidRPr="0000301E">
        <w:t>N.º 35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C19737F" w14:textId="77777777" w:rsidTr="00597D26">
        <w:trPr>
          <w:trHeight w:hRule="exact" w:val="240"/>
          <w:jc w:val="center"/>
        </w:trPr>
        <w:tc>
          <w:tcPr>
            <w:tcW w:w="9752" w:type="dxa"/>
            <w:gridSpan w:val="2"/>
            <w:tcBorders>
              <w:top w:val="nil"/>
              <w:left w:val="nil"/>
              <w:bottom w:val="nil"/>
              <w:right w:val="nil"/>
            </w:tcBorders>
          </w:tcPr>
          <w:p w14:paraId="2CDE6D72" w14:textId="77777777" w:rsidR="007021D5" w:rsidRPr="0000301E" w:rsidRDefault="007021D5" w:rsidP="00597D26"/>
        </w:tc>
      </w:tr>
      <w:tr w:rsidR="007021D5" w:rsidRPr="0000301E" w14:paraId="2D22C493" w14:textId="77777777" w:rsidTr="00597D26">
        <w:trPr>
          <w:trHeight w:val="240"/>
          <w:jc w:val="center"/>
        </w:trPr>
        <w:tc>
          <w:tcPr>
            <w:tcW w:w="4876" w:type="dxa"/>
            <w:tcBorders>
              <w:top w:val="nil"/>
              <w:left w:val="nil"/>
              <w:bottom w:val="nil"/>
              <w:right w:val="nil"/>
            </w:tcBorders>
          </w:tcPr>
          <w:p w14:paraId="2770BB1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AC6F146" w14:textId="77777777" w:rsidR="007021D5" w:rsidRPr="0000301E" w:rsidRDefault="007021D5" w:rsidP="00597D26">
            <w:pPr>
              <w:pStyle w:val="AmColumnHeading"/>
            </w:pPr>
            <w:r w:rsidRPr="0000301E">
              <w:t>Alteração</w:t>
            </w:r>
          </w:p>
        </w:tc>
      </w:tr>
      <w:tr w:rsidR="007021D5" w:rsidRPr="0000301E" w14:paraId="67F8132D" w14:textId="77777777" w:rsidTr="00597D26">
        <w:trPr>
          <w:jc w:val="center"/>
        </w:trPr>
        <w:tc>
          <w:tcPr>
            <w:tcW w:w="4876" w:type="dxa"/>
            <w:tcBorders>
              <w:top w:val="nil"/>
              <w:left w:val="nil"/>
              <w:bottom w:val="nil"/>
              <w:right w:val="nil"/>
            </w:tcBorders>
          </w:tcPr>
          <w:p w14:paraId="29DC1372" w14:textId="77777777" w:rsidR="007021D5" w:rsidRPr="0000301E" w:rsidRDefault="007021D5" w:rsidP="00597D26">
            <w:pPr>
              <w:pStyle w:val="Normal6a"/>
            </w:pPr>
          </w:p>
        </w:tc>
        <w:tc>
          <w:tcPr>
            <w:tcW w:w="4876" w:type="dxa"/>
            <w:tcBorders>
              <w:top w:val="nil"/>
              <w:left w:val="nil"/>
              <w:bottom w:val="nil"/>
              <w:right w:val="nil"/>
            </w:tcBorders>
          </w:tcPr>
          <w:p w14:paraId="7AE2C04C" w14:textId="073E005C" w:rsidR="007021D5" w:rsidRPr="0000301E" w:rsidRDefault="007021D5" w:rsidP="00597D26">
            <w:pPr>
              <w:pStyle w:val="Normal6a"/>
            </w:pPr>
            <w:r w:rsidRPr="0000301E">
              <w:rPr>
                <w:b/>
                <w:i/>
              </w:rPr>
              <w:t>35</w:t>
            </w:r>
            <w:r w:rsidR="00FF10E8" w:rsidRPr="0000301E">
              <w:rPr>
                <w:b/>
                <w:i/>
              </w:rPr>
              <w:noBreakHyphen/>
            </w:r>
            <w:r w:rsidRPr="0000301E">
              <w:rPr>
                <w:b/>
                <w:i/>
              </w:rPr>
              <w:t>A.</w:t>
            </w:r>
            <w:r w:rsidRPr="0000301E">
              <w:tab/>
            </w:r>
            <w:r w:rsidRPr="0000301E">
              <w:rPr>
                <w:b/>
                <w:i/>
              </w:rPr>
              <w:t>Apoia, no contexto do reforço das infraestruturas das RER, modelos aprofundados e integrados de cooperação entre os centros de peritos clínicos de pequena e de média dimensão incorporados nos sistemas nacionais de saúde, a fim de reforçar os conhecimentos clínicos especializados;</w:t>
            </w:r>
          </w:p>
        </w:tc>
      </w:tr>
    </w:tbl>
    <w:p w14:paraId="3304910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13C4754" w14:textId="77777777" w:rsidR="007021D5" w:rsidRPr="0000301E" w:rsidRDefault="007021D5" w:rsidP="007021D5">
      <w:r w:rsidRPr="0000301E">
        <w:rPr>
          <w:rStyle w:val="HideTWBExt"/>
        </w:rPr>
        <w:t>&lt;/Amend&gt;</w:t>
      </w:r>
    </w:p>
    <w:p w14:paraId="36599AC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288</w:t>
      </w:r>
      <w:r w:rsidRPr="0000301E">
        <w:rPr>
          <w:rStyle w:val="HideTWBExt"/>
        </w:rPr>
        <w:t>&lt;/NumAm&gt;</w:t>
      </w:r>
    </w:p>
    <w:p w14:paraId="26935381"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7CF750D4" w14:textId="77777777" w:rsidR="007021D5" w:rsidRPr="0000301E" w:rsidRDefault="007021D5" w:rsidP="007021D5">
      <w:pPr>
        <w:pStyle w:val="NormalBold"/>
      </w:pPr>
      <w:r w:rsidRPr="0000301E">
        <w:rPr>
          <w:rStyle w:val="HideTWBExt"/>
          <w:b w:val="0"/>
        </w:rPr>
        <w:t>&lt;/RepeatBlock-By&gt;</w:t>
      </w:r>
    </w:p>
    <w:p w14:paraId="36E4D47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3B7D863" w14:textId="57F2B494" w:rsidR="007021D5" w:rsidRPr="0000301E" w:rsidRDefault="007021D5" w:rsidP="007021D5">
      <w:pPr>
        <w:pStyle w:val="NormalBold"/>
      </w:pPr>
      <w:r w:rsidRPr="0000301E">
        <w:rPr>
          <w:rStyle w:val="HideTWBExt"/>
        </w:rPr>
        <w:t>&lt;Article&gt;</w:t>
      </w:r>
      <w:r w:rsidRPr="0000301E">
        <w:t>N.º 35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AC6D8E" w14:textId="77777777" w:rsidTr="00597D26">
        <w:trPr>
          <w:trHeight w:hRule="exact" w:val="240"/>
          <w:jc w:val="center"/>
        </w:trPr>
        <w:tc>
          <w:tcPr>
            <w:tcW w:w="9752" w:type="dxa"/>
            <w:gridSpan w:val="2"/>
            <w:tcBorders>
              <w:top w:val="nil"/>
              <w:left w:val="nil"/>
              <w:bottom w:val="nil"/>
              <w:right w:val="nil"/>
            </w:tcBorders>
          </w:tcPr>
          <w:p w14:paraId="3EF50ACF" w14:textId="77777777" w:rsidR="007021D5" w:rsidRPr="0000301E" w:rsidRDefault="007021D5" w:rsidP="00597D26"/>
        </w:tc>
      </w:tr>
      <w:tr w:rsidR="007021D5" w:rsidRPr="0000301E" w14:paraId="18F9F1ED" w14:textId="77777777" w:rsidTr="00597D26">
        <w:trPr>
          <w:trHeight w:val="240"/>
          <w:jc w:val="center"/>
        </w:trPr>
        <w:tc>
          <w:tcPr>
            <w:tcW w:w="4876" w:type="dxa"/>
            <w:tcBorders>
              <w:top w:val="nil"/>
              <w:left w:val="nil"/>
              <w:bottom w:val="nil"/>
              <w:right w:val="nil"/>
            </w:tcBorders>
          </w:tcPr>
          <w:p w14:paraId="46F3CFE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27CB428" w14:textId="77777777" w:rsidR="007021D5" w:rsidRPr="0000301E" w:rsidRDefault="007021D5" w:rsidP="00597D26">
            <w:pPr>
              <w:pStyle w:val="AmColumnHeading"/>
            </w:pPr>
            <w:r w:rsidRPr="0000301E">
              <w:t>Alteração</w:t>
            </w:r>
          </w:p>
        </w:tc>
      </w:tr>
      <w:tr w:rsidR="007021D5" w:rsidRPr="0000301E" w14:paraId="53FD3938" w14:textId="77777777" w:rsidTr="00597D26">
        <w:trPr>
          <w:jc w:val="center"/>
        </w:trPr>
        <w:tc>
          <w:tcPr>
            <w:tcW w:w="4876" w:type="dxa"/>
            <w:tcBorders>
              <w:top w:val="nil"/>
              <w:left w:val="nil"/>
              <w:bottom w:val="nil"/>
              <w:right w:val="nil"/>
            </w:tcBorders>
          </w:tcPr>
          <w:p w14:paraId="47C2CF96" w14:textId="77777777" w:rsidR="007021D5" w:rsidRPr="0000301E" w:rsidRDefault="007021D5" w:rsidP="00597D26">
            <w:pPr>
              <w:pStyle w:val="Normal6a"/>
            </w:pPr>
          </w:p>
        </w:tc>
        <w:tc>
          <w:tcPr>
            <w:tcW w:w="4876" w:type="dxa"/>
            <w:tcBorders>
              <w:top w:val="nil"/>
              <w:left w:val="nil"/>
              <w:bottom w:val="nil"/>
              <w:right w:val="nil"/>
            </w:tcBorders>
          </w:tcPr>
          <w:p w14:paraId="17A29A11" w14:textId="35481CAC" w:rsidR="007021D5" w:rsidRPr="0000301E" w:rsidRDefault="007021D5" w:rsidP="00597D26">
            <w:pPr>
              <w:pStyle w:val="Normal6a"/>
            </w:pPr>
            <w:r w:rsidRPr="0000301E">
              <w:rPr>
                <w:b/>
                <w:i/>
              </w:rPr>
              <w:t>35</w:t>
            </w:r>
            <w:r w:rsidR="00FF10E8" w:rsidRPr="0000301E">
              <w:rPr>
                <w:b/>
                <w:i/>
              </w:rPr>
              <w:noBreakHyphen/>
            </w:r>
            <w:r w:rsidRPr="0000301E">
              <w:rPr>
                <w:b/>
                <w:i/>
              </w:rPr>
              <w:t>A.</w:t>
            </w:r>
            <w:r w:rsidRPr="0000301E">
              <w:tab/>
            </w:r>
            <w:r w:rsidRPr="0000301E">
              <w:rPr>
                <w:b/>
                <w:i/>
              </w:rPr>
              <w:t xml:space="preserve">Apoia a intensificação dos esforços para reforçar a existência de </w:t>
            </w:r>
            <w:r w:rsidRPr="0000301E">
              <w:rPr>
                <w:b/>
                <w:i/>
              </w:rPr>
              <w:lastRenderedPageBreak/>
              <w:t>centros de peritos em doenças raras em todos os Estados</w:t>
            </w:r>
            <w:r w:rsidR="00FF10E8" w:rsidRPr="0000301E">
              <w:rPr>
                <w:b/>
                <w:i/>
              </w:rPr>
              <w:noBreakHyphen/>
            </w:r>
            <w:r w:rsidRPr="0000301E">
              <w:rPr>
                <w:b/>
                <w:i/>
              </w:rPr>
              <w:t>Membros, a fim de assegurar um acesso mais equitativo a conhecimentos especializados em toda a União;</w:t>
            </w:r>
          </w:p>
        </w:tc>
      </w:tr>
    </w:tbl>
    <w:p w14:paraId="3488F847"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5A99AF5" w14:textId="77777777" w:rsidR="007021D5" w:rsidRPr="0000301E" w:rsidRDefault="007021D5" w:rsidP="007021D5">
      <w:r w:rsidRPr="0000301E">
        <w:rPr>
          <w:rStyle w:val="HideTWBExt"/>
        </w:rPr>
        <w:t>&lt;/Amend&gt;</w:t>
      </w:r>
    </w:p>
    <w:p w14:paraId="0CD71AC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289</w:t>
      </w:r>
      <w:r w:rsidRPr="0000301E">
        <w:rPr>
          <w:rStyle w:val="HideTWBExt"/>
        </w:rPr>
        <w:t>&lt;/NumAm&gt;</w:t>
      </w:r>
    </w:p>
    <w:p w14:paraId="332B5F8C" w14:textId="35608C48"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21FD3F20" w14:textId="77777777" w:rsidR="007021D5" w:rsidRPr="0000301E" w:rsidRDefault="007021D5" w:rsidP="007021D5">
      <w:pPr>
        <w:pStyle w:val="NormalBold"/>
      </w:pPr>
      <w:r w:rsidRPr="0000301E">
        <w:rPr>
          <w:rStyle w:val="HideTWBExt"/>
          <w:b w:val="0"/>
        </w:rPr>
        <w:t>&lt;/RepeatBlock-By&gt;</w:t>
      </w:r>
    </w:p>
    <w:p w14:paraId="0B6B6A1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2D2E348" w14:textId="77777777" w:rsidR="007021D5" w:rsidRPr="0000301E" w:rsidRDefault="007021D5" w:rsidP="007021D5">
      <w:pPr>
        <w:pStyle w:val="NormalBold"/>
      </w:pPr>
      <w:r w:rsidRPr="0000301E">
        <w:rPr>
          <w:rStyle w:val="HideTWBExt"/>
        </w:rPr>
        <w:t>&lt;Article&gt;</w:t>
      </w:r>
      <w:r w:rsidRPr="0000301E">
        <w:t>N.º 36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83DFBCD" w14:textId="77777777" w:rsidTr="00597D26">
        <w:trPr>
          <w:trHeight w:hRule="exact" w:val="240"/>
          <w:jc w:val="center"/>
        </w:trPr>
        <w:tc>
          <w:tcPr>
            <w:tcW w:w="9752" w:type="dxa"/>
            <w:gridSpan w:val="2"/>
            <w:tcBorders>
              <w:top w:val="nil"/>
              <w:left w:val="nil"/>
              <w:bottom w:val="nil"/>
              <w:right w:val="nil"/>
            </w:tcBorders>
          </w:tcPr>
          <w:p w14:paraId="5F660796" w14:textId="77777777" w:rsidR="007021D5" w:rsidRPr="0000301E" w:rsidRDefault="007021D5" w:rsidP="00597D26"/>
        </w:tc>
      </w:tr>
      <w:tr w:rsidR="007021D5" w:rsidRPr="0000301E" w14:paraId="2A330D50" w14:textId="77777777" w:rsidTr="00597D26">
        <w:trPr>
          <w:trHeight w:val="240"/>
          <w:jc w:val="center"/>
        </w:trPr>
        <w:tc>
          <w:tcPr>
            <w:tcW w:w="4876" w:type="dxa"/>
            <w:tcBorders>
              <w:top w:val="nil"/>
              <w:left w:val="nil"/>
              <w:bottom w:val="nil"/>
              <w:right w:val="nil"/>
            </w:tcBorders>
          </w:tcPr>
          <w:p w14:paraId="2CF1E06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63AD610" w14:textId="77777777" w:rsidR="007021D5" w:rsidRPr="0000301E" w:rsidRDefault="007021D5" w:rsidP="00597D26">
            <w:pPr>
              <w:pStyle w:val="AmColumnHeading"/>
            </w:pPr>
            <w:r w:rsidRPr="0000301E">
              <w:t>Alteração</w:t>
            </w:r>
          </w:p>
        </w:tc>
      </w:tr>
      <w:tr w:rsidR="007021D5" w:rsidRPr="0000301E" w14:paraId="1549223E" w14:textId="77777777" w:rsidTr="00597D26">
        <w:trPr>
          <w:jc w:val="center"/>
        </w:trPr>
        <w:tc>
          <w:tcPr>
            <w:tcW w:w="4876" w:type="dxa"/>
            <w:tcBorders>
              <w:top w:val="nil"/>
              <w:left w:val="nil"/>
              <w:bottom w:val="nil"/>
              <w:right w:val="nil"/>
            </w:tcBorders>
          </w:tcPr>
          <w:p w14:paraId="03928651" w14:textId="77777777" w:rsidR="007021D5" w:rsidRPr="0000301E" w:rsidRDefault="007021D5" w:rsidP="00597D26">
            <w:pPr>
              <w:pStyle w:val="Normal6a"/>
            </w:pPr>
            <w:r w:rsidRPr="0000301E">
              <w:t>36.</w:t>
            </w:r>
            <w:r w:rsidRPr="0000301E">
              <w:tab/>
              <w:t>Encoraja a criação de índices de referência e painéis de avaliação ao nível da União;</w:t>
            </w:r>
          </w:p>
        </w:tc>
        <w:tc>
          <w:tcPr>
            <w:tcW w:w="4876" w:type="dxa"/>
            <w:tcBorders>
              <w:top w:val="nil"/>
              <w:left w:val="nil"/>
              <w:bottom w:val="nil"/>
              <w:right w:val="nil"/>
            </w:tcBorders>
          </w:tcPr>
          <w:p w14:paraId="27377325" w14:textId="77777777" w:rsidR="007021D5" w:rsidRPr="0000301E" w:rsidRDefault="007021D5" w:rsidP="00597D26">
            <w:pPr>
              <w:pStyle w:val="Normal6a"/>
            </w:pPr>
            <w:r w:rsidRPr="0000301E">
              <w:t>36.</w:t>
            </w:r>
            <w:r w:rsidRPr="0000301E">
              <w:tab/>
              <w:t>Encoraja a criação de índices de referência e painéis de avaliação ao nível da União</w:t>
            </w:r>
            <w:r w:rsidRPr="0000301E">
              <w:rPr>
                <w:b/>
                <w:i/>
              </w:rPr>
              <w:t>, evitando encargos administrativos indevidos e respeitando as especificidades nacionais</w:t>
            </w:r>
            <w:r w:rsidRPr="0000301E">
              <w:t>;</w:t>
            </w:r>
          </w:p>
        </w:tc>
      </w:tr>
    </w:tbl>
    <w:p w14:paraId="31B3692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AD60C0E" w14:textId="77777777" w:rsidR="007021D5" w:rsidRPr="0000301E" w:rsidRDefault="007021D5" w:rsidP="007021D5">
      <w:r w:rsidRPr="0000301E">
        <w:rPr>
          <w:rStyle w:val="HideTWBExt"/>
        </w:rPr>
        <w:t>&lt;/Amend&gt;</w:t>
      </w:r>
    </w:p>
    <w:p w14:paraId="410A9BE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290</w:t>
      </w:r>
      <w:r w:rsidRPr="0000301E">
        <w:rPr>
          <w:rStyle w:val="HideTWBExt"/>
        </w:rPr>
        <w:t>&lt;/NumAm&gt;</w:t>
      </w:r>
    </w:p>
    <w:p w14:paraId="4F0BABDB"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0DCCE094" w14:textId="77777777" w:rsidR="007021D5" w:rsidRPr="0000301E" w:rsidRDefault="007021D5" w:rsidP="007021D5">
      <w:pPr>
        <w:pStyle w:val="NormalBold"/>
      </w:pPr>
      <w:r w:rsidRPr="0000301E">
        <w:rPr>
          <w:rStyle w:val="HideTWBExt"/>
          <w:b w:val="0"/>
        </w:rPr>
        <w:t>&lt;/RepeatBlock-By&gt;</w:t>
      </w:r>
    </w:p>
    <w:p w14:paraId="07D0567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E913498" w14:textId="77777777" w:rsidR="007021D5" w:rsidRPr="0000301E" w:rsidRDefault="007021D5" w:rsidP="007021D5">
      <w:pPr>
        <w:pStyle w:val="NormalBold"/>
      </w:pPr>
      <w:r w:rsidRPr="0000301E">
        <w:rPr>
          <w:rStyle w:val="HideTWBExt"/>
        </w:rPr>
        <w:t>&lt;Article&gt;</w:t>
      </w:r>
      <w:r w:rsidRPr="0000301E">
        <w:t>N.º 36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3AD9B33" w14:textId="77777777" w:rsidTr="00597D26">
        <w:trPr>
          <w:trHeight w:hRule="exact" w:val="240"/>
          <w:jc w:val="center"/>
        </w:trPr>
        <w:tc>
          <w:tcPr>
            <w:tcW w:w="9752" w:type="dxa"/>
            <w:gridSpan w:val="2"/>
            <w:tcBorders>
              <w:top w:val="nil"/>
              <w:left w:val="nil"/>
              <w:bottom w:val="nil"/>
              <w:right w:val="nil"/>
            </w:tcBorders>
          </w:tcPr>
          <w:p w14:paraId="039B9B9D" w14:textId="77777777" w:rsidR="007021D5" w:rsidRPr="0000301E" w:rsidRDefault="007021D5" w:rsidP="00597D26"/>
        </w:tc>
      </w:tr>
      <w:tr w:rsidR="007021D5" w:rsidRPr="0000301E" w14:paraId="01523304" w14:textId="77777777" w:rsidTr="00597D26">
        <w:trPr>
          <w:trHeight w:val="240"/>
          <w:jc w:val="center"/>
        </w:trPr>
        <w:tc>
          <w:tcPr>
            <w:tcW w:w="4876" w:type="dxa"/>
            <w:tcBorders>
              <w:top w:val="nil"/>
              <w:left w:val="nil"/>
              <w:bottom w:val="nil"/>
              <w:right w:val="nil"/>
            </w:tcBorders>
          </w:tcPr>
          <w:p w14:paraId="362799B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41D9ED" w14:textId="77777777" w:rsidR="007021D5" w:rsidRPr="0000301E" w:rsidRDefault="007021D5" w:rsidP="00597D26">
            <w:pPr>
              <w:pStyle w:val="AmColumnHeading"/>
            </w:pPr>
            <w:r w:rsidRPr="0000301E">
              <w:t>Alteração</w:t>
            </w:r>
          </w:p>
        </w:tc>
      </w:tr>
      <w:tr w:rsidR="007021D5" w:rsidRPr="0000301E" w14:paraId="53B015F4" w14:textId="77777777" w:rsidTr="00597D26">
        <w:trPr>
          <w:jc w:val="center"/>
        </w:trPr>
        <w:tc>
          <w:tcPr>
            <w:tcW w:w="4876" w:type="dxa"/>
            <w:tcBorders>
              <w:top w:val="nil"/>
              <w:left w:val="nil"/>
              <w:bottom w:val="nil"/>
              <w:right w:val="nil"/>
            </w:tcBorders>
          </w:tcPr>
          <w:p w14:paraId="497BD2BB" w14:textId="77777777" w:rsidR="007021D5" w:rsidRPr="0000301E" w:rsidRDefault="007021D5" w:rsidP="00597D26">
            <w:pPr>
              <w:pStyle w:val="Normal6a"/>
            </w:pPr>
            <w:r w:rsidRPr="0000301E">
              <w:t>36.</w:t>
            </w:r>
            <w:r w:rsidRPr="0000301E">
              <w:tab/>
              <w:t xml:space="preserve">Encoraja a criação de índices de referência </w:t>
            </w:r>
            <w:r w:rsidRPr="0000301E">
              <w:rPr>
                <w:b/>
                <w:i/>
              </w:rPr>
              <w:t>e</w:t>
            </w:r>
            <w:r w:rsidRPr="0000301E">
              <w:t xml:space="preserve"> painéis de avaliação ao nível da União;</w:t>
            </w:r>
          </w:p>
        </w:tc>
        <w:tc>
          <w:tcPr>
            <w:tcW w:w="4876" w:type="dxa"/>
            <w:tcBorders>
              <w:top w:val="nil"/>
              <w:left w:val="nil"/>
              <w:bottom w:val="nil"/>
              <w:right w:val="nil"/>
            </w:tcBorders>
          </w:tcPr>
          <w:p w14:paraId="2E502534" w14:textId="77777777" w:rsidR="007021D5" w:rsidRPr="0000301E" w:rsidRDefault="007021D5" w:rsidP="00597D26">
            <w:pPr>
              <w:pStyle w:val="Normal6a"/>
            </w:pPr>
            <w:r w:rsidRPr="0000301E">
              <w:t>36.</w:t>
            </w:r>
            <w:r w:rsidRPr="0000301E">
              <w:tab/>
              <w:t>Encoraja a criação de índices de referência</w:t>
            </w:r>
            <w:r w:rsidRPr="0000301E">
              <w:rPr>
                <w:b/>
                <w:i/>
              </w:rPr>
              <w:t>,</w:t>
            </w:r>
            <w:r w:rsidRPr="0000301E">
              <w:t xml:space="preserve"> painéis de avaliação </w:t>
            </w:r>
            <w:r w:rsidRPr="0000301E">
              <w:rPr>
                <w:b/>
                <w:i/>
              </w:rPr>
              <w:t>e ferramentas de acompanhamento</w:t>
            </w:r>
            <w:r w:rsidRPr="0000301E">
              <w:t xml:space="preserve"> ao nível da União</w:t>
            </w:r>
            <w:r w:rsidRPr="0000301E">
              <w:rPr>
                <w:b/>
                <w:i/>
              </w:rPr>
              <w:t>, a fim de avaliar os progressos, identificar lacunas e apoiar a aprendizagem em termos de políticas</w:t>
            </w:r>
            <w:r w:rsidRPr="0000301E">
              <w:t>;</w:t>
            </w:r>
          </w:p>
        </w:tc>
      </w:tr>
    </w:tbl>
    <w:p w14:paraId="2547183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378E95F" w14:textId="77777777" w:rsidR="007021D5" w:rsidRPr="0000301E" w:rsidRDefault="007021D5" w:rsidP="007021D5">
      <w:r w:rsidRPr="0000301E">
        <w:rPr>
          <w:rStyle w:val="HideTWBExt"/>
        </w:rPr>
        <w:t>&lt;/Amend&gt;</w:t>
      </w:r>
    </w:p>
    <w:p w14:paraId="46B42A37"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291</w:t>
      </w:r>
      <w:r w:rsidRPr="0000301E">
        <w:rPr>
          <w:rStyle w:val="HideTWBExt"/>
        </w:rPr>
        <w:t>&lt;/NumAm&gt;</w:t>
      </w:r>
    </w:p>
    <w:p w14:paraId="08C45C98"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7020FA2C" w14:textId="77777777" w:rsidR="007021D5" w:rsidRPr="0000301E" w:rsidRDefault="007021D5" w:rsidP="007021D5">
      <w:pPr>
        <w:pStyle w:val="NormalBold"/>
      </w:pPr>
      <w:r w:rsidRPr="0000301E">
        <w:rPr>
          <w:rStyle w:val="HideTWBExt"/>
          <w:b w:val="0"/>
        </w:rPr>
        <w:t>&lt;/RepeatBlock-By&gt;</w:t>
      </w:r>
    </w:p>
    <w:p w14:paraId="3C2A6AB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24CA45B" w14:textId="183F35A8" w:rsidR="007021D5" w:rsidRPr="0000301E" w:rsidRDefault="007021D5" w:rsidP="007021D5">
      <w:pPr>
        <w:pStyle w:val="NormalBold"/>
      </w:pPr>
      <w:r w:rsidRPr="0000301E">
        <w:rPr>
          <w:rStyle w:val="HideTWBExt"/>
        </w:rPr>
        <w:t>&lt;Article&gt;</w:t>
      </w:r>
      <w:r w:rsidRPr="0000301E">
        <w:t>N.º 36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F29D3BD" w14:textId="77777777" w:rsidTr="00597D26">
        <w:trPr>
          <w:trHeight w:hRule="exact" w:val="240"/>
          <w:jc w:val="center"/>
        </w:trPr>
        <w:tc>
          <w:tcPr>
            <w:tcW w:w="9752" w:type="dxa"/>
            <w:gridSpan w:val="2"/>
            <w:tcBorders>
              <w:top w:val="nil"/>
              <w:left w:val="nil"/>
              <w:bottom w:val="nil"/>
              <w:right w:val="nil"/>
            </w:tcBorders>
          </w:tcPr>
          <w:p w14:paraId="114A018A" w14:textId="77777777" w:rsidR="007021D5" w:rsidRPr="0000301E" w:rsidRDefault="007021D5" w:rsidP="00597D26"/>
        </w:tc>
      </w:tr>
      <w:tr w:rsidR="007021D5" w:rsidRPr="0000301E" w14:paraId="5B8C2DD3" w14:textId="77777777" w:rsidTr="00597D26">
        <w:trPr>
          <w:trHeight w:val="240"/>
          <w:jc w:val="center"/>
        </w:trPr>
        <w:tc>
          <w:tcPr>
            <w:tcW w:w="4876" w:type="dxa"/>
            <w:tcBorders>
              <w:top w:val="nil"/>
              <w:left w:val="nil"/>
              <w:bottom w:val="nil"/>
              <w:right w:val="nil"/>
            </w:tcBorders>
          </w:tcPr>
          <w:p w14:paraId="62ACD3D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B490687" w14:textId="77777777" w:rsidR="007021D5" w:rsidRPr="0000301E" w:rsidRDefault="007021D5" w:rsidP="00597D26">
            <w:pPr>
              <w:pStyle w:val="AmColumnHeading"/>
            </w:pPr>
            <w:r w:rsidRPr="0000301E">
              <w:t>Alteração</w:t>
            </w:r>
          </w:p>
        </w:tc>
      </w:tr>
      <w:tr w:rsidR="007021D5" w:rsidRPr="0000301E" w14:paraId="4DAD1109" w14:textId="77777777" w:rsidTr="00597D26">
        <w:trPr>
          <w:jc w:val="center"/>
        </w:trPr>
        <w:tc>
          <w:tcPr>
            <w:tcW w:w="4876" w:type="dxa"/>
            <w:tcBorders>
              <w:top w:val="nil"/>
              <w:left w:val="nil"/>
              <w:bottom w:val="nil"/>
              <w:right w:val="nil"/>
            </w:tcBorders>
          </w:tcPr>
          <w:p w14:paraId="2BC6EE1E" w14:textId="77777777" w:rsidR="007021D5" w:rsidRPr="0000301E" w:rsidRDefault="007021D5" w:rsidP="00597D26">
            <w:pPr>
              <w:pStyle w:val="Normal6a"/>
            </w:pPr>
          </w:p>
        </w:tc>
        <w:tc>
          <w:tcPr>
            <w:tcW w:w="4876" w:type="dxa"/>
            <w:tcBorders>
              <w:top w:val="nil"/>
              <w:left w:val="nil"/>
              <w:bottom w:val="nil"/>
              <w:right w:val="nil"/>
            </w:tcBorders>
          </w:tcPr>
          <w:p w14:paraId="09A9AF0C" w14:textId="73EE5479" w:rsidR="007021D5" w:rsidRPr="0000301E" w:rsidRDefault="007021D5" w:rsidP="00597D26">
            <w:pPr>
              <w:pStyle w:val="Normal6a"/>
            </w:pPr>
            <w:r w:rsidRPr="0000301E">
              <w:rPr>
                <w:b/>
                <w:i/>
              </w:rPr>
              <w:t>36</w:t>
            </w:r>
            <w:r w:rsidR="00FF10E8" w:rsidRPr="0000301E">
              <w:rPr>
                <w:b/>
                <w:i/>
              </w:rPr>
              <w:noBreakHyphen/>
            </w:r>
            <w:r w:rsidRPr="0000301E">
              <w:rPr>
                <w:b/>
                <w:i/>
              </w:rPr>
              <w:t>A.</w:t>
            </w:r>
            <w:r w:rsidRPr="0000301E">
              <w:tab/>
            </w:r>
            <w:r w:rsidRPr="0000301E">
              <w:rPr>
                <w:b/>
                <w:i/>
              </w:rPr>
              <w:t>Insta a Comissão, em cooperação com os Estados</w:t>
            </w:r>
            <w:r w:rsidR="00FF10E8" w:rsidRPr="0000301E">
              <w:rPr>
                <w:b/>
                <w:i/>
              </w:rPr>
              <w:noBreakHyphen/>
            </w:r>
            <w:r w:rsidRPr="0000301E">
              <w:rPr>
                <w:b/>
                <w:i/>
              </w:rPr>
              <w:t>Membros, a estabelecer objetivos mensuráveis e calendarizados destinados a reduzir as desigualdades transfronteiras no acesso ao diagnóstico, ao tratamento e a cuidados para as doenças raras em toda a União, incluindo apoio financeiro e técnico específico para os Estados</w:t>
            </w:r>
            <w:r w:rsidR="00FF10E8" w:rsidRPr="0000301E">
              <w:rPr>
                <w:b/>
                <w:i/>
              </w:rPr>
              <w:noBreakHyphen/>
            </w:r>
            <w:r w:rsidRPr="0000301E">
              <w:rPr>
                <w:b/>
                <w:i/>
              </w:rPr>
              <w:t>Membros com limitações em termos de capacidades de diagnóstico, centros especializados ou disponibilidade de tratamentos;</w:t>
            </w:r>
          </w:p>
        </w:tc>
      </w:tr>
    </w:tbl>
    <w:p w14:paraId="0373708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EB06785" w14:textId="77777777" w:rsidR="007021D5" w:rsidRPr="0000301E" w:rsidRDefault="007021D5" w:rsidP="007021D5">
      <w:r w:rsidRPr="0000301E">
        <w:rPr>
          <w:rStyle w:val="HideTWBExt"/>
        </w:rPr>
        <w:t>&lt;/Amend&gt;</w:t>
      </w:r>
    </w:p>
    <w:p w14:paraId="32F19DA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292</w:t>
      </w:r>
      <w:r w:rsidRPr="0000301E">
        <w:rPr>
          <w:rStyle w:val="HideTWBExt"/>
        </w:rPr>
        <w:t>&lt;/NumAm&gt;</w:t>
      </w:r>
    </w:p>
    <w:p w14:paraId="7A38D94A"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71F4E7BD" w14:textId="77777777" w:rsidR="007021D5" w:rsidRPr="0000301E" w:rsidRDefault="007021D5" w:rsidP="007021D5">
      <w:pPr>
        <w:pStyle w:val="NormalBold"/>
      </w:pPr>
      <w:r w:rsidRPr="0000301E">
        <w:rPr>
          <w:rStyle w:val="HideTWBExt"/>
          <w:b w:val="0"/>
        </w:rPr>
        <w:t>&lt;/RepeatBlock-By&gt;</w:t>
      </w:r>
    </w:p>
    <w:p w14:paraId="5B6B213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7E70A6F" w14:textId="77777777" w:rsidR="007021D5" w:rsidRPr="0000301E" w:rsidRDefault="007021D5" w:rsidP="007021D5">
      <w:pPr>
        <w:pStyle w:val="NormalBold"/>
      </w:pPr>
      <w:r w:rsidRPr="0000301E">
        <w:rPr>
          <w:rStyle w:val="HideTWBExt"/>
        </w:rPr>
        <w:t>&lt;Article&gt;</w:t>
      </w:r>
      <w:r w:rsidRPr="0000301E">
        <w:t>N.º 37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327D55A" w14:textId="77777777" w:rsidTr="00597D26">
        <w:trPr>
          <w:trHeight w:hRule="exact" w:val="240"/>
          <w:jc w:val="center"/>
        </w:trPr>
        <w:tc>
          <w:tcPr>
            <w:tcW w:w="9752" w:type="dxa"/>
            <w:gridSpan w:val="2"/>
            <w:tcBorders>
              <w:top w:val="nil"/>
              <w:left w:val="nil"/>
              <w:bottom w:val="nil"/>
              <w:right w:val="nil"/>
            </w:tcBorders>
          </w:tcPr>
          <w:p w14:paraId="35882608" w14:textId="77777777" w:rsidR="007021D5" w:rsidRPr="0000301E" w:rsidRDefault="007021D5" w:rsidP="00597D26"/>
        </w:tc>
      </w:tr>
      <w:tr w:rsidR="007021D5" w:rsidRPr="0000301E" w14:paraId="1AD02ABC" w14:textId="77777777" w:rsidTr="00597D26">
        <w:trPr>
          <w:trHeight w:val="240"/>
          <w:jc w:val="center"/>
        </w:trPr>
        <w:tc>
          <w:tcPr>
            <w:tcW w:w="4876" w:type="dxa"/>
            <w:tcBorders>
              <w:top w:val="nil"/>
              <w:left w:val="nil"/>
              <w:bottom w:val="nil"/>
              <w:right w:val="nil"/>
            </w:tcBorders>
          </w:tcPr>
          <w:p w14:paraId="6A30AC5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85187B5" w14:textId="77777777" w:rsidR="007021D5" w:rsidRPr="0000301E" w:rsidRDefault="007021D5" w:rsidP="00597D26">
            <w:pPr>
              <w:pStyle w:val="AmColumnHeading"/>
            </w:pPr>
            <w:r w:rsidRPr="0000301E">
              <w:t>Alteração</w:t>
            </w:r>
          </w:p>
        </w:tc>
      </w:tr>
      <w:tr w:rsidR="007021D5" w:rsidRPr="0000301E" w14:paraId="57D789C7" w14:textId="77777777" w:rsidTr="00597D26">
        <w:trPr>
          <w:jc w:val="center"/>
        </w:trPr>
        <w:tc>
          <w:tcPr>
            <w:tcW w:w="4876" w:type="dxa"/>
            <w:tcBorders>
              <w:top w:val="nil"/>
              <w:left w:val="nil"/>
              <w:bottom w:val="nil"/>
              <w:right w:val="nil"/>
            </w:tcBorders>
          </w:tcPr>
          <w:p w14:paraId="3F042B10" w14:textId="77777777" w:rsidR="007021D5" w:rsidRPr="0000301E" w:rsidRDefault="007021D5" w:rsidP="00597D26">
            <w:pPr>
              <w:pStyle w:val="Normal6a"/>
            </w:pPr>
            <w:r w:rsidRPr="0000301E">
              <w:t>37.</w:t>
            </w:r>
            <w:r w:rsidRPr="0000301E">
              <w:tab/>
              <w:t>Defende mecanismos de avaliação para medir os efeitos socioeconómicos e as economias de custos;</w:t>
            </w:r>
          </w:p>
        </w:tc>
        <w:tc>
          <w:tcPr>
            <w:tcW w:w="4876" w:type="dxa"/>
            <w:tcBorders>
              <w:top w:val="nil"/>
              <w:left w:val="nil"/>
              <w:bottom w:val="nil"/>
              <w:right w:val="nil"/>
            </w:tcBorders>
          </w:tcPr>
          <w:p w14:paraId="1DF4EA91" w14:textId="77777777" w:rsidR="007021D5" w:rsidRPr="0000301E" w:rsidRDefault="007021D5" w:rsidP="00597D26">
            <w:pPr>
              <w:pStyle w:val="Normal6a"/>
            </w:pPr>
            <w:r w:rsidRPr="0000301E">
              <w:t>37.</w:t>
            </w:r>
            <w:r w:rsidRPr="0000301E">
              <w:tab/>
              <w:t xml:space="preserve">Defende </w:t>
            </w:r>
            <w:r w:rsidRPr="0000301E">
              <w:rPr>
                <w:b/>
                <w:i/>
              </w:rPr>
              <w:t>a criação de</w:t>
            </w:r>
            <w:r w:rsidRPr="0000301E">
              <w:t xml:space="preserve"> mecanismos de avaliação para medir os </w:t>
            </w:r>
            <w:r w:rsidRPr="0000301E">
              <w:rPr>
                <w:b/>
                <w:i/>
              </w:rPr>
              <w:t>resultados no domínio da saúde, os</w:t>
            </w:r>
            <w:r w:rsidRPr="0000301E">
              <w:t xml:space="preserve"> efeitos socioeconómicos e as economias de custos </w:t>
            </w:r>
            <w:r w:rsidRPr="0000301E">
              <w:rPr>
                <w:b/>
                <w:i/>
              </w:rPr>
              <w:t>decorrentes da melhoria do diagnóstico, do tratamento e dos cuidados</w:t>
            </w:r>
            <w:r w:rsidRPr="0000301E">
              <w:t>;</w:t>
            </w:r>
          </w:p>
        </w:tc>
      </w:tr>
    </w:tbl>
    <w:p w14:paraId="02CD6D9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DF2DD1B" w14:textId="77777777" w:rsidR="007021D5" w:rsidRPr="0000301E" w:rsidRDefault="007021D5" w:rsidP="007021D5">
      <w:r w:rsidRPr="0000301E">
        <w:rPr>
          <w:rStyle w:val="HideTWBExt"/>
        </w:rPr>
        <w:t>&lt;/Amend&gt;</w:t>
      </w:r>
    </w:p>
    <w:p w14:paraId="66142A2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293</w:t>
      </w:r>
      <w:r w:rsidRPr="0000301E">
        <w:rPr>
          <w:rStyle w:val="HideTWBExt"/>
        </w:rPr>
        <w:t>&lt;/NumAm&gt;</w:t>
      </w:r>
    </w:p>
    <w:p w14:paraId="2EA2B0D4" w14:textId="77777777" w:rsidR="007021D5" w:rsidRPr="0000301E" w:rsidRDefault="007021D5" w:rsidP="007021D5">
      <w:pPr>
        <w:pStyle w:val="NormalBold"/>
      </w:pPr>
      <w:r w:rsidRPr="0000301E">
        <w:rPr>
          <w:rStyle w:val="HideTWBExt"/>
          <w:b w:val="0"/>
        </w:rPr>
        <w:t>&lt;RepeatBlock-By&gt;&lt;Members&gt;</w:t>
      </w:r>
      <w:r w:rsidRPr="0000301E">
        <w:t>Ondřej Dostál</w:t>
      </w:r>
      <w:r w:rsidRPr="0000301E">
        <w:rPr>
          <w:rStyle w:val="HideTWBExt"/>
          <w:b w:val="0"/>
        </w:rPr>
        <w:t>&lt;/Members&gt;</w:t>
      </w:r>
    </w:p>
    <w:p w14:paraId="32667C80" w14:textId="77777777" w:rsidR="007021D5" w:rsidRPr="0000301E" w:rsidRDefault="007021D5" w:rsidP="007021D5">
      <w:pPr>
        <w:pStyle w:val="NormalBold"/>
      </w:pPr>
      <w:r w:rsidRPr="0000301E">
        <w:rPr>
          <w:rStyle w:val="HideTWBExt"/>
          <w:b w:val="0"/>
        </w:rPr>
        <w:t>&lt;/RepeatBlock-By&gt;</w:t>
      </w:r>
    </w:p>
    <w:p w14:paraId="20C2F8E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2D40E9C" w14:textId="390B563B" w:rsidR="007021D5" w:rsidRPr="0000301E" w:rsidRDefault="007021D5" w:rsidP="007021D5">
      <w:pPr>
        <w:pStyle w:val="NormalBold"/>
      </w:pPr>
      <w:r w:rsidRPr="0000301E">
        <w:rPr>
          <w:rStyle w:val="HideTWBExt"/>
        </w:rPr>
        <w:lastRenderedPageBreak/>
        <w:t>&lt;Article&gt;</w:t>
      </w:r>
      <w:r w:rsidRPr="0000301E">
        <w:t>N.º 37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27AEF2A" w14:textId="77777777" w:rsidTr="00597D26">
        <w:trPr>
          <w:trHeight w:hRule="exact" w:val="240"/>
          <w:jc w:val="center"/>
        </w:trPr>
        <w:tc>
          <w:tcPr>
            <w:tcW w:w="9752" w:type="dxa"/>
            <w:gridSpan w:val="2"/>
            <w:tcBorders>
              <w:top w:val="nil"/>
              <w:left w:val="nil"/>
              <w:bottom w:val="nil"/>
              <w:right w:val="nil"/>
            </w:tcBorders>
          </w:tcPr>
          <w:p w14:paraId="4C415C33" w14:textId="77777777" w:rsidR="007021D5" w:rsidRPr="0000301E" w:rsidRDefault="007021D5" w:rsidP="00597D26"/>
        </w:tc>
      </w:tr>
      <w:tr w:rsidR="007021D5" w:rsidRPr="0000301E" w14:paraId="503B636A" w14:textId="77777777" w:rsidTr="00597D26">
        <w:trPr>
          <w:trHeight w:val="240"/>
          <w:jc w:val="center"/>
        </w:trPr>
        <w:tc>
          <w:tcPr>
            <w:tcW w:w="4876" w:type="dxa"/>
            <w:tcBorders>
              <w:top w:val="nil"/>
              <w:left w:val="nil"/>
              <w:bottom w:val="nil"/>
              <w:right w:val="nil"/>
            </w:tcBorders>
          </w:tcPr>
          <w:p w14:paraId="4135E18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B1A6FAF" w14:textId="77777777" w:rsidR="007021D5" w:rsidRPr="0000301E" w:rsidRDefault="007021D5" w:rsidP="00597D26">
            <w:pPr>
              <w:pStyle w:val="AmColumnHeading"/>
            </w:pPr>
            <w:r w:rsidRPr="0000301E">
              <w:t>Alteração</w:t>
            </w:r>
          </w:p>
        </w:tc>
      </w:tr>
      <w:tr w:rsidR="007021D5" w:rsidRPr="0000301E" w14:paraId="2CCA8390" w14:textId="77777777" w:rsidTr="00597D26">
        <w:trPr>
          <w:jc w:val="center"/>
        </w:trPr>
        <w:tc>
          <w:tcPr>
            <w:tcW w:w="4876" w:type="dxa"/>
            <w:tcBorders>
              <w:top w:val="nil"/>
              <w:left w:val="nil"/>
              <w:bottom w:val="nil"/>
              <w:right w:val="nil"/>
            </w:tcBorders>
          </w:tcPr>
          <w:p w14:paraId="1161C75B" w14:textId="77777777" w:rsidR="007021D5" w:rsidRPr="0000301E" w:rsidRDefault="007021D5" w:rsidP="00597D26">
            <w:pPr>
              <w:pStyle w:val="Normal6a"/>
            </w:pPr>
          </w:p>
        </w:tc>
        <w:tc>
          <w:tcPr>
            <w:tcW w:w="4876" w:type="dxa"/>
            <w:tcBorders>
              <w:top w:val="nil"/>
              <w:left w:val="nil"/>
              <w:bottom w:val="nil"/>
              <w:right w:val="nil"/>
            </w:tcBorders>
          </w:tcPr>
          <w:p w14:paraId="6F29AC79" w14:textId="21F64823" w:rsidR="007021D5" w:rsidRPr="0000301E" w:rsidRDefault="007021D5" w:rsidP="00597D26">
            <w:pPr>
              <w:pStyle w:val="Normal6a"/>
            </w:pPr>
            <w:r w:rsidRPr="0000301E">
              <w:rPr>
                <w:b/>
                <w:i/>
              </w:rPr>
              <w:t>37</w:t>
            </w:r>
            <w:r w:rsidR="00FF10E8" w:rsidRPr="0000301E">
              <w:rPr>
                <w:b/>
                <w:i/>
              </w:rPr>
              <w:noBreakHyphen/>
            </w:r>
            <w:r w:rsidRPr="0000301E">
              <w:rPr>
                <w:b/>
                <w:i/>
              </w:rPr>
              <w:t>A.</w:t>
            </w:r>
            <w:r w:rsidRPr="0000301E">
              <w:tab/>
            </w:r>
            <w:r w:rsidRPr="0000301E">
              <w:rPr>
                <w:b/>
                <w:i/>
              </w:rPr>
              <w:t>Insta a Comissão e os Estados</w:t>
            </w:r>
            <w:r w:rsidR="00FF10E8" w:rsidRPr="0000301E">
              <w:rPr>
                <w:b/>
                <w:i/>
              </w:rPr>
              <w:noBreakHyphen/>
            </w:r>
            <w:r w:rsidRPr="0000301E">
              <w:rPr>
                <w:b/>
                <w:i/>
              </w:rPr>
              <w:t>Membros a reforçarem a cooperação com países terceiros no domínio das doenças raras, com vista à partilha dos ensinamentos retirados, ao intercâmbio de boas práticas, à promoção da investigação conjunta e da partilha de dados e ao reforço da colaboração em matéria de diagnóstico, tratamento e prestação de cuidados aos doentes, a fim de melhorar o acesso às terapias para doenças raras e reduzir as desigualdades para os doentes em todo o mundo;</w:t>
            </w:r>
          </w:p>
        </w:tc>
      </w:tr>
    </w:tbl>
    <w:p w14:paraId="7025EA7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9A128E0" w14:textId="77777777" w:rsidR="007021D5" w:rsidRPr="0000301E" w:rsidRDefault="007021D5" w:rsidP="007021D5">
      <w:r w:rsidRPr="0000301E">
        <w:rPr>
          <w:rStyle w:val="HideTWBExt"/>
        </w:rPr>
        <w:t>&lt;/Amend&gt;</w:t>
      </w:r>
    </w:p>
    <w:p w14:paraId="3A9CB3F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294</w:t>
      </w:r>
      <w:r w:rsidRPr="0000301E">
        <w:rPr>
          <w:rStyle w:val="HideTWBExt"/>
        </w:rPr>
        <w:t>&lt;/NumAm&gt;</w:t>
      </w:r>
    </w:p>
    <w:p w14:paraId="28B0C062"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1FD1252D" w14:textId="77777777" w:rsidR="007021D5" w:rsidRPr="0000301E" w:rsidRDefault="007021D5" w:rsidP="007021D5">
      <w:pPr>
        <w:pStyle w:val="NormalBold"/>
      </w:pPr>
      <w:r w:rsidRPr="0000301E">
        <w:rPr>
          <w:rStyle w:val="HideTWBExt"/>
          <w:b w:val="0"/>
        </w:rPr>
        <w:t>&lt;/RepeatBlock-By&gt;</w:t>
      </w:r>
    </w:p>
    <w:p w14:paraId="358C045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78E7084" w14:textId="4FC69E93" w:rsidR="007021D5" w:rsidRPr="0000301E" w:rsidRDefault="007021D5" w:rsidP="007021D5">
      <w:pPr>
        <w:pStyle w:val="NormalBold"/>
      </w:pPr>
      <w:r w:rsidRPr="0000301E">
        <w:rPr>
          <w:rStyle w:val="HideTWBExt"/>
        </w:rPr>
        <w:t>&lt;Article&gt;</w:t>
      </w:r>
      <w:r w:rsidRPr="0000301E">
        <w:t>N.º 37</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5468C5C" w14:textId="77777777" w:rsidTr="00597D26">
        <w:trPr>
          <w:trHeight w:hRule="exact" w:val="240"/>
          <w:jc w:val="center"/>
        </w:trPr>
        <w:tc>
          <w:tcPr>
            <w:tcW w:w="9752" w:type="dxa"/>
            <w:gridSpan w:val="2"/>
            <w:tcBorders>
              <w:top w:val="nil"/>
              <w:left w:val="nil"/>
              <w:bottom w:val="nil"/>
              <w:right w:val="nil"/>
            </w:tcBorders>
          </w:tcPr>
          <w:p w14:paraId="0E7F50AC" w14:textId="77777777" w:rsidR="007021D5" w:rsidRPr="0000301E" w:rsidRDefault="007021D5" w:rsidP="00597D26"/>
        </w:tc>
      </w:tr>
      <w:tr w:rsidR="007021D5" w:rsidRPr="0000301E" w14:paraId="73A223E4" w14:textId="77777777" w:rsidTr="00597D26">
        <w:trPr>
          <w:trHeight w:val="240"/>
          <w:jc w:val="center"/>
        </w:trPr>
        <w:tc>
          <w:tcPr>
            <w:tcW w:w="4876" w:type="dxa"/>
            <w:tcBorders>
              <w:top w:val="nil"/>
              <w:left w:val="nil"/>
              <w:bottom w:val="nil"/>
              <w:right w:val="nil"/>
            </w:tcBorders>
          </w:tcPr>
          <w:p w14:paraId="3E836FE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368B986" w14:textId="77777777" w:rsidR="007021D5" w:rsidRPr="0000301E" w:rsidRDefault="007021D5" w:rsidP="00597D26">
            <w:pPr>
              <w:pStyle w:val="AmColumnHeading"/>
            </w:pPr>
            <w:r w:rsidRPr="0000301E">
              <w:t>Alteração</w:t>
            </w:r>
          </w:p>
        </w:tc>
      </w:tr>
      <w:tr w:rsidR="007021D5" w:rsidRPr="0000301E" w14:paraId="57374615" w14:textId="77777777" w:rsidTr="00597D26">
        <w:trPr>
          <w:jc w:val="center"/>
        </w:trPr>
        <w:tc>
          <w:tcPr>
            <w:tcW w:w="4876" w:type="dxa"/>
            <w:tcBorders>
              <w:top w:val="nil"/>
              <w:left w:val="nil"/>
              <w:bottom w:val="nil"/>
              <w:right w:val="nil"/>
            </w:tcBorders>
          </w:tcPr>
          <w:p w14:paraId="2E47D658" w14:textId="77777777" w:rsidR="007021D5" w:rsidRPr="0000301E" w:rsidRDefault="007021D5" w:rsidP="00597D26">
            <w:pPr>
              <w:pStyle w:val="Normal6a"/>
            </w:pPr>
          </w:p>
        </w:tc>
        <w:tc>
          <w:tcPr>
            <w:tcW w:w="4876" w:type="dxa"/>
            <w:tcBorders>
              <w:top w:val="nil"/>
              <w:left w:val="nil"/>
              <w:bottom w:val="nil"/>
              <w:right w:val="nil"/>
            </w:tcBorders>
          </w:tcPr>
          <w:p w14:paraId="14F6B2D5" w14:textId="4F019014" w:rsidR="007021D5" w:rsidRPr="0000301E" w:rsidRDefault="007021D5" w:rsidP="00597D26">
            <w:pPr>
              <w:pStyle w:val="Normal6a"/>
            </w:pPr>
            <w:r w:rsidRPr="0000301E">
              <w:rPr>
                <w:b/>
                <w:i/>
              </w:rPr>
              <w:t>37</w:t>
            </w:r>
            <w:r w:rsidR="00FF10E8" w:rsidRPr="0000301E">
              <w:rPr>
                <w:b/>
                <w:i/>
              </w:rPr>
              <w:noBreakHyphen/>
            </w:r>
            <w:r w:rsidRPr="0000301E">
              <w:rPr>
                <w:b/>
                <w:i/>
              </w:rPr>
              <w:t>A.</w:t>
            </w:r>
            <w:r w:rsidRPr="0000301E">
              <w:tab/>
            </w:r>
            <w:r w:rsidRPr="0000301E">
              <w:rPr>
                <w:b/>
                <w:i/>
              </w:rPr>
              <w:t>Insta a Comissão a propor, e o Conselho a adotar, uma recomendação do Conselho sobre um plano de ação sobre as doenças raras;</w:t>
            </w:r>
          </w:p>
        </w:tc>
      </w:tr>
    </w:tbl>
    <w:p w14:paraId="7E88700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33E21DE" w14:textId="77777777" w:rsidR="007021D5" w:rsidRPr="0000301E" w:rsidRDefault="007021D5" w:rsidP="007021D5">
      <w:r w:rsidRPr="0000301E">
        <w:rPr>
          <w:rStyle w:val="HideTWBExt"/>
        </w:rPr>
        <w:t>&lt;/Amend&gt;</w:t>
      </w:r>
    </w:p>
    <w:p w14:paraId="60ED7AF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295</w:t>
      </w:r>
      <w:r w:rsidRPr="0000301E">
        <w:rPr>
          <w:rStyle w:val="HideTWBExt"/>
        </w:rPr>
        <w:t>&lt;/NumAm&gt;</w:t>
      </w:r>
    </w:p>
    <w:p w14:paraId="1193DF94" w14:textId="77777777" w:rsidR="007021D5" w:rsidRPr="0000301E" w:rsidRDefault="007021D5" w:rsidP="007021D5">
      <w:pPr>
        <w:pStyle w:val="NormalBold"/>
      </w:pPr>
      <w:r w:rsidRPr="0000301E">
        <w:rPr>
          <w:rStyle w:val="HideTWBExt"/>
          <w:b w:val="0"/>
        </w:rPr>
        <w:t>&lt;RepeatBlock-By&gt;&lt;Members&gt;</w:t>
      </w:r>
      <w:r w:rsidRPr="0000301E">
        <w:t>Giorgos Georgiou, Catarina Martins</w:t>
      </w:r>
      <w:r w:rsidRPr="0000301E">
        <w:rPr>
          <w:rStyle w:val="HideTWBExt"/>
          <w:b w:val="0"/>
        </w:rPr>
        <w:t>&lt;/Members&gt;</w:t>
      </w:r>
    </w:p>
    <w:p w14:paraId="70F4F5EC" w14:textId="77777777" w:rsidR="007021D5" w:rsidRPr="0000301E" w:rsidRDefault="007021D5" w:rsidP="007021D5">
      <w:pPr>
        <w:pStyle w:val="NormalBold"/>
      </w:pPr>
      <w:r w:rsidRPr="0000301E">
        <w:rPr>
          <w:rStyle w:val="HideTWBExt"/>
          <w:b w:val="0"/>
        </w:rPr>
        <w:t>&lt;/RepeatBlock-By&gt;</w:t>
      </w:r>
    </w:p>
    <w:p w14:paraId="008B51A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C925E6" w14:textId="67E9559E" w:rsidR="007021D5" w:rsidRPr="0000301E" w:rsidRDefault="007021D5" w:rsidP="007021D5">
      <w:pPr>
        <w:pStyle w:val="NormalBold"/>
      </w:pPr>
      <w:r w:rsidRPr="0000301E">
        <w:rPr>
          <w:rStyle w:val="HideTWBExt"/>
        </w:rPr>
        <w:t>&lt;Article&gt;</w:t>
      </w:r>
      <w:r w:rsidRPr="0000301E">
        <w:t>N.º 38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FAB01B8" w14:textId="77777777" w:rsidTr="00597D26">
        <w:trPr>
          <w:trHeight w:hRule="exact" w:val="240"/>
          <w:jc w:val="center"/>
        </w:trPr>
        <w:tc>
          <w:tcPr>
            <w:tcW w:w="9752" w:type="dxa"/>
            <w:gridSpan w:val="2"/>
            <w:tcBorders>
              <w:top w:val="nil"/>
              <w:left w:val="nil"/>
              <w:bottom w:val="nil"/>
              <w:right w:val="nil"/>
            </w:tcBorders>
          </w:tcPr>
          <w:p w14:paraId="6EBFD067" w14:textId="77777777" w:rsidR="007021D5" w:rsidRPr="0000301E" w:rsidRDefault="007021D5" w:rsidP="00597D26"/>
        </w:tc>
      </w:tr>
      <w:tr w:rsidR="007021D5" w:rsidRPr="0000301E" w14:paraId="6AE4A16C" w14:textId="77777777" w:rsidTr="00597D26">
        <w:trPr>
          <w:trHeight w:val="240"/>
          <w:jc w:val="center"/>
        </w:trPr>
        <w:tc>
          <w:tcPr>
            <w:tcW w:w="4876" w:type="dxa"/>
            <w:tcBorders>
              <w:top w:val="nil"/>
              <w:left w:val="nil"/>
              <w:bottom w:val="nil"/>
              <w:right w:val="nil"/>
            </w:tcBorders>
          </w:tcPr>
          <w:p w14:paraId="6E6DC4E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4271887" w14:textId="77777777" w:rsidR="007021D5" w:rsidRPr="0000301E" w:rsidRDefault="007021D5" w:rsidP="00597D26">
            <w:pPr>
              <w:pStyle w:val="AmColumnHeading"/>
            </w:pPr>
            <w:r w:rsidRPr="0000301E">
              <w:t>Alteração</w:t>
            </w:r>
          </w:p>
        </w:tc>
      </w:tr>
      <w:tr w:rsidR="007021D5" w:rsidRPr="0000301E" w14:paraId="2A1BD627" w14:textId="77777777" w:rsidTr="00597D26">
        <w:trPr>
          <w:jc w:val="center"/>
        </w:trPr>
        <w:tc>
          <w:tcPr>
            <w:tcW w:w="4876" w:type="dxa"/>
            <w:tcBorders>
              <w:top w:val="nil"/>
              <w:left w:val="nil"/>
              <w:bottom w:val="nil"/>
              <w:right w:val="nil"/>
            </w:tcBorders>
          </w:tcPr>
          <w:p w14:paraId="601196C8" w14:textId="77777777" w:rsidR="007021D5" w:rsidRPr="0000301E" w:rsidRDefault="007021D5" w:rsidP="00597D26">
            <w:pPr>
              <w:pStyle w:val="Normal6a"/>
            </w:pPr>
          </w:p>
        </w:tc>
        <w:tc>
          <w:tcPr>
            <w:tcW w:w="4876" w:type="dxa"/>
            <w:tcBorders>
              <w:top w:val="nil"/>
              <w:left w:val="nil"/>
              <w:bottom w:val="nil"/>
              <w:right w:val="nil"/>
            </w:tcBorders>
          </w:tcPr>
          <w:p w14:paraId="1DD25BE3" w14:textId="0327E915" w:rsidR="007021D5" w:rsidRPr="0000301E" w:rsidRDefault="007021D5" w:rsidP="00597D26">
            <w:pPr>
              <w:pStyle w:val="Normal6a"/>
            </w:pPr>
            <w:r w:rsidRPr="0000301E">
              <w:rPr>
                <w:b/>
                <w:i/>
              </w:rPr>
              <w:t>38</w:t>
            </w:r>
            <w:r w:rsidR="00FF10E8" w:rsidRPr="0000301E">
              <w:rPr>
                <w:b/>
                <w:i/>
              </w:rPr>
              <w:noBreakHyphen/>
            </w:r>
            <w:r w:rsidRPr="0000301E">
              <w:rPr>
                <w:b/>
                <w:i/>
              </w:rPr>
              <w:t>A.</w:t>
            </w:r>
            <w:r w:rsidRPr="0000301E">
              <w:tab/>
            </w:r>
            <w:r w:rsidRPr="0000301E">
              <w:rPr>
                <w:b/>
                <w:i/>
              </w:rPr>
              <w:t>Insta a Comissão a incluir no quadro financeiro plurianual pós</w:t>
            </w:r>
            <w:r w:rsidR="00FF10E8" w:rsidRPr="0000301E">
              <w:rPr>
                <w:b/>
                <w:i/>
              </w:rPr>
              <w:noBreakHyphen/>
            </w:r>
            <w:r w:rsidRPr="0000301E">
              <w:rPr>
                <w:b/>
                <w:i/>
              </w:rPr>
              <w:t xml:space="preserve">2027 </w:t>
            </w:r>
            <w:r w:rsidRPr="0000301E">
              <w:rPr>
                <w:b/>
                <w:i/>
              </w:rPr>
              <w:lastRenderedPageBreak/>
              <w:t>(2028</w:t>
            </w:r>
            <w:r w:rsidR="00FF10E8" w:rsidRPr="0000301E">
              <w:rPr>
                <w:b/>
                <w:i/>
              </w:rPr>
              <w:noBreakHyphen/>
            </w:r>
            <w:r w:rsidRPr="0000301E">
              <w:rPr>
                <w:b/>
                <w:i/>
              </w:rPr>
              <w:t>2034) um financiamento específico para apoiar os doentes com doenças raras e as respetivas famílias, a fim de assegurar o acesso ao tratamento para todos os doentes com doenças raras, e sobretudo os que apresentam necessidades médicas não satisfeitas, assegurando uma verdadeira solidariedade na União;</w:t>
            </w:r>
          </w:p>
        </w:tc>
      </w:tr>
    </w:tbl>
    <w:p w14:paraId="08F362F9"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C28A4E6" w14:textId="77777777" w:rsidR="007021D5" w:rsidRPr="0000301E" w:rsidRDefault="007021D5" w:rsidP="007021D5">
      <w:r w:rsidRPr="0000301E">
        <w:rPr>
          <w:rStyle w:val="HideTWBExt"/>
        </w:rPr>
        <w:t>&lt;/Amend&gt;</w:t>
      </w:r>
    </w:p>
    <w:p w14:paraId="6820DEC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296</w:t>
      </w:r>
      <w:r w:rsidRPr="0000301E">
        <w:rPr>
          <w:rStyle w:val="HideTWBExt"/>
        </w:rPr>
        <w:t>&lt;/NumAm&gt;</w:t>
      </w:r>
    </w:p>
    <w:p w14:paraId="500F9903"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016DF9AF" w14:textId="77777777" w:rsidR="007021D5" w:rsidRPr="0000301E" w:rsidRDefault="007021D5" w:rsidP="007021D5">
      <w:pPr>
        <w:pStyle w:val="NormalBold"/>
      </w:pPr>
      <w:r w:rsidRPr="0000301E">
        <w:rPr>
          <w:rStyle w:val="HideTWBExt"/>
          <w:b w:val="0"/>
        </w:rPr>
        <w:t>&lt;/RepeatBlock-By&gt;</w:t>
      </w:r>
    </w:p>
    <w:p w14:paraId="7310702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8AAC615" w14:textId="77777777" w:rsidR="007021D5" w:rsidRPr="0000301E" w:rsidRDefault="007021D5" w:rsidP="007021D5">
      <w:pPr>
        <w:pStyle w:val="NormalBold"/>
      </w:pPr>
      <w:r w:rsidRPr="0000301E">
        <w:rPr>
          <w:rStyle w:val="HideTWBExt"/>
        </w:rPr>
        <w:t>&lt;Article&gt;</w:t>
      </w:r>
      <w:r w:rsidRPr="0000301E">
        <w:t>Anexo I – parte A – recomendação 1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C95E00F" w14:textId="77777777" w:rsidTr="00597D26">
        <w:trPr>
          <w:trHeight w:hRule="exact" w:val="240"/>
          <w:jc w:val="center"/>
        </w:trPr>
        <w:tc>
          <w:tcPr>
            <w:tcW w:w="9752" w:type="dxa"/>
            <w:gridSpan w:val="2"/>
            <w:tcBorders>
              <w:top w:val="nil"/>
              <w:left w:val="nil"/>
              <w:bottom w:val="nil"/>
              <w:right w:val="nil"/>
            </w:tcBorders>
          </w:tcPr>
          <w:p w14:paraId="2A7DF111" w14:textId="77777777" w:rsidR="007021D5" w:rsidRPr="0000301E" w:rsidRDefault="007021D5" w:rsidP="00597D26"/>
        </w:tc>
      </w:tr>
      <w:tr w:rsidR="007021D5" w:rsidRPr="0000301E" w14:paraId="64D6D760" w14:textId="77777777" w:rsidTr="00597D26">
        <w:trPr>
          <w:trHeight w:val="240"/>
          <w:jc w:val="center"/>
        </w:trPr>
        <w:tc>
          <w:tcPr>
            <w:tcW w:w="4876" w:type="dxa"/>
            <w:tcBorders>
              <w:top w:val="nil"/>
              <w:left w:val="nil"/>
              <w:bottom w:val="nil"/>
              <w:right w:val="nil"/>
            </w:tcBorders>
          </w:tcPr>
          <w:p w14:paraId="5CC172D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45FA8AE" w14:textId="77777777" w:rsidR="007021D5" w:rsidRPr="0000301E" w:rsidRDefault="007021D5" w:rsidP="00597D26">
            <w:pPr>
              <w:pStyle w:val="AmColumnHeading"/>
            </w:pPr>
            <w:r w:rsidRPr="0000301E">
              <w:t>Alteração</w:t>
            </w:r>
          </w:p>
        </w:tc>
      </w:tr>
      <w:tr w:rsidR="007021D5" w:rsidRPr="0000301E" w14:paraId="397D1C8F" w14:textId="77777777" w:rsidTr="00597D26">
        <w:trPr>
          <w:jc w:val="center"/>
        </w:trPr>
        <w:tc>
          <w:tcPr>
            <w:tcW w:w="4876" w:type="dxa"/>
            <w:tcBorders>
              <w:top w:val="nil"/>
              <w:left w:val="nil"/>
              <w:bottom w:val="nil"/>
              <w:right w:val="nil"/>
            </w:tcBorders>
          </w:tcPr>
          <w:p w14:paraId="2111789C" w14:textId="77777777" w:rsidR="007021D5" w:rsidRPr="0000301E" w:rsidRDefault="007021D5" w:rsidP="00597D26">
            <w:pPr>
              <w:pStyle w:val="Normal6a"/>
            </w:pPr>
            <w:r w:rsidRPr="0000301E">
              <w:rPr>
                <w:b/>
                <w:i/>
              </w:rPr>
              <w:t>O Parlamento Europeu considera que o ato legislativo a adotar deve estabelecer um quadro de ação europeu abrangente e vinculativo sobre as doenças raras, com vista a combater a fragmentação, as desigualdades e as ineficiências no diagnóstico, no tratamento, na coordenação da investigação e nas infraestruturas de dados em toda a União.</w:t>
            </w:r>
          </w:p>
        </w:tc>
        <w:tc>
          <w:tcPr>
            <w:tcW w:w="4876" w:type="dxa"/>
            <w:tcBorders>
              <w:top w:val="nil"/>
              <w:left w:val="nil"/>
              <w:bottom w:val="nil"/>
              <w:right w:val="nil"/>
            </w:tcBorders>
          </w:tcPr>
          <w:p w14:paraId="364CC061" w14:textId="77777777" w:rsidR="007021D5" w:rsidRPr="0000301E" w:rsidRDefault="007021D5" w:rsidP="00597D26">
            <w:pPr>
              <w:pStyle w:val="Normal6a"/>
            </w:pPr>
            <w:r w:rsidRPr="0000301E">
              <w:rPr>
                <w:b/>
                <w:i/>
              </w:rPr>
              <w:t>Suprimido</w:t>
            </w:r>
          </w:p>
        </w:tc>
      </w:tr>
    </w:tbl>
    <w:p w14:paraId="0FBD733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71F8DF16" w14:textId="77777777" w:rsidR="007021D5" w:rsidRPr="0000301E" w:rsidRDefault="007021D5" w:rsidP="007021D5">
      <w:r w:rsidRPr="0000301E">
        <w:rPr>
          <w:rStyle w:val="HideTWBExt"/>
        </w:rPr>
        <w:t>&lt;/Amend&gt;</w:t>
      </w:r>
    </w:p>
    <w:p w14:paraId="5342B34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297</w:t>
      </w:r>
      <w:r w:rsidRPr="0000301E">
        <w:rPr>
          <w:rStyle w:val="HideTWBExt"/>
        </w:rPr>
        <w:t>&lt;/NumAm&gt;</w:t>
      </w:r>
    </w:p>
    <w:p w14:paraId="40E41A9C"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09DDA386" w14:textId="77777777" w:rsidR="007021D5" w:rsidRPr="0000301E" w:rsidRDefault="007021D5" w:rsidP="007021D5">
      <w:pPr>
        <w:pStyle w:val="NormalBold"/>
      </w:pPr>
      <w:r w:rsidRPr="0000301E">
        <w:rPr>
          <w:rStyle w:val="HideTWBExt"/>
          <w:b w:val="0"/>
        </w:rPr>
        <w:t>&lt;/RepeatBlock-By&gt;</w:t>
      </w:r>
    </w:p>
    <w:p w14:paraId="16D6FEC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0F913D9" w14:textId="77777777" w:rsidR="007021D5" w:rsidRPr="0000301E" w:rsidRDefault="007021D5" w:rsidP="007021D5">
      <w:pPr>
        <w:pStyle w:val="NormalBold"/>
      </w:pPr>
      <w:r w:rsidRPr="0000301E">
        <w:rPr>
          <w:rStyle w:val="HideTWBExt"/>
        </w:rPr>
        <w:t>&lt;Article&gt;</w:t>
      </w:r>
      <w:r w:rsidRPr="0000301E">
        <w:t>Anexo I – parte A – recomendação 1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D31E65E" w14:textId="77777777" w:rsidTr="00597D26">
        <w:trPr>
          <w:trHeight w:hRule="exact" w:val="240"/>
          <w:jc w:val="center"/>
        </w:trPr>
        <w:tc>
          <w:tcPr>
            <w:tcW w:w="9752" w:type="dxa"/>
            <w:gridSpan w:val="2"/>
            <w:tcBorders>
              <w:top w:val="nil"/>
              <w:left w:val="nil"/>
              <w:bottom w:val="nil"/>
              <w:right w:val="nil"/>
            </w:tcBorders>
          </w:tcPr>
          <w:p w14:paraId="7E7B59D3" w14:textId="77777777" w:rsidR="007021D5" w:rsidRPr="0000301E" w:rsidRDefault="007021D5" w:rsidP="00597D26"/>
        </w:tc>
      </w:tr>
      <w:tr w:rsidR="007021D5" w:rsidRPr="0000301E" w14:paraId="0CC91C46" w14:textId="77777777" w:rsidTr="00597D26">
        <w:trPr>
          <w:trHeight w:val="240"/>
          <w:jc w:val="center"/>
        </w:trPr>
        <w:tc>
          <w:tcPr>
            <w:tcW w:w="4876" w:type="dxa"/>
            <w:tcBorders>
              <w:top w:val="nil"/>
              <w:left w:val="nil"/>
              <w:bottom w:val="nil"/>
              <w:right w:val="nil"/>
            </w:tcBorders>
          </w:tcPr>
          <w:p w14:paraId="5E5F819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0FB1E61" w14:textId="77777777" w:rsidR="007021D5" w:rsidRPr="0000301E" w:rsidRDefault="007021D5" w:rsidP="00597D26">
            <w:pPr>
              <w:pStyle w:val="AmColumnHeading"/>
            </w:pPr>
            <w:r w:rsidRPr="0000301E">
              <w:t>Alteração</w:t>
            </w:r>
          </w:p>
        </w:tc>
      </w:tr>
      <w:tr w:rsidR="007021D5" w:rsidRPr="0000301E" w14:paraId="4E6BEFBC" w14:textId="77777777" w:rsidTr="00597D26">
        <w:trPr>
          <w:jc w:val="center"/>
        </w:trPr>
        <w:tc>
          <w:tcPr>
            <w:tcW w:w="4876" w:type="dxa"/>
            <w:tcBorders>
              <w:top w:val="nil"/>
              <w:left w:val="nil"/>
              <w:bottom w:val="nil"/>
              <w:right w:val="nil"/>
            </w:tcBorders>
          </w:tcPr>
          <w:p w14:paraId="1A4E6347" w14:textId="77777777" w:rsidR="007021D5" w:rsidRPr="0000301E" w:rsidRDefault="007021D5" w:rsidP="00597D26">
            <w:pPr>
              <w:pStyle w:val="Normal6a"/>
            </w:pPr>
            <w:r w:rsidRPr="0000301E">
              <w:t xml:space="preserve">O Parlamento Europeu considera que </w:t>
            </w:r>
            <w:r w:rsidRPr="0000301E">
              <w:rPr>
                <w:b/>
                <w:i/>
              </w:rPr>
              <w:t>o ato legislativo a adotar</w:t>
            </w:r>
            <w:r w:rsidRPr="0000301E">
              <w:t xml:space="preserve"> deve </w:t>
            </w:r>
            <w:r w:rsidRPr="0000301E">
              <w:rPr>
                <w:b/>
                <w:i/>
              </w:rPr>
              <w:t>estabelecer</w:t>
            </w:r>
            <w:r w:rsidRPr="0000301E">
              <w:t xml:space="preserve"> um quadro de ação europeu abrangente </w:t>
            </w:r>
            <w:r w:rsidRPr="0000301E">
              <w:rPr>
                <w:b/>
                <w:i/>
              </w:rPr>
              <w:t>e vinculativo</w:t>
            </w:r>
            <w:r w:rsidRPr="0000301E">
              <w:t xml:space="preserve"> sobre as doenças raras, com </w:t>
            </w:r>
            <w:r w:rsidRPr="0000301E">
              <w:lastRenderedPageBreak/>
              <w:t>vista a combater a fragmentação, as desigualdades e as ineficiências no diagnóstico, no tratamento, na coordenação da investigação e nas infraestruturas de dados em toda a União.</w:t>
            </w:r>
          </w:p>
        </w:tc>
        <w:tc>
          <w:tcPr>
            <w:tcW w:w="4876" w:type="dxa"/>
            <w:tcBorders>
              <w:top w:val="nil"/>
              <w:left w:val="nil"/>
              <w:bottom w:val="nil"/>
              <w:right w:val="nil"/>
            </w:tcBorders>
          </w:tcPr>
          <w:p w14:paraId="4C4356F6" w14:textId="77777777" w:rsidR="007021D5" w:rsidRPr="0000301E" w:rsidRDefault="007021D5" w:rsidP="00597D26">
            <w:pPr>
              <w:pStyle w:val="Normal6a"/>
            </w:pPr>
            <w:r w:rsidRPr="0000301E">
              <w:lastRenderedPageBreak/>
              <w:t xml:space="preserve">O Parlamento Europeu considera que </w:t>
            </w:r>
            <w:r w:rsidRPr="0000301E">
              <w:rPr>
                <w:b/>
                <w:i/>
              </w:rPr>
              <w:t>a Comissão</w:t>
            </w:r>
            <w:r w:rsidRPr="0000301E">
              <w:t xml:space="preserve"> deve </w:t>
            </w:r>
            <w:r w:rsidRPr="0000301E">
              <w:rPr>
                <w:b/>
                <w:i/>
              </w:rPr>
              <w:t xml:space="preserve">apresentar, sem demora injustificada, uma proposta de recomendação do Conselho na área das </w:t>
            </w:r>
            <w:r w:rsidRPr="0000301E">
              <w:rPr>
                <w:b/>
                <w:i/>
              </w:rPr>
              <w:lastRenderedPageBreak/>
              <w:t>doenças raras, que estabeleça</w:t>
            </w:r>
            <w:r w:rsidRPr="0000301E">
              <w:t xml:space="preserve"> um quadro de ação europeu abrangente sobre as doenças raras, com vista a combater a fragmentação, as desigualdades e as ineficiências no diagnóstico, no tratamento, na coordenação da investigação e nas infraestruturas de dados em toda a União.</w:t>
            </w:r>
          </w:p>
        </w:tc>
      </w:tr>
    </w:tbl>
    <w:p w14:paraId="1DD8ED5E"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6170278" w14:textId="77777777" w:rsidR="007021D5" w:rsidRPr="0000301E" w:rsidRDefault="007021D5" w:rsidP="007021D5">
      <w:r w:rsidRPr="0000301E">
        <w:rPr>
          <w:rStyle w:val="HideTWBExt"/>
        </w:rPr>
        <w:t>&lt;/Amend&gt;</w:t>
      </w:r>
    </w:p>
    <w:p w14:paraId="39382D9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298</w:t>
      </w:r>
      <w:r w:rsidRPr="0000301E">
        <w:rPr>
          <w:rStyle w:val="HideTWBExt"/>
        </w:rPr>
        <w:t>&lt;/NumAm&gt;</w:t>
      </w:r>
    </w:p>
    <w:p w14:paraId="3B391F31" w14:textId="25E261F7"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w:t>
      </w:r>
      <w:r w:rsidRPr="0000301E">
        <w:rPr>
          <w:rStyle w:val="HideTWBExt"/>
          <w:b w:val="0"/>
        </w:rPr>
        <w:t>&lt;/Members&gt;</w:t>
      </w:r>
    </w:p>
    <w:p w14:paraId="196E7CE2" w14:textId="77777777" w:rsidR="007021D5" w:rsidRPr="0000301E" w:rsidRDefault="007021D5" w:rsidP="007021D5">
      <w:pPr>
        <w:pStyle w:val="NormalBold"/>
      </w:pPr>
      <w:r w:rsidRPr="0000301E">
        <w:rPr>
          <w:rStyle w:val="HideTWBExt"/>
          <w:b w:val="0"/>
        </w:rPr>
        <w:t>&lt;/RepeatBlock-By&gt;</w:t>
      </w:r>
    </w:p>
    <w:p w14:paraId="3EB9BB0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48B59C" w14:textId="77777777" w:rsidR="007021D5" w:rsidRPr="0000301E" w:rsidRDefault="007021D5" w:rsidP="007021D5">
      <w:pPr>
        <w:pStyle w:val="NormalBold"/>
      </w:pPr>
      <w:r w:rsidRPr="0000301E">
        <w:rPr>
          <w:rStyle w:val="HideTWBExt"/>
        </w:rPr>
        <w:t>&lt;Article&gt;</w:t>
      </w:r>
      <w:r w:rsidRPr="0000301E">
        <w:t>Anexo I – parte A – recomendação 1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40C0F53" w14:textId="77777777" w:rsidTr="00597D26">
        <w:trPr>
          <w:trHeight w:hRule="exact" w:val="240"/>
          <w:jc w:val="center"/>
        </w:trPr>
        <w:tc>
          <w:tcPr>
            <w:tcW w:w="9752" w:type="dxa"/>
            <w:gridSpan w:val="2"/>
            <w:tcBorders>
              <w:top w:val="nil"/>
              <w:left w:val="nil"/>
              <w:bottom w:val="nil"/>
              <w:right w:val="nil"/>
            </w:tcBorders>
          </w:tcPr>
          <w:p w14:paraId="5E6C191B" w14:textId="77777777" w:rsidR="007021D5" w:rsidRPr="0000301E" w:rsidRDefault="007021D5" w:rsidP="00597D26"/>
        </w:tc>
      </w:tr>
      <w:tr w:rsidR="007021D5" w:rsidRPr="0000301E" w14:paraId="6359088C" w14:textId="77777777" w:rsidTr="00597D26">
        <w:trPr>
          <w:trHeight w:val="240"/>
          <w:jc w:val="center"/>
        </w:trPr>
        <w:tc>
          <w:tcPr>
            <w:tcW w:w="4876" w:type="dxa"/>
            <w:tcBorders>
              <w:top w:val="nil"/>
              <w:left w:val="nil"/>
              <w:bottom w:val="nil"/>
              <w:right w:val="nil"/>
            </w:tcBorders>
          </w:tcPr>
          <w:p w14:paraId="0DB4E04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F0D112E" w14:textId="77777777" w:rsidR="007021D5" w:rsidRPr="0000301E" w:rsidRDefault="007021D5" w:rsidP="00597D26">
            <w:pPr>
              <w:pStyle w:val="AmColumnHeading"/>
            </w:pPr>
            <w:r w:rsidRPr="0000301E">
              <w:t>Alteração</w:t>
            </w:r>
          </w:p>
        </w:tc>
      </w:tr>
      <w:tr w:rsidR="007021D5" w:rsidRPr="0000301E" w14:paraId="59110F9B" w14:textId="77777777" w:rsidTr="00597D26">
        <w:trPr>
          <w:jc w:val="center"/>
        </w:trPr>
        <w:tc>
          <w:tcPr>
            <w:tcW w:w="4876" w:type="dxa"/>
            <w:tcBorders>
              <w:top w:val="nil"/>
              <w:left w:val="nil"/>
              <w:bottom w:val="nil"/>
              <w:right w:val="nil"/>
            </w:tcBorders>
          </w:tcPr>
          <w:p w14:paraId="69A9BFFE" w14:textId="77777777" w:rsidR="007021D5" w:rsidRPr="0000301E" w:rsidRDefault="007021D5" w:rsidP="00597D26">
            <w:pPr>
              <w:pStyle w:val="Normal6a"/>
            </w:pPr>
            <w:r w:rsidRPr="0000301E">
              <w:t>O Parlamento Europeu considera que o ato legislativo a adotar deve estabelecer um quadro de ação europeu abrangente e vinculativo sobre as doenças raras, com vista a combater a fragmentação, as desigualdades e as ineficiências no diagnóstico, no tratamento, na coordenação da investigação e nas infraestruturas de dados em toda a União.</w:t>
            </w:r>
          </w:p>
        </w:tc>
        <w:tc>
          <w:tcPr>
            <w:tcW w:w="4876" w:type="dxa"/>
            <w:tcBorders>
              <w:top w:val="nil"/>
              <w:left w:val="nil"/>
              <w:bottom w:val="nil"/>
              <w:right w:val="nil"/>
            </w:tcBorders>
          </w:tcPr>
          <w:p w14:paraId="30376B03" w14:textId="20133F9D" w:rsidR="007021D5" w:rsidRPr="0000301E" w:rsidRDefault="007021D5" w:rsidP="00597D26">
            <w:pPr>
              <w:pStyle w:val="Normal6a"/>
            </w:pPr>
            <w:r w:rsidRPr="0000301E">
              <w:t>O Parlamento Europeu considera que o ato legislativo a adotar deve estabelecer um quadro de ação europeu abrangente</w:t>
            </w:r>
            <w:r w:rsidRPr="0000301E">
              <w:rPr>
                <w:b/>
                <w:i/>
              </w:rPr>
              <w:t>, coordenado</w:t>
            </w:r>
            <w:r w:rsidRPr="0000301E">
              <w:t xml:space="preserve"> e </w:t>
            </w:r>
            <w:r w:rsidRPr="0000301E">
              <w:rPr>
                <w:b/>
                <w:i/>
              </w:rPr>
              <w:t>não</w:t>
            </w:r>
            <w:r w:rsidRPr="0000301E">
              <w:t xml:space="preserve"> vinculativo sobre as doenças raras, </w:t>
            </w:r>
            <w:r w:rsidRPr="0000301E">
              <w:rPr>
                <w:b/>
                <w:i/>
              </w:rPr>
              <w:t>baseado na cooperação entre os Estados</w:t>
            </w:r>
            <w:r w:rsidR="00FF10E8" w:rsidRPr="0000301E">
              <w:rPr>
                <w:b/>
                <w:i/>
              </w:rPr>
              <w:noBreakHyphen/>
            </w:r>
            <w:r w:rsidRPr="0000301E">
              <w:rPr>
                <w:b/>
                <w:i/>
              </w:rPr>
              <w:t>Membros,</w:t>
            </w:r>
            <w:r w:rsidRPr="0000301E">
              <w:t xml:space="preserve"> com vista a combater a fragmentação, as desigualdades e as ineficiências no diagnóstico, no tratamento, na coordenação da investigação e nas infraestruturas de dados em toda a União.</w:t>
            </w:r>
          </w:p>
        </w:tc>
      </w:tr>
    </w:tbl>
    <w:p w14:paraId="7E908C0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586613" w14:textId="77777777" w:rsidR="007021D5" w:rsidRPr="0000301E" w:rsidRDefault="007021D5" w:rsidP="007021D5">
      <w:r w:rsidRPr="0000301E">
        <w:rPr>
          <w:rStyle w:val="HideTWBExt"/>
        </w:rPr>
        <w:t>&lt;/Amend&gt;</w:t>
      </w:r>
    </w:p>
    <w:p w14:paraId="1E6A67C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299</w:t>
      </w:r>
      <w:r w:rsidRPr="0000301E">
        <w:rPr>
          <w:rStyle w:val="HideTWBExt"/>
        </w:rPr>
        <w:t>&lt;/NumAm&gt;</w:t>
      </w:r>
    </w:p>
    <w:p w14:paraId="731CE63B" w14:textId="3F736605"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36B95F91" w14:textId="77777777" w:rsidR="007021D5" w:rsidRPr="0000301E" w:rsidRDefault="007021D5" w:rsidP="007021D5">
      <w:pPr>
        <w:pStyle w:val="NormalBold"/>
      </w:pPr>
      <w:r w:rsidRPr="0000301E">
        <w:rPr>
          <w:rStyle w:val="HideTWBExt"/>
          <w:b w:val="0"/>
        </w:rPr>
        <w:t>&lt;/RepeatBlock-By&gt;</w:t>
      </w:r>
    </w:p>
    <w:p w14:paraId="00941A8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CC9EF74" w14:textId="77777777" w:rsidR="007021D5" w:rsidRPr="0000301E" w:rsidRDefault="007021D5" w:rsidP="007021D5">
      <w:pPr>
        <w:pStyle w:val="NormalBold"/>
      </w:pPr>
      <w:r w:rsidRPr="0000301E">
        <w:rPr>
          <w:rStyle w:val="HideTWBExt"/>
        </w:rPr>
        <w:t>&lt;Article&gt;</w:t>
      </w:r>
      <w:r w:rsidRPr="0000301E">
        <w:t>Anexo I – parte A – recomendação 1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12964C1" w14:textId="77777777" w:rsidTr="00597D26">
        <w:trPr>
          <w:trHeight w:hRule="exact" w:val="240"/>
          <w:jc w:val="center"/>
        </w:trPr>
        <w:tc>
          <w:tcPr>
            <w:tcW w:w="9752" w:type="dxa"/>
            <w:gridSpan w:val="2"/>
            <w:tcBorders>
              <w:top w:val="nil"/>
              <w:left w:val="nil"/>
              <w:bottom w:val="nil"/>
              <w:right w:val="nil"/>
            </w:tcBorders>
          </w:tcPr>
          <w:p w14:paraId="79F40324" w14:textId="77777777" w:rsidR="007021D5" w:rsidRPr="0000301E" w:rsidRDefault="007021D5" w:rsidP="00597D26"/>
        </w:tc>
      </w:tr>
      <w:tr w:rsidR="007021D5" w:rsidRPr="0000301E" w14:paraId="1718F33B" w14:textId="77777777" w:rsidTr="00597D26">
        <w:trPr>
          <w:trHeight w:val="240"/>
          <w:jc w:val="center"/>
        </w:trPr>
        <w:tc>
          <w:tcPr>
            <w:tcW w:w="4876" w:type="dxa"/>
            <w:tcBorders>
              <w:top w:val="nil"/>
              <w:left w:val="nil"/>
              <w:bottom w:val="nil"/>
              <w:right w:val="nil"/>
            </w:tcBorders>
          </w:tcPr>
          <w:p w14:paraId="4C0B108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F85479B" w14:textId="77777777" w:rsidR="007021D5" w:rsidRPr="0000301E" w:rsidRDefault="007021D5" w:rsidP="00597D26">
            <w:pPr>
              <w:pStyle w:val="AmColumnHeading"/>
            </w:pPr>
            <w:r w:rsidRPr="0000301E">
              <w:t>Alteração</w:t>
            </w:r>
          </w:p>
        </w:tc>
      </w:tr>
      <w:tr w:rsidR="007021D5" w:rsidRPr="0000301E" w14:paraId="60353DAF" w14:textId="77777777" w:rsidTr="00597D26">
        <w:trPr>
          <w:jc w:val="center"/>
        </w:trPr>
        <w:tc>
          <w:tcPr>
            <w:tcW w:w="4876" w:type="dxa"/>
            <w:tcBorders>
              <w:top w:val="nil"/>
              <w:left w:val="nil"/>
              <w:bottom w:val="nil"/>
              <w:right w:val="nil"/>
            </w:tcBorders>
          </w:tcPr>
          <w:p w14:paraId="3337E3D1" w14:textId="77777777" w:rsidR="007021D5" w:rsidRPr="0000301E" w:rsidRDefault="007021D5" w:rsidP="00597D26">
            <w:pPr>
              <w:pStyle w:val="Normal6a"/>
            </w:pPr>
            <w:r w:rsidRPr="0000301E">
              <w:t xml:space="preserve">O Parlamento Europeu considera que o ato legislativo a adotar deve estabelecer um quadro de ação europeu abrangente e vinculativo sobre as doenças raras, com </w:t>
            </w:r>
            <w:r w:rsidRPr="0000301E">
              <w:lastRenderedPageBreak/>
              <w:t>vista a combater a fragmentação, as desigualdades e as ineficiências no diagnóstico, no tratamento, na coordenação da investigação e nas infraestruturas de dados em toda a União.</w:t>
            </w:r>
          </w:p>
        </w:tc>
        <w:tc>
          <w:tcPr>
            <w:tcW w:w="4876" w:type="dxa"/>
            <w:tcBorders>
              <w:top w:val="nil"/>
              <w:left w:val="nil"/>
              <w:bottom w:val="nil"/>
              <w:right w:val="nil"/>
            </w:tcBorders>
          </w:tcPr>
          <w:p w14:paraId="022BAA69" w14:textId="77777777" w:rsidR="007021D5" w:rsidRPr="0000301E" w:rsidRDefault="007021D5" w:rsidP="00597D26">
            <w:pPr>
              <w:pStyle w:val="Normal6a"/>
            </w:pPr>
            <w:r w:rsidRPr="0000301E">
              <w:lastRenderedPageBreak/>
              <w:t xml:space="preserve">O Parlamento Europeu considera que o ato legislativo a adotar deve estabelecer um quadro de ação europeu abrangente e vinculativo sobre as doenças raras, com </w:t>
            </w:r>
            <w:r w:rsidRPr="0000301E">
              <w:lastRenderedPageBreak/>
              <w:t xml:space="preserve">vista a </w:t>
            </w:r>
            <w:r w:rsidRPr="0000301E">
              <w:rPr>
                <w:b/>
                <w:i/>
              </w:rPr>
              <w:t>fazer face à questão do volume de doentes e dados e a</w:t>
            </w:r>
            <w:r w:rsidRPr="0000301E">
              <w:t xml:space="preserve"> combater a fragmentação, as desigualdades e as ineficiências no diagnóstico, no tratamento, na coordenação da investigação e nas infraestruturas de dados em toda a União.</w:t>
            </w:r>
          </w:p>
        </w:tc>
      </w:tr>
    </w:tbl>
    <w:p w14:paraId="758C3D9D"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024951E" w14:textId="77777777" w:rsidR="007021D5" w:rsidRPr="0000301E" w:rsidRDefault="007021D5" w:rsidP="007021D5">
      <w:r w:rsidRPr="0000301E">
        <w:rPr>
          <w:rStyle w:val="HideTWBExt"/>
        </w:rPr>
        <w:t>&lt;/Amend&gt;</w:t>
      </w:r>
    </w:p>
    <w:p w14:paraId="580616B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300</w:t>
      </w:r>
      <w:r w:rsidRPr="0000301E">
        <w:rPr>
          <w:rStyle w:val="HideTWBExt"/>
        </w:rPr>
        <w:t>&lt;/NumAm&gt;</w:t>
      </w:r>
    </w:p>
    <w:p w14:paraId="7CA1B427"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2894848" w14:textId="77777777" w:rsidR="007021D5" w:rsidRPr="0000301E" w:rsidRDefault="007021D5" w:rsidP="007021D5">
      <w:pPr>
        <w:pStyle w:val="NormalBold"/>
      </w:pPr>
      <w:r w:rsidRPr="0000301E">
        <w:rPr>
          <w:rStyle w:val="HideTWBExt"/>
          <w:b w:val="0"/>
        </w:rPr>
        <w:t>&lt;/RepeatBlock-By&gt;</w:t>
      </w:r>
    </w:p>
    <w:p w14:paraId="47A6E5C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8C99AD1" w14:textId="77777777" w:rsidR="007021D5" w:rsidRPr="0000301E" w:rsidRDefault="007021D5" w:rsidP="007021D5">
      <w:pPr>
        <w:pStyle w:val="NormalBold"/>
      </w:pPr>
      <w:r w:rsidRPr="0000301E">
        <w:rPr>
          <w:rStyle w:val="HideTWBExt"/>
        </w:rPr>
        <w:t>&lt;Article&gt;</w:t>
      </w:r>
      <w:r w:rsidRPr="0000301E">
        <w:t>Anexo I – parte A – recomendação 1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1873556" w14:textId="77777777" w:rsidTr="00597D26">
        <w:trPr>
          <w:trHeight w:hRule="exact" w:val="240"/>
          <w:jc w:val="center"/>
        </w:trPr>
        <w:tc>
          <w:tcPr>
            <w:tcW w:w="9752" w:type="dxa"/>
            <w:gridSpan w:val="2"/>
            <w:tcBorders>
              <w:top w:val="nil"/>
              <w:left w:val="nil"/>
              <w:bottom w:val="nil"/>
              <w:right w:val="nil"/>
            </w:tcBorders>
          </w:tcPr>
          <w:p w14:paraId="1945457B" w14:textId="77777777" w:rsidR="007021D5" w:rsidRPr="0000301E" w:rsidRDefault="007021D5" w:rsidP="00597D26"/>
        </w:tc>
      </w:tr>
      <w:tr w:rsidR="007021D5" w:rsidRPr="0000301E" w14:paraId="44395948" w14:textId="77777777" w:rsidTr="00597D26">
        <w:trPr>
          <w:trHeight w:val="240"/>
          <w:jc w:val="center"/>
        </w:trPr>
        <w:tc>
          <w:tcPr>
            <w:tcW w:w="4876" w:type="dxa"/>
            <w:tcBorders>
              <w:top w:val="nil"/>
              <w:left w:val="nil"/>
              <w:bottom w:val="nil"/>
              <w:right w:val="nil"/>
            </w:tcBorders>
          </w:tcPr>
          <w:p w14:paraId="0B15D9D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051FBE5" w14:textId="77777777" w:rsidR="007021D5" w:rsidRPr="0000301E" w:rsidRDefault="007021D5" w:rsidP="00597D26">
            <w:pPr>
              <w:pStyle w:val="AmColumnHeading"/>
            </w:pPr>
            <w:r w:rsidRPr="0000301E">
              <w:t>Alteração</w:t>
            </w:r>
          </w:p>
        </w:tc>
      </w:tr>
      <w:tr w:rsidR="007021D5" w:rsidRPr="0000301E" w14:paraId="6D3F1BBA" w14:textId="77777777" w:rsidTr="00597D26">
        <w:trPr>
          <w:jc w:val="center"/>
        </w:trPr>
        <w:tc>
          <w:tcPr>
            <w:tcW w:w="4876" w:type="dxa"/>
            <w:tcBorders>
              <w:top w:val="nil"/>
              <w:left w:val="nil"/>
              <w:bottom w:val="nil"/>
              <w:right w:val="nil"/>
            </w:tcBorders>
          </w:tcPr>
          <w:p w14:paraId="6722F7DF" w14:textId="77777777" w:rsidR="007021D5" w:rsidRPr="0000301E" w:rsidRDefault="007021D5" w:rsidP="00597D26">
            <w:pPr>
              <w:pStyle w:val="Normal6a"/>
            </w:pPr>
            <w:r w:rsidRPr="0000301E">
              <w:t xml:space="preserve">O Parlamento Europeu considera que </w:t>
            </w:r>
            <w:r w:rsidRPr="0000301E">
              <w:rPr>
                <w:b/>
                <w:i/>
              </w:rPr>
              <w:t>o ato legislativo</w:t>
            </w:r>
            <w:r w:rsidRPr="0000301E">
              <w:t xml:space="preserve"> a adotar deve estabelecer um quadro de ação europeu abrangente e vinculativo sobre as doenças raras, com vista a combater a fragmentação, as desigualdades e as ineficiências no diagnóstico, no tratamento, na coordenação da investigação e nas infraestruturas de dados em toda a União.</w:t>
            </w:r>
          </w:p>
        </w:tc>
        <w:tc>
          <w:tcPr>
            <w:tcW w:w="4876" w:type="dxa"/>
            <w:tcBorders>
              <w:top w:val="nil"/>
              <w:left w:val="nil"/>
              <w:bottom w:val="nil"/>
              <w:right w:val="nil"/>
            </w:tcBorders>
          </w:tcPr>
          <w:p w14:paraId="438C0240" w14:textId="77777777" w:rsidR="007021D5" w:rsidRPr="0000301E" w:rsidRDefault="007021D5" w:rsidP="00597D26">
            <w:pPr>
              <w:pStyle w:val="Normal6a"/>
            </w:pPr>
            <w:r w:rsidRPr="0000301E">
              <w:t xml:space="preserve">O Parlamento Europeu considera que </w:t>
            </w:r>
            <w:r w:rsidRPr="0000301E">
              <w:rPr>
                <w:b/>
                <w:i/>
              </w:rPr>
              <w:t>a recomendação</w:t>
            </w:r>
            <w:r w:rsidRPr="0000301E">
              <w:t xml:space="preserve"> a adotar deve estabelecer um quadro de ação europeu abrangente e vinculativo sobre as doenças raras, com vista a combater a fragmentação, as desigualdades e as ineficiências no diagnóstico, no tratamento, na coordenação da investigação e nas infraestruturas de dados em toda a União.</w:t>
            </w:r>
          </w:p>
        </w:tc>
      </w:tr>
    </w:tbl>
    <w:p w14:paraId="29179D8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A03916D" w14:textId="77777777" w:rsidR="007021D5" w:rsidRPr="0000301E" w:rsidRDefault="007021D5" w:rsidP="007021D5">
      <w:r w:rsidRPr="0000301E">
        <w:rPr>
          <w:rStyle w:val="HideTWBExt"/>
        </w:rPr>
        <w:t>&lt;/Amend&gt;</w:t>
      </w:r>
    </w:p>
    <w:p w14:paraId="78CC12C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301</w:t>
      </w:r>
      <w:r w:rsidRPr="0000301E">
        <w:rPr>
          <w:rStyle w:val="HideTWBExt"/>
        </w:rPr>
        <w:t>&lt;/NumAm&gt;</w:t>
      </w:r>
    </w:p>
    <w:p w14:paraId="47FA09BB"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5E541AE1" w14:textId="77777777" w:rsidR="007021D5" w:rsidRPr="0000301E" w:rsidRDefault="007021D5" w:rsidP="007021D5">
      <w:pPr>
        <w:pStyle w:val="NormalBold"/>
      </w:pPr>
      <w:r w:rsidRPr="0000301E">
        <w:rPr>
          <w:rStyle w:val="HideTWBExt"/>
          <w:b w:val="0"/>
        </w:rPr>
        <w:t>&lt;/RepeatBlock-By&gt;</w:t>
      </w:r>
    </w:p>
    <w:p w14:paraId="5B9822A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7700C4" w14:textId="77777777" w:rsidR="007021D5" w:rsidRPr="0000301E" w:rsidRDefault="007021D5" w:rsidP="007021D5">
      <w:pPr>
        <w:pStyle w:val="NormalBold"/>
      </w:pPr>
      <w:r w:rsidRPr="0000301E">
        <w:rPr>
          <w:rStyle w:val="HideTWBExt"/>
        </w:rPr>
        <w:t>&lt;Article&gt;</w:t>
      </w:r>
      <w:r w:rsidRPr="0000301E">
        <w:t>Anexo I – parte A – recomendação 1 – parágrafo 2 – parte introdutória</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EA2F1A4" w14:textId="77777777" w:rsidTr="00597D26">
        <w:trPr>
          <w:trHeight w:hRule="exact" w:val="240"/>
          <w:jc w:val="center"/>
        </w:trPr>
        <w:tc>
          <w:tcPr>
            <w:tcW w:w="9752" w:type="dxa"/>
            <w:gridSpan w:val="2"/>
            <w:tcBorders>
              <w:top w:val="nil"/>
              <w:left w:val="nil"/>
              <w:bottom w:val="nil"/>
              <w:right w:val="nil"/>
            </w:tcBorders>
          </w:tcPr>
          <w:p w14:paraId="4E6548B4" w14:textId="77777777" w:rsidR="007021D5" w:rsidRPr="0000301E" w:rsidRDefault="007021D5" w:rsidP="00597D26"/>
        </w:tc>
      </w:tr>
      <w:tr w:rsidR="007021D5" w:rsidRPr="0000301E" w14:paraId="731B21DF" w14:textId="77777777" w:rsidTr="00597D26">
        <w:trPr>
          <w:trHeight w:val="240"/>
          <w:jc w:val="center"/>
        </w:trPr>
        <w:tc>
          <w:tcPr>
            <w:tcW w:w="4876" w:type="dxa"/>
            <w:tcBorders>
              <w:top w:val="nil"/>
              <w:left w:val="nil"/>
              <w:bottom w:val="nil"/>
              <w:right w:val="nil"/>
            </w:tcBorders>
          </w:tcPr>
          <w:p w14:paraId="6C1CE8A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C166B32" w14:textId="77777777" w:rsidR="007021D5" w:rsidRPr="0000301E" w:rsidRDefault="007021D5" w:rsidP="00597D26">
            <w:pPr>
              <w:pStyle w:val="AmColumnHeading"/>
            </w:pPr>
            <w:r w:rsidRPr="0000301E">
              <w:t>Alteração</w:t>
            </w:r>
          </w:p>
        </w:tc>
      </w:tr>
      <w:tr w:rsidR="007021D5" w:rsidRPr="0000301E" w14:paraId="1870BD84" w14:textId="77777777" w:rsidTr="00597D26">
        <w:trPr>
          <w:jc w:val="center"/>
        </w:trPr>
        <w:tc>
          <w:tcPr>
            <w:tcW w:w="4876" w:type="dxa"/>
            <w:tcBorders>
              <w:top w:val="nil"/>
              <w:left w:val="nil"/>
              <w:bottom w:val="nil"/>
              <w:right w:val="nil"/>
            </w:tcBorders>
          </w:tcPr>
          <w:p w14:paraId="72EF5781" w14:textId="77777777" w:rsidR="007021D5" w:rsidRPr="0000301E" w:rsidRDefault="007021D5" w:rsidP="00597D26">
            <w:pPr>
              <w:pStyle w:val="Normal6a"/>
            </w:pPr>
            <w:r w:rsidRPr="0000301E">
              <w:t xml:space="preserve">O Parlamento Europeu entende que </w:t>
            </w:r>
            <w:r w:rsidRPr="0000301E">
              <w:rPr>
                <w:b/>
                <w:i/>
              </w:rPr>
              <w:t>o ato legislativo</w:t>
            </w:r>
            <w:r w:rsidRPr="0000301E">
              <w:t xml:space="preserve"> a adotar deve:</w:t>
            </w:r>
          </w:p>
        </w:tc>
        <w:tc>
          <w:tcPr>
            <w:tcW w:w="4876" w:type="dxa"/>
            <w:tcBorders>
              <w:top w:val="nil"/>
              <w:left w:val="nil"/>
              <w:bottom w:val="nil"/>
              <w:right w:val="nil"/>
            </w:tcBorders>
          </w:tcPr>
          <w:p w14:paraId="62FCD47D" w14:textId="77777777" w:rsidR="007021D5" w:rsidRPr="0000301E" w:rsidRDefault="007021D5" w:rsidP="00597D26">
            <w:pPr>
              <w:pStyle w:val="Normal6a"/>
            </w:pPr>
            <w:r w:rsidRPr="0000301E">
              <w:t xml:space="preserve">O Parlamento Europeu entende que </w:t>
            </w:r>
            <w:r w:rsidRPr="0000301E">
              <w:rPr>
                <w:b/>
                <w:i/>
              </w:rPr>
              <w:t>a recomendação</w:t>
            </w:r>
            <w:r w:rsidRPr="0000301E">
              <w:t xml:space="preserve"> a adotar deve:</w:t>
            </w:r>
          </w:p>
        </w:tc>
      </w:tr>
    </w:tbl>
    <w:p w14:paraId="38233F5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B415335" w14:textId="77777777" w:rsidR="007021D5" w:rsidRPr="0000301E" w:rsidRDefault="007021D5" w:rsidP="007021D5">
      <w:r w:rsidRPr="0000301E">
        <w:rPr>
          <w:rStyle w:val="HideTWBExt"/>
        </w:rPr>
        <w:t>&lt;/Amend&gt;</w:t>
      </w:r>
    </w:p>
    <w:p w14:paraId="15F3A9C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302</w:t>
      </w:r>
      <w:r w:rsidRPr="0000301E">
        <w:rPr>
          <w:rStyle w:val="HideTWBExt"/>
        </w:rPr>
        <w:t>&lt;/NumAm&gt;</w:t>
      </w:r>
    </w:p>
    <w:p w14:paraId="3FC5B42D" w14:textId="77777777" w:rsidR="007021D5" w:rsidRPr="0000301E" w:rsidRDefault="007021D5" w:rsidP="007021D5">
      <w:pPr>
        <w:pStyle w:val="NormalBold"/>
      </w:pPr>
      <w:r w:rsidRPr="0000301E">
        <w:rPr>
          <w:rStyle w:val="HideTWBExt"/>
          <w:b w:val="0"/>
        </w:rPr>
        <w:lastRenderedPageBreak/>
        <w:t>&lt;RepeatBlock-By&gt;&lt;Members&gt;</w:t>
      </w:r>
      <w:r w:rsidRPr="0000301E">
        <w:t>Kateřina Konečná</w:t>
      </w:r>
      <w:r w:rsidRPr="0000301E">
        <w:rPr>
          <w:rStyle w:val="HideTWBExt"/>
          <w:b w:val="0"/>
        </w:rPr>
        <w:t>&lt;/Members&gt;</w:t>
      </w:r>
    </w:p>
    <w:p w14:paraId="1E9DFD9D" w14:textId="77777777" w:rsidR="007021D5" w:rsidRPr="0000301E" w:rsidRDefault="007021D5" w:rsidP="007021D5">
      <w:pPr>
        <w:pStyle w:val="NormalBold"/>
      </w:pPr>
      <w:r w:rsidRPr="0000301E">
        <w:rPr>
          <w:rStyle w:val="HideTWBExt"/>
          <w:b w:val="0"/>
        </w:rPr>
        <w:t>&lt;/RepeatBlock-By&gt;</w:t>
      </w:r>
    </w:p>
    <w:p w14:paraId="2E172CA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A18DA7C" w14:textId="77777777" w:rsidR="007021D5" w:rsidRPr="0000301E" w:rsidRDefault="007021D5" w:rsidP="007021D5">
      <w:pPr>
        <w:pStyle w:val="NormalBold"/>
      </w:pPr>
      <w:r w:rsidRPr="0000301E">
        <w:rPr>
          <w:rStyle w:val="HideTWBExt"/>
        </w:rPr>
        <w:t>&lt;Article&gt;</w:t>
      </w:r>
      <w:r w:rsidRPr="0000301E">
        <w:t>Anexo I – parte A – recomendação 1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B67DE5" w14:textId="77777777" w:rsidTr="00597D26">
        <w:trPr>
          <w:trHeight w:hRule="exact" w:val="240"/>
          <w:jc w:val="center"/>
        </w:trPr>
        <w:tc>
          <w:tcPr>
            <w:tcW w:w="9752" w:type="dxa"/>
            <w:gridSpan w:val="2"/>
            <w:tcBorders>
              <w:top w:val="nil"/>
              <w:left w:val="nil"/>
              <w:bottom w:val="nil"/>
              <w:right w:val="nil"/>
            </w:tcBorders>
          </w:tcPr>
          <w:p w14:paraId="36829C64" w14:textId="77777777" w:rsidR="007021D5" w:rsidRPr="0000301E" w:rsidRDefault="007021D5" w:rsidP="00597D26"/>
        </w:tc>
      </w:tr>
      <w:tr w:rsidR="007021D5" w:rsidRPr="0000301E" w14:paraId="77E282E1" w14:textId="77777777" w:rsidTr="00597D26">
        <w:trPr>
          <w:trHeight w:val="240"/>
          <w:jc w:val="center"/>
        </w:trPr>
        <w:tc>
          <w:tcPr>
            <w:tcW w:w="4876" w:type="dxa"/>
            <w:tcBorders>
              <w:top w:val="nil"/>
              <w:left w:val="nil"/>
              <w:bottom w:val="nil"/>
              <w:right w:val="nil"/>
            </w:tcBorders>
          </w:tcPr>
          <w:p w14:paraId="3308A4A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DA1EBDE" w14:textId="77777777" w:rsidR="007021D5" w:rsidRPr="0000301E" w:rsidRDefault="007021D5" w:rsidP="00597D26">
            <w:pPr>
              <w:pStyle w:val="AmColumnHeading"/>
            </w:pPr>
            <w:r w:rsidRPr="0000301E">
              <w:t>Alteração</w:t>
            </w:r>
          </w:p>
        </w:tc>
      </w:tr>
      <w:tr w:rsidR="007021D5" w:rsidRPr="0000301E" w14:paraId="456A2F67" w14:textId="77777777" w:rsidTr="00597D26">
        <w:trPr>
          <w:jc w:val="center"/>
        </w:trPr>
        <w:tc>
          <w:tcPr>
            <w:tcW w:w="4876" w:type="dxa"/>
            <w:tcBorders>
              <w:top w:val="nil"/>
              <w:left w:val="nil"/>
              <w:bottom w:val="nil"/>
              <w:right w:val="nil"/>
            </w:tcBorders>
          </w:tcPr>
          <w:p w14:paraId="47C3ECD8" w14:textId="77777777" w:rsidR="007021D5" w:rsidRPr="0000301E" w:rsidRDefault="007021D5" w:rsidP="00597D26">
            <w:pPr>
              <w:pStyle w:val="Normal6a"/>
            </w:pPr>
            <w:r w:rsidRPr="0000301E">
              <w:t>–</w:t>
            </w:r>
            <w:r w:rsidRPr="0000301E">
              <w:tab/>
              <w:t>Estabelecer um quadro coerente da União que abranja o diagnóstico precoce, a coordenação do rastreio, o acesso a medicamentos e terapias avançadas, a cooperação na investigação, infraestruturas de dados interoperáveis, percursos de cuidados integrados, mecanismos de governação e sistemas de acompanhamento;</w:t>
            </w:r>
          </w:p>
        </w:tc>
        <w:tc>
          <w:tcPr>
            <w:tcW w:w="4876" w:type="dxa"/>
            <w:tcBorders>
              <w:top w:val="nil"/>
              <w:left w:val="nil"/>
              <w:bottom w:val="nil"/>
              <w:right w:val="nil"/>
            </w:tcBorders>
          </w:tcPr>
          <w:p w14:paraId="42620518" w14:textId="77777777" w:rsidR="007021D5" w:rsidRPr="0000301E" w:rsidRDefault="007021D5" w:rsidP="00597D26">
            <w:pPr>
              <w:pStyle w:val="Normal6a"/>
            </w:pPr>
            <w:r w:rsidRPr="0000301E">
              <w:t>–</w:t>
            </w:r>
            <w:r w:rsidRPr="0000301E">
              <w:tab/>
              <w:t xml:space="preserve">Estabelecer um quadro coerente da União </w:t>
            </w:r>
            <w:r w:rsidRPr="0000301E">
              <w:rPr>
                <w:b/>
                <w:i/>
              </w:rPr>
              <w:t>que dê resposta a todo o leque de necessidades não satisfeitas das pessoas que vivem com doenças raras, colocando a tónica em ações com um claro valor acrescentado da União, e</w:t>
            </w:r>
            <w:r w:rsidRPr="0000301E">
              <w:t xml:space="preserve"> que abranja o diagnóstico precoce, a coordenação do rastreio, o acesso a medicamentos e terapias avançadas, a cooperação na investigação, infraestruturas de dados interoperáveis, percursos de cuidados integrados, </w:t>
            </w:r>
            <w:r w:rsidRPr="0000301E">
              <w:rPr>
                <w:b/>
                <w:i/>
              </w:rPr>
              <w:t>a participação dos doentes, a inclusão na sociedade das pessoas que vivem com doenças raras e das respetivas famílias,</w:t>
            </w:r>
            <w:r w:rsidRPr="0000301E">
              <w:t xml:space="preserve"> mecanismos de governação e sistemas de acompanhamento</w:t>
            </w:r>
            <w:r w:rsidRPr="0000301E">
              <w:rPr>
                <w:b/>
                <w:i/>
              </w:rPr>
              <w:t>. O quadro deve ser apoiado por resultados mensuráveis, sujeitos a um acompanhamento e uma avaliação periódicos levados a cabo por um organismo multilateral que, por sua vez, deve ser</w:t>
            </w:r>
            <w:r w:rsidRPr="0000301E">
              <w:t xml:space="preserve"> </w:t>
            </w:r>
            <w:r w:rsidRPr="0000301E">
              <w:rPr>
                <w:b/>
                <w:i/>
              </w:rPr>
              <w:t>dotado de financiamento adequado proveniente do orçamento da União</w:t>
            </w:r>
            <w:r w:rsidRPr="0000301E">
              <w:t>;</w:t>
            </w:r>
          </w:p>
        </w:tc>
      </w:tr>
    </w:tbl>
    <w:p w14:paraId="15A9596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CD7E691" w14:textId="77777777" w:rsidR="007021D5" w:rsidRPr="0000301E" w:rsidRDefault="007021D5" w:rsidP="007021D5">
      <w:r w:rsidRPr="0000301E">
        <w:rPr>
          <w:rStyle w:val="HideTWBExt"/>
        </w:rPr>
        <w:t>&lt;/Amend&gt;</w:t>
      </w:r>
    </w:p>
    <w:p w14:paraId="4057130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303</w:t>
      </w:r>
      <w:r w:rsidRPr="0000301E">
        <w:rPr>
          <w:rStyle w:val="HideTWBExt"/>
        </w:rPr>
        <w:t>&lt;/NumAm&gt;</w:t>
      </w:r>
    </w:p>
    <w:p w14:paraId="6782FD97" w14:textId="0EE70A0A"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27476D36" w14:textId="77777777" w:rsidR="007021D5" w:rsidRPr="0000301E" w:rsidRDefault="007021D5" w:rsidP="007021D5">
      <w:pPr>
        <w:pStyle w:val="NormalBold"/>
      </w:pPr>
      <w:r w:rsidRPr="0000301E">
        <w:rPr>
          <w:rStyle w:val="HideTWBExt"/>
          <w:b w:val="0"/>
        </w:rPr>
        <w:t>&lt;/RepeatBlock-By&gt;</w:t>
      </w:r>
    </w:p>
    <w:p w14:paraId="7A3584E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238C5BE" w14:textId="77777777" w:rsidR="007021D5" w:rsidRPr="0000301E" w:rsidRDefault="007021D5" w:rsidP="007021D5">
      <w:pPr>
        <w:pStyle w:val="NormalBold"/>
      </w:pPr>
      <w:r w:rsidRPr="0000301E">
        <w:rPr>
          <w:rStyle w:val="HideTWBExt"/>
        </w:rPr>
        <w:t>&lt;Article&gt;</w:t>
      </w:r>
      <w:r w:rsidRPr="0000301E">
        <w:t>Anexo I – parte A – recomendação 1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3C428F5" w14:textId="77777777" w:rsidTr="00597D26">
        <w:trPr>
          <w:trHeight w:hRule="exact" w:val="240"/>
          <w:jc w:val="center"/>
        </w:trPr>
        <w:tc>
          <w:tcPr>
            <w:tcW w:w="9752" w:type="dxa"/>
            <w:gridSpan w:val="2"/>
            <w:tcBorders>
              <w:top w:val="nil"/>
              <w:left w:val="nil"/>
              <w:bottom w:val="nil"/>
              <w:right w:val="nil"/>
            </w:tcBorders>
          </w:tcPr>
          <w:p w14:paraId="070707D5" w14:textId="77777777" w:rsidR="007021D5" w:rsidRPr="0000301E" w:rsidRDefault="007021D5" w:rsidP="00597D26"/>
        </w:tc>
      </w:tr>
      <w:tr w:rsidR="007021D5" w:rsidRPr="0000301E" w14:paraId="35A26272" w14:textId="77777777" w:rsidTr="00597D26">
        <w:trPr>
          <w:trHeight w:val="240"/>
          <w:jc w:val="center"/>
        </w:trPr>
        <w:tc>
          <w:tcPr>
            <w:tcW w:w="4876" w:type="dxa"/>
            <w:tcBorders>
              <w:top w:val="nil"/>
              <w:left w:val="nil"/>
              <w:bottom w:val="nil"/>
              <w:right w:val="nil"/>
            </w:tcBorders>
          </w:tcPr>
          <w:p w14:paraId="076409C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3D82223" w14:textId="77777777" w:rsidR="007021D5" w:rsidRPr="0000301E" w:rsidRDefault="007021D5" w:rsidP="00597D26">
            <w:pPr>
              <w:pStyle w:val="AmColumnHeading"/>
            </w:pPr>
            <w:r w:rsidRPr="0000301E">
              <w:t>Alteração</w:t>
            </w:r>
          </w:p>
        </w:tc>
      </w:tr>
      <w:tr w:rsidR="007021D5" w:rsidRPr="0000301E" w14:paraId="19CB0CC8" w14:textId="77777777" w:rsidTr="00597D26">
        <w:trPr>
          <w:jc w:val="center"/>
        </w:trPr>
        <w:tc>
          <w:tcPr>
            <w:tcW w:w="4876" w:type="dxa"/>
            <w:tcBorders>
              <w:top w:val="nil"/>
              <w:left w:val="nil"/>
              <w:bottom w:val="nil"/>
              <w:right w:val="nil"/>
            </w:tcBorders>
          </w:tcPr>
          <w:p w14:paraId="31A77F10" w14:textId="77777777" w:rsidR="007021D5" w:rsidRPr="0000301E" w:rsidRDefault="007021D5" w:rsidP="00597D26">
            <w:pPr>
              <w:pStyle w:val="Normal6a"/>
            </w:pPr>
            <w:r w:rsidRPr="0000301E">
              <w:t>–</w:t>
            </w:r>
            <w:r w:rsidRPr="0000301E">
              <w:tab/>
              <w:t xml:space="preserve">Estabelecer um quadro coerente da União que abranja o diagnóstico precoce, a coordenação do rastreio, o acesso a medicamentos e terapias avançadas, a cooperação na investigação, infraestruturas </w:t>
            </w:r>
            <w:r w:rsidRPr="0000301E">
              <w:lastRenderedPageBreak/>
              <w:t>de dados interoperáveis, percursos de cuidados integrados, mecanismos de governação e sistemas de acompanhamento;</w:t>
            </w:r>
          </w:p>
        </w:tc>
        <w:tc>
          <w:tcPr>
            <w:tcW w:w="4876" w:type="dxa"/>
            <w:tcBorders>
              <w:top w:val="nil"/>
              <w:left w:val="nil"/>
              <w:bottom w:val="nil"/>
              <w:right w:val="nil"/>
            </w:tcBorders>
          </w:tcPr>
          <w:p w14:paraId="01C265E1" w14:textId="77777777" w:rsidR="007021D5" w:rsidRPr="0000301E" w:rsidRDefault="007021D5" w:rsidP="00597D26">
            <w:pPr>
              <w:pStyle w:val="Normal6a"/>
            </w:pPr>
            <w:r w:rsidRPr="0000301E">
              <w:lastRenderedPageBreak/>
              <w:t>–</w:t>
            </w:r>
            <w:r w:rsidRPr="0000301E">
              <w:tab/>
              <w:t xml:space="preserve">Estabelecer um quadro coerente da União que abranja o diagnóstico precoce, a coordenação do rastreio, o acesso a medicamentos e terapias avançadas, a cooperação na investigação, infraestruturas </w:t>
            </w:r>
            <w:r w:rsidRPr="0000301E">
              <w:lastRenderedPageBreak/>
              <w:t>de dados interoperáveis, percursos de cuidados integrados, mecanismos de governação</w:t>
            </w:r>
            <w:r w:rsidRPr="0000301E">
              <w:rPr>
                <w:b/>
                <w:i/>
              </w:rPr>
              <w:t>, modelos de cooperação inovadores</w:t>
            </w:r>
            <w:r w:rsidRPr="0000301E">
              <w:t xml:space="preserve"> e sistemas de acompanhamento;</w:t>
            </w:r>
          </w:p>
        </w:tc>
      </w:tr>
    </w:tbl>
    <w:p w14:paraId="1DB6164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D823095" w14:textId="77777777" w:rsidR="007021D5" w:rsidRPr="0000301E" w:rsidRDefault="007021D5" w:rsidP="007021D5">
      <w:r w:rsidRPr="0000301E">
        <w:rPr>
          <w:rStyle w:val="HideTWBExt"/>
        </w:rPr>
        <w:t>&lt;/Amend&gt;</w:t>
      </w:r>
    </w:p>
    <w:p w14:paraId="21C0036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304</w:t>
      </w:r>
      <w:r w:rsidRPr="0000301E">
        <w:rPr>
          <w:rStyle w:val="HideTWBExt"/>
        </w:rPr>
        <w:t>&lt;/NumAm&gt;</w:t>
      </w:r>
    </w:p>
    <w:p w14:paraId="5E4F4AFA"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22FC3A61" w14:textId="77777777" w:rsidR="007021D5" w:rsidRPr="0000301E" w:rsidRDefault="007021D5" w:rsidP="007021D5">
      <w:pPr>
        <w:pStyle w:val="NormalBold"/>
      </w:pPr>
      <w:r w:rsidRPr="0000301E">
        <w:rPr>
          <w:rStyle w:val="HideTWBExt"/>
          <w:b w:val="0"/>
        </w:rPr>
        <w:t>&lt;/RepeatBlock-By&gt;</w:t>
      </w:r>
    </w:p>
    <w:p w14:paraId="415861B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6AAB34D" w14:textId="77777777" w:rsidR="007021D5" w:rsidRPr="0000301E" w:rsidRDefault="007021D5" w:rsidP="007021D5">
      <w:pPr>
        <w:pStyle w:val="NormalBold"/>
      </w:pPr>
      <w:r w:rsidRPr="0000301E">
        <w:rPr>
          <w:rStyle w:val="HideTWBExt"/>
        </w:rPr>
        <w:t>&lt;Article&gt;</w:t>
      </w:r>
      <w:r w:rsidRPr="0000301E">
        <w:t>Anexo I – parte A – recomendação 1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4F250C0" w14:textId="77777777" w:rsidTr="00597D26">
        <w:trPr>
          <w:trHeight w:hRule="exact" w:val="240"/>
          <w:jc w:val="center"/>
        </w:trPr>
        <w:tc>
          <w:tcPr>
            <w:tcW w:w="9752" w:type="dxa"/>
            <w:gridSpan w:val="2"/>
            <w:tcBorders>
              <w:top w:val="nil"/>
              <w:left w:val="nil"/>
              <w:bottom w:val="nil"/>
              <w:right w:val="nil"/>
            </w:tcBorders>
          </w:tcPr>
          <w:p w14:paraId="0DAD85CA" w14:textId="77777777" w:rsidR="007021D5" w:rsidRPr="0000301E" w:rsidRDefault="007021D5" w:rsidP="00597D26"/>
        </w:tc>
      </w:tr>
      <w:tr w:rsidR="007021D5" w:rsidRPr="0000301E" w14:paraId="285D5FA1" w14:textId="77777777" w:rsidTr="00597D26">
        <w:trPr>
          <w:trHeight w:val="240"/>
          <w:jc w:val="center"/>
        </w:trPr>
        <w:tc>
          <w:tcPr>
            <w:tcW w:w="4876" w:type="dxa"/>
            <w:tcBorders>
              <w:top w:val="nil"/>
              <w:left w:val="nil"/>
              <w:bottom w:val="nil"/>
              <w:right w:val="nil"/>
            </w:tcBorders>
          </w:tcPr>
          <w:p w14:paraId="6F10C2B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10A048C" w14:textId="77777777" w:rsidR="007021D5" w:rsidRPr="0000301E" w:rsidRDefault="007021D5" w:rsidP="00597D26">
            <w:pPr>
              <w:pStyle w:val="AmColumnHeading"/>
            </w:pPr>
            <w:r w:rsidRPr="0000301E">
              <w:t>Alteração</w:t>
            </w:r>
          </w:p>
        </w:tc>
      </w:tr>
      <w:tr w:rsidR="007021D5" w:rsidRPr="0000301E" w14:paraId="2FD2C709" w14:textId="77777777" w:rsidTr="00597D26">
        <w:trPr>
          <w:jc w:val="center"/>
        </w:trPr>
        <w:tc>
          <w:tcPr>
            <w:tcW w:w="4876" w:type="dxa"/>
            <w:tcBorders>
              <w:top w:val="nil"/>
              <w:left w:val="nil"/>
              <w:bottom w:val="nil"/>
              <w:right w:val="nil"/>
            </w:tcBorders>
          </w:tcPr>
          <w:p w14:paraId="212A6534" w14:textId="77777777" w:rsidR="007021D5" w:rsidRPr="0000301E" w:rsidRDefault="007021D5" w:rsidP="00597D26">
            <w:pPr>
              <w:pStyle w:val="Normal6a"/>
            </w:pPr>
            <w:r w:rsidRPr="0000301E">
              <w:t>–</w:t>
            </w:r>
            <w:r w:rsidRPr="0000301E">
              <w:tab/>
              <w:t>Estabelecer um quadro coerente da União que abranja o diagnóstico precoce, a coordenação do rastreio, o acesso a medicamentos e terapias avançadas, a cooperação na investigação, infraestruturas de dados interoperáveis, percursos de cuidados integrados, mecanismos de governação e sistemas de acompanhamento;</w:t>
            </w:r>
          </w:p>
        </w:tc>
        <w:tc>
          <w:tcPr>
            <w:tcW w:w="4876" w:type="dxa"/>
            <w:tcBorders>
              <w:top w:val="nil"/>
              <w:left w:val="nil"/>
              <w:bottom w:val="nil"/>
              <w:right w:val="nil"/>
            </w:tcBorders>
          </w:tcPr>
          <w:p w14:paraId="72793AD4" w14:textId="77777777" w:rsidR="007021D5" w:rsidRPr="0000301E" w:rsidRDefault="007021D5" w:rsidP="00597D26">
            <w:pPr>
              <w:pStyle w:val="Normal6a"/>
            </w:pPr>
            <w:r w:rsidRPr="0000301E">
              <w:t>–</w:t>
            </w:r>
            <w:r w:rsidRPr="0000301E">
              <w:tab/>
              <w:t xml:space="preserve">Estabelecer um quadro coerente da União que abranja o diagnóstico precoce, a coordenação do rastreio, o acesso a medicamentos e terapias avançadas, a cooperação na investigação, infraestruturas de dados interoperáveis, percursos de cuidados integrados </w:t>
            </w:r>
            <w:r w:rsidRPr="0000301E">
              <w:rPr>
                <w:b/>
                <w:i/>
              </w:rPr>
              <w:t>e centrados no doente</w:t>
            </w:r>
            <w:r w:rsidRPr="0000301E">
              <w:t>, mecanismos de governação e sistemas de acompanhamento;</w:t>
            </w:r>
          </w:p>
        </w:tc>
      </w:tr>
    </w:tbl>
    <w:p w14:paraId="442A6D0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AA56755" w14:textId="77777777" w:rsidR="007021D5" w:rsidRPr="0000301E" w:rsidRDefault="007021D5" w:rsidP="007021D5">
      <w:r w:rsidRPr="0000301E">
        <w:rPr>
          <w:rStyle w:val="HideTWBExt"/>
        </w:rPr>
        <w:t>&lt;/Amend&gt;</w:t>
      </w:r>
    </w:p>
    <w:p w14:paraId="5E76FC8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305</w:t>
      </w:r>
      <w:r w:rsidRPr="0000301E">
        <w:rPr>
          <w:rStyle w:val="HideTWBExt"/>
        </w:rPr>
        <w:t>&lt;/NumAm&gt;</w:t>
      </w:r>
    </w:p>
    <w:p w14:paraId="15C20D5A"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5086EE6A" w14:textId="77777777" w:rsidR="007021D5" w:rsidRPr="0000301E" w:rsidRDefault="007021D5" w:rsidP="007021D5">
      <w:pPr>
        <w:pStyle w:val="NormalBold"/>
      </w:pPr>
      <w:r w:rsidRPr="0000301E">
        <w:rPr>
          <w:rStyle w:val="HideTWBExt"/>
          <w:b w:val="0"/>
        </w:rPr>
        <w:t>&lt;/RepeatBlock-By&gt;</w:t>
      </w:r>
    </w:p>
    <w:p w14:paraId="6375459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4FC10C5" w14:textId="77777777" w:rsidR="007021D5" w:rsidRPr="0000301E" w:rsidRDefault="007021D5" w:rsidP="007021D5">
      <w:pPr>
        <w:pStyle w:val="NormalBold"/>
      </w:pPr>
      <w:r w:rsidRPr="0000301E">
        <w:rPr>
          <w:rStyle w:val="HideTWBExt"/>
        </w:rPr>
        <w:t>&lt;Article&gt;</w:t>
      </w:r>
      <w:r w:rsidRPr="0000301E">
        <w:t>Anexo I – parte A – recomendação 1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1C44373" w14:textId="77777777" w:rsidTr="00597D26">
        <w:trPr>
          <w:trHeight w:hRule="exact" w:val="240"/>
          <w:jc w:val="center"/>
        </w:trPr>
        <w:tc>
          <w:tcPr>
            <w:tcW w:w="9752" w:type="dxa"/>
            <w:gridSpan w:val="2"/>
            <w:tcBorders>
              <w:top w:val="nil"/>
              <w:left w:val="nil"/>
              <w:bottom w:val="nil"/>
              <w:right w:val="nil"/>
            </w:tcBorders>
          </w:tcPr>
          <w:p w14:paraId="751C17A6" w14:textId="77777777" w:rsidR="007021D5" w:rsidRPr="0000301E" w:rsidRDefault="007021D5" w:rsidP="00597D26"/>
        </w:tc>
      </w:tr>
      <w:tr w:rsidR="007021D5" w:rsidRPr="0000301E" w14:paraId="2D859486" w14:textId="77777777" w:rsidTr="00597D26">
        <w:trPr>
          <w:trHeight w:val="240"/>
          <w:jc w:val="center"/>
        </w:trPr>
        <w:tc>
          <w:tcPr>
            <w:tcW w:w="4876" w:type="dxa"/>
            <w:tcBorders>
              <w:top w:val="nil"/>
              <w:left w:val="nil"/>
              <w:bottom w:val="nil"/>
              <w:right w:val="nil"/>
            </w:tcBorders>
          </w:tcPr>
          <w:p w14:paraId="715C6E4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1FEF83B" w14:textId="77777777" w:rsidR="007021D5" w:rsidRPr="0000301E" w:rsidRDefault="007021D5" w:rsidP="00597D26">
            <w:pPr>
              <w:pStyle w:val="AmColumnHeading"/>
            </w:pPr>
            <w:r w:rsidRPr="0000301E">
              <w:t>Alteração</w:t>
            </w:r>
          </w:p>
        </w:tc>
      </w:tr>
      <w:tr w:rsidR="007021D5" w:rsidRPr="0000301E" w14:paraId="5D50C384" w14:textId="77777777" w:rsidTr="00597D26">
        <w:trPr>
          <w:jc w:val="center"/>
        </w:trPr>
        <w:tc>
          <w:tcPr>
            <w:tcW w:w="4876" w:type="dxa"/>
            <w:tcBorders>
              <w:top w:val="nil"/>
              <w:left w:val="nil"/>
              <w:bottom w:val="nil"/>
              <w:right w:val="nil"/>
            </w:tcBorders>
          </w:tcPr>
          <w:p w14:paraId="789FAF25" w14:textId="77777777" w:rsidR="007021D5" w:rsidRPr="0000301E" w:rsidRDefault="007021D5" w:rsidP="00597D26">
            <w:pPr>
              <w:pStyle w:val="Normal6a"/>
            </w:pPr>
            <w:r w:rsidRPr="0000301E">
              <w:t>–</w:t>
            </w:r>
            <w:r w:rsidRPr="0000301E">
              <w:tab/>
              <w:t xml:space="preserve">Estabelecer um quadro coerente da União que abranja o diagnóstico precoce, a coordenação do rastreio, o acesso a medicamentos e terapias avançadas, a cooperação na investigação, infraestruturas de dados interoperáveis, percursos de cuidados integrados, mecanismos de </w:t>
            </w:r>
            <w:r w:rsidRPr="0000301E">
              <w:lastRenderedPageBreak/>
              <w:t>governação e sistemas de acompanhamento;</w:t>
            </w:r>
          </w:p>
        </w:tc>
        <w:tc>
          <w:tcPr>
            <w:tcW w:w="4876" w:type="dxa"/>
            <w:tcBorders>
              <w:top w:val="nil"/>
              <w:left w:val="nil"/>
              <w:bottom w:val="nil"/>
              <w:right w:val="nil"/>
            </w:tcBorders>
          </w:tcPr>
          <w:p w14:paraId="210F26D0" w14:textId="77777777" w:rsidR="007021D5" w:rsidRPr="0000301E" w:rsidRDefault="007021D5" w:rsidP="00597D26">
            <w:pPr>
              <w:pStyle w:val="Normal6a"/>
            </w:pPr>
            <w:r w:rsidRPr="0000301E">
              <w:lastRenderedPageBreak/>
              <w:t>–</w:t>
            </w:r>
            <w:r w:rsidRPr="0000301E">
              <w:tab/>
              <w:t xml:space="preserve">Estabelecer um quadro coerente da União que abranja o diagnóstico precoce, a coordenação do rastreio, o acesso a medicamentos e terapias avançadas, </w:t>
            </w:r>
            <w:r w:rsidRPr="0000301E">
              <w:rPr>
                <w:b/>
                <w:i/>
              </w:rPr>
              <w:t>os dispositivos médicos,</w:t>
            </w:r>
            <w:r w:rsidRPr="0000301E">
              <w:t xml:space="preserve"> a cooperação na investigação, infraestruturas de dados interoperáveis, percursos de cuidados </w:t>
            </w:r>
            <w:r w:rsidRPr="0000301E">
              <w:lastRenderedPageBreak/>
              <w:t>integrados, mecanismos de governação e sistemas de acompanhamento;</w:t>
            </w:r>
          </w:p>
        </w:tc>
      </w:tr>
    </w:tbl>
    <w:p w14:paraId="7E698381"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0E6E2ED" w14:textId="77777777" w:rsidR="007021D5" w:rsidRPr="0000301E" w:rsidRDefault="007021D5" w:rsidP="007021D5">
      <w:r w:rsidRPr="0000301E">
        <w:rPr>
          <w:rStyle w:val="HideTWBExt"/>
        </w:rPr>
        <w:t>&lt;/Amend&gt;</w:t>
      </w:r>
    </w:p>
    <w:p w14:paraId="19CFAB9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306</w:t>
      </w:r>
      <w:r w:rsidRPr="0000301E">
        <w:rPr>
          <w:rStyle w:val="HideTWBExt"/>
        </w:rPr>
        <w:t>&lt;/NumAm&gt;</w:t>
      </w:r>
    </w:p>
    <w:p w14:paraId="4EF70EE2"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7702C911" w14:textId="77777777" w:rsidR="007021D5" w:rsidRPr="0000301E" w:rsidRDefault="007021D5" w:rsidP="007021D5">
      <w:pPr>
        <w:pStyle w:val="NormalBold"/>
      </w:pPr>
      <w:r w:rsidRPr="0000301E">
        <w:rPr>
          <w:rStyle w:val="HideTWBExt"/>
          <w:b w:val="0"/>
        </w:rPr>
        <w:t>&lt;/RepeatBlock-By&gt;</w:t>
      </w:r>
    </w:p>
    <w:p w14:paraId="40E890A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5014948" w14:textId="77777777" w:rsidR="007021D5" w:rsidRPr="0000301E" w:rsidRDefault="007021D5" w:rsidP="007021D5">
      <w:pPr>
        <w:pStyle w:val="NormalBold"/>
      </w:pPr>
      <w:r w:rsidRPr="0000301E">
        <w:rPr>
          <w:rStyle w:val="HideTWBExt"/>
        </w:rPr>
        <w:t>&lt;Article&gt;</w:t>
      </w:r>
      <w:r w:rsidRPr="0000301E">
        <w:t>Anexo I – parte A – recomendação 1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88A225B" w14:textId="77777777" w:rsidTr="00597D26">
        <w:trPr>
          <w:trHeight w:hRule="exact" w:val="240"/>
          <w:jc w:val="center"/>
        </w:trPr>
        <w:tc>
          <w:tcPr>
            <w:tcW w:w="9752" w:type="dxa"/>
            <w:gridSpan w:val="2"/>
            <w:tcBorders>
              <w:top w:val="nil"/>
              <w:left w:val="nil"/>
              <w:bottom w:val="nil"/>
              <w:right w:val="nil"/>
            </w:tcBorders>
          </w:tcPr>
          <w:p w14:paraId="0D650C00" w14:textId="77777777" w:rsidR="007021D5" w:rsidRPr="0000301E" w:rsidRDefault="007021D5" w:rsidP="00597D26"/>
        </w:tc>
      </w:tr>
      <w:tr w:rsidR="007021D5" w:rsidRPr="0000301E" w14:paraId="45A98BD2" w14:textId="77777777" w:rsidTr="00597D26">
        <w:trPr>
          <w:trHeight w:val="240"/>
          <w:jc w:val="center"/>
        </w:trPr>
        <w:tc>
          <w:tcPr>
            <w:tcW w:w="4876" w:type="dxa"/>
            <w:tcBorders>
              <w:top w:val="nil"/>
              <w:left w:val="nil"/>
              <w:bottom w:val="nil"/>
              <w:right w:val="nil"/>
            </w:tcBorders>
          </w:tcPr>
          <w:p w14:paraId="6654EC6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2FE0242" w14:textId="77777777" w:rsidR="007021D5" w:rsidRPr="0000301E" w:rsidRDefault="007021D5" w:rsidP="00597D26">
            <w:pPr>
              <w:pStyle w:val="AmColumnHeading"/>
            </w:pPr>
            <w:r w:rsidRPr="0000301E">
              <w:t>Alteração</w:t>
            </w:r>
          </w:p>
        </w:tc>
      </w:tr>
      <w:tr w:rsidR="007021D5" w:rsidRPr="0000301E" w14:paraId="15F280D3" w14:textId="77777777" w:rsidTr="00597D26">
        <w:trPr>
          <w:jc w:val="center"/>
        </w:trPr>
        <w:tc>
          <w:tcPr>
            <w:tcW w:w="4876" w:type="dxa"/>
            <w:tcBorders>
              <w:top w:val="nil"/>
              <w:left w:val="nil"/>
              <w:bottom w:val="nil"/>
              <w:right w:val="nil"/>
            </w:tcBorders>
          </w:tcPr>
          <w:p w14:paraId="1465DC12" w14:textId="45AE6F31" w:rsidR="007021D5" w:rsidRPr="0000301E" w:rsidRDefault="00FF10E8" w:rsidP="00597D26">
            <w:pPr>
              <w:pStyle w:val="Normal6a"/>
            </w:pPr>
            <w:r w:rsidRPr="0000301E">
              <w:rPr>
                <w:b/>
                <w:i/>
              </w:rPr>
              <w:noBreakHyphen/>
            </w:r>
            <w:r w:rsidR="007021D5" w:rsidRPr="0000301E">
              <w:tab/>
              <w:t xml:space="preserve">Estabelecer um quadro coerente da União </w:t>
            </w:r>
            <w:r w:rsidR="007021D5" w:rsidRPr="0000301E">
              <w:rPr>
                <w:b/>
                <w:i/>
              </w:rPr>
              <w:t>que abranja</w:t>
            </w:r>
            <w:r w:rsidR="007021D5" w:rsidRPr="0000301E">
              <w:t xml:space="preserve"> o diagnóstico </w:t>
            </w:r>
            <w:r w:rsidR="007021D5" w:rsidRPr="0000301E">
              <w:rPr>
                <w:b/>
                <w:i/>
              </w:rPr>
              <w:t>precoce</w:t>
            </w:r>
            <w:r w:rsidR="007021D5" w:rsidRPr="0000301E">
              <w:t>, a coordenação do rastreio, o acesso a medicamentos e terapias avançadas, a cooperação na investigação, infraestruturas de dados interoperáveis</w:t>
            </w:r>
            <w:r w:rsidR="007021D5" w:rsidRPr="0000301E">
              <w:rPr>
                <w:b/>
                <w:i/>
              </w:rPr>
              <w:t>, percursos de</w:t>
            </w:r>
            <w:r w:rsidR="007021D5" w:rsidRPr="0000301E">
              <w:t xml:space="preserve"> cuidados integrados</w:t>
            </w:r>
            <w:r w:rsidR="007021D5" w:rsidRPr="0000301E">
              <w:rPr>
                <w:b/>
                <w:i/>
              </w:rPr>
              <w:t>, mecanismos de governação e sistemas de acompanhamento</w:t>
            </w:r>
            <w:r w:rsidR="007021D5" w:rsidRPr="0000301E">
              <w:t>;</w:t>
            </w:r>
          </w:p>
        </w:tc>
        <w:tc>
          <w:tcPr>
            <w:tcW w:w="4876" w:type="dxa"/>
            <w:tcBorders>
              <w:top w:val="nil"/>
              <w:left w:val="nil"/>
              <w:bottom w:val="nil"/>
              <w:right w:val="nil"/>
            </w:tcBorders>
          </w:tcPr>
          <w:p w14:paraId="22B85DC8" w14:textId="77777777" w:rsidR="007021D5" w:rsidRPr="0000301E" w:rsidRDefault="007021D5" w:rsidP="00597D26">
            <w:pPr>
              <w:pStyle w:val="Normal6a"/>
            </w:pPr>
            <w:r w:rsidRPr="0000301E">
              <w:rPr>
                <w:b/>
                <w:i/>
              </w:rPr>
              <w:t>–</w:t>
            </w:r>
            <w:r w:rsidRPr="0000301E">
              <w:tab/>
              <w:t xml:space="preserve">Estabelecer um quadro coerente da União </w:t>
            </w:r>
            <w:r w:rsidRPr="0000301E">
              <w:rPr>
                <w:b/>
                <w:i/>
              </w:rPr>
              <w:t>com vista a concretizar os seguintes objetivos:</w:t>
            </w:r>
            <w:r w:rsidRPr="0000301E">
              <w:t xml:space="preserve"> o diagnóstico </w:t>
            </w:r>
            <w:r w:rsidRPr="0000301E">
              <w:rPr>
                <w:b/>
                <w:i/>
              </w:rPr>
              <w:t>mais rápido</w:t>
            </w:r>
            <w:r w:rsidRPr="0000301E">
              <w:t xml:space="preserve">, a coordenação </w:t>
            </w:r>
            <w:r w:rsidRPr="0000301E">
              <w:rPr>
                <w:b/>
                <w:i/>
              </w:rPr>
              <w:t>mais ampla</w:t>
            </w:r>
            <w:r w:rsidRPr="0000301E">
              <w:t xml:space="preserve"> do rastreio </w:t>
            </w:r>
            <w:r w:rsidRPr="0000301E">
              <w:rPr>
                <w:b/>
                <w:i/>
              </w:rPr>
              <w:t>neonatal</w:t>
            </w:r>
            <w:r w:rsidRPr="0000301E">
              <w:t xml:space="preserve">, o acesso </w:t>
            </w:r>
            <w:r w:rsidRPr="0000301E">
              <w:rPr>
                <w:b/>
                <w:i/>
              </w:rPr>
              <w:t>melhorado</w:t>
            </w:r>
            <w:r w:rsidRPr="0000301E">
              <w:t xml:space="preserve"> a medicamentos e terapias avançadas, a cooperação na investigação, infraestruturas de dados interoperáveis </w:t>
            </w:r>
            <w:r w:rsidRPr="0000301E">
              <w:rPr>
                <w:b/>
                <w:i/>
              </w:rPr>
              <w:t>e modelos de</w:t>
            </w:r>
            <w:r w:rsidRPr="0000301E">
              <w:t xml:space="preserve"> cuidados integrados;</w:t>
            </w:r>
          </w:p>
        </w:tc>
      </w:tr>
    </w:tbl>
    <w:p w14:paraId="1344D6DA"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52F32583" w14:textId="77777777" w:rsidR="007021D5" w:rsidRPr="0000301E" w:rsidRDefault="007021D5" w:rsidP="007021D5">
      <w:r w:rsidRPr="0000301E">
        <w:rPr>
          <w:rStyle w:val="HideTWBExt"/>
        </w:rPr>
        <w:t>&lt;/Amend&gt;</w:t>
      </w:r>
    </w:p>
    <w:p w14:paraId="542B8B8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307</w:t>
      </w:r>
      <w:r w:rsidRPr="0000301E">
        <w:rPr>
          <w:rStyle w:val="HideTWBExt"/>
        </w:rPr>
        <w:t>&lt;/NumAm&gt;</w:t>
      </w:r>
    </w:p>
    <w:p w14:paraId="25959A5C"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774F71BE" w14:textId="77777777" w:rsidR="007021D5" w:rsidRPr="0000301E" w:rsidRDefault="007021D5" w:rsidP="007021D5">
      <w:pPr>
        <w:pStyle w:val="NormalBold"/>
      </w:pPr>
      <w:r w:rsidRPr="0000301E">
        <w:rPr>
          <w:rStyle w:val="HideTWBExt"/>
          <w:b w:val="0"/>
        </w:rPr>
        <w:t>&lt;/RepeatBlock-By&gt;</w:t>
      </w:r>
    </w:p>
    <w:p w14:paraId="3DCB7A5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220254E" w14:textId="3D4234ED" w:rsidR="007021D5" w:rsidRPr="0000301E" w:rsidRDefault="007021D5" w:rsidP="007021D5">
      <w:pPr>
        <w:pStyle w:val="NormalBold"/>
      </w:pPr>
      <w:r w:rsidRPr="0000301E">
        <w:rPr>
          <w:rStyle w:val="HideTWBExt"/>
        </w:rPr>
        <w:t>&lt;Article&gt;</w:t>
      </w:r>
      <w:r w:rsidRPr="0000301E">
        <w:t>Anexo I – parte A – recomendação 1 – parágrafo 2 – travessão 1</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6C5A7E" w14:textId="77777777" w:rsidTr="00597D26">
        <w:trPr>
          <w:trHeight w:hRule="exact" w:val="240"/>
          <w:jc w:val="center"/>
        </w:trPr>
        <w:tc>
          <w:tcPr>
            <w:tcW w:w="9752" w:type="dxa"/>
            <w:gridSpan w:val="2"/>
            <w:tcBorders>
              <w:top w:val="nil"/>
              <w:left w:val="nil"/>
              <w:bottom w:val="nil"/>
              <w:right w:val="nil"/>
            </w:tcBorders>
          </w:tcPr>
          <w:p w14:paraId="6643FDCC" w14:textId="77777777" w:rsidR="007021D5" w:rsidRPr="0000301E" w:rsidRDefault="007021D5" w:rsidP="00597D26"/>
        </w:tc>
      </w:tr>
      <w:tr w:rsidR="007021D5" w:rsidRPr="0000301E" w14:paraId="1400EB5B" w14:textId="77777777" w:rsidTr="00597D26">
        <w:trPr>
          <w:trHeight w:val="240"/>
          <w:jc w:val="center"/>
        </w:trPr>
        <w:tc>
          <w:tcPr>
            <w:tcW w:w="4876" w:type="dxa"/>
            <w:tcBorders>
              <w:top w:val="nil"/>
              <w:left w:val="nil"/>
              <w:bottom w:val="nil"/>
              <w:right w:val="nil"/>
            </w:tcBorders>
          </w:tcPr>
          <w:p w14:paraId="2CD8766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7424294" w14:textId="77777777" w:rsidR="007021D5" w:rsidRPr="0000301E" w:rsidRDefault="007021D5" w:rsidP="00597D26">
            <w:pPr>
              <w:pStyle w:val="AmColumnHeading"/>
            </w:pPr>
            <w:r w:rsidRPr="0000301E">
              <w:t>Alteração</w:t>
            </w:r>
          </w:p>
        </w:tc>
      </w:tr>
      <w:tr w:rsidR="007021D5" w:rsidRPr="0000301E" w14:paraId="46AB4F68" w14:textId="77777777" w:rsidTr="00597D26">
        <w:trPr>
          <w:jc w:val="center"/>
        </w:trPr>
        <w:tc>
          <w:tcPr>
            <w:tcW w:w="4876" w:type="dxa"/>
            <w:tcBorders>
              <w:top w:val="nil"/>
              <w:left w:val="nil"/>
              <w:bottom w:val="nil"/>
              <w:right w:val="nil"/>
            </w:tcBorders>
          </w:tcPr>
          <w:p w14:paraId="0251AF65" w14:textId="77777777" w:rsidR="007021D5" w:rsidRPr="0000301E" w:rsidRDefault="007021D5" w:rsidP="00597D26">
            <w:pPr>
              <w:pStyle w:val="Normal6a"/>
            </w:pPr>
          </w:p>
        </w:tc>
        <w:tc>
          <w:tcPr>
            <w:tcW w:w="4876" w:type="dxa"/>
            <w:tcBorders>
              <w:top w:val="nil"/>
              <w:left w:val="nil"/>
              <w:bottom w:val="nil"/>
              <w:right w:val="nil"/>
            </w:tcBorders>
          </w:tcPr>
          <w:p w14:paraId="12C2650D" w14:textId="77777777" w:rsidR="007021D5" w:rsidRPr="0000301E" w:rsidRDefault="007021D5" w:rsidP="00597D26">
            <w:pPr>
              <w:pStyle w:val="Normal6a"/>
            </w:pPr>
            <w:r w:rsidRPr="0000301E">
              <w:rPr>
                <w:b/>
                <w:i/>
              </w:rPr>
              <w:t>–</w:t>
            </w:r>
            <w:r w:rsidRPr="0000301E">
              <w:tab/>
            </w:r>
            <w:r w:rsidRPr="0000301E">
              <w:rPr>
                <w:b/>
                <w:i/>
              </w:rPr>
              <w:t xml:space="preserve">Garantir que o quadro europeu norteie a execução de planos e estratégias nacionais coerentes, assegurando que todas as medidas sejam concebidas de modo a refletir a continuidade face aos planos e estratégias nacionais sobre as doenças raras e a proporcionar melhorias mensuráveis nos resultados dos doentes, incluindo a redução dos atrasos no diagnóstico, o aumento da esperança de </w:t>
            </w:r>
            <w:r w:rsidRPr="0000301E">
              <w:rPr>
                <w:b/>
                <w:i/>
              </w:rPr>
              <w:lastRenderedPageBreak/>
              <w:t>vida, a melhoria da qualidade de vida e a redução dos encargos socioeconómicos;</w:t>
            </w:r>
          </w:p>
        </w:tc>
      </w:tr>
    </w:tbl>
    <w:p w14:paraId="351235A7"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6A11E96" w14:textId="77777777" w:rsidR="007021D5" w:rsidRPr="0000301E" w:rsidRDefault="007021D5" w:rsidP="007021D5">
      <w:r w:rsidRPr="0000301E">
        <w:rPr>
          <w:rStyle w:val="HideTWBExt"/>
        </w:rPr>
        <w:t>&lt;/Amend&gt;</w:t>
      </w:r>
    </w:p>
    <w:p w14:paraId="6C1D49C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308</w:t>
      </w:r>
      <w:r w:rsidRPr="0000301E">
        <w:rPr>
          <w:rStyle w:val="HideTWBExt"/>
        </w:rPr>
        <w:t>&lt;/NumAm&gt;</w:t>
      </w:r>
    </w:p>
    <w:p w14:paraId="3AA39043" w14:textId="77777777" w:rsidR="007021D5" w:rsidRPr="0000301E" w:rsidRDefault="007021D5" w:rsidP="007021D5">
      <w:pPr>
        <w:pStyle w:val="NormalBold"/>
      </w:pPr>
      <w:r w:rsidRPr="0000301E">
        <w:rPr>
          <w:rStyle w:val="HideTWBExt"/>
          <w:b w:val="0"/>
        </w:rPr>
        <w:t>&lt;RepeatBlock-By&gt;&lt;Members&gt;</w:t>
      </w:r>
      <w:r w:rsidRPr="0000301E">
        <w:t>Emmanouil Fragkos, Galato Alexandraki, Geadis Geadi</w:t>
      </w:r>
      <w:r w:rsidRPr="0000301E">
        <w:rPr>
          <w:rStyle w:val="HideTWBExt"/>
          <w:b w:val="0"/>
        </w:rPr>
        <w:t>&lt;/Members&gt;</w:t>
      </w:r>
    </w:p>
    <w:p w14:paraId="2FE22CB0" w14:textId="77777777" w:rsidR="007021D5" w:rsidRPr="0000301E" w:rsidRDefault="007021D5" w:rsidP="007021D5">
      <w:pPr>
        <w:pStyle w:val="NormalBold"/>
      </w:pPr>
      <w:r w:rsidRPr="0000301E">
        <w:rPr>
          <w:rStyle w:val="HideTWBExt"/>
          <w:b w:val="0"/>
        </w:rPr>
        <w:t>&lt;/RepeatBlock-By&gt;</w:t>
      </w:r>
    </w:p>
    <w:p w14:paraId="12D9275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FC61DED" w14:textId="77777777" w:rsidR="007021D5" w:rsidRPr="0000301E" w:rsidRDefault="007021D5" w:rsidP="007021D5">
      <w:pPr>
        <w:pStyle w:val="NormalBold"/>
      </w:pPr>
      <w:r w:rsidRPr="0000301E">
        <w:rPr>
          <w:rStyle w:val="HideTWBExt"/>
        </w:rPr>
        <w:t>&lt;Article&gt;</w:t>
      </w:r>
      <w:r w:rsidRPr="0000301E">
        <w:t>Anexo I – parte A – recomendação 1 – parágrafo 2 – travessão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0EB495B" w14:textId="77777777" w:rsidTr="00597D26">
        <w:trPr>
          <w:trHeight w:hRule="exact" w:val="240"/>
          <w:jc w:val="center"/>
        </w:trPr>
        <w:tc>
          <w:tcPr>
            <w:tcW w:w="9752" w:type="dxa"/>
            <w:gridSpan w:val="2"/>
            <w:tcBorders>
              <w:top w:val="nil"/>
              <w:left w:val="nil"/>
              <w:bottom w:val="nil"/>
              <w:right w:val="nil"/>
            </w:tcBorders>
          </w:tcPr>
          <w:p w14:paraId="5E76DC38" w14:textId="77777777" w:rsidR="007021D5" w:rsidRPr="0000301E" w:rsidRDefault="007021D5" w:rsidP="00597D26"/>
        </w:tc>
      </w:tr>
      <w:tr w:rsidR="007021D5" w:rsidRPr="0000301E" w14:paraId="38791ADF" w14:textId="77777777" w:rsidTr="00597D26">
        <w:trPr>
          <w:trHeight w:val="240"/>
          <w:jc w:val="center"/>
        </w:trPr>
        <w:tc>
          <w:tcPr>
            <w:tcW w:w="4876" w:type="dxa"/>
            <w:tcBorders>
              <w:top w:val="nil"/>
              <w:left w:val="nil"/>
              <w:bottom w:val="nil"/>
              <w:right w:val="nil"/>
            </w:tcBorders>
          </w:tcPr>
          <w:p w14:paraId="2D69E8F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31A714B" w14:textId="77777777" w:rsidR="007021D5" w:rsidRPr="0000301E" w:rsidRDefault="007021D5" w:rsidP="00597D26">
            <w:pPr>
              <w:pStyle w:val="AmColumnHeading"/>
            </w:pPr>
            <w:r w:rsidRPr="0000301E">
              <w:t>Alteração</w:t>
            </w:r>
          </w:p>
        </w:tc>
      </w:tr>
      <w:tr w:rsidR="007021D5" w:rsidRPr="0000301E" w14:paraId="45339717" w14:textId="77777777" w:rsidTr="00597D26">
        <w:trPr>
          <w:jc w:val="center"/>
        </w:trPr>
        <w:tc>
          <w:tcPr>
            <w:tcW w:w="4876" w:type="dxa"/>
            <w:tcBorders>
              <w:top w:val="nil"/>
              <w:left w:val="nil"/>
              <w:bottom w:val="nil"/>
              <w:right w:val="nil"/>
            </w:tcBorders>
          </w:tcPr>
          <w:p w14:paraId="1908A193" w14:textId="52B742EE" w:rsidR="007021D5" w:rsidRPr="0000301E" w:rsidRDefault="00FF10E8" w:rsidP="00597D26">
            <w:pPr>
              <w:pStyle w:val="Normal6a"/>
            </w:pPr>
            <w:r w:rsidRPr="0000301E">
              <w:rPr>
                <w:b/>
                <w:i/>
              </w:rPr>
              <w:noBreakHyphen/>
            </w:r>
            <w:r w:rsidR="007021D5" w:rsidRPr="0000301E">
              <w:tab/>
              <w:t xml:space="preserve">Estipular princípios comuns e </w:t>
            </w:r>
            <w:r w:rsidR="007021D5" w:rsidRPr="0000301E">
              <w:rPr>
                <w:b/>
                <w:i/>
              </w:rPr>
              <w:t>obrigações</w:t>
            </w:r>
            <w:r w:rsidR="007021D5" w:rsidRPr="0000301E">
              <w:t xml:space="preserve"> de coordenação para assegurar a interoperabilidade dos registos de doenças raras, a compatibilidade com o Espaço Europeu de Dados de Saúde </w:t>
            </w:r>
            <w:r w:rsidR="007021D5" w:rsidRPr="0000301E">
              <w:rPr>
                <w:b/>
                <w:i/>
              </w:rPr>
              <w:t>e o intercâmbio estruturado de dados do mundo real entre os Estados</w:t>
            </w:r>
            <w:r w:rsidRPr="0000301E">
              <w:rPr>
                <w:b/>
                <w:i/>
              </w:rPr>
              <w:noBreakHyphen/>
            </w:r>
            <w:r w:rsidR="007021D5" w:rsidRPr="0000301E">
              <w:rPr>
                <w:b/>
                <w:i/>
              </w:rPr>
              <w:t>Membros</w:t>
            </w:r>
            <w:r w:rsidR="007021D5" w:rsidRPr="0000301E">
              <w:t>;</w:t>
            </w:r>
          </w:p>
        </w:tc>
        <w:tc>
          <w:tcPr>
            <w:tcW w:w="4876" w:type="dxa"/>
            <w:tcBorders>
              <w:top w:val="nil"/>
              <w:left w:val="nil"/>
              <w:bottom w:val="nil"/>
              <w:right w:val="nil"/>
            </w:tcBorders>
          </w:tcPr>
          <w:p w14:paraId="7B2B3F98" w14:textId="77777777" w:rsidR="007021D5" w:rsidRPr="0000301E" w:rsidRDefault="007021D5" w:rsidP="00597D26">
            <w:pPr>
              <w:pStyle w:val="Normal6a"/>
            </w:pPr>
            <w:r w:rsidRPr="0000301E">
              <w:rPr>
                <w:b/>
                <w:i/>
              </w:rPr>
              <w:t>–</w:t>
            </w:r>
            <w:r w:rsidRPr="0000301E">
              <w:tab/>
              <w:t xml:space="preserve">Estipular princípios comuns e </w:t>
            </w:r>
            <w:r w:rsidRPr="0000301E">
              <w:rPr>
                <w:b/>
                <w:i/>
              </w:rPr>
              <w:t>objetivos</w:t>
            </w:r>
            <w:r w:rsidRPr="0000301E">
              <w:t xml:space="preserve"> de coordenação para assegurar a interoperabilidade dos registos de doenças raras, a compatibilidade com o Espaço Europeu de Dados de Saúde;</w:t>
            </w:r>
          </w:p>
        </w:tc>
      </w:tr>
    </w:tbl>
    <w:p w14:paraId="6738245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{EL}</w:t>
      </w:r>
      <w:r w:rsidRPr="0000301E">
        <w:t>el</w:t>
      </w:r>
      <w:r w:rsidRPr="0000301E">
        <w:rPr>
          <w:rStyle w:val="HideTWBExt"/>
        </w:rPr>
        <w:t>&lt;/Original&gt;</w:t>
      </w:r>
    </w:p>
    <w:p w14:paraId="6FD73FBF" w14:textId="77777777" w:rsidR="007021D5" w:rsidRPr="0000301E" w:rsidRDefault="007021D5" w:rsidP="007021D5">
      <w:r w:rsidRPr="0000301E">
        <w:rPr>
          <w:rStyle w:val="HideTWBExt"/>
        </w:rPr>
        <w:t>&lt;/Amend&gt;</w:t>
      </w:r>
    </w:p>
    <w:p w14:paraId="1940138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309</w:t>
      </w:r>
      <w:r w:rsidRPr="0000301E">
        <w:rPr>
          <w:rStyle w:val="HideTWBExt"/>
        </w:rPr>
        <w:t>&lt;/NumAm&gt;</w:t>
      </w:r>
    </w:p>
    <w:p w14:paraId="4A3B02E1" w14:textId="624C6262"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Aleksandar Nikolic, Valérie Deloge</w:t>
      </w:r>
      <w:r w:rsidRPr="0000301E">
        <w:rPr>
          <w:rStyle w:val="HideTWBExt"/>
          <w:b w:val="0"/>
        </w:rPr>
        <w:t>&lt;/Members&gt;</w:t>
      </w:r>
    </w:p>
    <w:p w14:paraId="54EA58D7" w14:textId="77777777" w:rsidR="007021D5" w:rsidRPr="0000301E" w:rsidRDefault="007021D5" w:rsidP="007021D5">
      <w:pPr>
        <w:pStyle w:val="NormalBold"/>
      </w:pPr>
      <w:r w:rsidRPr="0000301E">
        <w:rPr>
          <w:rStyle w:val="HideTWBExt"/>
          <w:b w:val="0"/>
        </w:rPr>
        <w:t>&lt;/RepeatBlock-By&gt;</w:t>
      </w:r>
    </w:p>
    <w:p w14:paraId="3D5F078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1B15EBA" w14:textId="77777777" w:rsidR="007021D5" w:rsidRPr="0000301E" w:rsidRDefault="007021D5" w:rsidP="007021D5">
      <w:pPr>
        <w:pStyle w:val="NormalBold"/>
      </w:pPr>
      <w:r w:rsidRPr="0000301E">
        <w:rPr>
          <w:rStyle w:val="HideTWBExt"/>
        </w:rPr>
        <w:t>&lt;Article&gt;</w:t>
      </w:r>
      <w:r w:rsidRPr="0000301E">
        <w:t>Anexo I – parte A – recomendação 1 – parágrafo 2 – travessão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9B976D7" w14:textId="77777777" w:rsidTr="00597D26">
        <w:trPr>
          <w:trHeight w:hRule="exact" w:val="240"/>
          <w:jc w:val="center"/>
        </w:trPr>
        <w:tc>
          <w:tcPr>
            <w:tcW w:w="9752" w:type="dxa"/>
            <w:gridSpan w:val="2"/>
            <w:tcBorders>
              <w:top w:val="nil"/>
              <w:left w:val="nil"/>
              <w:bottom w:val="nil"/>
              <w:right w:val="nil"/>
            </w:tcBorders>
          </w:tcPr>
          <w:p w14:paraId="0C8BC962" w14:textId="77777777" w:rsidR="007021D5" w:rsidRPr="0000301E" w:rsidRDefault="007021D5" w:rsidP="00597D26"/>
        </w:tc>
      </w:tr>
      <w:tr w:rsidR="007021D5" w:rsidRPr="0000301E" w14:paraId="32F8B72F" w14:textId="77777777" w:rsidTr="00597D26">
        <w:trPr>
          <w:trHeight w:val="240"/>
          <w:jc w:val="center"/>
        </w:trPr>
        <w:tc>
          <w:tcPr>
            <w:tcW w:w="4876" w:type="dxa"/>
            <w:tcBorders>
              <w:top w:val="nil"/>
              <w:left w:val="nil"/>
              <w:bottom w:val="nil"/>
              <w:right w:val="nil"/>
            </w:tcBorders>
          </w:tcPr>
          <w:p w14:paraId="0B10F67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4CBA153" w14:textId="77777777" w:rsidR="007021D5" w:rsidRPr="0000301E" w:rsidRDefault="007021D5" w:rsidP="00597D26">
            <w:pPr>
              <w:pStyle w:val="AmColumnHeading"/>
            </w:pPr>
            <w:r w:rsidRPr="0000301E">
              <w:t>Alteração</w:t>
            </w:r>
          </w:p>
        </w:tc>
      </w:tr>
      <w:tr w:rsidR="007021D5" w:rsidRPr="0000301E" w14:paraId="63F373C7" w14:textId="77777777" w:rsidTr="00597D26">
        <w:trPr>
          <w:jc w:val="center"/>
        </w:trPr>
        <w:tc>
          <w:tcPr>
            <w:tcW w:w="4876" w:type="dxa"/>
            <w:tcBorders>
              <w:top w:val="nil"/>
              <w:left w:val="nil"/>
              <w:bottom w:val="nil"/>
              <w:right w:val="nil"/>
            </w:tcBorders>
          </w:tcPr>
          <w:p w14:paraId="0A984B3D" w14:textId="3E1D3150" w:rsidR="007021D5" w:rsidRPr="0000301E" w:rsidRDefault="007021D5" w:rsidP="00597D26">
            <w:pPr>
              <w:pStyle w:val="Normal6a"/>
            </w:pPr>
            <w:r w:rsidRPr="0000301E">
              <w:t>–</w:t>
            </w:r>
            <w:r w:rsidRPr="0000301E">
              <w:tab/>
              <w:t xml:space="preserve">Estipular princípios comuns e obrigações de coordenação para assegurar a interoperabilidade dos registos de doenças raras, a </w:t>
            </w:r>
            <w:r w:rsidRPr="0000301E">
              <w:rPr>
                <w:b/>
                <w:i/>
              </w:rPr>
              <w:t>compatibilidade com o Espaço Europeu de Dados de Saúde e o intercâmbio estruturado de</w:t>
            </w:r>
            <w:r w:rsidRPr="0000301E">
              <w:t xml:space="preserve"> dados do mundo real </w:t>
            </w:r>
            <w:r w:rsidRPr="0000301E">
              <w:rPr>
                <w:b/>
                <w:i/>
              </w:rPr>
              <w:t>entre</w:t>
            </w:r>
            <w:r w:rsidRPr="0000301E">
              <w:t xml:space="preserve"> os Estados</w:t>
            </w:r>
            <w:r w:rsidR="00FF10E8" w:rsidRPr="0000301E">
              <w:noBreakHyphen/>
            </w:r>
            <w:r w:rsidRPr="0000301E">
              <w:t>Membros;</w:t>
            </w:r>
          </w:p>
        </w:tc>
        <w:tc>
          <w:tcPr>
            <w:tcW w:w="4876" w:type="dxa"/>
            <w:tcBorders>
              <w:top w:val="nil"/>
              <w:left w:val="nil"/>
              <w:bottom w:val="nil"/>
              <w:right w:val="nil"/>
            </w:tcBorders>
          </w:tcPr>
          <w:p w14:paraId="0F8B0960" w14:textId="048D4108" w:rsidR="007021D5" w:rsidRPr="0000301E" w:rsidRDefault="007021D5" w:rsidP="00597D26">
            <w:pPr>
              <w:pStyle w:val="Normal6a"/>
            </w:pPr>
            <w:r w:rsidRPr="0000301E">
              <w:t>–</w:t>
            </w:r>
            <w:r w:rsidRPr="0000301E">
              <w:tab/>
              <w:t xml:space="preserve">Estipular princípios comuns e obrigações de coordenação para assegurar a interoperabilidade dos registos de doenças raras, </w:t>
            </w:r>
            <w:r w:rsidRPr="0000301E">
              <w:rPr>
                <w:b/>
                <w:i/>
              </w:rPr>
              <w:t>com base em</w:t>
            </w:r>
            <w:r w:rsidRPr="0000301E">
              <w:t xml:space="preserve"> dados do mundo real</w:t>
            </w:r>
            <w:r w:rsidRPr="0000301E">
              <w:rPr>
                <w:b/>
                <w:i/>
              </w:rPr>
              <w:t>, no âmbito de uma abordagem descentralizada e federada que assegure que</w:t>
            </w:r>
            <w:r w:rsidRPr="0000301E">
              <w:t xml:space="preserve"> os Estados</w:t>
            </w:r>
            <w:r w:rsidR="00FF10E8" w:rsidRPr="0000301E">
              <w:noBreakHyphen/>
            </w:r>
            <w:r w:rsidRPr="0000301E">
              <w:t xml:space="preserve">Membros </w:t>
            </w:r>
            <w:r w:rsidRPr="0000301E">
              <w:rPr>
                <w:b/>
                <w:i/>
              </w:rPr>
              <w:t>mantêm pleno controlo sobre os dados de saúde e a respetiva utilização</w:t>
            </w:r>
            <w:r w:rsidRPr="0000301E">
              <w:t>;</w:t>
            </w:r>
          </w:p>
        </w:tc>
      </w:tr>
    </w:tbl>
    <w:p w14:paraId="0DAD733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22990E5" w14:textId="77777777" w:rsidR="007021D5" w:rsidRPr="0000301E" w:rsidRDefault="007021D5" w:rsidP="007021D5">
      <w:r w:rsidRPr="0000301E">
        <w:rPr>
          <w:rStyle w:val="HideTWBExt"/>
        </w:rPr>
        <w:lastRenderedPageBreak/>
        <w:t>&lt;/Amend&gt;</w:t>
      </w:r>
    </w:p>
    <w:p w14:paraId="1788F42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310</w:t>
      </w:r>
      <w:r w:rsidRPr="0000301E">
        <w:rPr>
          <w:rStyle w:val="HideTWBExt"/>
        </w:rPr>
        <w:t>&lt;/NumAm&gt;</w:t>
      </w:r>
    </w:p>
    <w:p w14:paraId="7C0AB43C"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41B1539D" w14:textId="77777777" w:rsidR="007021D5" w:rsidRPr="0000301E" w:rsidRDefault="007021D5" w:rsidP="007021D5">
      <w:pPr>
        <w:pStyle w:val="NormalBold"/>
      </w:pPr>
      <w:r w:rsidRPr="0000301E">
        <w:rPr>
          <w:rStyle w:val="HideTWBExt"/>
          <w:b w:val="0"/>
        </w:rPr>
        <w:t>&lt;/RepeatBlock-By&gt;</w:t>
      </w:r>
    </w:p>
    <w:p w14:paraId="4AE1849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8A7F3BD" w14:textId="77777777" w:rsidR="007021D5" w:rsidRPr="0000301E" w:rsidRDefault="007021D5" w:rsidP="007021D5">
      <w:pPr>
        <w:pStyle w:val="NormalBold"/>
      </w:pPr>
      <w:r w:rsidRPr="0000301E">
        <w:rPr>
          <w:rStyle w:val="HideTWBExt"/>
        </w:rPr>
        <w:t>&lt;Article&gt;</w:t>
      </w:r>
      <w:r w:rsidRPr="0000301E">
        <w:t>Anexo I – parte A – recomendação 1 – parágrafo 2 – travessão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B3E1A0D" w14:textId="77777777" w:rsidTr="00597D26">
        <w:trPr>
          <w:trHeight w:hRule="exact" w:val="240"/>
          <w:jc w:val="center"/>
        </w:trPr>
        <w:tc>
          <w:tcPr>
            <w:tcW w:w="9752" w:type="dxa"/>
            <w:gridSpan w:val="2"/>
            <w:tcBorders>
              <w:top w:val="nil"/>
              <w:left w:val="nil"/>
              <w:bottom w:val="nil"/>
              <w:right w:val="nil"/>
            </w:tcBorders>
          </w:tcPr>
          <w:p w14:paraId="6E3E688F" w14:textId="77777777" w:rsidR="007021D5" w:rsidRPr="0000301E" w:rsidRDefault="007021D5" w:rsidP="00597D26"/>
        </w:tc>
      </w:tr>
      <w:tr w:rsidR="007021D5" w:rsidRPr="0000301E" w14:paraId="2A112632" w14:textId="77777777" w:rsidTr="00597D26">
        <w:trPr>
          <w:trHeight w:val="240"/>
          <w:jc w:val="center"/>
        </w:trPr>
        <w:tc>
          <w:tcPr>
            <w:tcW w:w="4876" w:type="dxa"/>
            <w:tcBorders>
              <w:top w:val="nil"/>
              <w:left w:val="nil"/>
              <w:bottom w:val="nil"/>
              <w:right w:val="nil"/>
            </w:tcBorders>
          </w:tcPr>
          <w:p w14:paraId="487A585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89BBF93" w14:textId="77777777" w:rsidR="007021D5" w:rsidRPr="0000301E" w:rsidRDefault="007021D5" w:rsidP="00597D26">
            <w:pPr>
              <w:pStyle w:val="AmColumnHeading"/>
            </w:pPr>
            <w:r w:rsidRPr="0000301E">
              <w:t>Alteração</w:t>
            </w:r>
          </w:p>
        </w:tc>
      </w:tr>
      <w:tr w:rsidR="007021D5" w:rsidRPr="0000301E" w14:paraId="22645F81" w14:textId="77777777" w:rsidTr="00597D26">
        <w:trPr>
          <w:jc w:val="center"/>
        </w:trPr>
        <w:tc>
          <w:tcPr>
            <w:tcW w:w="4876" w:type="dxa"/>
            <w:tcBorders>
              <w:top w:val="nil"/>
              <w:left w:val="nil"/>
              <w:bottom w:val="nil"/>
              <w:right w:val="nil"/>
            </w:tcBorders>
          </w:tcPr>
          <w:p w14:paraId="6EF3240D" w14:textId="5C506B54" w:rsidR="007021D5" w:rsidRPr="0000301E" w:rsidRDefault="007021D5" w:rsidP="00597D26">
            <w:pPr>
              <w:pStyle w:val="Normal6a"/>
            </w:pPr>
            <w:r w:rsidRPr="0000301E">
              <w:t>–</w:t>
            </w:r>
            <w:r w:rsidRPr="0000301E">
              <w:tab/>
              <w:t>Estipular princípios comuns e obrigações de coordenação para assegurar a interoperabilidade dos registos de doenças raras, a compatibilidade com o Espaço Europeu de Dados de Saúde e o intercâmbio estruturado de dados do mundo real entre os Estados</w:t>
            </w:r>
            <w:r w:rsidR="00FF10E8" w:rsidRPr="0000301E">
              <w:noBreakHyphen/>
            </w:r>
            <w:r w:rsidRPr="0000301E">
              <w:t>Membros;</w:t>
            </w:r>
          </w:p>
        </w:tc>
        <w:tc>
          <w:tcPr>
            <w:tcW w:w="4876" w:type="dxa"/>
            <w:tcBorders>
              <w:top w:val="nil"/>
              <w:left w:val="nil"/>
              <w:bottom w:val="nil"/>
              <w:right w:val="nil"/>
            </w:tcBorders>
          </w:tcPr>
          <w:p w14:paraId="00BB0967" w14:textId="685A9065" w:rsidR="007021D5" w:rsidRPr="0000301E" w:rsidRDefault="007021D5" w:rsidP="00597D26">
            <w:pPr>
              <w:pStyle w:val="Normal6a"/>
            </w:pPr>
            <w:r w:rsidRPr="0000301E">
              <w:t>–</w:t>
            </w:r>
            <w:r w:rsidRPr="0000301E">
              <w:tab/>
              <w:t xml:space="preserve">Estipular princípios comuns e obrigações de coordenação para assegurar </w:t>
            </w:r>
            <w:r w:rsidRPr="0000301E">
              <w:rPr>
                <w:b/>
                <w:i/>
              </w:rPr>
              <w:t>a adoção dos códigos ORPHA e</w:t>
            </w:r>
            <w:r w:rsidRPr="0000301E">
              <w:t xml:space="preserve"> a interoperabilidade dos registos de doenças raras, a compatibilidade com o Espaço Europeu de Dados de Saúde e o intercâmbio estruturado de dados do mundo real entre os Estados</w:t>
            </w:r>
            <w:r w:rsidR="00FF10E8" w:rsidRPr="0000301E">
              <w:noBreakHyphen/>
            </w:r>
            <w:r w:rsidRPr="0000301E">
              <w:t>Membros;</w:t>
            </w:r>
          </w:p>
        </w:tc>
      </w:tr>
    </w:tbl>
    <w:p w14:paraId="7FB09C5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56AE86C" w14:textId="77777777" w:rsidR="007021D5" w:rsidRPr="0000301E" w:rsidRDefault="007021D5" w:rsidP="007021D5">
      <w:r w:rsidRPr="0000301E">
        <w:rPr>
          <w:rStyle w:val="HideTWBExt"/>
        </w:rPr>
        <w:t>&lt;/Amend&gt;</w:t>
      </w:r>
    </w:p>
    <w:p w14:paraId="449D5BA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311</w:t>
      </w:r>
      <w:r w:rsidRPr="0000301E">
        <w:rPr>
          <w:rStyle w:val="HideTWBExt"/>
        </w:rPr>
        <w:t>&lt;/NumAm&gt;</w:t>
      </w:r>
    </w:p>
    <w:p w14:paraId="63D12CEB" w14:textId="1A4F9D64"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Aleksandar Nikolic, Valérie Deloge, Viktória Ferenc</w:t>
      </w:r>
      <w:r w:rsidRPr="0000301E">
        <w:rPr>
          <w:rStyle w:val="HideTWBExt"/>
          <w:b w:val="0"/>
        </w:rPr>
        <w:t>&lt;/Members&gt;</w:t>
      </w:r>
    </w:p>
    <w:p w14:paraId="6AB50FC1" w14:textId="77777777" w:rsidR="007021D5" w:rsidRPr="0000301E" w:rsidRDefault="007021D5" w:rsidP="007021D5">
      <w:pPr>
        <w:pStyle w:val="NormalBold"/>
      </w:pPr>
      <w:r w:rsidRPr="0000301E">
        <w:rPr>
          <w:rStyle w:val="HideTWBExt"/>
          <w:b w:val="0"/>
        </w:rPr>
        <w:t>&lt;/RepeatBlock-By&gt;</w:t>
      </w:r>
    </w:p>
    <w:p w14:paraId="3F2A5DE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760DA8E" w14:textId="273FD33A" w:rsidR="007021D5" w:rsidRPr="0000301E" w:rsidRDefault="007021D5" w:rsidP="007021D5">
      <w:pPr>
        <w:pStyle w:val="NormalBold"/>
      </w:pPr>
      <w:r w:rsidRPr="0000301E">
        <w:rPr>
          <w:rStyle w:val="HideTWBExt"/>
        </w:rPr>
        <w:t>&lt;Article&gt;</w:t>
      </w:r>
      <w:r w:rsidRPr="0000301E">
        <w:t>Anexo I – parte A – recomendação 1 – parágrafo 2 – travessão 2</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9916C54" w14:textId="77777777" w:rsidTr="00597D26">
        <w:trPr>
          <w:trHeight w:hRule="exact" w:val="240"/>
          <w:jc w:val="center"/>
        </w:trPr>
        <w:tc>
          <w:tcPr>
            <w:tcW w:w="9752" w:type="dxa"/>
            <w:gridSpan w:val="2"/>
            <w:tcBorders>
              <w:top w:val="nil"/>
              <w:left w:val="nil"/>
              <w:bottom w:val="nil"/>
              <w:right w:val="nil"/>
            </w:tcBorders>
          </w:tcPr>
          <w:p w14:paraId="39AD548D" w14:textId="77777777" w:rsidR="007021D5" w:rsidRPr="0000301E" w:rsidRDefault="007021D5" w:rsidP="00597D26"/>
        </w:tc>
      </w:tr>
      <w:tr w:rsidR="007021D5" w:rsidRPr="0000301E" w14:paraId="32F2E44C" w14:textId="77777777" w:rsidTr="00597D26">
        <w:trPr>
          <w:trHeight w:val="240"/>
          <w:jc w:val="center"/>
        </w:trPr>
        <w:tc>
          <w:tcPr>
            <w:tcW w:w="4876" w:type="dxa"/>
            <w:tcBorders>
              <w:top w:val="nil"/>
              <w:left w:val="nil"/>
              <w:bottom w:val="nil"/>
              <w:right w:val="nil"/>
            </w:tcBorders>
          </w:tcPr>
          <w:p w14:paraId="6AF5BAD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00CB7C5" w14:textId="77777777" w:rsidR="007021D5" w:rsidRPr="0000301E" w:rsidRDefault="007021D5" w:rsidP="00597D26">
            <w:pPr>
              <w:pStyle w:val="AmColumnHeading"/>
            </w:pPr>
            <w:r w:rsidRPr="0000301E">
              <w:t>Alteração</w:t>
            </w:r>
          </w:p>
        </w:tc>
      </w:tr>
      <w:tr w:rsidR="007021D5" w:rsidRPr="0000301E" w14:paraId="14E4844A" w14:textId="77777777" w:rsidTr="00597D26">
        <w:trPr>
          <w:jc w:val="center"/>
        </w:trPr>
        <w:tc>
          <w:tcPr>
            <w:tcW w:w="4876" w:type="dxa"/>
            <w:tcBorders>
              <w:top w:val="nil"/>
              <w:left w:val="nil"/>
              <w:bottom w:val="nil"/>
              <w:right w:val="nil"/>
            </w:tcBorders>
          </w:tcPr>
          <w:p w14:paraId="2B2D0875" w14:textId="77777777" w:rsidR="007021D5" w:rsidRPr="0000301E" w:rsidRDefault="007021D5" w:rsidP="00597D26">
            <w:pPr>
              <w:pStyle w:val="Normal6a"/>
            </w:pPr>
          </w:p>
        </w:tc>
        <w:tc>
          <w:tcPr>
            <w:tcW w:w="4876" w:type="dxa"/>
            <w:tcBorders>
              <w:top w:val="nil"/>
              <w:left w:val="nil"/>
              <w:bottom w:val="nil"/>
              <w:right w:val="nil"/>
            </w:tcBorders>
          </w:tcPr>
          <w:p w14:paraId="79AA49F7" w14:textId="77777777" w:rsidR="007021D5" w:rsidRPr="0000301E" w:rsidRDefault="007021D5" w:rsidP="00597D26">
            <w:pPr>
              <w:pStyle w:val="Normal6a"/>
            </w:pPr>
            <w:r w:rsidRPr="0000301E">
              <w:rPr>
                <w:b/>
                <w:i/>
              </w:rPr>
              <w:t>–</w:t>
            </w:r>
            <w:r w:rsidRPr="0000301E">
              <w:tab/>
            </w:r>
            <w:r w:rsidRPr="0000301E">
              <w:rPr>
                <w:b/>
                <w:i/>
              </w:rPr>
              <w:t>Assegurar que não seja estabelecido qualquer armazenamento centralizado de dados de saúde sensíveis ao nível da União e que toda a partilha de dados esteja sujeita ao consentimento explícito, informado e livre dos doentes;</w:t>
            </w:r>
          </w:p>
        </w:tc>
      </w:tr>
    </w:tbl>
    <w:p w14:paraId="1DB3D29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6A2BE2E" w14:textId="77777777" w:rsidR="007021D5" w:rsidRPr="0000301E" w:rsidRDefault="007021D5" w:rsidP="007021D5">
      <w:r w:rsidRPr="0000301E">
        <w:rPr>
          <w:rStyle w:val="HideTWBExt"/>
        </w:rPr>
        <w:t>&lt;/Amend&gt;</w:t>
      </w:r>
    </w:p>
    <w:p w14:paraId="23811C0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312</w:t>
      </w:r>
      <w:r w:rsidRPr="0000301E">
        <w:rPr>
          <w:rStyle w:val="HideTWBExt"/>
        </w:rPr>
        <w:t>&lt;/NumAm&gt;</w:t>
      </w:r>
    </w:p>
    <w:p w14:paraId="2B1D8A32"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274B5C7C"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1127BCFE" w14:textId="77777777" w:rsidR="007021D5" w:rsidRPr="0000301E" w:rsidRDefault="007021D5" w:rsidP="007021D5">
      <w:pPr>
        <w:pStyle w:val="NormalBold"/>
      </w:pPr>
      <w:r w:rsidRPr="0000301E">
        <w:rPr>
          <w:rStyle w:val="HideTWBExt"/>
          <w:b w:val="0"/>
        </w:rPr>
        <w:t>&lt;/RepeatBlock-By&gt;</w:t>
      </w:r>
    </w:p>
    <w:p w14:paraId="3C8A1BBD"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956F5BB" w14:textId="77777777" w:rsidR="007021D5" w:rsidRPr="0000301E" w:rsidRDefault="007021D5" w:rsidP="007021D5">
      <w:pPr>
        <w:pStyle w:val="NormalBold"/>
      </w:pPr>
      <w:r w:rsidRPr="0000301E">
        <w:rPr>
          <w:rStyle w:val="HideTWBExt"/>
        </w:rPr>
        <w:lastRenderedPageBreak/>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C1FAACA" w14:textId="77777777" w:rsidTr="00597D26">
        <w:trPr>
          <w:trHeight w:hRule="exact" w:val="240"/>
          <w:jc w:val="center"/>
        </w:trPr>
        <w:tc>
          <w:tcPr>
            <w:tcW w:w="9752" w:type="dxa"/>
            <w:gridSpan w:val="2"/>
            <w:tcBorders>
              <w:top w:val="nil"/>
              <w:left w:val="nil"/>
              <w:bottom w:val="nil"/>
              <w:right w:val="nil"/>
            </w:tcBorders>
          </w:tcPr>
          <w:p w14:paraId="381DD921" w14:textId="77777777" w:rsidR="007021D5" w:rsidRPr="0000301E" w:rsidRDefault="007021D5" w:rsidP="00597D26"/>
        </w:tc>
      </w:tr>
      <w:tr w:rsidR="007021D5" w:rsidRPr="0000301E" w14:paraId="5DD58A94" w14:textId="77777777" w:rsidTr="00597D26">
        <w:trPr>
          <w:trHeight w:val="240"/>
          <w:jc w:val="center"/>
        </w:trPr>
        <w:tc>
          <w:tcPr>
            <w:tcW w:w="4876" w:type="dxa"/>
            <w:tcBorders>
              <w:top w:val="nil"/>
              <w:left w:val="nil"/>
              <w:bottom w:val="nil"/>
              <w:right w:val="nil"/>
            </w:tcBorders>
          </w:tcPr>
          <w:p w14:paraId="15E8057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1275ADD" w14:textId="77777777" w:rsidR="007021D5" w:rsidRPr="0000301E" w:rsidRDefault="007021D5" w:rsidP="00597D26">
            <w:pPr>
              <w:pStyle w:val="AmColumnHeading"/>
            </w:pPr>
            <w:r w:rsidRPr="0000301E">
              <w:t>Alteração</w:t>
            </w:r>
          </w:p>
        </w:tc>
      </w:tr>
      <w:tr w:rsidR="007021D5" w:rsidRPr="0000301E" w14:paraId="65DA7512" w14:textId="77777777" w:rsidTr="00597D26">
        <w:trPr>
          <w:jc w:val="center"/>
        </w:trPr>
        <w:tc>
          <w:tcPr>
            <w:tcW w:w="4876" w:type="dxa"/>
            <w:tcBorders>
              <w:top w:val="nil"/>
              <w:left w:val="nil"/>
              <w:bottom w:val="nil"/>
              <w:right w:val="nil"/>
            </w:tcBorders>
          </w:tcPr>
          <w:p w14:paraId="643235BE" w14:textId="77777777" w:rsidR="007021D5" w:rsidRPr="0000301E" w:rsidRDefault="007021D5" w:rsidP="00597D26">
            <w:pPr>
              <w:pStyle w:val="Normal6a"/>
            </w:pPr>
            <w:r w:rsidRPr="0000301E">
              <w:t>–</w:t>
            </w:r>
            <w:r w:rsidRPr="0000301E">
              <w:tab/>
              <w:t>Fortalecer e consolidar estruturalmente a base jurídica das redes europeias de referência (RER) e o papel de liderança da Comissão, notadamente com um financiamento sustentável da União e mecanismos de governação mais claros;</w:t>
            </w:r>
          </w:p>
        </w:tc>
        <w:tc>
          <w:tcPr>
            <w:tcW w:w="4876" w:type="dxa"/>
            <w:tcBorders>
              <w:top w:val="nil"/>
              <w:left w:val="nil"/>
              <w:bottom w:val="nil"/>
              <w:right w:val="nil"/>
            </w:tcBorders>
          </w:tcPr>
          <w:p w14:paraId="7544A77E" w14:textId="7FDB9AE7" w:rsidR="007021D5" w:rsidRPr="0000301E" w:rsidRDefault="007021D5" w:rsidP="00597D26">
            <w:pPr>
              <w:pStyle w:val="Normal6a"/>
            </w:pPr>
            <w:r w:rsidRPr="0000301E">
              <w:t>–</w:t>
            </w:r>
            <w:r w:rsidRPr="0000301E">
              <w:tab/>
              <w:t xml:space="preserve">Fortalecer e consolidar estruturalmente a base jurídica das redes europeias de referência (RER) e o papel de liderança da Comissão, notadamente com um financiamento sustentável da União </w:t>
            </w:r>
            <w:r w:rsidRPr="0000301E">
              <w:rPr>
                <w:b/>
                <w:i/>
              </w:rPr>
              <w:t>(através, por exemplo, de apoio do FEC e de apoio complementar de outras componentes do PPNR, incluindo apoio direcionado para os Estados</w:t>
            </w:r>
            <w:r w:rsidR="00FF10E8" w:rsidRPr="0000301E">
              <w:rPr>
                <w:b/>
                <w:i/>
              </w:rPr>
              <w:noBreakHyphen/>
            </w:r>
            <w:r w:rsidRPr="0000301E">
              <w:rPr>
                <w:b/>
                <w:i/>
              </w:rPr>
              <w:t>Membros e as regiões com lacunas de capacidade estruturais)</w:t>
            </w:r>
            <w:r w:rsidRPr="0000301E">
              <w:t xml:space="preserve"> e mecanismos de governação mais claros;</w:t>
            </w:r>
          </w:p>
        </w:tc>
      </w:tr>
    </w:tbl>
    <w:p w14:paraId="08CA2DC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F49DC0A" w14:textId="77777777" w:rsidR="007021D5" w:rsidRPr="0000301E" w:rsidRDefault="007021D5" w:rsidP="007021D5">
      <w:r w:rsidRPr="0000301E">
        <w:rPr>
          <w:rStyle w:val="HideTWBExt"/>
        </w:rPr>
        <w:t>&lt;/Amend&gt;</w:t>
      </w:r>
    </w:p>
    <w:p w14:paraId="489A7D5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313</w:t>
      </w:r>
      <w:r w:rsidRPr="0000301E">
        <w:rPr>
          <w:rStyle w:val="HideTWBExt"/>
        </w:rPr>
        <w:t>&lt;/NumAm&gt;</w:t>
      </w:r>
    </w:p>
    <w:p w14:paraId="69C694B8" w14:textId="1D4D2454"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02444032" w14:textId="77777777" w:rsidR="007021D5" w:rsidRPr="0000301E" w:rsidRDefault="007021D5" w:rsidP="007021D5">
      <w:pPr>
        <w:pStyle w:val="NormalBold"/>
      </w:pPr>
      <w:r w:rsidRPr="0000301E">
        <w:rPr>
          <w:rStyle w:val="HideTWBExt"/>
          <w:b w:val="0"/>
        </w:rPr>
        <w:t>&lt;/RepeatBlock-By&gt;</w:t>
      </w:r>
    </w:p>
    <w:p w14:paraId="0F5F807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DD098A5" w14:textId="77777777" w:rsidR="007021D5" w:rsidRPr="0000301E" w:rsidRDefault="007021D5" w:rsidP="007021D5">
      <w:pPr>
        <w:pStyle w:val="NormalBold"/>
      </w:pPr>
      <w:r w:rsidRPr="0000301E">
        <w:rPr>
          <w:rStyle w:val="HideTWBExt"/>
        </w:rPr>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E771440" w14:textId="77777777" w:rsidTr="00597D26">
        <w:trPr>
          <w:trHeight w:hRule="exact" w:val="240"/>
          <w:jc w:val="center"/>
        </w:trPr>
        <w:tc>
          <w:tcPr>
            <w:tcW w:w="9752" w:type="dxa"/>
            <w:gridSpan w:val="2"/>
            <w:tcBorders>
              <w:top w:val="nil"/>
              <w:left w:val="nil"/>
              <w:bottom w:val="nil"/>
              <w:right w:val="nil"/>
            </w:tcBorders>
          </w:tcPr>
          <w:p w14:paraId="267CD7FF" w14:textId="77777777" w:rsidR="007021D5" w:rsidRPr="0000301E" w:rsidRDefault="007021D5" w:rsidP="00597D26"/>
        </w:tc>
      </w:tr>
      <w:tr w:rsidR="007021D5" w:rsidRPr="0000301E" w14:paraId="179D4621" w14:textId="77777777" w:rsidTr="00597D26">
        <w:trPr>
          <w:trHeight w:val="240"/>
          <w:jc w:val="center"/>
        </w:trPr>
        <w:tc>
          <w:tcPr>
            <w:tcW w:w="4876" w:type="dxa"/>
            <w:tcBorders>
              <w:top w:val="nil"/>
              <w:left w:val="nil"/>
              <w:bottom w:val="nil"/>
              <w:right w:val="nil"/>
            </w:tcBorders>
          </w:tcPr>
          <w:p w14:paraId="5950A11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5408790" w14:textId="77777777" w:rsidR="007021D5" w:rsidRPr="0000301E" w:rsidRDefault="007021D5" w:rsidP="00597D26">
            <w:pPr>
              <w:pStyle w:val="AmColumnHeading"/>
            </w:pPr>
            <w:r w:rsidRPr="0000301E">
              <w:t>Alteração</w:t>
            </w:r>
          </w:p>
        </w:tc>
      </w:tr>
      <w:tr w:rsidR="007021D5" w:rsidRPr="0000301E" w14:paraId="3C0AB747" w14:textId="77777777" w:rsidTr="00597D26">
        <w:trPr>
          <w:jc w:val="center"/>
        </w:trPr>
        <w:tc>
          <w:tcPr>
            <w:tcW w:w="4876" w:type="dxa"/>
            <w:tcBorders>
              <w:top w:val="nil"/>
              <w:left w:val="nil"/>
              <w:bottom w:val="nil"/>
              <w:right w:val="nil"/>
            </w:tcBorders>
          </w:tcPr>
          <w:p w14:paraId="079816EA" w14:textId="77777777" w:rsidR="007021D5" w:rsidRPr="0000301E" w:rsidRDefault="007021D5" w:rsidP="00597D26">
            <w:pPr>
              <w:pStyle w:val="Normal6a"/>
            </w:pPr>
            <w:r w:rsidRPr="0000301E">
              <w:t>–</w:t>
            </w:r>
            <w:r w:rsidRPr="0000301E">
              <w:tab/>
              <w:t xml:space="preserve">Fortalecer e </w:t>
            </w:r>
            <w:r w:rsidRPr="0000301E">
              <w:rPr>
                <w:b/>
                <w:i/>
              </w:rPr>
              <w:t>consolidar estruturalmente a base jurídica das</w:t>
            </w:r>
            <w:r w:rsidRPr="0000301E">
              <w:t xml:space="preserve"> redes europeias de referência </w:t>
            </w:r>
            <w:r w:rsidRPr="0000301E">
              <w:rPr>
                <w:b/>
                <w:i/>
              </w:rPr>
              <w:t>(RER) e o papel de liderança da Comissão, notadamente com um financiamento sustentável da União e</w:t>
            </w:r>
            <w:r w:rsidRPr="0000301E">
              <w:t xml:space="preserve"> mecanismos de governação </w:t>
            </w:r>
            <w:r w:rsidRPr="0000301E">
              <w:rPr>
                <w:b/>
                <w:i/>
              </w:rPr>
              <w:t>mais claros</w:t>
            </w:r>
            <w:r w:rsidRPr="0000301E">
              <w:t>;</w:t>
            </w:r>
          </w:p>
        </w:tc>
        <w:tc>
          <w:tcPr>
            <w:tcW w:w="4876" w:type="dxa"/>
            <w:tcBorders>
              <w:top w:val="nil"/>
              <w:left w:val="nil"/>
              <w:bottom w:val="nil"/>
              <w:right w:val="nil"/>
            </w:tcBorders>
          </w:tcPr>
          <w:p w14:paraId="70B3C7F3" w14:textId="77777777" w:rsidR="007021D5" w:rsidRPr="0000301E" w:rsidRDefault="007021D5" w:rsidP="00597D26">
            <w:pPr>
              <w:pStyle w:val="Normal6a"/>
            </w:pPr>
            <w:r w:rsidRPr="0000301E">
              <w:t>–</w:t>
            </w:r>
            <w:r w:rsidRPr="0000301E">
              <w:tab/>
              <w:t xml:space="preserve">Fortalecer e </w:t>
            </w:r>
            <w:r w:rsidRPr="0000301E">
              <w:rPr>
                <w:b/>
                <w:i/>
              </w:rPr>
              <w:t>apoiar o desenvolvimento de</w:t>
            </w:r>
            <w:r w:rsidRPr="0000301E">
              <w:t xml:space="preserve"> redes europeias de referência </w:t>
            </w:r>
            <w:r w:rsidRPr="0000301E">
              <w:rPr>
                <w:b/>
                <w:i/>
              </w:rPr>
              <w:t>enquanto ferramentas complementares dos centros nacionais de conhecimentos especializados, sem substituir as estruturas nacionais de cuidados de saúde e evitando a criação de</w:t>
            </w:r>
            <w:r w:rsidRPr="0000301E">
              <w:t xml:space="preserve"> mecanismos de governação </w:t>
            </w:r>
            <w:r w:rsidRPr="0000301E">
              <w:rPr>
                <w:b/>
                <w:i/>
              </w:rPr>
              <w:t>centralizados</w:t>
            </w:r>
            <w:r w:rsidRPr="0000301E">
              <w:t>;</w:t>
            </w:r>
          </w:p>
        </w:tc>
      </w:tr>
    </w:tbl>
    <w:p w14:paraId="0225FE5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69AA6B3" w14:textId="77777777" w:rsidR="007021D5" w:rsidRPr="0000301E" w:rsidRDefault="007021D5" w:rsidP="007021D5">
      <w:r w:rsidRPr="0000301E">
        <w:rPr>
          <w:rStyle w:val="HideTWBExt"/>
        </w:rPr>
        <w:t>&lt;/Amend&gt;</w:t>
      </w:r>
    </w:p>
    <w:p w14:paraId="495C9D7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314</w:t>
      </w:r>
      <w:r w:rsidRPr="0000301E">
        <w:rPr>
          <w:rStyle w:val="HideTWBExt"/>
        </w:rPr>
        <w:t>&lt;/NumAm&gt;</w:t>
      </w:r>
    </w:p>
    <w:p w14:paraId="01125007"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3694D5F0" w14:textId="77777777" w:rsidR="007021D5" w:rsidRPr="0000301E" w:rsidRDefault="007021D5" w:rsidP="007021D5">
      <w:pPr>
        <w:pStyle w:val="NormalBold"/>
      </w:pPr>
      <w:r w:rsidRPr="0000301E">
        <w:rPr>
          <w:rStyle w:val="HideTWBExt"/>
          <w:b w:val="0"/>
        </w:rPr>
        <w:t>&lt;/RepeatBlock-By&gt;</w:t>
      </w:r>
    </w:p>
    <w:p w14:paraId="06E0374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2B54AA0" w14:textId="77777777" w:rsidR="007021D5" w:rsidRPr="0000301E" w:rsidRDefault="007021D5" w:rsidP="007021D5">
      <w:pPr>
        <w:pStyle w:val="NormalBold"/>
      </w:pPr>
      <w:r w:rsidRPr="0000301E">
        <w:rPr>
          <w:rStyle w:val="HideTWBExt"/>
        </w:rPr>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E5BE533" w14:textId="77777777" w:rsidTr="00597D26">
        <w:trPr>
          <w:trHeight w:hRule="exact" w:val="240"/>
          <w:jc w:val="center"/>
        </w:trPr>
        <w:tc>
          <w:tcPr>
            <w:tcW w:w="9752" w:type="dxa"/>
            <w:gridSpan w:val="2"/>
            <w:tcBorders>
              <w:top w:val="nil"/>
              <w:left w:val="nil"/>
              <w:bottom w:val="nil"/>
              <w:right w:val="nil"/>
            </w:tcBorders>
          </w:tcPr>
          <w:p w14:paraId="5FFCBFEE" w14:textId="77777777" w:rsidR="007021D5" w:rsidRPr="0000301E" w:rsidRDefault="007021D5" w:rsidP="00597D26"/>
        </w:tc>
      </w:tr>
      <w:tr w:rsidR="007021D5" w:rsidRPr="0000301E" w14:paraId="7ED0E22A" w14:textId="77777777" w:rsidTr="00597D26">
        <w:trPr>
          <w:trHeight w:val="240"/>
          <w:jc w:val="center"/>
        </w:trPr>
        <w:tc>
          <w:tcPr>
            <w:tcW w:w="4876" w:type="dxa"/>
            <w:tcBorders>
              <w:top w:val="nil"/>
              <w:left w:val="nil"/>
              <w:bottom w:val="nil"/>
              <w:right w:val="nil"/>
            </w:tcBorders>
          </w:tcPr>
          <w:p w14:paraId="2674CA4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9806C8A" w14:textId="77777777" w:rsidR="007021D5" w:rsidRPr="0000301E" w:rsidRDefault="007021D5" w:rsidP="00597D26">
            <w:pPr>
              <w:pStyle w:val="AmColumnHeading"/>
            </w:pPr>
            <w:r w:rsidRPr="0000301E">
              <w:t>Alteração</w:t>
            </w:r>
          </w:p>
        </w:tc>
      </w:tr>
      <w:tr w:rsidR="007021D5" w:rsidRPr="0000301E" w14:paraId="4CBBB90C" w14:textId="77777777" w:rsidTr="00597D26">
        <w:trPr>
          <w:jc w:val="center"/>
        </w:trPr>
        <w:tc>
          <w:tcPr>
            <w:tcW w:w="4876" w:type="dxa"/>
            <w:tcBorders>
              <w:top w:val="nil"/>
              <w:left w:val="nil"/>
              <w:bottom w:val="nil"/>
              <w:right w:val="nil"/>
            </w:tcBorders>
          </w:tcPr>
          <w:p w14:paraId="2E816503" w14:textId="77777777" w:rsidR="007021D5" w:rsidRPr="0000301E" w:rsidRDefault="007021D5" w:rsidP="00597D26">
            <w:pPr>
              <w:pStyle w:val="Normal6a"/>
            </w:pPr>
            <w:r w:rsidRPr="0000301E">
              <w:t>–</w:t>
            </w:r>
            <w:r w:rsidRPr="0000301E">
              <w:tab/>
              <w:t>Fortalecer e consolidar estruturalmente a base jurídica das redes europeias de referência (RER) e o papel de liderança da Comissão, notadamente com um financiamento sustentável da União e mecanismos de governação mais claros;</w:t>
            </w:r>
          </w:p>
        </w:tc>
        <w:tc>
          <w:tcPr>
            <w:tcW w:w="4876" w:type="dxa"/>
            <w:tcBorders>
              <w:top w:val="nil"/>
              <w:left w:val="nil"/>
              <w:bottom w:val="nil"/>
              <w:right w:val="nil"/>
            </w:tcBorders>
          </w:tcPr>
          <w:p w14:paraId="350CF264" w14:textId="088B265A" w:rsidR="007021D5" w:rsidRPr="0000301E" w:rsidRDefault="007021D5" w:rsidP="00597D26">
            <w:pPr>
              <w:pStyle w:val="Normal6a"/>
            </w:pPr>
            <w:r w:rsidRPr="0000301E">
              <w:t>–</w:t>
            </w:r>
            <w:r w:rsidRPr="0000301E">
              <w:tab/>
              <w:t xml:space="preserve">Fortalecer e consolidar estruturalmente a base jurídica das redes europeias de referência (RER) </w:t>
            </w:r>
            <w:r w:rsidRPr="0000301E">
              <w:rPr>
                <w:b/>
                <w:i/>
              </w:rPr>
              <w:t>— integrando</w:t>
            </w:r>
            <w:r w:rsidR="00FF10E8" w:rsidRPr="0000301E">
              <w:rPr>
                <w:b/>
                <w:i/>
              </w:rPr>
              <w:noBreakHyphen/>
            </w:r>
            <w:r w:rsidRPr="0000301E">
              <w:rPr>
                <w:b/>
                <w:i/>
              </w:rPr>
              <w:t>as efetivamente nos sistemas de saúde no seu todo —</w:t>
            </w:r>
            <w:r w:rsidRPr="0000301E">
              <w:t xml:space="preserve"> e o papel de liderança da Comissão, notadamente com um financiamento sustentável da União e mecanismos de governação mais claros;</w:t>
            </w:r>
          </w:p>
        </w:tc>
      </w:tr>
    </w:tbl>
    <w:p w14:paraId="58B6EF9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D11E205" w14:textId="77777777" w:rsidR="007021D5" w:rsidRPr="0000301E" w:rsidRDefault="007021D5" w:rsidP="007021D5">
      <w:r w:rsidRPr="0000301E">
        <w:rPr>
          <w:rStyle w:val="HideTWBExt"/>
        </w:rPr>
        <w:t>&lt;/Amend&gt;</w:t>
      </w:r>
    </w:p>
    <w:p w14:paraId="4944824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315</w:t>
      </w:r>
      <w:r w:rsidRPr="0000301E">
        <w:rPr>
          <w:rStyle w:val="HideTWBExt"/>
        </w:rPr>
        <w:t>&lt;/NumAm&gt;</w:t>
      </w:r>
    </w:p>
    <w:p w14:paraId="6447CE10"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31B932F3" w14:textId="77777777" w:rsidR="007021D5" w:rsidRPr="0000301E" w:rsidRDefault="007021D5" w:rsidP="007021D5">
      <w:pPr>
        <w:pStyle w:val="NormalBold"/>
      </w:pPr>
      <w:r w:rsidRPr="0000301E">
        <w:rPr>
          <w:rStyle w:val="HideTWBExt"/>
          <w:b w:val="0"/>
        </w:rPr>
        <w:t>&lt;/RepeatBlock-By&gt;</w:t>
      </w:r>
    </w:p>
    <w:p w14:paraId="28E466C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D47933E" w14:textId="77777777" w:rsidR="007021D5" w:rsidRPr="0000301E" w:rsidRDefault="007021D5" w:rsidP="007021D5">
      <w:pPr>
        <w:pStyle w:val="NormalBold"/>
      </w:pPr>
      <w:r w:rsidRPr="0000301E">
        <w:rPr>
          <w:rStyle w:val="HideTWBExt"/>
        </w:rPr>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02E1E52" w14:textId="77777777" w:rsidTr="00597D26">
        <w:trPr>
          <w:trHeight w:hRule="exact" w:val="240"/>
          <w:jc w:val="center"/>
        </w:trPr>
        <w:tc>
          <w:tcPr>
            <w:tcW w:w="9752" w:type="dxa"/>
            <w:gridSpan w:val="2"/>
            <w:tcBorders>
              <w:top w:val="nil"/>
              <w:left w:val="nil"/>
              <w:bottom w:val="nil"/>
              <w:right w:val="nil"/>
            </w:tcBorders>
          </w:tcPr>
          <w:p w14:paraId="1DE89F25" w14:textId="77777777" w:rsidR="007021D5" w:rsidRPr="0000301E" w:rsidRDefault="007021D5" w:rsidP="00597D26"/>
        </w:tc>
      </w:tr>
      <w:tr w:rsidR="007021D5" w:rsidRPr="0000301E" w14:paraId="433EA869" w14:textId="77777777" w:rsidTr="00597D26">
        <w:trPr>
          <w:trHeight w:val="240"/>
          <w:jc w:val="center"/>
        </w:trPr>
        <w:tc>
          <w:tcPr>
            <w:tcW w:w="4876" w:type="dxa"/>
            <w:tcBorders>
              <w:top w:val="nil"/>
              <w:left w:val="nil"/>
              <w:bottom w:val="nil"/>
              <w:right w:val="nil"/>
            </w:tcBorders>
          </w:tcPr>
          <w:p w14:paraId="044DD50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8F251F3" w14:textId="77777777" w:rsidR="007021D5" w:rsidRPr="0000301E" w:rsidRDefault="007021D5" w:rsidP="00597D26">
            <w:pPr>
              <w:pStyle w:val="AmColumnHeading"/>
            </w:pPr>
            <w:r w:rsidRPr="0000301E">
              <w:t>Alteração</w:t>
            </w:r>
          </w:p>
        </w:tc>
      </w:tr>
      <w:tr w:rsidR="007021D5" w:rsidRPr="0000301E" w14:paraId="7D8C48F3" w14:textId="77777777" w:rsidTr="00597D26">
        <w:trPr>
          <w:jc w:val="center"/>
        </w:trPr>
        <w:tc>
          <w:tcPr>
            <w:tcW w:w="4876" w:type="dxa"/>
            <w:tcBorders>
              <w:top w:val="nil"/>
              <w:left w:val="nil"/>
              <w:bottom w:val="nil"/>
              <w:right w:val="nil"/>
            </w:tcBorders>
          </w:tcPr>
          <w:p w14:paraId="55CFA2A1" w14:textId="77777777" w:rsidR="007021D5" w:rsidRPr="0000301E" w:rsidRDefault="007021D5" w:rsidP="00597D26">
            <w:pPr>
              <w:pStyle w:val="Normal6a"/>
            </w:pPr>
            <w:r w:rsidRPr="0000301E">
              <w:t>–</w:t>
            </w:r>
            <w:r w:rsidRPr="0000301E">
              <w:tab/>
              <w:t xml:space="preserve">Fortalecer e consolidar estruturalmente a base jurídica das redes europeias de referência (RER) </w:t>
            </w:r>
            <w:r w:rsidRPr="0000301E">
              <w:rPr>
                <w:b/>
                <w:i/>
              </w:rPr>
              <w:t>e o papel de liderança da Comissão</w:t>
            </w:r>
            <w:r w:rsidRPr="0000301E">
              <w:t>, notadamente com um financiamento sustentável da União e mecanismos de governação mais claros;</w:t>
            </w:r>
          </w:p>
        </w:tc>
        <w:tc>
          <w:tcPr>
            <w:tcW w:w="4876" w:type="dxa"/>
            <w:tcBorders>
              <w:top w:val="nil"/>
              <w:left w:val="nil"/>
              <w:bottom w:val="nil"/>
              <w:right w:val="nil"/>
            </w:tcBorders>
          </w:tcPr>
          <w:p w14:paraId="199ED634" w14:textId="77777777" w:rsidR="007021D5" w:rsidRPr="0000301E" w:rsidRDefault="007021D5" w:rsidP="00597D26">
            <w:pPr>
              <w:pStyle w:val="Normal6a"/>
            </w:pPr>
            <w:r w:rsidRPr="0000301E">
              <w:t>–</w:t>
            </w:r>
            <w:r w:rsidRPr="0000301E">
              <w:tab/>
              <w:t xml:space="preserve">Fortalecer e consolidar estruturalmente a base jurídica das redes europeias de referência (RER), notadamente com um financiamento </w:t>
            </w:r>
            <w:r w:rsidRPr="0000301E">
              <w:rPr>
                <w:b/>
                <w:i/>
              </w:rPr>
              <w:t>seguro e</w:t>
            </w:r>
            <w:r w:rsidRPr="0000301E">
              <w:t xml:space="preserve"> sustentável da União e mecanismos de governação mais claros;</w:t>
            </w:r>
          </w:p>
        </w:tc>
      </w:tr>
    </w:tbl>
    <w:p w14:paraId="09D79E1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FD8D676" w14:textId="77777777" w:rsidR="007021D5" w:rsidRPr="0000301E" w:rsidRDefault="007021D5" w:rsidP="007021D5">
      <w:r w:rsidRPr="0000301E">
        <w:rPr>
          <w:rStyle w:val="HideTWBExt"/>
        </w:rPr>
        <w:t>&lt;/Amend&gt;</w:t>
      </w:r>
    </w:p>
    <w:p w14:paraId="7F9F213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316</w:t>
      </w:r>
      <w:r w:rsidRPr="0000301E">
        <w:rPr>
          <w:rStyle w:val="HideTWBExt"/>
        </w:rPr>
        <w:t>&lt;/NumAm&gt;</w:t>
      </w:r>
    </w:p>
    <w:p w14:paraId="16CA3DF5"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67B7A6F5" w14:textId="77777777" w:rsidR="007021D5" w:rsidRPr="0000301E" w:rsidRDefault="007021D5" w:rsidP="007021D5">
      <w:pPr>
        <w:pStyle w:val="NormalBold"/>
      </w:pPr>
      <w:r w:rsidRPr="0000301E">
        <w:rPr>
          <w:rStyle w:val="HideTWBExt"/>
          <w:b w:val="0"/>
        </w:rPr>
        <w:t>&lt;/RepeatBlock-By&gt;</w:t>
      </w:r>
    </w:p>
    <w:p w14:paraId="0B8D05B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C21B305" w14:textId="77777777" w:rsidR="007021D5" w:rsidRPr="0000301E" w:rsidRDefault="007021D5" w:rsidP="007021D5">
      <w:pPr>
        <w:pStyle w:val="NormalBold"/>
      </w:pPr>
      <w:r w:rsidRPr="0000301E">
        <w:rPr>
          <w:rStyle w:val="HideTWBExt"/>
        </w:rPr>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9C4EF0F" w14:textId="77777777" w:rsidTr="00597D26">
        <w:trPr>
          <w:trHeight w:hRule="exact" w:val="240"/>
          <w:jc w:val="center"/>
        </w:trPr>
        <w:tc>
          <w:tcPr>
            <w:tcW w:w="9752" w:type="dxa"/>
            <w:gridSpan w:val="2"/>
            <w:tcBorders>
              <w:top w:val="nil"/>
              <w:left w:val="nil"/>
              <w:bottom w:val="nil"/>
              <w:right w:val="nil"/>
            </w:tcBorders>
          </w:tcPr>
          <w:p w14:paraId="73DDA9B8" w14:textId="77777777" w:rsidR="007021D5" w:rsidRPr="0000301E" w:rsidRDefault="007021D5" w:rsidP="00597D26"/>
        </w:tc>
      </w:tr>
      <w:tr w:rsidR="007021D5" w:rsidRPr="0000301E" w14:paraId="1D344565" w14:textId="77777777" w:rsidTr="00597D26">
        <w:trPr>
          <w:trHeight w:val="240"/>
          <w:jc w:val="center"/>
        </w:trPr>
        <w:tc>
          <w:tcPr>
            <w:tcW w:w="4876" w:type="dxa"/>
            <w:tcBorders>
              <w:top w:val="nil"/>
              <w:left w:val="nil"/>
              <w:bottom w:val="nil"/>
              <w:right w:val="nil"/>
            </w:tcBorders>
          </w:tcPr>
          <w:p w14:paraId="3313C5A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891674A" w14:textId="77777777" w:rsidR="007021D5" w:rsidRPr="0000301E" w:rsidRDefault="007021D5" w:rsidP="00597D26">
            <w:pPr>
              <w:pStyle w:val="AmColumnHeading"/>
            </w:pPr>
            <w:r w:rsidRPr="0000301E">
              <w:t>Alteração</w:t>
            </w:r>
          </w:p>
        </w:tc>
      </w:tr>
      <w:tr w:rsidR="007021D5" w:rsidRPr="0000301E" w14:paraId="3E8131DD" w14:textId="77777777" w:rsidTr="00597D26">
        <w:trPr>
          <w:jc w:val="center"/>
        </w:trPr>
        <w:tc>
          <w:tcPr>
            <w:tcW w:w="4876" w:type="dxa"/>
            <w:tcBorders>
              <w:top w:val="nil"/>
              <w:left w:val="nil"/>
              <w:bottom w:val="nil"/>
              <w:right w:val="nil"/>
            </w:tcBorders>
          </w:tcPr>
          <w:p w14:paraId="7957006A" w14:textId="77777777" w:rsidR="007021D5" w:rsidRPr="0000301E" w:rsidRDefault="007021D5" w:rsidP="00597D26">
            <w:pPr>
              <w:pStyle w:val="Normal6a"/>
            </w:pPr>
            <w:r w:rsidRPr="0000301E">
              <w:t>–</w:t>
            </w:r>
            <w:r w:rsidRPr="0000301E">
              <w:tab/>
              <w:t xml:space="preserve">Fortalecer e consolidar estruturalmente </w:t>
            </w:r>
            <w:r w:rsidRPr="0000301E">
              <w:rPr>
                <w:b/>
                <w:i/>
              </w:rPr>
              <w:t>a base jurídica das</w:t>
            </w:r>
            <w:r w:rsidRPr="0000301E">
              <w:t xml:space="preserve"> redes europeias de referência (RER) e o papel de liderança da Comissão, notadamente com um financiamento sustentável da União e mecanismos de governação mais claros;</w:t>
            </w:r>
          </w:p>
        </w:tc>
        <w:tc>
          <w:tcPr>
            <w:tcW w:w="4876" w:type="dxa"/>
            <w:tcBorders>
              <w:top w:val="nil"/>
              <w:left w:val="nil"/>
              <w:bottom w:val="nil"/>
              <w:right w:val="nil"/>
            </w:tcBorders>
          </w:tcPr>
          <w:p w14:paraId="19B7E2B6" w14:textId="77777777" w:rsidR="007021D5" w:rsidRPr="0000301E" w:rsidRDefault="007021D5" w:rsidP="00597D26">
            <w:pPr>
              <w:pStyle w:val="Normal6a"/>
            </w:pPr>
            <w:r w:rsidRPr="0000301E">
              <w:t>–</w:t>
            </w:r>
            <w:r w:rsidRPr="0000301E">
              <w:tab/>
              <w:t xml:space="preserve">Fortalecer e consolidar estruturalmente </w:t>
            </w:r>
            <w:r w:rsidRPr="0000301E">
              <w:rPr>
                <w:b/>
                <w:i/>
              </w:rPr>
              <w:t>as</w:t>
            </w:r>
            <w:r w:rsidRPr="0000301E">
              <w:t xml:space="preserve"> redes europeias de referência (RER) e o papel de liderança da Comissão, notadamente com um financiamento sustentável da União e mecanismos de governação mais claros;</w:t>
            </w:r>
          </w:p>
        </w:tc>
      </w:tr>
    </w:tbl>
    <w:p w14:paraId="7D62CBA4"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22B430B" w14:textId="77777777" w:rsidR="007021D5" w:rsidRPr="0000301E" w:rsidRDefault="007021D5" w:rsidP="007021D5">
      <w:r w:rsidRPr="0000301E">
        <w:rPr>
          <w:rStyle w:val="HideTWBExt"/>
        </w:rPr>
        <w:t>&lt;/Amend&gt;</w:t>
      </w:r>
    </w:p>
    <w:p w14:paraId="222EE57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317</w:t>
      </w:r>
      <w:r w:rsidRPr="0000301E">
        <w:rPr>
          <w:rStyle w:val="HideTWBExt"/>
        </w:rPr>
        <w:t>&lt;/NumAm&gt;</w:t>
      </w:r>
    </w:p>
    <w:p w14:paraId="7C24D15A"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2B8062F8" w14:textId="77777777" w:rsidR="007021D5" w:rsidRPr="0000301E" w:rsidRDefault="007021D5" w:rsidP="007021D5">
      <w:pPr>
        <w:pStyle w:val="NormalBold"/>
      </w:pPr>
      <w:r w:rsidRPr="0000301E">
        <w:rPr>
          <w:rStyle w:val="HideTWBExt"/>
          <w:b w:val="0"/>
        </w:rPr>
        <w:t>&lt;/RepeatBlock-By&gt;</w:t>
      </w:r>
    </w:p>
    <w:p w14:paraId="77618A4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4038D60" w14:textId="77777777" w:rsidR="007021D5" w:rsidRPr="0000301E" w:rsidRDefault="007021D5" w:rsidP="007021D5">
      <w:pPr>
        <w:pStyle w:val="NormalBold"/>
      </w:pPr>
      <w:r w:rsidRPr="0000301E">
        <w:rPr>
          <w:rStyle w:val="HideTWBExt"/>
        </w:rPr>
        <w:t>&lt;Article&gt;</w:t>
      </w:r>
      <w:r w:rsidRPr="0000301E">
        <w:t>Anexo I – parte A – recomendação 1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E5AF437" w14:textId="77777777" w:rsidTr="00597D26">
        <w:trPr>
          <w:trHeight w:hRule="exact" w:val="240"/>
          <w:jc w:val="center"/>
        </w:trPr>
        <w:tc>
          <w:tcPr>
            <w:tcW w:w="9752" w:type="dxa"/>
            <w:gridSpan w:val="2"/>
            <w:tcBorders>
              <w:top w:val="nil"/>
              <w:left w:val="nil"/>
              <w:bottom w:val="nil"/>
              <w:right w:val="nil"/>
            </w:tcBorders>
          </w:tcPr>
          <w:p w14:paraId="4753A12C" w14:textId="77777777" w:rsidR="007021D5" w:rsidRPr="0000301E" w:rsidRDefault="007021D5" w:rsidP="00597D26"/>
        </w:tc>
      </w:tr>
      <w:tr w:rsidR="007021D5" w:rsidRPr="0000301E" w14:paraId="31EE0C10" w14:textId="77777777" w:rsidTr="00597D26">
        <w:trPr>
          <w:trHeight w:val="240"/>
          <w:jc w:val="center"/>
        </w:trPr>
        <w:tc>
          <w:tcPr>
            <w:tcW w:w="4876" w:type="dxa"/>
            <w:tcBorders>
              <w:top w:val="nil"/>
              <w:left w:val="nil"/>
              <w:bottom w:val="nil"/>
              <w:right w:val="nil"/>
            </w:tcBorders>
          </w:tcPr>
          <w:p w14:paraId="3257DD0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FC69FD1" w14:textId="77777777" w:rsidR="007021D5" w:rsidRPr="0000301E" w:rsidRDefault="007021D5" w:rsidP="00597D26">
            <w:pPr>
              <w:pStyle w:val="AmColumnHeading"/>
            </w:pPr>
            <w:r w:rsidRPr="0000301E">
              <w:t>Alteração</w:t>
            </w:r>
          </w:p>
        </w:tc>
      </w:tr>
      <w:tr w:rsidR="007021D5" w:rsidRPr="0000301E" w14:paraId="1403587F" w14:textId="77777777" w:rsidTr="00597D26">
        <w:trPr>
          <w:jc w:val="center"/>
        </w:trPr>
        <w:tc>
          <w:tcPr>
            <w:tcW w:w="4876" w:type="dxa"/>
            <w:tcBorders>
              <w:top w:val="nil"/>
              <w:left w:val="nil"/>
              <w:bottom w:val="nil"/>
              <w:right w:val="nil"/>
            </w:tcBorders>
          </w:tcPr>
          <w:p w14:paraId="14519476" w14:textId="77777777" w:rsidR="007021D5" w:rsidRPr="0000301E" w:rsidRDefault="007021D5" w:rsidP="00597D26">
            <w:pPr>
              <w:pStyle w:val="Normal6a"/>
            </w:pPr>
            <w:r w:rsidRPr="0000301E">
              <w:t>–</w:t>
            </w:r>
            <w:r w:rsidRPr="0000301E">
              <w:tab/>
              <w:t xml:space="preserve">Fortalecer e consolidar estruturalmente </w:t>
            </w:r>
            <w:r w:rsidRPr="0000301E">
              <w:rPr>
                <w:b/>
                <w:i/>
              </w:rPr>
              <w:t>a base jurídica das</w:t>
            </w:r>
            <w:r w:rsidRPr="0000301E">
              <w:t xml:space="preserve"> redes europeias de referência (RER) e o papel de liderança da Comissão, notadamente com um financiamento sustentável da União e mecanismos de governação mais claros;</w:t>
            </w:r>
          </w:p>
        </w:tc>
        <w:tc>
          <w:tcPr>
            <w:tcW w:w="4876" w:type="dxa"/>
            <w:tcBorders>
              <w:top w:val="nil"/>
              <w:left w:val="nil"/>
              <w:bottom w:val="nil"/>
              <w:right w:val="nil"/>
            </w:tcBorders>
          </w:tcPr>
          <w:p w14:paraId="18B933C2" w14:textId="77777777" w:rsidR="007021D5" w:rsidRPr="0000301E" w:rsidRDefault="007021D5" w:rsidP="00597D26">
            <w:pPr>
              <w:pStyle w:val="Normal6a"/>
            </w:pPr>
            <w:r w:rsidRPr="0000301E">
              <w:t>–</w:t>
            </w:r>
            <w:r w:rsidRPr="0000301E">
              <w:tab/>
              <w:t xml:space="preserve">Fortalecer e consolidar estruturalmente </w:t>
            </w:r>
            <w:r w:rsidRPr="0000301E">
              <w:rPr>
                <w:b/>
                <w:i/>
              </w:rPr>
              <w:t>as</w:t>
            </w:r>
            <w:r w:rsidRPr="0000301E">
              <w:t xml:space="preserve"> redes europeias de referência (RER) e o papel de liderança da Comissão, notadamente com um financiamento sustentável da União e mecanismos de governação mais claros;</w:t>
            </w:r>
          </w:p>
        </w:tc>
      </w:tr>
    </w:tbl>
    <w:p w14:paraId="5F66AA6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0A3CF9E" w14:textId="77777777" w:rsidR="007021D5" w:rsidRPr="0000301E" w:rsidRDefault="007021D5" w:rsidP="007021D5">
      <w:r w:rsidRPr="0000301E">
        <w:rPr>
          <w:rStyle w:val="HideTWBExt"/>
        </w:rPr>
        <w:t>&lt;/Amend&gt;</w:t>
      </w:r>
    </w:p>
    <w:p w14:paraId="3F4646E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318</w:t>
      </w:r>
      <w:r w:rsidRPr="0000301E">
        <w:rPr>
          <w:rStyle w:val="HideTWBExt"/>
        </w:rPr>
        <w:t>&lt;/NumAm&gt;</w:t>
      </w:r>
    </w:p>
    <w:p w14:paraId="061A6842" w14:textId="159477AE"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3E1E4DC5" w14:textId="77777777" w:rsidR="007021D5" w:rsidRPr="0000301E" w:rsidRDefault="007021D5" w:rsidP="007021D5">
      <w:pPr>
        <w:pStyle w:val="NormalBold"/>
      </w:pPr>
      <w:r w:rsidRPr="0000301E">
        <w:rPr>
          <w:rStyle w:val="HideTWBExt"/>
          <w:b w:val="0"/>
        </w:rPr>
        <w:t>&lt;/RepeatBlock-By&gt;</w:t>
      </w:r>
    </w:p>
    <w:p w14:paraId="2B9A5556"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AC884C1" w14:textId="77777777" w:rsidR="007021D5" w:rsidRPr="0000301E" w:rsidRDefault="007021D5" w:rsidP="007021D5">
      <w:pPr>
        <w:pStyle w:val="NormalBold"/>
      </w:pPr>
      <w:r w:rsidRPr="0000301E">
        <w:rPr>
          <w:rStyle w:val="HideTWBExt"/>
        </w:rPr>
        <w:t>&lt;Article&gt;</w:t>
      </w:r>
      <w:r w:rsidRPr="0000301E">
        <w:t>Anexo I – parte A – recomendação 1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BC15D51" w14:textId="77777777" w:rsidTr="00597D26">
        <w:trPr>
          <w:trHeight w:hRule="exact" w:val="240"/>
          <w:jc w:val="center"/>
        </w:trPr>
        <w:tc>
          <w:tcPr>
            <w:tcW w:w="9752" w:type="dxa"/>
            <w:gridSpan w:val="2"/>
            <w:tcBorders>
              <w:top w:val="nil"/>
              <w:left w:val="nil"/>
              <w:bottom w:val="nil"/>
              <w:right w:val="nil"/>
            </w:tcBorders>
          </w:tcPr>
          <w:p w14:paraId="5999C903" w14:textId="77777777" w:rsidR="007021D5" w:rsidRPr="0000301E" w:rsidRDefault="007021D5" w:rsidP="00597D26"/>
        </w:tc>
      </w:tr>
      <w:tr w:rsidR="007021D5" w:rsidRPr="0000301E" w14:paraId="6D7523CF" w14:textId="77777777" w:rsidTr="00597D26">
        <w:trPr>
          <w:trHeight w:val="240"/>
          <w:jc w:val="center"/>
        </w:trPr>
        <w:tc>
          <w:tcPr>
            <w:tcW w:w="4876" w:type="dxa"/>
            <w:tcBorders>
              <w:top w:val="nil"/>
              <w:left w:val="nil"/>
              <w:bottom w:val="nil"/>
              <w:right w:val="nil"/>
            </w:tcBorders>
          </w:tcPr>
          <w:p w14:paraId="4425D57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A7B7645" w14:textId="77777777" w:rsidR="007021D5" w:rsidRPr="0000301E" w:rsidRDefault="007021D5" w:rsidP="00597D26">
            <w:pPr>
              <w:pStyle w:val="AmColumnHeading"/>
            </w:pPr>
            <w:r w:rsidRPr="0000301E">
              <w:t>Alteração</w:t>
            </w:r>
          </w:p>
        </w:tc>
      </w:tr>
      <w:tr w:rsidR="007021D5" w:rsidRPr="0000301E" w14:paraId="0B0EE25C" w14:textId="77777777" w:rsidTr="00597D26">
        <w:trPr>
          <w:jc w:val="center"/>
        </w:trPr>
        <w:tc>
          <w:tcPr>
            <w:tcW w:w="4876" w:type="dxa"/>
            <w:tcBorders>
              <w:top w:val="nil"/>
              <w:left w:val="nil"/>
              <w:bottom w:val="nil"/>
              <w:right w:val="nil"/>
            </w:tcBorders>
          </w:tcPr>
          <w:p w14:paraId="41EBA805" w14:textId="77777777" w:rsidR="007021D5" w:rsidRPr="0000301E" w:rsidRDefault="007021D5" w:rsidP="00597D26">
            <w:pPr>
              <w:pStyle w:val="Normal6a"/>
            </w:pPr>
            <w:r w:rsidRPr="0000301E">
              <w:t>–</w:t>
            </w:r>
            <w:r w:rsidRPr="0000301E">
              <w:tab/>
            </w:r>
            <w:r w:rsidRPr="0000301E">
              <w:rPr>
                <w:b/>
                <w:i/>
              </w:rPr>
              <w:t>Introduzir um mecanismo</w:t>
            </w:r>
            <w:r w:rsidRPr="0000301E">
              <w:t xml:space="preserve"> de acompanhamento </w:t>
            </w:r>
            <w:r w:rsidRPr="0000301E">
              <w:rPr>
                <w:b/>
                <w:i/>
              </w:rPr>
              <w:t>e comunicação de informações ao nível da União, incluindo indicadores comuns e metas mensuráveis, para avaliar os progressos realizados na redução dos atrasos no diagnóstico, na melhoria do acesso equitativo ao tratamento e no reforço da cooperação transfronteiras</w:t>
            </w:r>
            <w:r w:rsidRPr="0000301E">
              <w:t>;</w:t>
            </w:r>
          </w:p>
        </w:tc>
        <w:tc>
          <w:tcPr>
            <w:tcW w:w="4876" w:type="dxa"/>
            <w:tcBorders>
              <w:top w:val="nil"/>
              <w:left w:val="nil"/>
              <w:bottom w:val="nil"/>
              <w:right w:val="nil"/>
            </w:tcBorders>
          </w:tcPr>
          <w:p w14:paraId="0899B058" w14:textId="77777777" w:rsidR="007021D5" w:rsidRPr="0000301E" w:rsidRDefault="007021D5" w:rsidP="00597D26">
            <w:pPr>
              <w:pStyle w:val="Normal6a"/>
            </w:pPr>
            <w:r w:rsidRPr="0000301E">
              <w:t>–</w:t>
            </w:r>
            <w:r w:rsidRPr="0000301E">
              <w:tab/>
            </w:r>
            <w:r w:rsidRPr="0000301E">
              <w:rPr>
                <w:b/>
                <w:i/>
              </w:rPr>
              <w:t>Incentivar a criação de ferramentas e indicadores</w:t>
            </w:r>
            <w:r w:rsidRPr="0000301E">
              <w:t xml:space="preserve"> de acompanhamento </w:t>
            </w:r>
            <w:r w:rsidRPr="0000301E">
              <w:rPr>
                <w:b/>
                <w:i/>
              </w:rPr>
              <w:t>voluntários, evitando encargos administrativos excessivos e respeitando as especificidades nacionais</w:t>
            </w:r>
            <w:r w:rsidRPr="0000301E">
              <w:t>;</w:t>
            </w:r>
          </w:p>
        </w:tc>
      </w:tr>
    </w:tbl>
    <w:p w14:paraId="550E945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B5E0BA0" w14:textId="77777777" w:rsidR="007021D5" w:rsidRPr="0000301E" w:rsidRDefault="007021D5" w:rsidP="007021D5">
      <w:r w:rsidRPr="0000301E">
        <w:rPr>
          <w:rStyle w:val="HideTWBExt"/>
        </w:rPr>
        <w:t>&lt;/Amend&gt;</w:t>
      </w:r>
    </w:p>
    <w:p w14:paraId="035AFAF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319</w:t>
      </w:r>
      <w:r w:rsidRPr="0000301E">
        <w:rPr>
          <w:rStyle w:val="HideTWBExt"/>
        </w:rPr>
        <w:t>&lt;/NumAm&gt;</w:t>
      </w:r>
    </w:p>
    <w:p w14:paraId="545AA754" w14:textId="77777777" w:rsidR="007021D5" w:rsidRPr="0000301E" w:rsidRDefault="007021D5" w:rsidP="007021D5">
      <w:pPr>
        <w:pStyle w:val="NormalBold"/>
      </w:pPr>
      <w:r w:rsidRPr="0000301E">
        <w:rPr>
          <w:rStyle w:val="HideTWBExt"/>
          <w:b w:val="0"/>
        </w:rPr>
        <w:lastRenderedPageBreak/>
        <w:t>&lt;RepeatBlock-By&gt;&lt;Members&gt;</w:t>
      </w:r>
      <w:r w:rsidRPr="0000301E">
        <w:t>Nicolás González Casares, Vytenis Povilas Andriukaitis, Nikos Papandreou</w:t>
      </w:r>
      <w:r w:rsidRPr="0000301E">
        <w:rPr>
          <w:rStyle w:val="HideTWBExt"/>
          <w:b w:val="0"/>
        </w:rPr>
        <w:t>&lt;/Members&gt;</w:t>
      </w:r>
    </w:p>
    <w:p w14:paraId="34D213F0" w14:textId="77777777" w:rsidR="007021D5" w:rsidRPr="0000301E" w:rsidRDefault="007021D5" w:rsidP="007021D5">
      <w:pPr>
        <w:pStyle w:val="NormalBold"/>
      </w:pPr>
      <w:r w:rsidRPr="0000301E">
        <w:rPr>
          <w:rStyle w:val="HideTWBExt"/>
          <w:b w:val="0"/>
        </w:rPr>
        <w:t>&lt;/RepeatBlock-By&gt;</w:t>
      </w:r>
    </w:p>
    <w:p w14:paraId="7A53B08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7A84325" w14:textId="77777777" w:rsidR="007021D5" w:rsidRPr="0000301E" w:rsidRDefault="007021D5" w:rsidP="007021D5">
      <w:pPr>
        <w:pStyle w:val="NormalBold"/>
      </w:pPr>
      <w:r w:rsidRPr="0000301E">
        <w:rPr>
          <w:rStyle w:val="HideTWBExt"/>
        </w:rPr>
        <w:t>&lt;Article&gt;</w:t>
      </w:r>
      <w:r w:rsidRPr="0000301E">
        <w:t>Anexo I – parte A – recomendação 1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90B746" w14:textId="77777777" w:rsidTr="00597D26">
        <w:trPr>
          <w:trHeight w:hRule="exact" w:val="240"/>
          <w:jc w:val="center"/>
        </w:trPr>
        <w:tc>
          <w:tcPr>
            <w:tcW w:w="9752" w:type="dxa"/>
            <w:gridSpan w:val="2"/>
            <w:tcBorders>
              <w:top w:val="nil"/>
              <w:left w:val="nil"/>
              <w:bottom w:val="nil"/>
              <w:right w:val="nil"/>
            </w:tcBorders>
          </w:tcPr>
          <w:p w14:paraId="0D24D875" w14:textId="77777777" w:rsidR="007021D5" w:rsidRPr="0000301E" w:rsidRDefault="007021D5" w:rsidP="00597D26"/>
        </w:tc>
      </w:tr>
      <w:tr w:rsidR="007021D5" w:rsidRPr="0000301E" w14:paraId="4F9BA06C" w14:textId="77777777" w:rsidTr="00597D26">
        <w:trPr>
          <w:trHeight w:val="240"/>
          <w:jc w:val="center"/>
        </w:trPr>
        <w:tc>
          <w:tcPr>
            <w:tcW w:w="4876" w:type="dxa"/>
            <w:tcBorders>
              <w:top w:val="nil"/>
              <w:left w:val="nil"/>
              <w:bottom w:val="nil"/>
              <w:right w:val="nil"/>
            </w:tcBorders>
          </w:tcPr>
          <w:p w14:paraId="1FD3F02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0B15F24" w14:textId="77777777" w:rsidR="007021D5" w:rsidRPr="0000301E" w:rsidRDefault="007021D5" w:rsidP="00597D26">
            <w:pPr>
              <w:pStyle w:val="AmColumnHeading"/>
            </w:pPr>
            <w:r w:rsidRPr="0000301E">
              <w:t>Alteração</w:t>
            </w:r>
          </w:p>
        </w:tc>
      </w:tr>
      <w:tr w:rsidR="007021D5" w:rsidRPr="0000301E" w14:paraId="2A28928E" w14:textId="77777777" w:rsidTr="00597D26">
        <w:trPr>
          <w:jc w:val="center"/>
        </w:trPr>
        <w:tc>
          <w:tcPr>
            <w:tcW w:w="4876" w:type="dxa"/>
            <w:tcBorders>
              <w:top w:val="nil"/>
              <w:left w:val="nil"/>
              <w:bottom w:val="nil"/>
              <w:right w:val="nil"/>
            </w:tcBorders>
          </w:tcPr>
          <w:p w14:paraId="20663FDB" w14:textId="77777777" w:rsidR="007021D5" w:rsidRPr="0000301E" w:rsidRDefault="007021D5" w:rsidP="00597D26">
            <w:pPr>
              <w:pStyle w:val="Normal6a"/>
            </w:pPr>
            <w:r w:rsidRPr="0000301E">
              <w:t>–</w:t>
            </w:r>
            <w:r w:rsidRPr="0000301E">
              <w:tab/>
              <w:t xml:space="preserve">Introduzir um mecanismo de acompanhamento e comunicação de informações ao nível da União, incluindo indicadores comuns e metas mensuráveis, para avaliar os progressos realizados na redução dos atrasos no diagnóstico, na melhoria do acesso equitativo </w:t>
            </w:r>
            <w:r w:rsidRPr="0000301E">
              <w:rPr>
                <w:b/>
                <w:i/>
              </w:rPr>
              <w:t>ao</w:t>
            </w:r>
            <w:r w:rsidRPr="0000301E">
              <w:t xml:space="preserve"> tratamento e no reforço da cooperação transfronteiras;</w:t>
            </w:r>
          </w:p>
        </w:tc>
        <w:tc>
          <w:tcPr>
            <w:tcW w:w="4876" w:type="dxa"/>
            <w:tcBorders>
              <w:top w:val="nil"/>
              <w:left w:val="nil"/>
              <w:bottom w:val="nil"/>
              <w:right w:val="nil"/>
            </w:tcBorders>
          </w:tcPr>
          <w:p w14:paraId="0DAC6843" w14:textId="77777777" w:rsidR="007021D5" w:rsidRPr="0000301E" w:rsidRDefault="007021D5" w:rsidP="00597D26">
            <w:pPr>
              <w:pStyle w:val="Normal6a"/>
            </w:pPr>
            <w:r w:rsidRPr="0000301E">
              <w:t>–</w:t>
            </w:r>
            <w:r w:rsidRPr="0000301E">
              <w:tab/>
              <w:t xml:space="preserve">Introduzir um mecanismo de acompanhamento e comunicação de informações ao nível da União, incluindo indicadores comuns e metas mensuráveis, para avaliar os progressos realizados na redução dos atrasos no diagnóstico, na melhoria do acesso equitativo </w:t>
            </w:r>
            <w:r w:rsidRPr="0000301E">
              <w:rPr>
                <w:b/>
                <w:i/>
              </w:rPr>
              <w:t>a diferentes métodos de</w:t>
            </w:r>
            <w:r w:rsidRPr="0000301E">
              <w:t xml:space="preserve"> tratamento e no reforço da cooperação transfronteiras;</w:t>
            </w:r>
          </w:p>
        </w:tc>
      </w:tr>
    </w:tbl>
    <w:p w14:paraId="718B1E9C"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1223C63" w14:textId="77777777" w:rsidR="007021D5" w:rsidRPr="0000301E" w:rsidRDefault="007021D5" w:rsidP="007021D5">
      <w:r w:rsidRPr="0000301E">
        <w:rPr>
          <w:rStyle w:val="HideTWBExt"/>
        </w:rPr>
        <w:t>&lt;/Amend&gt;</w:t>
      </w:r>
    </w:p>
    <w:p w14:paraId="66D9CC9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320</w:t>
      </w:r>
      <w:r w:rsidRPr="0000301E">
        <w:rPr>
          <w:rStyle w:val="HideTWBExt"/>
        </w:rPr>
        <w:t>&lt;/NumAm&gt;</w:t>
      </w:r>
    </w:p>
    <w:p w14:paraId="4C8A6218"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73E2171F" w14:textId="77777777" w:rsidR="007021D5" w:rsidRPr="0000301E" w:rsidRDefault="007021D5" w:rsidP="007021D5">
      <w:pPr>
        <w:pStyle w:val="NormalBold"/>
      </w:pPr>
      <w:r w:rsidRPr="0000301E">
        <w:rPr>
          <w:rStyle w:val="HideTWBExt"/>
          <w:b w:val="0"/>
        </w:rPr>
        <w:t>&lt;/RepeatBlock-By&gt;</w:t>
      </w:r>
    </w:p>
    <w:p w14:paraId="439DE96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C0F4ED0" w14:textId="77777777" w:rsidR="007021D5" w:rsidRPr="0000301E" w:rsidRDefault="007021D5" w:rsidP="007021D5">
      <w:pPr>
        <w:pStyle w:val="NormalBold"/>
      </w:pPr>
      <w:r w:rsidRPr="0000301E">
        <w:rPr>
          <w:rStyle w:val="HideTWBExt"/>
        </w:rPr>
        <w:t>&lt;Article&gt;</w:t>
      </w:r>
      <w:r w:rsidRPr="0000301E">
        <w:t>Anexo I – parte A – recomendação 1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2B215E" w14:textId="77777777" w:rsidTr="00597D26">
        <w:trPr>
          <w:trHeight w:hRule="exact" w:val="240"/>
          <w:jc w:val="center"/>
        </w:trPr>
        <w:tc>
          <w:tcPr>
            <w:tcW w:w="9752" w:type="dxa"/>
            <w:gridSpan w:val="2"/>
            <w:tcBorders>
              <w:top w:val="nil"/>
              <w:left w:val="nil"/>
              <w:bottom w:val="nil"/>
              <w:right w:val="nil"/>
            </w:tcBorders>
          </w:tcPr>
          <w:p w14:paraId="124F3EDB" w14:textId="77777777" w:rsidR="007021D5" w:rsidRPr="0000301E" w:rsidRDefault="007021D5" w:rsidP="00597D26"/>
        </w:tc>
      </w:tr>
      <w:tr w:rsidR="007021D5" w:rsidRPr="0000301E" w14:paraId="6BE3D733" w14:textId="77777777" w:rsidTr="00597D26">
        <w:trPr>
          <w:trHeight w:val="240"/>
          <w:jc w:val="center"/>
        </w:trPr>
        <w:tc>
          <w:tcPr>
            <w:tcW w:w="4876" w:type="dxa"/>
            <w:tcBorders>
              <w:top w:val="nil"/>
              <w:left w:val="nil"/>
              <w:bottom w:val="nil"/>
              <w:right w:val="nil"/>
            </w:tcBorders>
          </w:tcPr>
          <w:p w14:paraId="62ABC36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2741F5B" w14:textId="77777777" w:rsidR="007021D5" w:rsidRPr="0000301E" w:rsidRDefault="007021D5" w:rsidP="00597D26">
            <w:pPr>
              <w:pStyle w:val="AmColumnHeading"/>
            </w:pPr>
            <w:r w:rsidRPr="0000301E">
              <w:t>Alteração</w:t>
            </w:r>
          </w:p>
        </w:tc>
      </w:tr>
      <w:tr w:rsidR="007021D5" w:rsidRPr="0000301E" w14:paraId="3062CDCE" w14:textId="77777777" w:rsidTr="00597D26">
        <w:trPr>
          <w:jc w:val="center"/>
        </w:trPr>
        <w:tc>
          <w:tcPr>
            <w:tcW w:w="4876" w:type="dxa"/>
            <w:tcBorders>
              <w:top w:val="nil"/>
              <w:left w:val="nil"/>
              <w:bottom w:val="nil"/>
              <w:right w:val="nil"/>
            </w:tcBorders>
          </w:tcPr>
          <w:p w14:paraId="1EC3A429" w14:textId="77777777" w:rsidR="007021D5" w:rsidRPr="0000301E" w:rsidRDefault="007021D5" w:rsidP="00597D26">
            <w:pPr>
              <w:pStyle w:val="Normal6a"/>
            </w:pPr>
            <w:r w:rsidRPr="0000301E">
              <w:t>–</w:t>
            </w:r>
            <w:r w:rsidRPr="0000301E">
              <w:tab/>
            </w:r>
            <w:r w:rsidRPr="0000301E">
              <w:rPr>
                <w:b/>
                <w:i/>
              </w:rPr>
              <w:t>Introduzir um mecanismo de</w:t>
            </w:r>
            <w:r w:rsidRPr="0000301E">
              <w:t xml:space="preserve"> acompanhamento e comunicação de informações ao nível da União, incluindo indicadores comuns e metas mensuráveis, para avaliar os progressos realizados na redução dos atrasos no diagnóstico, na melhoria do acesso equitativo ao tratamento e no reforço da cooperação transfronteiras;</w:t>
            </w:r>
          </w:p>
        </w:tc>
        <w:tc>
          <w:tcPr>
            <w:tcW w:w="4876" w:type="dxa"/>
            <w:tcBorders>
              <w:top w:val="nil"/>
              <w:left w:val="nil"/>
              <w:bottom w:val="nil"/>
              <w:right w:val="nil"/>
            </w:tcBorders>
          </w:tcPr>
          <w:p w14:paraId="527D6A45" w14:textId="77777777" w:rsidR="007021D5" w:rsidRPr="0000301E" w:rsidRDefault="007021D5" w:rsidP="00597D26">
            <w:pPr>
              <w:pStyle w:val="Normal6a"/>
            </w:pPr>
            <w:r w:rsidRPr="0000301E">
              <w:t>–</w:t>
            </w:r>
            <w:r w:rsidRPr="0000301E">
              <w:tab/>
            </w:r>
            <w:r w:rsidRPr="0000301E">
              <w:rPr>
                <w:b/>
                <w:i/>
              </w:rPr>
              <w:t>Apoiar a harmonização do</w:t>
            </w:r>
            <w:r w:rsidRPr="0000301E">
              <w:t xml:space="preserve"> acompanhamento e </w:t>
            </w:r>
            <w:r w:rsidRPr="0000301E">
              <w:rPr>
                <w:b/>
                <w:i/>
              </w:rPr>
              <w:t>da</w:t>
            </w:r>
            <w:r w:rsidRPr="0000301E">
              <w:t xml:space="preserve"> comunicação de informações ao nível da União, incluindo indicadores comuns e metas mensuráveis, para avaliar os progressos realizados na redução dos atrasos no diagnóstico, na melhoria do acesso equitativo ao tratamento e no reforço da cooperação transfronteiras;</w:t>
            </w:r>
          </w:p>
        </w:tc>
      </w:tr>
    </w:tbl>
    <w:p w14:paraId="597E318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93ECBC7" w14:textId="77777777" w:rsidR="007021D5" w:rsidRPr="0000301E" w:rsidRDefault="007021D5" w:rsidP="007021D5">
      <w:r w:rsidRPr="0000301E">
        <w:rPr>
          <w:rStyle w:val="HideTWBExt"/>
        </w:rPr>
        <w:t>&lt;/Amend&gt;</w:t>
      </w:r>
    </w:p>
    <w:p w14:paraId="19E15CF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321</w:t>
      </w:r>
      <w:r w:rsidRPr="0000301E">
        <w:rPr>
          <w:rStyle w:val="HideTWBExt"/>
        </w:rPr>
        <w:t>&lt;/NumAm&gt;</w:t>
      </w:r>
    </w:p>
    <w:p w14:paraId="75B7C0F9"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25730379" w14:textId="77777777" w:rsidR="007021D5" w:rsidRPr="0000301E" w:rsidRDefault="007021D5" w:rsidP="007021D5">
      <w:pPr>
        <w:pStyle w:val="NormalBold"/>
      </w:pPr>
      <w:r w:rsidRPr="0000301E">
        <w:rPr>
          <w:rStyle w:val="HideTWBExt"/>
          <w:b w:val="0"/>
        </w:rPr>
        <w:t>&lt;/RepeatBlock-By&gt;</w:t>
      </w:r>
    </w:p>
    <w:p w14:paraId="48590BE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B2A79AF" w14:textId="77777777" w:rsidR="007021D5" w:rsidRPr="0000301E" w:rsidRDefault="007021D5" w:rsidP="007021D5">
      <w:pPr>
        <w:pStyle w:val="NormalBold"/>
      </w:pPr>
      <w:r w:rsidRPr="0000301E">
        <w:rPr>
          <w:rStyle w:val="HideTWBExt"/>
        </w:rPr>
        <w:lastRenderedPageBreak/>
        <w:t>&lt;Article&gt;</w:t>
      </w:r>
      <w:r w:rsidRPr="0000301E">
        <w:t>Anexo I – parte A – recomendação 1 – parágrafo 2 – travessão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55126EE" w14:textId="77777777" w:rsidTr="00597D26">
        <w:trPr>
          <w:trHeight w:hRule="exact" w:val="240"/>
          <w:jc w:val="center"/>
        </w:trPr>
        <w:tc>
          <w:tcPr>
            <w:tcW w:w="9752" w:type="dxa"/>
            <w:gridSpan w:val="2"/>
            <w:tcBorders>
              <w:top w:val="nil"/>
              <w:left w:val="nil"/>
              <w:bottom w:val="nil"/>
              <w:right w:val="nil"/>
            </w:tcBorders>
          </w:tcPr>
          <w:p w14:paraId="478ADD1B" w14:textId="77777777" w:rsidR="007021D5" w:rsidRPr="0000301E" w:rsidRDefault="007021D5" w:rsidP="00597D26"/>
        </w:tc>
      </w:tr>
      <w:tr w:rsidR="007021D5" w:rsidRPr="0000301E" w14:paraId="34528FF5" w14:textId="77777777" w:rsidTr="00597D26">
        <w:trPr>
          <w:trHeight w:val="240"/>
          <w:jc w:val="center"/>
        </w:trPr>
        <w:tc>
          <w:tcPr>
            <w:tcW w:w="4876" w:type="dxa"/>
            <w:tcBorders>
              <w:top w:val="nil"/>
              <w:left w:val="nil"/>
              <w:bottom w:val="nil"/>
              <w:right w:val="nil"/>
            </w:tcBorders>
          </w:tcPr>
          <w:p w14:paraId="054F554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F882079" w14:textId="77777777" w:rsidR="007021D5" w:rsidRPr="0000301E" w:rsidRDefault="007021D5" w:rsidP="00597D26">
            <w:pPr>
              <w:pStyle w:val="AmColumnHeading"/>
            </w:pPr>
            <w:r w:rsidRPr="0000301E">
              <w:t>Alteração</w:t>
            </w:r>
          </w:p>
        </w:tc>
      </w:tr>
      <w:tr w:rsidR="007021D5" w:rsidRPr="0000301E" w14:paraId="558C268C" w14:textId="77777777" w:rsidTr="00597D26">
        <w:trPr>
          <w:jc w:val="center"/>
        </w:trPr>
        <w:tc>
          <w:tcPr>
            <w:tcW w:w="4876" w:type="dxa"/>
            <w:tcBorders>
              <w:top w:val="nil"/>
              <w:left w:val="nil"/>
              <w:bottom w:val="nil"/>
              <w:right w:val="nil"/>
            </w:tcBorders>
          </w:tcPr>
          <w:p w14:paraId="5E698737" w14:textId="77777777" w:rsidR="007021D5" w:rsidRPr="0000301E" w:rsidRDefault="007021D5" w:rsidP="00597D26">
            <w:pPr>
              <w:pStyle w:val="Normal6a"/>
            </w:pPr>
            <w:r w:rsidRPr="0000301E">
              <w:t>–</w:t>
            </w:r>
            <w:r w:rsidRPr="0000301E">
              <w:tab/>
              <w:t>Prever mecanismos de promoção da utilização de vias transfronteiras para os medicamentos de terapia avançada e da expansão do seu desenvolvimento;</w:t>
            </w:r>
          </w:p>
        </w:tc>
        <w:tc>
          <w:tcPr>
            <w:tcW w:w="4876" w:type="dxa"/>
            <w:tcBorders>
              <w:top w:val="nil"/>
              <w:left w:val="nil"/>
              <w:bottom w:val="nil"/>
              <w:right w:val="nil"/>
            </w:tcBorders>
          </w:tcPr>
          <w:p w14:paraId="11752153" w14:textId="77777777" w:rsidR="007021D5" w:rsidRPr="0000301E" w:rsidRDefault="007021D5" w:rsidP="00597D26">
            <w:pPr>
              <w:pStyle w:val="Normal6a"/>
            </w:pPr>
            <w:r w:rsidRPr="0000301E">
              <w:t>–</w:t>
            </w:r>
            <w:r w:rsidRPr="0000301E">
              <w:tab/>
              <w:t>Prever mecanismos de promoção da utilização de vias transfronteiras para os medicamentos de terapia avançada e da expansão do seu desenvolvimento</w:t>
            </w:r>
            <w:r w:rsidRPr="0000301E">
              <w:rPr>
                <w:b/>
                <w:i/>
              </w:rPr>
              <w:t>, bem como para outros medicamentos e tratamentos passíveis de beneficiar dessas vias</w:t>
            </w:r>
            <w:r w:rsidRPr="0000301E">
              <w:t>;</w:t>
            </w:r>
          </w:p>
        </w:tc>
      </w:tr>
    </w:tbl>
    <w:p w14:paraId="7CAFA7F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9CAB5A5" w14:textId="77777777" w:rsidR="007021D5" w:rsidRPr="0000301E" w:rsidRDefault="007021D5" w:rsidP="007021D5">
      <w:r w:rsidRPr="0000301E">
        <w:rPr>
          <w:rStyle w:val="HideTWBExt"/>
        </w:rPr>
        <w:t>&lt;/Amend&gt;</w:t>
      </w:r>
    </w:p>
    <w:p w14:paraId="0B9E28C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322</w:t>
      </w:r>
      <w:r w:rsidRPr="0000301E">
        <w:rPr>
          <w:rStyle w:val="HideTWBExt"/>
        </w:rPr>
        <w:t>&lt;/NumAm&gt;</w:t>
      </w:r>
    </w:p>
    <w:p w14:paraId="4D8F20E0" w14:textId="10106E7C"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06ED0F44" w14:textId="77777777" w:rsidR="007021D5" w:rsidRPr="0000301E" w:rsidRDefault="007021D5" w:rsidP="007021D5">
      <w:pPr>
        <w:pStyle w:val="NormalBold"/>
      </w:pPr>
      <w:r w:rsidRPr="0000301E">
        <w:rPr>
          <w:rStyle w:val="HideTWBExt"/>
          <w:b w:val="0"/>
        </w:rPr>
        <w:t>&lt;/RepeatBlock-By&gt;</w:t>
      </w:r>
    </w:p>
    <w:p w14:paraId="4F6F47A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B1D4C26" w14:textId="77777777" w:rsidR="007021D5" w:rsidRPr="0000301E" w:rsidRDefault="007021D5" w:rsidP="007021D5">
      <w:pPr>
        <w:pStyle w:val="NormalBold"/>
      </w:pPr>
      <w:r w:rsidRPr="0000301E">
        <w:rPr>
          <w:rStyle w:val="HideTWBExt"/>
        </w:rPr>
        <w:t>&lt;Article&gt;</w:t>
      </w:r>
      <w:r w:rsidRPr="0000301E">
        <w:t>Anexo I – parte A – recomendação 1 – parágrafo 2 – travessão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7AB05AD" w14:textId="77777777" w:rsidTr="00597D26">
        <w:trPr>
          <w:trHeight w:hRule="exact" w:val="240"/>
          <w:jc w:val="center"/>
        </w:trPr>
        <w:tc>
          <w:tcPr>
            <w:tcW w:w="9752" w:type="dxa"/>
            <w:gridSpan w:val="2"/>
            <w:tcBorders>
              <w:top w:val="nil"/>
              <w:left w:val="nil"/>
              <w:bottom w:val="nil"/>
              <w:right w:val="nil"/>
            </w:tcBorders>
          </w:tcPr>
          <w:p w14:paraId="2DFF56A0" w14:textId="77777777" w:rsidR="007021D5" w:rsidRPr="0000301E" w:rsidRDefault="007021D5" w:rsidP="00597D26"/>
        </w:tc>
      </w:tr>
      <w:tr w:rsidR="007021D5" w:rsidRPr="0000301E" w14:paraId="583F2C2B" w14:textId="77777777" w:rsidTr="00597D26">
        <w:trPr>
          <w:trHeight w:val="240"/>
          <w:jc w:val="center"/>
        </w:trPr>
        <w:tc>
          <w:tcPr>
            <w:tcW w:w="4876" w:type="dxa"/>
            <w:tcBorders>
              <w:top w:val="nil"/>
              <w:left w:val="nil"/>
              <w:bottom w:val="nil"/>
              <w:right w:val="nil"/>
            </w:tcBorders>
          </w:tcPr>
          <w:p w14:paraId="3705979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C962CBC" w14:textId="77777777" w:rsidR="007021D5" w:rsidRPr="0000301E" w:rsidRDefault="007021D5" w:rsidP="00597D26">
            <w:pPr>
              <w:pStyle w:val="AmColumnHeading"/>
            </w:pPr>
            <w:r w:rsidRPr="0000301E">
              <w:t>Alteração</w:t>
            </w:r>
          </w:p>
        </w:tc>
      </w:tr>
      <w:tr w:rsidR="007021D5" w:rsidRPr="0000301E" w14:paraId="6A286009" w14:textId="77777777" w:rsidTr="00597D26">
        <w:trPr>
          <w:jc w:val="center"/>
        </w:trPr>
        <w:tc>
          <w:tcPr>
            <w:tcW w:w="4876" w:type="dxa"/>
            <w:tcBorders>
              <w:top w:val="nil"/>
              <w:left w:val="nil"/>
              <w:bottom w:val="nil"/>
              <w:right w:val="nil"/>
            </w:tcBorders>
          </w:tcPr>
          <w:p w14:paraId="0A8E61D7" w14:textId="77777777" w:rsidR="007021D5" w:rsidRPr="0000301E" w:rsidRDefault="007021D5" w:rsidP="00597D26">
            <w:pPr>
              <w:pStyle w:val="Normal6a"/>
            </w:pPr>
            <w:r w:rsidRPr="0000301E">
              <w:t>–</w:t>
            </w:r>
            <w:r w:rsidRPr="0000301E">
              <w:tab/>
              <w:t xml:space="preserve">Prever mecanismos de promoção da utilização de vias transfronteiras para os medicamentos de terapia avançada </w:t>
            </w:r>
            <w:r w:rsidRPr="0000301E">
              <w:rPr>
                <w:b/>
                <w:i/>
              </w:rPr>
              <w:t>e</w:t>
            </w:r>
            <w:r w:rsidRPr="0000301E">
              <w:t xml:space="preserve"> da expansão do seu desenvolvimento;</w:t>
            </w:r>
          </w:p>
        </w:tc>
        <w:tc>
          <w:tcPr>
            <w:tcW w:w="4876" w:type="dxa"/>
            <w:tcBorders>
              <w:top w:val="nil"/>
              <w:left w:val="nil"/>
              <w:bottom w:val="nil"/>
              <w:right w:val="nil"/>
            </w:tcBorders>
          </w:tcPr>
          <w:p w14:paraId="134C1E05" w14:textId="699DF41C" w:rsidR="007021D5" w:rsidRPr="0000301E" w:rsidRDefault="007021D5" w:rsidP="00597D26">
            <w:pPr>
              <w:pStyle w:val="Normal6a"/>
            </w:pPr>
            <w:r w:rsidRPr="0000301E">
              <w:t>–</w:t>
            </w:r>
            <w:r w:rsidRPr="0000301E">
              <w:tab/>
              <w:t xml:space="preserve">Prever mecanismos de promoção da utilização de vias transfronteiras </w:t>
            </w:r>
            <w:r w:rsidRPr="0000301E">
              <w:rPr>
                <w:b/>
                <w:i/>
              </w:rPr>
              <w:t>e de procedimentos normalizados à escala da União, a que os Estados</w:t>
            </w:r>
            <w:r w:rsidR="00FF10E8" w:rsidRPr="0000301E">
              <w:rPr>
                <w:b/>
                <w:i/>
              </w:rPr>
              <w:noBreakHyphen/>
            </w:r>
            <w:r w:rsidRPr="0000301E">
              <w:rPr>
                <w:b/>
                <w:i/>
              </w:rPr>
              <w:t>Membros e os contribuintes podem recorrer</w:t>
            </w:r>
            <w:r w:rsidRPr="0000301E">
              <w:t xml:space="preserve"> para os medicamentos de terapia avançada</w:t>
            </w:r>
            <w:r w:rsidRPr="0000301E">
              <w:rPr>
                <w:b/>
                <w:i/>
              </w:rPr>
              <w:t>, bem como mecanismos de promoção</w:t>
            </w:r>
            <w:r w:rsidRPr="0000301E">
              <w:t xml:space="preserve"> da expansão do seu desenvolvimento;</w:t>
            </w:r>
          </w:p>
        </w:tc>
      </w:tr>
    </w:tbl>
    <w:p w14:paraId="29F9184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42541EB" w14:textId="77777777" w:rsidR="007021D5" w:rsidRPr="0000301E" w:rsidRDefault="007021D5" w:rsidP="007021D5">
      <w:r w:rsidRPr="0000301E">
        <w:rPr>
          <w:rStyle w:val="HideTWBExt"/>
        </w:rPr>
        <w:t>&lt;/Amend&gt;</w:t>
      </w:r>
    </w:p>
    <w:p w14:paraId="707CCC3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323</w:t>
      </w:r>
      <w:r w:rsidRPr="0000301E">
        <w:rPr>
          <w:rStyle w:val="HideTWBExt"/>
        </w:rPr>
        <w:t>&lt;/NumAm&gt;</w:t>
      </w:r>
    </w:p>
    <w:p w14:paraId="7EB40226"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5AC374D9" w14:textId="77777777" w:rsidR="007021D5" w:rsidRPr="0000301E" w:rsidRDefault="007021D5" w:rsidP="007021D5">
      <w:pPr>
        <w:pStyle w:val="NormalBold"/>
      </w:pPr>
      <w:r w:rsidRPr="0000301E">
        <w:rPr>
          <w:rStyle w:val="HideTWBExt"/>
          <w:b w:val="0"/>
        </w:rPr>
        <w:t>&lt;/RepeatBlock-By&gt;</w:t>
      </w:r>
    </w:p>
    <w:p w14:paraId="17668B3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3F7836A" w14:textId="77777777" w:rsidR="007021D5" w:rsidRPr="0000301E" w:rsidRDefault="007021D5" w:rsidP="007021D5">
      <w:pPr>
        <w:pStyle w:val="NormalBold"/>
      </w:pPr>
      <w:r w:rsidRPr="0000301E">
        <w:rPr>
          <w:rStyle w:val="HideTWBExt"/>
        </w:rPr>
        <w:t>&lt;Article&gt;</w:t>
      </w:r>
      <w:r w:rsidRPr="0000301E">
        <w:t>Anexo I – parte A – recomendação 1 – parágrafo 2 – travessão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D03E014" w14:textId="77777777" w:rsidTr="00597D26">
        <w:trPr>
          <w:trHeight w:hRule="exact" w:val="240"/>
          <w:jc w:val="center"/>
        </w:trPr>
        <w:tc>
          <w:tcPr>
            <w:tcW w:w="9752" w:type="dxa"/>
            <w:gridSpan w:val="2"/>
            <w:tcBorders>
              <w:top w:val="nil"/>
              <w:left w:val="nil"/>
              <w:bottom w:val="nil"/>
              <w:right w:val="nil"/>
            </w:tcBorders>
          </w:tcPr>
          <w:p w14:paraId="59794974" w14:textId="77777777" w:rsidR="007021D5" w:rsidRPr="0000301E" w:rsidRDefault="007021D5" w:rsidP="00597D26"/>
        </w:tc>
      </w:tr>
      <w:tr w:rsidR="007021D5" w:rsidRPr="0000301E" w14:paraId="019B1CA8" w14:textId="77777777" w:rsidTr="00597D26">
        <w:trPr>
          <w:trHeight w:val="240"/>
          <w:jc w:val="center"/>
        </w:trPr>
        <w:tc>
          <w:tcPr>
            <w:tcW w:w="4876" w:type="dxa"/>
            <w:tcBorders>
              <w:top w:val="nil"/>
              <w:left w:val="nil"/>
              <w:bottom w:val="nil"/>
              <w:right w:val="nil"/>
            </w:tcBorders>
          </w:tcPr>
          <w:p w14:paraId="38B8193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9AB0994" w14:textId="77777777" w:rsidR="007021D5" w:rsidRPr="0000301E" w:rsidRDefault="007021D5" w:rsidP="00597D26">
            <w:pPr>
              <w:pStyle w:val="AmColumnHeading"/>
            </w:pPr>
            <w:r w:rsidRPr="0000301E">
              <w:t>Alteração</w:t>
            </w:r>
          </w:p>
        </w:tc>
      </w:tr>
      <w:tr w:rsidR="007021D5" w:rsidRPr="0000301E" w14:paraId="5B075C52" w14:textId="77777777" w:rsidTr="00597D26">
        <w:trPr>
          <w:jc w:val="center"/>
        </w:trPr>
        <w:tc>
          <w:tcPr>
            <w:tcW w:w="4876" w:type="dxa"/>
            <w:tcBorders>
              <w:top w:val="nil"/>
              <w:left w:val="nil"/>
              <w:bottom w:val="nil"/>
              <w:right w:val="nil"/>
            </w:tcBorders>
          </w:tcPr>
          <w:p w14:paraId="36A6FAC0" w14:textId="77777777" w:rsidR="007021D5" w:rsidRPr="0000301E" w:rsidRDefault="007021D5" w:rsidP="00597D26">
            <w:pPr>
              <w:pStyle w:val="Normal6a"/>
            </w:pPr>
            <w:r w:rsidRPr="0000301E">
              <w:t>–</w:t>
            </w:r>
            <w:r w:rsidRPr="0000301E">
              <w:tab/>
              <w:t xml:space="preserve">Prever mecanismos de promoção da utilização de </w:t>
            </w:r>
            <w:r w:rsidRPr="0000301E">
              <w:rPr>
                <w:b/>
                <w:i/>
              </w:rPr>
              <w:t>vias transfronteiras</w:t>
            </w:r>
            <w:r w:rsidRPr="0000301E">
              <w:t xml:space="preserve"> para os medicamentos de terapia avançada </w:t>
            </w:r>
            <w:r w:rsidRPr="0000301E">
              <w:rPr>
                <w:b/>
                <w:i/>
              </w:rPr>
              <w:t>e</w:t>
            </w:r>
            <w:r w:rsidRPr="0000301E">
              <w:t xml:space="preserve"> da expansão do seu desenvolvimento;</w:t>
            </w:r>
          </w:p>
        </w:tc>
        <w:tc>
          <w:tcPr>
            <w:tcW w:w="4876" w:type="dxa"/>
            <w:tcBorders>
              <w:top w:val="nil"/>
              <w:left w:val="nil"/>
              <w:bottom w:val="nil"/>
              <w:right w:val="nil"/>
            </w:tcBorders>
          </w:tcPr>
          <w:p w14:paraId="3EEE678D" w14:textId="77777777" w:rsidR="007021D5" w:rsidRPr="0000301E" w:rsidRDefault="007021D5" w:rsidP="00597D26">
            <w:pPr>
              <w:pStyle w:val="Normal6a"/>
            </w:pPr>
            <w:r w:rsidRPr="0000301E">
              <w:t>–</w:t>
            </w:r>
            <w:r w:rsidRPr="0000301E">
              <w:tab/>
              <w:t xml:space="preserve">Prever mecanismos de promoção da utilização de </w:t>
            </w:r>
            <w:r w:rsidRPr="0000301E">
              <w:rPr>
                <w:b/>
                <w:i/>
              </w:rPr>
              <w:t>percursos de cuidados de saúde transfronteiriços</w:t>
            </w:r>
            <w:r w:rsidRPr="0000301E">
              <w:t xml:space="preserve"> </w:t>
            </w:r>
            <w:r w:rsidRPr="0000301E">
              <w:rPr>
                <w:b/>
                <w:i/>
              </w:rPr>
              <w:t>, incluindo</w:t>
            </w:r>
            <w:r w:rsidRPr="0000301E">
              <w:t xml:space="preserve"> para os medicamentos de terapia avançada </w:t>
            </w:r>
            <w:r w:rsidRPr="0000301E">
              <w:rPr>
                <w:b/>
                <w:i/>
              </w:rPr>
              <w:t xml:space="preserve">, bem </w:t>
            </w:r>
            <w:r w:rsidRPr="0000301E">
              <w:rPr>
                <w:b/>
                <w:i/>
              </w:rPr>
              <w:lastRenderedPageBreak/>
              <w:t>como mecanismos de promoção</w:t>
            </w:r>
            <w:r w:rsidRPr="0000301E">
              <w:t xml:space="preserve"> da expansão do seu desenvolvimento;</w:t>
            </w:r>
          </w:p>
        </w:tc>
      </w:tr>
    </w:tbl>
    <w:p w14:paraId="446D964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B2BB9A7" w14:textId="77777777" w:rsidR="007021D5" w:rsidRPr="0000301E" w:rsidRDefault="007021D5" w:rsidP="007021D5">
      <w:r w:rsidRPr="0000301E">
        <w:rPr>
          <w:rStyle w:val="HideTWBExt"/>
        </w:rPr>
        <w:t>&lt;/Amend&gt;</w:t>
      </w:r>
    </w:p>
    <w:p w14:paraId="0B549D7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324</w:t>
      </w:r>
      <w:r w:rsidRPr="0000301E">
        <w:rPr>
          <w:rStyle w:val="HideTWBExt"/>
        </w:rPr>
        <w:t>&lt;/NumAm&gt;</w:t>
      </w:r>
    </w:p>
    <w:p w14:paraId="4828A4DA"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5A491DBC" w14:textId="77777777" w:rsidR="007021D5" w:rsidRPr="0000301E" w:rsidRDefault="007021D5" w:rsidP="007021D5">
      <w:pPr>
        <w:pStyle w:val="NormalBold"/>
      </w:pPr>
      <w:r w:rsidRPr="0000301E">
        <w:rPr>
          <w:rStyle w:val="HideTWBExt"/>
          <w:b w:val="0"/>
        </w:rPr>
        <w:t>&lt;/RepeatBlock-By&gt;</w:t>
      </w:r>
    </w:p>
    <w:p w14:paraId="42069FD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32F068D" w14:textId="10AD580E" w:rsidR="007021D5" w:rsidRPr="0000301E" w:rsidRDefault="007021D5" w:rsidP="007021D5">
      <w:pPr>
        <w:pStyle w:val="NormalBold"/>
      </w:pPr>
      <w:r w:rsidRPr="0000301E">
        <w:rPr>
          <w:rStyle w:val="HideTWBExt"/>
        </w:rPr>
        <w:t>&lt;Article&gt;</w:t>
      </w:r>
      <w:r w:rsidRPr="0000301E">
        <w:t>Anexo I – parte A – recomendação 1 – parágrafo 2 – travessão 5</w:t>
      </w:r>
      <w:r w:rsidR="00FF10E8" w:rsidRPr="0000301E">
        <w:noBreakHyphen/>
      </w:r>
      <w:r w:rsidRPr="0000301E">
        <w:t>B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D743C80" w14:textId="77777777" w:rsidTr="00597D26">
        <w:trPr>
          <w:trHeight w:hRule="exact" w:val="240"/>
          <w:jc w:val="center"/>
        </w:trPr>
        <w:tc>
          <w:tcPr>
            <w:tcW w:w="9752" w:type="dxa"/>
            <w:gridSpan w:val="2"/>
            <w:tcBorders>
              <w:top w:val="nil"/>
              <w:left w:val="nil"/>
              <w:bottom w:val="nil"/>
              <w:right w:val="nil"/>
            </w:tcBorders>
          </w:tcPr>
          <w:p w14:paraId="0E1B03FA" w14:textId="77777777" w:rsidR="007021D5" w:rsidRPr="0000301E" w:rsidRDefault="007021D5" w:rsidP="00597D26"/>
        </w:tc>
      </w:tr>
      <w:tr w:rsidR="007021D5" w:rsidRPr="0000301E" w14:paraId="6B05D51B" w14:textId="77777777" w:rsidTr="00597D26">
        <w:trPr>
          <w:trHeight w:val="240"/>
          <w:jc w:val="center"/>
        </w:trPr>
        <w:tc>
          <w:tcPr>
            <w:tcW w:w="4876" w:type="dxa"/>
            <w:tcBorders>
              <w:top w:val="nil"/>
              <w:left w:val="nil"/>
              <w:bottom w:val="nil"/>
              <w:right w:val="nil"/>
            </w:tcBorders>
          </w:tcPr>
          <w:p w14:paraId="2F41DA8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C6A748C" w14:textId="77777777" w:rsidR="007021D5" w:rsidRPr="0000301E" w:rsidRDefault="007021D5" w:rsidP="00597D26">
            <w:pPr>
              <w:pStyle w:val="AmColumnHeading"/>
            </w:pPr>
            <w:r w:rsidRPr="0000301E">
              <w:t>Alteração</w:t>
            </w:r>
          </w:p>
        </w:tc>
      </w:tr>
      <w:tr w:rsidR="007021D5" w:rsidRPr="0000301E" w14:paraId="5889FEA7" w14:textId="77777777" w:rsidTr="00597D26">
        <w:trPr>
          <w:jc w:val="center"/>
        </w:trPr>
        <w:tc>
          <w:tcPr>
            <w:tcW w:w="4876" w:type="dxa"/>
            <w:tcBorders>
              <w:top w:val="nil"/>
              <w:left w:val="nil"/>
              <w:bottom w:val="nil"/>
              <w:right w:val="nil"/>
            </w:tcBorders>
          </w:tcPr>
          <w:p w14:paraId="59CD5A21" w14:textId="77777777" w:rsidR="007021D5" w:rsidRPr="0000301E" w:rsidRDefault="007021D5" w:rsidP="00597D26">
            <w:pPr>
              <w:pStyle w:val="Normal6a"/>
            </w:pPr>
          </w:p>
        </w:tc>
        <w:tc>
          <w:tcPr>
            <w:tcW w:w="4876" w:type="dxa"/>
            <w:tcBorders>
              <w:top w:val="nil"/>
              <w:left w:val="nil"/>
              <w:bottom w:val="nil"/>
              <w:right w:val="nil"/>
            </w:tcBorders>
          </w:tcPr>
          <w:p w14:paraId="36077E6D" w14:textId="5CAB90AC" w:rsidR="007021D5" w:rsidRPr="0000301E" w:rsidRDefault="007021D5" w:rsidP="00597D26">
            <w:pPr>
              <w:pStyle w:val="Normal6a"/>
            </w:pPr>
            <w:r w:rsidRPr="0000301E">
              <w:rPr>
                <w:b/>
                <w:i/>
              </w:rPr>
              <w:t>–</w:t>
            </w:r>
            <w:r w:rsidRPr="0000301E">
              <w:tab/>
            </w:r>
            <w:r w:rsidRPr="0000301E">
              <w:rPr>
                <w:b/>
                <w:i/>
              </w:rPr>
              <w:t>Aplicar, promover e coordenar a reorientação de medicamentos centrada no doente, que foi recentemente reconhecida como uma nova forma de inovação a preços comportáveis na União, tirando partido das disposições jurídicas em matéria de reorientação de medicamentos para favorecer a geração de conhecimentos e o acesso a medicamentos já disponíveis, sem que seja necessário voltar a introduzi</w:t>
            </w:r>
            <w:r w:rsidR="00FF10E8" w:rsidRPr="0000301E">
              <w:rPr>
                <w:b/>
                <w:i/>
              </w:rPr>
              <w:noBreakHyphen/>
            </w:r>
            <w:r w:rsidRPr="0000301E">
              <w:rPr>
                <w:b/>
                <w:i/>
              </w:rPr>
              <w:t>los no sistema enquanto medicamentos novos;</w:t>
            </w:r>
          </w:p>
        </w:tc>
      </w:tr>
    </w:tbl>
    <w:p w14:paraId="40FB2B7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EBED25C" w14:textId="77777777" w:rsidR="007021D5" w:rsidRPr="0000301E" w:rsidRDefault="007021D5" w:rsidP="007021D5">
      <w:r w:rsidRPr="0000301E">
        <w:rPr>
          <w:rStyle w:val="HideTWBExt"/>
        </w:rPr>
        <w:t>&lt;/Amend&gt;</w:t>
      </w:r>
    </w:p>
    <w:p w14:paraId="69CEDA3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325</w:t>
      </w:r>
      <w:r w:rsidRPr="0000301E">
        <w:rPr>
          <w:rStyle w:val="HideTWBExt"/>
        </w:rPr>
        <w:t>&lt;/NumAm&gt;</w:t>
      </w:r>
    </w:p>
    <w:p w14:paraId="3F96F3E8"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1D17E965" w14:textId="77777777" w:rsidR="007021D5" w:rsidRPr="0000301E" w:rsidRDefault="007021D5" w:rsidP="007021D5">
      <w:pPr>
        <w:pStyle w:val="NormalBold"/>
      </w:pPr>
      <w:r w:rsidRPr="0000301E">
        <w:rPr>
          <w:rStyle w:val="HideTWBExt"/>
          <w:b w:val="0"/>
        </w:rPr>
        <w:t>&lt;/RepeatBlock-By&gt;</w:t>
      </w:r>
    </w:p>
    <w:p w14:paraId="3961809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C8DE8FB" w14:textId="77777777" w:rsidR="007021D5" w:rsidRPr="0000301E" w:rsidRDefault="007021D5" w:rsidP="007021D5">
      <w:pPr>
        <w:pStyle w:val="NormalBold"/>
      </w:pPr>
      <w:r w:rsidRPr="0000301E">
        <w:rPr>
          <w:rStyle w:val="HideTWBExt"/>
        </w:rPr>
        <w:t>&lt;Article&gt;</w:t>
      </w:r>
      <w:r w:rsidRPr="0000301E">
        <w:t>Anexo I – parte A – recomendação 1 – parágrafo 2 – travessão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335CA1E" w14:textId="77777777" w:rsidTr="00597D26">
        <w:trPr>
          <w:trHeight w:hRule="exact" w:val="240"/>
          <w:jc w:val="center"/>
        </w:trPr>
        <w:tc>
          <w:tcPr>
            <w:tcW w:w="9752" w:type="dxa"/>
            <w:gridSpan w:val="2"/>
            <w:tcBorders>
              <w:top w:val="nil"/>
              <w:left w:val="nil"/>
              <w:bottom w:val="nil"/>
              <w:right w:val="nil"/>
            </w:tcBorders>
          </w:tcPr>
          <w:p w14:paraId="1B2FC8C4" w14:textId="77777777" w:rsidR="007021D5" w:rsidRPr="0000301E" w:rsidRDefault="007021D5" w:rsidP="00597D26"/>
        </w:tc>
      </w:tr>
      <w:tr w:rsidR="007021D5" w:rsidRPr="0000301E" w14:paraId="5CE45AC4" w14:textId="77777777" w:rsidTr="00597D26">
        <w:trPr>
          <w:trHeight w:val="240"/>
          <w:jc w:val="center"/>
        </w:trPr>
        <w:tc>
          <w:tcPr>
            <w:tcW w:w="4876" w:type="dxa"/>
            <w:tcBorders>
              <w:top w:val="nil"/>
              <w:left w:val="nil"/>
              <w:bottom w:val="nil"/>
              <w:right w:val="nil"/>
            </w:tcBorders>
          </w:tcPr>
          <w:p w14:paraId="11979C3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051CAF9" w14:textId="77777777" w:rsidR="007021D5" w:rsidRPr="0000301E" w:rsidRDefault="007021D5" w:rsidP="00597D26">
            <w:pPr>
              <w:pStyle w:val="AmColumnHeading"/>
            </w:pPr>
            <w:r w:rsidRPr="0000301E">
              <w:t>Alteração</w:t>
            </w:r>
          </w:p>
        </w:tc>
      </w:tr>
      <w:tr w:rsidR="007021D5" w:rsidRPr="0000301E" w14:paraId="65002A39" w14:textId="77777777" w:rsidTr="00597D26">
        <w:trPr>
          <w:jc w:val="center"/>
        </w:trPr>
        <w:tc>
          <w:tcPr>
            <w:tcW w:w="4876" w:type="dxa"/>
            <w:tcBorders>
              <w:top w:val="nil"/>
              <w:left w:val="nil"/>
              <w:bottom w:val="nil"/>
              <w:right w:val="nil"/>
            </w:tcBorders>
          </w:tcPr>
          <w:p w14:paraId="3F7B06C4" w14:textId="77777777" w:rsidR="007021D5" w:rsidRPr="0000301E" w:rsidRDefault="007021D5" w:rsidP="00597D26">
            <w:pPr>
              <w:pStyle w:val="Normal6a"/>
            </w:pPr>
            <w:r w:rsidRPr="0000301E">
              <w:t>–</w:t>
            </w:r>
            <w:r w:rsidRPr="0000301E">
              <w:tab/>
              <w:t xml:space="preserve">Fomentar a abertura dos dossiês principais da tecnologia de plataforma, permitindo uma investigação mais rápida e mais aprofundada e, ao mesmo tempo, reduzindo os custos de desenvolvimento através de parcerias de desenvolvimento </w:t>
            </w:r>
            <w:r w:rsidRPr="0000301E">
              <w:rPr>
                <w:b/>
                <w:i/>
              </w:rPr>
              <w:lastRenderedPageBreak/>
              <w:t>financiadas por fundos públicos</w:t>
            </w:r>
            <w:r w:rsidRPr="0000301E">
              <w:t>;</w:t>
            </w:r>
          </w:p>
        </w:tc>
        <w:tc>
          <w:tcPr>
            <w:tcW w:w="4876" w:type="dxa"/>
            <w:tcBorders>
              <w:top w:val="nil"/>
              <w:left w:val="nil"/>
              <w:bottom w:val="nil"/>
              <w:right w:val="nil"/>
            </w:tcBorders>
          </w:tcPr>
          <w:p w14:paraId="6DBF7533" w14:textId="115B2104" w:rsidR="007021D5" w:rsidRPr="0000301E" w:rsidRDefault="007021D5" w:rsidP="00597D26">
            <w:pPr>
              <w:pStyle w:val="Normal6a"/>
            </w:pPr>
            <w:r w:rsidRPr="0000301E">
              <w:lastRenderedPageBreak/>
              <w:t>–</w:t>
            </w:r>
            <w:r w:rsidRPr="0000301E">
              <w:tab/>
              <w:t xml:space="preserve">Fomentar a abertura dos dossiês principais da tecnologia de plataforma, permitindo uma investigação mais rápida e mais aprofundada e, ao mesmo tempo, reduzindo os custos de desenvolvimento através de parcerias de desenvolvimento </w:t>
            </w:r>
            <w:r w:rsidRPr="0000301E">
              <w:rPr>
                <w:b/>
                <w:i/>
              </w:rPr>
              <w:lastRenderedPageBreak/>
              <w:t>público</w:t>
            </w:r>
            <w:r w:rsidR="00FF10E8" w:rsidRPr="0000301E">
              <w:rPr>
                <w:b/>
                <w:i/>
              </w:rPr>
              <w:noBreakHyphen/>
            </w:r>
            <w:r w:rsidRPr="0000301E">
              <w:rPr>
                <w:b/>
                <w:i/>
              </w:rPr>
              <w:t>privadas</w:t>
            </w:r>
            <w:r w:rsidRPr="0000301E">
              <w:t>;</w:t>
            </w:r>
          </w:p>
        </w:tc>
      </w:tr>
    </w:tbl>
    <w:p w14:paraId="5260C0EC"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4D5ED02" w14:textId="77777777" w:rsidR="007021D5" w:rsidRPr="0000301E" w:rsidRDefault="007021D5" w:rsidP="007021D5">
      <w:r w:rsidRPr="0000301E">
        <w:rPr>
          <w:rStyle w:val="HideTWBExt"/>
        </w:rPr>
        <w:t>&lt;/Amend&gt;</w:t>
      </w:r>
    </w:p>
    <w:p w14:paraId="3A9D7A3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326</w:t>
      </w:r>
      <w:r w:rsidRPr="0000301E">
        <w:rPr>
          <w:rStyle w:val="HideTWBExt"/>
        </w:rPr>
        <w:t>&lt;/NumAm&gt;</w:t>
      </w:r>
    </w:p>
    <w:p w14:paraId="4666C65B" w14:textId="6F597F94"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6FD46F3E" w14:textId="77777777" w:rsidR="007021D5" w:rsidRPr="0000301E" w:rsidRDefault="007021D5" w:rsidP="007021D5">
      <w:pPr>
        <w:pStyle w:val="NormalBold"/>
      </w:pPr>
      <w:r w:rsidRPr="0000301E">
        <w:rPr>
          <w:rStyle w:val="HideTWBExt"/>
          <w:b w:val="0"/>
        </w:rPr>
        <w:t>&lt;/RepeatBlock-By&gt;</w:t>
      </w:r>
    </w:p>
    <w:p w14:paraId="43BC83B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216471F" w14:textId="77777777" w:rsidR="007021D5" w:rsidRPr="0000301E" w:rsidRDefault="007021D5" w:rsidP="007021D5">
      <w:pPr>
        <w:pStyle w:val="NormalBold"/>
      </w:pPr>
      <w:r w:rsidRPr="0000301E">
        <w:rPr>
          <w:rStyle w:val="HideTWBExt"/>
        </w:rPr>
        <w:t>&lt;Article&gt;</w:t>
      </w:r>
      <w:r w:rsidRPr="0000301E">
        <w:t>Anexo I – parte A – recomendação 1 – parágrafo 2 – travessão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3F2E9E0" w14:textId="77777777" w:rsidTr="00597D26">
        <w:trPr>
          <w:trHeight w:hRule="exact" w:val="240"/>
          <w:jc w:val="center"/>
        </w:trPr>
        <w:tc>
          <w:tcPr>
            <w:tcW w:w="9752" w:type="dxa"/>
            <w:gridSpan w:val="2"/>
            <w:tcBorders>
              <w:top w:val="nil"/>
              <w:left w:val="nil"/>
              <w:bottom w:val="nil"/>
              <w:right w:val="nil"/>
            </w:tcBorders>
          </w:tcPr>
          <w:p w14:paraId="1BB32DDB" w14:textId="77777777" w:rsidR="007021D5" w:rsidRPr="0000301E" w:rsidRDefault="007021D5" w:rsidP="00597D26"/>
        </w:tc>
      </w:tr>
      <w:tr w:rsidR="007021D5" w:rsidRPr="0000301E" w14:paraId="5DE719D0" w14:textId="77777777" w:rsidTr="00597D26">
        <w:trPr>
          <w:trHeight w:val="240"/>
          <w:jc w:val="center"/>
        </w:trPr>
        <w:tc>
          <w:tcPr>
            <w:tcW w:w="4876" w:type="dxa"/>
            <w:tcBorders>
              <w:top w:val="nil"/>
              <w:left w:val="nil"/>
              <w:bottom w:val="nil"/>
              <w:right w:val="nil"/>
            </w:tcBorders>
          </w:tcPr>
          <w:p w14:paraId="5902FC82"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29DE1AA" w14:textId="77777777" w:rsidR="007021D5" w:rsidRPr="0000301E" w:rsidRDefault="007021D5" w:rsidP="00597D26">
            <w:pPr>
              <w:pStyle w:val="AmColumnHeading"/>
            </w:pPr>
            <w:r w:rsidRPr="0000301E">
              <w:t>Alteração</w:t>
            </w:r>
          </w:p>
        </w:tc>
      </w:tr>
      <w:tr w:rsidR="007021D5" w:rsidRPr="0000301E" w14:paraId="206D9F88" w14:textId="77777777" w:rsidTr="00597D26">
        <w:trPr>
          <w:jc w:val="center"/>
        </w:trPr>
        <w:tc>
          <w:tcPr>
            <w:tcW w:w="4876" w:type="dxa"/>
            <w:tcBorders>
              <w:top w:val="nil"/>
              <w:left w:val="nil"/>
              <w:bottom w:val="nil"/>
              <w:right w:val="nil"/>
            </w:tcBorders>
          </w:tcPr>
          <w:p w14:paraId="05D61F5A" w14:textId="77777777" w:rsidR="007021D5" w:rsidRPr="0000301E" w:rsidRDefault="007021D5" w:rsidP="00597D26">
            <w:pPr>
              <w:pStyle w:val="Normal6a"/>
            </w:pPr>
            <w:r w:rsidRPr="0000301E">
              <w:t>–</w:t>
            </w:r>
            <w:r w:rsidRPr="0000301E">
              <w:tab/>
              <w:t>Assegurar uma consulta estruturada, integrada e regular das organizações de doentes, dos profissionais de saúde e da sociedade civil no âmbito da governação e da avaliação do quadro;</w:t>
            </w:r>
          </w:p>
        </w:tc>
        <w:tc>
          <w:tcPr>
            <w:tcW w:w="4876" w:type="dxa"/>
            <w:tcBorders>
              <w:top w:val="nil"/>
              <w:left w:val="nil"/>
              <w:bottom w:val="nil"/>
              <w:right w:val="nil"/>
            </w:tcBorders>
          </w:tcPr>
          <w:p w14:paraId="027D6A8F" w14:textId="77777777" w:rsidR="007021D5" w:rsidRPr="0000301E" w:rsidRDefault="007021D5" w:rsidP="00597D26">
            <w:pPr>
              <w:pStyle w:val="Normal6a"/>
            </w:pPr>
            <w:r w:rsidRPr="0000301E">
              <w:t>–</w:t>
            </w:r>
            <w:r w:rsidRPr="0000301E">
              <w:tab/>
              <w:t>Assegurar uma consulta estruturada, integrada e regular das organizações de doentes, dos profissionais de saúde e da sociedade civil</w:t>
            </w:r>
            <w:r w:rsidRPr="0000301E">
              <w:rPr>
                <w:b/>
                <w:i/>
              </w:rPr>
              <w:t>, bem como dos representantes da indústria e das associações industriais,</w:t>
            </w:r>
            <w:r w:rsidRPr="0000301E">
              <w:t xml:space="preserve"> no âmbito da governação e da avaliação do quadro;</w:t>
            </w:r>
          </w:p>
        </w:tc>
      </w:tr>
    </w:tbl>
    <w:p w14:paraId="288DE50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696EB24" w14:textId="77777777" w:rsidR="007021D5" w:rsidRPr="0000301E" w:rsidRDefault="007021D5" w:rsidP="007021D5">
      <w:r w:rsidRPr="0000301E">
        <w:rPr>
          <w:rStyle w:val="HideTWBExt"/>
        </w:rPr>
        <w:t>&lt;/Amend&gt;</w:t>
      </w:r>
    </w:p>
    <w:p w14:paraId="69A0FB6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327</w:t>
      </w:r>
      <w:r w:rsidRPr="0000301E">
        <w:rPr>
          <w:rStyle w:val="HideTWBExt"/>
        </w:rPr>
        <w:t>&lt;/NumAm&gt;</w:t>
      </w:r>
    </w:p>
    <w:p w14:paraId="5FDA2D82" w14:textId="204F5BAB"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5010CBD0" w14:textId="77777777" w:rsidR="007021D5" w:rsidRPr="0000301E" w:rsidRDefault="007021D5" w:rsidP="007021D5">
      <w:pPr>
        <w:pStyle w:val="NormalBold"/>
      </w:pPr>
      <w:r w:rsidRPr="0000301E">
        <w:rPr>
          <w:rStyle w:val="HideTWBExt"/>
          <w:b w:val="0"/>
        </w:rPr>
        <w:t>&lt;/RepeatBlock-By&gt;</w:t>
      </w:r>
    </w:p>
    <w:p w14:paraId="2F67C082"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A50FBD1" w14:textId="77777777" w:rsidR="007021D5" w:rsidRPr="0000301E" w:rsidRDefault="007021D5" w:rsidP="007021D5">
      <w:pPr>
        <w:pStyle w:val="NormalBold"/>
      </w:pPr>
      <w:r w:rsidRPr="0000301E">
        <w:rPr>
          <w:rStyle w:val="HideTWBExt"/>
        </w:rPr>
        <w:t>&lt;Article&gt;</w:t>
      </w:r>
      <w:r w:rsidRPr="0000301E">
        <w:t>Anexo I – parte A – recomendação 1 – parágrafo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E093F11" w14:textId="77777777" w:rsidTr="00597D26">
        <w:trPr>
          <w:trHeight w:hRule="exact" w:val="240"/>
          <w:jc w:val="center"/>
        </w:trPr>
        <w:tc>
          <w:tcPr>
            <w:tcW w:w="9752" w:type="dxa"/>
            <w:gridSpan w:val="2"/>
            <w:tcBorders>
              <w:top w:val="nil"/>
              <w:left w:val="nil"/>
              <w:bottom w:val="nil"/>
              <w:right w:val="nil"/>
            </w:tcBorders>
          </w:tcPr>
          <w:p w14:paraId="4FD94A6E" w14:textId="77777777" w:rsidR="007021D5" w:rsidRPr="0000301E" w:rsidRDefault="007021D5" w:rsidP="00597D26"/>
        </w:tc>
      </w:tr>
      <w:tr w:rsidR="007021D5" w:rsidRPr="0000301E" w14:paraId="39D4DE46" w14:textId="77777777" w:rsidTr="00597D26">
        <w:trPr>
          <w:trHeight w:val="240"/>
          <w:jc w:val="center"/>
        </w:trPr>
        <w:tc>
          <w:tcPr>
            <w:tcW w:w="4876" w:type="dxa"/>
            <w:tcBorders>
              <w:top w:val="nil"/>
              <w:left w:val="nil"/>
              <w:bottom w:val="nil"/>
              <w:right w:val="nil"/>
            </w:tcBorders>
          </w:tcPr>
          <w:p w14:paraId="23C5589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4E4D539" w14:textId="77777777" w:rsidR="007021D5" w:rsidRPr="0000301E" w:rsidRDefault="007021D5" w:rsidP="00597D26">
            <w:pPr>
              <w:pStyle w:val="AmColumnHeading"/>
            </w:pPr>
            <w:r w:rsidRPr="0000301E">
              <w:t>Alteração</w:t>
            </w:r>
          </w:p>
        </w:tc>
      </w:tr>
      <w:tr w:rsidR="007021D5" w:rsidRPr="0000301E" w14:paraId="546DDA3F" w14:textId="77777777" w:rsidTr="00597D26">
        <w:trPr>
          <w:jc w:val="center"/>
        </w:trPr>
        <w:tc>
          <w:tcPr>
            <w:tcW w:w="4876" w:type="dxa"/>
            <w:tcBorders>
              <w:top w:val="nil"/>
              <w:left w:val="nil"/>
              <w:bottom w:val="nil"/>
              <w:right w:val="nil"/>
            </w:tcBorders>
          </w:tcPr>
          <w:p w14:paraId="365FF2DB" w14:textId="77777777" w:rsidR="007021D5" w:rsidRPr="0000301E" w:rsidRDefault="007021D5" w:rsidP="00597D26">
            <w:pPr>
              <w:pStyle w:val="Normal6a"/>
            </w:pPr>
            <w:r w:rsidRPr="0000301E">
              <w:t xml:space="preserve">O Parlamento Europeu considera que o instrumento jurídico adequado é um regulamento, de molde que garanta a aplicação </w:t>
            </w:r>
            <w:r w:rsidRPr="0000301E">
              <w:rPr>
                <w:b/>
                <w:i/>
              </w:rPr>
              <w:t>uniforme</w:t>
            </w:r>
            <w:r w:rsidRPr="0000301E">
              <w:t xml:space="preserve"> das normas de coordenação, dos requisitos de interoperabilidade e dos mecanismos de governação em toda a União</w:t>
            </w:r>
            <w:r w:rsidRPr="0000301E">
              <w:rPr>
                <w:b/>
                <w:i/>
              </w:rPr>
              <w:t>, evitando assim maior fragmentação jurídica e operacional que poderia advir de transposições nacionais divergentes</w:t>
            </w:r>
            <w:r w:rsidRPr="0000301E">
              <w:t>.</w:t>
            </w:r>
          </w:p>
        </w:tc>
        <w:tc>
          <w:tcPr>
            <w:tcW w:w="4876" w:type="dxa"/>
            <w:tcBorders>
              <w:top w:val="nil"/>
              <w:left w:val="nil"/>
              <w:bottom w:val="nil"/>
              <w:right w:val="nil"/>
            </w:tcBorders>
          </w:tcPr>
          <w:p w14:paraId="19F483B8" w14:textId="01A2FBF9" w:rsidR="007021D5" w:rsidRPr="0000301E" w:rsidRDefault="007021D5" w:rsidP="00597D26">
            <w:pPr>
              <w:pStyle w:val="Normal6a"/>
            </w:pPr>
            <w:r w:rsidRPr="0000301E">
              <w:t xml:space="preserve">O Parlamento Europeu considera que o instrumento jurídico adequado é um regulamento </w:t>
            </w:r>
            <w:r w:rsidRPr="0000301E">
              <w:rPr>
                <w:b/>
                <w:i/>
              </w:rPr>
              <w:t>concebido sob a forma de um quadro flexível, assegurando a coordenação e, ao mesmo tempo, respeitando plenamente a competência dos Estados</w:t>
            </w:r>
            <w:r w:rsidR="00FF10E8" w:rsidRPr="0000301E">
              <w:rPr>
                <w:b/>
                <w:i/>
              </w:rPr>
              <w:noBreakHyphen/>
            </w:r>
            <w:r w:rsidRPr="0000301E">
              <w:rPr>
                <w:b/>
                <w:i/>
              </w:rPr>
              <w:t>Membros e evitando uma harmonização excessiva</w:t>
            </w:r>
            <w:r w:rsidRPr="0000301E">
              <w:t xml:space="preserve">, de molde que garanta a aplicação </w:t>
            </w:r>
            <w:r w:rsidRPr="0000301E">
              <w:rPr>
                <w:b/>
                <w:i/>
              </w:rPr>
              <w:t>eficiente</w:t>
            </w:r>
            <w:r w:rsidRPr="0000301E">
              <w:t xml:space="preserve"> das normas de coordenação, dos requisitos de interoperabilidade e dos mecanismos de governação em toda a União.</w:t>
            </w:r>
          </w:p>
        </w:tc>
      </w:tr>
    </w:tbl>
    <w:p w14:paraId="155A89C4"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D63E6BD" w14:textId="77777777" w:rsidR="007021D5" w:rsidRPr="0000301E" w:rsidRDefault="007021D5" w:rsidP="007021D5">
      <w:r w:rsidRPr="0000301E">
        <w:rPr>
          <w:rStyle w:val="HideTWBExt"/>
        </w:rPr>
        <w:t>&lt;/Amend&gt;</w:t>
      </w:r>
    </w:p>
    <w:p w14:paraId="4B904169"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328</w:t>
      </w:r>
      <w:r w:rsidRPr="0000301E">
        <w:rPr>
          <w:rStyle w:val="HideTWBExt"/>
        </w:rPr>
        <w:t>&lt;/NumAm&gt;</w:t>
      </w:r>
    </w:p>
    <w:p w14:paraId="782A2A4A"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04A54E39" w14:textId="77777777" w:rsidR="007021D5" w:rsidRPr="0000301E" w:rsidRDefault="007021D5" w:rsidP="007021D5">
      <w:pPr>
        <w:pStyle w:val="NormalBold"/>
      </w:pPr>
      <w:r w:rsidRPr="0000301E">
        <w:rPr>
          <w:rStyle w:val="HideTWBExt"/>
          <w:b w:val="0"/>
        </w:rPr>
        <w:t>&lt;/RepeatBlock-By&gt;</w:t>
      </w:r>
    </w:p>
    <w:p w14:paraId="54B6A59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DFA82BD" w14:textId="77777777" w:rsidR="007021D5" w:rsidRPr="0000301E" w:rsidRDefault="007021D5" w:rsidP="007021D5">
      <w:pPr>
        <w:pStyle w:val="NormalBold"/>
      </w:pPr>
      <w:r w:rsidRPr="0000301E">
        <w:rPr>
          <w:rStyle w:val="HideTWBExt"/>
        </w:rPr>
        <w:t>&lt;Article&gt;</w:t>
      </w:r>
      <w:r w:rsidRPr="0000301E">
        <w:t>Anexo I – parte A – recomendação 1 – parágrafo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6887A2" w14:textId="77777777" w:rsidTr="00597D26">
        <w:trPr>
          <w:trHeight w:hRule="exact" w:val="240"/>
          <w:jc w:val="center"/>
        </w:trPr>
        <w:tc>
          <w:tcPr>
            <w:tcW w:w="9752" w:type="dxa"/>
            <w:gridSpan w:val="2"/>
            <w:tcBorders>
              <w:top w:val="nil"/>
              <w:left w:val="nil"/>
              <w:bottom w:val="nil"/>
              <w:right w:val="nil"/>
            </w:tcBorders>
          </w:tcPr>
          <w:p w14:paraId="0E768F6A" w14:textId="77777777" w:rsidR="007021D5" w:rsidRPr="0000301E" w:rsidRDefault="007021D5" w:rsidP="00597D26"/>
        </w:tc>
      </w:tr>
      <w:tr w:rsidR="007021D5" w:rsidRPr="0000301E" w14:paraId="489324DF" w14:textId="77777777" w:rsidTr="00597D26">
        <w:trPr>
          <w:trHeight w:val="240"/>
          <w:jc w:val="center"/>
        </w:trPr>
        <w:tc>
          <w:tcPr>
            <w:tcW w:w="4876" w:type="dxa"/>
            <w:tcBorders>
              <w:top w:val="nil"/>
              <w:left w:val="nil"/>
              <w:bottom w:val="nil"/>
              <w:right w:val="nil"/>
            </w:tcBorders>
          </w:tcPr>
          <w:p w14:paraId="46283F8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11AB4B4" w14:textId="77777777" w:rsidR="007021D5" w:rsidRPr="0000301E" w:rsidRDefault="007021D5" w:rsidP="00597D26">
            <w:pPr>
              <w:pStyle w:val="AmColumnHeading"/>
            </w:pPr>
            <w:r w:rsidRPr="0000301E">
              <w:t>Alteração</w:t>
            </w:r>
          </w:p>
        </w:tc>
      </w:tr>
      <w:tr w:rsidR="007021D5" w:rsidRPr="0000301E" w14:paraId="65CBA613" w14:textId="77777777" w:rsidTr="00597D26">
        <w:trPr>
          <w:jc w:val="center"/>
        </w:trPr>
        <w:tc>
          <w:tcPr>
            <w:tcW w:w="4876" w:type="dxa"/>
            <w:tcBorders>
              <w:top w:val="nil"/>
              <w:left w:val="nil"/>
              <w:bottom w:val="nil"/>
              <w:right w:val="nil"/>
            </w:tcBorders>
          </w:tcPr>
          <w:p w14:paraId="4FFA63CA" w14:textId="77777777" w:rsidR="007021D5" w:rsidRPr="0000301E" w:rsidRDefault="007021D5" w:rsidP="00597D26">
            <w:pPr>
              <w:pStyle w:val="Normal6a"/>
            </w:pPr>
            <w:r w:rsidRPr="0000301E">
              <w:t xml:space="preserve">O Parlamento Europeu considera que o instrumento jurídico adequado é </w:t>
            </w:r>
            <w:r w:rsidRPr="0000301E">
              <w:rPr>
                <w:b/>
                <w:i/>
              </w:rPr>
              <w:t>um regulamento</w:t>
            </w:r>
            <w:r w:rsidRPr="0000301E">
              <w:t xml:space="preserve">, de molde </w:t>
            </w:r>
            <w:r w:rsidRPr="0000301E">
              <w:rPr>
                <w:b/>
                <w:i/>
              </w:rPr>
              <w:t>que garanta a aplicação uniforme das normas de</w:t>
            </w:r>
            <w:r w:rsidRPr="0000301E">
              <w:t xml:space="preserve"> coordenação</w:t>
            </w:r>
            <w:r w:rsidRPr="0000301E">
              <w:rPr>
                <w:b/>
                <w:i/>
              </w:rPr>
              <w:t>, dos requisitos de interoperabilidade e dos mecanismos de governação em toda a União, evitando assim maior</w:t>
            </w:r>
            <w:r w:rsidRPr="0000301E">
              <w:t xml:space="preserve"> fragmentação jurídica e operacional que poderia advir de </w:t>
            </w:r>
            <w:r w:rsidRPr="0000301E">
              <w:rPr>
                <w:b/>
                <w:i/>
              </w:rPr>
              <w:t>transposições</w:t>
            </w:r>
            <w:r w:rsidRPr="0000301E">
              <w:t xml:space="preserve"> nacionais divergentes.</w:t>
            </w:r>
          </w:p>
        </w:tc>
        <w:tc>
          <w:tcPr>
            <w:tcW w:w="4876" w:type="dxa"/>
            <w:tcBorders>
              <w:top w:val="nil"/>
              <w:left w:val="nil"/>
              <w:bottom w:val="nil"/>
              <w:right w:val="nil"/>
            </w:tcBorders>
          </w:tcPr>
          <w:p w14:paraId="53D321FC" w14:textId="4B7B1C55" w:rsidR="007021D5" w:rsidRPr="0000301E" w:rsidRDefault="007021D5" w:rsidP="00597D26">
            <w:pPr>
              <w:pStyle w:val="Normal6a"/>
            </w:pPr>
            <w:r w:rsidRPr="0000301E">
              <w:t xml:space="preserve">O Parlamento Europeu considera que o instrumento jurídico adequado é </w:t>
            </w:r>
            <w:r w:rsidRPr="0000301E">
              <w:rPr>
                <w:b/>
                <w:i/>
              </w:rPr>
              <w:t>uma recomendação do Conselho</w:t>
            </w:r>
            <w:r w:rsidRPr="0000301E">
              <w:t xml:space="preserve">, de molde </w:t>
            </w:r>
            <w:r w:rsidRPr="0000301E">
              <w:rPr>
                <w:b/>
                <w:i/>
              </w:rPr>
              <w:t>a apoiar a</w:t>
            </w:r>
            <w:r w:rsidRPr="0000301E">
              <w:t xml:space="preserve"> coordenação </w:t>
            </w:r>
            <w:r w:rsidRPr="0000301E">
              <w:rPr>
                <w:b/>
                <w:i/>
              </w:rPr>
              <w:t>e a harmonização das ações dos Estados</w:t>
            </w:r>
            <w:r w:rsidR="00FF10E8" w:rsidRPr="0000301E">
              <w:rPr>
                <w:b/>
                <w:i/>
              </w:rPr>
              <w:noBreakHyphen/>
            </w:r>
            <w:r w:rsidRPr="0000301E">
              <w:rPr>
                <w:b/>
                <w:i/>
              </w:rPr>
              <w:t>Membros, reduzindo a</w:t>
            </w:r>
            <w:r w:rsidRPr="0000301E">
              <w:t xml:space="preserve"> fragmentação jurídica e operacional que poderia advir de </w:t>
            </w:r>
            <w:r w:rsidRPr="0000301E">
              <w:rPr>
                <w:b/>
                <w:i/>
              </w:rPr>
              <w:t>normas</w:t>
            </w:r>
            <w:r w:rsidRPr="0000301E">
              <w:t xml:space="preserve"> nacionais divergentes </w:t>
            </w:r>
            <w:r w:rsidRPr="0000301E">
              <w:rPr>
                <w:b/>
                <w:i/>
              </w:rPr>
              <w:t>e, ao mesmo tempo, reconhecendo que os cuidados de saúde são uma questão da competência nacional</w:t>
            </w:r>
            <w:r w:rsidRPr="0000301E">
              <w:t>.</w:t>
            </w:r>
          </w:p>
        </w:tc>
      </w:tr>
    </w:tbl>
    <w:p w14:paraId="50AF057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571628C" w14:textId="77777777" w:rsidR="007021D5" w:rsidRPr="0000301E" w:rsidRDefault="007021D5" w:rsidP="007021D5">
      <w:r w:rsidRPr="0000301E">
        <w:rPr>
          <w:rStyle w:val="HideTWBExt"/>
        </w:rPr>
        <w:t>&lt;/Amend&gt;</w:t>
      </w:r>
    </w:p>
    <w:p w14:paraId="28BD07A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329</w:t>
      </w:r>
      <w:r w:rsidRPr="0000301E">
        <w:rPr>
          <w:rStyle w:val="HideTWBExt"/>
        </w:rPr>
        <w:t>&lt;/NumAm&gt;</w:t>
      </w:r>
    </w:p>
    <w:p w14:paraId="76DBE962"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6D9552A1" w14:textId="77777777" w:rsidR="007021D5" w:rsidRPr="0000301E" w:rsidRDefault="007021D5" w:rsidP="007021D5">
      <w:pPr>
        <w:pStyle w:val="NormalBold"/>
      </w:pPr>
      <w:r w:rsidRPr="0000301E">
        <w:rPr>
          <w:rStyle w:val="HideTWBExt"/>
          <w:b w:val="0"/>
        </w:rPr>
        <w:t>&lt;/RepeatBlock-By&gt;</w:t>
      </w:r>
    </w:p>
    <w:p w14:paraId="148FD86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D6DF99A" w14:textId="77777777" w:rsidR="007021D5" w:rsidRPr="0000301E" w:rsidRDefault="007021D5" w:rsidP="007021D5">
      <w:pPr>
        <w:pStyle w:val="NormalBold"/>
      </w:pPr>
      <w:r w:rsidRPr="0000301E">
        <w:rPr>
          <w:rStyle w:val="HideTWBExt"/>
        </w:rPr>
        <w:t>&lt;Article&gt;</w:t>
      </w:r>
      <w:r w:rsidRPr="0000301E">
        <w:t>Anexo I – parte A – recomendação 1 – parágrafo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1C411A0" w14:textId="77777777" w:rsidTr="00597D26">
        <w:trPr>
          <w:trHeight w:hRule="exact" w:val="240"/>
          <w:jc w:val="center"/>
        </w:trPr>
        <w:tc>
          <w:tcPr>
            <w:tcW w:w="9752" w:type="dxa"/>
            <w:gridSpan w:val="2"/>
            <w:tcBorders>
              <w:top w:val="nil"/>
              <w:left w:val="nil"/>
              <w:bottom w:val="nil"/>
              <w:right w:val="nil"/>
            </w:tcBorders>
          </w:tcPr>
          <w:p w14:paraId="2F0D7166" w14:textId="77777777" w:rsidR="007021D5" w:rsidRPr="0000301E" w:rsidRDefault="007021D5" w:rsidP="00597D26"/>
        </w:tc>
      </w:tr>
      <w:tr w:rsidR="007021D5" w:rsidRPr="0000301E" w14:paraId="15BD8128" w14:textId="77777777" w:rsidTr="00597D26">
        <w:trPr>
          <w:trHeight w:val="240"/>
          <w:jc w:val="center"/>
        </w:trPr>
        <w:tc>
          <w:tcPr>
            <w:tcW w:w="4876" w:type="dxa"/>
            <w:tcBorders>
              <w:top w:val="nil"/>
              <w:left w:val="nil"/>
              <w:bottom w:val="nil"/>
              <w:right w:val="nil"/>
            </w:tcBorders>
          </w:tcPr>
          <w:p w14:paraId="49E4EA1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DF61CD8" w14:textId="77777777" w:rsidR="007021D5" w:rsidRPr="0000301E" w:rsidRDefault="007021D5" w:rsidP="00597D26">
            <w:pPr>
              <w:pStyle w:val="AmColumnHeading"/>
            </w:pPr>
            <w:r w:rsidRPr="0000301E">
              <w:t>Alteração</w:t>
            </w:r>
          </w:p>
        </w:tc>
      </w:tr>
      <w:tr w:rsidR="007021D5" w:rsidRPr="0000301E" w14:paraId="101F8736" w14:textId="77777777" w:rsidTr="00597D26">
        <w:trPr>
          <w:jc w:val="center"/>
        </w:trPr>
        <w:tc>
          <w:tcPr>
            <w:tcW w:w="4876" w:type="dxa"/>
            <w:tcBorders>
              <w:top w:val="nil"/>
              <w:left w:val="nil"/>
              <w:bottom w:val="nil"/>
              <w:right w:val="nil"/>
            </w:tcBorders>
          </w:tcPr>
          <w:p w14:paraId="2210AA95" w14:textId="77777777" w:rsidR="007021D5" w:rsidRPr="0000301E" w:rsidRDefault="007021D5" w:rsidP="00597D26">
            <w:pPr>
              <w:pStyle w:val="Normal6a"/>
            </w:pPr>
            <w:r w:rsidRPr="0000301E">
              <w:t xml:space="preserve">O Parlamento Europeu considera que </w:t>
            </w:r>
            <w:r w:rsidRPr="0000301E">
              <w:rPr>
                <w:b/>
                <w:i/>
              </w:rPr>
              <w:t>o instrumento jurídico adequado é um regulamento, de molde que garanta a aplicação uniforme das normas de coordenação, dos requisitos de interoperabilidade e dos mecanismos de governação</w:t>
            </w:r>
            <w:r w:rsidRPr="0000301E">
              <w:t xml:space="preserve"> em toda a União</w:t>
            </w:r>
            <w:r w:rsidRPr="0000301E">
              <w:rPr>
                <w:b/>
                <w:i/>
              </w:rPr>
              <w:t>, evitando assim maior fragmentação jurídica e operacional que poderia advir de transposições nacionais divergentes</w:t>
            </w:r>
            <w:r w:rsidRPr="0000301E">
              <w:t>.</w:t>
            </w:r>
          </w:p>
        </w:tc>
        <w:tc>
          <w:tcPr>
            <w:tcW w:w="4876" w:type="dxa"/>
            <w:tcBorders>
              <w:top w:val="nil"/>
              <w:left w:val="nil"/>
              <w:bottom w:val="nil"/>
              <w:right w:val="nil"/>
            </w:tcBorders>
          </w:tcPr>
          <w:p w14:paraId="746CE1CE" w14:textId="4A3DE7D4" w:rsidR="007021D5" w:rsidRPr="0000301E" w:rsidRDefault="007021D5" w:rsidP="00597D26">
            <w:pPr>
              <w:pStyle w:val="Normal6a"/>
            </w:pPr>
            <w:r w:rsidRPr="0000301E">
              <w:t xml:space="preserve">O Parlamento Europeu considera que </w:t>
            </w:r>
            <w:r w:rsidRPr="0000301E">
              <w:rPr>
                <w:b/>
                <w:i/>
              </w:rPr>
              <w:t>a proposta de regulamento do Conselho sobre um plano de ação da União sobre as doenças raras deve respeitar as competências dos Estados</w:t>
            </w:r>
            <w:r w:rsidR="00FF10E8" w:rsidRPr="0000301E">
              <w:rPr>
                <w:b/>
                <w:i/>
              </w:rPr>
              <w:noBreakHyphen/>
            </w:r>
            <w:r w:rsidRPr="0000301E">
              <w:rPr>
                <w:b/>
                <w:i/>
              </w:rPr>
              <w:t>Membros quanto à organização e à prestação de cuidados de saúde, com vista a reforçar os resultados de saúde pública</w:t>
            </w:r>
            <w:r w:rsidRPr="0000301E">
              <w:t xml:space="preserve"> em toda a União.</w:t>
            </w:r>
          </w:p>
        </w:tc>
      </w:tr>
    </w:tbl>
    <w:p w14:paraId="2492E15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1DB54FE" w14:textId="77777777" w:rsidR="007021D5" w:rsidRPr="0000301E" w:rsidRDefault="007021D5" w:rsidP="007021D5">
      <w:r w:rsidRPr="0000301E">
        <w:rPr>
          <w:rStyle w:val="HideTWBExt"/>
        </w:rPr>
        <w:lastRenderedPageBreak/>
        <w:t>&lt;/Amend&gt;</w:t>
      </w:r>
    </w:p>
    <w:p w14:paraId="42945AB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330</w:t>
      </w:r>
      <w:r w:rsidRPr="0000301E">
        <w:rPr>
          <w:rStyle w:val="HideTWBExt"/>
        </w:rPr>
        <w:t>&lt;/NumAm&gt;</w:t>
      </w:r>
    </w:p>
    <w:p w14:paraId="506819A2"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44AC33D1" w14:textId="77777777" w:rsidR="007021D5" w:rsidRPr="0000301E" w:rsidRDefault="007021D5" w:rsidP="007021D5">
      <w:pPr>
        <w:pStyle w:val="NormalBold"/>
      </w:pPr>
      <w:r w:rsidRPr="0000301E">
        <w:rPr>
          <w:rStyle w:val="HideTWBExt"/>
          <w:b w:val="0"/>
        </w:rPr>
        <w:t>&lt;/RepeatBlock-By&gt;</w:t>
      </w:r>
    </w:p>
    <w:p w14:paraId="1D4CBC3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23DD0A95" w14:textId="77777777" w:rsidR="007021D5" w:rsidRPr="0000301E" w:rsidRDefault="007021D5" w:rsidP="007021D5">
      <w:pPr>
        <w:pStyle w:val="NormalBold"/>
      </w:pPr>
      <w:r w:rsidRPr="0000301E">
        <w:rPr>
          <w:rStyle w:val="HideTWBExt"/>
        </w:rPr>
        <w:t>&lt;Article&gt;</w:t>
      </w:r>
      <w:r w:rsidRPr="0000301E">
        <w:t>Anexo I – parte A – recomendação 1 – parágrafo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B7152F9" w14:textId="77777777" w:rsidTr="00597D26">
        <w:trPr>
          <w:trHeight w:hRule="exact" w:val="240"/>
          <w:jc w:val="center"/>
        </w:trPr>
        <w:tc>
          <w:tcPr>
            <w:tcW w:w="9752" w:type="dxa"/>
            <w:gridSpan w:val="2"/>
            <w:tcBorders>
              <w:top w:val="nil"/>
              <w:left w:val="nil"/>
              <w:bottom w:val="nil"/>
              <w:right w:val="nil"/>
            </w:tcBorders>
          </w:tcPr>
          <w:p w14:paraId="71EBBAFC" w14:textId="77777777" w:rsidR="007021D5" w:rsidRPr="0000301E" w:rsidRDefault="007021D5" w:rsidP="00597D26"/>
        </w:tc>
      </w:tr>
      <w:tr w:rsidR="007021D5" w:rsidRPr="0000301E" w14:paraId="5A2A0480" w14:textId="77777777" w:rsidTr="00597D26">
        <w:trPr>
          <w:trHeight w:val="240"/>
          <w:jc w:val="center"/>
        </w:trPr>
        <w:tc>
          <w:tcPr>
            <w:tcW w:w="4876" w:type="dxa"/>
            <w:tcBorders>
              <w:top w:val="nil"/>
              <w:left w:val="nil"/>
              <w:bottom w:val="nil"/>
              <w:right w:val="nil"/>
            </w:tcBorders>
          </w:tcPr>
          <w:p w14:paraId="45891D5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838127D" w14:textId="77777777" w:rsidR="007021D5" w:rsidRPr="0000301E" w:rsidRDefault="007021D5" w:rsidP="00597D26">
            <w:pPr>
              <w:pStyle w:val="AmColumnHeading"/>
            </w:pPr>
            <w:r w:rsidRPr="0000301E">
              <w:t>Alteração</w:t>
            </w:r>
          </w:p>
        </w:tc>
      </w:tr>
      <w:tr w:rsidR="007021D5" w:rsidRPr="0000301E" w14:paraId="29BDFF77" w14:textId="77777777" w:rsidTr="00597D26">
        <w:trPr>
          <w:jc w:val="center"/>
        </w:trPr>
        <w:tc>
          <w:tcPr>
            <w:tcW w:w="4876" w:type="dxa"/>
            <w:tcBorders>
              <w:top w:val="nil"/>
              <w:left w:val="nil"/>
              <w:bottom w:val="nil"/>
              <w:right w:val="nil"/>
            </w:tcBorders>
          </w:tcPr>
          <w:p w14:paraId="18FB7A18" w14:textId="6F643A98" w:rsidR="007021D5" w:rsidRPr="0000301E" w:rsidRDefault="007021D5" w:rsidP="00597D26">
            <w:pPr>
              <w:pStyle w:val="Normal6a"/>
            </w:pPr>
            <w:r w:rsidRPr="0000301E">
              <w:rPr>
                <w:b/>
                <w:i/>
              </w:rPr>
              <w:t>O Parlamento Europeu entende que o regulamento deve respeitar as competências dos Estados</w:t>
            </w:r>
            <w:r w:rsidR="00FF10E8" w:rsidRPr="0000301E">
              <w:rPr>
                <w:b/>
                <w:i/>
              </w:rPr>
              <w:noBreakHyphen/>
            </w:r>
            <w:r w:rsidRPr="0000301E">
              <w:rPr>
                <w:b/>
                <w:i/>
              </w:rPr>
              <w:t>Membros quanto à organização e à prestação de cuidados de saúde, estabelecendo simultaneamente mecanismos de cooperação vinculativos e requisitos mínimos de coordenação necessários para lograr um valor acrescentado europeu.</w:t>
            </w:r>
          </w:p>
        </w:tc>
        <w:tc>
          <w:tcPr>
            <w:tcW w:w="4876" w:type="dxa"/>
            <w:tcBorders>
              <w:top w:val="nil"/>
              <w:left w:val="nil"/>
              <w:bottom w:val="nil"/>
              <w:right w:val="nil"/>
            </w:tcBorders>
          </w:tcPr>
          <w:p w14:paraId="0287AB29" w14:textId="77777777" w:rsidR="007021D5" w:rsidRPr="0000301E" w:rsidRDefault="007021D5" w:rsidP="00597D26">
            <w:pPr>
              <w:pStyle w:val="Normal6a"/>
            </w:pPr>
            <w:r w:rsidRPr="0000301E">
              <w:rPr>
                <w:b/>
                <w:i/>
              </w:rPr>
              <w:t>Suprimido</w:t>
            </w:r>
          </w:p>
        </w:tc>
      </w:tr>
    </w:tbl>
    <w:p w14:paraId="78FE3B3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C32ACA8" w14:textId="77777777" w:rsidR="007021D5" w:rsidRPr="0000301E" w:rsidRDefault="007021D5" w:rsidP="007021D5">
      <w:r w:rsidRPr="0000301E">
        <w:rPr>
          <w:rStyle w:val="HideTWBExt"/>
        </w:rPr>
        <w:t>&lt;/Amend&gt;</w:t>
      </w:r>
    </w:p>
    <w:p w14:paraId="6CFB7C38"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331</w:t>
      </w:r>
      <w:r w:rsidRPr="0000301E">
        <w:rPr>
          <w:rStyle w:val="HideTWBExt"/>
        </w:rPr>
        <w:t>&lt;/NumAm&gt;</w:t>
      </w:r>
    </w:p>
    <w:p w14:paraId="06D95114" w14:textId="327995E0"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Viktória Ferenc</w:t>
      </w:r>
      <w:r w:rsidRPr="0000301E">
        <w:rPr>
          <w:rStyle w:val="HideTWBExt"/>
          <w:b w:val="0"/>
        </w:rPr>
        <w:t>&lt;/Members&gt;</w:t>
      </w:r>
    </w:p>
    <w:p w14:paraId="5A0832EC" w14:textId="77777777" w:rsidR="007021D5" w:rsidRPr="0000301E" w:rsidRDefault="007021D5" w:rsidP="007021D5">
      <w:pPr>
        <w:pStyle w:val="NormalBold"/>
      </w:pPr>
      <w:r w:rsidRPr="0000301E">
        <w:rPr>
          <w:rStyle w:val="HideTWBExt"/>
          <w:b w:val="0"/>
        </w:rPr>
        <w:t>&lt;/RepeatBlock-By&gt;</w:t>
      </w:r>
    </w:p>
    <w:p w14:paraId="07966C9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0D0A311" w14:textId="77777777" w:rsidR="007021D5" w:rsidRPr="0000301E" w:rsidRDefault="007021D5" w:rsidP="007021D5">
      <w:pPr>
        <w:pStyle w:val="NormalBold"/>
      </w:pPr>
      <w:r w:rsidRPr="0000301E">
        <w:rPr>
          <w:rStyle w:val="HideTWBExt"/>
        </w:rPr>
        <w:t>&lt;Article&gt;</w:t>
      </w:r>
      <w:r w:rsidRPr="0000301E">
        <w:t>Anexo I – parte A – recomendação 1 – parágrafo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D530948" w14:textId="77777777" w:rsidTr="00597D26">
        <w:trPr>
          <w:trHeight w:hRule="exact" w:val="240"/>
          <w:jc w:val="center"/>
        </w:trPr>
        <w:tc>
          <w:tcPr>
            <w:tcW w:w="9752" w:type="dxa"/>
            <w:gridSpan w:val="2"/>
            <w:tcBorders>
              <w:top w:val="nil"/>
              <w:left w:val="nil"/>
              <w:bottom w:val="nil"/>
              <w:right w:val="nil"/>
            </w:tcBorders>
          </w:tcPr>
          <w:p w14:paraId="4F0C7E38" w14:textId="77777777" w:rsidR="007021D5" w:rsidRPr="0000301E" w:rsidRDefault="007021D5" w:rsidP="00597D26"/>
        </w:tc>
      </w:tr>
      <w:tr w:rsidR="007021D5" w:rsidRPr="0000301E" w14:paraId="1B13564F" w14:textId="77777777" w:rsidTr="00597D26">
        <w:trPr>
          <w:trHeight w:val="240"/>
          <w:jc w:val="center"/>
        </w:trPr>
        <w:tc>
          <w:tcPr>
            <w:tcW w:w="4876" w:type="dxa"/>
            <w:tcBorders>
              <w:top w:val="nil"/>
              <w:left w:val="nil"/>
              <w:bottom w:val="nil"/>
              <w:right w:val="nil"/>
            </w:tcBorders>
          </w:tcPr>
          <w:p w14:paraId="6597C7F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ADEA958" w14:textId="77777777" w:rsidR="007021D5" w:rsidRPr="0000301E" w:rsidRDefault="007021D5" w:rsidP="00597D26">
            <w:pPr>
              <w:pStyle w:val="AmColumnHeading"/>
            </w:pPr>
            <w:r w:rsidRPr="0000301E">
              <w:t>Alteração</w:t>
            </w:r>
          </w:p>
        </w:tc>
      </w:tr>
      <w:tr w:rsidR="007021D5" w:rsidRPr="0000301E" w14:paraId="5E42AB56" w14:textId="77777777" w:rsidTr="00597D26">
        <w:trPr>
          <w:jc w:val="center"/>
        </w:trPr>
        <w:tc>
          <w:tcPr>
            <w:tcW w:w="4876" w:type="dxa"/>
            <w:tcBorders>
              <w:top w:val="nil"/>
              <w:left w:val="nil"/>
              <w:bottom w:val="nil"/>
              <w:right w:val="nil"/>
            </w:tcBorders>
          </w:tcPr>
          <w:p w14:paraId="4FE2D729" w14:textId="6A76B7C0" w:rsidR="007021D5" w:rsidRPr="0000301E" w:rsidRDefault="007021D5" w:rsidP="00597D26">
            <w:pPr>
              <w:pStyle w:val="Normal6a"/>
            </w:pPr>
            <w:r w:rsidRPr="0000301E">
              <w:t>O Parlamento Europeu entende que o regulamento deve respeitar as competências dos Estados</w:t>
            </w:r>
            <w:r w:rsidR="00FF10E8" w:rsidRPr="0000301E">
              <w:noBreakHyphen/>
            </w:r>
            <w:r w:rsidRPr="0000301E">
              <w:t>Membros quanto à organização e à prestação de cuidados de saúde, estabelecendo simultaneamente mecanismos de cooperação vinculativos e requisitos mínimos de coordenação necessários para lograr um valor acrescentado europeu.</w:t>
            </w:r>
          </w:p>
        </w:tc>
        <w:tc>
          <w:tcPr>
            <w:tcW w:w="4876" w:type="dxa"/>
            <w:tcBorders>
              <w:top w:val="nil"/>
              <w:left w:val="nil"/>
              <w:bottom w:val="nil"/>
              <w:right w:val="nil"/>
            </w:tcBorders>
          </w:tcPr>
          <w:p w14:paraId="4C651E27" w14:textId="6FBEFB66" w:rsidR="007021D5" w:rsidRPr="0000301E" w:rsidRDefault="007021D5" w:rsidP="00597D26">
            <w:pPr>
              <w:pStyle w:val="Normal6a"/>
            </w:pPr>
            <w:r w:rsidRPr="0000301E">
              <w:t>O Parlamento Europeu entende que o regulamento deve respeitar as competências dos Estados</w:t>
            </w:r>
            <w:r w:rsidR="00FF10E8" w:rsidRPr="0000301E">
              <w:noBreakHyphen/>
            </w:r>
            <w:r w:rsidRPr="0000301E">
              <w:t xml:space="preserve">Membros quanto à organização e à prestação de cuidados de saúde, estabelecendo simultaneamente mecanismos de cooperação </w:t>
            </w:r>
            <w:r w:rsidRPr="0000301E">
              <w:rPr>
                <w:b/>
                <w:i/>
              </w:rPr>
              <w:t>realistas e</w:t>
            </w:r>
            <w:r w:rsidRPr="0000301E">
              <w:t xml:space="preserve"> vinculativos e requisitos mínimos de coordenação necessários para lograr um valor acrescentado europeu.</w:t>
            </w:r>
          </w:p>
        </w:tc>
      </w:tr>
    </w:tbl>
    <w:p w14:paraId="3EB3F50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8CC183D" w14:textId="77777777" w:rsidR="007021D5" w:rsidRPr="0000301E" w:rsidRDefault="007021D5" w:rsidP="007021D5">
      <w:r w:rsidRPr="0000301E">
        <w:rPr>
          <w:rStyle w:val="HideTWBExt"/>
        </w:rPr>
        <w:t>&lt;/Amend&gt;</w:t>
      </w:r>
    </w:p>
    <w:p w14:paraId="3DB7AF1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332</w:t>
      </w:r>
      <w:r w:rsidRPr="0000301E">
        <w:rPr>
          <w:rStyle w:val="HideTWBExt"/>
        </w:rPr>
        <w:t>&lt;/NumAm&gt;</w:t>
      </w:r>
    </w:p>
    <w:p w14:paraId="4AC589CE" w14:textId="77777777" w:rsidR="007021D5" w:rsidRPr="0000301E" w:rsidRDefault="007021D5" w:rsidP="007021D5">
      <w:pPr>
        <w:pStyle w:val="NormalBold"/>
      </w:pPr>
      <w:r w:rsidRPr="0000301E">
        <w:rPr>
          <w:rStyle w:val="HideTWBExt"/>
          <w:b w:val="0"/>
        </w:rPr>
        <w:lastRenderedPageBreak/>
        <w:t>&lt;RepeatBlock-By&gt;&lt;Members&gt;</w:t>
      </w:r>
      <w:r w:rsidRPr="0000301E">
        <w:t>Jessica Polfjärd, Niels Flemming Hansen</w:t>
      </w:r>
      <w:r w:rsidRPr="0000301E">
        <w:rPr>
          <w:rStyle w:val="HideTWBExt"/>
          <w:b w:val="0"/>
        </w:rPr>
        <w:t>&lt;/Members&gt;</w:t>
      </w:r>
    </w:p>
    <w:p w14:paraId="17448C5D" w14:textId="77777777" w:rsidR="007021D5" w:rsidRPr="0000301E" w:rsidRDefault="007021D5" w:rsidP="007021D5">
      <w:pPr>
        <w:pStyle w:val="NormalBold"/>
      </w:pPr>
      <w:r w:rsidRPr="0000301E">
        <w:rPr>
          <w:rStyle w:val="HideTWBExt"/>
          <w:b w:val="0"/>
        </w:rPr>
        <w:t>&lt;/RepeatBlock-By&gt;</w:t>
      </w:r>
    </w:p>
    <w:p w14:paraId="3BC98E2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600547" w14:textId="77777777" w:rsidR="007021D5" w:rsidRPr="0000301E" w:rsidRDefault="007021D5" w:rsidP="007021D5">
      <w:pPr>
        <w:pStyle w:val="NormalBold"/>
      </w:pPr>
      <w:r w:rsidRPr="0000301E">
        <w:rPr>
          <w:rStyle w:val="HideTWBExt"/>
        </w:rPr>
        <w:t>&lt;Article&gt;</w:t>
      </w:r>
      <w:r w:rsidRPr="0000301E">
        <w:t>Anexo I – parte A – recomendação 1 – parágrafo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5146843" w14:textId="77777777" w:rsidTr="00597D26">
        <w:trPr>
          <w:trHeight w:hRule="exact" w:val="240"/>
          <w:jc w:val="center"/>
        </w:trPr>
        <w:tc>
          <w:tcPr>
            <w:tcW w:w="9752" w:type="dxa"/>
            <w:gridSpan w:val="2"/>
            <w:tcBorders>
              <w:top w:val="nil"/>
              <w:left w:val="nil"/>
              <w:bottom w:val="nil"/>
              <w:right w:val="nil"/>
            </w:tcBorders>
          </w:tcPr>
          <w:p w14:paraId="04B73FBA" w14:textId="77777777" w:rsidR="007021D5" w:rsidRPr="0000301E" w:rsidRDefault="007021D5" w:rsidP="00597D26"/>
        </w:tc>
      </w:tr>
      <w:tr w:rsidR="007021D5" w:rsidRPr="0000301E" w14:paraId="68D74499" w14:textId="77777777" w:rsidTr="00597D26">
        <w:trPr>
          <w:trHeight w:val="240"/>
          <w:jc w:val="center"/>
        </w:trPr>
        <w:tc>
          <w:tcPr>
            <w:tcW w:w="4876" w:type="dxa"/>
            <w:tcBorders>
              <w:top w:val="nil"/>
              <w:left w:val="nil"/>
              <w:bottom w:val="nil"/>
              <w:right w:val="nil"/>
            </w:tcBorders>
          </w:tcPr>
          <w:p w14:paraId="7AF093D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A63FC69" w14:textId="77777777" w:rsidR="007021D5" w:rsidRPr="0000301E" w:rsidRDefault="007021D5" w:rsidP="00597D26">
            <w:pPr>
              <w:pStyle w:val="AmColumnHeading"/>
            </w:pPr>
            <w:r w:rsidRPr="0000301E">
              <w:t>Alteração</w:t>
            </w:r>
          </w:p>
        </w:tc>
      </w:tr>
      <w:tr w:rsidR="007021D5" w:rsidRPr="0000301E" w14:paraId="29A0ED18" w14:textId="77777777" w:rsidTr="00597D26">
        <w:trPr>
          <w:jc w:val="center"/>
        </w:trPr>
        <w:tc>
          <w:tcPr>
            <w:tcW w:w="4876" w:type="dxa"/>
            <w:tcBorders>
              <w:top w:val="nil"/>
              <w:left w:val="nil"/>
              <w:bottom w:val="nil"/>
              <w:right w:val="nil"/>
            </w:tcBorders>
          </w:tcPr>
          <w:p w14:paraId="256F968C" w14:textId="2778591B" w:rsidR="007021D5" w:rsidRPr="0000301E" w:rsidRDefault="007021D5" w:rsidP="00597D26">
            <w:pPr>
              <w:pStyle w:val="Normal6a"/>
            </w:pPr>
            <w:r w:rsidRPr="0000301E">
              <w:t xml:space="preserve">O Parlamento Europeu entende que </w:t>
            </w:r>
            <w:r w:rsidRPr="0000301E">
              <w:rPr>
                <w:b/>
                <w:i/>
              </w:rPr>
              <w:t>o regulamento</w:t>
            </w:r>
            <w:r w:rsidRPr="0000301E">
              <w:t xml:space="preserve"> deve respeitar as competências dos Estados</w:t>
            </w:r>
            <w:r w:rsidR="00FF10E8" w:rsidRPr="0000301E">
              <w:noBreakHyphen/>
            </w:r>
            <w:r w:rsidRPr="0000301E">
              <w:t xml:space="preserve">Membros quanto à organização e à prestação de cuidados de saúde, </w:t>
            </w:r>
            <w:r w:rsidRPr="0000301E">
              <w:rPr>
                <w:b/>
                <w:i/>
              </w:rPr>
              <w:t>estabelecendo</w:t>
            </w:r>
            <w:r w:rsidRPr="0000301E">
              <w:t xml:space="preserve"> simultaneamente mecanismos de cooperação </w:t>
            </w:r>
            <w:r w:rsidRPr="0000301E">
              <w:rPr>
                <w:b/>
                <w:i/>
              </w:rPr>
              <w:t>vinculativos</w:t>
            </w:r>
            <w:r w:rsidRPr="0000301E">
              <w:t xml:space="preserve"> e </w:t>
            </w:r>
            <w:r w:rsidRPr="0000301E">
              <w:rPr>
                <w:b/>
                <w:i/>
              </w:rPr>
              <w:t>requisitos mínimos de</w:t>
            </w:r>
            <w:r w:rsidRPr="0000301E">
              <w:t xml:space="preserve"> coordenação </w:t>
            </w:r>
            <w:r w:rsidRPr="0000301E">
              <w:rPr>
                <w:b/>
                <w:i/>
              </w:rPr>
              <w:t>necessários</w:t>
            </w:r>
            <w:r w:rsidRPr="0000301E">
              <w:t xml:space="preserve"> para lograr um valor acrescentado europeu.</w:t>
            </w:r>
          </w:p>
        </w:tc>
        <w:tc>
          <w:tcPr>
            <w:tcW w:w="4876" w:type="dxa"/>
            <w:tcBorders>
              <w:top w:val="nil"/>
              <w:left w:val="nil"/>
              <w:bottom w:val="nil"/>
              <w:right w:val="nil"/>
            </w:tcBorders>
          </w:tcPr>
          <w:p w14:paraId="44EF4117" w14:textId="2E4EFCF0" w:rsidR="007021D5" w:rsidRPr="0000301E" w:rsidRDefault="007021D5" w:rsidP="00597D26">
            <w:pPr>
              <w:pStyle w:val="Normal6a"/>
            </w:pPr>
            <w:r w:rsidRPr="0000301E">
              <w:t xml:space="preserve">O Parlamento Europeu entende que </w:t>
            </w:r>
            <w:r w:rsidRPr="0000301E">
              <w:rPr>
                <w:b/>
                <w:i/>
              </w:rPr>
              <w:t>a recomendação</w:t>
            </w:r>
            <w:r w:rsidRPr="0000301E">
              <w:t xml:space="preserve"> deve respeitar as competências dos Estados</w:t>
            </w:r>
            <w:r w:rsidR="00FF10E8" w:rsidRPr="0000301E">
              <w:noBreakHyphen/>
            </w:r>
            <w:r w:rsidRPr="0000301E">
              <w:t xml:space="preserve">Membros quanto à organização e à prestação de cuidados de saúde, </w:t>
            </w:r>
            <w:r w:rsidRPr="0000301E">
              <w:rPr>
                <w:b/>
                <w:i/>
              </w:rPr>
              <w:t>apoiando</w:t>
            </w:r>
            <w:r w:rsidRPr="0000301E">
              <w:t xml:space="preserve"> simultaneamente </w:t>
            </w:r>
            <w:r w:rsidRPr="0000301E">
              <w:rPr>
                <w:b/>
                <w:i/>
              </w:rPr>
              <w:t>o estabelecimento de</w:t>
            </w:r>
            <w:r w:rsidRPr="0000301E">
              <w:t xml:space="preserve"> mecanismos de cooperação e </w:t>
            </w:r>
            <w:r w:rsidRPr="0000301E">
              <w:rPr>
                <w:b/>
                <w:i/>
              </w:rPr>
              <w:t>uma maior</w:t>
            </w:r>
            <w:r w:rsidRPr="0000301E">
              <w:t xml:space="preserve"> coordenação para lograr um valor acrescentado europeu.</w:t>
            </w:r>
          </w:p>
        </w:tc>
      </w:tr>
    </w:tbl>
    <w:p w14:paraId="1DB46E1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DF11173" w14:textId="77777777" w:rsidR="007021D5" w:rsidRPr="0000301E" w:rsidRDefault="007021D5" w:rsidP="007021D5">
      <w:r w:rsidRPr="0000301E">
        <w:rPr>
          <w:rStyle w:val="HideTWBExt"/>
        </w:rPr>
        <w:t>&lt;/Amend&gt;</w:t>
      </w:r>
    </w:p>
    <w:p w14:paraId="74D18BDD"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333</w:t>
      </w:r>
      <w:r w:rsidRPr="0000301E">
        <w:rPr>
          <w:rStyle w:val="HideTWBExt"/>
        </w:rPr>
        <w:t>&lt;/NumAm&gt;</w:t>
      </w:r>
    </w:p>
    <w:p w14:paraId="25EFA2CF" w14:textId="5C72B7BD"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7545AD0C" w14:textId="77777777" w:rsidR="007021D5" w:rsidRPr="0000301E" w:rsidRDefault="007021D5" w:rsidP="007021D5">
      <w:pPr>
        <w:pStyle w:val="NormalBold"/>
      </w:pPr>
      <w:r w:rsidRPr="0000301E">
        <w:rPr>
          <w:rStyle w:val="HideTWBExt"/>
          <w:b w:val="0"/>
        </w:rPr>
        <w:t>&lt;/RepeatBlock-By&gt;</w:t>
      </w:r>
    </w:p>
    <w:p w14:paraId="0D0C9B0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7A3095F" w14:textId="77777777" w:rsidR="007021D5" w:rsidRPr="0000301E" w:rsidRDefault="007021D5" w:rsidP="007021D5">
      <w:pPr>
        <w:pStyle w:val="NormalBold"/>
      </w:pPr>
      <w:r w:rsidRPr="0000301E">
        <w:rPr>
          <w:rStyle w:val="HideTWBExt"/>
        </w:rPr>
        <w:t>&lt;Article&gt;</w:t>
      </w:r>
      <w:r w:rsidRPr="0000301E">
        <w:t>Anexo I – parte A – recomendação 2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9F99E9B" w14:textId="77777777" w:rsidTr="00597D26">
        <w:trPr>
          <w:trHeight w:hRule="exact" w:val="240"/>
          <w:jc w:val="center"/>
        </w:trPr>
        <w:tc>
          <w:tcPr>
            <w:tcW w:w="9752" w:type="dxa"/>
            <w:gridSpan w:val="2"/>
            <w:tcBorders>
              <w:top w:val="nil"/>
              <w:left w:val="nil"/>
              <w:bottom w:val="nil"/>
              <w:right w:val="nil"/>
            </w:tcBorders>
          </w:tcPr>
          <w:p w14:paraId="04AB4819" w14:textId="77777777" w:rsidR="007021D5" w:rsidRPr="0000301E" w:rsidRDefault="007021D5" w:rsidP="00597D26"/>
        </w:tc>
      </w:tr>
      <w:tr w:rsidR="007021D5" w:rsidRPr="0000301E" w14:paraId="42C2E358" w14:textId="77777777" w:rsidTr="00597D26">
        <w:trPr>
          <w:trHeight w:val="240"/>
          <w:jc w:val="center"/>
        </w:trPr>
        <w:tc>
          <w:tcPr>
            <w:tcW w:w="4876" w:type="dxa"/>
            <w:tcBorders>
              <w:top w:val="nil"/>
              <w:left w:val="nil"/>
              <w:bottom w:val="nil"/>
              <w:right w:val="nil"/>
            </w:tcBorders>
          </w:tcPr>
          <w:p w14:paraId="38466AA3"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075D040" w14:textId="77777777" w:rsidR="007021D5" w:rsidRPr="0000301E" w:rsidRDefault="007021D5" w:rsidP="00597D26">
            <w:pPr>
              <w:pStyle w:val="AmColumnHeading"/>
            </w:pPr>
            <w:r w:rsidRPr="0000301E">
              <w:t>Alteração</w:t>
            </w:r>
          </w:p>
        </w:tc>
      </w:tr>
      <w:tr w:rsidR="007021D5" w:rsidRPr="0000301E" w14:paraId="5B2AA4C3" w14:textId="77777777" w:rsidTr="00597D26">
        <w:trPr>
          <w:jc w:val="center"/>
        </w:trPr>
        <w:tc>
          <w:tcPr>
            <w:tcW w:w="4876" w:type="dxa"/>
            <w:tcBorders>
              <w:top w:val="nil"/>
              <w:left w:val="nil"/>
              <w:bottom w:val="nil"/>
              <w:right w:val="nil"/>
            </w:tcBorders>
          </w:tcPr>
          <w:p w14:paraId="4998745F" w14:textId="77777777" w:rsidR="007021D5" w:rsidRPr="0000301E" w:rsidRDefault="007021D5" w:rsidP="00597D26">
            <w:pPr>
              <w:pStyle w:val="Normal6a"/>
            </w:pPr>
            <w:r w:rsidRPr="0000301E">
              <w:t xml:space="preserve">O Parlamento Europeu considera que o ato legislativo a adotar deve assegurar a coerência entre os objetivos estratégicos e os mecanismos de execução, com base no princípio de que a escala e a natureza transfronteiras das doenças raras </w:t>
            </w:r>
            <w:r w:rsidRPr="0000301E">
              <w:rPr>
                <w:b/>
                <w:i/>
              </w:rPr>
              <w:t>exigem uma ação coordenada da União</w:t>
            </w:r>
            <w:r w:rsidRPr="0000301E">
              <w:t>, em conformidade com a subsidiariedade e a proporcionalidade.</w:t>
            </w:r>
          </w:p>
        </w:tc>
        <w:tc>
          <w:tcPr>
            <w:tcW w:w="4876" w:type="dxa"/>
            <w:tcBorders>
              <w:top w:val="nil"/>
              <w:left w:val="nil"/>
              <w:bottom w:val="nil"/>
              <w:right w:val="nil"/>
            </w:tcBorders>
          </w:tcPr>
          <w:p w14:paraId="78B537CD" w14:textId="6A27D8DD" w:rsidR="007021D5" w:rsidRPr="0000301E" w:rsidRDefault="007021D5" w:rsidP="00597D26">
            <w:pPr>
              <w:pStyle w:val="Normal6a"/>
            </w:pPr>
            <w:r w:rsidRPr="0000301E">
              <w:t xml:space="preserve">O Parlamento Europeu considera que o ato legislativo a adotar deve assegurar a coerência entre os objetivos estratégicos e os mecanismos de execução, com base no princípio de que a escala e a natureza transfronteiras das doenças raras </w:t>
            </w:r>
            <w:r w:rsidRPr="0000301E">
              <w:rPr>
                <w:b/>
                <w:i/>
              </w:rPr>
              <w:t>beneficiam de uma cooperação reforçada entre os Estados</w:t>
            </w:r>
            <w:r w:rsidR="00FF10E8" w:rsidRPr="0000301E">
              <w:rPr>
                <w:b/>
                <w:i/>
              </w:rPr>
              <w:noBreakHyphen/>
            </w:r>
            <w:r w:rsidRPr="0000301E">
              <w:rPr>
                <w:b/>
                <w:i/>
              </w:rPr>
              <w:t>Membros</w:t>
            </w:r>
            <w:r w:rsidRPr="0000301E">
              <w:t>, em conformidade com a subsidiariedade e a proporcionalidade.</w:t>
            </w:r>
          </w:p>
        </w:tc>
      </w:tr>
    </w:tbl>
    <w:p w14:paraId="0DFFBF4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7590877" w14:textId="77777777" w:rsidR="007021D5" w:rsidRPr="0000301E" w:rsidRDefault="007021D5" w:rsidP="007021D5">
      <w:r w:rsidRPr="0000301E">
        <w:rPr>
          <w:rStyle w:val="HideTWBExt"/>
        </w:rPr>
        <w:t>&lt;/Amend&gt;</w:t>
      </w:r>
    </w:p>
    <w:p w14:paraId="737FA9B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334</w:t>
      </w:r>
      <w:r w:rsidRPr="0000301E">
        <w:rPr>
          <w:rStyle w:val="HideTWBExt"/>
        </w:rPr>
        <w:t>&lt;/NumAm&gt;</w:t>
      </w:r>
    </w:p>
    <w:p w14:paraId="039FF83B" w14:textId="77777777" w:rsidR="007021D5" w:rsidRPr="0000301E" w:rsidRDefault="007021D5" w:rsidP="007021D5">
      <w:pPr>
        <w:pStyle w:val="NormalBold"/>
      </w:pPr>
      <w:r w:rsidRPr="0000301E">
        <w:rPr>
          <w:rStyle w:val="HideTWBExt"/>
          <w:b w:val="0"/>
        </w:rPr>
        <w:t>&lt;RepeatBlock-By&gt;&lt;Members&gt;</w:t>
      </w:r>
      <w:r w:rsidRPr="0000301E">
        <w:t>Jessica Polfjärd, Niels Flemming Hansen</w:t>
      </w:r>
      <w:r w:rsidRPr="0000301E">
        <w:rPr>
          <w:rStyle w:val="HideTWBExt"/>
          <w:b w:val="0"/>
        </w:rPr>
        <w:t>&lt;/Members&gt;</w:t>
      </w:r>
    </w:p>
    <w:p w14:paraId="2B029C04" w14:textId="77777777" w:rsidR="007021D5" w:rsidRPr="0000301E" w:rsidRDefault="007021D5" w:rsidP="007021D5">
      <w:pPr>
        <w:pStyle w:val="NormalBold"/>
      </w:pPr>
      <w:r w:rsidRPr="0000301E">
        <w:rPr>
          <w:rStyle w:val="HideTWBExt"/>
          <w:b w:val="0"/>
        </w:rPr>
        <w:t>&lt;/RepeatBlock-By&gt;</w:t>
      </w:r>
    </w:p>
    <w:p w14:paraId="1E282237" w14:textId="77777777" w:rsidR="007021D5" w:rsidRPr="0000301E" w:rsidRDefault="007021D5" w:rsidP="007021D5">
      <w:pPr>
        <w:pStyle w:val="NormalBold"/>
      </w:pPr>
      <w:r w:rsidRPr="0000301E">
        <w:rPr>
          <w:rStyle w:val="HideTWBExt"/>
        </w:rPr>
        <w:lastRenderedPageBreak/>
        <w:t>&lt;DocAmend&gt;</w:t>
      </w:r>
      <w:r w:rsidRPr="0000301E">
        <w:t>Proposta de resolução</w:t>
      </w:r>
      <w:r w:rsidRPr="0000301E">
        <w:rPr>
          <w:rStyle w:val="HideTWBExt"/>
        </w:rPr>
        <w:t>&lt;/DocAmend&gt;</w:t>
      </w:r>
    </w:p>
    <w:p w14:paraId="04B56CE1" w14:textId="77777777" w:rsidR="007021D5" w:rsidRPr="0000301E" w:rsidRDefault="007021D5" w:rsidP="007021D5">
      <w:pPr>
        <w:pStyle w:val="NormalBold"/>
      </w:pPr>
      <w:r w:rsidRPr="0000301E">
        <w:rPr>
          <w:rStyle w:val="HideTWBExt"/>
        </w:rPr>
        <w:t>&lt;Article&gt;</w:t>
      </w:r>
      <w:r w:rsidRPr="0000301E">
        <w:t>Anexo I – parte A – recomendação 2 – parágrafo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4D9A7FA" w14:textId="77777777" w:rsidTr="00597D26">
        <w:trPr>
          <w:trHeight w:hRule="exact" w:val="240"/>
          <w:jc w:val="center"/>
        </w:trPr>
        <w:tc>
          <w:tcPr>
            <w:tcW w:w="9752" w:type="dxa"/>
            <w:gridSpan w:val="2"/>
            <w:tcBorders>
              <w:top w:val="nil"/>
              <w:left w:val="nil"/>
              <w:bottom w:val="nil"/>
              <w:right w:val="nil"/>
            </w:tcBorders>
          </w:tcPr>
          <w:p w14:paraId="3F1E9F7F" w14:textId="77777777" w:rsidR="007021D5" w:rsidRPr="0000301E" w:rsidRDefault="007021D5" w:rsidP="00597D26"/>
        </w:tc>
      </w:tr>
      <w:tr w:rsidR="007021D5" w:rsidRPr="0000301E" w14:paraId="7D4B4CAA" w14:textId="77777777" w:rsidTr="00597D26">
        <w:trPr>
          <w:trHeight w:val="240"/>
          <w:jc w:val="center"/>
        </w:trPr>
        <w:tc>
          <w:tcPr>
            <w:tcW w:w="4876" w:type="dxa"/>
            <w:tcBorders>
              <w:top w:val="nil"/>
              <w:left w:val="nil"/>
              <w:bottom w:val="nil"/>
              <w:right w:val="nil"/>
            </w:tcBorders>
          </w:tcPr>
          <w:p w14:paraId="7D0DD751"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70A32CB" w14:textId="77777777" w:rsidR="007021D5" w:rsidRPr="0000301E" w:rsidRDefault="007021D5" w:rsidP="00597D26">
            <w:pPr>
              <w:pStyle w:val="AmColumnHeading"/>
            </w:pPr>
            <w:r w:rsidRPr="0000301E">
              <w:t>Alteração</w:t>
            </w:r>
          </w:p>
        </w:tc>
      </w:tr>
      <w:tr w:rsidR="007021D5" w:rsidRPr="0000301E" w14:paraId="378B9B0B" w14:textId="77777777" w:rsidTr="00597D26">
        <w:trPr>
          <w:jc w:val="center"/>
        </w:trPr>
        <w:tc>
          <w:tcPr>
            <w:tcW w:w="4876" w:type="dxa"/>
            <w:tcBorders>
              <w:top w:val="nil"/>
              <w:left w:val="nil"/>
              <w:bottom w:val="nil"/>
              <w:right w:val="nil"/>
            </w:tcBorders>
          </w:tcPr>
          <w:p w14:paraId="4CC91B6E" w14:textId="77777777" w:rsidR="007021D5" w:rsidRPr="0000301E" w:rsidRDefault="007021D5" w:rsidP="00597D26">
            <w:pPr>
              <w:pStyle w:val="Normal6a"/>
            </w:pPr>
            <w:r w:rsidRPr="0000301E">
              <w:t xml:space="preserve">O Parlamento Europeu considera que </w:t>
            </w:r>
            <w:r w:rsidRPr="0000301E">
              <w:rPr>
                <w:b/>
                <w:i/>
              </w:rPr>
              <w:t>o ato legislativo</w:t>
            </w:r>
            <w:r w:rsidRPr="0000301E">
              <w:t xml:space="preserve"> a adotar deve assegurar a coerência entre os objetivos estratégicos e os mecanismos de execução, com base no princípio de que a escala e a natureza transfronteiras das doenças raras exigem uma ação coordenada da União, em conformidade com a subsidiariedade e a proporcionalidade.</w:t>
            </w:r>
          </w:p>
        </w:tc>
        <w:tc>
          <w:tcPr>
            <w:tcW w:w="4876" w:type="dxa"/>
            <w:tcBorders>
              <w:top w:val="nil"/>
              <w:left w:val="nil"/>
              <w:bottom w:val="nil"/>
              <w:right w:val="nil"/>
            </w:tcBorders>
          </w:tcPr>
          <w:p w14:paraId="5A2E2699" w14:textId="77777777" w:rsidR="007021D5" w:rsidRPr="0000301E" w:rsidRDefault="007021D5" w:rsidP="00597D26">
            <w:pPr>
              <w:pStyle w:val="Normal6a"/>
            </w:pPr>
            <w:r w:rsidRPr="0000301E">
              <w:t xml:space="preserve">O Parlamento Europeu considera que </w:t>
            </w:r>
            <w:r w:rsidRPr="0000301E">
              <w:rPr>
                <w:b/>
                <w:i/>
              </w:rPr>
              <w:t>a recomendação</w:t>
            </w:r>
            <w:r w:rsidRPr="0000301E">
              <w:t xml:space="preserve"> a adotar deve assegurar a coerência entre os objetivos estratégicos e os mecanismos de execução, com base no princípio de que a escala e a natureza transfronteiras das doenças raras exigem uma ação coordenada da União, em conformidade com a subsidiariedade e a proporcionalidade.</w:t>
            </w:r>
          </w:p>
        </w:tc>
      </w:tr>
    </w:tbl>
    <w:p w14:paraId="01C7B836"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5F2A078" w14:textId="77777777" w:rsidR="007021D5" w:rsidRPr="0000301E" w:rsidRDefault="007021D5" w:rsidP="007021D5">
      <w:r w:rsidRPr="0000301E">
        <w:rPr>
          <w:rStyle w:val="HideTWBExt"/>
        </w:rPr>
        <w:t>&lt;/Amend&gt;</w:t>
      </w:r>
    </w:p>
    <w:p w14:paraId="56471FB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335</w:t>
      </w:r>
      <w:r w:rsidRPr="0000301E">
        <w:rPr>
          <w:rStyle w:val="HideTWBExt"/>
        </w:rPr>
        <w:t>&lt;/NumAm&gt;</w:t>
      </w:r>
    </w:p>
    <w:p w14:paraId="0199BC61"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01DC8E7D" w14:textId="77777777" w:rsidR="007021D5" w:rsidRPr="0000301E" w:rsidRDefault="007021D5" w:rsidP="007021D5">
      <w:pPr>
        <w:pStyle w:val="NormalBold"/>
      </w:pPr>
      <w:r w:rsidRPr="0000301E">
        <w:rPr>
          <w:rStyle w:val="HideTWBExt"/>
          <w:b w:val="0"/>
        </w:rPr>
        <w:t>&lt;/RepeatBlock-By&gt;</w:t>
      </w:r>
    </w:p>
    <w:p w14:paraId="0552FC3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BA1E4A3" w14:textId="77777777" w:rsidR="007021D5" w:rsidRPr="0000301E" w:rsidRDefault="007021D5" w:rsidP="007021D5">
      <w:pPr>
        <w:pStyle w:val="NormalBold"/>
      </w:pPr>
      <w:r w:rsidRPr="0000301E">
        <w:rPr>
          <w:rStyle w:val="HideTWBExt"/>
        </w:rPr>
        <w:t>&lt;Article&gt;</w:t>
      </w:r>
      <w:r w:rsidRPr="0000301E">
        <w:t>Anexo I – parte A – recomendação 2 – parágrafo 2 – travessão 1</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4E8B669" w14:textId="77777777" w:rsidTr="00597D26">
        <w:trPr>
          <w:trHeight w:hRule="exact" w:val="240"/>
          <w:jc w:val="center"/>
        </w:trPr>
        <w:tc>
          <w:tcPr>
            <w:tcW w:w="9752" w:type="dxa"/>
            <w:gridSpan w:val="2"/>
            <w:tcBorders>
              <w:top w:val="nil"/>
              <w:left w:val="nil"/>
              <w:bottom w:val="nil"/>
              <w:right w:val="nil"/>
            </w:tcBorders>
          </w:tcPr>
          <w:p w14:paraId="6CCD23F1" w14:textId="77777777" w:rsidR="007021D5" w:rsidRPr="0000301E" w:rsidRDefault="007021D5" w:rsidP="00597D26"/>
        </w:tc>
      </w:tr>
      <w:tr w:rsidR="007021D5" w:rsidRPr="0000301E" w14:paraId="30D51D08" w14:textId="77777777" w:rsidTr="00597D26">
        <w:trPr>
          <w:trHeight w:val="240"/>
          <w:jc w:val="center"/>
        </w:trPr>
        <w:tc>
          <w:tcPr>
            <w:tcW w:w="4876" w:type="dxa"/>
            <w:tcBorders>
              <w:top w:val="nil"/>
              <w:left w:val="nil"/>
              <w:bottom w:val="nil"/>
              <w:right w:val="nil"/>
            </w:tcBorders>
          </w:tcPr>
          <w:p w14:paraId="3EAA9650"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1554F6F" w14:textId="77777777" w:rsidR="007021D5" w:rsidRPr="0000301E" w:rsidRDefault="007021D5" w:rsidP="00597D26">
            <w:pPr>
              <w:pStyle w:val="AmColumnHeading"/>
            </w:pPr>
            <w:r w:rsidRPr="0000301E">
              <w:t>Alteração</w:t>
            </w:r>
          </w:p>
        </w:tc>
      </w:tr>
      <w:tr w:rsidR="007021D5" w:rsidRPr="0000301E" w14:paraId="10AA266E" w14:textId="77777777" w:rsidTr="00597D26">
        <w:trPr>
          <w:jc w:val="center"/>
        </w:trPr>
        <w:tc>
          <w:tcPr>
            <w:tcW w:w="4876" w:type="dxa"/>
            <w:tcBorders>
              <w:top w:val="nil"/>
              <w:left w:val="nil"/>
              <w:bottom w:val="nil"/>
              <w:right w:val="nil"/>
            </w:tcBorders>
          </w:tcPr>
          <w:p w14:paraId="7AC78F39" w14:textId="3A7D5FFA" w:rsidR="007021D5" w:rsidRPr="0000301E" w:rsidRDefault="007021D5" w:rsidP="00597D26">
            <w:pPr>
              <w:pStyle w:val="Normal6a"/>
            </w:pPr>
            <w:r w:rsidRPr="0000301E">
              <w:t>–</w:t>
            </w:r>
            <w:r w:rsidRPr="0000301E">
              <w:tab/>
              <w:t>Articular</w:t>
            </w:r>
            <w:r w:rsidR="00FF10E8" w:rsidRPr="0000301E">
              <w:noBreakHyphen/>
            </w:r>
            <w:r w:rsidRPr="0000301E">
              <w:t>se em torno de seis pilares interdependentes: um diagnóstico precoce e exato; o acesso equitativo a tratamentos e terapias avançadas; a coordenação da investigação e a inovação; dados interoperáveis e infraestruturas digitais; percursos de cuidados integrados e centrados no doente; e a governação, o acompanhamento e o financiamento;</w:t>
            </w:r>
          </w:p>
        </w:tc>
        <w:tc>
          <w:tcPr>
            <w:tcW w:w="4876" w:type="dxa"/>
            <w:tcBorders>
              <w:top w:val="nil"/>
              <w:left w:val="nil"/>
              <w:bottom w:val="nil"/>
              <w:right w:val="nil"/>
            </w:tcBorders>
          </w:tcPr>
          <w:p w14:paraId="54CE7D4F" w14:textId="506FB11C" w:rsidR="007021D5" w:rsidRPr="0000301E" w:rsidRDefault="007021D5" w:rsidP="00597D26">
            <w:pPr>
              <w:pStyle w:val="Normal6a"/>
            </w:pPr>
            <w:r w:rsidRPr="0000301E">
              <w:t>–</w:t>
            </w:r>
            <w:r w:rsidRPr="0000301E">
              <w:tab/>
              <w:t>Articular</w:t>
            </w:r>
            <w:r w:rsidR="00FF10E8" w:rsidRPr="0000301E">
              <w:noBreakHyphen/>
            </w:r>
            <w:r w:rsidRPr="0000301E">
              <w:t>se em torno de seis pilares interdependentes: um diagnóstico precoce e exato; o acesso equitativo a tratamentos</w:t>
            </w:r>
            <w:r w:rsidRPr="0000301E">
              <w:rPr>
                <w:b/>
                <w:i/>
              </w:rPr>
              <w:t>, medicamentos órfãos</w:t>
            </w:r>
            <w:r w:rsidRPr="0000301E">
              <w:t xml:space="preserve"> e terapias avançadas; a coordenação da investigação e a inovação; dados interoperáveis e infraestruturas digitais; percursos de cuidados integrados e centrados no doente; e a governação, o acompanhamento e o financiamento;</w:t>
            </w:r>
          </w:p>
        </w:tc>
      </w:tr>
    </w:tbl>
    <w:p w14:paraId="6A90FE8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782A16B" w14:textId="77777777" w:rsidR="007021D5" w:rsidRPr="0000301E" w:rsidRDefault="007021D5" w:rsidP="007021D5">
      <w:r w:rsidRPr="0000301E">
        <w:rPr>
          <w:rStyle w:val="HideTWBExt"/>
        </w:rPr>
        <w:t>&lt;/Amend&gt;</w:t>
      </w:r>
    </w:p>
    <w:p w14:paraId="067E9854"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336</w:t>
      </w:r>
      <w:r w:rsidRPr="0000301E">
        <w:rPr>
          <w:rStyle w:val="HideTWBExt"/>
        </w:rPr>
        <w:t>&lt;/NumAm&gt;</w:t>
      </w:r>
    </w:p>
    <w:p w14:paraId="41A6734E"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29A2584B" w14:textId="77777777" w:rsidR="007021D5" w:rsidRPr="0000301E" w:rsidRDefault="007021D5" w:rsidP="007021D5">
      <w:pPr>
        <w:pStyle w:val="NormalBold"/>
      </w:pPr>
      <w:r w:rsidRPr="0000301E">
        <w:rPr>
          <w:rStyle w:val="HideTWBExt"/>
          <w:b w:val="0"/>
        </w:rPr>
        <w:t>&lt;/RepeatBlock-By&gt;</w:t>
      </w:r>
    </w:p>
    <w:p w14:paraId="542210B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9E8CDD2" w14:textId="77777777" w:rsidR="007021D5" w:rsidRPr="0000301E" w:rsidRDefault="007021D5" w:rsidP="007021D5">
      <w:pPr>
        <w:pStyle w:val="NormalBold"/>
      </w:pPr>
      <w:r w:rsidRPr="0000301E">
        <w:rPr>
          <w:rStyle w:val="HideTWBExt"/>
        </w:rPr>
        <w:t>&lt;Article&gt;</w:t>
      </w:r>
      <w:r w:rsidRPr="0000301E">
        <w:t>Anexo I – parte A – recomendação 2 – parágrafo 2 – travessão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6519B7D" w14:textId="77777777" w:rsidTr="00597D26">
        <w:trPr>
          <w:trHeight w:hRule="exact" w:val="240"/>
          <w:jc w:val="center"/>
        </w:trPr>
        <w:tc>
          <w:tcPr>
            <w:tcW w:w="9752" w:type="dxa"/>
            <w:gridSpan w:val="2"/>
            <w:tcBorders>
              <w:top w:val="nil"/>
              <w:left w:val="nil"/>
              <w:bottom w:val="nil"/>
              <w:right w:val="nil"/>
            </w:tcBorders>
          </w:tcPr>
          <w:p w14:paraId="332CBCBE" w14:textId="77777777" w:rsidR="007021D5" w:rsidRPr="0000301E" w:rsidRDefault="007021D5" w:rsidP="00597D26"/>
        </w:tc>
      </w:tr>
      <w:tr w:rsidR="007021D5" w:rsidRPr="0000301E" w14:paraId="019EE4CC" w14:textId="77777777" w:rsidTr="00597D26">
        <w:trPr>
          <w:trHeight w:val="240"/>
          <w:jc w:val="center"/>
        </w:trPr>
        <w:tc>
          <w:tcPr>
            <w:tcW w:w="4876" w:type="dxa"/>
            <w:tcBorders>
              <w:top w:val="nil"/>
              <w:left w:val="nil"/>
              <w:bottom w:val="nil"/>
              <w:right w:val="nil"/>
            </w:tcBorders>
          </w:tcPr>
          <w:p w14:paraId="13C6FBC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3B5D450" w14:textId="77777777" w:rsidR="007021D5" w:rsidRPr="0000301E" w:rsidRDefault="007021D5" w:rsidP="00597D26">
            <w:pPr>
              <w:pStyle w:val="AmColumnHeading"/>
            </w:pPr>
            <w:r w:rsidRPr="0000301E">
              <w:t>Alteração</w:t>
            </w:r>
          </w:p>
        </w:tc>
      </w:tr>
      <w:tr w:rsidR="007021D5" w:rsidRPr="0000301E" w14:paraId="6D0A6057" w14:textId="77777777" w:rsidTr="00597D26">
        <w:trPr>
          <w:jc w:val="center"/>
        </w:trPr>
        <w:tc>
          <w:tcPr>
            <w:tcW w:w="4876" w:type="dxa"/>
            <w:tcBorders>
              <w:top w:val="nil"/>
              <w:left w:val="nil"/>
              <w:bottom w:val="nil"/>
              <w:right w:val="nil"/>
            </w:tcBorders>
          </w:tcPr>
          <w:p w14:paraId="47BC1085" w14:textId="77777777" w:rsidR="007021D5" w:rsidRPr="0000301E" w:rsidRDefault="007021D5" w:rsidP="00597D26">
            <w:pPr>
              <w:pStyle w:val="Normal6a"/>
            </w:pPr>
            <w:r w:rsidRPr="0000301E">
              <w:t>–</w:t>
            </w:r>
            <w:r w:rsidRPr="0000301E">
              <w:tab/>
              <w:t>Velar por que o local onde se encontram os conhecimentos especializados e o local de residência do doente não determinem o nível de acesso ao diagnóstico ou ao tratamento;</w:t>
            </w:r>
          </w:p>
        </w:tc>
        <w:tc>
          <w:tcPr>
            <w:tcW w:w="4876" w:type="dxa"/>
            <w:tcBorders>
              <w:top w:val="nil"/>
              <w:left w:val="nil"/>
              <w:bottom w:val="nil"/>
              <w:right w:val="nil"/>
            </w:tcBorders>
          </w:tcPr>
          <w:p w14:paraId="14D290D1" w14:textId="77777777" w:rsidR="007021D5" w:rsidRPr="0000301E" w:rsidRDefault="007021D5" w:rsidP="00597D26">
            <w:pPr>
              <w:pStyle w:val="Normal6a"/>
            </w:pPr>
            <w:r w:rsidRPr="0000301E">
              <w:t>–</w:t>
            </w:r>
            <w:r w:rsidRPr="0000301E">
              <w:tab/>
              <w:t>Velar por que o local onde se encontram os conhecimentos especializados e o local de residência do doente não determinem o nível de acesso ao diagnóstico ou ao tratamento</w:t>
            </w:r>
            <w:r w:rsidRPr="0000301E">
              <w:rPr>
                <w:b/>
                <w:i/>
              </w:rPr>
              <w:t>, designadamente através do reforço da integração das RER nos sistemas de saúde nacionais, da promoção da telemedicina e das ferramentas digitais e do apoio a abordagens coordenadas no que toca ao acesso, incluindo mecanismos de contratação pública conjunta e a continuidade dos cuidados nas zonas rurais e mal servidas</w:t>
            </w:r>
            <w:r w:rsidRPr="0000301E">
              <w:t>;</w:t>
            </w:r>
          </w:p>
        </w:tc>
      </w:tr>
    </w:tbl>
    <w:p w14:paraId="421ECF3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30009C8" w14:textId="77777777" w:rsidR="007021D5" w:rsidRPr="0000301E" w:rsidRDefault="007021D5" w:rsidP="007021D5">
      <w:r w:rsidRPr="0000301E">
        <w:rPr>
          <w:rStyle w:val="HideTWBExt"/>
        </w:rPr>
        <w:t>&lt;/Amend&gt;</w:t>
      </w:r>
    </w:p>
    <w:p w14:paraId="5002970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337</w:t>
      </w:r>
      <w:r w:rsidRPr="0000301E">
        <w:rPr>
          <w:rStyle w:val="HideTWBExt"/>
        </w:rPr>
        <w:t>&lt;/NumAm&gt;</w:t>
      </w:r>
    </w:p>
    <w:p w14:paraId="0E68CE0C" w14:textId="256E0DDE"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65B5686A" w14:textId="77777777" w:rsidR="007021D5" w:rsidRPr="0000301E" w:rsidRDefault="007021D5" w:rsidP="007021D5">
      <w:pPr>
        <w:pStyle w:val="NormalBold"/>
      </w:pPr>
      <w:r w:rsidRPr="0000301E">
        <w:rPr>
          <w:rStyle w:val="HideTWBExt"/>
          <w:b w:val="0"/>
        </w:rPr>
        <w:t>&lt;/RepeatBlock-By&gt;</w:t>
      </w:r>
    </w:p>
    <w:p w14:paraId="7B73A45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E7484C9" w14:textId="77777777" w:rsidR="007021D5" w:rsidRPr="0000301E" w:rsidRDefault="007021D5" w:rsidP="007021D5">
      <w:pPr>
        <w:pStyle w:val="NormalBold"/>
      </w:pPr>
      <w:r w:rsidRPr="0000301E">
        <w:rPr>
          <w:rStyle w:val="HideTWBExt"/>
        </w:rPr>
        <w:t>&lt;Article&gt;</w:t>
      </w:r>
      <w:r w:rsidRPr="0000301E">
        <w:t>Anexo I – parte A – recomendação 2 – parágrafo 2 – travessão 2</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07BFFCA" w14:textId="77777777" w:rsidTr="00597D26">
        <w:trPr>
          <w:trHeight w:hRule="exact" w:val="240"/>
          <w:jc w:val="center"/>
        </w:trPr>
        <w:tc>
          <w:tcPr>
            <w:tcW w:w="9752" w:type="dxa"/>
            <w:gridSpan w:val="2"/>
            <w:tcBorders>
              <w:top w:val="nil"/>
              <w:left w:val="nil"/>
              <w:bottom w:val="nil"/>
              <w:right w:val="nil"/>
            </w:tcBorders>
          </w:tcPr>
          <w:p w14:paraId="7716CB23" w14:textId="77777777" w:rsidR="007021D5" w:rsidRPr="0000301E" w:rsidRDefault="007021D5" w:rsidP="00597D26"/>
        </w:tc>
      </w:tr>
      <w:tr w:rsidR="007021D5" w:rsidRPr="0000301E" w14:paraId="161D9E69" w14:textId="77777777" w:rsidTr="00597D26">
        <w:trPr>
          <w:trHeight w:val="240"/>
          <w:jc w:val="center"/>
        </w:trPr>
        <w:tc>
          <w:tcPr>
            <w:tcW w:w="4876" w:type="dxa"/>
            <w:tcBorders>
              <w:top w:val="nil"/>
              <w:left w:val="nil"/>
              <w:bottom w:val="nil"/>
              <w:right w:val="nil"/>
            </w:tcBorders>
          </w:tcPr>
          <w:p w14:paraId="7010CEC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4FDAC0A7" w14:textId="77777777" w:rsidR="007021D5" w:rsidRPr="0000301E" w:rsidRDefault="007021D5" w:rsidP="00597D26">
            <w:pPr>
              <w:pStyle w:val="AmColumnHeading"/>
            </w:pPr>
            <w:r w:rsidRPr="0000301E">
              <w:t>Alteração</w:t>
            </w:r>
          </w:p>
        </w:tc>
      </w:tr>
      <w:tr w:rsidR="007021D5" w:rsidRPr="0000301E" w14:paraId="70F42876" w14:textId="77777777" w:rsidTr="00597D26">
        <w:trPr>
          <w:jc w:val="center"/>
        </w:trPr>
        <w:tc>
          <w:tcPr>
            <w:tcW w:w="4876" w:type="dxa"/>
            <w:tcBorders>
              <w:top w:val="nil"/>
              <w:left w:val="nil"/>
              <w:bottom w:val="nil"/>
              <w:right w:val="nil"/>
            </w:tcBorders>
          </w:tcPr>
          <w:p w14:paraId="0952F086" w14:textId="77777777" w:rsidR="007021D5" w:rsidRPr="0000301E" w:rsidRDefault="007021D5" w:rsidP="00597D26">
            <w:pPr>
              <w:pStyle w:val="Normal6a"/>
            </w:pPr>
            <w:r w:rsidRPr="0000301E">
              <w:t>–</w:t>
            </w:r>
            <w:r w:rsidRPr="0000301E">
              <w:tab/>
              <w:t xml:space="preserve">Velar por que o local onde se encontram os conhecimentos especializados e o local de residência do doente não </w:t>
            </w:r>
            <w:r w:rsidRPr="0000301E">
              <w:rPr>
                <w:b/>
                <w:i/>
              </w:rPr>
              <w:t>determinem o nível de</w:t>
            </w:r>
            <w:r w:rsidRPr="0000301E">
              <w:t xml:space="preserve"> acesso ao diagnóstico ou ao tratamento;</w:t>
            </w:r>
          </w:p>
        </w:tc>
        <w:tc>
          <w:tcPr>
            <w:tcW w:w="4876" w:type="dxa"/>
            <w:tcBorders>
              <w:top w:val="nil"/>
              <w:left w:val="nil"/>
              <w:bottom w:val="nil"/>
              <w:right w:val="nil"/>
            </w:tcBorders>
          </w:tcPr>
          <w:p w14:paraId="4DE1F801" w14:textId="77777777" w:rsidR="007021D5" w:rsidRPr="0000301E" w:rsidRDefault="007021D5" w:rsidP="00597D26">
            <w:pPr>
              <w:pStyle w:val="Normal6a"/>
            </w:pPr>
            <w:r w:rsidRPr="0000301E">
              <w:t>–</w:t>
            </w:r>
            <w:r w:rsidRPr="0000301E">
              <w:tab/>
              <w:t xml:space="preserve">Velar por que o local onde se encontram os conhecimentos especializados e o local de residência do doente não </w:t>
            </w:r>
            <w:r w:rsidRPr="0000301E">
              <w:rPr>
                <w:b/>
                <w:i/>
              </w:rPr>
              <w:t>limitem o</w:t>
            </w:r>
            <w:r w:rsidRPr="0000301E">
              <w:t xml:space="preserve"> acesso ao diagnóstico ou ao tratamento;</w:t>
            </w:r>
          </w:p>
        </w:tc>
      </w:tr>
    </w:tbl>
    <w:p w14:paraId="61C1187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7D5B40D" w14:textId="77777777" w:rsidR="007021D5" w:rsidRPr="0000301E" w:rsidRDefault="007021D5" w:rsidP="007021D5">
      <w:r w:rsidRPr="0000301E">
        <w:rPr>
          <w:rStyle w:val="HideTWBExt"/>
        </w:rPr>
        <w:t>&lt;/Amend&gt;</w:t>
      </w:r>
    </w:p>
    <w:p w14:paraId="0EB4957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338</w:t>
      </w:r>
      <w:r w:rsidRPr="0000301E">
        <w:rPr>
          <w:rStyle w:val="HideTWBExt"/>
        </w:rPr>
        <w:t>&lt;/NumAm&gt;</w:t>
      </w:r>
    </w:p>
    <w:p w14:paraId="40D6B8FE" w14:textId="72789C2C"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0883BC0C" w14:textId="77777777" w:rsidR="007021D5" w:rsidRPr="0000301E" w:rsidRDefault="007021D5" w:rsidP="007021D5">
      <w:pPr>
        <w:pStyle w:val="NormalBold"/>
      </w:pPr>
      <w:r w:rsidRPr="0000301E">
        <w:rPr>
          <w:rStyle w:val="HideTWBExt"/>
          <w:b w:val="0"/>
        </w:rPr>
        <w:t>&lt;/RepeatBlock-By&gt;</w:t>
      </w:r>
    </w:p>
    <w:p w14:paraId="40D1CEAF"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BF2DD80" w14:textId="77777777" w:rsidR="007021D5" w:rsidRPr="0000301E" w:rsidRDefault="007021D5" w:rsidP="007021D5">
      <w:pPr>
        <w:pStyle w:val="NormalBold"/>
      </w:pPr>
      <w:r w:rsidRPr="0000301E">
        <w:rPr>
          <w:rStyle w:val="HideTWBExt"/>
        </w:rPr>
        <w:t>&lt;Article&gt;</w:t>
      </w:r>
      <w:r w:rsidRPr="0000301E">
        <w:t>Anexo I – parte A – recomendação 2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083B4E7D" w14:textId="77777777" w:rsidTr="00597D26">
        <w:trPr>
          <w:trHeight w:hRule="exact" w:val="240"/>
          <w:jc w:val="center"/>
        </w:trPr>
        <w:tc>
          <w:tcPr>
            <w:tcW w:w="9752" w:type="dxa"/>
            <w:gridSpan w:val="2"/>
            <w:tcBorders>
              <w:top w:val="nil"/>
              <w:left w:val="nil"/>
              <w:bottom w:val="nil"/>
              <w:right w:val="nil"/>
            </w:tcBorders>
          </w:tcPr>
          <w:p w14:paraId="3F284DBE" w14:textId="77777777" w:rsidR="007021D5" w:rsidRPr="0000301E" w:rsidRDefault="007021D5" w:rsidP="00597D26"/>
        </w:tc>
      </w:tr>
      <w:tr w:rsidR="007021D5" w:rsidRPr="0000301E" w14:paraId="29305604" w14:textId="77777777" w:rsidTr="00597D26">
        <w:trPr>
          <w:trHeight w:val="240"/>
          <w:jc w:val="center"/>
        </w:trPr>
        <w:tc>
          <w:tcPr>
            <w:tcW w:w="4876" w:type="dxa"/>
            <w:tcBorders>
              <w:top w:val="nil"/>
              <w:left w:val="nil"/>
              <w:bottom w:val="nil"/>
              <w:right w:val="nil"/>
            </w:tcBorders>
          </w:tcPr>
          <w:p w14:paraId="663ECA6E"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11E8C092" w14:textId="77777777" w:rsidR="007021D5" w:rsidRPr="0000301E" w:rsidRDefault="007021D5" w:rsidP="00597D26">
            <w:pPr>
              <w:pStyle w:val="AmColumnHeading"/>
            </w:pPr>
            <w:r w:rsidRPr="0000301E">
              <w:t>Alteração</w:t>
            </w:r>
          </w:p>
        </w:tc>
      </w:tr>
      <w:tr w:rsidR="007021D5" w:rsidRPr="0000301E" w14:paraId="00E8463D" w14:textId="77777777" w:rsidTr="00597D26">
        <w:trPr>
          <w:jc w:val="center"/>
        </w:trPr>
        <w:tc>
          <w:tcPr>
            <w:tcW w:w="4876" w:type="dxa"/>
            <w:tcBorders>
              <w:top w:val="nil"/>
              <w:left w:val="nil"/>
              <w:bottom w:val="nil"/>
              <w:right w:val="nil"/>
            </w:tcBorders>
          </w:tcPr>
          <w:p w14:paraId="3E609B0A" w14:textId="27C38CA7" w:rsidR="007021D5" w:rsidRPr="0000301E" w:rsidRDefault="007021D5" w:rsidP="00597D26">
            <w:pPr>
              <w:pStyle w:val="Normal6a"/>
            </w:pPr>
            <w:r w:rsidRPr="0000301E">
              <w:t>–</w:t>
            </w:r>
            <w:r w:rsidRPr="0000301E">
              <w:tab/>
              <w:t xml:space="preserve">Reduzir os atrasos no diagnóstico graças </w:t>
            </w:r>
            <w:r w:rsidRPr="0000301E">
              <w:rPr>
                <w:b/>
                <w:i/>
              </w:rPr>
              <w:t>a princípios coordenados quanto</w:t>
            </w:r>
            <w:r w:rsidRPr="0000301E">
              <w:t xml:space="preserve"> ao rastreio de recém</w:t>
            </w:r>
            <w:r w:rsidR="00FF10E8" w:rsidRPr="0000301E">
              <w:noBreakHyphen/>
            </w:r>
            <w:r w:rsidRPr="0000301E">
              <w:t>nascidos, à convergência voluntária das normas dos testes genómicos e ao reforço dos mecanismos de encaminhamento transfronteiras de sorte que promova a igualdade social e sane as desvantagens sociais das crianças devido à indisponibilidade de programas de diagnóstico precoce e de rastreio;</w:t>
            </w:r>
          </w:p>
        </w:tc>
        <w:tc>
          <w:tcPr>
            <w:tcW w:w="4876" w:type="dxa"/>
            <w:tcBorders>
              <w:top w:val="nil"/>
              <w:left w:val="nil"/>
              <w:bottom w:val="nil"/>
              <w:right w:val="nil"/>
            </w:tcBorders>
          </w:tcPr>
          <w:p w14:paraId="1B28A255" w14:textId="220A78C5" w:rsidR="007021D5" w:rsidRPr="0000301E" w:rsidRDefault="007021D5" w:rsidP="00597D26">
            <w:pPr>
              <w:pStyle w:val="Normal6a"/>
            </w:pPr>
            <w:r w:rsidRPr="0000301E">
              <w:t>–</w:t>
            </w:r>
            <w:r w:rsidRPr="0000301E">
              <w:tab/>
              <w:t xml:space="preserve">Reduzir os atrasos no diagnóstico graças </w:t>
            </w:r>
            <w:r w:rsidRPr="0000301E">
              <w:rPr>
                <w:b/>
                <w:i/>
              </w:rPr>
              <w:t>ao intercâmbio de boas práticas no que toca</w:t>
            </w:r>
            <w:r w:rsidRPr="0000301E">
              <w:t xml:space="preserve"> ao rastreio de recém</w:t>
            </w:r>
            <w:r w:rsidR="00FF10E8" w:rsidRPr="0000301E">
              <w:noBreakHyphen/>
            </w:r>
            <w:r w:rsidRPr="0000301E">
              <w:t>nascidos</w:t>
            </w:r>
            <w:r w:rsidRPr="0000301E">
              <w:rPr>
                <w:b/>
                <w:i/>
              </w:rPr>
              <w:t>, com base em dados científicos e nas capacidades nacionais</w:t>
            </w:r>
            <w:r w:rsidRPr="0000301E">
              <w:t xml:space="preserve">, à convergência voluntária das normas </w:t>
            </w:r>
            <w:r w:rsidRPr="0000301E">
              <w:rPr>
                <w:b/>
                <w:i/>
              </w:rPr>
              <w:t>e práticas</w:t>
            </w:r>
            <w:r w:rsidRPr="0000301E">
              <w:t xml:space="preserve"> dos testes genómicos e ao reforço dos mecanismos de encaminhamento transfronteiras de sorte que promova a igualdade social e sane as desvantagens sociais das crianças devido à indisponibilidade de programas de diagnóstico precoce e de rastreio;</w:t>
            </w:r>
          </w:p>
        </w:tc>
      </w:tr>
    </w:tbl>
    <w:p w14:paraId="69DB3DD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AE05D57" w14:textId="77777777" w:rsidR="007021D5" w:rsidRPr="0000301E" w:rsidRDefault="007021D5" w:rsidP="007021D5">
      <w:r w:rsidRPr="0000301E">
        <w:rPr>
          <w:rStyle w:val="HideTWBExt"/>
        </w:rPr>
        <w:t>&lt;/Amend&gt;</w:t>
      </w:r>
    </w:p>
    <w:p w14:paraId="5857DFAF"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339</w:t>
      </w:r>
      <w:r w:rsidRPr="0000301E">
        <w:rPr>
          <w:rStyle w:val="HideTWBExt"/>
        </w:rPr>
        <w:t>&lt;/NumAm&gt;</w:t>
      </w:r>
    </w:p>
    <w:p w14:paraId="3E2D3249"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66EF0212"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7A2F476D" w14:textId="77777777" w:rsidR="007021D5" w:rsidRPr="0000301E" w:rsidRDefault="007021D5" w:rsidP="007021D5">
      <w:pPr>
        <w:pStyle w:val="NormalBold"/>
      </w:pPr>
      <w:r w:rsidRPr="0000301E">
        <w:rPr>
          <w:rStyle w:val="HideTWBExt"/>
          <w:b w:val="0"/>
        </w:rPr>
        <w:t>&lt;/RepeatBlock-By&gt;</w:t>
      </w:r>
    </w:p>
    <w:p w14:paraId="02D4071B"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B213681" w14:textId="77777777" w:rsidR="007021D5" w:rsidRPr="0000301E" w:rsidRDefault="007021D5" w:rsidP="007021D5">
      <w:pPr>
        <w:pStyle w:val="NormalBold"/>
      </w:pPr>
      <w:r w:rsidRPr="0000301E">
        <w:rPr>
          <w:rStyle w:val="HideTWBExt"/>
        </w:rPr>
        <w:t>&lt;Article&gt;</w:t>
      </w:r>
      <w:r w:rsidRPr="0000301E">
        <w:t>Anexo I – parte A – recomendação 2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7A9A90F" w14:textId="77777777" w:rsidTr="00597D26">
        <w:trPr>
          <w:trHeight w:hRule="exact" w:val="240"/>
          <w:jc w:val="center"/>
        </w:trPr>
        <w:tc>
          <w:tcPr>
            <w:tcW w:w="9752" w:type="dxa"/>
            <w:gridSpan w:val="2"/>
            <w:tcBorders>
              <w:top w:val="nil"/>
              <w:left w:val="nil"/>
              <w:bottom w:val="nil"/>
              <w:right w:val="nil"/>
            </w:tcBorders>
          </w:tcPr>
          <w:p w14:paraId="6434C655" w14:textId="77777777" w:rsidR="007021D5" w:rsidRPr="0000301E" w:rsidRDefault="007021D5" w:rsidP="00597D26"/>
        </w:tc>
      </w:tr>
      <w:tr w:rsidR="007021D5" w:rsidRPr="0000301E" w14:paraId="3F688589" w14:textId="77777777" w:rsidTr="00597D26">
        <w:trPr>
          <w:trHeight w:val="240"/>
          <w:jc w:val="center"/>
        </w:trPr>
        <w:tc>
          <w:tcPr>
            <w:tcW w:w="4876" w:type="dxa"/>
            <w:tcBorders>
              <w:top w:val="nil"/>
              <w:left w:val="nil"/>
              <w:bottom w:val="nil"/>
              <w:right w:val="nil"/>
            </w:tcBorders>
          </w:tcPr>
          <w:p w14:paraId="22C779C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9983650" w14:textId="77777777" w:rsidR="007021D5" w:rsidRPr="0000301E" w:rsidRDefault="007021D5" w:rsidP="00597D26">
            <w:pPr>
              <w:pStyle w:val="AmColumnHeading"/>
            </w:pPr>
            <w:r w:rsidRPr="0000301E">
              <w:t>Alteração</w:t>
            </w:r>
          </w:p>
        </w:tc>
      </w:tr>
      <w:tr w:rsidR="007021D5" w:rsidRPr="0000301E" w14:paraId="391E8920" w14:textId="77777777" w:rsidTr="00597D26">
        <w:trPr>
          <w:jc w:val="center"/>
        </w:trPr>
        <w:tc>
          <w:tcPr>
            <w:tcW w:w="4876" w:type="dxa"/>
            <w:tcBorders>
              <w:top w:val="nil"/>
              <w:left w:val="nil"/>
              <w:bottom w:val="nil"/>
              <w:right w:val="nil"/>
            </w:tcBorders>
          </w:tcPr>
          <w:p w14:paraId="27D7B6E2" w14:textId="3FBBCA58" w:rsidR="007021D5" w:rsidRPr="0000301E" w:rsidRDefault="007021D5" w:rsidP="00597D26">
            <w:pPr>
              <w:pStyle w:val="Normal6a"/>
            </w:pPr>
            <w:r w:rsidRPr="0000301E">
              <w:t>–</w:t>
            </w:r>
            <w:r w:rsidRPr="0000301E">
              <w:tab/>
              <w:t>Reduzir os atrasos no diagnóstico graças a princípios coordenados quanto ao rastreio de recém</w:t>
            </w:r>
            <w:r w:rsidR="00FF10E8" w:rsidRPr="0000301E">
              <w:noBreakHyphen/>
            </w:r>
            <w:r w:rsidRPr="0000301E">
              <w:t xml:space="preserve">nascidos, à convergência voluntária das normas dos testes genómicos e ao reforço dos mecanismos de encaminhamento transfronteiras de sorte que promova a igualdade social e sane as desvantagens sociais </w:t>
            </w:r>
            <w:r w:rsidRPr="0000301E">
              <w:rPr>
                <w:b/>
                <w:i/>
              </w:rPr>
              <w:t>das</w:t>
            </w:r>
            <w:r w:rsidRPr="0000301E">
              <w:t xml:space="preserve"> crianças devido à indisponibilidade de programas de diagnóstico precoce e de rastreio;</w:t>
            </w:r>
          </w:p>
        </w:tc>
        <w:tc>
          <w:tcPr>
            <w:tcW w:w="4876" w:type="dxa"/>
            <w:tcBorders>
              <w:top w:val="nil"/>
              <w:left w:val="nil"/>
              <w:bottom w:val="nil"/>
              <w:right w:val="nil"/>
            </w:tcBorders>
          </w:tcPr>
          <w:p w14:paraId="198FB4FA" w14:textId="4E7E6EFE" w:rsidR="007021D5" w:rsidRPr="0000301E" w:rsidRDefault="007021D5" w:rsidP="00597D26">
            <w:pPr>
              <w:pStyle w:val="Normal6a"/>
            </w:pPr>
            <w:r w:rsidRPr="0000301E">
              <w:t>–</w:t>
            </w:r>
            <w:r w:rsidRPr="0000301E">
              <w:tab/>
              <w:t>Reduzir os atrasos no diagnóstico graças a princípios coordenados quanto ao rastreio de recém</w:t>
            </w:r>
            <w:r w:rsidR="00FF10E8" w:rsidRPr="0000301E">
              <w:noBreakHyphen/>
            </w:r>
            <w:r w:rsidRPr="0000301E">
              <w:t>nascidos, à convergência voluntária das normas dos testes genómicos e ao reforço dos mecanismos de encaminhamento transfronteiras</w:t>
            </w:r>
            <w:r w:rsidRPr="0000301E">
              <w:rPr>
                <w:b/>
                <w:i/>
              </w:rPr>
              <w:t>, bem como através de um apoio específico da União aos Estados</w:t>
            </w:r>
            <w:r w:rsidR="00FF10E8" w:rsidRPr="0000301E">
              <w:rPr>
                <w:b/>
                <w:i/>
              </w:rPr>
              <w:noBreakHyphen/>
            </w:r>
            <w:r w:rsidRPr="0000301E">
              <w:rPr>
                <w:b/>
                <w:i/>
              </w:rPr>
              <w:t>Membros com menor capacidade de rastreio e diagnóstico,</w:t>
            </w:r>
            <w:r w:rsidRPr="0000301E">
              <w:t xml:space="preserve"> de sorte que promova a igualdade social e sane as desvantagens sociais </w:t>
            </w:r>
            <w:r w:rsidRPr="0000301E">
              <w:rPr>
                <w:b/>
                <w:i/>
              </w:rPr>
              <w:t>com que as</w:t>
            </w:r>
            <w:r w:rsidRPr="0000301E">
              <w:t xml:space="preserve"> crianças </w:t>
            </w:r>
            <w:r w:rsidRPr="0000301E">
              <w:rPr>
                <w:b/>
                <w:i/>
              </w:rPr>
              <w:t>se deparam</w:t>
            </w:r>
            <w:r w:rsidRPr="0000301E">
              <w:t xml:space="preserve"> devido à indisponibilidade de programas de diagnóstico precoce e de rastreio;</w:t>
            </w:r>
          </w:p>
        </w:tc>
      </w:tr>
    </w:tbl>
    <w:p w14:paraId="637F7434"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B99D817" w14:textId="77777777" w:rsidR="007021D5" w:rsidRPr="0000301E" w:rsidRDefault="007021D5" w:rsidP="007021D5">
      <w:r w:rsidRPr="0000301E">
        <w:rPr>
          <w:rStyle w:val="HideTWBExt"/>
        </w:rPr>
        <w:t>&lt;/Amend&gt;</w:t>
      </w:r>
    </w:p>
    <w:p w14:paraId="3C9BEDF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340</w:t>
      </w:r>
      <w:r w:rsidRPr="0000301E">
        <w:rPr>
          <w:rStyle w:val="HideTWBExt"/>
        </w:rPr>
        <w:t>&lt;/NumAm&gt;</w:t>
      </w:r>
    </w:p>
    <w:p w14:paraId="4504A8DE" w14:textId="77777777" w:rsidR="007021D5" w:rsidRPr="0000301E" w:rsidRDefault="007021D5" w:rsidP="007021D5">
      <w:pPr>
        <w:pStyle w:val="NormalBold"/>
      </w:pPr>
      <w:r w:rsidRPr="0000301E">
        <w:rPr>
          <w:rStyle w:val="HideTWBExt"/>
          <w:b w:val="0"/>
        </w:rPr>
        <w:lastRenderedPageBreak/>
        <w:t>&lt;RepeatBlock-By&gt;&lt;Members&gt;</w:t>
      </w:r>
      <w:r w:rsidRPr="0000301E">
        <w:t>Elena Nevado del Campo, Dolors Montserrat, Adam Jarubas, Letizia Moratti, Oliver Schenk</w:t>
      </w:r>
      <w:r w:rsidRPr="0000301E">
        <w:rPr>
          <w:rStyle w:val="HideTWBExt"/>
          <w:b w:val="0"/>
        </w:rPr>
        <w:t>&lt;/Members&gt;</w:t>
      </w:r>
    </w:p>
    <w:p w14:paraId="5ECF36D2" w14:textId="77777777" w:rsidR="007021D5" w:rsidRPr="0000301E" w:rsidRDefault="007021D5" w:rsidP="007021D5">
      <w:pPr>
        <w:pStyle w:val="NormalBold"/>
      </w:pPr>
      <w:r w:rsidRPr="0000301E">
        <w:rPr>
          <w:rStyle w:val="HideTWBExt"/>
          <w:b w:val="0"/>
        </w:rPr>
        <w:t>&lt;/RepeatBlock-By&gt;</w:t>
      </w:r>
    </w:p>
    <w:p w14:paraId="4E76FEE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61D3A2F" w14:textId="77777777" w:rsidR="007021D5" w:rsidRPr="0000301E" w:rsidRDefault="007021D5" w:rsidP="007021D5">
      <w:pPr>
        <w:pStyle w:val="NormalBold"/>
      </w:pPr>
      <w:r w:rsidRPr="0000301E">
        <w:rPr>
          <w:rStyle w:val="HideTWBExt"/>
        </w:rPr>
        <w:t>&lt;Article&gt;</w:t>
      </w:r>
      <w:r w:rsidRPr="0000301E">
        <w:t>Anexo I – parte A – recomendação 2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B066C30" w14:textId="77777777" w:rsidTr="00597D26">
        <w:trPr>
          <w:trHeight w:hRule="exact" w:val="240"/>
          <w:jc w:val="center"/>
        </w:trPr>
        <w:tc>
          <w:tcPr>
            <w:tcW w:w="9752" w:type="dxa"/>
            <w:gridSpan w:val="2"/>
            <w:tcBorders>
              <w:top w:val="nil"/>
              <w:left w:val="nil"/>
              <w:bottom w:val="nil"/>
              <w:right w:val="nil"/>
            </w:tcBorders>
          </w:tcPr>
          <w:p w14:paraId="6A4DF03E" w14:textId="77777777" w:rsidR="007021D5" w:rsidRPr="0000301E" w:rsidRDefault="007021D5" w:rsidP="00597D26"/>
        </w:tc>
      </w:tr>
      <w:tr w:rsidR="007021D5" w:rsidRPr="0000301E" w14:paraId="3CA829E6" w14:textId="77777777" w:rsidTr="00597D26">
        <w:trPr>
          <w:trHeight w:val="240"/>
          <w:jc w:val="center"/>
        </w:trPr>
        <w:tc>
          <w:tcPr>
            <w:tcW w:w="4876" w:type="dxa"/>
            <w:tcBorders>
              <w:top w:val="nil"/>
              <w:left w:val="nil"/>
              <w:bottom w:val="nil"/>
              <w:right w:val="nil"/>
            </w:tcBorders>
          </w:tcPr>
          <w:p w14:paraId="50715C55"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7EFFC20" w14:textId="77777777" w:rsidR="007021D5" w:rsidRPr="0000301E" w:rsidRDefault="007021D5" w:rsidP="00597D26">
            <w:pPr>
              <w:pStyle w:val="AmColumnHeading"/>
            </w:pPr>
            <w:r w:rsidRPr="0000301E">
              <w:t>Alteração</w:t>
            </w:r>
          </w:p>
        </w:tc>
      </w:tr>
      <w:tr w:rsidR="007021D5" w:rsidRPr="0000301E" w14:paraId="78148671" w14:textId="77777777" w:rsidTr="00597D26">
        <w:trPr>
          <w:jc w:val="center"/>
        </w:trPr>
        <w:tc>
          <w:tcPr>
            <w:tcW w:w="4876" w:type="dxa"/>
            <w:tcBorders>
              <w:top w:val="nil"/>
              <w:left w:val="nil"/>
              <w:bottom w:val="nil"/>
              <w:right w:val="nil"/>
            </w:tcBorders>
          </w:tcPr>
          <w:p w14:paraId="1A5C20F8" w14:textId="16F73C80" w:rsidR="007021D5" w:rsidRPr="0000301E" w:rsidRDefault="007021D5" w:rsidP="00597D26">
            <w:pPr>
              <w:pStyle w:val="Normal6a"/>
            </w:pPr>
            <w:r w:rsidRPr="0000301E">
              <w:t>–</w:t>
            </w:r>
            <w:r w:rsidRPr="0000301E">
              <w:tab/>
              <w:t>Reduzir os atrasos no diagnóstico graças a princípios coordenados quanto ao rastreio de recém</w:t>
            </w:r>
            <w:r w:rsidR="00FF10E8" w:rsidRPr="0000301E">
              <w:noBreakHyphen/>
            </w:r>
            <w:r w:rsidRPr="0000301E">
              <w:t xml:space="preserve">nascidos, à convergência voluntária das normas dos testes genómicos e ao reforço dos mecanismos de encaminhamento transfronteiras </w:t>
            </w:r>
            <w:r w:rsidRPr="0000301E">
              <w:rPr>
                <w:b/>
                <w:i/>
              </w:rPr>
              <w:t>de sorte que promova</w:t>
            </w:r>
            <w:r w:rsidRPr="0000301E">
              <w:t xml:space="preserve"> a igualdade social e </w:t>
            </w:r>
            <w:r w:rsidRPr="0000301E">
              <w:rPr>
                <w:b/>
                <w:i/>
              </w:rPr>
              <w:t>sane</w:t>
            </w:r>
            <w:r w:rsidRPr="0000301E">
              <w:t xml:space="preserve"> as </w:t>
            </w:r>
            <w:r w:rsidRPr="0000301E">
              <w:rPr>
                <w:b/>
                <w:i/>
              </w:rPr>
              <w:t>desvantagens</w:t>
            </w:r>
            <w:r w:rsidRPr="0000301E">
              <w:t xml:space="preserve"> sociais das crianças devido à indisponibilidade de programas de diagnóstico precoce e de rastreio;</w:t>
            </w:r>
          </w:p>
        </w:tc>
        <w:tc>
          <w:tcPr>
            <w:tcW w:w="4876" w:type="dxa"/>
            <w:tcBorders>
              <w:top w:val="nil"/>
              <w:left w:val="nil"/>
              <w:bottom w:val="nil"/>
              <w:right w:val="nil"/>
            </w:tcBorders>
          </w:tcPr>
          <w:p w14:paraId="5B697759" w14:textId="70326FEF" w:rsidR="007021D5" w:rsidRPr="0000301E" w:rsidRDefault="007021D5" w:rsidP="00597D26">
            <w:pPr>
              <w:pStyle w:val="Normal6a"/>
            </w:pPr>
            <w:r w:rsidRPr="0000301E">
              <w:t>–</w:t>
            </w:r>
            <w:r w:rsidRPr="0000301E">
              <w:tab/>
              <w:t>Reduzir os atrasos no diagnóstico graças a princípios coordenados quanto ao rastreio de recém</w:t>
            </w:r>
            <w:r w:rsidR="00FF10E8" w:rsidRPr="0000301E">
              <w:noBreakHyphen/>
            </w:r>
            <w:r w:rsidRPr="0000301E">
              <w:t>nascidos, à convergência voluntária das normas dos testes genómicos e ao reforço dos mecanismos de encaminhamento transfronteiras</w:t>
            </w:r>
            <w:r w:rsidRPr="0000301E">
              <w:rPr>
                <w:b/>
                <w:i/>
              </w:rPr>
              <w:t>, a fim de promover</w:t>
            </w:r>
            <w:r w:rsidRPr="0000301E">
              <w:t xml:space="preserve"> a igualdade social </w:t>
            </w:r>
            <w:r w:rsidRPr="0000301E">
              <w:rPr>
                <w:b/>
                <w:i/>
              </w:rPr>
              <w:t>entre Estados</w:t>
            </w:r>
            <w:r w:rsidR="00FF10E8" w:rsidRPr="0000301E">
              <w:rPr>
                <w:b/>
                <w:i/>
              </w:rPr>
              <w:noBreakHyphen/>
            </w:r>
            <w:r w:rsidRPr="0000301E">
              <w:rPr>
                <w:b/>
                <w:i/>
              </w:rPr>
              <w:t>Membros e no seu seio</w:t>
            </w:r>
            <w:r w:rsidRPr="0000301E">
              <w:t xml:space="preserve"> e </w:t>
            </w:r>
            <w:r w:rsidRPr="0000301E">
              <w:rPr>
                <w:b/>
                <w:i/>
              </w:rPr>
              <w:t>sanar</w:t>
            </w:r>
            <w:r w:rsidRPr="0000301E">
              <w:t xml:space="preserve"> as </w:t>
            </w:r>
            <w:r w:rsidRPr="0000301E">
              <w:rPr>
                <w:b/>
                <w:i/>
              </w:rPr>
              <w:t>disparidades</w:t>
            </w:r>
            <w:r w:rsidRPr="0000301E">
              <w:t xml:space="preserve"> sociais </w:t>
            </w:r>
            <w:r w:rsidRPr="0000301E">
              <w:rPr>
                <w:b/>
                <w:i/>
              </w:rPr>
              <w:t>e territoriais</w:t>
            </w:r>
            <w:r w:rsidRPr="0000301E">
              <w:t xml:space="preserve"> das crianças devido à indisponibilidade de programas de diagnóstico precoce e de rastreio;</w:t>
            </w:r>
          </w:p>
        </w:tc>
      </w:tr>
    </w:tbl>
    <w:p w14:paraId="4676999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EEEBEC5" w14:textId="77777777" w:rsidR="007021D5" w:rsidRPr="0000301E" w:rsidRDefault="007021D5" w:rsidP="007021D5">
      <w:r w:rsidRPr="0000301E">
        <w:rPr>
          <w:rStyle w:val="HideTWBExt"/>
        </w:rPr>
        <w:t>&lt;/Amend&gt;</w:t>
      </w:r>
    </w:p>
    <w:p w14:paraId="6E85A3AE"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341</w:t>
      </w:r>
      <w:r w:rsidRPr="0000301E">
        <w:rPr>
          <w:rStyle w:val="HideTWBExt"/>
        </w:rPr>
        <w:t>&lt;/NumAm&gt;</w:t>
      </w:r>
    </w:p>
    <w:p w14:paraId="17E52A0C" w14:textId="5BAD1CB5"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4D8ACE1F" w14:textId="77777777" w:rsidR="007021D5" w:rsidRPr="0000301E" w:rsidRDefault="007021D5" w:rsidP="007021D5">
      <w:pPr>
        <w:pStyle w:val="NormalBold"/>
      </w:pPr>
      <w:r w:rsidRPr="0000301E">
        <w:rPr>
          <w:rStyle w:val="HideTWBExt"/>
          <w:b w:val="0"/>
        </w:rPr>
        <w:t>&lt;/RepeatBlock-By&gt;</w:t>
      </w:r>
    </w:p>
    <w:p w14:paraId="61126B34"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AA791F8" w14:textId="77777777" w:rsidR="007021D5" w:rsidRPr="0000301E" w:rsidRDefault="007021D5" w:rsidP="007021D5">
      <w:pPr>
        <w:pStyle w:val="NormalBold"/>
      </w:pPr>
      <w:r w:rsidRPr="0000301E">
        <w:rPr>
          <w:rStyle w:val="HideTWBExt"/>
        </w:rPr>
        <w:t>&lt;Article&gt;</w:t>
      </w:r>
      <w:r w:rsidRPr="0000301E">
        <w:t>Anexo I – parte A – recomendação 2 – parágrafo 2 – travessão 3</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763A0ED" w14:textId="77777777" w:rsidTr="00597D26">
        <w:trPr>
          <w:trHeight w:hRule="exact" w:val="240"/>
          <w:jc w:val="center"/>
        </w:trPr>
        <w:tc>
          <w:tcPr>
            <w:tcW w:w="9752" w:type="dxa"/>
            <w:gridSpan w:val="2"/>
            <w:tcBorders>
              <w:top w:val="nil"/>
              <w:left w:val="nil"/>
              <w:bottom w:val="nil"/>
              <w:right w:val="nil"/>
            </w:tcBorders>
          </w:tcPr>
          <w:p w14:paraId="29979609" w14:textId="77777777" w:rsidR="007021D5" w:rsidRPr="0000301E" w:rsidRDefault="007021D5" w:rsidP="00597D26"/>
        </w:tc>
      </w:tr>
      <w:tr w:rsidR="007021D5" w:rsidRPr="0000301E" w14:paraId="4F2DE559" w14:textId="77777777" w:rsidTr="00597D26">
        <w:trPr>
          <w:trHeight w:val="240"/>
          <w:jc w:val="center"/>
        </w:trPr>
        <w:tc>
          <w:tcPr>
            <w:tcW w:w="4876" w:type="dxa"/>
            <w:tcBorders>
              <w:top w:val="nil"/>
              <w:left w:val="nil"/>
              <w:bottom w:val="nil"/>
              <w:right w:val="nil"/>
            </w:tcBorders>
          </w:tcPr>
          <w:p w14:paraId="04216CC8"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156EF7A" w14:textId="77777777" w:rsidR="007021D5" w:rsidRPr="0000301E" w:rsidRDefault="007021D5" w:rsidP="00597D26">
            <w:pPr>
              <w:pStyle w:val="AmColumnHeading"/>
            </w:pPr>
            <w:r w:rsidRPr="0000301E">
              <w:t>Alteração</w:t>
            </w:r>
          </w:p>
        </w:tc>
      </w:tr>
      <w:tr w:rsidR="007021D5" w:rsidRPr="0000301E" w14:paraId="0E7FF29F" w14:textId="77777777" w:rsidTr="00597D26">
        <w:trPr>
          <w:jc w:val="center"/>
        </w:trPr>
        <w:tc>
          <w:tcPr>
            <w:tcW w:w="4876" w:type="dxa"/>
            <w:tcBorders>
              <w:top w:val="nil"/>
              <w:left w:val="nil"/>
              <w:bottom w:val="nil"/>
              <w:right w:val="nil"/>
            </w:tcBorders>
          </w:tcPr>
          <w:p w14:paraId="2EC472DB" w14:textId="16890F1F" w:rsidR="007021D5" w:rsidRPr="0000301E" w:rsidRDefault="007021D5" w:rsidP="00597D26">
            <w:pPr>
              <w:pStyle w:val="Normal6a"/>
            </w:pPr>
            <w:r w:rsidRPr="0000301E">
              <w:t>–</w:t>
            </w:r>
            <w:r w:rsidRPr="0000301E">
              <w:tab/>
              <w:t>Reduzir os atrasos no diagnóstico graças a princípios coordenados quanto ao rastreio de recém</w:t>
            </w:r>
            <w:r w:rsidR="00FF10E8" w:rsidRPr="0000301E">
              <w:noBreakHyphen/>
            </w:r>
            <w:r w:rsidRPr="0000301E">
              <w:t>nascidos, à convergência voluntária das normas dos testes genómicos e ao reforço dos mecanismos de encaminhamento transfronteiras de sorte que promova a igualdade social e sane as desvantagens sociais das crianças devido à indisponibilidade de programas de diagnóstico precoce e de rastreio;</w:t>
            </w:r>
          </w:p>
        </w:tc>
        <w:tc>
          <w:tcPr>
            <w:tcW w:w="4876" w:type="dxa"/>
            <w:tcBorders>
              <w:top w:val="nil"/>
              <w:left w:val="nil"/>
              <w:bottom w:val="nil"/>
              <w:right w:val="nil"/>
            </w:tcBorders>
          </w:tcPr>
          <w:p w14:paraId="41770823" w14:textId="1A88918B" w:rsidR="007021D5" w:rsidRPr="0000301E" w:rsidRDefault="007021D5" w:rsidP="00597D26">
            <w:pPr>
              <w:pStyle w:val="Normal6a"/>
            </w:pPr>
            <w:r w:rsidRPr="0000301E">
              <w:t>–</w:t>
            </w:r>
            <w:r w:rsidRPr="0000301E">
              <w:tab/>
              <w:t xml:space="preserve">Reduzir os atrasos no diagnóstico graças a princípios coordenados quanto ao rastreio </w:t>
            </w:r>
            <w:r w:rsidRPr="0000301E">
              <w:rPr>
                <w:b/>
                <w:i/>
              </w:rPr>
              <w:t>reforçado e normalizado</w:t>
            </w:r>
            <w:r w:rsidRPr="0000301E">
              <w:t xml:space="preserve"> de recém</w:t>
            </w:r>
            <w:r w:rsidR="00FF10E8" w:rsidRPr="0000301E">
              <w:noBreakHyphen/>
            </w:r>
            <w:r w:rsidRPr="0000301E">
              <w:t>nascidos, à convergência voluntária das normas dos testes genómicos e ao reforço dos mecanismos de encaminhamento transfronteiras de sorte que promova a igualdade social e sane as desvantagens sociais das crianças devido à indisponibilidade de programas de diagnóstico precoce e de rastreio;</w:t>
            </w:r>
          </w:p>
        </w:tc>
      </w:tr>
    </w:tbl>
    <w:p w14:paraId="5D8B7150"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986E2B4" w14:textId="77777777" w:rsidR="007021D5" w:rsidRPr="0000301E" w:rsidRDefault="007021D5" w:rsidP="007021D5">
      <w:r w:rsidRPr="0000301E">
        <w:rPr>
          <w:rStyle w:val="HideTWBExt"/>
        </w:rPr>
        <w:t>&lt;/Amend&gt;</w:t>
      </w:r>
    </w:p>
    <w:p w14:paraId="26434D9A" w14:textId="77777777" w:rsidR="007021D5" w:rsidRPr="0000301E" w:rsidRDefault="007021D5" w:rsidP="007021D5">
      <w:pPr>
        <w:pStyle w:val="AmNumberTabs"/>
      </w:pPr>
      <w:r w:rsidRPr="0000301E">
        <w:rPr>
          <w:rStyle w:val="HideTWBExt"/>
        </w:rPr>
        <w:lastRenderedPageBreak/>
        <w:t>&lt;Amend&gt;</w:t>
      </w:r>
      <w:r w:rsidRPr="0000301E">
        <w:t>Alteração</w:t>
      </w:r>
      <w:r w:rsidRPr="0000301E">
        <w:tab/>
      </w:r>
      <w:r w:rsidRPr="0000301E">
        <w:tab/>
      </w:r>
      <w:r w:rsidRPr="0000301E">
        <w:rPr>
          <w:rStyle w:val="HideTWBExt"/>
        </w:rPr>
        <w:t>&lt;NumAm&gt;</w:t>
      </w:r>
      <w:r w:rsidRPr="0000301E">
        <w:t>342</w:t>
      </w:r>
      <w:r w:rsidRPr="0000301E">
        <w:rPr>
          <w:rStyle w:val="HideTWBExt"/>
        </w:rPr>
        <w:t>&lt;/NumAm&gt;</w:t>
      </w:r>
    </w:p>
    <w:p w14:paraId="7F04E223" w14:textId="77777777" w:rsidR="007021D5" w:rsidRPr="0000301E" w:rsidRDefault="007021D5" w:rsidP="007021D5">
      <w:pPr>
        <w:pStyle w:val="NormalBold"/>
      </w:pPr>
      <w:r w:rsidRPr="0000301E">
        <w:rPr>
          <w:rStyle w:val="HideTWBExt"/>
          <w:b w:val="0"/>
        </w:rPr>
        <w:t>&lt;RepeatBlock-By&gt;&lt;Members&gt;</w:t>
      </w:r>
      <w:r w:rsidRPr="0000301E">
        <w:t>Michele Picaro</w:t>
      </w:r>
      <w:r w:rsidRPr="0000301E">
        <w:rPr>
          <w:rStyle w:val="HideTWBExt"/>
          <w:b w:val="0"/>
        </w:rPr>
        <w:t>&lt;/Members&gt;</w:t>
      </w:r>
    </w:p>
    <w:p w14:paraId="796446B5" w14:textId="77777777" w:rsidR="007021D5" w:rsidRPr="0000301E" w:rsidRDefault="007021D5" w:rsidP="007021D5">
      <w:pPr>
        <w:pStyle w:val="NormalBold"/>
      </w:pPr>
      <w:r w:rsidRPr="0000301E">
        <w:rPr>
          <w:rStyle w:val="HideTWBExt"/>
          <w:b w:val="0"/>
        </w:rPr>
        <w:t>&lt;/RepeatBlock-By&gt;</w:t>
      </w:r>
    </w:p>
    <w:p w14:paraId="16F9807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CC25907" w14:textId="4B517C5B" w:rsidR="007021D5" w:rsidRPr="0000301E" w:rsidRDefault="007021D5" w:rsidP="007021D5">
      <w:pPr>
        <w:pStyle w:val="NormalBold"/>
      </w:pPr>
      <w:r w:rsidRPr="0000301E">
        <w:rPr>
          <w:rStyle w:val="HideTWBExt"/>
        </w:rPr>
        <w:t>&lt;Article&gt;</w:t>
      </w:r>
      <w:r w:rsidRPr="0000301E">
        <w:t>Anexo I – parte A – recomendação 2 – parágrafo 2 – travessão 3</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816EED" w14:textId="77777777" w:rsidTr="00597D26">
        <w:trPr>
          <w:trHeight w:hRule="exact" w:val="240"/>
          <w:jc w:val="center"/>
        </w:trPr>
        <w:tc>
          <w:tcPr>
            <w:tcW w:w="9752" w:type="dxa"/>
            <w:gridSpan w:val="2"/>
            <w:tcBorders>
              <w:top w:val="nil"/>
              <w:left w:val="nil"/>
              <w:bottom w:val="nil"/>
              <w:right w:val="nil"/>
            </w:tcBorders>
          </w:tcPr>
          <w:p w14:paraId="46DE4ECA" w14:textId="77777777" w:rsidR="007021D5" w:rsidRPr="0000301E" w:rsidRDefault="007021D5" w:rsidP="00597D26"/>
        </w:tc>
      </w:tr>
      <w:tr w:rsidR="007021D5" w:rsidRPr="0000301E" w14:paraId="6E39BCAE" w14:textId="77777777" w:rsidTr="00597D26">
        <w:trPr>
          <w:trHeight w:val="240"/>
          <w:jc w:val="center"/>
        </w:trPr>
        <w:tc>
          <w:tcPr>
            <w:tcW w:w="4876" w:type="dxa"/>
            <w:tcBorders>
              <w:top w:val="nil"/>
              <w:left w:val="nil"/>
              <w:bottom w:val="nil"/>
              <w:right w:val="nil"/>
            </w:tcBorders>
          </w:tcPr>
          <w:p w14:paraId="5589683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370ECD1" w14:textId="77777777" w:rsidR="007021D5" w:rsidRPr="0000301E" w:rsidRDefault="007021D5" w:rsidP="00597D26">
            <w:pPr>
              <w:pStyle w:val="AmColumnHeading"/>
            </w:pPr>
            <w:r w:rsidRPr="0000301E">
              <w:t>Alteração</w:t>
            </w:r>
          </w:p>
        </w:tc>
      </w:tr>
      <w:tr w:rsidR="007021D5" w:rsidRPr="0000301E" w14:paraId="08869DB6" w14:textId="77777777" w:rsidTr="00597D26">
        <w:trPr>
          <w:jc w:val="center"/>
        </w:trPr>
        <w:tc>
          <w:tcPr>
            <w:tcW w:w="4876" w:type="dxa"/>
            <w:tcBorders>
              <w:top w:val="nil"/>
              <w:left w:val="nil"/>
              <w:bottom w:val="nil"/>
              <w:right w:val="nil"/>
            </w:tcBorders>
          </w:tcPr>
          <w:p w14:paraId="3808463D" w14:textId="77777777" w:rsidR="007021D5" w:rsidRPr="0000301E" w:rsidRDefault="007021D5" w:rsidP="00597D26">
            <w:pPr>
              <w:pStyle w:val="Normal6a"/>
            </w:pPr>
          </w:p>
        </w:tc>
        <w:tc>
          <w:tcPr>
            <w:tcW w:w="4876" w:type="dxa"/>
            <w:tcBorders>
              <w:top w:val="nil"/>
              <w:left w:val="nil"/>
              <w:bottom w:val="nil"/>
              <w:right w:val="nil"/>
            </w:tcBorders>
          </w:tcPr>
          <w:p w14:paraId="307B62B6" w14:textId="7E78C98D" w:rsidR="007021D5" w:rsidRPr="0000301E" w:rsidRDefault="007021D5" w:rsidP="00597D26">
            <w:pPr>
              <w:pStyle w:val="Normal6a"/>
            </w:pPr>
            <w:r w:rsidRPr="0000301E">
              <w:rPr>
                <w:b/>
                <w:i/>
              </w:rPr>
              <w:t>–</w:t>
            </w:r>
            <w:r w:rsidRPr="0000301E">
              <w:tab/>
            </w:r>
            <w:r w:rsidRPr="0000301E">
              <w:rPr>
                <w:b/>
                <w:i/>
              </w:rPr>
              <w:t xml:space="preserve">Assegurar que a avaliação clínica e a utilização de abordagens terapêuticas e de diagnóstico inovadoras </w:t>
            </w:r>
            <w:r w:rsidR="00FF10E8" w:rsidRPr="0000301E">
              <w:rPr>
                <w:b/>
                <w:i/>
              </w:rPr>
              <w:t>contém</w:t>
            </w:r>
            <w:r w:rsidRPr="0000301E">
              <w:rPr>
                <w:b/>
                <w:i/>
              </w:rPr>
              <w:t xml:space="preserve"> com a devida participação de profissionais médicos qualificados, a fim de garantir uma interpretação clínica rigorosa, a segurança dos doentes e a integração eficaz de informações de diagnóstico complexas;</w:t>
            </w:r>
          </w:p>
        </w:tc>
      </w:tr>
    </w:tbl>
    <w:p w14:paraId="2F5D0E6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FFF7E76" w14:textId="77777777" w:rsidR="007021D5" w:rsidRPr="0000301E" w:rsidRDefault="007021D5" w:rsidP="007021D5">
      <w:r w:rsidRPr="0000301E">
        <w:rPr>
          <w:rStyle w:val="HideTWBExt"/>
        </w:rPr>
        <w:t>&lt;/Amend&gt;</w:t>
      </w:r>
    </w:p>
    <w:p w14:paraId="15951041"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343</w:t>
      </w:r>
      <w:r w:rsidRPr="0000301E">
        <w:rPr>
          <w:rStyle w:val="HideTWBExt"/>
        </w:rPr>
        <w:t>&lt;/NumAm&gt;</w:t>
      </w:r>
    </w:p>
    <w:p w14:paraId="129D448B" w14:textId="77777777" w:rsidR="007021D5" w:rsidRPr="0000301E" w:rsidRDefault="007021D5" w:rsidP="007021D5">
      <w:pPr>
        <w:pStyle w:val="NormalBold"/>
      </w:pPr>
      <w:r w:rsidRPr="0000301E">
        <w:rPr>
          <w:rStyle w:val="HideTWBExt"/>
          <w:b w:val="0"/>
        </w:rPr>
        <w:t>&lt;RepeatBlock-By&gt;&lt;Members&gt;</w:t>
      </w:r>
      <w:r w:rsidRPr="0000301E">
        <w:t>Stine Bosse, Billy Kelleher</w:t>
      </w:r>
      <w:r w:rsidRPr="0000301E">
        <w:rPr>
          <w:rStyle w:val="HideTWBExt"/>
          <w:b w:val="0"/>
        </w:rPr>
        <w:t>&lt;/Members&gt;</w:t>
      </w:r>
    </w:p>
    <w:p w14:paraId="365B3215" w14:textId="77777777" w:rsidR="007021D5" w:rsidRPr="0000301E" w:rsidRDefault="007021D5" w:rsidP="007021D5">
      <w:pPr>
        <w:pStyle w:val="NormalBold"/>
      </w:pPr>
      <w:r w:rsidRPr="0000301E">
        <w:rPr>
          <w:rStyle w:val="HideTWBExt"/>
          <w:b w:val="0"/>
        </w:rPr>
        <w:t>&lt;/RepeatBlock-By&gt;</w:t>
      </w:r>
    </w:p>
    <w:p w14:paraId="639D223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E35DED0" w14:textId="77777777" w:rsidR="007021D5" w:rsidRPr="0000301E" w:rsidRDefault="007021D5" w:rsidP="007021D5">
      <w:pPr>
        <w:pStyle w:val="NormalBold"/>
      </w:pPr>
      <w:r w:rsidRPr="0000301E">
        <w:rPr>
          <w:rStyle w:val="HideTWBExt"/>
        </w:rPr>
        <w:t>&lt;Article&gt;</w:t>
      </w:r>
      <w:r w:rsidRPr="0000301E">
        <w:t>Anexo I – parte A – recomendação 2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EA26747" w14:textId="77777777" w:rsidTr="00597D26">
        <w:trPr>
          <w:trHeight w:hRule="exact" w:val="240"/>
          <w:jc w:val="center"/>
        </w:trPr>
        <w:tc>
          <w:tcPr>
            <w:tcW w:w="9752" w:type="dxa"/>
            <w:gridSpan w:val="2"/>
            <w:tcBorders>
              <w:top w:val="nil"/>
              <w:left w:val="nil"/>
              <w:bottom w:val="nil"/>
              <w:right w:val="nil"/>
            </w:tcBorders>
          </w:tcPr>
          <w:p w14:paraId="13B194B4" w14:textId="77777777" w:rsidR="007021D5" w:rsidRPr="0000301E" w:rsidRDefault="007021D5" w:rsidP="00597D26"/>
        </w:tc>
      </w:tr>
      <w:tr w:rsidR="007021D5" w:rsidRPr="0000301E" w14:paraId="2058C5FC" w14:textId="77777777" w:rsidTr="00597D26">
        <w:trPr>
          <w:trHeight w:val="240"/>
          <w:jc w:val="center"/>
        </w:trPr>
        <w:tc>
          <w:tcPr>
            <w:tcW w:w="4876" w:type="dxa"/>
            <w:tcBorders>
              <w:top w:val="nil"/>
              <w:left w:val="nil"/>
              <w:bottom w:val="nil"/>
              <w:right w:val="nil"/>
            </w:tcBorders>
          </w:tcPr>
          <w:p w14:paraId="5760D6D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9201F2D" w14:textId="77777777" w:rsidR="007021D5" w:rsidRPr="0000301E" w:rsidRDefault="007021D5" w:rsidP="00597D26">
            <w:pPr>
              <w:pStyle w:val="AmColumnHeading"/>
            </w:pPr>
            <w:r w:rsidRPr="0000301E">
              <w:t>Alteração</w:t>
            </w:r>
          </w:p>
        </w:tc>
      </w:tr>
      <w:tr w:rsidR="007021D5" w:rsidRPr="0000301E" w14:paraId="265A5A28" w14:textId="77777777" w:rsidTr="00597D26">
        <w:trPr>
          <w:jc w:val="center"/>
        </w:trPr>
        <w:tc>
          <w:tcPr>
            <w:tcW w:w="4876" w:type="dxa"/>
            <w:tcBorders>
              <w:top w:val="nil"/>
              <w:left w:val="nil"/>
              <w:bottom w:val="nil"/>
              <w:right w:val="nil"/>
            </w:tcBorders>
          </w:tcPr>
          <w:p w14:paraId="08B016B6" w14:textId="77777777" w:rsidR="007021D5" w:rsidRPr="0000301E" w:rsidRDefault="007021D5" w:rsidP="00597D26">
            <w:pPr>
              <w:pStyle w:val="Normal6a"/>
            </w:pPr>
            <w:r w:rsidRPr="0000301E">
              <w:t>–</w:t>
            </w:r>
            <w:r w:rsidRPr="0000301E">
              <w:tab/>
              <w:t>Melhorar o acesso equitativo a medicamentos órfãos e terapias avançadas através da produção coordenada de provas, de mecanismos voluntários de contratação pública conjunta e de uma coordenação reforçada no tocante à avaliação das tecnologias da saúde;</w:t>
            </w:r>
          </w:p>
        </w:tc>
        <w:tc>
          <w:tcPr>
            <w:tcW w:w="4876" w:type="dxa"/>
            <w:tcBorders>
              <w:top w:val="nil"/>
              <w:left w:val="nil"/>
              <w:bottom w:val="nil"/>
              <w:right w:val="nil"/>
            </w:tcBorders>
          </w:tcPr>
          <w:p w14:paraId="66640680" w14:textId="3368FDF5" w:rsidR="007021D5" w:rsidRPr="0000301E" w:rsidRDefault="007021D5" w:rsidP="00597D26">
            <w:pPr>
              <w:pStyle w:val="Normal6a"/>
            </w:pPr>
            <w:r w:rsidRPr="0000301E">
              <w:t>–</w:t>
            </w:r>
            <w:r w:rsidRPr="0000301E">
              <w:tab/>
              <w:t>Melhorar o acesso equitativo a medicamentos órfãos</w:t>
            </w:r>
            <w:r w:rsidRPr="0000301E">
              <w:rPr>
                <w:b/>
                <w:i/>
              </w:rPr>
              <w:t>, à pediatria</w:t>
            </w:r>
            <w:r w:rsidRPr="0000301E">
              <w:t xml:space="preserve"> e </w:t>
            </w:r>
            <w:r w:rsidRPr="0000301E">
              <w:rPr>
                <w:b/>
                <w:i/>
              </w:rPr>
              <w:t>a</w:t>
            </w:r>
            <w:r w:rsidRPr="0000301E">
              <w:t xml:space="preserve"> terapias avançadas através da produção coordenada de provas, de </w:t>
            </w:r>
            <w:r w:rsidRPr="0000301E">
              <w:rPr>
                <w:b/>
                <w:i/>
              </w:rPr>
              <w:t>um apoio acrescido da Comissão e da Agência Europeia de Medicamentos (EMA) a</w:t>
            </w:r>
            <w:r w:rsidRPr="0000301E">
              <w:t xml:space="preserve"> mecanismos voluntários de contratação pública conjunta e </w:t>
            </w:r>
            <w:r w:rsidRPr="0000301E">
              <w:rPr>
                <w:b/>
                <w:i/>
              </w:rPr>
              <w:t>a coligações de vontades relacionadas com a negociação conjunta da fixação dos preços e dos reembolsos (como a iniciativa Beneluxa e o Fórum Farmacêutico Nórdico), do apoio à operacionalização da International Horizon Scanning Initiative (IHSI) e à adesão e recurso à mesma em todos os Estados</w:t>
            </w:r>
            <w:r w:rsidR="00FF10E8" w:rsidRPr="0000301E">
              <w:rPr>
                <w:b/>
                <w:i/>
              </w:rPr>
              <w:noBreakHyphen/>
            </w:r>
            <w:r w:rsidRPr="0000301E">
              <w:rPr>
                <w:b/>
                <w:i/>
              </w:rPr>
              <w:t xml:space="preserve">Membros, no que diz respeito a medicamentos órfãos, pediátricos e de terapia avançada, bem </w:t>
            </w:r>
            <w:r w:rsidRPr="0000301E">
              <w:rPr>
                <w:b/>
                <w:i/>
              </w:rPr>
              <w:lastRenderedPageBreak/>
              <w:t>como</w:t>
            </w:r>
            <w:r w:rsidRPr="0000301E">
              <w:t xml:space="preserve"> de uma coordenação reforçada no tocante à avaliação das tecnologias da saúde;</w:t>
            </w:r>
          </w:p>
        </w:tc>
      </w:tr>
    </w:tbl>
    <w:p w14:paraId="73417B75"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22A29EC" w14:textId="77777777" w:rsidR="007021D5" w:rsidRPr="0000301E" w:rsidRDefault="007021D5" w:rsidP="007021D5">
      <w:r w:rsidRPr="0000301E">
        <w:rPr>
          <w:rStyle w:val="HideTWBExt"/>
        </w:rPr>
        <w:t>&lt;/Amend&gt;</w:t>
      </w:r>
    </w:p>
    <w:p w14:paraId="13829F9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344</w:t>
      </w:r>
      <w:r w:rsidRPr="0000301E">
        <w:rPr>
          <w:rStyle w:val="HideTWBExt"/>
        </w:rPr>
        <w:t>&lt;/NumAm&gt;</w:t>
      </w:r>
    </w:p>
    <w:p w14:paraId="15319776" w14:textId="77777777" w:rsidR="007021D5" w:rsidRPr="0000301E" w:rsidRDefault="007021D5" w:rsidP="007021D5">
      <w:pPr>
        <w:pStyle w:val="NormalBold"/>
      </w:pPr>
      <w:r w:rsidRPr="0000301E">
        <w:rPr>
          <w:rStyle w:val="HideTWBExt"/>
          <w:b w:val="0"/>
        </w:rPr>
        <w:t>&lt;RepeatBlock-By&gt;&lt;Members&gt;</w:t>
      </w:r>
      <w:r w:rsidRPr="0000301E">
        <w:t>Billy Kelleher, Stine Bosse</w:t>
      </w:r>
      <w:r w:rsidRPr="0000301E">
        <w:rPr>
          <w:rStyle w:val="HideTWBExt"/>
          <w:b w:val="0"/>
        </w:rPr>
        <w:t>&lt;/Members&gt;</w:t>
      </w:r>
    </w:p>
    <w:p w14:paraId="2A8C4C68" w14:textId="77777777" w:rsidR="007021D5" w:rsidRPr="0000301E" w:rsidRDefault="007021D5" w:rsidP="007021D5">
      <w:pPr>
        <w:pStyle w:val="NormalBold"/>
      </w:pPr>
      <w:r w:rsidRPr="0000301E">
        <w:rPr>
          <w:rStyle w:val="HideTWBExt"/>
          <w:b w:val="0"/>
        </w:rPr>
        <w:t>&lt;/RepeatBlock-By&gt;</w:t>
      </w:r>
    </w:p>
    <w:p w14:paraId="635BF0A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92BD2FD" w14:textId="77777777" w:rsidR="007021D5" w:rsidRPr="0000301E" w:rsidRDefault="007021D5" w:rsidP="007021D5">
      <w:pPr>
        <w:pStyle w:val="NormalBold"/>
      </w:pPr>
      <w:r w:rsidRPr="0000301E">
        <w:rPr>
          <w:rStyle w:val="HideTWBExt"/>
        </w:rPr>
        <w:t>&lt;Article&gt;</w:t>
      </w:r>
      <w:r w:rsidRPr="0000301E">
        <w:t>Anexo I – parte A – recomendação 2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4C9E4B6" w14:textId="77777777" w:rsidTr="00597D26">
        <w:trPr>
          <w:trHeight w:hRule="exact" w:val="240"/>
          <w:jc w:val="center"/>
        </w:trPr>
        <w:tc>
          <w:tcPr>
            <w:tcW w:w="9752" w:type="dxa"/>
            <w:gridSpan w:val="2"/>
            <w:tcBorders>
              <w:top w:val="nil"/>
              <w:left w:val="nil"/>
              <w:bottom w:val="nil"/>
              <w:right w:val="nil"/>
            </w:tcBorders>
          </w:tcPr>
          <w:p w14:paraId="014A2714" w14:textId="77777777" w:rsidR="007021D5" w:rsidRPr="0000301E" w:rsidRDefault="007021D5" w:rsidP="00597D26"/>
        </w:tc>
      </w:tr>
      <w:tr w:rsidR="007021D5" w:rsidRPr="0000301E" w14:paraId="53675F51" w14:textId="77777777" w:rsidTr="00597D26">
        <w:trPr>
          <w:trHeight w:val="240"/>
          <w:jc w:val="center"/>
        </w:trPr>
        <w:tc>
          <w:tcPr>
            <w:tcW w:w="4876" w:type="dxa"/>
            <w:tcBorders>
              <w:top w:val="nil"/>
              <w:left w:val="nil"/>
              <w:bottom w:val="nil"/>
              <w:right w:val="nil"/>
            </w:tcBorders>
          </w:tcPr>
          <w:p w14:paraId="2057E7A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75F7062" w14:textId="77777777" w:rsidR="007021D5" w:rsidRPr="0000301E" w:rsidRDefault="007021D5" w:rsidP="00597D26">
            <w:pPr>
              <w:pStyle w:val="AmColumnHeading"/>
            </w:pPr>
            <w:r w:rsidRPr="0000301E">
              <w:t>Alteração</w:t>
            </w:r>
          </w:p>
        </w:tc>
      </w:tr>
      <w:tr w:rsidR="007021D5" w:rsidRPr="0000301E" w14:paraId="3A883640" w14:textId="77777777" w:rsidTr="00597D26">
        <w:trPr>
          <w:jc w:val="center"/>
        </w:trPr>
        <w:tc>
          <w:tcPr>
            <w:tcW w:w="4876" w:type="dxa"/>
            <w:tcBorders>
              <w:top w:val="nil"/>
              <w:left w:val="nil"/>
              <w:bottom w:val="nil"/>
              <w:right w:val="nil"/>
            </w:tcBorders>
          </w:tcPr>
          <w:p w14:paraId="3FC08463" w14:textId="77777777" w:rsidR="007021D5" w:rsidRPr="0000301E" w:rsidRDefault="007021D5" w:rsidP="00597D26">
            <w:pPr>
              <w:pStyle w:val="Normal6a"/>
            </w:pPr>
            <w:r w:rsidRPr="0000301E">
              <w:t>–</w:t>
            </w:r>
            <w:r w:rsidRPr="0000301E">
              <w:tab/>
              <w:t xml:space="preserve">Melhorar o acesso equitativo a medicamentos órfãos e terapias avançadas através da </w:t>
            </w:r>
            <w:r w:rsidRPr="0000301E">
              <w:rPr>
                <w:b/>
                <w:i/>
              </w:rPr>
              <w:t>produção coordenada</w:t>
            </w:r>
            <w:r w:rsidRPr="0000301E">
              <w:t xml:space="preserve"> de provas, de mecanismos voluntários de contratação pública conjunta e de uma coordenação reforçada no tocante </w:t>
            </w:r>
            <w:r w:rsidRPr="0000301E">
              <w:rPr>
                <w:b/>
                <w:i/>
              </w:rPr>
              <w:t>à</w:t>
            </w:r>
            <w:r w:rsidRPr="0000301E">
              <w:t xml:space="preserve"> avaliação das tecnologias da saúde;</w:t>
            </w:r>
          </w:p>
        </w:tc>
        <w:tc>
          <w:tcPr>
            <w:tcW w:w="4876" w:type="dxa"/>
            <w:tcBorders>
              <w:top w:val="nil"/>
              <w:left w:val="nil"/>
              <w:bottom w:val="nil"/>
              <w:right w:val="nil"/>
            </w:tcBorders>
          </w:tcPr>
          <w:p w14:paraId="57A39B43" w14:textId="7AAC464D" w:rsidR="007021D5" w:rsidRPr="0000301E" w:rsidRDefault="007021D5" w:rsidP="00597D26">
            <w:pPr>
              <w:pStyle w:val="Normal6a"/>
            </w:pPr>
            <w:r w:rsidRPr="0000301E">
              <w:t>–</w:t>
            </w:r>
            <w:r w:rsidRPr="0000301E">
              <w:tab/>
              <w:t xml:space="preserve">Melhorar o acesso equitativo a medicamentos órfãos e terapias avançadas através da </w:t>
            </w:r>
            <w:r w:rsidRPr="0000301E">
              <w:rPr>
                <w:b/>
                <w:i/>
              </w:rPr>
              <w:t>recolha e compilação coordenadas</w:t>
            </w:r>
            <w:r w:rsidRPr="0000301E">
              <w:t xml:space="preserve"> de provas, </w:t>
            </w:r>
            <w:r w:rsidRPr="0000301E">
              <w:rPr>
                <w:b/>
                <w:i/>
              </w:rPr>
              <w:t>da aplicação integral da Diretiva 2011/24/UE e da Diretiva (UE) 2023/970, de iniciativas de cooperação transfronteiras, do reforço</w:t>
            </w:r>
            <w:r w:rsidRPr="0000301E">
              <w:t xml:space="preserve"> de mecanismos voluntários de contratação pública conjunta e de uma coordenação reforçada no tocante </w:t>
            </w:r>
            <w:r w:rsidRPr="0000301E">
              <w:rPr>
                <w:b/>
                <w:i/>
              </w:rPr>
              <w:t>aos procedimentos de</w:t>
            </w:r>
            <w:r w:rsidRPr="0000301E">
              <w:t xml:space="preserve"> avaliação das tecnologias da saúde</w:t>
            </w:r>
            <w:r w:rsidRPr="0000301E">
              <w:rPr>
                <w:b/>
                <w:i/>
              </w:rPr>
              <w:t>; apoiar ações que visem possibilitar a harmonização das embalagens dos medicamentos órfãos, a fim de facilitar, entre outras coisas, a disponibilidade entre os Estados</w:t>
            </w:r>
            <w:r w:rsidR="00FF10E8" w:rsidRPr="0000301E">
              <w:rPr>
                <w:b/>
                <w:i/>
              </w:rPr>
              <w:noBreakHyphen/>
            </w:r>
            <w:r w:rsidRPr="0000301E">
              <w:rPr>
                <w:b/>
                <w:i/>
              </w:rPr>
              <w:t>Membros</w:t>
            </w:r>
            <w:r w:rsidRPr="0000301E">
              <w:t>;</w:t>
            </w:r>
          </w:p>
        </w:tc>
      </w:tr>
    </w:tbl>
    <w:p w14:paraId="16961815"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1726A783" w14:textId="77777777" w:rsidR="007021D5" w:rsidRPr="0000301E" w:rsidRDefault="007021D5" w:rsidP="007021D5">
      <w:r w:rsidRPr="0000301E">
        <w:rPr>
          <w:rStyle w:val="HideTWBExt"/>
        </w:rPr>
        <w:t>&lt;/Amend&gt;</w:t>
      </w:r>
    </w:p>
    <w:p w14:paraId="237BF21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345</w:t>
      </w:r>
      <w:r w:rsidRPr="0000301E">
        <w:rPr>
          <w:rStyle w:val="HideTWBExt"/>
        </w:rPr>
        <w:t>&lt;/NumAm&gt;</w:t>
      </w:r>
    </w:p>
    <w:p w14:paraId="6502F0CF"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3CDD2598"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0AF7FD62" w14:textId="77777777" w:rsidR="007021D5" w:rsidRPr="0000301E" w:rsidRDefault="007021D5" w:rsidP="007021D5">
      <w:pPr>
        <w:pStyle w:val="NormalBold"/>
      </w:pPr>
      <w:r w:rsidRPr="0000301E">
        <w:rPr>
          <w:rStyle w:val="HideTWBExt"/>
          <w:b w:val="0"/>
        </w:rPr>
        <w:t>&lt;/RepeatBlock-By&gt;</w:t>
      </w:r>
    </w:p>
    <w:p w14:paraId="66C03ED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836A3D3" w14:textId="77777777" w:rsidR="007021D5" w:rsidRPr="0000301E" w:rsidRDefault="007021D5" w:rsidP="007021D5">
      <w:pPr>
        <w:pStyle w:val="NormalBold"/>
      </w:pPr>
      <w:r w:rsidRPr="0000301E">
        <w:rPr>
          <w:rStyle w:val="HideTWBExt"/>
        </w:rPr>
        <w:t>&lt;Article&gt;</w:t>
      </w:r>
      <w:r w:rsidRPr="0000301E">
        <w:t>Anexo I – parte A – recomendação 2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016E419" w14:textId="77777777" w:rsidTr="00597D26">
        <w:trPr>
          <w:trHeight w:hRule="exact" w:val="240"/>
          <w:jc w:val="center"/>
        </w:trPr>
        <w:tc>
          <w:tcPr>
            <w:tcW w:w="9752" w:type="dxa"/>
            <w:gridSpan w:val="2"/>
            <w:tcBorders>
              <w:top w:val="nil"/>
              <w:left w:val="nil"/>
              <w:bottom w:val="nil"/>
              <w:right w:val="nil"/>
            </w:tcBorders>
          </w:tcPr>
          <w:p w14:paraId="6337D5EE" w14:textId="77777777" w:rsidR="007021D5" w:rsidRPr="0000301E" w:rsidRDefault="007021D5" w:rsidP="00597D26"/>
        </w:tc>
      </w:tr>
      <w:tr w:rsidR="007021D5" w:rsidRPr="0000301E" w14:paraId="4F7B9A9A" w14:textId="77777777" w:rsidTr="00597D26">
        <w:trPr>
          <w:trHeight w:val="240"/>
          <w:jc w:val="center"/>
        </w:trPr>
        <w:tc>
          <w:tcPr>
            <w:tcW w:w="4876" w:type="dxa"/>
            <w:tcBorders>
              <w:top w:val="nil"/>
              <w:left w:val="nil"/>
              <w:bottom w:val="nil"/>
              <w:right w:val="nil"/>
            </w:tcBorders>
          </w:tcPr>
          <w:p w14:paraId="39398EB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024D13A" w14:textId="77777777" w:rsidR="007021D5" w:rsidRPr="0000301E" w:rsidRDefault="007021D5" w:rsidP="00597D26">
            <w:pPr>
              <w:pStyle w:val="AmColumnHeading"/>
            </w:pPr>
            <w:r w:rsidRPr="0000301E">
              <w:t>Alteração</w:t>
            </w:r>
          </w:p>
        </w:tc>
      </w:tr>
      <w:tr w:rsidR="007021D5" w:rsidRPr="0000301E" w14:paraId="6DE17CD0" w14:textId="77777777" w:rsidTr="00597D26">
        <w:trPr>
          <w:jc w:val="center"/>
        </w:trPr>
        <w:tc>
          <w:tcPr>
            <w:tcW w:w="4876" w:type="dxa"/>
            <w:tcBorders>
              <w:top w:val="nil"/>
              <w:left w:val="nil"/>
              <w:bottom w:val="nil"/>
              <w:right w:val="nil"/>
            </w:tcBorders>
          </w:tcPr>
          <w:p w14:paraId="53E6DB96" w14:textId="77777777" w:rsidR="007021D5" w:rsidRPr="0000301E" w:rsidRDefault="007021D5" w:rsidP="00597D26">
            <w:pPr>
              <w:pStyle w:val="Normal6a"/>
            </w:pPr>
            <w:r w:rsidRPr="0000301E">
              <w:t>–</w:t>
            </w:r>
            <w:r w:rsidRPr="0000301E">
              <w:tab/>
              <w:t xml:space="preserve">Melhorar o acesso equitativo a medicamentos órfãos e terapias avançadas através da produção coordenada de provas, </w:t>
            </w:r>
            <w:r w:rsidRPr="0000301E">
              <w:lastRenderedPageBreak/>
              <w:t>de mecanismos voluntários de contratação pública conjunta e de uma coordenação reforçada no tocante à avaliação das tecnologias da saúde;</w:t>
            </w:r>
          </w:p>
        </w:tc>
        <w:tc>
          <w:tcPr>
            <w:tcW w:w="4876" w:type="dxa"/>
            <w:tcBorders>
              <w:top w:val="nil"/>
              <w:left w:val="nil"/>
              <w:bottom w:val="nil"/>
              <w:right w:val="nil"/>
            </w:tcBorders>
          </w:tcPr>
          <w:p w14:paraId="5A82FAEF" w14:textId="77777777" w:rsidR="007021D5" w:rsidRPr="0000301E" w:rsidRDefault="007021D5" w:rsidP="00597D26">
            <w:pPr>
              <w:pStyle w:val="Normal6a"/>
            </w:pPr>
            <w:r w:rsidRPr="0000301E">
              <w:lastRenderedPageBreak/>
              <w:t>–</w:t>
            </w:r>
            <w:r w:rsidRPr="0000301E">
              <w:tab/>
              <w:t xml:space="preserve">Melhorar o acesso equitativo a medicamentos órfãos e terapias avançadas através da produção coordenada de provas, </w:t>
            </w:r>
            <w:r w:rsidRPr="0000301E">
              <w:lastRenderedPageBreak/>
              <w:t>de mecanismos voluntários de contratação pública conjunta e de uma coordenação reforçada no tocante à avaliação das tecnologias da saúde</w:t>
            </w:r>
            <w:r w:rsidRPr="0000301E">
              <w:rPr>
                <w:b/>
                <w:i/>
              </w:rPr>
              <w:t>, bem como por meio de uma maior transparência quanto aos custos de investigação e desenvolvimento suportados por contribuições públicas e aos prazos de reembolso</w:t>
            </w:r>
            <w:r w:rsidRPr="0000301E">
              <w:t>;</w:t>
            </w:r>
          </w:p>
        </w:tc>
      </w:tr>
    </w:tbl>
    <w:p w14:paraId="7E7E172B"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64BC422" w14:textId="77777777" w:rsidR="007021D5" w:rsidRPr="0000301E" w:rsidRDefault="007021D5" w:rsidP="007021D5">
      <w:r w:rsidRPr="0000301E">
        <w:rPr>
          <w:rStyle w:val="HideTWBExt"/>
        </w:rPr>
        <w:t>&lt;/Amend&gt;</w:t>
      </w:r>
    </w:p>
    <w:p w14:paraId="45E67EC0"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346</w:t>
      </w:r>
      <w:r w:rsidRPr="0000301E">
        <w:rPr>
          <w:rStyle w:val="HideTWBExt"/>
        </w:rPr>
        <w:t>&lt;/NumAm&gt;</w:t>
      </w:r>
    </w:p>
    <w:p w14:paraId="36997613" w14:textId="73A607D0"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38538714" w14:textId="77777777" w:rsidR="007021D5" w:rsidRPr="0000301E" w:rsidRDefault="007021D5" w:rsidP="007021D5">
      <w:pPr>
        <w:pStyle w:val="NormalBold"/>
      </w:pPr>
      <w:r w:rsidRPr="0000301E">
        <w:rPr>
          <w:rStyle w:val="HideTWBExt"/>
          <w:b w:val="0"/>
        </w:rPr>
        <w:t>&lt;/RepeatBlock-By&gt;</w:t>
      </w:r>
    </w:p>
    <w:p w14:paraId="7771CB60"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3941C28" w14:textId="77777777" w:rsidR="007021D5" w:rsidRPr="0000301E" w:rsidRDefault="007021D5" w:rsidP="007021D5">
      <w:pPr>
        <w:pStyle w:val="NormalBold"/>
      </w:pPr>
      <w:r w:rsidRPr="0000301E">
        <w:rPr>
          <w:rStyle w:val="HideTWBExt"/>
        </w:rPr>
        <w:t>&lt;Article&gt;</w:t>
      </w:r>
      <w:r w:rsidRPr="0000301E">
        <w:t>Anexo I – parte A – recomendação 2 – parágrafo 2 – travessão 4</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B7D6537" w14:textId="77777777" w:rsidTr="00597D26">
        <w:trPr>
          <w:trHeight w:hRule="exact" w:val="240"/>
          <w:jc w:val="center"/>
        </w:trPr>
        <w:tc>
          <w:tcPr>
            <w:tcW w:w="9752" w:type="dxa"/>
            <w:gridSpan w:val="2"/>
            <w:tcBorders>
              <w:top w:val="nil"/>
              <w:left w:val="nil"/>
              <w:bottom w:val="nil"/>
              <w:right w:val="nil"/>
            </w:tcBorders>
          </w:tcPr>
          <w:p w14:paraId="44091527" w14:textId="77777777" w:rsidR="007021D5" w:rsidRPr="0000301E" w:rsidRDefault="007021D5" w:rsidP="00597D26"/>
        </w:tc>
      </w:tr>
      <w:tr w:rsidR="007021D5" w:rsidRPr="0000301E" w14:paraId="3C8F8BE9" w14:textId="77777777" w:rsidTr="00597D26">
        <w:trPr>
          <w:trHeight w:val="240"/>
          <w:jc w:val="center"/>
        </w:trPr>
        <w:tc>
          <w:tcPr>
            <w:tcW w:w="4876" w:type="dxa"/>
            <w:tcBorders>
              <w:top w:val="nil"/>
              <w:left w:val="nil"/>
              <w:bottom w:val="nil"/>
              <w:right w:val="nil"/>
            </w:tcBorders>
          </w:tcPr>
          <w:p w14:paraId="04A0C5FA"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6D7B6E1" w14:textId="77777777" w:rsidR="007021D5" w:rsidRPr="0000301E" w:rsidRDefault="007021D5" w:rsidP="00597D26">
            <w:pPr>
              <w:pStyle w:val="AmColumnHeading"/>
            </w:pPr>
            <w:r w:rsidRPr="0000301E">
              <w:t>Alteração</w:t>
            </w:r>
          </w:p>
        </w:tc>
      </w:tr>
      <w:tr w:rsidR="007021D5" w:rsidRPr="0000301E" w14:paraId="4B3E28F9" w14:textId="77777777" w:rsidTr="00597D26">
        <w:trPr>
          <w:jc w:val="center"/>
        </w:trPr>
        <w:tc>
          <w:tcPr>
            <w:tcW w:w="4876" w:type="dxa"/>
            <w:tcBorders>
              <w:top w:val="nil"/>
              <w:left w:val="nil"/>
              <w:bottom w:val="nil"/>
              <w:right w:val="nil"/>
            </w:tcBorders>
          </w:tcPr>
          <w:p w14:paraId="69F74FFF" w14:textId="77777777" w:rsidR="007021D5" w:rsidRPr="0000301E" w:rsidRDefault="007021D5" w:rsidP="00597D26">
            <w:pPr>
              <w:pStyle w:val="Normal6a"/>
            </w:pPr>
            <w:r w:rsidRPr="0000301E">
              <w:t>–</w:t>
            </w:r>
            <w:r w:rsidRPr="0000301E">
              <w:tab/>
              <w:t>Melhorar o acesso equitativo a medicamentos órfãos e terapias avançadas através da produção coordenada de provas, de mecanismos voluntários de contratação pública conjunta e de uma coordenação reforçada no tocante à avaliação das tecnologias da saúde;</w:t>
            </w:r>
          </w:p>
        </w:tc>
        <w:tc>
          <w:tcPr>
            <w:tcW w:w="4876" w:type="dxa"/>
            <w:tcBorders>
              <w:top w:val="nil"/>
              <w:left w:val="nil"/>
              <w:bottom w:val="nil"/>
              <w:right w:val="nil"/>
            </w:tcBorders>
          </w:tcPr>
          <w:p w14:paraId="4FC4C81F" w14:textId="20A89FC4" w:rsidR="007021D5" w:rsidRPr="0000301E" w:rsidRDefault="007021D5" w:rsidP="00597D26">
            <w:pPr>
              <w:pStyle w:val="Normal6a"/>
            </w:pPr>
            <w:r w:rsidRPr="0000301E">
              <w:t>–</w:t>
            </w:r>
            <w:r w:rsidRPr="0000301E">
              <w:tab/>
              <w:t xml:space="preserve">Melhorar </w:t>
            </w:r>
            <w:r w:rsidRPr="0000301E">
              <w:rPr>
                <w:b/>
                <w:i/>
              </w:rPr>
              <w:t>e facilitar</w:t>
            </w:r>
            <w:r w:rsidRPr="0000301E">
              <w:t xml:space="preserve"> o acesso equitativo a medicamentos órfãos e terapias avançadas através da produção coordenada de provas, de mecanismos </w:t>
            </w:r>
            <w:r w:rsidRPr="0000301E">
              <w:rPr>
                <w:b/>
                <w:i/>
              </w:rPr>
              <w:t>de cooperação</w:t>
            </w:r>
            <w:r w:rsidRPr="0000301E">
              <w:t xml:space="preserve"> voluntários</w:t>
            </w:r>
            <w:r w:rsidRPr="0000301E">
              <w:rPr>
                <w:b/>
                <w:i/>
              </w:rPr>
              <w:t>, incluindo para efeitos</w:t>
            </w:r>
            <w:r w:rsidRPr="0000301E">
              <w:t xml:space="preserve"> de contratação pública conjunta</w:t>
            </w:r>
            <w:r w:rsidRPr="0000301E">
              <w:rPr>
                <w:b/>
                <w:i/>
              </w:rPr>
              <w:t>, caso adequado e acordado pelos Estados</w:t>
            </w:r>
            <w:r w:rsidR="00FF10E8" w:rsidRPr="0000301E">
              <w:rPr>
                <w:b/>
                <w:i/>
              </w:rPr>
              <w:noBreakHyphen/>
            </w:r>
            <w:r w:rsidRPr="0000301E">
              <w:rPr>
                <w:b/>
                <w:i/>
              </w:rPr>
              <w:t>Membros,</w:t>
            </w:r>
            <w:r w:rsidRPr="0000301E">
              <w:t xml:space="preserve"> e de uma coordenação reforçada no tocante à avaliação das tecnologias da saúde;</w:t>
            </w:r>
          </w:p>
        </w:tc>
      </w:tr>
    </w:tbl>
    <w:p w14:paraId="2AB6BEE3"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FC5C98E" w14:textId="77777777" w:rsidR="007021D5" w:rsidRPr="0000301E" w:rsidRDefault="007021D5" w:rsidP="007021D5">
      <w:r w:rsidRPr="0000301E">
        <w:rPr>
          <w:rStyle w:val="HideTWBExt"/>
        </w:rPr>
        <w:t>&lt;/Amend&gt;</w:t>
      </w:r>
    </w:p>
    <w:p w14:paraId="1D7402C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347</w:t>
      </w:r>
      <w:r w:rsidRPr="0000301E">
        <w:rPr>
          <w:rStyle w:val="HideTWBExt"/>
        </w:rPr>
        <w:t>&lt;/NumAm&gt;</w:t>
      </w:r>
    </w:p>
    <w:p w14:paraId="069B3E0D"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Adam Jarubas, Letizia Moratti</w:t>
      </w:r>
      <w:r w:rsidRPr="0000301E">
        <w:rPr>
          <w:rStyle w:val="HideTWBExt"/>
          <w:b w:val="0"/>
        </w:rPr>
        <w:t>&lt;/Members&gt;</w:t>
      </w:r>
    </w:p>
    <w:p w14:paraId="0CA81D37" w14:textId="77777777" w:rsidR="007021D5" w:rsidRPr="0000301E" w:rsidRDefault="007021D5" w:rsidP="007021D5">
      <w:pPr>
        <w:pStyle w:val="NormalBold"/>
      </w:pPr>
      <w:r w:rsidRPr="0000301E">
        <w:rPr>
          <w:rStyle w:val="HideTWBExt"/>
          <w:b w:val="0"/>
        </w:rPr>
        <w:t>&lt;/RepeatBlock-By&gt;</w:t>
      </w:r>
    </w:p>
    <w:p w14:paraId="28758C11"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08B2DC9" w14:textId="77777777" w:rsidR="007021D5" w:rsidRPr="0000301E" w:rsidRDefault="007021D5" w:rsidP="007021D5">
      <w:pPr>
        <w:pStyle w:val="NormalBold"/>
      </w:pPr>
      <w:r w:rsidRPr="0000301E">
        <w:rPr>
          <w:rStyle w:val="HideTWBExt"/>
        </w:rPr>
        <w:t>&lt;Article&gt;</w:t>
      </w:r>
      <w:r w:rsidRPr="0000301E">
        <w:t>Anexo I – parte A – recomendação 2 – parágrafo 2 – travessão 5</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59A0A789" w14:textId="77777777" w:rsidTr="00597D26">
        <w:trPr>
          <w:trHeight w:hRule="exact" w:val="240"/>
          <w:jc w:val="center"/>
        </w:trPr>
        <w:tc>
          <w:tcPr>
            <w:tcW w:w="9752" w:type="dxa"/>
            <w:gridSpan w:val="2"/>
            <w:tcBorders>
              <w:top w:val="nil"/>
              <w:left w:val="nil"/>
              <w:bottom w:val="nil"/>
              <w:right w:val="nil"/>
            </w:tcBorders>
          </w:tcPr>
          <w:p w14:paraId="3668480B" w14:textId="77777777" w:rsidR="007021D5" w:rsidRPr="0000301E" w:rsidRDefault="007021D5" w:rsidP="00597D26"/>
        </w:tc>
      </w:tr>
      <w:tr w:rsidR="007021D5" w:rsidRPr="0000301E" w14:paraId="69A071F8" w14:textId="77777777" w:rsidTr="00597D26">
        <w:trPr>
          <w:trHeight w:val="240"/>
          <w:jc w:val="center"/>
        </w:trPr>
        <w:tc>
          <w:tcPr>
            <w:tcW w:w="4876" w:type="dxa"/>
            <w:tcBorders>
              <w:top w:val="nil"/>
              <w:left w:val="nil"/>
              <w:bottom w:val="nil"/>
              <w:right w:val="nil"/>
            </w:tcBorders>
          </w:tcPr>
          <w:p w14:paraId="03480EE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E71AA55" w14:textId="77777777" w:rsidR="007021D5" w:rsidRPr="0000301E" w:rsidRDefault="007021D5" w:rsidP="00597D26">
            <w:pPr>
              <w:pStyle w:val="AmColumnHeading"/>
            </w:pPr>
            <w:r w:rsidRPr="0000301E">
              <w:t>Alteração</w:t>
            </w:r>
          </w:p>
        </w:tc>
      </w:tr>
      <w:tr w:rsidR="007021D5" w:rsidRPr="0000301E" w14:paraId="6F73B1D9" w14:textId="77777777" w:rsidTr="00597D26">
        <w:trPr>
          <w:jc w:val="center"/>
        </w:trPr>
        <w:tc>
          <w:tcPr>
            <w:tcW w:w="4876" w:type="dxa"/>
            <w:tcBorders>
              <w:top w:val="nil"/>
              <w:left w:val="nil"/>
              <w:bottom w:val="nil"/>
              <w:right w:val="nil"/>
            </w:tcBorders>
          </w:tcPr>
          <w:p w14:paraId="4B412803" w14:textId="77777777" w:rsidR="007021D5" w:rsidRPr="0000301E" w:rsidRDefault="007021D5" w:rsidP="00597D26">
            <w:pPr>
              <w:pStyle w:val="Normal6a"/>
            </w:pPr>
            <w:r w:rsidRPr="0000301E">
              <w:t>–</w:t>
            </w:r>
            <w:r w:rsidRPr="0000301E">
              <w:tab/>
              <w:t xml:space="preserve">Integrar os registos e as infraestruturas de dados sobre as doenças </w:t>
            </w:r>
            <w:r w:rsidRPr="0000301E">
              <w:lastRenderedPageBreak/>
              <w:t>raras no Espaço Europeu de Dados de Saúde de uma forma que garanta a interoperabilidade, a cibersegurança e o pleno cumprimento da legislação da União em matéria de proteção de dados;</w:t>
            </w:r>
          </w:p>
        </w:tc>
        <w:tc>
          <w:tcPr>
            <w:tcW w:w="4876" w:type="dxa"/>
            <w:tcBorders>
              <w:top w:val="nil"/>
              <w:left w:val="nil"/>
              <w:bottom w:val="nil"/>
              <w:right w:val="nil"/>
            </w:tcBorders>
          </w:tcPr>
          <w:p w14:paraId="1DA8CAAB" w14:textId="77777777" w:rsidR="007021D5" w:rsidRPr="0000301E" w:rsidRDefault="007021D5" w:rsidP="00597D26">
            <w:pPr>
              <w:pStyle w:val="Normal6a"/>
            </w:pPr>
            <w:r w:rsidRPr="0000301E">
              <w:lastRenderedPageBreak/>
              <w:t>–</w:t>
            </w:r>
            <w:r w:rsidRPr="0000301E">
              <w:tab/>
              <w:t xml:space="preserve">Integrar os registos e as infraestruturas de dados sobre as doenças </w:t>
            </w:r>
            <w:r w:rsidRPr="0000301E">
              <w:lastRenderedPageBreak/>
              <w:t>raras no Espaço Europeu de Dados de Saúde de uma forma que garanta a interoperabilidade, a cibersegurança e o pleno cumprimento da legislação da União em matéria de proteção de dados</w:t>
            </w:r>
            <w:r w:rsidRPr="0000301E">
              <w:rPr>
                <w:b/>
                <w:i/>
              </w:rPr>
              <w:t>, através do recurso a sistemas de codificação normalizados, como os códigos ORPHA geridos pela Orphanet</w:t>
            </w:r>
            <w:r w:rsidRPr="0000301E">
              <w:t>;</w:t>
            </w:r>
          </w:p>
        </w:tc>
      </w:tr>
    </w:tbl>
    <w:p w14:paraId="447AC6B8"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5266878" w14:textId="77777777" w:rsidR="007021D5" w:rsidRPr="0000301E" w:rsidRDefault="007021D5" w:rsidP="007021D5">
      <w:r w:rsidRPr="0000301E">
        <w:rPr>
          <w:rStyle w:val="HideTWBExt"/>
        </w:rPr>
        <w:t>&lt;/Amend&gt;</w:t>
      </w:r>
    </w:p>
    <w:p w14:paraId="16E82E3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348</w:t>
      </w:r>
      <w:r w:rsidRPr="0000301E">
        <w:rPr>
          <w:rStyle w:val="HideTWBExt"/>
        </w:rPr>
        <w:t>&lt;/NumAm&gt;</w:t>
      </w:r>
    </w:p>
    <w:p w14:paraId="64417AF2" w14:textId="7BA99CF5" w:rsidR="007021D5" w:rsidRPr="0000301E" w:rsidRDefault="007021D5" w:rsidP="007021D5">
      <w:pPr>
        <w:pStyle w:val="NormalBold"/>
      </w:pPr>
      <w:r w:rsidRPr="0000301E">
        <w:rPr>
          <w:rStyle w:val="HideTWBExt"/>
          <w:b w:val="0"/>
        </w:rPr>
        <w:t>&lt;RepeatBlock-By&gt;&lt;Members&gt;</w:t>
      </w:r>
      <w:r w:rsidRPr="0000301E">
        <w:t>Billy Kelleher, Vlad Vasile</w:t>
      </w:r>
      <w:r w:rsidR="00FF10E8" w:rsidRPr="0000301E">
        <w:noBreakHyphen/>
      </w:r>
      <w:r w:rsidRPr="0000301E">
        <w:t>Voiculescu, Stine Bosse</w:t>
      </w:r>
      <w:r w:rsidRPr="0000301E">
        <w:rPr>
          <w:rStyle w:val="HideTWBExt"/>
          <w:b w:val="0"/>
        </w:rPr>
        <w:t>&lt;/Members&gt;</w:t>
      </w:r>
    </w:p>
    <w:p w14:paraId="3F1691FF" w14:textId="77777777" w:rsidR="007021D5" w:rsidRPr="0000301E" w:rsidRDefault="007021D5" w:rsidP="007021D5">
      <w:pPr>
        <w:pStyle w:val="NormalBold"/>
      </w:pPr>
      <w:r w:rsidRPr="0000301E">
        <w:rPr>
          <w:rStyle w:val="HideTWBExt"/>
          <w:b w:val="0"/>
        </w:rPr>
        <w:t>&lt;/RepeatBlock-By&gt;</w:t>
      </w:r>
    </w:p>
    <w:p w14:paraId="5FEBB5A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0A5D070" w14:textId="0F3603EE" w:rsidR="007021D5" w:rsidRPr="0000301E" w:rsidRDefault="007021D5" w:rsidP="007021D5">
      <w:pPr>
        <w:pStyle w:val="NormalBold"/>
      </w:pPr>
      <w:r w:rsidRPr="0000301E">
        <w:rPr>
          <w:rStyle w:val="HideTWBExt"/>
        </w:rPr>
        <w:t>&lt;Article&gt;</w:t>
      </w:r>
      <w:r w:rsidRPr="0000301E">
        <w:t>Anexo I – parte A – recomendação 2 – parágrafo 2 – travessão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E5CA9F8" w14:textId="77777777" w:rsidTr="00597D26">
        <w:trPr>
          <w:trHeight w:hRule="exact" w:val="240"/>
          <w:jc w:val="center"/>
        </w:trPr>
        <w:tc>
          <w:tcPr>
            <w:tcW w:w="9752" w:type="dxa"/>
            <w:gridSpan w:val="2"/>
            <w:tcBorders>
              <w:top w:val="nil"/>
              <w:left w:val="nil"/>
              <w:bottom w:val="nil"/>
              <w:right w:val="nil"/>
            </w:tcBorders>
          </w:tcPr>
          <w:p w14:paraId="243A5F09" w14:textId="77777777" w:rsidR="007021D5" w:rsidRPr="0000301E" w:rsidRDefault="007021D5" w:rsidP="00597D26"/>
        </w:tc>
      </w:tr>
      <w:tr w:rsidR="007021D5" w:rsidRPr="0000301E" w14:paraId="3F0BE960" w14:textId="77777777" w:rsidTr="00597D26">
        <w:trPr>
          <w:trHeight w:val="240"/>
          <w:jc w:val="center"/>
        </w:trPr>
        <w:tc>
          <w:tcPr>
            <w:tcW w:w="4876" w:type="dxa"/>
            <w:tcBorders>
              <w:top w:val="nil"/>
              <w:left w:val="nil"/>
              <w:bottom w:val="nil"/>
              <w:right w:val="nil"/>
            </w:tcBorders>
          </w:tcPr>
          <w:p w14:paraId="73F176C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1673293" w14:textId="77777777" w:rsidR="007021D5" w:rsidRPr="0000301E" w:rsidRDefault="007021D5" w:rsidP="00597D26">
            <w:pPr>
              <w:pStyle w:val="AmColumnHeading"/>
            </w:pPr>
            <w:r w:rsidRPr="0000301E">
              <w:t>Alteração</w:t>
            </w:r>
          </w:p>
        </w:tc>
      </w:tr>
      <w:tr w:rsidR="007021D5" w:rsidRPr="0000301E" w14:paraId="538E4829" w14:textId="77777777" w:rsidTr="00597D26">
        <w:trPr>
          <w:jc w:val="center"/>
        </w:trPr>
        <w:tc>
          <w:tcPr>
            <w:tcW w:w="4876" w:type="dxa"/>
            <w:tcBorders>
              <w:top w:val="nil"/>
              <w:left w:val="nil"/>
              <w:bottom w:val="nil"/>
              <w:right w:val="nil"/>
            </w:tcBorders>
          </w:tcPr>
          <w:p w14:paraId="4704D5A7" w14:textId="77777777" w:rsidR="007021D5" w:rsidRPr="0000301E" w:rsidRDefault="007021D5" w:rsidP="00597D26">
            <w:pPr>
              <w:pStyle w:val="Normal6a"/>
            </w:pPr>
          </w:p>
        </w:tc>
        <w:tc>
          <w:tcPr>
            <w:tcW w:w="4876" w:type="dxa"/>
            <w:tcBorders>
              <w:top w:val="nil"/>
              <w:left w:val="nil"/>
              <w:bottom w:val="nil"/>
              <w:right w:val="nil"/>
            </w:tcBorders>
          </w:tcPr>
          <w:p w14:paraId="1F852FFA" w14:textId="38AB874D" w:rsidR="007021D5" w:rsidRPr="0000301E" w:rsidRDefault="007021D5" w:rsidP="00597D26">
            <w:pPr>
              <w:pStyle w:val="Normal6a"/>
            </w:pPr>
            <w:r w:rsidRPr="0000301E">
              <w:rPr>
                <w:b/>
                <w:i/>
              </w:rPr>
              <w:t>–</w:t>
            </w:r>
            <w:r w:rsidRPr="0000301E">
              <w:tab/>
            </w:r>
            <w:r w:rsidRPr="0000301E">
              <w:rPr>
                <w:b/>
                <w:i/>
              </w:rPr>
              <w:t>Relembrar que determinados Estados</w:t>
            </w:r>
            <w:r w:rsidR="00FF10E8" w:rsidRPr="0000301E">
              <w:rPr>
                <w:b/>
                <w:i/>
              </w:rPr>
              <w:noBreakHyphen/>
            </w:r>
            <w:r w:rsidRPr="0000301E">
              <w:rPr>
                <w:b/>
                <w:i/>
              </w:rPr>
              <w:t>Membros partilham importantes obrigações sanitárias transfronteiriças com países terceiros e que, sempre que possível, tal não deve reduzir a capacidade de partilhar os dados necessários para assegurar a plena visibilidade da prevalência de doenças raras em todo o continente europeu;</w:t>
            </w:r>
          </w:p>
        </w:tc>
      </w:tr>
    </w:tbl>
    <w:p w14:paraId="14732B8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159C3B2" w14:textId="77777777" w:rsidR="007021D5" w:rsidRPr="0000301E" w:rsidRDefault="007021D5" w:rsidP="007021D5">
      <w:r w:rsidRPr="0000301E">
        <w:rPr>
          <w:rStyle w:val="HideTWBExt"/>
        </w:rPr>
        <w:t>&lt;/Amend&gt;</w:t>
      </w:r>
    </w:p>
    <w:p w14:paraId="630478E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349</w:t>
      </w:r>
      <w:r w:rsidRPr="0000301E">
        <w:rPr>
          <w:rStyle w:val="HideTWBExt"/>
        </w:rPr>
        <w:t>&lt;/NumAm&gt;</w:t>
      </w:r>
    </w:p>
    <w:p w14:paraId="3D9E8358"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05218982" w14:textId="77777777" w:rsidR="007021D5" w:rsidRPr="0000301E" w:rsidRDefault="007021D5" w:rsidP="007021D5">
      <w:pPr>
        <w:pStyle w:val="NormalBold"/>
      </w:pPr>
      <w:r w:rsidRPr="0000301E">
        <w:rPr>
          <w:rStyle w:val="HideTWBExt"/>
          <w:b w:val="0"/>
        </w:rPr>
        <w:t>&lt;/RepeatBlock-By&gt;</w:t>
      </w:r>
    </w:p>
    <w:p w14:paraId="72A4FF1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EDAFE68" w14:textId="68717D01" w:rsidR="007021D5" w:rsidRPr="0000301E" w:rsidRDefault="007021D5" w:rsidP="007021D5">
      <w:pPr>
        <w:pStyle w:val="NormalBold"/>
      </w:pPr>
      <w:r w:rsidRPr="0000301E">
        <w:rPr>
          <w:rStyle w:val="HideTWBExt"/>
        </w:rPr>
        <w:t>&lt;Article&gt;</w:t>
      </w:r>
      <w:r w:rsidRPr="0000301E">
        <w:t>Anexo I – parte A – recomendação 2 – parágrafo 2 – travessão 5</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47BFCAE" w14:textId="77777777" w:rsidTr="00597D26">
        <w:trPr>
          <w:trHeight w:hRule="exact" w:val="240"/>
          <w:jc w:val="center"/>
        </w:trPr>
        <w:tc>
          <w:tcPr>
            <w:tcW w:w="9752" w:type="dxa"/>
            <w:gridSpan w:val="2"/>
            <w:tcBorders>
              <w:top w:val="nil"/>
              <w:left w:val="nil"/>
              <w:bottom w:val="nil"/>
              <w:right w:val="nil"/>
            </w:tcBorders>
          </w:tcPr>
          <w:p w14:paraId="725EA8BB" w14:textId="77777777" w:rsidR="007021D5" w:rsidRPr="0000301E" w:rsidRDefault="007021D5" w:rsidP="00597D26"/>
        </w:tc>
      </w:tr>
      <w:tr w:rsidR="007021D5" w:rsidRPr="0000301E" w14:paraId="6E95AED1" w14:textId="77777777" w:rsidTr="00597D26">
        <w:trPr>
          <w:trHeight w:val="240"/>
          <w:jc w:val="center"/>
        </w:trPr>
        <w:tc>
          <w:tcPr>
            <w:tcW w:w="4876" w:type="dxa"/>
            <w:tcBorders>
              <w:top w:val="nil"/>
              <w:left w:val="nil"/>
              <w:bottom w:val="nil"/>
              <w:right w:val="nil"/>
            </w:tcBorders>
          </w:tcPr>
          <w:p w14:paraId="139964AC"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EB7DC91" w14:textId="77777777" w:rsidR="007021D5" w:rsidRPr="0000301E" w:rsidRDefault="007021D5" w:rsidP="00597D26">
            <w:pPr>
              <w:pStyle w:val="AmColumnHeading"/>
            </w:pPr>
            <w:r w:rsidRPr="0000301E">
              <w:t>Alteração</w:t>
            </w:r>
          </w:p>
        </w:tc>
      </w:tr>
      <w:tr w:rsidR="007021D5" w:rsidRPr="0000301E" w14:paraId="4CCEC553" w14:textId="77777777" w:rsidTr="00597D26">
        <w:trPr>
          <w:jc w:val="center"/>
        </w:trPr>
        <w:tc>
          <w:tcPr>
            <w:tcW w:w="4876" w:type="dxa"/>
            <w:tcBorders>
              <w:top w:val="nil"/>
              <w:left w:val="nil"/>
              <w:bottom w:val="nil"/>
              <w:right w:val="nil"/>
            </w:tcBorders>
          </w:tcPr>
          <w:p w14:paraId="7F6089C6" w14:textId="77777777" w:rsidR="007021D5" w:rsidRPr="0000301E" w:rsidRDefault="007021D5" w:rsidP="00597D26">
            <w:pPr>
              <w:pStyle w:val="Normal6a"/>
            </w:pPr>
          </w:p>
        </w:tc>
        <w:tc>
          <w:tcPr>
            <w:tcW w:w="4876" w:type="dxa"/>
            <w:tcBorders>
              <w:top w:val="nil"/>
              <w:left w:val="nil"/>
              <w:bottom w:val="nil"/>
              <w:right w:val="nil"/>
            </w:tcBorders>
          </w:tcPr>
          <w:p w14:paraId="359268E4" w14:textId="77777777" w:rsidR="007021D5" w:rsidRPr="0000301E" w:rsidRDefault="007021D5" w:rsidP="00597D26">
            <w:pPr>
              <w:pStyle w:val="Normal6a"/>
            </w:pPr>
            <w:r w:rsidRPr="0000301E">
              <w:rPr>
                <w:b/>
                <w:i/>
              </w:rPr>
              <w:t>–</w:t>
            </w:r>
            <w:r w:rsidRPr="0000301E">
              <w:tab/>
            </w:r>
            <w:r w:rsidRPr="0000301E">
              <w:rPr>
                <w:b/>
                <w:i/>
              </w:rPr>
              <w:t>Promover a adoção uniforme dos códigos ORPHA;</w:t>
            </w:r>
          </w:p>
        </w:tc>
      </w:tr>
    </w:tbl>
    <w:p w14:paraId="3374DA78"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4EDF4DA" w14:textId="77777777" w:rsidR="007021D5" w:rsidRPr="0000301E" w:rsidRDefault="007021D5" w:rsidP="007021D5">
      <w:r w:rsidRPr="0000301E">
        <w:rPr>
          <w:rStyle w:val="HideTWBExt"/>
        </w:rPr>
        <w:lastRenderedPageBreak/>
        <w:t>&lt;/Amend&gt;</w:t>
      </w:r>
    </w:p>
    <w:p w14:paraId="1C04EC27"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350</w:t>
      </w:r>
      <w:r w:rsidRPr="0000301E">
        <w:rPr>
          <w:rStyle w:val="HideTWBExt"/>
        </w:rPr>
        <w:t>&lt;/NumAm&gt;</w:t>
      </w:r>
    </w:p>
    <w:p w14:paraId="03E4598E" w14:textId="77777777" w:rsidR="007021D5" w:rsidRPr="0000301E" w:rsidRDefault="007021D5" w:rsidP="007021D5">
      <w:pPr>
        <w:pStyle w:val="NormalBold"/>
      </w:pPr>
      <w:r w:rsidRPr="0000301E">
        <w:rPr>
          <w:rStyle w:val="HideTWBExt"/>
          <w:b w:val="0"/>
        </w:rPr>
        <w:t>&lt;RepeatBlock-By&gt;&lt;Members&gt;</w:t>
      </w:r>
      <w:r w:rsidRPr="0000301E">
        <w:t>Kateřina Konečná</w:t>
      </w:r>
      <w:r w:rsidRPr="0000301E">
        <w:rPr>
          <w:rStyle w:val="HideTWBExt"/>
          <w:b w:val="0"/>
        </w:rPr>
        <w:t>&lt;/Members&gt;</w:t>
      </w:r>
    </w:p>
    <w:p w14:paraId="6A4C57B4" w14:textId="77777777" w:rsidR="007021D5" w:rsidRPr="0000301E" w:rsidRDefault="007021D5" w:rsidP="007021D5">
      <w:pPr>
        <w:pStyle w:val="NormalBold"/>
      </w:pPr>
      <w:r w:rsidRPr="0000301E">
        <w:rPr>
          <w:rStyle w:val="HideTWBExt"/>
          <w:b w:val="0"/>
        </w:rPr>
        <w:t>&lt;/RepeatBlock-By&gt;</w:t>
      </w:r>
    </w:p>
    <w:p w14:paraId="0DCD7A4C"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ED96A49" w14:textId="77777777" w:rsidR="007021D5" w:rsidRPr="0000301E" w:rsidRDefault="007021D5" w:rsidP="007021D5">
      <w:pPr>
        <w:pStyle w:val="NormalBold"/>
      </w:pPr>
      <w:r w:rsidRPr="0000301E">
        <w:rPr>
          <w:rStyle w:val="HideTWBExt"/>
        </w:rPr>
        <w:t>&lt;Article&gt;</w:t>
      </w:r>
      <w:r w:rsidRPr="0000301E">
        <w:t>Anexo I – parte A – recomendação 2 – parágrafo 2 – travessão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AEDEB66" w14:textId="77777777" w:rsidTr="00597D26">
        <w:trPr>
          <w:trHeight w:hRule="exact" w:val="240"/>
          <w:jc w:val="center"/>
        </w:trPr>
        <w:tc>
          <w:tcPr>
            <w:tcW w:w="9752" w:type="dxa"/>
            <w:gridSpan w:val="2"/>
            <w:tcBorders>
              <w:top w:val="nil"/>
              <w:left w:val="nil"/>
              <w:bottom w:val="nil"/>
              <w:right w:val="nil"/>
            </w:tcBorders>
          </w:tcPr>
          <w:p w14:paraId="15CF4099" w14:textId="77777777" w:rsidR="007021D5" w:rsidRPr="0000301E" w:rsidRDefault="007021D5" w:rsidP="00597D26"/>
        </w:tc>
      </w:tr>
      <w:tr w:rsidR="007021D5" w:rsidRPr="0000301E" w14:paraId="1F2694E1" w14:textId="77777777" w:rsidTr="00597D26">
        <w:trPr>
          <w:trHeight w:val="240"/>
          <w:jc w:val="center"/>
        </w:trPr>
        <w:tc>
          <w:tcPr>
            <w:tcW w:w="4876" w:type="dxa"/>
            <w:tcBorders>
              <w:top w:val="nil"/>
              <w:left w:val="nil"/>
              <w:bottom w:val="nil"/>
              <w:right w:val="nil"/>
            </w:tcBorders>
          </w:tcPr>
          <w:p w14:paraId="246C7C4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0E8698F" w14:textId="77777777" w:rsidR="007021D5" w:rsidRPr="0000301E" w:rsidRDefault="007021D5" w:rsidP="00597D26">
            <w:pPr>
              <w:pStyle w:val="AmColumnHeading"/>
            </w:pPr>
            <w:r w:rsidRPr="0000301E">
              <w:t>Alteração</w:t>
            </w:r>
          </w:p>
        </w:tc>
      </w:tr>
      <w:tr w:rsidR="007021D5" w:rsidRPr="0000301E" w14:paraId="5A719BCE" w14:textId="77777777" w:rsidTr="00597D26">
        <w:trPr>
          <w:jc w:val="center"/>
        </w:trPr>
        <w:tc>
          <w:tcPr>
            <w:tcW w:w="4876" w:type="dxa"/>
            <w:tcBorders>
              <w:top w:val="nil"/>
              <w:left w:val="nil"/>
              <w:bottom w:val="nil"/>
              <w:right w:val="nil"/>
            </w:tcBorders>
          </w:tcPr>
          <w:p w14:paraId="262A2E04" w14:textId="77777777" w:rsidR="007021D5" w:rsidRPr="0000301E" w:rsidRDefault="007021D5" w:rsidP="00597D26">
            <w:pPr>
              <w:pStyle w:val="Normal6a"/>
            </w:pPr>
            <w:r w:rsidRPr="0000301E">
              <w:t>–</w:t>
            </w:r>
            <w:r w:rsidRPr="0000301E">
              <w:tab/>
              <w:t xml:space="preserve">Reforçar as RER enquanto polos de conhecimentos clínicos especializados, intercâmbio de dados, formação e coordenação da investigação, </w:t>
            </w:r>
            <w:r w:rsidRPr="0000301E">
              <w:rPr>
                <w:b/>
                <w:i/>
              </w:rPr>
              <w:t>assegurando um financiamento sustentável e a integração com</w:t>
            </w:r>
            <w:r w:rsidRPr="0000301E">
              <w:t xml:space="preserve"> os sistemas </w:t>
            </w:r>
            <w:r w:rsidRPr="0000301E">
              <w:rPr>
                <w:b/>
                <w:i/>
              </w:rPr>
              <w:t>nacionais</w:t>
            </w:r>
            <w:r w:rsidRPr="0000301E">
              <w:t>;</w:t>
            </w:r>
          </w:p>
        </w:tc>
        <w:tc>
          <w:tcPr>
            <w:tcW w:w="4876" w:type="dxa"/>
            <w:tcBorders>
              <w:top w:val="nil"/>
              <w:left w:val="nil"/>
              <w:bottom w:val="nil"/>
              <w:right w:val="nil"/>
            </w:tcBorders>
          </w:tcPr>
          <w:p w14:paraId="3B3424B9" w14:textId="77777777" w:rsidR="007021D5" w:rsidRPr="0000301E" w:rsidRDefault="007021D5" w:rsidP="00597D26">
            <w:pPr>
              <w:pStyle w:val="Normal6a"/>
            </w:pPr>
            <w:r w:rsidRPr="0000301E">
              <w:t>–</w:t>
            </w:r>
            <w:r w:rsidRPr="0000301E">
              <w:tab/>
              <w:t xml:space="preserve">Reforçar </w:t>
            </w:r>
            <w:r w:rsidRPr="0000301E">
              <w:rPr>
                <w:b/>
                <w:i/>
              </w:rPr>
              <w:t>a Orphanet e as RER, a fim de melhorar a coordenação e a partilha de informações — incluindo percursos clínicos e práticas de cuidados de saúde —, fortalecendo simultaneamente</w:t>
            </w:r>
            <w:r w:rsidRPr="0000301E">
              <w:t xml:space="preserve"> as RER enquanto polos </w:t>
            </w:r>
            <w:r w:rsidRPr="0000301E">
              <w:rPr>
                <w:b/>
                <w:i/>
              </w:rPr>
              <w:t>sustentáveis e bem integrados</w:t>
            </w:r>
            <w:r w:rsidRPr="0000301E">
              <w:t xml:space="preserve"> de conhecimentos clínicos especializados, intercâmbio de dados, formação e coordenação da investigação, </w:t>
            </w:r>
            <w:r w:rsidRPr="0000301E">
              <w:rPr>
                <w:b/>
                <w:i/>
              </w:rPr>
              <w:t>estabelecendo ligações entre</w:t>
            </w:r>
            <w:r w:rsidRPr="0000301E">
              <w:t xml:space="preserve"> os sistemas </w:t>
            </w:r>
            <w:r w:rsidRPr="0000301E">
              <w:rPr>
                <w:b/>
                <w:i/>
              </w:rPr>
              <w:t>de cuidados primários e especializados, e promover a continuidade transfronteiras dos cuidados e os serviços de apoio multidisciplinar, designadamente apoio psicossocial e socioeconómico aos doentes e aos cuidadores</w:t>
            </w:r>
            <w:r w:rsidRPr="0000301E">
              <w:t>;</w:t>
            </w:r>
          </w:p>
        </w:tc>
      </w:tr>
    </w:tbl>
    <w:p w14:paraId="53731C6E"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21685B3" w14:textId="77777777" w:rsidR="007021D5" w:rsidRPr="0000301E" w:rsidRDefault="007021D5" w:rsidP="007021D5">
      <w:r w:rsidRPr="0000301E">
        <w:rPr>
          <w:rStyle w:val="HideTWBExt"/>
        </w:rPr>
        <w:t>&lt;/Amend&gt;</w:t>
      </w:r>
    </w:p>
    <w:p w14:paraId="2DF4174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351</w:t>
      </w:r>
      <w:r w:rsidRPr="0000301E">
        <w:rPr>
          <w:rStyle w:val="HideTWBExt"/>
        </w:rPr>
        <w:t>&lt;/NumAm&gt;</w:t>
      </w:r>
    </w:p>
    <w:p w14:paraId="082E7B61" w14:textId="6E22B42B"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7A3FF7A0" w14:textId="77777777" w:rsidR="007021D5" w:rsidRPr="0000301E" w:rsidRDefault="007021D5" w:rsidP="007021D5">
      <w:pPr>
        <w:pStyle w:val="NormalBold"/>
      </w:pPr>
      <w:r w:rsidRPr="0000301E">
        <w:rPr>
          <w:rStyle w:val="HideTWBExt"/>
          <w:b w:val="0"/>
        </w:rPr>
        <w:t>&lt;/RepeatBlock-By&gt;</w:t>
      </w:r>
    </w:p>
    <w:p w14:paraId="030BA898"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714F7F3F" w14:textId="77777777" w:rsidR="007021D5" w:rsidRPr="0000301E" w:rsidRDefault="007021D5" w:rsidP="007021D5">
      <w:pPr>
        <w:pStyle w:val="NormalBold"/>
      </w:pPr>
      <w:r w:rsidRPr="0000301E">
        <w:rPr>
          <w:rStyle w:val="HideTWBExt"/>
        </w:rPr>
        <w:t>&lt;Article&gt;</w:t>
      </w:r>
      <w:r w:rsidRPr="0000301E">
        <w:t>Anexo I – parte A – recomendação 2 – parágrafo 2 – travessão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CE6A4BE" w14:textId="77777777" w:rsidTr="00597D26">
        <w:trPr>
          <w:trHeight w:hRule="exact" w:val="240"/>
          <w:jc w:val="center"/>
        </w:trPr>
        <w:tc>
          <w:tcPr>
            <w:tcW w:w="9752" w:type="dxa"/>
            <w:gridSpan w:val="2"/>
            <w:tcBorders>
              <w:top w:val="nil"/>
              <w:left w:val="nil"/>
              <w:bottom w:val="nil"/>
              <w:right w:val="nil"/>
            </w:tcBorders>
          </w:tcPr>
          <w:p w14:paraId="11D17E4A" w14:textId="77777777" w:rsidR="007021D5" w:rsidRPr="0000301E" w:rsidRDefault="007021D5" w:rsidP="00597D26"/>
        </w:tc>
      </w:tr>
      <w:tr w:rsidR="007021D5" w:rsidRPr="0000301E" w14:paraId="245F248D" w14:textId="77777777" w:rsidTr="00597D26">
        <w:trPr>
          <w:trHeight w:val="240"/>
          <w:jc w:val="center"/>
        </w:trPr>
        <w:tc>
          <w:tcPr>
            <w:tcW w:w="4876" w:type="dxa"/>
            <w:tcBorders>
              <w:top w:val="nil"/>
              <w:left w:val="nil"/>
              <w:bottom w:val="nil"/>
              <w:right w:val="nil"/>
            </w:tcBorders>
          </w:tcPr>
          <w:p w14:paraId="274AC7EB"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7AE4535E" w14:textId="77777777" w:rsidR="007021D5" w:rsidRPr="0000301E" w:rsidRDefault="007021D5" w:rsidP="00597D26">
            <w:pPr>
              <w:pStyle w:val="AmColumnHeading"/>
            </w:pPr>
            <w:r w:rsidRPr="0000301E">
              <w:t>Alteração</w:t>
            </w:r>
          </w:p>
        </w:tc>
      </w:tr>
      <w:tr w:rsidR="007021D5" w:rsidRPr="0000301E" w14:paraId="797A0B64" w14:textId="77777777" w:rsidTr="00597D26">
        <w:trPr>
          <w:jc w:val="center"/>
        </w:trPr>
        <w:tc>
          <w:tcPr>
            <w:tcW w:w="4876" w:type="dxa"/>
            <w:tcBorders>
              <w:top w:val="nil"/>
              <w:left w:val="nil"/>
              <w:bottom w:val="nil"/>
              <w:right w:val="nil"/>
            </w:tcBorders>
          </w:tcPr>
          <w:p w14:paraId="710A022C" w14:textId="77777777" w:rsidR="007021D5" w:rsidRPr="0000301E" w:rsidRDefault="007021D5" w:rsidP="00597D26">
            <w:pPr>
              <w:pStyle w:val="Normal6a"/>
            </w:pPr>
            <w:r w:rsidRPr="0000301E">
              <w:t>–</w:t>
            </w:r>
            <w:r w:rsidRPr="0000301E">
              <w:tab/>
              <w:t>Reforçar as RER enquanto polos de conhecimentos clínicos especializados, intercâmbio de dados, formação e coordenação da investigação, assegurando um financiamento sustentável e a integração com os sistemas nacionais;</w:t>
            </w:r>
          </w:p>
        </w:tc>
        <w:tc>
          <w:tcPr>
            <w:tcW w:w="4876" w:type="dxa"/>
            <w:tcBorders>
              <w:top w:val="nil"/>
              <w:left w:val="nil"/>
              <w:bottom w:val="nil"/>
              <w:right w:val="nil"/>
            </w:tcBorders>
          </w:tcPr>
          <w:p w14:paraId="280240BB" w14:textId="3406E0CA" w:rsidR="007021D5" w:rsidRPr="0000301E" w:rsidRDefault="007021D5" w:rsidP="00597D26">
            <w:pPr>
              <w:pStyle w:val="Normal6a"/>
            </w:pPr>
            <w:r w:rsidRPr="0000301E">
              <w:t>–</w:t>
            </w:r>
            <w:r w:rsidRPr="0000301E">
              <w:tab/>
              <w:t xml:space="preserve">Reforçar as RER enquanto polos de </w:t>
            </w:r>
            <w:r w:rsidRPr="0000301E">
              <w:rPr>
                <w:b/>
                <w:i/>
              </w:rPr>
              <w:t>formação e investigação, permitindo</w:t>
            </w:r>
            <w:r w:rsidR="00FF10E8" w:rsidRPr="0000301E">
              <w:rPr>
                <w:b/>
                <w:i/>
              </w:rPr>
              <w:noBreakHyphen/>
            </w:r>
            <w:r w:rsidRPr="0000301E">
              <w:rPr>
                <w:b/>
                <w:i/>
              </w:rPr>
              <w:t xml:space="preserve">lhes recolher e gerar sistematicamente provas de elevada qualidade do mundo real, através da recolha de dados interoperáveis, com vista a apoiar a tomada de decisões regulamentares, os processos de avaliação das tecnologias da saúde e o acesso equitativo a terapias </w:t>
            </w:r>
            <w:r w:rsidRPr="0000301E">
              <w:rPr>
                <w:b/>
                <w:i/>
              </w:rPr>
              <w:lastRenderedPageBreak/>
              <w:t>inovadoras,</w:t>
            </w:r>
            <w:r w:rsidRPr="0000301E">
              <w:t xml:space="preserve"> conhecimentos clínicos especializados, intercâmbio de dados, formação e coordenação da investigação, assegurando um financiamento sustentável e a integração com os sistemas nacionais;</w:t>
            </w:r>
          </w:p>
        </w:tc>
      </w:tr>
    </w:tbl>
    <w:p w14:paraId="5A13E3C7"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8162B39" w14:textId="77777777" w:rsidR="007021D5" w:rsidRPr="0000301E" w:rsidRDefault="007021D5" w:rsidP="007021D5">
      <w:r w:rsidRPr="0000301E">
        <w:rPr>
          <w:rStyle w:val="HideTWBExt"/>
        </w:rPr>
        <w:t>&lt;/Amend&gt;</w:t>
      </w:r>
    </w:p>
    <w:p w14:paraId="1A5509C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352</w:t>
      </w:r>
      <w:r w:rsidRPr="0000301E">
        <w:rPr>
          <w:rStyle w:val="HideTWBExt"/>
        </w:rPr>
        <w:t>&lt;/NumAm&gt;</w:t>
      </w:r>
    </w:p>
    <w:p w14:paraId="4B647BF2"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68F3C149"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6A4B0D92" w14:textId="77777777" w:rsidR="007021D5" w:rsidRPr="0000301E" w:rsidRDefault="007021D5" w:rsidP="007021D5">
      <w:pPr>
        <w:pStyle w:val="NormalBold"/>
      </w:pPr>
      <w:r w:rsidRPr="0000301E">
        <w:rPr>
          <w:rStyle w:val="HideTWBExt"/>
          <w:b w:val="0"/>
        </w:rPr>
        <w:t>&lt;/RepeatBlock-By&gt;</w:t>
      </w:r>
    </w:p>
    <w:p w14:paraId="5C548423"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315E1459" w14:textId="77777777" w:rsidR="007021D5" w:rsidRPr="0000301E" w:rsidRDefault="007021D5" w:rsidP="007021D5">
      <w:pPr>
        <w:pStyle w:val="NormalBold"/>
      </w:pPr>
      <w:r w:rsidRPr="0000301E">
        <w:rPr>
          <w:rStyle w:val="HideTWBExt"/>
        </w:rPr>
        <w:t>&lt;Article&gt;</w:t>
      </w:r>
      <w:r w:rsidRPr="0000301E">
        <w:t>Anexo I – parte A – recomendação 2 – parágrafo 2 – travessão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87E42FE" w14:textId="77777777" w:rsidTr="00597D26">
        <w:trPr>
          <w:trHeight w:hRule="exact" w:val="240"/>
          <w:jc w:val="center"/>
        </w:trPr>
        <w:tc>
          <w:tcPr>
            <w:tcW w:w="9752" w:type="dxa"/>
            <w:gridSpan w:val="2"/>
            <w:tcBorders>
              <w:top w:val="nil"/>
              <w:left w:val="nil"/>
              <w:bottom w:val="nil"/>
              <w:right w:val="nil"/>
            </w:tcBorders>
          </w:tcPr>
          <w:p w14:paraId="013F67D0" w14:textId="77777777" w:rsidR="007021D5" w:rsidRPr="0000301E" w:rsidRDefault="007021D5" w:rsidP="00597D26"/>
        </w:tc>
      </w:tr>
      <w:tr w:rsidR="007021D5" w:rsidRPr="0000301E" w14:paraId="246FB6D2" w14:textId="77777777" w:rsidTr="00597D26">
        <w:trPr>
          <w:trHeight w:val="240"/>
          <w:jc w:val="center"/>
        </w:trPr>
        <w:tc>
          <w:tcPr>
            <w:tcW w:w="4876" w:type="dxa"/>
            <w:tcBorders>
              <w:top w:val="nil"/>
              <w:left w:val="nil"/>
              <w:bottom w:val="nil"/>
              <w:right w:val="nil"/>
            </w:tcBorders>
          </w:tcPr>
          <w:p w14:paraId="1EDCFF77"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1F413A8B" w14:textId="77777777" w:rsidR="007021D5" w:rsidRPr="0000301E" w:rsidRDefault="007021D5" w:rsidP="00597D26">
            <w:pPr>
              <w:pStyle w:val="AmColumnHeading"/>
            </w:pPr>
            <w:r w:rsidRPr="0000301E">
              <w:t>Alteração</w:t>
            </w:r>
          </w:p>
        </w:tc>
      </w:tr>
      <w:tr w:rsidR="007021D5" w:rsidRPr="0000301E" w14:paraId="46A563AE" w14:textId="77777777" w:rsidTr="00597D26">
        <w:trPr>
          <w:jc w:val="center"/>
        </w:trPr>
        <w:tc>
          <w:tcPr>
            <w:tcW w:w="4876" w:type="dxa"/>
            <w:tcBorders>
              <w:top w:val="nil"/>
              <w:left w:val="nil"/>
              <w:bottom w:val="nil"/>
              <w:right w:val="nil"/>
            </w:tcBorders>
          </w:tcPr>
          <w:p w14:paraId="6CC56556" w14:textId="77777777" w:rsidR="007021D5" w:rsidRPr="0000301E" w:rsidRDefault="007021D5" w:rsidP="00597D26">
            <w:pPr>
              <w:pStyle w:val="Normal6a"/>
            </w:pPr>
            <w:r w:rsidRPr="0000301E">
              <w:t>–</w:t>
            </w:r>
            <w:r w:rsidRPr="0000301E">
              <w:tab/>
              <w:t xml:space="preserve">Reforçar as RER enquanto polos de conhecimentos clínicos especializados, intercâmbio de dados, formação e coordenação da investigação, assegurando um financiamento sustentável e </w:t>
            </w:r>
            <w:r w:rsidRPr="0000301E">
              <w:rPr>
                <w:b/>
                <w:i/>
              </w:rPr>
              <w:t>a</w:t>
            </w:r>
            <w:r w:rsidRPr="0000301E">
              <w:t xml:space="preserve"> integração com os sistemas nacionais;</w:t>
            </w:r>
          </w:p>
        </w:tc>
        <w:tc>
          <w:tcPr>
            <w:tcW w:w="4876" w:type="dxa"/>
            <w:tcBorders>
              <w:top w:val="nil"/>
              <w:left w:val="nil"/>
              <w:bottom w:val="nil"/>
              <w:right w:val="nil"/>
            </w:tcBorders>
          </w:tcPr>
          <w:p w14:paraId="6BCD8648" w14:textId="5366F2AE" w:rsidR="007021D5" w:rsidRPr="0000301E" w:rsidRDefault="007021D5" w:rsidP="00597D26">
            <w:pPr>
              <w:pStyle w:val="Normal6a"/>
            </w:pPr>
            <w:r w:rsidRPr="0000301E">
              <w:t>–</w:t>
            </w:r>
            <w:r w:rsidRPr="0000301E">
              <w:tab/>
              <w:t>Reforçar as RER enquanto polos de conhecimentos clínicos especializados, intercâmbio de dados, formação e coordenação da investigação, assegurando um financiamento sustentável</w:t>
            </w:r>
            <w:r w:rsidRPr="0000301E">
              <w:rPr>
                <w:b/>
                <w:i/>
              </w:rPr>
              <w:t>, uma maior cobertura geográfica, vias de encaminhamento mais sólidas</w:t>
            </w:r>
            <w:r w:rsidRPr="0000301E">
              <w:t xml:space="preserve"> e </w:t>
            </w:r>
            <w:r w:rsidRPr="0000301E">
              <w:rPr>
                <w:b/>
                <w:i/>
              </w:rPr>
              <w:t>uma</w:t>
            </w:r>
            <w:r w:rsidRPr="0000301E">
              <w:t xml:space="preserve"> integração </w:t>
            </w:r>
            <w:r w:rsidRPr="0000301E">
              <w:rPr>
                <w:b/>
                <w:i/>
              </w:rPr>
              <w:t>mais profunda</w:t>
            </w:r>
            <w:r w:rsidRPr="0000301E">
              <w:t xml:space="preserve"> com os sistemas nacionais</w:t>
            </w:r>
            <w:r w:rsidRPr="0000301E">
              <w:rPr>
                <w:b/>
                <w:i/>
              </w:rPr>
              <w:t>, prevendo apoio específico para os Estados</w:t>
            </w:r>
            <w:r w:rsidR="00FF10E8" w:rsidRPr="0000301E">
              <w:rPr>
                <w:b/>
                <w:i/>
              </w:rPr>
              <w:noBreakHyphen/>
            </w:r>
            <w:r w:rsidRPr="0000301E">
              <w:rPr>
                <w:b/>
                <w:i/>
              </w:rPr>
              <w:t>Membros sub</w:t>
            </w:r>
            <w:r w:rsidR="00FF10E8" w:rsidRPr="0000301E">
              <w:rPr>
                <w:b/>
                <w:i/>
              </w:rPr>
              <w:noBreakHyphen/>
            </w:r>
            <w:r w:rsidRPr="0000301E">
              <w:rPr>
                <w:b/>
                <w:i/>
              </w:rPr>
              <w:t>representados</w:t>
            </w:r>
            <w:r w:rsidRPr="0000301E">
              <w:t>;</w:t>
            </w:r>
          </w:p>
        </w:tc>
      </w:tr>
    </w:tbl>
    <w:p w14:paraId="51EDD6DD"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C58AF28" w14:textId="77777777" w:rsidR="007021D5" w:rsidRPr="0000301E" w:rsidRDefault="007021D5" w:rsidP="007021D5">
      <w:r w:rsidRPr="0000301E">
        <w:rPr>
          <w:rStyle w:val="HideTWBExt"/>
        </w:rPr>
        <w:t>&lt;/Amend&gt;</w:t>
      </w:r>
    </w:p>
    <w:p w14:paraId="72169476"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353</w:t>
      </w:r>
      <w:r w:rsidRPr="0000301E">
        <w:rPr>
          <w:rStyle w:val="HideTWBExt"/>
        </w:rPr>
        <w:t>&lt;/NumAm&gt;</w:t>
      </w:r>
    </w:p>
    <w:p w14:paraId="674A6295" w14:textId="4480E23A"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2BB4E7BD" w14:textId="77777777" w:rsidR="007021D5" w:rsidRPr="0000301E" w:rsidRDefault="007021D5" w:rsidP="007021D5">
      <w:pPr>
        <w:pStyle w:val="NormalBold"/>
      </w:pPr>
      <w:r w:rsidRPr="0000301E">
        <w:rPr>
          <w:rStyle w:val="HideTWBExt"/>
          <w:b w:val="0"/>
        </w:rPr>
        <w:t>&lt;/RepeatBlock-By&gt;</w:t>
      </w:r>
    </w:p>
    <w:p w14:paraId="562B0FEE"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4D0F083C" w14:textId="77777777" w:rsidR="007021D5" w:rsidRPr="0000301E" w:rsidRDefault="007021D5" w:rsidP="007021D5">
      <w:pPr>
        <w:pStyle w:val="NormalBold"/>
      </w:pPr>
      <w:r w:rsidRPr="0000301E">
        <w:rPr>
          <w:rStyle w:val="HideTWBExt"/>
        </w:rPr>
        <w:t>&lt;Article&gt;</w:t>
      </w:r>
      <w:r w:rsidRPr="0000301E">
        <w:t>Anexo I – parte A – recomendação 2 – parágrafo 2 – travessão 6</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40C50C9F" w14:textId="77777777" w:rsidTr="00597D26">
        <w:trPr>
          <w:trHeight w:hRule="exact" w:val="240"/>
          <w:jc w:val="center"/>
        </w:trPr>
        <w:tc>
          <w:tcPr>
            <w:tcW w:w="9752" w:type="dxa"/>
            <w:gridSpan w:val="2"/>
            <w:tcBorders>
              <w:top w:val="nil"/>
              <w:left w:val="nil"/>
              <w:bottom w:val="nil"/>
              <w:right w:val="nil"/>
            </w:tcBorders>
          </w:tcPr>
          <w:p w14:paraId="54BBB96A" w14:textId="77777777" w:rsidR="007021D5" w:rsidRPr="0000301E" w:rsidRDefault="007021D5" w:rsidP="00597D26"/>
        </w:tc>
      </w:tr>
      <w:tr w:rsidR="007021D5" w:rsidRPr="0000301E" w14:paraId="3F708425" w14:textId="77777777" w:rsidTr="00597D26">
        <w:trPr>
          <w:trHeight w:val="240"/>
          <w:jc w:val="center"/>
        </w:trPr>
        <w:tc>
          <w:tcPr>
            <w:tcW w:w="4876" w:type="dxa"/>
            <w:tcBorders>
              <w:top w:val="nil"/>
              <w:left w:val="nil"/>
              <w:bottom w:val="nil"/>
              <w:right w:val="nil"/>
            </w:tcBorders>
          </w:tcPr>
          <w:p w14:paraId="628205E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312A50F5" w14:textId="77777777" w:rsidR="007021D5" w:rsidRPr="0000301E" w:rsidRDefault="007021D5" w:rsidP="00597D26">
            <w:pPr>
              <w:pStyle w:val="AmColumnHeading"/>
            </w:pPr>
            <w:r w:rsidRPr="0000301E">
              <w:t>Alteração</w:t>
            </w:r>
          </w:p>
        </w:tc>
      </w:tr>
      <w:tr w:rsidR="007021D5" w:rsidRPr="0000301E" w14:paraId="53E52229" w14:textId="77777777" w:rsidTr="00597D26">
        <w:trPr>
          <w:jc w:val="center"/>
        </w:trPr>
        <w:tc>
          <w:tcPr>
            <w:tcW w:w="4876" w:type="dxa"/>
            <w:tcBorders>
              <w:top w:val="nil"/>
              <w:left w:val="nil"/>
              <w:bottom w:val="nil"/>
              <w:right w:val="nil"/>
            </w:tcBorders>
          </w:tcPr>
          <w:p w14:paraId="5A8A61AC" w14:textId="77777777" w:rsidR="007021D5" w:rsidRPr="0000301E" w:rsidRDefault="007021D5" w:rsidP="00597D26">
            <w:pPr>
              <w:pStyle w:val="Normal6a"/>
            </w:pPr>
            <w:r w:rsidRPr="0000301E">
              <w:t>–</w:t>
            </w:r>
            <w:r w:rsidRPr="0000301E">
              <w:tab/>
              <w:t xml:space="preserve">Reforçar as RER enquanto polos de conhecimentos clínicos especializados, intercâmbio de dados, formação e coordenação da investigação, assegurando um financiamento sustentável e a </w:t>
            </w:r>
            <w:r w:rsidRPr="0000301E">
              <w:lastRenderedPageBreak/>
              <w:t>integração com os sistemas nacionais;</w:t>
            </w:r>
          </w:p>
        </w:tc>
        <w:tc>
          <w:tcPr>
            <w:tcW w:w="4876" w:type="dxa"/>
            <w:tcBorders>
              <w:top w:val="nil"/>
              <w:left w:val="nil"/>
              <w:bottom w:val="nil"/>
              <w:right w:val="nil"/>
            </w:tcBorders>
          </w:tcPr>
          <w:p w14:paraId="09D1E259" w14:textId="77777777" w:rsidR="007021D5" w:rsidRPr="0000301E" w:rsidRDefault="007021D5" w:rsidP="00597D26">
            <w:pPr>
              <w:pStyle w:val="Normal6a"/>
            </w:pPr>
            <w:r w:rsidRPr="0000301E">
              <w:lastRenderedPageBreak/>
              <w:t>–</w:t>
            </w:r>
            <w:r w:rsidRPr="0000301E">
              <w:tab/>
              <w:t xml:space="preserve">Reforçar as RER enquanto polos de conhecimentos clínicos especializados, intercâmbio de dados, formação e coordenação da investigação, assegurando um financiamento sustentável e a </w:t>
            </w:r>
            <w:r w:rsidRPr="0000301E">
              <w:lastRenderedPageBreak/>
              <w:t>integração com os sistemas nacionais</w:t>
            </w:r>
            <w:r w:rsidRPr="0000301E">
              <w:rPr>
                <w:b/>
                <w:i/>
              </w:rPr>
              <w:t>, em cooperação com os centros nacionais de conhecimentos especializados</w:t>
            </w:r>
            <w:r w:rsidRPr="0000301E">
              <w:t>;</w:t>
            </w:r>
          </w:p>
        </w:tc>
      </w:tr>
    </w:tbl>
    <w:p w14:paraId="185C50B8" w14:textId="77777777" w:rsidR="007021D5" w:rsidRPr="0000301E" w:rsidRDefault="007021D5" w:rsidP="007021D5">
      <w:pPr>
        <w:pStyle w:val="AmOrLang"/>
      </w:pPr>
      <w:r w:rsidRPr="0000301E">
        <w:lastRenderedPageBreak/>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289163CF" w14:textId="77777777" w:rsidR="007021D5" w:rsidRPr="0000301E" w:rsidRDefault="007021D5" w:rsidP="007021D5">
      <w:r w:rsidRPr="0000301E">
        <w:rPr>
          <w:rStyle w:val="HideTWBExt"/>
        </w:rPr>
        <w:t>&lt;/Amend&gt;</w:t>
      </w:r>
    </w:p>
    <w:p w14:paraId="100139AC"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354</w:t>
      </w:r>
      <w:r w:rsidRPr="0000301E">
        <w:rPr>
          <w:rStyle w:val="HideTWBExt"/>
        </w:rPr>
        <w:t>&lt;/NumAm&gt;</w:t>
      </w:r>
    </w:p>
    <w:p w14:paraId="1A0E2FF0"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 Nikos Papandreou</w:t>
      </w:r>
      <w:r w:rsidRPr="0000301E">
        <w:rPr>
          <w:rStyle w:val="HideTWBExt"/>
          <w:b w:val="0"/>
        </w:rPr>
        <w:t>&lt;/Members&gt;</w:t>
      </w:r>
    </w:p>
    <w:p w14:paraId="2D51C35C" w14:textId="77777777" w:rsidR="007021D5" w:rsidRPr="0000301E" w:rsidRDefault="007021D5" w:rsidP="007021D5">
      <w:pPr>
        <w:pStyle w:val="NormalBold"/>
      </w:pPr>
      <w:r w:rsidRPr="0000301E">
        <w:rPr>
          <w:rStyle w:val="HideTWBExt"/>
          <w:b w:val="0"/>
        </w:rPr>
        <w:t>&lt;/RepeatBlock-By&gt;</w:t>
      </w:r>
    </w:p>
    <w:p w14:paraId="34C06A9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4C6690A" w14:textId="33EBE069" w:rsidR="007021D5" w:rsidRPr="0000301E" w:rsidRDefault="007021D5" w:rsidP="007021D5">
      <w:pPr>
        <w:pStyle w:val="NormalBold"/>
      </w:pPr>
      <w:r w:rsidRPr="0000301E">
        <w:rPr>
          <w:rStyle w:val="HideTWBExt"/>
        </w:rPr>
        <w:t>&lt;Article&gt;</w:t>
      </w:r>
      <w:r w:rsidRPr="0000301E">
        <w:t>Anexo I – parte A – recomendação 2 – parágrafo 2 – travessão 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755F7C87" w14:textId="77777777" w:rsidTr="00597D26">
        <w:trPr>
          <w:trHeight w:hRule="exact" w:val="240"/>
          <w:jc w:val="center"/>
        </w:trPr>
        <w:tc>
          <w:tcPr>
            <w:tcW w:w="9752" w:type="dxa"/>
            <w:gridSpan w:val="2"/>
            <w:tcBorders>
              <w:top w:val="nil"/>
              <w:left w:val="nil"/>
              <w:bottom w:val="nil"/>
              <w:right w:val="nil"/>
            </w:tcBorders>
          </w:tcPr>
          <w:p w14:paraId="5AB88F54" w14:textId="77777777" w:rsidR="007021D5" w:rsidRPr="0000301E" w:rsidRDefault="007021D5" w:rsidP="00597D26"/>
        </w:tc>
      </w:tr>
      <w:tr w:rsidR="007021D5" w:rsidRPr="0000301E" w14:paraId="22D94853" w14:textId="77777777" w:rsidTr="00597D26">
        <w:trPr>
          <w:trHeight w:val="240"/>
          <w:jc w:val="center"/>
        </w:trPr>
        <w:tc>
          <w:tcPr>
            <w:tcW w:w="4876" w:type="dxa"/>
            <w:tcBorders>
              <w:top w:val="nil"/>
              <w:left w:val="nil"/>
              <w:bottom w:val="nil"/>
              <w:right w:val="nil"/>
            </w:tcBorders>
          </w:tcPr>
          <w:p w14:paraId="6B394046"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0E63B9BD" w14:textId="77777777" w:rsidR="007021D5" w:rsidRPr="0000301E" w:rsidRDefault="007021D5" w:rsidP="00597D26">
            <w:pPr>
              <w:pStyle w:val="AmColumnHeading"/>
            </w:pPr>
            <w:r w:rsidRPr="0000301E">
              <w:t>Alteração</w:t>
            </w:r>
          </w:p>
        </w:tc>
      </w:tr>
      <w:tr w:rsidR="007021D5" w:rsidRPr="0000301E" w14:paraId="60EEDEF8" w14:textId="77777777" w:rsidTr="00597D26">
        <w:trPr>
          <w:jc w:val="center"/>
        </w:trPr>
        <w:tc>
          <w:tcPr>
            <w:tcW w:w="4876" w:type="dxa"/>
            <w:tcBorders>
              <w:top w:val="nil"/>
              <w:left w:val="nil"/>
              <w:bottom w:val="nil"/>
              <w:right w:val="nil"/>
            </w:tcBorders>
          </w:tcPr>
          <w:p w14:paraId="04B868A1" w14:textId="77777777" w:rsidR="007021D5" w:rsidRPr="0000301E" w:rsidRDefault="007021D5" w:rsidP="00597D26">
            <w:pPr>
              <w:pStyle w:val="Normal6a"/>
            </w:pPr>
          </w:p>
        </w:tc>
        <w:tc>
          <w:tcPr>
            <w:tcW w:w="4876" w:type="dxa"/>
            <w:tcBorders>
              <w:top w:val="nil"/>
              <w:left w:val="nil"/>
              <w:bottom w:val="nil"/>
              <w:right w:val="nil"/>
            </w:tcBorders>
          </w:tcPr>
          <w:p w14:paraId="31929F1D" w14:textId="7109C212" w:rsidR="007021D5" w:rsidRPr="0000301E" w:rsidRDefault="007021D5" w:rsidP="00597D26">
            <w:pPr>
              <w:pStyle w:val="Normal6a"/>
            </w:pPr>
            <w:r w:rsidRPr="0000301E">
              <w:rPr>
                <w:b/>
                <w:i/>
              </w:rPr>
              <w:t>–</w:t>
            </w:r>
            <w:r w:rsidRPr="0000301E">
              <w:tab/>
            </w:r>
            <w:r w:rsidRPr="0000301E">
              <w:rPr>
                <w:b/>
                <w:i/>
              </w:rPr>
              <w:t>Salientar a necessidade de incorporar mecanismos de identificação precoce e encaminhamento nos sistemas nacionais de saúde, através da conceção conjunta de percursos das RER com os Estados</w:t>
            </w:r>
            <w:r w:rsidR="00FF10E8" w:rsidRPr="0000301E">
              <w:rPr>
                <w:b/>
                <w:i/>
              </w:rPr>
              <w:noBreakHyphen/>
            </w:r>
            <w:r w:rsidRPr="0000301E">
              <w:rPr>
                <w:b/>
                <w:i/>
              </w:rPr>
              <w:t>Membros, a fim de normalizar o reconhecimento precoce em pediatria, incluindo sinais de alerta, ligações a programas de rastreio de recém</w:t>
            </w:r>
            <w:r w:rsidR="00FF10E8" w:rsidRPr="0000301E">
              <w:rPr>
                <w:b/>
                <w:i/>
              </w:rPr>
              <w:noBreakHyphen/>
            </w:r>
            <w:r w:rsidRPr="0000301E">
              <w:rPr>
                <w:b/>
                <w:i/>
              </w:rPr>
              <w:t>nascidos e fatores desencadeadores de cuidados primários, juntamente com um encaminhamento calendarizado para centros acreditados e uma continuidade garantida entre os níveis local, regional e das RER, com papéis claramente definidos e um financiamento sustentável;</w:t>
            </w:r>
          </w:p>
        </w:tc>
      </w:tr>
    </w:tbl>
    <w:p w14:paraId="46ECBC37"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2FD67F2" w14:textId="77777777" w:rsidR="007021D5" w:rsidRPr="0000301E" w:rsidRDefault="007021D5" w:rsidP="007021D5">
      <w:r w:rsidRPr="0000301E">
        <w:rPr>
          <w:rStyle w:val="HideTWBExt"/>
        </w:rPr>
        <w:t>&lt;/Amend&gt;</w:t>
      </w:r>
    </w:p>
    <w:p w14:paraId="088B1A53"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355</w:t>
      </w:r>
      <w:r w:rsidRPr="0000301E">
        <w:rPr>
          <w:rStyle w:val="HideTWBExt"/>
        </w:rPr>
        <w:t>&lt;/NumAm&gt;</w:t>
      </w:r>
    </w:p>
    <w:p w14:paraId="5B7D8571" w14:textId="77AAC114" w:rsidR="007021D5" w:rsidRPr="0000301E" w:rsidRDefault="007021D5" w:rsidP="007021D5">
      <w:pPr>
        <w:pStyle w:val="NormalBold"/>
      </w:pPr>
      <w:r w:rsidRPr="0000301E">
        <w:rPr>
          <w:rStyle w:val="HideTWBExt"/>
          <w:b w:val="0"/>
        </w:rPr>
        <w:t>&lt;RepeatBlock-By&gt;&lt;Members&gt;</w:t>
      </w:r>
      <w:r w:rsidRPr="0000301E">
        <w:t>Stine Bosse, Billy Kelleher, Vlad Vasile</w:t>
      </w:r>
      <w:r w:rsidR="00FF10E8" w:rsidRPr="0000301E">
        <w:noBreakHyphen/>
      </w:r>
      <w:r w:rsidRPr="0000301E">
        <w:t>Voiculescu</w:t>
      </w:r>
      <w:r w:rsidRPr="0000301E">
        <w:rPr>
          <w:rStyle w:val="HideTWBExt"/>
          <w:b w:val="0"/>
        </w:rPr>
        <w:t>&lt;/Members&gt;</w:t>
      </w:r>
    </w:p>
    <w:p w14:paraId="79752F17" w14:textId="77777777" w:rsidR="007021D5" w:rsidRPr="0000301E" w:rsidRDefault="007021D5" w:rsidP="007021D5">
      <w:pPr>
        <w:pStyle w:val="NormalBold"/>
      </w:pPr>
      <w:r w:rsidRPr="0000301E">
        <w:rPr>
          <w:rStyle w:val="HideTWBExt"/>
          <w:b w:val="0"/>
        </w:rPr>
        <w:t>&lt;/RepeatBlock-By&gt;</w:t>
      </w:r>
    </w:p>
    <w:p w14:paraId="1F9C8CE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3D64405" w14:textId="5123BE46" w:rsidR="007021D5" w:rsidRPr="0000301E" w:rsidRDefault="007021D5" w:rsidP="007021D5">
      <w:pPr>
        <w:pStyle w:val="NormalBold"/>
      </w:pPr>
      <w:r w:rsidRPr="0000301E">
        <w:rPr>
          <w:rStyle w:val="HideTWBExt"/>
        </w:rPr>
        <w:t>&lt;Article&gt;</w:t>
      </w:r>
      <w:r w:rsidRPr="0000301E">
        <w:t>Anexo I – parte A – recomendação 2 – parágrafo 2 – travessão 6</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36EDAD28" w14:textId="77777777" w:rsidTr="00597D26">
        <w:trPr>
          <w:trHeight w:hRule="exact" w:val="240"/>
          <w:jc w:val="center"/>
        </w:trPr>
        <w:tc>
          <w:tcPr>
            <w:tcW w:w="9752" w:type="dxa"/>
            <w:gridSpan w:val="2"/>
            <w:tcBorders>
              <w:top w:val="nil"/>
              <w:left w:val="nil"/>
              <w:bottom w:val="nil"/>
              <w:right w:val="nil"/>
            </w:tcBorders>
          </w:tcPr>
          <w:p w14:paraId="5DFC664E" w14:textId="77777777" w:rsidR="007021D5" w:rsidRPr="0000301E" w:rsidRDefault="007021D5" w:rsidP="00597D26"/>
        </w:tc>
      </w:tr>
      <w:tr w:rsidR="007021D5" w:rsidRPr="0000301E" w14:paraId="2C431541" w14:textId="77777777" w:rsidTr="00597D26">
        <w:trPr>
          <w:trHeight w:val="240"/>
          <w:jc w:val="center"/>
        </w:trPr>
        <w:tc>
          <w:tcPr>
            <w:tcW w:w="4876" w:type="dxa"/>
            <w:tcBorders>
              <w:top w:val="nil"/>
              <w:left w:val="nil"/>
              <w:bottom w:val="nil"/>
              <w:right w:val="nil"/>
            </w:tcBorders>
          </w:tcPr>
          <w:p w14:paraId="5718A3CF"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67511297" w14:textId="77777777" w:rsidR="007021D5" w:rsidRPr="0000301E" w:rsidRDefault="007021D5" w:rsidP="00597D26">
            <w:pPr>
              <w:pStyle w:val="AmColumnHeading"/>
            </w:pPr>
            <w:r w:rsidRPr="0000301E">
              <w:t>Alteração</w:t>
            </w:r>
          </w:p>
        </w:tc>
      </w:tr>
      <w:tr w:rsidR="007021D5" w:rsidRPr="0000301E" w14:paraId="1EBE9FE4" w14:textId="77777777" w:rsidTr="00597D26">
        <w:trPr>
          <w:jc w:val="center"/>
        </w:trPr>
        <w:tc>
          <w:tcPr>
            <w:tcW w:w="4876" w:type="dxa"/>
            <w:tcBorders>
              <w:top w:val="nil"/>
              <w:left w:val="nil"/>
              <w:bottom w:val="nil"/>
              <w:right w:val="nil"/>
            </w:tcBorders>
          </w:tcPr>
          <w:p w14:paraId="249335C2" w14:textId="77777777" w:rsidR="007021D5" w:rsidRPr="0000301E" w:rsidRDefault="007021D5" w:rsidP="00597D26">
            <w:pPr>
              <w:pStyle w:val="Normal6a"/>
            </w:pPr>
          </w:p>
        </w:tc>
        <w:tc>
          <w:tcPr>
            <w:tcW w:w="4876" w:type="dxa"/>
            <w:tcBorders>
              <w:top w:val="nil"/>
              <w:left w:val="nil"/>
              <w:bottom w:val="nil"/>
              <w:right w:val="nil"/>
            </w:tcBorders>
          </w:tcPr>
          <w:p w14:paraId="3E821078" w14:textId="43A3F3CF" w:rsidR="007021D5" w:rsidRPr="0000301E" w:rsidRDefault="007021D5" w:rsidP="00597D26">
            <w:pPr>
              <w:pStyle w:val="Normal6a"/>
            </w:pPr>
            <w:r w:rsidRPr="0000301E">
              <w:rPr>
                <w:b/>
                <w:i/>
              </w:rPr>
              <w:t>–</w:t>
            </w:r>
            <w:r w:rsidRPr="0000301E">
              <w:tab/>
            </w:r>
            <w:r w:rsidRPr="0000301E">
              <w:rPr>
                <w:b/>
                <w:i/>
              </w:rPr>
              <w:t>Fornecer, sob a égide das RER e sob a supervisão do Conselho de Estados</w:t>
            </w:r>
            <w:r w:rsidR="00FF10E8" w:rsidRPr="0000301E">
              <w:rPr>
                <w:b/>
                <w:i/>
              </w:rPr>
              <w:noBreakHyphen/>
            </w:r>
            <w:r w:rsidRPr="0000301E">
              <w:rPr>
                <w:b/>
                <w:i/>
              </w:rPr>
              <w:t>Membros, o quadro organizacional, jurídico e técnico para facilitar a criação de ecossistemas transnacionais num número limitado de centros de doenças raras, a fim de gerar o volume necessário de dados clínicos e dos doentes, de molde a fomentar o desenvolvimento de conhecimentos especializados, investigação e tratamentos inovadores, bem como parcerias industriais;</w:t>
            </w:r>
          </w:p>
        </w:tc>
      </w:tr>
    </w:tbl>
    <w:p w14:paraId="1208AE92"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721DC81D" w14:textId="77777777" w:rsidR="007021D5" w:rsidRPr="0000301E" w:rsidRDefault="007021D5" w:rsidP="007021D5">
      <w:r w:rsidRPr="0000301E">
        <w:rPr>
          <w:rStyle w:val="HideTWBExt"/>
        </w:rPr>
        <w:t>&lt;/Amend&gt;</w:t>
      </w:r>
    </w:p>
    <w:p w14:paraId="31DC89C5"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356</w:t>
      </w:r>
      <w:r w:rsidRPr="0000301E">
        <w:rPr>
          <w:rStyle w:val="HideTWBExt"/>
        </w:rPr>
        <w:t>&lt;/NumAm&gt;</w:t>
      </w:r>
    </w:p>
    <w:p w14:paraId="749E1E55"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Michalis Hadjipantela, Adam Jarubas, Letizia Moratti</w:t>
      </w:r>
      <w:r w:rsidRPr="0000301E">
        <w:rPr>
          <w:rStyle w:val="HideTWBExt"/>
          <w:b w:val="0"/>
        </w:rPr>
        <w:t>&lt;/Members&gt;</w:t>
      </w:r>
    </w:p>
    <w:p w14:paraId="70FEA5ED" w14:textId="77777777" w:rsidR="007021D5" w:rsidRPr="0000301E" w:rsidRDefault="007021D5" w:rsidP="007021D5">
      <w:pPr>
        <w:pStyle w:val="NormalBold"/>
      </w:pPr>
      <w:r w:rsidRPr="0000301E">
        <w:rPr>
          <w:rStyle w:val="HideTWBExt"/>
          <w:b w:val="0"/>
        </w:rPr>
        <w:t>&lt;/RepeatBlock-By&gt;</w:t>
      </w:r>
    </w:p>
    <w:p w14:paraId="74306975"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04AB128" w14:textId="77777777" w:rsidR="007021D5" w:rsidRPr="0000301E" w:rsidRDefault="007021D5" w:rsidP="007021D5">
      <w:pPr>
        <w:pStyle w:val="NormalBold"/>
      </w:pPr>
      <w:r w:rsidRPr="0000301E">
        <w:rPr>
          <w:rStyle w:val="HideTWBExt"/>
        </w:rPr>
        <w:t>&lt;Article&gt;</w:t>
      </w:r>
      <w:r w:rsidRPr="0000301E">
        <w:t>Anexo I – parte A – recomendação 2 – parágrafo 2 – travessão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66A77D5" w14:textId="77777777" w:rsidTr="00597D26">
        <w:trPr>
          <w:trHeight w:hRule="exact" w:val="240"/>
          <w:jc w:val="center"/>
        </w:trPr>
        <w:tc>
          <w:tcPr>
            <w:tcW w:w="9752" w:type="dxa"/>
            <w:gridSpan w:val="2"/>
            <w:tcBorders>
              <w:top w:val="nil"/>
              <w:left w:val="nil"/>
              <w:bottom w:val="nil"/>
              <w:right w:val="nil"/>
            </w:tcBorders>
          </w:tcPr>
          <w:p w14:paraId="4C7B048D" w14:textId="77777777" w:rsidR="007021D5" w:rsidRPr="0000301E" w:rsidRDefault="007021D5" w:rsidP="00597D26"/>
        </w:tc>
      </w:tr>
      <w:tr w:rsidR="007021D5" w:rsidRPr="0000301E" w14:paraId="3DE5F9A5" w14:textId="77777777" w:rsidTr="00597D26">
        <w:trPr>
          <w:trHeight w:val="240"/>
          <w:jc w:val="center"/>
        </w:trPr>
        <w:tc>
          <w:tcPr>
            <w:tcW w:w="4876" w:type="dxa"/>
            <w:tcBorders>
              <w:top w:val="nil"/>
              <w:left w:val="nil"/>
              <w:bottom w:val="nil"/>
              <w:right w:val="nil"/>
            </w:tcBorders>
          </w:tcPr>
          <w:p w14:paraId="5D83E9BD"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8AADCD1" w14:textId="77777777" w:rsidR="007021D5" w:rsidRPr="0000301E" w:rsidRDefault="007021D5" w:rsidP="00597D26">
            <w:pPr>
              <w:pStyle w:val="AmColumnHeading"/>
            </w:pPr>
            <w:r w:rsidRPr="0000301E">
              <w:t>Alteração</w:t>
            </w:r>
          </w:p>
        </w:tc>
      </w:tr>
      <w:tr w:rsidR="007021D5" w:rsidRPr="0000301E" w14:paraId="66F2E0EA" w14:textId="77777777" w:rsidTr="00597D26">
        <w:trPr>
          <w:jc w:val="center"/>
        </w:trPr>
        <w:tc>
          <w:tcPr>
            <w:tcW w:w="4876" w:type="dxa"/>
            <w:tcBorders>
              <w:top w:val="nil"/>
              <w:left w:val="nil"/>
              <w:bottom w:val="nil"/>
              <w:right w:val="nil"/>
            </w:tcBorders>
          </w:tcPr>
          <w:p w14:paraId="3AA6FFDD" w14:textId="77777777" w:rsidR="007021D5" w:rsidRPr="0000301E" w:rsidRDefault="007021D5" w:rsidP="00597D26">
            <w:pPr>
              <w:pStyle w:val="Normal6a"/>
            </w:pPr>
            <w:r w:rsidRPr="0000301E">
              <w:t>–</w:t>
            </w:r>
            <w:r w:rsidRPr="0000301E">
              <w:tab/>
              <w:t>Promover a continuidade transfronteiras dos cuidados e os serviços de apoio multidisciplinar, designadamente apoio psicossocial e socioeconómico aos doentes e aos cuidadores;</w:t>
            </w:r>
          </w:p>
        </w:tc>
        <w:tc>
          <w:tcPr>
            <w:tcW w:w="4876" w:type="dxa"/>
            <w:tcBorders>
              <w:top w:val="nil"/>
              <w:left w:val="nil"/>
              <w:bottom w:val="nil"/>
              <w:right w:val="nil"/>
            </w:tcBorders>
          </w:tcPr>
          <w:p w14:paraId="33B2A1B8" w14:textId="77777777" w:rsidR="007021D5" w:rsidRPr="0000301E" w:rsidRDefault="007021D5" w:rsidP="00597D26">
            <w:pPr>
              <w:pStyle w:val="Normal6a"/>
            </w:pPr>
            <w:r w:rsidRPr="0000301E">
              <w:t>–</w:t>
            </w:r>
            <w:r w:rsidRPr="0000301E">
              <w:tab/>
              <w:t>Promover a continuidade transfronteiras dos cuidados e os serviços de apoio multidisciplinar, designadamente apoio psicossocial e socioeconómico aos doentes e aos cuidadores</w:t>
            </w:r>
            <w:r w:rsidRPr="0000301E">
              <w:rPr>
                <w:b/>
                <w:i/>
              </w:rPr>
              <w:t>, reduzindo simultaneamente os encargos administrativos associados aos cuidados de saúde transfronteiriços e facilitando o reembolso dos custos, em conformidade com o disposto na Diretiva 2011/24/UE</w:t>
            </w:r>
            <w:r w:rsidRPr="0000301E">
              <w:t>;</w:t>
            </w:r>
          </w:p>
        </w:tc>
      </w:tr>
    </w:tbl>
    <w:p w14:paraId="0EAB5F61"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5F76D511" w14:textId="77777777" w:rsidR="007021D5" w:rsidRPr="0000301E" w:rsidRDefault="007021D5" w:rsidP="007021D5">
      <w:r w:rsidRPr="0000301E">
        <w:rPr>
          <w:rStyle w:val="HideTWBExt"/>
        </w:rPr>
        <w:t>&lt;/Amend&gt;</w:t>
      </w:r>
    </w:p>
    <w:p w14:paraId="7C558EB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357</w:t>
      </w:r>
      <w:r w:rsidRPr="0000301E">
        <w:rPr>
          <w:rStyle w:val="HideTWBExt"/>
        </w:rPr>
        <w:t>&lt;/NumAm&gt;</w:t>
      </w:r>
    </w:p>
    <w:p w14:paraId="79503D2B" w14:textId="77777777" w:rsidR="007021D5" w:rsidRPr="0000301E" w:rsidRDefault="007021D5" w:rsidP="007021D5">
      <w:pPr>
        <w:pStyle w:val="NormalBold"/>
      </w:pPr>
      <w:r w:rsidRPr="0000301E">
        <w:rPr>
          <w:rStyle w:val="HideTWBExt"/>
          <w:b w:val="0"/>
        </w:rPr>
        <w:t>&lt;RepeatBlock-By&gt;&lt;Members&gt;</w:t>
      </w:r>
      <w:r w:rsidRPr="0000301E">
        <w:t>Nicolae Ștefănuță</w:t>
      </w:r>
      <w:r w:rsidRPr="0000301E">
        <w:rPr>
          <w:rStyle w:val="HideTWBExt"/>
          <w:b w:val="0"/>
        </w:rPr>
        <w:t>&lt;/Members&gt;</w:t>
      </w:r>
    </w:p>
    <w:p w14:paraId="16479A3A" w14:textId="77777777" w:rsidR="007021D5" w:rsidRPr="0000301E" w:rsidRDefault="007021D5" w:rsidP="007021D5">
      <w:r w:rsidRPr="0000301E">
        <w:rPr>
          <w:rStyle w:val="HideTWBExt"/>
        </w:rPr>
        <w:t>&lt;AuNomDe&gt;</w:t>
      </w:r>
      <w:r w:rsidRPr="0000301E">
        <w:rPr>
          <w:rStyle w:val="HideTWBInt"/>
        </w:rPr>
        <w:t>{Verts/ALE}</w:t>
      </w:r>
      <w:r w:rsidRPr="0000301E">
        <w:t>em nome do Grupo Verts/ALE</w:t>
      </w:r>
      <w:r w:rsidRPr="0000301E">
        <w:rPr>
          <w:rStyle w:val="HideTWBExt"/>
        </w:rPr>
        <w:t>&lt;/AuNomDe&gt;</w:t>
      </w:r>
    </w:p>
    <w:p w14:paraId="53F4636F" w14:textId="77777777" w:rsidR="007021D5" w:rsidRPr="0000301E" w:rsidRDefault="007021D5" w:rsidP="007021D5">
      <w:pPr>
        <w:pStyle w:val="NormalBold"/>
      </w:pPr>
      <w:r w:rsidRPr="0000301E">
        <w:rPr>
          <w:rStyle w:val="HideTWBExt"/>
          <w:b w:val="0"/>
        </w:rPr>
        <w:t>&lt;/RepeatBlock-By&gt;</w:t>
      </w:r>
    </w:p>
    <w:p w14:paraId="61977449"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0A5501FE" w14:textId="77777777" w:rsidR="007021D5" w:rsidRPr="0000301E" w:rsidRDefault="007021D5" w:rsidP="007021D5">
      <w:pPr>
        <w:pStyle w:val="NormalBold"/>
      </w:pPr>
      <w:r w:rsidRPr="0000301E">
        <w:rPr>
          <w:rStyle w:val="HideTWBExt"/>
        </w:rPr>
        <w:t>&lt;Article&gt;</w:t>
      </w:r>
      <w:r w:rsidRPr="0000301E">
        <w:t>Anexo I – parte A – recomendação 2 – parágrafo 2 – travessão 7</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531FE77" w14:textId="77777777" w:rsidTr="00597D26">
        <w:trPr>
          <w:trHeight w:hRule="exact" w:val="240"/>
          <w:jc w:val="center"/>
        </w:trPr>
        <w:tc>
          <w:tcPr>
            <w:tcW w:w="9752" w:type="dxa"/>
            <w:gridSpan w:val="2"/>
            <w:tcBorders>
              <w:top w:val="nil"/>
              <w:left w:val="nil"/>
              <w:bottom w:val="nil"/>
              <w:right w:val="nil"/>
            </w:tcBorders>
          </w:tcPr>
          <w:p w14:paraId="7A3A2F35" w14:textId="77777777" w:rsidR="007021D5" w:rsidRPr="0000301E" w:rsidRDefault="007021D5" w:rsidP="00597D26"/>
        </w:tc>
      </w:tr>
      <w:tr w:rsidR="007021D5" w:rsidRPr="0000301E" w14:paraId="327F138E" w14:textId="77777777" w:rsidTr="00597D26">
        <w:trPr>
          <w:trHeight w:val="240"/>
          <w:jc w:val="center"/>
        </w:trPr>
        <w:tc>
          <w:tcPr>
            <w:tcW w:w="4876" w:type="dxa"/>
            <w:tcBorders>
              <w:top w:val="nil"/>
              <w:left w:val="nil"/>
              <w:bottom w:val="nil"/>
              <w:right w:val="nil"/>
            </w:tcBorders>
          </w:tcPr>
          <w:p w14:paraId="09FBD89A" w14:textId="77777777" w:rsidR="007021D5" w:rsidRPr="0000301E" w:rsidRDefault="007021D5" w:rsidP="00597D26">
            <w:pPr>
              <w:pStyle w:val="AmColumnHeading"/>
            </w:pPr>
            <w:r w:rsidRPr="0000301E">
              <w:lastRenderedPageBreak/>
              <w:t>Proposta de resolução</w:t>
            </w:r>
          </w:p>
        </w:tc>
        <w:tc>
          <w:tcPr>
            <w:tcW w:w="4876" w:type="dxa"/>
            <w:tcBorders>
              <w:top w:val="nil"/>
              <w:left w:val="nil"/>
              <w:bottom w:val="nil"/>
              <w:right w:val="nil"/>
            </w:tcBorders>
          </w:tcPr>
          <w:p w14:paraId="1DB1365B" w14:textId="77777777" w:rsidR="007021D5" w:rsidRPr="0000301E" w:rsidRDefault="007021D5" w:rsidP="00597D26">
            <w:pPr>
              <w:pStyle w:val="AmColumnHeading"/>
            </w:pPr>
            <w:r w:rsidRPr="0000301E">
              <w:t>Alteração</w:t>
            </w:r>
          </w:p>
        </w:tc>
      </w:tr>
      <w:tr w:rsidR="007021D5" w:rsidRPr="0000301E" w14:paraId="5007BE38" w14:textId="77777777" w:rsidTr="00597D26">
        <w:trPr>
          <w:jc w:val="center"/>
        </w:trPr>
        <w:tc>
          <w:tcPr>
            <w:tcW w:w="4876" w:type="dxa"/>
            <w:tcBorders>
              <w:top w:val="nil"/>
              <w:left w:val="nil"/>
              <w:bottom w:val="nil"/>
              <w:right w:val="nil"/>
            </w:tcBorders>
          </w:tcPr>
          <w:p w14:paraId="501E07E6" w14:textId="77777777" w:rsidR="007021D5" w:rsidRPr="0000301E" w:rsidRDefault="007021D5" w:rsidP="00597D26">
            <w:pPr>
              <w:pStyle w:val="Normal6a"/>
            </w:pPr>
            <w:r w:rsidRPr="0000301E">
              <w:t>–</w:t>
            </w:r>
            <w:r w:rsidRPr="0000301E">
              <w:tab/>
              <w:t>Promover a continuidade transfronteiras dos cuidados e os serviços de apoio multidisciplinar, designadamente apoio psicossocial e socioeconómico aos doentes e aos cuidadores;</w:t>
            </w:r>
          </w:p>
        </w:tc>
        <w:tc>
          <w:tcPr>
            <w:tcW w:w="4876" w:type="dxa"/>
            <w:tcBorders>
              <w:top w:val="nil"/>
              <w:left w:val="nil"/>
              <w:bottom w:val="nil"/>
              <w:right w:val="nil"/>
            </w:tcBorders>
          </w:tcPr>
          <w:p w14:paraId="2B21F02D" w14:textId="77777777" w:rsidR="007021D5" w:rsidRPr="0000301E" w:rsidRDefault="007021D5" w:rsidP="00597D26">
            <w:pPr>
              <w:pStyle w:val="Normal6a"/>
            </w:pPr>
            <w:r w:rsidRPr="0000301E">
              <w:t>–</w:t>
            </w:r>
            <w:r w:rsidRPr="0000301E">
              <w:tab/>
              <w:t>Promover a continuidade transfronteiras dos cuidados e os serviços de apoio multidisciplinar, designadamente apoio psicossocial e socioeconómico aos doentes e aos cuidadores</w:t>
            </w:r>
            <w:r w:rsidRPr="0000301E">
              <w:rPr>
                <w:b/>
                <w:i/>
              </w:rPr>
              <w:t>, bem como medidas de apoio à educação inclusiva, ao emprego e à transição para a idade adulta</w:t>
            </w:r>
            <w:r w:rsidRPr="0000301E">
              <w:t>;</w:t>
            </w:r>
          </w:p>
        </w:tc>
      </w:tr>
    </w:tbl>
    <w:p w14:paraId="54195C4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6BF7271A" w14:textId="77777777" w:rsidR="007021D5" w:rsidRPr="0000301E" w:rsidRDefault="007021D5" w:rsidP="007021D5">
      <w:r w:rsidRPr="0000301E">
        <w:rPr>
          <w:rStyle w:val="HideTWBExt"/>
        </w:rPr>
        <w:t>&lt;/Amend&gt;</w:t>
      </w:r>
    </w:p>
    <w:p w14:paraId="03C373E2"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358</w:t>
      </w:r>
      <w:r w:rsidRPr="0000301E">
        <w:rPr>
          <w:rStyle w:val="HideTWBExt"/>
        </w:rPr>
        <w:t>&lt;/NumAm&gt;</w:t>
      </w:r>
    </w:p>
    <w:p w14:paraId="7C41507B" w14:textId="77777777" w:rsidR="007021D5" w:rsidRPr="0000301E" w:rsidRDefault="007021D5" w:rsidP="007021D5">
      <w:pPr>
        <w:pStyle w:val="NormalBold"/>
      </w:pPr>
      <w:r w:rsidRPr="0000301E">
        <w:rPr>
          <w:rStyle w:val="HideTWBExt"/>
          <w:b w:val="0"/>
        </w:rPr>
        <w:t>&lt;RepeatBlock-By&gt;&lt;Members&gt;</w:t>
      </w:r>
      <w:r w:rsidRPr="0000301E">
        <w:t>Elena Nevado del Campo, Dolors Montserrat, Letizia Moratti</w:t>
      </w:r>
      <w:r w:rsidRPr="0000301E">
        <w:rPr>
          <w:rStyle w:val="HideTWBExt"/>
          <w:b w:val="0"/>
        </w:rPr>
        <w:t>&lt;/Members&gt;</w:t>
      </w:r>
    </w:p>
    <w:p w14:paraId="70B98567" w14:textId="77777777" w:rsidR="007021D5" w:rsidRPr="0000301E" w:rsidRDefault="007021D5" w:rsidP="007021D5">
      <w:pPr>
        <w:pStyle w:val="NormalBold"/>
      </w:pPr>
      <w:r w:rsidRPr="0000301E">
        <w:rPr>
          <w:rStyle w:val="HideTWBExt"/>
          <w:b w:val="0"/>
        </w:rPr>
        <w:t>&lt;/RepeatBlock-By&gt;</w:t>
      </w:r>
    </w:p>
    <w:p w14:paraId="183FB10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5E778068" w14:textId="77777777" w:rsidR="007021D5" w:rsidRPr="0000301E" w:rsidRDefault="007021D5" w:rsidP="007021D5">
      <w:pPr>
        <w:pStyle w:val="NormalBold"/>
      </w:pPr>
      <w:r w:rsidRPr="0000301E">
        <w:rPr>
          <w:rStyle w:val="HideTWBExt"/>
        </w:rPr>
        <w:t>&lt;Article&gt;</w:t>
      </w:r>
      <w:r w:rsidRPr="0000301E">
        <w:t>Anexo I – parte A – recomendação 2 – parágrafo 2 – travessão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153A766C" w14:textId="77777777" w:rsidTr="00597D26">
        <w:trPr>
          <w:trHeight w:hRule="exact" w:val="240"/>
          <w:jc w:val="center"/>
        </w:trPr>
        <w:tc>
          <w:tcPr>
            <w:tcW w:w="9752" w:type="dxa"/>
            <w:gridSpan w:val="2"/>
            <w:tcBorders>
              <w:top w:val="nil"/>
              <w:left w:val="nil"/>
              <w:bottom w:val="nil"/>
              <w:right w:val="nil"/>
            </w:tcBorders>
          </w:tcPr>
          <w:p w14:paraId="29860354" w14:textId="77777777" w:rsidR="007021D5" w:rsidRPr="0000301E" w:rsidRDefault="007021D5" w:rsidP="00597D26"/>
        </w:tc>
      </w:tr>
      <w:tr w:rsidR="007021D5" w:rsidRPr="0000301E" w14:paraId="64B32AA0" w14:textId="77777777" w:rsidTr="00597D26">
        <w:trPr>
          <w:trHeight w:val="240"/>
          <w:jc w:val="center"/>
        </w:trPr>
        <w:tc>
          <w:tcPr>
            <w:tcW w:w="4876" w:type="dxa"/>
            <w:tcBorders>
              <w:top w:val="nil"/>
              <w:left w:val="nil"/>
              <w:bottom w:val="nil"/>
              <w:right w:val="nil"/>
            </w:tcBorders>
          </w:tcPr>
          <w:p w14:paraId="7EDDDCF4"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20728709" w14:textId="77777777" w:rsidR="007021D5" w:rsidRPr="0000301E" w:rsidRDefault="007021D5" w:rsidP="00597D26">
            <w:pPr>
              <w:pStyle w:val="AmColumnHeading"/>
            </w:pPr>
            <w:r w:rsidRPr="0000301E">
              <w:t>Alteração</w:t>
            </w:r>
          </w:p>
        </w:tc>
      </w:tr>
      <w:tr w:rsidR="007021D5" w:rsidRPr="0000301E" w14:paraId="7DC5DD6D" w14:textId="77777777" w:rsidTr="00597D26">
        <w:trPr>
          <w:jc w:val="center"/>
        </w:trPr>
        <w:tc>
          <w:tcPr>
            <w:tcW w:w="4876" w:type="dxa"/>
            <w:tcBorders>
              <w:top w:val="nil"/>
              <w:left w:val="nil"/>
              <w:bottom w:val="nil"/>
              <w:right w:val="nil"/>
            </w:tcBorders>
          </w:tcPr>
          <w:p w14:paraId="48772B78" w14:textId="77777777" w:rsidR="007021D5" w:rsidRPr="0000301E" w:rsidRDefault="007021D5" w:rsidP="00597D26">
            <w:pPr>
              <w:pStyle w:val="Normal6a"/>
            </w:pPr>
            <w:r w:rsidRPr="0000301E">
              <w:rPr>
                <w:b/>
                <w:i/>
              </w:rPr>
              <w:t>–</w:t>
            </w:r>
            <w:r w:rsidRPr="0000301E">
              <w:tab/>
            </w:r>
            <w:r w:rsidRPr="0000301E">
              <w:rPr>
                <w:b/>
                <w:i/>
              </w:rPr>
              <w:t>Estabelecer e coordenar o desenvolvimento de um sistema de intercâmbio transfronteiras de isenções hospitalares;</w:t>
            </w:r>
          </w:p>
        </w:tc>
        <w:tc>
          <w:tcPr>
            <w:tcW w:w="4876" w:type="dxa"/>
            <w:tcBorders>
              <w:top w:val="nil"/>
              <w:left w:val="nil"/>
              <w:bottom w:val="nil"/>
              <w:right w:val="nil"/>
            </w:tcBorders>
          </w:tcPr>
          <w:p w14:paraId="1ECB714A" w14:textId="77777777" w:rsidR="007021D5" w:rsidRPr="0000301E" w:rsidRDefault="007021D5" w:rsidP="00597D26">
            <w:pPr>
              <w:pStyle w:val="Normal6a"/>
            </w:pPr>
            <w:r w:rsidRPr="0000301E">
              <w:rPr>
                <w:b/>
                <w:i/>
              </w:rPr>
              <w:t>Suprimido</w:t>
            </w:r>
          </w:p>
        </w:tc>
      </w:tr>
    </w:tbl>
    <w:p w14:paraId="2ACC8B9F"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04151155" w14:textId="77777777" w:rsidR="007021D5" w:rsidRPr="0000301E" w:rsidRDefault="007021D5" w:rsidP="007021D5">
      <w:r w:rsidRPr="0000301E">
        <w:rPr>
          <w:rStyle w:val="HideTWBExt"/>
        </w:rPr>
        <w:t>&lt;/Amend&gt;</w:t>
      </w:r>
    </w:p>
    <w:p w14:paraId="2BA33DBB"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359</w:t>
      </w:r>
      <w:r w:rsidRPr="0000301E">
        <w:rPr>
          <w:rStyle w:val="HideTWBExt"/>
        </w:rPr>
        <w:t>&lt;/NumAm&gt;</w:t>
      </w:r>
    </w:p>
    <w:p w14:paraId="3083F12C" w14:textId="126DCB75" w:rsidR="007021D5" w:rsidRPr="0000301E" w:rsidRDefault="007021D5" w:rsidP="007021D5">
      <w:pPr>
        <w:pStyle w:val="NormalBold"/>
      </w:pPr>
      <w:r w:rsidRPr="0000301E">
        <w:rPr>
          <w:rStyle w:val="HideTWBExt"/>
          <w:b w:val="0"/>
        </w:rPr>
        <w:t>&lt;RepeatBlock-By&gt;&lt;Members&gt;</w:t>
      </w:r>
      <w:r w:rsidRPr="0000301E">
        <w:t>Marie</w:t>
      </w:r>
      <w:r w:rsidR="00FF10E8" w:rsidRPr="0000301E">
        <w:noBreakHyphen/>
      </w:r>
      <w:r w:rsidRPr="0000301E">
        <w:t>Luce Brasier</w:t>
      </w:r>
      <w:r w:rsidR="00FF10E8" w:rsidRPr="0000301E">
        <w:noBreakHyphen/>
      </w:r>
      <w:r w:rsidRPr="0000301E">
        <w:t>Clain, Margarita de la Pisa Carrión, Laurent Castillo, Aleksandar Nikolic, Valérie Deloge, Ondřej Knotek, Viktória Ferenc</w:t>
      </w:r>
      <w:r w:rsidRPr="0000301E">
        <w:rPr>
          <w:rStyle w:val="HideTWBExt"/>
          <w:b w:val="0"/>
        </w:rPr>
        <w:t>&lt;/Members&gt;</w:t>
      </w:r>
    </w:p>
    <w:p w14:paraId="50C7EE57" w14:textId="77777777" w:rsidR="007021D5" w:rsidRPr="0000301E" w:rsidRDefault="007021D5" w:rsidP="007021D5">
      <w:pPr>
        <w:pStyle w:val="NormalBold"/>
      </w:pPr>
      <w:r w:rsidRPr="0000301E">
        <w:rPr>
          <w:rStyle w:val="HideTWBExt"/>
          <w:b w:val="0"/>
        </w:rPr>
        <w:t>&lt;/RepeatBlock-By&gt;</w:t>
      </w:r>
    </w:p>
    <w:p w14:paraId="210F52C7"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63E76798" w14:textId="77777777" w:rsidR="007021D5" w:rsidRPr="0000301E" w:rsidRDefault="007021D5" w:rsidP="007021D5">
      <w:pPr>
        <w:pStyle w:val="NormalBold"/>
      </w:pPr>
      <w:r w:rsidRPr="0000301E">
        <w:rPr>
          <w:rStyle w:val="HideTWBExt"/>
        </w:rPr>
        <w:t>&lt;Article&gt;</w:t>
      </w:r>
      <w:r w:rsidRPr="0000301E">
        <w:t>Anexo I – parte A – recomendação 2 – parágrafo 2 – travessão 8</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64C928C7" w14:textId="77777777" w:rsidTr="00597D26">
        <w:trPr>
          <w:trHeight w:hRule="exact" w:val="240"/>
          <w:jc w:val="center"/>
        </w:trPr>
        <w:tc>
          <w:tcPr>
            <w:tcW w:w="9752" w:type="dxa"/>
            <w:gridSpan w:val="2"/>
            <w:tcBorders>
              <w:top w:val="nil"/>
              <w:left w:val="nil"/>
              <w:bottom w:val="nil"/>
              <w:right w:val="nil"/>
            </w:tcBorders>
          </w:tcPr>
          <w:p w14:paraId="3F7E211D" w14:textId="77777777" w:rsidR="007021D5" w:rsidRPr="0000301E" w:rsidRDefault="007021D5" w:rsidP="00597D26"/>
        </w:tc>
      </w:tr>
      <w:tr w:rsidR="007021D5" w:rsidRPr="0000301E" w14:paraId="650296A1" w14:textId="77777777" w:rsidTr="00597D26">
        <w:trPr>
          <w:trHeight w:val="240"/>
          <w:jc w:val="center"/>
        </w:trPr>
        <w:tc>
          <w:tcPr>
            <w:tcW w:w="4876" w:type="dxa"/>
            <w:tcBorders>
              <w:top w:val="nil"/>
              <w:left w:val="nil"/>
              <w:bottom w:val="nil"/>
              <w:right w:val="nil"/>
            </w:tcBorders>
          </w:tcPr>
          <w:p w14:paraId="142E52EE"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03038DF" w14:textId="77777777" w:rsidR="007021D5" w:rsidRPr="0000301E" w:rsidRDefault="007021D5" w:rsidP="00597D26">
            <w:pPr>
              <w:pStyle w:val="AmColumnHeading"/>
            </w:pPr>
            <w:r w:rsidRPr="0000301E">
              <w:t>Alteração</w:t>
            </w:r>
          </w:p>
        </w:tc>
      </w:tr>
      <w:tr w:rsidR="007021D5" w:rsidRPr="0000301E" w14:paraId="47B49B07" w14:textId="77777777" w:rsidTr="00597D26">
        <w:trPr>
          <w:jc w:val="center"/>
        </w:trPr>
        <w:tc>
          <w:tcPr>
            <w:tcW w:w="4876" w:type="dxa"/>
            <w:tcBorders>
              <w:top w:val="nil"/>
              <w:left w:val="nil"/>
              <w:bottom w:val="nil"/>
              <w:right w:val="nil"/>
            </w:tcBorders>
          </w:tcPr>
          <w:p w14:paraId="2F59939A" w14:textId="77777777" w:rsidR="007021D5" w:rsidRPr="0000301E" w:rsidRDefault="007021D5" w:rsidP="00597D26">
            <w:pPr>
              <w:pStyle w:val="Normal6a"/>
            </w:pPr>
            <w:r w:rsidRPr="0000301E">
              <w:t>–</w:t>
            </w:r>
            <w:r w:rsidRPr="0000301E">
              <w:tab/>
            </w:r>
            <w:r w:rsidRPr="0000301E">
              <w:rPr>
                <w:b/>
                <w:i/>
              </w:rPr>
              <w:t>Estabelecer e coordenar o desenvolvimento de um sistema de intercâmbio transfronteiras de</w:t>
            </w:r>
            <w:r w:rsidRPr="0000301E">
              <w:t xml:space="preserve"> isenções hospitalares;</w:t>
            </w:r>
          </w:p>
        </w:tc>
        <w:tc>
          <w:tcPr>
            <w:tcW w:w="4876" w:type="dxa"/>
            <w:tcBorders>
              <w:top w:val="nil"/>
              <w:left w:val="nil"/>
              <w:bottom w:val="nil"/>
              <w:right w:val="nil"/>
            </w:tcBorders>
          </w:tcPr>
          <w:p w14:paraId="1A80511E" w14:textId="715EBA2F" w:rsidR="007021D5" w:rsidRPr="0000301E" w:rsidRDefault="007021D5" w:rsidP="00597D26">
            <w:pPr>
              <w:pStyle w:val="Normal6a"/>
            </w:pPr>
            <w:r w:rsidRPr="0000301E">
              <w:t>–</w:t>
            </w:r>
            <w:r w:rsidRPr="0000301E">
              <w:tab/>
            </w:r>
            <w:r w:rsidRPr="0000301E">
              <w:rPr>
                <w:b/>
                <w:i/>
              </w:rPr>
              <w:t>Apoiar a cooperação voluntária entre os Estados</w:t>
            </w:r>
            <w:r w:rsidR="00FF10E8" w:rsidRPr="0000301E">
              <w:rPr>
                <w:b/>
                <w:i/>
              </w:rPr>
              <w:noBreakHyphen/>
            </w:r>
            <w:r w:rsidRPr="0000301E">
              <w:rPr>
                <w:b/>
                <w:i/>
              </w:rPr>
              <w:t>Membros, a fim de facilitar, em casos justificados, o recurso a</w:t>
            </w:r>
            <w:r w:rsidRPr="0000301E">
              <w:t xml:space="preserve"> isenções hospitalares </w:t>
            </w:r>
            <w:r w:rsidRPr="0000301E">
              <w:rPr>
                <w:b/>
                <w:i/>
              </w:rPr>
              <w:t>para terapias</w:t>
            </w:r>
            <w:r w:rsidRPr="0000301E">
              <w:t>;</w:t>
            </w:r>
          </w:p>
        </w:tc>
      </w:tr>
    </w:tbl>
    <w:p w14:paraId="76AC3F0B"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48FB9197" w14:textId="77777777" w:rsidR="007021D5" w:rsidRPr="0000301E" w:rsidRDefault="007021D5" w:rsidP="007021D5">
      <w:r w:rsidRPr="0000301E">
        <w:rPr>
          <w:rStyle w:val="HideTWBExt"/>
        </w:rPr>
        <w:lastRenderedPageBreak/>
        <w:t>&lt;/Amend&gt;</w:t>
      </w:r>
    </w:p>
    <w:p w14:paraId="52D433FA" w14:textId="77777777" w:rsidR="007021D5" w:rsidRPr="0000301E" w:rsidRDefault="007021D5" w:rsidP="007021D5">
      <w:pPr>
        <w:pStyle w:val="AmNumberTabs"/>
      </w:pPr>
      <w:r w:rsidRPr="0000301E">
        <w:rPr>
          <w:rStyle w:val="HideTWBExt"/>
        </w:rPr>
        <w:t>&lt;Amend&gt;</w:t>
      </w:r>
      <w:r w:rsidRPr="0000301E">
        <w:t>Alteração</w:t>
      </w:r>
      <w:r w:rsidRPr="0000301E">
        <w:tab/>
      </w:r>
      <w:r w:rsidRPr="0000301E">
        <w:tab/>
      </w:r>
      <w:r w:rsidRPr="0000301E">
        <w:rPr>
          <w:rStyle w:val="HideTWBExt"/>
        </w:rPr>
        <w:t>&lt;NumAm&gt;</w:t>
      </w:r>
      <w:r w:rsidRPr="0000301E">
        <w:t>360</w:t>
      </w:r>
      <w:r w:rsidRPr="0000301E">
        <w:rPr>
          <w:rStyle w:val="HideTWBExt"/>
        </w:rPr>
        <w:t>&lt;/NumAm&gt;</w:t>
      </w:r>
    </w:p>
    <w:p w14:paraId="31DAE9CB" w14:textId="77777777" w:rsidR="007021D5" w:rsidRPr="0000301E" w:rsidRDefault="007021D5" w:rsidP="007021D5">
      <w:pPr>
        <w:pStyle w:val="NormalBold"/>
      </w:pPr>
      <w:r w:rsidRPr="0000301E">
        <w:rPr>
          <w:rStyle w:val="HideTWBExt"/>
          <w:b w:val="0"/>
        </w:rPr>
        <w:t>&lt;RepeatBlock-By&gt;&lt;Members&gt;</w:t>
      </w:r>
      <w:r w:rsidRPr="0000301E">
        <w:t>Nicolás González Casares, Vytenis Povilas Andriukaitis</w:t>
      </w:r>
      <w:r w:rsidRPr="0000301E">
        <w:rPr>
          <w:rStyle w:val="HideTWBExt"/>
          <w:b w:val="0"/>
        </w:rPr>
        <w:t>&lt;/Members&gt;</w:t>
      </w:r>
    </w:p>
    <w:p w14:paraId="3647E0C5" w14:textId="77777777" w:rsidR="007021D5" w:rsidRPr="0000301E" w:rsidRDefault="007021D5" w:rsidP="007021D5">
      <w:pPr>
        <w:pStyle w:val="NormalBold"/>
      </w:pPr>
      <w:r w:rsidRPr="0000301E">
        <w:rPr>
          <w:rStyle w:val="HideTWBExt"/>
          <w:b w:val="0"/>
        </w:rPr>
        <w:t>&lt;/RepeatBlock-By&gt;</w:t>
      </w:r>
    </w:p>
    <w:p w14:paraId="7E86BF1A" w14:textId="77777777" w:rsidR="007021D5" w:rsidRPr="0000301E" w:rsidRDefault="007021D5" w:rsidP="007021D5">
      <w:pPr>
        <w:pStyle w:val="NormalBold"/>
      </w:pPr>
      <w:r w:rsidRPr="0000301E">
        <w:rPr>
          <w:rStyle w:val="HideTWBExt"/>
        </w:rPr>
        <w:t>&lt;DocAmend&gt;</w:t>
      </w:r>
      <w:r w:rsidRPr="0000301E">
        <w:t>Proposta de resolução</w:t>
      </w:r>
      <w:r w:rsidRPr="0000301E">
        <w:rPr>
          <w:rStyle w:val="HideTWBExt"/>
        </w:rPr>
        <w:t>&lt;/DocAmend&gt;</w:t>
      </w:r>
    </w:p>
    <w:p w14:paraId="125E4AF9" w14:textId="22F2E722" w:rsidR="007021D5" w:rsidRPr="0000301E" w:rsidRDefault="007021D5" w:rsidP="007021D5">
      <w:pPr>
        <w:pStyle w:val="NormalBold"/>
      </w:pPr>
      <w:r w:rsidRPr="0000301E">
        <w:rPr>
          <w:rStyle w:val="HideTWBExt"/>
        </w:rPr>
        <w:t>&lt;Article&gt;</w:t>
      </w:r>
      <w:r w:rsidRPr="0000301E">
        <w:t>Anexo I – parte A – recomendação 2 – parágrafo 2 – travessão 8</w:t>
      </w:r>
      <w:r w:rsidR="00FF10E8" w:rsidRPr="0000301E">
        <w:noBreakHyphen/>
      </w:r>
      <w:r w:rsidRPr="0000301E">
        <w:t>A (novo)</w:t>
      </w:r>
      <w:r w:rsidRPr="000030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D5" w:rsidRPr="0000301E" w14:paraId="29E4B790" w14:textId="77777777" w:rsidTr="00597D26">
        <w:trPr>
          <w:trHeight w:hRule="exact" w:val="240"/>
          <w:jc w:val="center"/>
        </w:trPr>
        <w:tc>
          <w:tcPr>
            <w:tcW w:w="9752" w:type="dxa"/>
            <w:gridSpan w:val="2"/>
            <w:tcBorders>
              <w:top w:val="nil"/>
              <w:left w:val="nil"/>
              <w:bottom w:val="nil"/>
              <w:right w:val="nil"/>
            </w:tcBorders>
          </w:tcPr>
          <w:p w14:paraId="466EF61E" w14:textId="77777777" w:rsidR="007021D5" w:rsidRPr="0000301E" w:rsidRDefault="007021D5" w:rsidP="00597D26"/>
        </w:tc>
      </w:tr>
      <w:tr w:rsidR="007021D5" w:rsidRPr="0000301E" w14:paraId="7476E785" w14:textId="77777777" w:rsidTr="00597D26">
        <w:trPr>
          <w:trHeight w:val="240"/>
          <w:jc w:val="center"/>
        </w:trPr>
        <w:tc>
          <w:tcPr>
            <w:tcW w:w="4876" w:type="dxa"/>
            <w:tcBorders>
              <w:top w:val="nil"/>
              <w:left w:val="nil"/>
              <w:bottom w:val="nil"/>
              <w:right w:val="nil"/>
            </w:tcBorders>
          </w:tcPr>
          <w:p w14:paraId="4662E0E9" w14:textId="77777777" w:rsidR="007021D5" w:rsidRPr="0000301E" w:rsidRDefault="007021D5" w:rsidP="00597D26">
            <w:pPr>
              <w:pStyle w:val="AmColumnHeading"/>
            </w:pPr>
            <w:r w:rsidRPr="0000301E">
              <w:t>Proposta de resolução</w:t>
            </w:r>
          </w:p>
        </w:tc>
        <w:tc>
          <w:tcPr>
            <w:tcW w:w="4876" w:type="dxa"/>
            <w:tcBorders>
              <w:top w:val="nil"/>
              <w:left w:val="nil"/>
              <w:bottom w:val="nil"/>
              <w:right w:val="nil"/>
            </w:tcBorders>
          </w:tcPr>
          <w:p w14:paraId="5A5B1D10" w14:textId="77777777" w:rsidR="007021D5" w:rsidRPr="0000301E" w:rsidRDefault="007021D5" w:rsidP="00597D26">
            <w:pPr>
              <w:pStyle w:val="AmColumnHeading"/>
            </w:pPr>
            <w:r w:rsidRPr="0000301E">
              <w:t>Alteração</w:t>
            </w:r>
          </w:p>
        </w:tc>
      </w:tr>
      <w:tr w:rsidR="007021D5" w:rsidRPr="0000301E" w14:paraId="6DBD7224" w14:textId="77777777" w:rsidTr="00597D26">
        <w:trPr>
          <w:jc w:val="center"/>
        </w:trPr>
        <w:tc>
          <w:tcPr>
            <w:tcW w:w="4876" w:type="dxa"/>
            <w:tcBorders>
              <w:top w:val="nil"/>
              <w:left w:val="nil"/>
              <w:bottom w:val="nil"/>
              <w:right w:val="nil"/>
            </w:tcBorders>
          </w:tcPr>
          <w:p w14:paraId="109CCB10" w14:textId="77777777" w:rsidR="007021D5" w:rsidRPr="0000301E" w:rsidRDefault="007021D5" w:rsidP="00597D26">
            <w:pPr>
              <w:pStyle w:val="Normal6a"/>
            </w:pPr>
          </w:p>
        </w:tc>
        <w:tc>
          <w:tcPr>
            <w:tcW w:w="4876" w:type="dxa"/>
            <w:tcBorders>
              <w:top w:val="nil"/>
              <w:left w:val="nil"/>
              <w:bottom w:val="nil"/>
              <w:right w:val="nil"/>
            </w:tcBorders>
          </w:tcPr>
          <w:p w14:paraId="6A26CE19" w14:textId="3418C867" w:rsidR="007021D5" w:rsidRPr="0000301E" w:rsidRDefault="007021D5" w:rsidP="00597D26">
            <w:pPr>
              <w:pStyle w:val="Normal6a"/>
            </w:pPr>
            <w:r w:rsidRPr="0000301E">
              <w:rPr>
                <w:b/>
                <w:i/>
              </w:rPr>
              <w:t>–</w:t>
            </w:r>
            <w:r w:rsidRPr="0000301E">
              <w:tab/>
            </w:r>
            <w:r w:rsidRPr="0000301E">
              <w:rPr>
                <w:b/>
                <w:i/>
              </w:rPr>
              <w:t>Estudar a criação de quadros nacionais de reembolso, coordenados a nível da União, para os tratamentos órfãos, em especial os medicamentos órfãos, a fim de assegurar um acesso equitativo, atempado e coerente dos doentes em todos os Estados</w:t>
            </w:r>
            <w:r w:rsidR="00FF10E8" w:rsidRPr="0000301E">
              <w:rPr>
                <w:b/>
                <w:i/>
              </w:rPr>
              <w:noBreakHyphen/>
            </w:r>
            <w:r w:rsidRPr="0000301E">
              <w:rPr>
                <w:b/>
                <w:i/>
              </w:rPr>
              <w:t>Membros e nas respetivas regiões;</w:t>
            </w:r>
          </w:p>
        </w:tc>
      </w:tr>
    </w:tbl>
    <w:p w14:paraId="17D0BFD9" w14:textId="77777777" w:rsidR="007021D5" w:rsidRPr="0000301E" w:rsidRDefault="007021D5" w:rsidP="007021D5">
      <w:pPr>
        <w:pStyle w:val="AmOrLang"/>
      </w:pPr>
      <w:r w:rsidRPr="0000301E">
        <w:t xml:space="preserve">Or. </w:t>
      </w:r>
      <w:r w:rsidRPr="0000301E">
        <w:rPr>
          <w:rStyle w:val="HideTWBExt"/>
        </w:rPr>
        <w:t>&lt;Original&gt;</w:t>
      </w:r>
      <w:r w:rsidRPr="0000301E">
        <w:rPr>
          <w:rStyle w:val="HideTWBInt"/>
        </w:rPr>
        <w:t>{EN}</w:t>
      </w:r>
      <w:r w:rsidRPr="0000301E">
        <w:t>en</w:t>
      </w:r>
      <w:r w:rsidRPr="0000301E">
        <w:rPr>
          <w:rStyle w:val="HideTWBExt"/>
        </w:rPr>
        <w:t>&lt;/Original&gt;</w:t>
      </w:r>
    </w:p>
    <w:p w14:paraId="3E5CA98B" w14:textId="6DCC33FF" w:rsidR="007021D5" w:rsidRPr="0000301E" w:rsidRDefault="007021D5" w:rsidP="007021D5">
      <w:r w:rsidRPr="0000301E">
        <w:rPr>
          <w:rStyle w:val="HideTWBExt"/>
        </w:rPr>
        <w:t>&lt;/Amend&gt;&lt;/RepeatBlock-Amend&gt;</w:t>
      </w:r>
    </w:p>
    <w:p w14:paraId="444E890C" w14:textId="21B24602" w:rsidR="00D83A4B" w:rsidRPr="0000301E" w:rsidRDefault="00D83A4B" w:rsidP="007021D5"/>
    <w:sectPr w:rsidR="00D83A4B" w:rsidRPr="0000301E" w:rsidSect="00210E6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D56B0" w14:textId="77777777" w:rsidR="00676B3F" w:rsidRPr="0000301E" w:rsidRDefault="00676B3F">
      <w:r w:rsidRPr="0000301E">
        <w:separator/>
      </w:r>
    </w:p>
  </w:endnote>
  <w:endnote w:type="continuationSeparator" w:id="0">
    <w:p w14:paraId="78482897" w14:textId="77777777" w:rsidR="00676B3F" w:rsidRPr="0000301E" w:rsidRDefault="00676B3F">
      <w:r w:rsidRPr="00003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0855" w14:textId="3019245A" w:rsidR="00210E6F" w:rsidRPr="0000301E" w:rsidRDefault="00210E6F" w:rsidP="00210E6F">
    <w:pPr>
      <w:pStyle w:val="EPFooter"/>
    </w:pPr>
    <w:r w:rsidRPr="0000301E">
      <w:t>PE</w:t>
    </w:r>
    <w:r w:rsidRPr="0000301E">
      <w:rPr>
        <w:rStyle w:val="HideTWBExt"/>
      </w:rPr>
      <w:t>&lt;NoPE&gt;</w:t>
    </w:r>
    <w:r w:rsidRPr="0000301E">
      <w:t>786.802</w:t>
    </w:r>
    <w:r w:rsidRPr="0000301E">
      <w:rPr>
        <w:rStyle w:val="HideTWBExt"/>
      </w:rPr>
      <w:t>&lt;/NoPE&gt;&lt;Version&gt;</w:t>
    </w:r>
    <w:r w:rsidRPr="0000301E">
      <w:t>v01-00</w:t>
    </w:r>
    <w:r w:rsidRPr="0000301E">
      <w:rPr>
        <w:rStyle w:val="HideTWBExt"/>
      </w:rPr>
      <w:t>&lt;/Version&gt;</w:t>
    </w:r>
    <w:r w:rsidRPr="0000301E">
      <w:tab/>
    </w:r>
    <w:r w:rsidRPr="0000301E">
      <w:fldChar w:fldCharType="begin"/>
    </w:r>
    <w:r w:rsidRPr="0000301E">
      <w:instrText xml:space="preserve"> PAGE  \* MERGEFORMAT </w:instrText>
    </w:r>
    <w:r w:rsidRPr="0000301E">
      <w:fldChar w:fldCharType="separate"/>
    </w:r>
    <w:r w:rsidRPr="0000301E">
      <w:rPr>
        <w:noProof/>
      </w:rPr>
      <w:t>168</w:t>
    </w:r>
    <w:r w:rsidRPr="0000301E">
      <w:fldChar w:fldCharType="end"/>
    </w:r>
    <w:r w:rsidRPr="0000301E">
      <w:t>/</w:t>
    </w:r>
    <w:fldSimple w:instr=" NUMPAGES  \* MERGEFORMAT ">
      <w:r w:rsidRPr="0000301E">
        <w:rPr>
          <w:noProof/>
        </w:rPr>
        <w:t>169</w:t>
      </w:r>
    </w:fldSimple>
    <w:r w:rsidRPr="0000301E">
      <w:tab/>
    </w:r>
    <w:r w:rsidRPr="0000301E">
      <w:rPr>
        <w:rStyle w:val="HideTWBExt"/>
      </w:rPr>
      <w:t>&lt;PathFdR&gt;</w:t>
    </w:r>
    <w:r w:rsidR="0000301E" w:rsidRPr="0000301E">
      <w:t>AM\1340355PT.docx</w:t>
    </w:r>
    <w:r w:rsidRPr="0000301E">
      <w:rPr>
        <w:rStyle w:val="HideTWBExt"/>
      </w:rPr>
      <w:t>&lt;/PathFdR&gt;</w:t>
    </w:r>
  </w:p>
  <w:p w14:paraId="0554F7B8" w14:textId="4667EB7C" w:rsidR="00D83A4B" w:rsidRPr="0000301E" w:rsidRDefault="00210E6F" w:rsidP="00210E6F">
    <w:pPr>
      <w:pStyle w:val="EPFooter2"/>
    </w:pPr>
    <w:r w:rsidRPr="0000301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FF8F" w14:textId="092A1994" w:rsidR="00210E6F" w:rsidRPr="0000301E" w:rsidRDefault="00210E6F" w:rsidP="00210E6F">
    <w:pPr>
      <w:pStyle w:val="EPFooter"/>
    </w:pPr>
    <w:r w:rsidRPr="0000301E">
      <w:rPr>
        <w:rStyle w:val="HideTWBExt"/>
      </w:rPr>
      <w:t>&lt;PathFdR&gt;</w:t>
    </w:r>
    <w:r w:rsidR="0000301E" w:rsidRPr="0000301E">
      <w:t>AM\1340355PT.docx</w:t>
    </w:r>
    <w:r w:rsidRPr="0000301E">
      <w:rPr>
        <w:rStyle w:val="HideTWBExt"/>
      </w:rPr>
      <w:t>&lt;/PathFdR&gt;</w:t>
    </w:r>
    <w:r w:rsidRPr="0000301E">
      <w:tab/>
    </w:r>
    <w:r w:rsidRPr="0000301E">
      <w:fldChar w:fldCharType="begin"/>
    </w:r>
    <w:r w:rsidRPr="0000301E">
      <w:instrText xml:space="preserve"> PAGE  \* MERGEFORMAT </w:instrText>
    </w:r>
    <w:r w:rsidRPr="0000301E">
      <w:fldChar w:fldCharType="separate"/>
    </w:r>
    <w:r w:rsidRPr="0000301E">
      <w:rPr>
        <w:noProof/>
      </w:rPr>
      <w:t>169</w:t>
    </w:r>
    <w:r w:rsidRPr="0000301E">
      <w:fldChar w:fldCharType="end"/>
    </w:r>
    <w:r w:rsidRPr="0000301E">
      <w:t>/</w:t>
    </w:r>
    <w:fldSimple w:instr=" NUMPAGES  \* MERGEFORMAT ">
      <w:r w:rsidRPr="0000301E">
        <w:rPr>
          <w:noProof/>
        </w:rPr>
        <w:t>169</w:t>
      </w:r>
    </w:fldSimple>
    <w:r w:rsidRPr="0000301E">
      <w:tab/>
      <w:t>PE</w:t>
    </w:r>
    <w:r w:rsidRPr="0000301E">
      <w:rPr>
        <w:rStyle w:val="HideTWBExt"/>
      </w:rPr>
      <w:t>&lt;NoPE&gt;</w:t>
    </w:r>
    <w:r w:rsidRPr="0000301E">
      <w:t>786.802</w:t>
    </w:r>
    <w:r w:rsidRPr="0000301E">
      <w:rPr>
        <w:rStyle w:val="HideTWBExt"/>
      </w:rPr>
      <w:t>&lt;/NoPE&gt;&lt;Version&gt;</w:t>
    </w:r>
    <w:r w:rsidRPr="0000301E">
      <w:t>v01-00</w:t>
    </w:r>
    <w:r w:rsidRPr="0000301E">
      <w:rPr>
        <w:rStyle w:val="HideTWBExt"/>
      </w:rPr>
      <w:t>&lt;/Version&gt;</w:t>
    </w:r>
  </w:p>
  <w:p w14:paraId="46C33AF8" w14:textId="18AA33B2" w:rsidR="00D83A4B" w:rsidRPr="0000301E" w:rsidRDefault="00210E6F" w:rsidP="00210E6F">
    <w:pPr>
      <w:pStyle w:val="EPFooter2"/>
    </w:pPr>
    <w:r w:rsidRPr="0000301E">
      <w:tab/>
    </w:r>
    <w:r w:rsidRPr="0000301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2168" w14:textId="11C45909" w:rsidR="00210E6F" w:rsidRPr="0000301E" w:rsidRDefault="00210E6F" w:rsidP="00210E6F">
    <w:pPr>
      <w:pStyle w:val="EPFooter"/>
    </w:pPr>
    <w:r w:rsidRPr="0000301E">
      <w:rPr>
        <w:rStyle w:val="HideTWBExt"/>
      </w:rPr>
      <w:t>&lt;PathFdR&gt;</w:t>
    </w:r>
    <w:r w:rsidR="0000301E" w:rsidRPr="0000301E">
      <w:t>AM\1340355PT.docx</w:t>
    </w:r>
    <w:r w:rsidRPr="0000301E">
      <w:rPr>
        <w:rStyle w:val="HideTWBExt"/>
      </w:rPr>
      <w:t>&lt;/PathFdR&gt;</w:t>
    </w:r>
    <w:r w:rsidRPr="0000301E">
      <w:tab/>
    </w:r>
    <w:r w:rsidRPr="0000301E">
      <w:tab/>
      <w:t>PE</w:t>
    </w:r>
    <w:r w:rsidRPr="0000301E">
      <w:rPr>
        <w:rStyle w:val="HideTWBExt"/>
      </w:rPr>
      <w:t>&lt;NoPE&gt;</w:t>
    </w:r>
    <w:r w:rsidRPr="0000301E">
      <w:t>786.802</w:t>
    </w:r>
    <w:r w:rsidRPr="0000301E">
      <w:rPr>
        <w:rStyle w:val="HideTWBExt"/>
      </w:rPr>
      <w:t>&lt;/NoPE&gt;&lt;Version&gt;</w:t>
    </w:r>
    <w:r w:rsidRPr="0000301E">
      <w:t>v01-00</w:t>
    </w:r>
    <w:r w:rsidRPr="0000301E">
      <w:rPr>
        <w:rStyle w:val="HideTWBExt"/>
      </w:rPr>
      <w:t>&lt;/Version&gt;</w:t>
    </w:r>
  </w:p>
  <w:p w14:paraId="511710FD" w14:textId="20734343" w:rsidR="00D83A4B" w:rsidRPr="0000301E" w:rsidRDefault="00210E6F" w:rsidP="00210E6F">
    <w:pPr>
      <w:pStyle w:val="EPFooter2"/>
    </w:pPr>
    <w:r w:rsidRPr="0000301E">
      <w:t>PT</w:t>
    </w:r>
    <w:r w:rsidRPr="0000301E">
      <w:tab/>
    </w:r>
    <w:r w:rsidRPr="0000301E">
      <w:rPr>
        <w:b w:val="0"/>
        <w:i/>
        <w:color w:val="C0C0C0"/>
        <w:sz w:val="22"/>
      </w:rPr>
      <w:t>Unida na diversidade</w:t>
    </w:r>
    <w:r w:rsidRPr="0000301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C550" w14:textId="77777777" w:rsidR="00676B3F" w:rsidRPr="0000301E" w:rsidRDefault="00676B3F">
      <w:r w:rsidRPr="0000301E">
        <w:separator/>
      </w:r>
    </w:p>
  </w:footnote>
  <w:footnote w:type="continuationSeparator" w:id="0">
    <w:p w14:paraId="70E671DE" w14:textId="77777777" w:rsidR="00676B3F" w:rsidRPr="0000301E" w:rsidRDefault="00676B3F">
      <w:r w:rsidRPr="000030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4213" w14:textId="77777777" w:rsidR="009D6994" w:rsidRDefault="009D6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2969" w14:textId="77777777" w:rsidR="009D6994" w:rsidRDefault="009D6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AF8E" w14:textId="77777777" w:rsidR="009D6994" w:rsidRDefault="009D6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PT"/>
    <w:docVar w:name="TXTLANGUEMIN" w:val="pt"/>
    <w:docVar w:name="TXTNRPE" w:val="786.802"/>
    <w:docVar w:name="TXTPEorAP" w:val="PE"/>
    <w:docVar w:name="TXTROUTE" w:val="AM\1340355PT.docx"/>
    <w:docVar w:name="TXTVERSION" w:val="01-00"/>
  </w:docVars>
  <w:rsids>
    <w:rsidRoot w:val="00A77B3E"/>
    <w:rsid w:val="0000301E"/>
    <w:rsid w:val="00210E6F"/>
    <w:rsid w:val="00621C2D"/>
    <w:rsid w:val="00664612"/>
    <w:rsid w:val="00676B3F"/>
    <w:rsid w:val="007021D5"/>
    <w:rsid w:val="00920EBC"/>
    <w:rsid w:val="009D6994"/>
    <w:rsid w:val="00A44171"/>
    <w:rsid w:val="00A77B3E"/>
    <w:rsid w:val="00CA2A55"/>
    <w:rsid w:val="00D26E5F"/>
    <w:rsid w:val="00D83A4B"/>
    <w:rsid w:val="00D863EF"/>
    <w:rsid w:val="00FF10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1AAD9"/>
  <w15:docId w15:val="{AD47BB8F-02A5-4E07-A68F-43449DEA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021D5"/>
    <w:pPr>
      <w:tabs>
        <w:tab w:val="center" w:pos="4153"/>
        <w:tab w:val="right" w:pos="8306"/>
      </w:tabs>
    </w:pPr>
  </w:style>
  <w:style w:type="character" w:customStyle="1" w:styleId="HeaderChar">
    <w:name w:val="Header Char"/>
    <w:basedOn w:val="DefaultParagraphFont"/>
    <w:link w:val="Header"/>
    <w:rsid w:val="007021D5"/>
    <w:rPr>
      <w:sz w:val="24"/>
      <w:szCs w:val="24"/>
    </w:rPr>
  </w:style>
  <w:style w:type="paragraph" w:styleId="Footer">
    <w:name w:val="footer"/>
    <w:basedOn w:val="Normal"/>
    <w:link w:val="FooterChar"/>
    <w:rsid w:val="009D6994"/>
    <w:pPr>
      <w:tabs>
        <w:tab w:val="center" w:pos="4513"/>
        <w:tab w:val="right" w:pos="9026"/>
      </w:tabs>
    </w:pPr>
  </w:style>
  <w:style w:type="character" w:customStyle="1" w:styleId="FooterChar">
    <w:name w:val="Footer Char"/>
    <w:basedOn w:val="DefaultParagraphFont"/>
    <w:link w:val="Footer"/>
    <w:rsid w:val="009D699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169</Pages>
  <Words>31411</Words>
  <Characters>182047</Characters>
  <Application>Microsoft Office Word</Application>
  <DocSecurity>0</DocSecurity>
  <Lines>8329</Lines>
  <Paragraphs>3149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2026-04-30T13:06:00Z</dcterms:created>
  <dcterms:modified xsi:type="dcterms:W3CDTF">2026-04-30T13:06:00Z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AM\1340355PT.docx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- 2026/04/30 15:06</vt:lpwstr>
  </property>
</Properties>
</file>