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3061B" w:rsidRPr="00685E9F" w14:paraId="6DA26651" w14:textId="77777777" w:rsidTr="00D14CDE">
        <w:trPr>
          <w:trHeight w:hRule="exact" w:val="1418"/>
        </w:trPr>
        <w:tc>
          <w:tcPr>
            <w:tcW w:w="6804" w:type="dxa"/>
            <w:shd w:val="clear" w:color="auto" w:fill="auto"/>
            <w:vAlign w:val="center"/>
          </w:tcPr>
          <w:p w14:paraId="41177EAD" w14:textId="77777777" w:rsidR="00BA3E40" w:rsidRPr="00685E9F" w:rsidRDefault="0029321E" w:rsidP="00D14CDE">
            <w:pPr>
              <w:pStyle w:val="EPName"/>
            </w:pPr>
            <w:r w:rsidRPr="00685E9F">
              <w:t>Európai Parlament</w:t>
            </w:r>
          </w:p>
          <w:p w14:paraId="3D637B61" w14:textId="77777777" w:rsidR="00BA3E40" w:rsidRPr="00685E9F" w:rsidRDefault="0029321E" w:rsidP="00D14CDE">
            <w:pPr>
              <w:pStyle w:val="EPTerm"/>
            </w:pPr>
            <w:r w:rsidRPr="00685E9F">
              <w:t>2024-2029</w:t>
            </w:r>
          </w:p>
        </w:tc>
        <w:tc>
          <w:tcPr>
            <w:tcW w:w="2268" w:type="dxa"/>
            <w:shd w:val="clear" w:color="auto" w:fill="auto"/>
          </w:tcPr>
          <w:p w14:paraId="2C810B7C" w14:textId="77777777" w:rsidR="00BA3E40" w:rsidRPr="00685E9F" w:rsidRDefault="0029321E" w:rsidP="00D14CDE">
            <w:pPr>
              <w:pStyle w:val="EPLogo"/>
            </w:pPr>
            <w:r w:rsidRPr="00685E9F">
              <w:rPr>
                <w:noProof/>
              </w:rPr>
              <w:drawing>
                <wp:inline distT="0" distB="0" distL="0" distR="0" wp14:anchorId="2E1A53B3" wp14:editId="4309D5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A3C1C34" w14:textId="77777777" w:rsidR="00F24D40" w:rsidRPr="00685E9F" w:rsidRDefault="00F24D40" w:rsidP="00F24D40">
      <w:pPr>
        <w:pStyle w:val="LineTop"/>
      </w:pPr>
    </w:p>
    <w:p w14:paraId="3F12A439" w14:textId="77777777" w:rsidR="00F24D40" w:rsidRPr="00685E9F" w:rsidRDefault="0029321E" w:rsidP="00F24D40">
      <w:pPr>
        <w:pStyle w:val="EPBody"/>
      </w:pPr>
      <w:r w:rsidRPr="00685E9F">
        <w:rPr>
          <w:rStyle w:val="HideTWBExt"/>
        </w:rPr>
        <w:t>&lt;</w:t>
      </w:r>
      <w:r w:rsidRPr="00685E9F">
        <w:rPr>
          <w:rStyle w:val="HideTWBExt"/>
          <w:i w:val="0"/>
        </w:rPr>
        <w:t>Commission</w:t>
      </w:r>
      <w:r w:rsidRPr="00685E9F">
        <w:rPr>
          <w:rStyle w:val="HideTWBExt"/>
        </w:rPr>
        <w:t>&gt;</w:t>
      </w:r>
      <w:r w:rsidRPr="00685E9F">
        <w:rPr>
          <w:rStyle w:val="HideTWBInt"/>
          <w:color w:val="auto"/>
        </w:rPr>
        <w:t>{EMPL}</w:t>
      </w:r>
      <w:r w:rsidRPr="00685E9F">
        <w:t>Foglalkoztatási és Szociális Bizottság</w:t>
      </w:r>
      <w:r w:rsidRPr="00685E9F">
        <w:rPr>
          <w:rStyle w:val="HideTWBExt"/>
        </w:rPr>
        <w:t>&lt;/</w:t>
      </w:r>
      <w:r w:rsidRPr="00685E9F">
        <w:rPr>
          <w:rStyle w:val="HideTWBExt"/>
          <w:i w:val="0"/>
        </w:rPr>
        <w:t>Commission</w:t>
      </w:r>
      <w:r w:rsidRPr="00685E9F">
        <w:rPr>
          <w:rStyle w:val="HideTWBExt"/>
        </w:rPr>
        <w:t>&gt;</w:t>
      </w:r>
    </w:p>
    <w:p w14:paraId="4932F46D" w14:textId="77777777" w:rsidR="00F24D40" w:rsidRPr="00685E9F" w:rsidRDefault="00F24D40" w:rsidP="00F24D40">
      <w:pPr>
        <w:pStyle w:val="LineBottom"/>
      </w:pPr>
    </w:p>
    <w:p w14:paraId="42D7CBA5" w14:textId="77777777" w:rsidR="00803D42" w:rsidRPr="00685E9F" w:rsidRDefault="0029321E" w:rsidP="00803D42">
      <w:pPr>
        <w:pStyle w:val="CoverReference"/>
      </w:pPr>
      <w:r w:rsidRPr="00685E9F">
        <w:rPr>
          <w:rStyle w:val="HideTWBExt"/>
          <w:b w:val="0"/>
        </w:rPr>
        <w:t>&lt;RefProc&gt;</w:t>
      </w:r>
      <w:bookmarkStart w:id="0" w:name="_Hlk221284248"/>
      <w:r w:rsidRPr="00685E9F">
        <w:t>2025/0222</w:t>
      </w:r>
      <w:bookmarkEnd w:id="0"/>
      <w:r w:rsidRPr="00685E9F">
        <w:rPr>
          <w:rStyle w:val="HideTWBExt"/>
          <w:b w:val="0"/>
        </w:rPr>
        <w:t>&lt;/RefProc&gt;&lt;RefTypeProc&gt;</w:t>
      </w:r>
      <w:r w:rsidRPr="00685E9F">
        <w:t>(COD)</w:t>
      </w:r>
      <w:r w:rsidRPr="00685E9F">
        <w:rPr>
          <w:rStyle w:val="HideTWBExt"/>
          <w:b w:val="0"/>
        </w:rPr>
        <w:t>&lt;/RefTypeProc&gt;</w:t>
      </w:r>
    </w:p>
    <w:p w14:paraId="6BAC4ECF" w14:textId="77777777" w:rsidR="00803D42" w:rsidRPr="00685E9F" w:rsidRDefault="0029321E" w:rsidP="00803D42">
      <w:pPr>
        <w:pStyle w:val="CoverDate"/>
      </w:pPr>
      <w:r w:rsidRPr="00685E9F">
        <w:rPr>
          <w:rStyle w:val="HideTWBExt"/>
        </w:rPr>
        <w:t>&lt;Date&gt;</w:t>
      </w:r>
      <w:r w:rsidRPr="00685E9F">
        <w:rPr>
          <w:rStyle w:val="HideTWBInt"/>
          <w:color w:val="auto"/>
        </w:rPr>
        <w:t>{11/05/2026}</w:t>
      </w:r>
      <w:r w:rsidRPr="00685E9F">
        <w:t>11.5.2026</w:t>
      </w:r>
      <w:r w:rsidRPr="00685E9F">
        <w:rPr>
          <w:rStyle w:val="HideTWBExt"/>
        </w:rPr>
        <w:t>&lt;/Date&gt;</w:t>
      </w:r>
    </w:p>
    <w:p w14:paraId="4C583B2F" w14:textId="77777777" w:rsidR="00803D42" w:rsidRPr="00685E9F" w:rsidRDefault="0029321E" w:rsidP="00803D42">
      <w:pPr>
        <w:pStyle w:val="CoverDocType24a"/>
      </w:pPr>
      <w:r w:rsidRPr="00685E9F">
        <w:rPr>
          <w:rStyle w:val="HideTWBExt"/>
          <w:b w:val="0"/>
        </w:rPr>
        <w:t>&lt;TitreType&gt;</w:t>
      </w:r>
      <w:r w:rsidRPr="00685E9F">
        <w:t>VÉLEMÉNY</w:t>
      </w:r>
      <w:r w:rsidRPr="00685E9F">
        <w:rPr>
          <w:rStyle w:val="HideTWBExt"/>
          <w:b w:val="0"/>
        </w:rPr>
        <w:t>&lt;/TitreType&gt;</w:t>
      </w:r>
    </w:p>
    <w:p w14:paraId="6FE347C6" w14:textId="77777777" w:rsidR="00803D42" w:rsidRPr="00685E9F" w:rsidRDefault="0029321E" w:rsidP="00803D42">
      <w:pPr>
        <w:pStyle w:val="CoverNormal24a"/>
      </w:pPr>
      <w:r w:rsidRPr="00685E9F">
        <w:rPr>
          <w:rStyle w:val="HideTWBExt"/>
        </w:rPr>
        <w:t>&lt;CommissionResp&gt;</w:t>
      </w:r>
      <w:r w:rsidRPr="00685E9F">
        <w:t>a Foglalkoztatási és Szociális Bizottság részéről</w:t>
      </w:r>
      <w:r w:rsidRPr="00685E9F">
        <w:rPr>
          <w:rStyle w:val="HideTWBExt"/>
        </w:rPr>
        <w:t>&lt;/CommissionResp&gt;</w:t>
      </w:r>
    </w:p>
    <w:p w14:paraId="7D455EA1" w14:textId="77777777" w:rsidR="00803D42" w:rsidRPr="00685E9F" w:rsidRDefault="0029321E" w:rsidP="00803D42">
      <w:pPr>
        <w:pStyle w:val="CoverNormal24a"/>
      </w:pPr>
      <w:r w:rsidRPr="00685E9F">
        <w:rPr>
          <w:rStyle w:val="HideTWBExt"/>
        </w:rPr>
        <w:t>&lt;CommissionInt&gt;</w:t>
      </w:r>
      <w:r w:rsidRPr="00685E9F">
        <w:t>a Kulturális és Oktatási Bizottság részére</w:t>
      </w:r>
      <w:r w:rsidRPr="00685E9F">
        <w:rPr>
          <w:rStyle w:val="HideTWBExt"/>
        </w:rPr>
        <w:t>&lt;/CommissionInt&gt;</w:t>
      </w:r>
    </w:p>
    <w:p w14:paraId="694C2F50" w14:textId="77777777" w:rsidR="00803D42" w:rsidRPr="00685E9F" w:rsidRDefault="0029321E" w:rsidP="00803D42">
      <w:pPr>
        <w:pStyle w:val="CoverNormal"/>
        <w:rPr>
          <w:b/>
          <w:bCs/>
        </w:rPr>
      </w:pPr>
      <w:r w:rsidRPr="00685E9F">
        <w:rPr>
          <w:rStyle w:val="HideTWBExt"/>
        </w:rPr>
        <w:t>&lt;Titre&gt;</w:t>
      </w:r>
      <w:r w:rsidRPr="00685E9F">
        <w:t>az Erasmus+ programnak a 2028–2034 közötti időszakra történő létrehozásáról, valamint az (EU) 2021/817 és az (EU) 2021/888 rendelet hatályon kívül helyezéséről szóló európai parlamenti és tanácsi rendeletre irányuló javaslatról</w:t>
      </w:r>
      <w:r w:rsidRPr="00685E9F">
        <w:rPr>
          <w:rStyle w:val="HideTWBExt"/>
        </w:rPr>
        <w:t>&lt;/Titre&gt;</w:t>
      </w:r>
    </w:p>
    <w:p w14:paraId="2ABFEE66" w14:textId="77777777" w:rsidR="00803D42" w:rsidRPr="00685E9F" w:rsidRDefault="0029321E" w:rsidP="00803D42">
      <w:pPr>
        <w:pStyle w:val="CoverNormal24a"/>
      </w:pPr>
      <w:r w:rsidRPr="00685E9F">
        <w:rPr>
          <w:rStyle w:val="HideTWBExt"/>
        </w:rPr>
        <w:t>&lt;DocRef&gt;</w:t>
      </w:r>
      <w:r w:rsidRPr="00685E9F">
        <w:t>(COM(2025)0549 – C10</w:t>
      </w:r>
      <w:r w:rsidRPr="00685E9F">
        <w:noBreakHyphen/>
        <w:t>0170/2025 – 2025/0222(COD))</w:t>
      </w:r>
      <w:r w:rsidRPr="00685E9F">
        <w:rPr>
          <w:rStyle w:val="HideTWBExt"/>
        </w:rPr>
        <w:t>&lt;/DocRef&gt;</w:t>
      </w:r>
    </w:p>
    <w:p w14:paraId="20298CD5" w14:textId="77777777" w:rsidR="00803D42" w:rsidRPr="00685E9F" w:rsidRDefault="0029321E" w:rsidP="00803D42">
      <w:pPr>
        <w:pStyle w:val="CoverNormal24a"/>
      </w:pPr>
      <w:r w:rsidRPr="00685E9F">
        <w:t xml:space="preserve">A vélemény előadója: </w:t>
      </w:r>
      <w:r w:rsidRPr="00685E9F">
        <w:rPr>
          <w:rStyle w:val="HideTWBExt"/>
        </w:rPr>
        <w:t>&lt;Depute&gt;</w:t>
      </w:r>
      <w:r w:rsidRPr="00685E9F">
        <w:t>Nela Riehl</w:t>
      </w:r>
      <w:r w:rsidRPr="00685E9F">
        <w:rPr>
          <w:rStyle w:val="HideTWBExt"/>
        </w:rPr>
        <w:t>&lt;/Depute&gt;</w:t>
      </w:r>
    </w:p>
    <w:p w14:paraId="0D4F97C9" w14:textId="77777777" w:rsidR="00803D42" w:rsidRPr="00685E9F" w:rsidRDefault="00803D42" w:rsidP="00803D42">
      <w:pPr>
        <w:pStyle w:val="CoverNormal"/>
      </w:pPr>
    </w:p>
    <w:p w14:paraId="417EB284" w14:textId="77777777" w:rsidR="00803D42" w:rsidRPr="00685E9F" w:rsidRDefault="0029321E" w:rsidP="00803D42">
      <w:pPr>
        <w:tabs>
          <w:tab w:val="center" w:pos="4677"/>
        </w:tabs>
      </w:pPr>
      <w:r w:rsidRPr="00685E9F">
        <w:br w:type="page"/>
      </w:r>
      <w:r w:rsidRPr="00685E9F">
        <w:lastRenderedPageBreak/>
        <w:t>PA_Legam</w:t>
      </w:r>
    </w:p>
    <w:p w14:paraId="34934A25" w14:textId="77777777" w:rsidR="00803D42" w:rsidRPr="00685E9F" w:rsidRDefault="0029321E" w:rsidP="00803D42">
      <w:pPr>
        <w:pStyle w:val="AmHeadingPA"/>
      </w:pPr>
      <w:r w:rsidRPr="00685E9F">
        <w:br w:type="page"/>
      </w:r>
    </w:p>
    <w:p w14:paraId="11903F44" w14:textId="77777777" w:rsidR="00803D42" w:rsidRPr="00685E9F" w:rsidRDefault="0029321E" w:rsidP="00803D42">
      <w:pPr>
        <w:pStyle w:val="PageHeadingNotTOC"/>
      </w:pPr>
      <w:r w:rsidRPr="00685E9F">
        <w:lastRenderedPageBreak/>
        <w:t>RÖVID INDOKOLÁS</w:t>
      </w:r>
    </w:p>
    <w:p w14:paraId="65D7D4AA" w14:textId="49896B18" w:rsidR="00803D42" w:rsidRPr="00685E9F" w:rsidRDefault="0029321E" w:rsidP="00803D42">
      <w:pPr>
        <w:spacing w:after="100"/>
        <w:jc w:val="both"/>
      </w:pPr>
      <w:r w:rsidRPr="00685E9F">
        <w:t>Az Erasmus+ az EU egyik leginkább átalakító jellegű programja, amely a tanulási célú mobilitás, az önkéntesség és a polgári szerepvállalás révén emberek életét változtatja meg. A</w:t>
      </w:r>
      <w:r w:rsidR="007014F9">
        <w:t> </w:t>
      </w:r>
      <w:r w:rsidRPr="00685E9F">
        <w:t>Foglalkoztatási és Szociális Bizottság véleménye alapvető szociális és munkaügyi dimenzióval egészíti ki az európai bizottsági javaslatot, megerősítve a program inkluzivitását, a tisztességes munka tiszteletben tartását és a foglalkoztatás világában betöltött jelentőségét anélkül, hogy veszélyeztetné azt a holisztikus oktatási szemléletet, amely egyedülállóan értékessé teszi az Erasmus+ programot.</w:t>
      </w:r>
    </w:p>
    <w:p w14:paraId="24066A1B" w14:textId="77777777" w:rsidR="00803D42" w:rsidRPr="00685E9F" w:rsidRDefault="0029321E" w:rsidP="00803D42">
      <w:pPr>
        <w:pStyle w:val="Heading1"/>
        <w:jc w:val="both"/>
        <w:rPr>
          <w:color w:val="auto"/>
        </w:rPr>
      </w:pPr>
      <w:r w:rsidRPr="00685E9F">
        <w:rPr>
          <w:color w:val="auto"/>
        </w:rPr>
        <w:t>I. Holisztikus oktatás mint a foglalkoztathatóság alapja</w:t>
      </w:r>
    </w:p>
    <w:p w14:paraId="25215A50" w14:textId="77777777" w:rsidR="00803D42" w:rsidRPr="00685E9F" w:rsidRDefault="0029321E" w:rsidP="00803D42">
      <w:pPr>
        <w:spacing w:after="100"/>
        <w:jc w:val="both"/>
      </w:pPr>
      <w:r w:rsidRPr="00685E9F">
        <w:t xml:space="preserve">Az Erasmus+ alapvető hozzáadott értéke abban rejlik, amit a formális </w:t>
      </w:r>
      <w:r w:rsidRPr="00685E9F">
        <w:t>készségeken felül hoz létre: alkalmazkodóképesség, interkulturális kompetencia, nyelvi képesség, kritikai gondolkodás és a különböző környezetekben való munkavégzés képessége. Pontosan ezekre a kompetenciákra van a leginkább szükség egy olyan munkaerőpiacon, ahol a mesterséges intelligencia és a digitális eszközök egyre jobban kiszorítják a rutinfeladatokat. Az Erasmus+ olyan képességekkel vértezi fel az embereket, amelyeket a gépek nem tudnak biztosítani.</w:t>
      </w:r>
    </w:p>
    <w:p w14:paraId="0B927400" w14:textId="77777777" w:rsidR="00803D42" w:rsidRPr="00685E9F" w:rsidRDefault="0029321E" w:rsidP="00803D42">
      <w:pPr>
        <w:spacing w:after="100"/>
        <w:jc w:val="both"/>
      </w:pPr>
      <w:r w:rsidRPr="00685E9F">
        <w:t>A Foglalkoztatási és Szociális Bizottság véleménye ezért e szemszögből határozza meg a program foglalkoztathatósághoz való hozzájárulását. Az Erasmus+ programot nem szabad egy készségfejlesztési mechanizmusra szűkíteni; ereje abban rejlik, hogy valóban sokoldalú, nyitott gondolkodású embereket nevel. Megerősítették az oktatásra vonatkozó egyedi célkitűzést, hogy a program tükrözze e kettős szerepet: a holisztikus személyes fejlődés támogatása, ugyanakkor a munkaerőpiaci igények kielégítése, különösen a digi</w:t>
      </w:r>
      <w:r w:rsidRPr="00685E9F">
        <w:t>talizáció korában egyre meghatározóbbá váló humán készségek előmozdítása révén.</w:t>
      </w:r>
    </w:p>
    <w:p w14:paraId="0C78DBAD" w14:textId="64DD6993" w:rsidR="00803D42" w:rsidRPr="00685E9F" w:rsidRDefault="0029321E" w:rsidP="00803D42">
      <w:pPr>
        <w:pStyle w:val="Heading1"/>
        <w:jc w:val="both"/>
        <w:rPr>
          <w:color w:val="auto"/>
        </w:rPr>
      </w:pPr>
      <w:r w:rsidRPr="00685E9F">
        <w:rPr>
          <w:color w:val="auto"/>
        </w:rPr>
        <w:t>II. Kevesebb lehetőséggel rendelkező személyek: legalább 20</w:t>
      </w:r>
      <w:r w:rsidR="00AD6D5E">
        <w:rPr>
          <w:color w:val="auto"/>
        </w:rPr>
        <w:t> </w:t>
      </w:r>
      <w:r w:rsidRPr="00685E9F">
        <w:rPr>
          <w:color w:val="auto"/>
        </w:rPr>
        <w:t>%-os elkülönítés</w:t>
      </w:r>
    </w:p>
    <w:p w14:paraId="13902DC1" w14:textId="1D280ABD" w:rsidR="00803D42" w:rsidRPr="00685E9F" w:rsidRDefault="0029321E" w:rsidP="00803D42">
      <w:pPr>
        <w:spacing w:after="100"/>
        <w:jc w:val="both"/>
      </w:pPr>
      <w:r w:rsidRPr="00685E9F">
        <w:t>Történtek ugyan előrelépések, a kevesebb lehetőséggel rendelkező személyek azonban továbbra is jelentősen alulreprezentáltak a programban. A véleményben a részvételükre szánt teljes pénzügyi keretösszeg 20</w:t>
      </w:r>
      <w:r w:rsidR="00AD6D5E">
        <w:t> </w:t>
      </w:r>
      <w:r w:rsidRPr="00685E9F">
        <w:t>%-ának megfelelő kötelező minimális előirányzat szerepel, amelyhez célzott pénzügyi támogatás, lakhatási támogatás, előfinanszírozás és a tényleges mobilitási költségek teljes körű fedezése társul. A befogadást minden programtevékenységbe be kell építeni, és a befogadási költségek soha nem jelenthetnek hátrányt az értékelési folyamatban az adott pályázatra nézve.</w:t>
      </w:r>
    </w:p>
    <w:p w14:paraId="1D37F78B" w14:textId="77777777" w:rsidR="00803D42" w:rsidRPr="00685E9F" w:rsidRDefault="0029321E" w:rsidP="00803D42">
      <w:pPr>
        <w:pStyle w:val="Heading1"/>
        <w:jc w:val="both"/>
        <w:rPr>
          <w:color w:val="auto"/>
        </w:rPr>
      </w:pPr>
      <w:r w:rsidRPr="00685E9F">
        <w:rPr>
          <w:color w:val="auto"/>
        </w:rPr>
        <w:t>III. Önkéntesség: polgári érték, nem fizetetlen munka</w:t>
      </w:r>
    </w:p>
    <w:p w14:paraId="07204C57" w14:textId="77777777" w:rsidR="00803D42" w:rsidRPr="00685E9F" w:rsidRDefault="0029321E" w:rsidP="00803D42">
      <w:pPr>
        <w:spacing w:after="100"/>
        <w:jc w:val="both"/>
      </w:pPr>
      <w:r w:rsidRPr="00685E9F">
        <w:t>Az Európai Szolidaritási Testület Erasmus+ programba való integrálásához szilárd biztosítékokra van szükség: az önkéntesség soha nem válthatja ki a fizetett munkát. A vélemény megerősíti az önkéntesség és a foglalkoztatás közötti különbségtételt, írásbeli megállapodást és erőteljes tanulási elemet ír elő, valamint megköveteli az önkéntesség munkahelyek vagy szakmai gyakorlatok kiváltására való felhasználásának kifejezett tilalmát.</w:t>
      </w:r>
    </w:p>
    <w:p w14:paraId="7D1D6BF6" w14:textId="77777777" w:rsidR="00803D42" w:rsidRPr="00685E9F" w:rsidRDefault="0029321E" w:rsidP="00803D42">
      <w:pPr>
        <w:pStyle w:val="Heading1"/>
        <w:jc w:val="both"/>
        <w:rPr>
          <w:color w:val="auto"/>
        </w:rPr>
      </w:pPr>
      <w:r w:rsidRPr="00685E9F">
        <w:rPr>
          <w:color w:val="auto"/>
        </w:rPr>
        <w:t>IV. Tanárok, oktatók és pedagógusok mint tudásközvetítők</w:t>
      </w:r>
    </w:p>
    <w:p w14:paraId="6CC3ABB5" w14:textId="77777777" w:rsidR="00803D42" w:rsidRPr="00685E9F" w:rsidRDefault="0029321E" w:rsidP="00803D42">
      <w:pPr>
        <w:spacing w:after="100"/>
        <w:jc w:val="both"/>
      </w:pPr>
      <w:r w:rsidRPr="00685E9F">
        <w:t xml:space="preserve">Az oktatásban dolgozó szakemberek tudásközvetítő szerepet töltenek be: a mobilitási tevékenységben részt vevő tanárok új kompetenciákkal és szakmai kapcsolatokkal gazdagodva </w:t>
      </w:r>
      <w:r w:rsidRPr="00685E9F">
        <w:lastRenderedPageBreak/>
        <w:t>térnek vissza, amelyek az egész iskolai közösség javát szolgálják. A vélemény kitér arra a problémára is, hogy a munkatársak mobilitásának eddig nem tulajdonítottak kellő jelentőséget, és megköveteli, hogy azt munkaidőként és a folyamatos szakmai továbbképzés részeként ismerjék el, valamint biztosítsanak helyettesítési, nyelvi és akadálymentességi támogatást. Meg kell erősíteni az Erasmus+ tanárképző akadémiákat, és a programok irányításába be kell vonni a tanári szervezeteket és szakszervezeteket is. Javít</w:t>
      </w:r>
      <w:r w:rsidRPr="00685E9F">
        <w:t>ani kell a munkatársak hosszú távú mobilitásának feltételeit, ideértve a keresetek és a szociális ellátások hordozhatóságát is.</w:t>
      </w:r>
    </w:p>
    <w:p w14:paraId="299F3BF6" w14:textId="77777777" w:rsidR="00803D42" w:rsidRPr="00685E9F" w:rsidRDefault="0029321E" w:rsidP="00803D42">
      <w:pPr>
        <w:pStyle w:val="Heading1"/>
        <w:jc w:val="both"/>
        <w:rPr>
          <w:color w:val="auto"/>
        </w:rPr>
      </w:pPr>
      <w:r w:rsidRPr="00685E9F">
        <w:rPr>
          <w:color w:val="auto"/>
        </w:rPr>
        <w:t>V. A civil társadalom és az ifjúsági szervezetek mint kulcsfontosságú partnerek és szakpolitikai szereplők</w:t>
      </w:r>
    </w:p>
    <w:p w14:paraId="5CCC13EC" w14:textId="77777777" w:rsidR="00803D42" w:rsidRPr="00685E9F" w:rsidRDefault="0029321E" w:rsidP="00803D42">
      <w:pPr>
        <w:spacing w:after="100"/>
        <w:jc w:val="both"/>
      </w:pPr>
      <w:r w:rsidRPr="00685E9F">
        <w:t>Az ifjúsági szervezetek és a civil társadalmi szereplők nem csupán a program megvalósításának eszközei. Olyan szakértelemmel és legitimitással rendelkező szakpolitikai szereplők, amelyet az intézményi szereplők nem tudnak felmutatni. A vélemény kifejezetten elismeri, hogy a fiatalok által irányított szervezetek elengedhetetlen partnerek az Erasmus+ kialakításában, végrehajtásában és értékelésében, és megerősíti a civil társadalommal és a szociális partnerekkel folytatott strukturált párbeszéd követelményét.</w:t>
      </w:r>
      <w:r w:rsidRPr="00685E9F">
        <w:t xml:space="preserve"> Az alulról szerveződő és a kisméretű szervezeteknek különös figyelmet kell fordítaniuk a támogatások elosztására, hogy a program valóban nyitva álljon az elérni kívánt közösségekhez legközelebb állók előtt.</w:t>
      </w:r>
    </w:p>
    <w:p w14:paraId="1C25307C" w14:textId="77777777" w:rsidR="00803D42" w:rsidRPr="00685E9F" w:rsidRDefault="0029321E" w:rsidP="00803D42">
      <w:pPr>
        <w:pStyle w:val="Heading1"/>
        <w:jc w:val="both"/>
        <w:rPr>
          <w:color w:val="auto"/>
        </w:rPr>
      </w:pPr>
      <w:r w:rsidRPr="00685E9F">
        <w:rPr>
          <w:color w:val="auto"/>
        </w:rPr>
        <w:t>VII. Költségvetési kiszámíthatóság: három ágazati fejezet</w:t>
      </w:r>
    </w:p>
    <w:p w14:paraId="59C1C02A" w14:textId="77777777" w:rsidR="00803D42" w:rsidRPr="00685E9F" w:rsidRDefault="0029321E" w:rsidP="007127C0">
      <w:pPr>
        <w:spacing w:after="100"/>
        <w:jc w:val="both"/>
      </w:pPr>
      <w:r w:rsidRPr="00685E9F">
        <w:t xml:space="preserve">Külön költségvetési tételek hiányában fennáll a veszélye, hogy az ágazatok átláthatatlan keretek között versenyeznek egymással, hátrányos </w:t>
      </w:r>
      <w:r w:rsidRPr="00685E9F">
        <w:t>helyzetbe hozva a kisebb és alulról szerveződő szereplőket. A vélemény ismét bevezet három külön költségvetési alcímet: oktatás és képzés, ifjúság, valamint sport. Ez a kedvezményezettek tekintetében megerősíti az átláthatóságot, az elszámoltathatóságot és a tervezési biztonságot, tükrözi az egyes területek eltérő szakpolitikai kereteit, és védelmet nyújt a kontraproduktív ágazatközi versennyel szemben. A munkaprogramoknak ágazatonként egyértelmű költségvetési előirányzatokat kell tartalmazniuk, amelyek biz</w:t>
      </w:r>
      <w:r w:rsidRPr="00685E9F">
        <w:t>tosítják a szervezetek számára a hosszú távú tervezéshez szükséges kiszámíthatóságot.</w:t>
      </w:r>
    </w:p>
    <w:p w14:paraId="78F5F128" w14:textId="77777777" w:rsidR="00803D42" w:rsidRPr="00685E9F" w:rsidRDefault="0029321E" w:rsidP="00803D42">
      <w:pPr>
        <w:pStyle w:val="AmHeadingPA"/>
      </w:pPr>
      <w:r w:rsidRPr="00685E9F">
        <w:t>MÓDOSÍTÁSOK</w:t>
      </w:r>
    </w:p>
    <w:p w14:paraId="0E318CF0" w14:textId="77777777" w:rsidR="00803D42" w:rsidRPr="00685E9F" w:rsidRDefault="0029321E" w:rsidP="00803D42">
      <w:pPr>
        <w:pStyle w:val="Normal12a"/>
      </w:pPr>
      <w:r w:rsidRPr="00685E9F">
        <w:t>A Foglalkoztatási és Szociális Bizottság benyújtja a Kulturális és Oktatási Bizottságnak mint illetékes bizottságnak a következőket:</w:t>
      </w:r>
    </w:p>
    <w:p w14:paraId="1DF87AFA" w14:textId="77777777" w:rsidR="00803D42" w:rsidRPr="00685E9F" w:rsidRDefault="0029321E" w:rsidP="00803D42">
      <w:pPr>
        <w:pStyle w:val="AMNumberTabs0"/>
        <w:keepNext/>
        <w:rPr>
          <w:rStyle w:val="HideTWBExt"/>
        </w:rPr>
      </w:pPr>
      <w:r w:rsidRPr="00685E9F">
        <w:rPr>
          <w:rStyle w:val="HideTWBExt"/>
          <w:b w:val="0"/>
        </w:rPr>
        <w:t>&lt;RepeatBlock-Amend&gt;</w:t>
      </w:r>
    </w:p>
    <w:p w14:paraId="60928D9A"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w:t>
      </w:r>
      <w:r w:rsidRPr="00685E9F">
        <w:rPr>
          <w:rStyle w:val="HideTWBExt"/>
          <w:b w:val="0"/>
        </w:rPr>
        <w:t>&lt;/NumAm&gt;</w:t>
      </w:r>
    </w:p>
    <w:p w14:paraId="714F4367" w14:textId="77777777" w:rsidR="00803D42" w:rsidRPr="00685E9F" w:rsidRDefault="00803D42" w:rsidP="00803D42"/>
    <w:p w14:paraId="08D9CD4B" w14:textId="77777777" w:rsidR="00803D42" w:rsidRPr="00685E9F" w:rsidRDefault="0029321E" w:rsidP="00803D42">
      <w:pPr>
        <w:pStyle w:val="NormalBold"/>
        <w:keepNext/>
      </w:pPr>
      <w:r w:rsidRPr="00685E9F">
        <w:rPr>
          <w:rStyle w:val="HideTWBExt"/>
          <w:b w:val="0"/>
        </w:rPr>
        <w:t>&lt;DocAmend&gt;</w:t>
      </w:r>
      <w:r w:rsidRPr="00685E9F">
        <w:t>Rendeletre irányuló javaslat</w:t>
      </w:r>
      <w:r w:rsidRPr="00685E9F">
        <w:rPr>
          <w:rStyle w:val="HideTWBExt"/>
          <w:b w:val="0"/>
        </w:rPr>
        <w:t>&lt;/DocAmend&gt;</w:t>
      </w:r>
    </w:p>
    <w:p w14:paraId="26A567ED" w14:textId="77777777" w:rsidR="00803D42" w:rsidRPr="00685E9F" w:rsidRDefault="0029321E" w:rsidP="00803D42">
      <w:pPr>
        <w:pStyle w:val="NormalBold"/>
      </w:pPr>
      <w:r w:rsidRPr="00685E9F">
        <w:rPr>
          <w:rStyle w:val="HideTWBExt"/>
          <w:b w:val="0"/>
        </w:rPr>
        <w:t>&lt;Article&gt;</w:t>
      </w:r>
      <w:r w:rsidRPr="00685E9F">
        <w:t>1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42F36C0" w14:textId="77777777" w:rsidTr="00F05F98">
        <w:trPr>
          <w:jc w:val="center"/>
        </w:trPr>
        <w:tc>
          <w:tcPr>
            <w:tcW w:w="9752" w:type="dxa"/>
            <w:gridSpan w:val="2"/>
          </w:tcPr>
          <w:p w14:paraId="3290B2FC" w14:textId="77777777" w:rsidR="00803D42" w:rsidRPr="00685E9F" w:rsidRDefault="00803D42" w:rsidP="00F05F98">
            <w:pPr>
              <w:keepNext/>
            </w:pPr>
          </w:p>
        </w:tc>
      </w:tr>
      <w:tr w:rsidR="0093061B" w:rsidRPr="00685E9F" w14:paraId="294A6B85" w14:textId="77777777" w:rsidTr="00F05F98">
        <w:trPr>
          <w:jc w:val="center"/>
        </w:trPr>
        <w:tc>
          <w:tcPr>
            <w:tcW w:w="4876" w:type="dxa"/>
            <w:hideMark/>
          </w:tcPr>
          <w:p w14:paraId="52544F59" w14:textId="77777777" w:rsidR="00803D42" w:rsidRPr="00685E9F" w:rsidRDefault="0029321E" w:rsidP="00F05F98">
            <w:pPr>
              <w:pStyle w:val="ColumnHeading"/>
              <w:keepNext/>
            </w:pPr>
            <w:r w:rsidRPr="00685E9F">
              <w:t>A Bizottság által javasolt szöveg</w:t>
            </w:r>
          </w:p>
        </w:tc>
        <w:tc>
          <w:tcPr>
            <w:tcW w:w="4876" w:type="dxa"/>
            <w:hideMark/>
          </w:tcPr>
          <w:p w14:paraId="0774DCE1" w14:textId="77777777" w:rsidR="00803D42" w:rsidRPr="00685E9F" w:rsidRDefault="0029321E" w:rsidP="00F05F98">
            <w:pPr>
              <w:pStyle w:val="ColumnHeading"/>
              <w:keepNext/>
            </w:pPr>
            <w:r w:rsidRPr="00685E9F">
              <w:t>Módosítás</w:t>
            </w:r>
          </w:p>
        </w:tc>
      </w:tr>
      <w:tr w:rsidR="0093061B" w:rsidRPr="00685E9F" w14:paraId="2CE1CEA0" w14:textId="77777777" w:rsidTr="00F05F98">
        <w:trPr>
          <w:jc w:val="center"/>
        </w:trPr>
        <w:tc>
          <w:tcPr>
            <w:tcW w:w="4876" w:type="dxa"/>
            <w:hideMark/>
          </w:tcPr>
          <w:p w14:paraId="270BA79B" w14:textId="77777777" w:rsidR="00803D42" w:rsidRPr="00685E9F" w:rsidRDefault="0029321E" w:rsidP="00F05F98">
            <w:pPr>
              <w:pStyle w:val="Normal6"/>
            </w:pPr>
            <w:r w:rsidRPr="00685E9F">
              <w:t>(1)</w:t>
            </w:r>
            <w:r w:rsidRPr="00685E9F">
              <w:tab/>
            </w:r>
            <w:r w:rsidRPr="00685E9F">
              <w:t xml:space="preserve">Az Uniónak már korai életkoruktól kezdve támogatnia kell és fel kell </w:t>
            </w:r>
            <w:r w:rsidRPr="00685E9F">
              <w:rPr>
                <w:b/>
                <w:bCs/>
                <w:i/>
                <w:iCs/>
              </w:rPr>
              <w:t>készítenie</w:t>
            </w:r>
            <w:r w:rsidRPr="00685E9F">
              <w:t xml:space="preserve"> a polgárait a sikeres tanuláshoz, </w:t>
            </w:r>
            <w:r w:rsidRPr="00685E9F">
              <w:lastRenderedPageBreak/>
              <w:t xml:space="preserve">munkához és élethez szükséges </w:t>
            </w:r>
            <w:r w:rsidRPr="00685E9F">
              <w:rPr>
                <w:b/>
                <w:bCs/>
                <w:i/>
                <w:iCs/>
              </w:rPr>
              <w:t>ismeretekkel, készségekkel és kompetenciákkal</w:t>
            </w:r>
            <w:r w:rsidRPr="00685E9F">
              <w:t xml:space="preserve">. Ennek lehetővé tétele érdekében az Uniónak </w:t>
            </w:r>
            <w:r w:rsidRPr="00685E9F">
              <w:rPr>
                <w:b/>
                <w:bCs/>
                <w:i/>
                <w:iCs/>
              </w:rPr>
              <w:t>olyan jól teljesítő, dinamikus, innovatív</w:t>
            </w:r>
            <w:r w:rsidRPr="00685E9F">
              <w:t xml:space="preserve"> és inkluzív oktatási és képzési </w:t>
            </w:r>
            <w:r w:rsidRPr="00685E9F">
              <w:rPr>
                <w:b/>
                <w:bCs/>
                <w:i/>
                <w:iCs/>
              </w:rPr>
              <w:t>rendszerekre van szüksége, amelyek képesek a tehetséggondozásra és a tehetségek bevonzására és megtartására</w:t>
            </w:r>
            <w:r w:rsidRPr="00685E9F">
              <w:t xml:space="preserve">, </w:t>
            </w:r>
            <w:r w:rsidRPr="00685E9F">
              <w:rPr>
                <w:b/>
                <w:bCs/>
                <w:i/>
                <w:iCs/>
              </w:rPr>
              <w:t>valamint arra is, hogy</w:t>
            </w:r>
            <w:r w:rsidRPr="00685E9F">
              <w:t xml:space="preserve"> lépést tartsanak a folyamatban lévő társadalmi, digitális, környezeti és</w:t>
            </w:r>
            <w:r w:rsidRPr="00685E9F">
              <w:t xml:space="preserve"> gazdasági átalakulás ütemével és hatókörével, </w:t>
            </w:r>
            <w:r w:rsidRPr="00685E9F">
              <w:rPr>
                <w:b/>
                <w:bCs/>
                <w:i/>
                <w:iCs/>
              </w:rPr>
              <w:t>hogy</w:t>
            </w:r>
            <w:r w:rsidRPr="00685E9F">
              <w:t xml:space="preserve"> reagáljanak a demográfiai kihívásokra, </w:t>
            </w:r>
            <w:r w:rsidRPr="00685E9F">
              <w:rPr>
                <w:b/>
                <w:bCs/>
                <w:i/>
                <w:iCs/>
              </w:rPr>
              <w:t>valamint a társadalom és a gazdaság készségigényeire,</w:t>
            </w:r>
            <w:r w:rsidRPr="00685E9F">
              <w:t xml:space="preserve"> </w:t>
            </w:r>
            <w:r w:rsidRPr="00685E9F">
              <w:rPr>
                <w:b/>
                <w:bCs/>
                <w:i/>
                <w:iCs/>
              </w:rPr>
              <w:t>hogy</w:t>
            </w:r>
            <w:r w:rsidRPr="00685E9F">
              <w:t xml:space="preserve"> áthidalják a készséghiányokat, és</w:t>
            </w:r>
            <w:r w:rsidRPr="00685E9F">
              <w:rPr>
                <w:b/>
                <w:bCs/>
                <w:i/>
                <w:iCs/>
              </w:rPr>
              <w:t xml:space="preserve"> hogy kielégítsék a kritikus ágazatok igényeit</w:t>
            </w:r>
            <w:r w:rsidRPr="00685E9F">
              <w:t>.</w:t>
            </w:r>
          </w:p>
        </w:tc>
        <w:tc>
          <w:tcPr>
            <w:tcW w:w="4876" w:type="dxa"/>
            <w:hideMark/>
          </w:tcPr>
          <w:p w14:paraId="0529BA6E" w14:textId="77777777" w:rsidR="00803D42" w:rsidRPr="00685E9F" w:rsidRDefault="0029321E" w:rsidP="00F05F98">
            <w:pPr>
              <w:pStyle w:val="Normal6"/>
              <w:rPr>
                <w:szCs w:val="24"/>
              </w:rPr>
            </w:pPr>
            <w:r w:rsidRPr="00685E9F">
              <w:lastRenderedPageBreak/>
              <w:t>(1)</w:t>
            </w:r>
            <w:r w:rsidRPr="00685E9F">
              <w:tab/>
              <w:t xml:space="preserve">Az Uniónak már korai életkoruktól kezdve támogatnia kell és fel kell </w:t>
            </w:r>
            <w:r w:rsidRPr="00685E9F">
              <w:rPr>
                <w:b/>
                <w:bCs/>
                <w:i/>
                <w:iCs/>
              </w:rPr>
              <w:t>vérteznie</w:t>
            </w:r>
            <w:r w:rsidRPr="00685E9F">
              <w:t xml:space="preserve"> a polgárait </w:t>
            </w:r>
            <w:r w:rsidRPr="00685E9F">
              <w:rPr>
                <w:b/>
                <w:bCs/>
                <w:i/>
                <w:iCs/>
              </w:rPr>
              <w:t xml:space="preserve">olyan ismeretekkel, </w:t>
            </w:r>
            <w:r w:rsidRPr="00685E9F">
              <w:rPr>
                <w:b/>
                <w:bCs/>
                <w:i/>
                <w:iCs/>
              </w:rPr>
              <w:lastRenderedPageBreak/>
              <w:t>készségekkel és attitűdökkel, amelyek együtt</w:t>
            </w:r>
            <w:r w:rsidRPr="00685E9F">
              <w:t xml:space="preserve"> a sikeres tanuláshoz, munkához és élethez szükséges</w:t>
            </w:r>
            <w:r w:rsidRPr="00685E9F">
              <w:rPr>
                <w:b/>
                <w:bCs/>
                <w:i/>
                <w:iCs/>
              </w:rPr>
              <w:t xml:space="preserve"> kompetenciákat alkotják</w:t>
            </w:r>
            <w:r w:rsidRPr="00685E9F">
              <w:t xml:space="preserve">. </w:t>
            </w:r>
            <w:r w:rsidRPr="00685E9F">
              <w:t xml:space="preserve">Ennek lehetővé tétele érdekében az Uniónak </w:t>
            </w:r>
            <w:r w:rsidRPr="00685E9F">
              <w:rPr>
                <w:b/>
                <w:bCs/>
                <w:i/>
                <w:iCs/>
              </w:rPr>
              <w:t xml:space="preserve">és tagállamainak biztosítaniuk kell, hogy a magas színvonalú </w:t>
            </w:r>
            <w:r w:rsidRPr="00685E9F">
              <w:t xml:space="preserve">és inkluzív oktatási és képzési </w:t>
            </w:r>
            <w:r w:rsidRPr="00685E9F">
              <w:rPr>
                <w:b/>
                <w:bCs/>
                <w:i/>
                <w:iCs/>
              </w:rPr>
              <w:t xml:space="preserve">rendszerek minden diákot és tanulót támogassanak, </w:t>
            </w:r>
            <w:r w:rsidRPr="00685E9F">
              <w:t>lépést tartsanak a folyamatban lévő társadalmi, digitális, környezeti és gazdasági átalakulás ütemével és hatókörével, reagáljanak a demográfiai kihívásokra, áthidalják a készséghiányokat, és</w:t>
            </w:r>
            <w:r w:rsidRPr="00685E9F">
              <w:rPr>
                <w:b/>
                <w:bCs/>
                <w:i/>
                <w:iCs/>
              </w:rPr>
              <w:t xml:space="preserve"> támogassák a tanulókat a személyes és szakmai növekedéshez, az aktív polgári szerepvállaláshoz és az egész életen át tartó tanuláshoz </w:t>
            </w:r>
            <w:r w:rsidRPr="00685E9F">
              <w:rPr>
                <w:b/>
                <w:bCs/>
                <w:i/>
                <w:iCs/>
              </w:rPr>
              <w:t>szükséges kompetenciák fejlesztésében, valamennyi érdekelt féllel együtt védve a minőségi és fenntartható foglalkoztatást, a tisztességes munkakörülményeket, a munkavállalói jogok és a kollektív szerződések tiszteletben tartását, valamint a hosszú távú társadalmi és területi kohéziót</w:t>
            </w:r>
            <w:r w:rsidRPr="00685E9F">
              <w:t xml:space="preserve">. </w:t>
            </w:r>
            <w:r w:rsidRPr="00685E9F">
              <w:rPr>
                <w:b/>
                <w:bCs/>
                <w:i/>
                <w:iCs/>
              </w:rPr>
              <w:t>Az európai versenyképesség jövőjéről szóló jelentés</w:t>
            </w:r>
            <w:r w:rsidRPr="00685E9F">
              <w:rPr>
                <w:b/>
                <w:bCs/>
                <w:i/>
                <w:iCs/>
                <w:vertAlign w:val="superscript"/>
              </w:rPr>
              <w:t>1a</w:t>
            </w:r>
            <w:r w:rsidRPr="00685E9F">
              <w:rPr>
                <w:b/>
                <w:bCs/>
                <w:i/>
                <w:iCs/>
              </w:rPr>
              <w:t xml:space="preserve"> hangsúlyozza, hogy az összes uniós fiatal részvételének jelentős növelése és elérésük javítása érdekében jelentősen növelni kell az Erasmus+ program finanszírozását.</w:t>
            </w:r>
          </w:p>
        </w:tc>
      </w:tr>
      <w:tr w:rsidR="0093061B" w:rsidRPr="00685E9F" w14:paraId="097CA68E" w14:textId="77777777" w:rsidTr="00F05F98">
        <w:trPr>
          <w:jc w:val="center"/>
        </w:trPr>
        <w:tc>
          <w:tcPr>
            <w:tcW w:w="4876" w:type="dxa"/>
          </w:tcPr>
          <w:p w14:paraId="6DC0A098" w14:textId="77777777" w:rsidR="00803D42" w:rsidRPr="00685E9F" w:rsidRDefault="00803D42" w:rsidP="00F05F98">
            <w:pPr>
              <w:pStyle w:val="Normal6"/>
            </w:pPr>
          </w:p>
        </w:tc>
        <w:tc>
          <w:tcPr>
            <w:tcW w:w="4876" w:type="dxa"/>
            <w:hideMark/>
          </w:tcPr>
          <w:p w14:paraId="11DDEA92" w14:textId="77777777" w:rsidR="00803D42" w:rsidRPr="00685E9F" w:rsidRDefault="0029321E" w:rsidP="00F05F98">
            <w:pPr>
              <w:pStyle w:val="Normal6"/>
              <w:rPr>
                <w:szCs w:val="24"/>
              </w:rPr>
            </w:pPr>
            <w:r w:rsidRPr="00685E9F">
              <w:t>__________________</w:t>
            </w:r>
          </w:p>
        </w:tc>
      </w:tr>
      <w:tr w:rsidR="0093061B" w:rsidRPr="00685E9F" w14:paraId="5BCA5792" w14:textId="77777777" w:rsidTr="00F05F98">
        <w:trPr>
          <w:jc w:val="center"/>
        </w:trPr>
        <w:tc>
          <w:tcPr>
            <w:tcW w:w="4876" w:type="dxa"/>
          </w:tcPr>
          <w:p w14:paraId="0E0E3BF4" w14:textId="77777777" w:rsidR="00803D42" w:rsidRPr="00685E9F" w:rsidRDefault="00803D42" w:rsidP="00F05F98">
            <w:pPr>
              <w:pStyle w:val="Normal6"/>
            </w:pPr>
          </w:p>
        </w:tc>
        <w:tc>
          <w:tcPr>
            <w:tcW w:w="4876" w:type="dxa"/>
            <w:hideMark/>
          </w:tcPr>
          <w:p w14:paraId="531EB31E" w14:textId="67A96415" w:rsidR="00803D42" w:rsidRPr="00685E9F" w:rsidRDefault="0029321E" w:rsidP="00F05F98">
            <w:pPr>
              <w:pStyle w:val="Normal6"/>
              <w:rPr>
                <w:szCs w:val="24"/>
              </w:rPr>
            </w:pPr>
            <w:r w:rsidRPr="00685E9F">
              <w:rPr>
                <w:b/>
                <w:i/>
                <w:vertAlign w:val="superscript"/>
              </w:rPr>
              <w:t>1a</w:t>
            </w:r>
            <w:r w:rsidRPr="00685E9F">
              <w:rPr>
                <w:b/>
                <w:bCs/>
                <w:i/>
                <w:iCs/>
              </w:rPr>
              <w:t xml:space="preserve"> https://commission.europa.eu/topics/competitiveness/draghi-report_en?prefLang=hu</w:t>
            </w:r>
          </w:p>
        </w:tc>
      </w:tr>
    </w:tbl>
    <w:p w14:paraId="7C8E556D" w14:textId="77777777" w:rsidR="00803D42" w:rsidRPr="00685E9F" w:rsidRDefault="0029321E" w:rsidP="00803D42">
      <w:r w:rsidRPr="00685E9F">
        <w:rPr>
          <w:rStyle w:val="HideTWBExt"/>
        </w:rPr>
        <w:t>&lt;/Amend&gt;</w:t>
      </w:r>
    </w:p>
    <w:p w14:paraId="7B702B2F"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2</w:t>
      </w:r>
      <w:r w:rsidRPr="00685E9F">
        <w:rPr>
          <w:rStyle w:val="HideTWBExt"/>
          <w:b w:val="0"/>
        </w:rPr>
        <w:t>&lt;/NumAm&gt;</w:t>
      </w:r>
    </w:p>
    <w:p w14:paraId="19359C31"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8B5CFDB" w14:textId="77777777" w:rsidR="00803D42" w:rsidRPr="00685E9F" w:rsidRDefault="0029321E" w:rsidP="00803D42">
      <w:pPr>
        <w:pStyle w:val="NormalBold"/>
      </w:pPr>
      <w:r w:rsidRPr="00685E9F">
        <w:rPr>
          <w:rStyle w:val="HideTWBExt"/>
          <w:b w:val="0"/>
        </w:rPr>
        <w:t>&lt;Article&gt;</w:t>
      </w:r>
      <w:r w:rsidRPr="00685E9F">
        <w:t>4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0018AC1" w14:textId="77777777" w:rsidTr="00F05F98">
        <w:trPr>
          <w:jc w:val="center"/>
        </w:trPr>
        <w:tc>
          <w:tcPr>
            <w:tcW w:w="9752" w:type="dxa"/>
            <w:gridSpan w:val="2"/>
          </w:tcPr>
          <w:p w14:paraId="31F3C60C" w14:textId="77777777" w:rsidR="00803D42" w:rsidRPr="00685E9F" w:rsidRDefault="00803D42" w:rsidP="00F05F98">
            <w:pPr>
              <w:keepNext/>
            </w:pPr>
          </w:p>
        </w:tc>
      </w:tr>
      <w:tr w:rsidR="0093061B" w:rsidRPr="00685E9F" w14:paraId="2C767F0D" w14:textId="77777777" w:rsidTr="00F05F98">
        <w:trPr>
          <w:jc w:val="center"/>
        </w:trPr>
        <w:tc>
          <w:tcPr>
            <w:tcW w:w="4876" w:type="dxa"/>
            <w:hideMark/>
          </w:tcPr>
          <w:p w14:paraId="06350A80" w14:textId="77777777" w:rsidR="00803D42" w:rsidRPr="00685E9F" w:rsidRDefault="0029321E" w:rsidP="00F05F98">
            <w:pPr>
              <w:pStyle w:val="ColumnHeading"/>
              <w:keepNext/>
            </w:pPr>
            <w:r w:rsidRPr="00685E9F">
              <w:t xml:space="preserve">A </w:t>
            </w:r>
            <w:r w:rsidRPr="00685E9F">
              <w:t>Bizottság által javasolt szöveg</w:t>
            </w:r>
          </w:p>
        </w:tc>
        <w:tc>
          <w:tcPr>
            <w:tcW w:w="4876" w:type="dxa"/>
            <w:hideMark/>
          </w:tcPr>
          <w:p w14:paraId="3BE071B2" w14:textId="77777777" w:rsidR="00803D42" w:rsidRPr="00685E9F" w:rsidRDefault="0029321E" w:rsidP="00F05F98">
            <w:pPr>
              <w:pStyle w:val="ColumnHeading"/>
              <w:keepNext/>
            </w:pPr>
            <w:r w:rsidRPr="00685E9F">
              <w:t>Módosítás</w:t>
            </w:r>
          </w:p>
        </w:tc>
      </w:tr>
      <w:tr w:rsidR="0093061B" w:rsidRPr="00685E9F" w14:paraId="72AC5DC3" w14:textId="77777777" w:rsidTr="00F05F98">
        <w:trPr>
          <w:jc w:val="center"/>
        </w:trPr>
        <w:tc>
          <w:tcPr>
            <w:tcW w:w="4876" w:type="dxa"/>
            <w:hideMark/>
          </w:tcPr>
          <w:p w14:paraId="58F4D0D7" w14:textId="77777777" w:rsidR="00803D42" w:rsidRPr="00685E9F" w:rsidRDefault="0029321E" w:rsidP="00F05F98">
            <w:pPr>
              <w:pStyle w:val="Normal6"/>
            </w:pPr>
            <w:r w:rsidRPr="00685E9F">
              <w:t>(4)</w:t>
            </w:r>
            <w:r w:rsidRPr="00685E9F">
              <w:tab/>
              <w:t xml:space="preserve">Alapvető fontosságú, hogy személyes, társadalmi, gazdasági és kulturális hátterétől függetlenül </w:t>
            </w:r>
            <w:r w:rsidRPr="00685E9F">
              <w:lastRenderedPageBreak/>
              <w:t>mindenkinek lehetősége legyen arra, hogy már korai életkortól – az értékek és az attitűdök kialakulásakor, vagyis akkor, amikor az emberek a legfogékonyabbak az új élményekre és hatásokra – külföldi mobilitási tapasztalatot szerezzen. A különböző környezetekkel, kultúrákkal, nyelvekkel és életmódokkal való korai találkozás segíthet a sztereotípiák megszüntetésében, az interkulturális megértés előmozdításában, va</w:t>
            </w:r>
            <w:r w:rsidRPr="00685E9F">
              <w:t>lamint a tisztelet, a tolerancia és a szolidaritás értékeinek elsajátításában, és ezáltal hozzájárulhat egy egységesebb és harmonikusabb Európa megteremtéséhez.</w:t>
            </w:r>
          </w:p>
        </w:tc>
        <w:tc>
          <w:tcPr>
            <w:tcW w:w="4876" w:type="dxa"/>
            <w:hideMark/>
          </w:tcPr>
          <w:p w14:paraId="42FCAE02" w14:textId="63C638C6" w:rsidR="00803D42" w:rsidRPr="00685E9F" w:rsidRDefault="0029321E" w:rsidP="00F05F98">
            <w:pPr>
              <w:pStyle w:val="Normal6"/>
              <w:rPr>
                <w:szCs w:val="24"/>
              </w:rPr>
            </w:pPr>
            <w:r w:rsidRPr="00685E9F">
              <w:lastRenderedPageBreak/>
              <w:t>(4)</w:t>
            </w:r>
            <w:r w:rsidRPr="00685E9F">
              <w:tab/>
              <w:t xml:space="preserve">Alapvető fontosságú, hogy személyes, társadalmi, gazdasági és kulturális hátterétől </w:t>
            </w:r>
            <w:r w:rsidRPr="00685E9F">
              <w:rPr>
                <w:b/>
                <w:bCs/>
                <w:i/>
                <w:iCs/>
              </w:rPr>
              <w:t>és lakóhelyétől</w:t>
            </w:r>
            <w:r w:rsidRPr="00685E9F">
              <w:t xml:space="preserve"> </w:t>
            </w:r>
            <w:r w:rsidRPr="00685E9F">
              <w:lastRenderedPageBreak/>
              <w:t>függetlenül</w:t>
            </w:r>
            <w:r w:rsidRPr="00685E9F">
              <w:rPr>
                <w:b/>
                <w:bCs/>
                <w:i/>
                <w:iCs/>
              </w:rPr>
              <w:t>, valamint a társadalmi-gazdasági egyenlőtlenségek megerősítése vagy az egyenlőtlen hozzáférés megteremtése nélkül mindenkit arra ösztönözzenek, illetve</w:t>
            </w:r>
            <w:r w:rsidRPr="00685E9F">
              <w:t xml:space="preserve"> mindenkinek lehetősége legyen arra, hogy már korai életkortól – az értékek és az attitűdök kialakulásakor, vagyis akkor, amikor az emberek a legfogékonyabbak az új élményekre és hatásokra – külföldi mobilitási tapasztalatot szerezzen. A</w:t>
            </w:r>
            <w:r w:rsidR="007014F9">
              <w:t> </w:t>
            </w:r>
            <w:r w:rsidRPr="00685E9F">
              <w:t>különböző környezetekkel, kultúrákkal, nyelvekkel és életmódokkal való korai találkozás segíthet a sztereotípiák megszüntetésében, az interkulturális megértés előmozdításában, valamint a tisztelet, a tolerancia és a szolidaritás értékeinek elsajátításában, és ezáltal hozzájárulhat egy egységesebb és harmonikusabb Európa megteremtéséhez.</w:t>
            </w:r>
            <w:r w:rsidRPr="00685E9F">
              <w:rPr>
                <w:b/>
                <w:i/>
              </w:rPr>
              <w:t xml:space="preserve"> Az esélyegyenlőség javítása érdekében a tanulási célú mobilitást életkortól függetlenül hozzáférhetővé kell tenni a tanulók számára, hogy kialakuljon az egész életen át tart</w:t>
            </w:r>
            <w:r w:rsidRPr="00685E9F">
              <w:rPr>
                <w:b/>
                <w:i/>
              </w:rPr>
              <w:t>ó tanulás kultúrája. Az „»Európa mozgásban« csomag – tanulási célú mobilitási lehetőségek mindenki számára” című, 2024. május 13-i tanácsi ajánlással és annak a kevesebb lehetőséggel rendelkező személyekre vonatkozó célértékével, valamint a tanulási célú mobilitásban részesülő, felsőfokú végzettséggel rendelkezők és szakképzésben részt vevő tanulók arányának jelentősen növelésére irányuló célkitűzésével összhangban a pénzügyi erőforrások elosztásának és a finanszírozási mechanizmusok bevezetésének biztosíta</w:t>
            </w:r>
            <w:r w:rsidRPr="00685E9F">
              <w:rPr>
                <w:b/>
                <w:i/>
              </w:rPr>
              <w:t xml:space="preserve">nia kell a kevesebb lehetőséggel rendelkező személyek hatékony elérését és befogadását, különös tekintettel a nem foglalkoztatott, oktatásban és képzésben nem részesülőkre (NEET-fiatalok), akiket az általános befogadási intézkedések keretében gyakran figyelmen kívül hagynak. A közlekedés pénzügyi támogatását újra kell értékelni. Úgy kell alakítani, hogy a </w:t>
            </w:r>
            <w:r w:rsidRPr="00685E9F">
              <w:rPr>
                <w:b/>
                <w:i/>
              </w:rPr>
              <w:lastRenderedPageBreak/>
              <w:t>távolságot, valamint a pénzügyi és földrajzi hozzáférhetőséget egyaránt figyelembe vegye, hogy az utazás indulási helytől függetlenül valamennyi résztvevő</w:t>
            </w:r>
            <w:r w:rsidRPr="00685E9F">
              <w:rPr>
                <w:b/>
                <w:i/>
              </w:rPr>
              <w:t xml:space="preserve"> számára elérhető legyen. </w:t>
            </w:r>
          </w:p>
        </w:tc>
      </w:tr>
    </w:tbl>
    <w:p w14:paraId="5995F647" w14:textId="77777777" w:rsidR="00803D42" w:rsidRPr="00685E9F" w:rsidRDefault="0029321E" w:rsidP="00803D42">
      <w:pPr>
        <w:rPr>
          <w:rStyle w:val="HideTWBExt"/>
        </w:rPr>
      </w:pPr>
      <w:r w:rsidRPr="00685E9F">
        <w:rPr>
          <w:rStyle w:val="HideTWBExt"/>
        </w:rPr>
        <w:lastRenderedPageBreak/>
        <w:t>&lt;/Amend&gt;</w:t>
      </w:r>
    </w:p>
    <w:p w14:paraId="6915E61F"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3</w:t>
      </w:r>
      <w:r w:rsidRPr="00685E9F">
        <w:rPr>
          <w:rStyle w:val="HideTWBExt"/>
          <w:b w:val="0"/>
        </w:rPr>
        <w:t>&lt;/NumAm&gt;</w:t>
      </w:r>
    </w:p>
    <w:p w14:paraId="082A156C"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518481C3" w14:textId="77777777" w:rsidR="00803D42" w:rsidRPr="00685E9F" w:rsidRDefault="0029321E" w:rsidP="00803D42">
      <w:pPr>
        <w:pStyle w:val="NormalBold"/>
      </w:pPr>
      <w:r w:rsidRPr="00685E9F">
        <w:rPr>
          <w:rStyle w:val="HideTWBExt"/>
          <w:b w:val="0"/>
        </w:rPr>
        <w:t>&lt;Article&gt;</w:t>
      </w:r>
      <w:r w:rsidRPr="00685E9F">
        <w:t>5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BC0939D" w14:textId="77777777" w:rsidTr="00F05F98">
        <w:trPr>
          <w:jc w:val="center"/>
        </w:trPr>
        <w:tc>
          <w:tcPr>
            <w:tcW w:w="9752" w:type="dxa"/>
            <w:gridSpan w:val="2"/>
          </w:tcPr>
          <w:p w14:paraId="6372F226" w14:textId="77777777" w:rsidR="00803D42" w:rsidRPr="00685E9F" w:rsidRDefault="00803D42" w:rsidP="00F05F98">
            <w:pPr>
              <w:keepNext/>
            </w:pPr>
          </w:p>
        </w:tc>
      </w:tr>
      <w:tr w:rsidR="0093061B" w:rsidRPr="00685E9F" w14:paraId="0714C0EF" w14:textId="77777777" w:rsidTr="00F05F98">
        <w:trPr>
          <w:jc w:val="center"/>
        </w:trPr>
        <w:tc>
          <w:tcPr>
            <w:tcW w:w="4876" w:type="dxa"/>
            <w:hideMark/>
          </w:tcPr>
          <w:p w14:paraId="35EBD8E2" w14:textId="77777777" w:rsidR="00803D42" w:rsidRPr="00685E9F" w:rsidRDefault="0029321E" w:rsidP="00F05F98">
            <w:pPr>
              <w:pStyle w:val="ColumnHeading"/>
              <w:keepNext/>
            </w:pPr>
            <w:r w:rsidRPr="00685E9F">
              <w:t>A Bizottság által javasolt szöveg</w:t>
            </w:r>
          </w:p>
        </w:tc>
        <w:tc>
          <w:tcPr>
            <w:tcW w:w="4876" w:type="dxa"/>
            <w:hideMark/>
          </w:tcPr>
          <w:p w14:paraId="33EC30B1" w14:textId="77777777" w:rsidR="00803D42" w:rsidRPr="00685E9F" w:rsidRDefault="0029321E" w:rsidP="00F05F98">
            <w:pPr>
              <w:pStyle w:val="ColumnHeading"/>
              <w:keepNext/>
            </w:pPr>
            <w:r w:rsidRPr="00685E9F">
              <w:t>Módosítás</w:t>
            </w:r>
          </w:p>
        </w:tc>
      </w:tr>
      <w:tr w:rsidR="0093061B" w:rsidRPr="00685E9F" w14:paraId="5C59D324" w14:textId="77777777" w:rsidTr="00F05F98">
        <w:trPr>
          <w:jc w:val="center"/>
        </w:trPr>
        <w:tc>
          <w:tcPr>
            <w:tcW w:w="4876" w:type="dxa"/>
            <w:hideMark/>
          </w:tcPr>
          <w:p w14:paraId="423A4101" w14:textId="77777777" w:rsidR="00803D42" w:rsidRPr="00685E9F" w:rsidRDefault="0029321E" w:rsidP="00F05F98">
            <w:pPr>
              <w:pStyle w:val="Normal6"/>
            </w:pPr>
            <w:r w:rsidRPr="00685E9F">
              <w:t>(5)</w:t>
            </w:r>
            <w:r w:rsidRPr="00685E9F">
              <w:tab/>
            </w:r>
            <w:r w:rsidRPr="00685E9F">
              <w:t xml:space="preserve">Az inkluzív, összetartó és reziliens társadalmak kialakítása, valamint az Unió </w:t>
            </w:r>
            <w:r w:rsidRPr="00685E9F">
              <w:rPr>
                <w:b/>
                <w:bCs/>
                <w:i/>
                <w:iCs/>
              </w:rPr>
              <w:t>versenyképességének</w:t>
            </w:r>
            <w:r w:rsidRPr="00685E9F">
              <w:t xml:space="preserve"> fenntartása érdekében be kell ruházni a háttértől és az anyagi lehetőségektől függetlenül mindenki számára elérhető tanulási lehetőségekbe, a tagállamok és az e területen tevékenykedő szervezetek közötti együttműködésbe, valamint az oktatás, a képzés, az ifjúság és a sport területére vonatkozó innovatív szakpolitikai fejlesztésbe. Ez a beruházás hozzájárul az európai identitás, valamint az alapjogok és értékek</w:t>
            </w:r>
            <w:r w:rsidRPr="00685E9F">
              <w:t xml:space="preserve"> megerősítéséhez, továbbá az Unió demokratikusabbá tételéhez is.</w:t>
            </w:r>
          </w:p>
        </w:tc>
        <w:tc>
          <w:tcPr>
            <w:tcW w:w="4876" w:type="dxa"/>
            <w:hideMark/>
          </w:tcPr>
          <w:p w14:paraId="4FDC9556" w14:textId="77777777" w:rsidR="00803D42" w:rsidRPr="00685E9F" w:rsidRDefault="0029321E" w:rsidP="00F05F98">
            <w:pPr>
              <w:pStyle w:val="Normal6"/>
              <w:rPr>
                <w:szCs w:val="24"/>
              </w:rPr>
            </w:pPr>
            <w:r w:rsidRPr="00685E9F">
              <w:t>(5)</w:t>
            </w:r>
            <w:r w:rsidRPr="00685E9F">
              <w:tab/>
              <w:t xml:space="preserve">Az inkluzív, összetartó és reziliens társadalmak kialakítása, valamint az Unió </w:t>
            </w:r>
            <w:r w:rsidRPr="00685E9F">
              <w:rPr>
                <w:b/>
                <w:bCs/>
                <w:i/>
                <w:iCs/>
              </w:rPr>
              <w:t>jólétének</w:t>
            </w:r>
            <w:r w:rsidRPr="00685E9F">
              <w:t xml:space="preserve"> fenntartása érdekében be kell ruházni a háttértől és az anyagi lehetőségektől függetlenül mindenki számára elérhető tanulási</w:t>
            </w:r>
            <w:r w:rsidRPr="00685E9F">
              <w:rPr>
                <w:b/>
                <w:bCs/>
                <w:i/>
                <w:iCs/>
              </w:rPr>
              <w:t xml:space="preserve"> és képzési</w:t>
            </w:r>
            <w:r w:rsidRPr="00685E9F">
              <w:t xml:space="preserve"> lehetőségekbe, a tagállamok és az e területen tevékenykedő szervezetek közötti együttműködésbe, valamint az oktatás, a képzés, az ifjúság és a sport területére</w:t>
            </w:r>
            <w:r w:rsidRPr="00685E9F">
              <w:rPr>
                <w:b/>
                <w:i/>
              </w:rPr>
              <w:t xml:space="preserve"> mint közérdekű területekre</w:t>
            </w:r>
            <w:r w:rsidRPr="00685E9F">
              <w:t xml:space="preserve"> vonatkozó innovatív szakpolitikai fejlesztésbe. Ez a beruházás hozzájárul az európai identitás, val</w:t>
            </w:r>
            <w:r w:rsidRPr="00685E9F">
              <w:t>amint az alapjogok és értékek megerősítéséhez, továbbá az Unió demokratikusabbá tételéhez is.</w:t>
            </w:r>
          </w:p>
        </w:tc>
      </w:tr>
    </w:tbl>
    <w:p w14:paraId="7D05F02E" w14:textId="77777777" w:rsidR="00803D42" w:rsidRPr="00685E9F" w:rsidRDefault="0029321E" w:rsidP="00803D42">
      <w:pPr>
        <w:rPr>
          <w:rStyle w:val="HideTWBExt"/>
        </w:rPr>
      </w:pPr>
      <w:r w:rsidRPr="00685E9F">
        <w:rPr>
          <w:rStyle w:val="HideTWBExt"/>
        </w:rPr>
        <w:t>&lt;/Amend&gt;</w:t>
      </w:r>
    </w:p>
    <w:p w14:paraId="67DC0853"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4</w:t>
      </w:r>
      <w:r w:rsidRPr="00685E9F">
        <w:rPr>
          <w:rStyle w:val="HideTWBExt"/>
          <w:b w:val="0"/>
        </w:rPr>
        <w:t>&lt;/NumAm&gt;</w:t>
      </w:r>
    </w:p>
    <w:p w14:paraId="7F383C7A"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2B751CD7" w14:textId="77777777" w:rsidR="00803D42" w:rsidRPr="00685E9F" w:rsidRDefault="0029321E" w:rsidP="00803D42">
      <w:pPr>
        <w:pStyle w:val="NormalBold"/>
      </w:pPr>
      <w:r w:rsidRPr="00685E9F">
        <w:rPr>
          <w:rStyle w:val="HideTWBExt"/>
          <w:b w:val="0"/>
        </w:rPr>
        <w:t>&lt;Article&gt;</w:t>
      </w:r>
      <w:r w:rsidRPr="00685E9F">
        <w:t>5 a preambulumbekezdés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37041B1" w14:textId="77777777" w:rsidTr="00F05F98">
        <w:trPr>
          <w:jc w:val="center"/>
        </w:trPr>
        <w:tc>
          <w:tcPr>
            <w:tcW w:w="9752" w:type="dxa"/>
            <w:gridSpan w:val="2"/>
          </w:tcPr>
          <w:p w14:paraId="46E03C25" w14:textId="77777777" w:rsidR="00803D42" w:rsidRPr="00685E9F" w:rsidRDefault="00803D42" w:rsidP="00F05F98">
            <w:pPr>
              <w:keepNext/>
            </w:pPr>
          </w:p>
        </w:tc>
      </w:tr>
      <w:tr w:rsidR="0093061B" w:rsidRPr="00685E9F" w14:paraId="7E7F0E69" w14:textId="77777777" w:rsidTr="00F05F98">
        <w:trPr>
          <w:jc w:val="center"/>
        </w:trPr>
        <w:tc>
          <w:tcPr>
            <w:tcW w:w="4876" w:type="dxa"/>
            <w:hideMark/>
          </w:tcPr>
          <w:p w14:paraId="2494EC82" w14:textId="77777777" w:rsidR="00803D42" w:rsidRPr="00685E9F" w:rsidRDefault="0029321E" w:rsidP="00F05F98">
            <w:pPr>
              <w:pStyle w:val="ColumnHeading"/>
              <w:keepNext/>
            </w:pPr>
            <w:r w:rsidRPr="00685E9F">
              <w:t>A Bizottság által javasolt szöveg</w:t>
            </w:r>
          </w:p>
        </w:tc>
        <w:tc>
          <w:tcPr>
            <w:tcW w:w="4876" w:type="dxa"/>
            <w:hideMark/>
          </w:tcPr>
          <w:p w14:paraId="0041FC77" w14:textId="77777777" w:rsidR="00803D42" w:rsidRPr="00685E9F" w:rsidRDefault="0029321E" w:rsidP="00F05F98">
            <w:pPr>
              <w:pStyle w:val="ColumnHeading"/>
              <w:keepNext/>
            </w:pPr>
            <w:r w:rsidRPr="00685E9F">
              <w:t>Módosítás</w:t>
            </w:r>
          </w:p>
        </w:tc>
      </w:tr>
      <w:tr w:rsidR="0093061B" w:rsidRPr="00685E9F" w14:paraId="1122A15A" w14:textId="77777777" w:rsidTr="00F05F98">
        <w:trPr>
          <w:jc w:val="center"/>
        </w:trPr>
        <w:tc>
          <w:tcPr>
            <w:tcW w:w="4876" w:type="dxa"/>
          </w:tcPr>
          <w:p w14:paraId="6B58C04A" w14:textId="77777777" w:rsidR="00803D42" w:rsidRPr="00685E9F" w:rsidRDefault="00803D42" w:rsidP="00F05F98">
            <w:pPr>
              <w:pStyle w:val="Normal6"/>
            </w:pPr>
          </w:p>
        </w:tc>
        <w:tc>
          <w:tcPr>
            <w:tcW w:w="4876" w:type="dxa"/>
            <w:hideMark/>
          </w:tcPr>
          <w:p w14:paraId="46D5BF8F" w14:textId="77777777" w:rsidR="00803D42" w:rsidRPr="00685E9F" w:rsidRDefault="0029321E" w:rsidP="00F05F98">
            <w:pPr>
              <w:pStyle w:val="Normal6"/>
              <w:rPr>
                <w:szCs w:val="24"/>
              </w:rPr>
            </w:pPr>
            <w:r w:rsidRPr="00685E9F">
              <w:rPr>
                <w:b/>
                <w:i/>
              </w:rPr>
              <w:t>(5a)</w:t>
            </w:r>
            <w:r w:rsidRPr="00685E9F">
              <w:rPr>
                <w:b/>
                <w:i/>
              </w:rPr>
              <w:tab/>
              <w:t xml:space="preserve">Az egyenlőségközpontú Unió részeként a program kezelni fogja az alulreprezentált csoportok – különösen a társadalmi-gazdasági, földrajzi, </w:t>
            </w:r>
            <w:r w:rsidRPr="00685E9F">
              <w:rPr>
                <w:b/>
                <w:i/>
              </w:rPr>
              <w:t xml:space="preserve">fogyatékossággal kapcsolatos vagy egyéb strukturális akadályokkal szembesülő csoportok – általi hozzáféréssel és igénybevétellel kapcsolatos különbségeket, összhangban az Európai Unió Alapjogi </w:t>
            </w:r>
            <w:r w:rsidRPr="00685E9F">
              <w:rPr>
                <w:b/>
                <w:i/>
              </w:rPr>
              <w:lastRenderedPageBreak/>
              <w:t>Chartájának 21. cikkével, a fogyatékossággal élő személyek jogairól szóló stratégiával, az LMBTIQ+-személyek egyenlőségéről szóló stratégiával, a 2026–2030-as időszakra vonatkozó rasszizmus elleni uniós stratégiával, a romák egyenlőségének, társadalmi befogadásának és részvételének előmozdítását célzó stratégiai keret</w:t>
            </w:r>
            <w:r w:rsidRPr="00685E9F">
              <w:rPr>
                <w:b/>
                <w:i/>
              </w:rPr>
              <w:t>rendszerrel, valamint az emberi jogok védelmezőire vonatkozó uniós iránymutatásokkal. A nők jogaira vonatkozó ütemtervvel és a nemi esélyegyenlőségi stratégiával összhangban a program hozzá fog járulni az esélyegyenlőség előmozdításához az oktatás és képzés valamennyi területén.</w:t>
            </w:r>
          </w:p>
        </w:tc>
      </w:tr>
    </w:tbl>
    <w:p w14:paraId="7894A959" w14:textId="77777777" w:rsidR="00803D42" w:rsidRPr="00685E9F" w:rsidRDefault="0029321E" w:rsidP="007127C0">
      <w:pPr>
        <w:rPr>
          <w:rStyle w:val="HideTWBExt"/>
          <w:rFonts w:ascii="Times New Roman" w:hAnsi="Times New Roman" w:cs="Times New Roman"/>
          <w:b/>
          <w:noProof w:val="0"/>
          <w:vanish w:val="0"/>
          <w:color w:val="auto"/>
          <w:sz w:val="24"/>
        </w:rPr>
      </w:pPr>
      <w:r w:rsidRPr="00685E9F">
        <w:rPr>
          <w:rStyle w:val="HideTWBExt"/>
        </w:rPr>
        <w:lastRenderedPageBreak/>
        <w:t>&lt;/Amend&gt;</w:t>
      </w:r>
    </w:p>
    <w:p w14:paraId="7A31A940"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5</w:t>
      </w:r>
      <w:r w:rsidRPr="00685E9F">
        <w:rPr>
          <w:rStyle w:val="HideTWBExt"/>
          <w:b w:val="0"/>
        </w:rPr>
        <w:t>&lt;/NumAm&gt;</w:t>
      </w:r>
    </w:p>
    <w:p w14:paraId="5E36E812"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7B71E310" w14:textId="77777777" w:rsidR="00803D42" w:rsidRPr="00685E9F" w:rsidRDefault="0029321E" w:rsidP="00803D42">
      <w:pPr>
        <w:pStyle w:val="NormalBold"/>
      </w:pPr>
      <w:r w:rsidRPr="00685E9F">
        <w:rPr>
          <w:rStyle w:val="HideTWBExt"/>
          <w:b w:val="0"/>
        </w:rPr>
        <w:t>&lt;Article&gt;</w:t>
      </w:r>
      <w:r w:rsidRPr="00685E9F">
        <w:t>6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347FCC2" w14:textId="77777777" w:rsidTr="00F05F98">
        <w:trPr>
          <w:jc w:val="center"/>
        </w:trPr>
        <w:tc>
          <w:tcPr>
            <w:tcW w:w="9752" w:type="dxa"/>
            <w:gridSpan w:val="2"/>
          </w:tcPr>
          <w:p w14:paraId="5B20C590" w14:textId="77777777" w:rsidR="00803D42" w:rsidRPr="00685E9F" w:rsidRDefault="00803D42" w:rsidP="00F05F98">
            <w:pPr>
              <w:keepNext/>
            </w:pPr>
          </w:p>
        </w:tc>
      </w:tr>
      <w:tr w:rsidR="0093061B" w:rsidRPr="00685E9F" w14:paraId="2D86A8E0" w14:textId="77777777" w:rsidTr="00F05F98">
        <w:trPr>
          <w:jc w:val="center"/>
        </w:trPr>
        <w:tc>
          <w:tcPr>
            <w:tcW w:w="4876" w:type="dxa"/>
            <w:hideMark/>
          </w:tcPr>
          <w:p w14:paraId="4BB850FA" w14:textId="77777777" w:rsidR="00803D42" w:rsidRPr="00685E9F" w:rsidRDefault="0029321E" w:rsidP="00F05F98">
            <w:pPr>
              <w:pStyle w:val="ColumnHeading"/>
              <w:keepNext/>
            </w:pPr>
            <w:r w:rsidRPr="00685E9F">
              <w:t>A Bizottság által javasolt szöveg</w:t>
            </w:r>
          </w:p>
        </w:tc>
        <w:tc>
          <w:tcPr>
            <w:tcW w:w="4876" w:type="dxa"/>
            <w:hideMark/>
          </w:tcPr>
          <w:p w14:paraId="790770FE" w14:textId="77777777" w:rsidR="00803D42" w:rsidRPr="00685E9F" w:rsidRDefault="0029321E" w:rsidP="00F05F98">
            <w:pPr>
              <w:pStyle w:val="ColumnHeading"/>
              <w:keepNext/>
            </w:pPr>
            <w:r w:rsidRPr="00685E9F">
              <w:t>Módosítás</w:t>
            </w:r>
          </w:p>
        </w:tc>
      </w:tr>
      <w:tr w:rsidR="0093061B" w:rsidRPr="00685E9F" w14:paraId="4DD59E1C" w14:textId="77777777" w:rsidTr="00F05F98">
        <w:trPr>
          <w:jc w:val="center"/>
        </w:trPr>
        <w:tc>
          <w:tcPr>
            <w:tcW w:w="4876" w:type="dxa"/>
            <w:hideMark/>
          </w:tcPr>
          <w:p w14:paraId="220962BB" w14:textId="77777777" w:rsidR="00803D42" w:rsidRPr="00685E9F" w:rsidRDefault="0029321E" w:rsidP="00F05F98">
            <w:pPr>
              <w:pStyle w:val="Normal6"/>
            </w:pPr>
            <w:r w:rsidRPr="00685E9F">
              <w:t>(6)</w:t>
            </w:r>
            <w:r w:rsidRPr="00685E9F">
              <w:tab/>
              <w:t xml:space="preserve">A felkészültségi unióról szóló </w:t>
            </w:r>
            <w:r w:rsidRPr="00685E9F">
              <w:t>stratégiával</w:t>
            </w:r>
            <w:r w:rsidRPr="00685E9F">
              <w:rPr>
                <w:vertAlign w:val="superscript"/>
              </w:rPr>
              <w:t>3</w:t>
            </w:r>
            <w:r w:rsidRPr="00685E9F">
              <w:t xml:space="preserve"> összhangban a felkészültséget, a rezilienciát, a demokratikus életben való részvételt és a polgári szerepvállalást alulról építkező megközelítés útján kell előmozdítani, </w:t>
            </w:r>
            <w:r w:rsidRPr="00685E9F">
              <w:rPr>
                <w:b/>
                <w:bCs/>
                <w:i/>
                <w:iCs/>
              </w:rPr>
              <w:t>melynek</w:t>
            </w:r>
            <w:r w:rsidRPr="00685E9F">
              <w:t xml:space="preserve"> során ösztönözni kell a szervezeteket és az intézményeket arra, hogy vállaljanak központi szerepet a digitális</w:t>
            </w:r>
            <w:r w:rsidRPr="00685E9F">
              <w:rPr>
                <w:b/>
                <w:bCs/>
                <w:i/>
                <w:iCs/>
              </w:rPr>
              <w:t xml:space="preserve"> jártasság, a</w:t>
            </w:r>
            <w:r w:rsidRPr="00685E9F">
              <w:t xml:space="preserve"> médiatudatosság, a kritikai gondolkodás, a polgári szerepvállalás, valamint a demokráciáról és a polgárságról való tájékozódás előmozdításában. Az embereknek és a közösségeknek az egész Unióban ak</w:t>
            </w:r>
            <w:r w:rsidRPr="00685E9F">
              <w:t>tívan részt kell venniük a válsághelyzetek megelőzésében, és megfelelően fel kell készülniük az azokra való reagálásra.</w:t>
            </w:r>
          </w:p>
        </w:tc>
        <w:tc>
          <w:tcPr>
            <w:tcW w:w="4876" w:type="dxa"/>
            <w:hideMark/>
          </w:tcPr>
          <w:p w14:paraId="5D1D731A" w14:textId="77777777" w:rsidR="00803D42" w:rsidRPr="00685E9F" w:rsidRDefault="0029321E" w:rsidP="00F05F98">
            <w:pPr>
              <w:pStyle w:val="Normal6"/>
              <w:rPr>
                <w:szCs w:val="24"/>
              </w:rPr>
            </w:pPr>
            <w:r w:rsidRPr="00685E9F">
              <w:t>(6)</w:t>
            </w:r>
            <w:r w:rsidRPr="00685E9F">
              <w:tab/>
              <w:t>A felkészültségi unióról szóló stratégiával</w:t>
            </w:r>
            <w:r w:rsidRPr="00685E9F">
              <w:rPr>
                <w:vertAlign w:val="superscript"/>
              </w:rPr>
              <w:t>3</w:t>
            </w:r>
            <w:r w:rsidRPr="00685E9F">
              <w:t xml:space="preserve"> összhangban a felkészültséget, a rezilienciát, a demokratikus életben való részvételt és a polgári szerepvállalást alulról építkező megközelítés útján </w:t>
            </w:r>
            <w:r w:rsidRPr="00685E9F">
              <w:rPr>
                <w:b/>
                <w:bCs/>
                <w:i/>
                <w:iCs/>
              </w:rPr>
              <w:t>– többek között biztonságos foglalkoztatás, munkahelyi egészségvédelem és biztonság, valamint az oktatási, ifjúsági és sporttevékenységekben részt vevő munkavállalók és polgárok védelme révén –</w:t>
            </w:r>
            <w:r w:rsidRPr="00685E9F">
              <w:t xml:space="preserve"> kell előmozdítani,</w:t>
            </w:r>
            <w:r w:rsidRPr="00685E9F">
              <w:rPr>
                <w:b/>
                <w:bCs/>
                <w:i/>
                <w:iCs/>
              </w:rPr>
              <w:t xml:space="preserve"> és ennek</w:t>
            </w:r>
            <w:r w:rsidRPr="00685E9F">
              <w:t xml:space="preserve"> során ösztönözni kell a szervezeteket és az intézményeket arra, hogy vállaljanak központi sze</w:t>
            </w:r>
            <w:r w:rsidRPr="00685E9F">
              <w:t>repet a digitális médiatudatosság</w:t>
            </w:r>
            <w:r w:rsidRPr="00685E9F">
              <w:rPr>
                <w:b/>
                <w:i/>
              </w:rPr>
              <w:t xml:space="preserve"> és a demokratikus jártasság</w:t>
            </w:r>
            <w:r w:rsidRPr="00685E9F">
              <w:t xml:space="preserve">, a kritikai </w:t>
            </w:r>
            <w:r w:rsidRPr="00685E9F">
              <w:rPr>
                <w:b/>
                <w:i/>
              </w:rPr>
              <w:t>és etikai</w:t>
            </w:r>
            <w:r w:rsidRPr="00685E9F">
              <w:t xml:space="preserve"> gondolkodás, a polgári szerepvállalás, valamint a demokráciáról</w:t>
            </w:r>
            <w:r w:rsidRPr="00685E9F">
              <w:rPr>
                <w:b/>
                <w:i/>
              </w:rPr>
              <w:t>, az európai értékekről</w:t>
            </w:r>
            <w:r w:rsidRPr="00685E9F">
              <w:t xml:space="preserve"> és a polgárságról való tájékozódás előmozdításában. Az embereknek és a közösségeknek az egész Unióban aktívan részt kell venniük a válsághelyzetek </w:t>
            </w:r>
            <w:r w:rsidRPr="00685E9F">
              <w:lastRenderedPageBreak/>
              <w:t xml:space="preserve">megelőzésében, és megfelelően fel kell készülniük az azokra való reagálásra. </w:t>
            </w:r>
          </w:p>
        </w:tc>
      </w:tr>
      <w:tr w:rsidR="0093061B" w:rsidRPr="00685E9F" w14:paraId="5F388381" w14:textId="77777777" w:rsidTr="00F05F98">
        <w:trPr>
          <w:jc w:val="center"/>
        </w:trPr>
        <w:tc>
          <w:tcPr>
            <w:tcW w:w="4876" w:type="dxa"/>
            <w:hideMark/>
          </w:tcPr>
          <w:p w14:paraId="171F8712" w14:textId="77777777" w:rsidR="00803D42" w:rsidRPr="00685E9F" w:rsidRDefault="0029321E" w:rsidP="00F05F98">
            <w:pPr>
              <w:pStyle w:val="Normal6"/>
            </w:pPr>
            <w:r w:rsidRPr="00685E9F">
              <w:lastRenderedPageBreak/>
              <w:t>__________________</w:t>
            </w:r>
          </w:p>
        </w:tc>
        <w:tc>
          <w:tcPr>
            <w:tcW w:w="4876" w:type="dxa"/>
            <w:hideMark/>
          </w:tcPr>
          <w:p w14:paraId="2F8D6A6C" w14:textId="77777777" w:rsidR="00803D42" w:rsidRPr="00685E9F" w:rsidRDefault="0029321E" w:rsidP="00F05F98">
            <w:pPr>
              <w:pStyle w:val="Normal6"/>
              <w:rPr>
                <w:szCs w:val="24"/>
              </w:rPr>
            </w:pPr>
            <w:r w:rsidRPr="00685E9F">
              <w:t>__________________</w:t>
            </w:r>
          </w:p>
        </w:tc>
      </w:tr>
      <w:tr w:rsidR="0093061B" w:rsidRPr="00685E9F" w14:paraId="167C267F" w14:textId="77777777" w:rsidTr="00F05F98">
        <w:trPr>
          <w:jc w:val="center"/>
        </w:trPr>
        <w:tc>
          <w:tcPr>
            <w:tcW w:w="4876" w:type="dxa"/>
            <w:hideMark/>
          </w:tcPr>
          <w:p w14:paraId="1619D6A4" w14:textId="77777777" w:rsidR="00803D42" w:rsidRPr="00685E9F" w:rsidRDefault="0029321E" w:rsidP="00F05F98">
            <w:pPr>
              <w:pStyle w:val="Normal6"/>
            </w:pPr>
            <w:r w:rsidRPr="00685E9F">
              <w:rPr>
                <w:vertAlign w:val="superscript"/>
              </w:rPr>
              <w:t>3</w:t>
            </w:r>
            <w:r w:rsidRPr="00685E9F">
              <w:t xml:space="preserve"> Közös közlemény az Európai Parlamentnek, az Európai Tanácsnak, a Tanácsnak, az Európai Gazdasági és Szociális Bizottságnak és a Régiók Bizottságának az európai felkészültségi unióra vonatkozó stratégiáról, JOIN(2025) 130 final.</w:t>
            </w:r>
          </w:p>
        </w:tc>
        <w:tc>
          <w:tcPr>
            <w:tcW w:w="4876" w:type="dxa"/>
            <w:hideMark/>
          </w:tcPr>
          <w:p w14:paraId="784BFED5" w14:textId="77777777" w:rsidR="00803D42" w:rsidRPr="00685E9F" w:rsidRDefault="0029321E" w:rsidP="00F05F98">
            <w:pPr>
              <w:pStyle w:val="Normal6"/>
              <w:rPr>
                <w:szCs w:val="24"/>
              </w:rPr>
            </w:pPr>
            <w:r w:rsidRPr="00685E9F">
              <w:rPr>
                <w:vertAlign w:val="superscript"/>
              </w:rPr>
              <w:t>3</w:t>
            </w:r>
            <w:r w:rsidRPr="00685E9F">
              <w:t xml:space="preserve"> Közös közlemény az Európai Parlamentnek, az Európai Tanácsnak, a Tanácsnak, az Európai Gazdasági és Szociális Bizottságnak és a Régiók Bizottságának az európai felkészültségi unióra vonatkozó stratégiáról, JOIN(2025) 130 final.</w:t>
            </w:r>
          </w:p>
        </w:tc>
      </w:tr>
    </w:tbl>
    <w:p w14:paraId="33DD8604" w14:textId="77777777" w:rsidR="00803D42" w:rsidRPr="00685E9F" w:rsidRDefault="0029321E" w:rsidP="00803D42">
      <w:pPr>
        <w:rPr>
          <w:rFonts w:ascii="Arial" w:hAnsi="Arial" w:cs="Arial"/>
          <w:noProof/>
          <w:vanish/>
          <w:color w:val="000080"/>
          <w:sz w:val="20"/>
        </w:rPr>
      </w:pPr>
      <w:r w:rsidRPr="00685E9F">
        <w:rPr>
          <w:rStyle w:val="HideTWBExt"/>
        </w:rPr>
        <w:t>&lt;/Amend&gt;</w:t>
      </w:r>
    </w:p>
    <w:p w14:paraId="546B23EA"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6</w:t>
      </w:r>
      <w:r w:rsidRPr="00685E9F">
        <w:rPr>
          <w:rStyle w:val="HideTWBExt"/>
          <w:b w:val="0"/>
        </w:rPr>
        <w:t>&lt;/NumAm&gt;</w:t>
      </w:r>
    </w:p>
    <w:p w14:paraId="2D4DA765"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171B89F0" w14:textId="77777777" w:rsidR="00803D42" w:rsidRPr="00685E9F" w:rsidRDefault="0029321E" w:rsidP="00803D42">
      <w:pPr>
        <w:pStyle w:val="NormalBold"/>
      </w:pPr>
      <w:r w:rsidRPr="00685E9F">
        <w:rPr>
          <w:rStyle w:val="HideTWBExt"/>
          <w:b w:val="0"/>
        </w:rPr>
        <w:t>&lt;Article&gt;</w:t>
      </w:r>
      <w:r w:rsidRPr="00685E9F">
        <w:t>7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50D1BD7" w14:textId="77777777" w:rsidTr="00F05F98">
        <w:trPr>
          <w:jc w:val="center"/>
        </w:trPr>
        <w:tc>
          <w:tcPr>
            <w:tcW w:w="9752" w:type="dxa"/>
            <w:gridSpan w:val="2"/>
          </w:tcPr>
          <w:p w14:paraId="1687712A" w14:textId="77777777" w:rsidR="00803D42" w:rsidRPr="00685E9F" w:rsidRDefault="00803D42" w:rsidP="00F05F98">
            <w:pPr>
              <w:keepNext/>
            </w:pPr>
          </w:p>
        </w:tc>
      </w:tr>
      <w:tr w:rsidR="0093061B" w:rsidRPr="00685E9F" w14:paraId="41A4B1DE" w14:textId="77777777" w:rsidTr="00F05F98">
        <w:trPr>
          <w:jc w:val="center"/>
        </w:trPr>
        <w:tc>
          <w:tcPr>
            <w:tcW w:w="4876" w:type="dxa"/>
            <w:hideMark/>
          </w:tcPr>
          <w:p w14:paraId="42F2012A" w14:textId="77777777" w:rsidR="00803D42" w:rsidRPr="00685E9F" w:rsidRDefault="0029321E" w:rsidP="00F05F98">
            <w:pPr>
              <w:pStyle w:val="ColumnHeading"/>
              <w:keepNext/>
            </w:pPr>
            <w:r w:rsidRPr="00685E9F">
              <w:t>A Bizottság által javasolt szöveg</w:t>
            </w:r>
          </w:p>
        </w:tc>
        <w:tc>
          <w:tcPr>
            <w:tcW w:w="4876" w:type="dxa"/>
            <w:hideMark/>
          </w:tcPr>
          <w:p w14:paraId="59237DF9" w14:textId="77777777" w:rsidR="00803D42" w:rsidRPr="00685E9F" w:rsidRDefault="0029321E" w:rsidP="00F05F98">
            <w:pPr>
              <w:pStyle w:val="ColumnHeading"/>
              <w:keepNext/>
            </w:pPr>
            <w:r w:rsidRPr="00685E9F">
              <w:t>Módosítás</w:t>
            </w:r>
          </w:p>
        </w:tc>
      </w:tr>
      <w:tr w:rsidR="0093061B" w:rsidRPr="00685E9F" w14:paraId="6ABB4ED0" w14:textId="77777777" w:rsidTr="00F05F98">
        <w:trPr>
          <w:jc w:val="center"/>
        </w:trPr>
        <w:tc>
          <w:tcPr>
            <w:tcW w:w="4876" w:type="dxa"/>
            <w:hideMark/>
          </w:tcPr>
          <w:p w14:paraId="66486784" w14:textId="42A1BA37" w:rsidR="00803D42" w:rsidRPr="00685E9F" w:rsidRDefault="0029321E" w:rsidP="00F05F98">
            <w:pPr>
              <w:pStyle w:val="Normal6"/>
            </w:pPr>
            <w:r w:rsidRPr="00685E9F">
              <w:t>(7)</w:t>
            </w:r>
            <w:r w:rsidRPr="00685E9F">
              <w:tab/>
              <w:t xml:space="preserve">A 2021–2027-es Európai Szolidaritási Testület program és Erasmus+ program közös cselekvési területei és </w:t>
            </w:r>
            <w:r w:rsidRPr="00685E9F">
              <w:t>célkitűzései rávilágítanak arra, hogy lehetőség van a fokozott szinergia és szabályozási koherencia kialakítására. A</w:t>
            </w:r>
            <w:r w:rsidR="007014F9">
              <w:t> </w:t>
            </w:r>
            <w:r w:rsidRPr="00685E9F">
              <w:t>tanulási célú mobilitás, az önkéntesség, az együttműködés és az aktív polgári szerepvállalás valamennyi lehetőségének összevonásával egy integrált struktúra jön létre, amelyen keresztül az Unió nyújtotta, fiataloknak és az ifjúság területén tevékenykedő szervezeteknek kínált összes lehetőség hozzáférhető, és így összehangoltabb és hatékonyabb megközelítés alkalmazható, továbbá a potenciális résztvevők és kedvezményezettek hozzáférése is könnyebbé válik.</w:t>
            </w:r>
          </w:p>
        </w:tc>
        <w:tc>
          <w:tcPr>
            <w:tcW w:w="4876" w:type="dxa"/>
            <w:hideMark/>
          </w:tcPr>
          <w:p w14:paraId="02B812F1" w14:textId="12E29410" w:rsidR="00803D42" w:rsidRPr="00685E9F" w:rsidRDefault="0029321E" w:rsidP="00F05F98">
            <w:pPr>
              <w:pStyle w:val="Normal6"/>
              <w:rPr>
                <w:szCs w:val="24"/>
              </w:rPr>
            </w:pPr>
            <w:r w:rsidRPr="00685E9F">
              <w:t>(7)</w:t>
            </w:r>
            <w:r w:rsidRPr="00685E9F">
              <w:tab/>
              <w:t>A 2021–2027-es Európai Szolidaritási Testület program és Erasmus+ program közös cselekvési területei és célkitűzései rávilágítanak arra, hogy lehetőség van a fokozott szinergia és szabályozási koherencia kialakítására. A</w:t>
            </w:r>
            <w:r w:rsidR="007014F9">
              <w:t> </w:t>
            </w:r>
            <w:r w:rsidRPr="00685E9F">
              <w:t>tanulási célú mobilitás, az önkéntesség, az együttműködés és az aktív polgári szerepvállalás valamennyi lehetőségének összevonásával egy integrált struktúra jön létre, amelyen keresztül az Unió nyújtotta, fiataloknak</w:t>
            </w:r>
            <w:r w:rsidRPr="00685E9F">
              <w:rPr>
                <w:b/>
                <w:bCs/>
                <w:i/>
                <w:iCs/>
              </w:rPr>
              <w:t>, érintett munkatársaknak</w:t>
            </w:r>
            <w:r w:rsidRPr="00685E9F">
              <w:t xml:space="preserve"> és az ifjúság területén tevékenykedő szervezeteknek kínált összes lehetőség hozzáférhető, és így </w:t>
            </w:r>
            <w:r w:rsidRPr="00685E9F">
              <w:rPr>
                <w:b/>
                <w:bCs/>
                <w:i/>
                <w:iCs/>
              </w:rPr>
              <w:t>a résztvevők, az önkéntesek és az érintett munkatársak foglalkoztatási jogviszonyának egyértelműségének, jogainak és védelmének biztosítása mellett</w:t>
            </w:r>
            <w:r w:rsidRPr="00685E9F">
              <w:t xml:space="preserve"> összehangoltabb és hatéko</w:t>
            </w:r>
            <w:r w:rsidRPr="00685E9F">
              <w:t>nyabb megközelítés alkalmazható, továbbá a potenciális résztvevők és kedvezményezettek hozzáférése is könnyebbé válik.</w:t>
            </w:r>
          </w:p>
        </w:tc>
      </w:tr>
    </w:tbl>
    <w:p w14:paraId="2ECB624C" w14:textId="77777777" w:rsidR="00803D42" w:rsidRPr="00685E9F" w:rsidRDefault="0029321E" w:rsidP="007127C0">
      <w:pPr>
        <w:rPr>
          <w:rStyle w:val="HideTWBExt"/>
        </w:rPr>
      </w:pPr>
      <w:r w:rsidRPr="00685E9F">
        <w:rPr>
          <w:rStyle w:val="HideTWBExt"/>
        </w:rPr>
        <w:t>&lt;/Amend&gt;</w:t>
      </w:r>
    </w:p>
    <w:p w14:paraId="4B86DB32"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7</w:t>
      </w:r>
      <w:r w:rsidRPr="00685E9F">
        <w:rPr>
          <w:rStyle w:val="HideTWBExt"/>
          <w:b w:val="0"/>
        </w:rPr>
        <w:t>&lt;/NumAm&gt;</w:t>
      </w:r>
    </w:p>
    <w:p w14:paraId="0F93E1FC" w14:textId="77777777" w:rsidR="00803D42" w:rsidRPr="00685E9F" w:rsidRDefault="0029321E" w:rsidP="00803D42">
      <w:pPr>
        <w:pStyle w:val="NormalBold12b"/>
      </w:pPr>
      <w:r w:rsidRPr="00685E9F">
        <w:rPr>
          <w:rStyle w:val="HideTWBExt"/>
          <w:b w:val="0"/>
        </w:rPr>
        <w:lastRenderedPageBreak/>
        <w:t>&lt;DocAmend&gt;</w:t>
      </w:r>
      <w:r w:rsidRPr="00685E9F">
        <w:t>Rendeletre irányuló javaslat</w:t>
      </w:r>
      <w:r w:rsidRPr="00685E9F">
        <w:rPr>
          <w:rStyle w:val="HideTWBExt"/>
          <w:b w:val="0"/>
        </w:rPr>
        <w:t>&lt;/DocAmend&gt;</w:t>
      </w:r>
    </w:p>
    <w:p w14:paraId="37514BB3" w14:textId="77777777" w:rsidR="00803D42" w:rsidRPr="00685E9F" w:rsidRDefault="0029321E" w:rsidP="00803D42">
      <w:pPr>
        <w:pStyle w:val="NormalBold"/>
      </w:pPr>
      <w:r w:rsidRPr="00685E9F">
        <w:rPr>
          <w:rStyle w:val="HideTWBExt"/>
          <w:b w:val="0"/>
        </w:rPr>
        <w:t>&lt;Article&gt;</w:t>
      </w:r>
      <w:r w:rsidRPr="00685E9F">
        <w:t>8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5638909" w14:textId="77777777" w:rsidTr="00F05F98">
        <w:trPr>
          <w:jc w:val="center"/>
        </w:trPr>
        <w:tc>
          <w:tcPr>
            <w:tcW w:w="9752" w:type="dxa"/>
            <w:gridSpan w:val="2"/>
          </w:tcPr>
          <w:p w14:paraId="44D1F2FC" w14:textId="77777777" w:rsidR="00803D42" w:rsidRPr="00685E9F" w:rsidRDefault="00803D42" w:rsidP="00F05F98">
            <w:pPr>
              <w:keepNext/>
            </w:pPr>
          </w:p>
        </w:tc>
      </w:tr>
      <w:tr w:rsidR="0093061B" w:rsidRPr="00685E9F" w14:paraId="760C1CFE" w14:textId="77777777" w:rsidTr="00F05F98">
        <w:trPr>
          <w:jc w:val="center"/>
        </w:trPr>
        <w:tc>
          <w:tcPr>
            <w:tcW w:w="4876" w:type="dxa"/>
            <w:hideMark/>
          </w:tcPr>
          <w:p w14:paraId="168CEFCB" w14:textId="77777777" w:rsidR="00803D42" w:rsidRPr="00685E9F" w:rsidRDefault="0029321E" w:rsidP="00F05F98">
            <w:pPr>
              <w:pStyle w:val="ColumnHeading"/>
              <w:keepNext/>
            </w:pPr>
            <w:r w:rsidRPr="00685E9F">
              <w:t>A Bizottság által javasolt szöveg</w:t>
            </w:r>
          </w:p>
        </w:tc>
        <w:tc>
          <w:tcPr>
            <w:tcW w:w="4876" w:type="dxa"/>
            <w:hideMark/>
          </w:tcPr>
          <w:p w14:paraId="37D80A33" w14:textId="77777777" w:rsidR="00803D42" w:rsidRPr="00685E9F" w:rsidRDefault="0029321E" w:rsidP="00F05F98">
            <w:pPr>
              <w:pStyle w:val="ColumnHeading"/>
              <w:keepNext/>
            </w:pPr>
            <w:r w:rsidRPr="00685E9F">
              <w:t>Módosítás</w:t>
            </w:r>
          </w:p>
        </w:tc>
      </w:tr>
      <w:tr w:rsidR="0093061B" w:rsidRPr="00685E9F" w14:paraId="1EC6142F" w14:textId="77777777" w:rsidTr="00F05F98">
        <w:trPr>
          <w:jc w:val="center"/>
        </w:trPr>
        <w:tc>
          <w:tcPr>
            <w:tcW w:w="4876" w:type="dxa"/>
            <w:hideMark/>
          </w:tcPr>
          <w:p w14:paraId="49C12DA4" w14:textId="77777777" w:rsidR="00803D42" w:rsidRPr="00685E9F" w:rsidRDefault="0029321E" w:rsidP="00F05F98">
            <w:pPr>
              <w:pStyle w:val="Normal6"/>
            </w:pPr>
            <w:r w:rsidRPr="00685E9F">
              <w:t>(8)</w:t>
            </w:r>
            <w:r w:rsidRPr="00685E9F">
              <w:tab/>
              <w:t xml:space="preserve">Ezzel összefüggésben létre kell hozni a 2028–2034-es Erasmus+ programot, azaz az oktatásra és a képzésre, valamint az ifjúság és a sport területére vonatkozó uniós </w:t>
            </w:r>
            <w:r w:rsidRPr="00685E9F">
              <w:t>programot (a továbbiakban: a program), amely a 2021–2027-es Erasmus+ program</w:t>
            </w:r>
            <w:r w:rsidRPr="00685E9F">
              <w:rPr>
                <w:vertAlign w:val="superscript"/>
              </w:rPr>
              <w:t>4</w:t>
            </w:r>
            <w:r w:rsidRPr="00685E9F">
              <w:t xml:space="preserve"> és Európai Szolidaritási Testület program</w:t>
            </w:r>
            <w:r w:rsidRPr="00685E9F">
              <w:rPr>
                <w:vertAlign w:val="superscript"/>
              </w:rPr>
              <w:t>5</w:t>
            </w:r>
            <w:r w:rsidRPr="00685E9F">
              <w:t xml:space="preserve"> utódja, és amely az oktatás, a képzés, az ifjúság és a sport területére vonatkozó tevékenységeket foglal magában, és létrehozza az Európai Önkéntes Humanitárius Segítségnyújtási Hadtestet.</w:t>
            </w:r>
          </w:p>
        </w:tc>
        <w:tc>
          <w:tcPr>
            <w:tcW w:w="4876" w:type="dxa"/>
            <w:hideMark/>
          </w:tcPr>
          <w:p w14:paraId="1300BFAD" w14:textId="77777777" w:rsidR="00803D42" w:rsidRPr="00685E9F" w:rsidRDefault="0029321E" w:rsidP="00F05F98">
            <w:pPr>
              <w:pStyle w:val="Normal6"/>
              <w:rPr>
                <w:szCs w:val="24"/>
              </w:rPr>
            </w:pPr>
            <w:r w:rsidRPr="00685E9F">
              <w:t>(8)</w:t>
            </w:r>
            <w:r w:rsidRPr="00685E9F">
              <w:tab/>
              <w:t>Ezzel összefüggésben létre kell hozni a 2028–2034-es Erasmus+ programot, azaz az oktatásra és a képzésre, valamint az ifjúság és a sport területére vonatkozó uniós programot (a továbbiakban: a program), amely a 2021–2027-es Erasmus+ program</w:t>
            </w:r>
            <w:r w:rsidRPr="00685E9F">
              <w:rPr>
                <w:vertAlign w:val="superscript"/>
              </w:rPr>
              <w:t>4</w:t>
            </w:r>
            <w:r w:rsidRPr="00685E9F">
              <w:t xml:space="preserve"> és Európai Szolidaritási Testület program</w:t>
            </w:r>
            <w:r w:rsidRPr="00685E9F">
              <w:rPr>
                <w:vertAlign w:val="superscript"/>
              </w:rPr>
              <w:t>5</w:t>
            </w:r>
            <w:r w:rsidRPr="00685E9F">
              <w:t xml:space="preserve"> utódja, és amely az oktatás, a képzés, az ifjúság és a sport területére vonatkozó tevékenységeket foglal magában, és létrehozza az Európai Önkéntes Humanitárius Segítségnyújtási Hadtestet. </w:t>
            </w:r>
            <w:r w:rsidRPr="00685E9F">
              <w:rPr>
                <w:b/>
                <w:i/>
              </w:rPr>
              <w:t>Az Európai Szolidaritási Testület int</w:t>
            </w:r>
            <w:r w:rsidRPr="00685E9F">
              <w:rPr>
                <w:b/>
                <w:i/>
              </w:rPr>
              <w:t>egrálása a programba nem veszélyeztetheti a szolidaritás, az önkéntesség és a polgári szerepvállalás rá jellemző elvének érvényesülését, és biztosítania kell a folytonosságot, a hozzáférhetőséget és a minőséget, különösen a kevesebb lehetőséggel rendelkező fiatalok, valamint az önkéntes és szolidaritási tevékenységeket végrehajtó, alulról szerveződő szervezetek számára. Az önkéntes és szolidaritási tevékenységek a polgári szerepvállalás alapvető részét képezik minden korosztály esetében, és értékes tanulási</w:t>
            </w:r>
            <w:r w:rsidRPr="00685E9F">
              <w:rPr>
                <w:b/>
                <w:i/>
              </w:rPr>
              <w:t xml:space="preserve"> és részvételi lehetőségként kell elismerni és támogatni azokat. Ezeknek a tevékenységeknek egyértelműen el kell különülniük a formális foglalkoztatástól és a szakmai gyakorlatoktól, megőrizve az önkéntesség egyedi célját és hozzáadott értékét.</w:t>
            </w:r>
          </w:p>
        </w:tc>
      </w:tr>
      <w:tr w:rsidR="0093061B" w:rsidRPr="00685E9F" w14:paraId="2A1FA1D8" w14:textId="77777777" w:rsidTr="00F05F98">
        <w:trPr>
          <w:jc w:val="center"/>
        </w:trPr>
        <w:tc>
          <w:tcPr>
            <w:tcW w:w="4876" w:type="dxa"/>
            <w:hideMark/>
          </w:tcPr>
          <w:p w14:paraId="30011BBA" w14:textId="77777777" w:rsidR="00803D42" w:rsidRPr="00685E9F" w:rsidRDefault="0029321E" w:rsidP="00F05F98">
            <w:pPr>
              <w:pStyle w:val="Normal6"/>
              <w:rPr>
                <w:szCs w:val="24"/>
              </w:rPr>
            </w:pPr>
            <w:r w:rsidRPr="00685E9F">
              <w:t>__________________</w:t>
            </w:r>
          </w:p>
        </w:tc>
        <w:tc>
          <w:tcPr>
            <w:tcW w:w="4876" w:type="dxa"/>
            <w:hideMark/>
          </w:tcPr>
          <w:p w14:paraId="35918171" w14:textId="77777777" w:rsidR="00803D42" w:rsidRPr="00685E9F" w:rsidRDefault="0029321E" w:rsidP="00F05F98">
            <w:pPr>
              <w:pStyle w:val="Normal6"/>
              <w:rPr>
                <w:szCs w:val="24"/>
              </w:rPr>
            </w:pPr>
            <w:r w:rsidRPr="00685E9F">
              <w:t>__________________</w:t>
            </w:r>
          </w:p>
        </w:tc>
      </w:tr>
      <w:tr w:rsidR="0093061B" w:rsidRPr="00685E9F" w14:paraId="1B38AE1B" w14:textId="77777777" w:rsidTr="00F05F98">
        <w:trPr>
          <w:jc w:val="center"/>
        </w:trPr>
        <w:tc>
          <w:tcPr>
            <w:tcW w:w="4876" w:type="dxa"/>
            <w:hideMark/>
          </w:tcPr>
          <w:p w14:paraId="1A90B47C" w14:textId="3828C6E1" w:rsidR="00803D42" w:rsidRPr="00685E9F" w:rsidRDefault="0029321E" w:rsidP="00F05F98">
            <w:pPr>
              <w:pStyle w:val="Normal6"/>
              <w:rPr>
                <w:szCs w:val="24"/>
              </w:rPr>
            </w:pPr>
            <w:r w:rsidRPr="00685E9F">
              <w:rPr>
                <w:vertAlign w:val="superscript"/>
              </w:rPr>
              <w:t>4</w:t>
            </w:r>
            <w:r w:rsidRPr="00685E9F">
              <w:t xml:space="preserve"> Az Európai Parlament és a Tanács (EU)</w:t>
            </w:r>
            <w:r w:rsidR="007014F9">
              <w:t> </w:t>
            </w:r>
            <w:r w:rsidRPr="00685E9F">
              <w:t>2021/817 rendelete (2021. május 20.) az Erasmus+ elnevezésű uniós oktatási és képzési, ifjúsági és sportprogram létrehozásáról (HL L 189., 2021.5.28.).</w:t>
            </w:r>
          </w:p>
        </w:tc>
        <w:tc>
          <w:tcPr>
            <w:tcW w:w="4876" w:type="dxa"/>
            <w:hideMark/>
          </w:tcPr>
          <w:p w14:paraId="3C68CACB" w14:textId="4E1EC0F5" w:rsidR="00803D42" w:rsidRPr="00685E9F" w:rsidRDefault="0029321E" w:rsidP="00F05F98">
            <w:pPr>
              <w:pStyle w:val="Normal6"/>
              <w:rPr>
                <w:szCs w:val="24"/>
              </w:rPr>
            </w:pPr>
            <w:r w:rsidRPr="00685E9F">
              <w:rPr>
                <w:vertAlign w:val="superscript"/>
              </w:rPr>
              <w:t>4</w:t>
            </w:r>
            <w:r w:rsidRPr="00685E9F">
              <w:t xml:space="preserve"> Az Európai Parlament és a Tanács (EU)</w:t>
            </w:r>
            <w:r w:rsidR="007014F9">
              <w:t> </w:t>
            </w:r>
            <w:r w:rsidRPr="00685E9F">
              <w:t>2021/817 rendelete (2021. május 20.) az Erasmus+ elnevezésű uniós oktatási és képzési, ifjúsági és sportprogram létrehozásáról (HL L 189., 2021.5.28.).</w:t>
            </w:r>
          </w:p>
        </w:tc>
      </w:tr>
      <w:tr w:rsidR="0093061B" w:rsidRPr="00685E9F" w14:paraId="68C6F32B" w14:textId="77777777" w:rsidTr="00F05F98">
        <w:trPr>
          <w:jc w:val="center"/>
        </w:trPr>
        <w:tc>
          <w:tcPr>
            <w:tcW w:w="4876" w:type="dxa"/>
            <w:hideMark/>
          </w:tcPr>
          <w:p w14:paraId="687C0BE9" w14:textId="77777777" w:rsidR="00803D42" w:rsidRPr="00685E9F" w:rsidRDefault="0029321E" w:rsidP="00F05F98">
            <w:pPr>
              <w:pStyle w:val="Normal6"/>
              <w:rPr>
                <w:szCs w:val="24"/>
              </w:rPr>
            </w:pPr>
            <w:r w:rsidRPr="00685E9F">
              <w:rPr>
                <w:vertAlign w:val="superscript"/>
              </w:rPr>
              <w:t>5</w:t>
            </w:r>
            <w:r w:rsidRPr="00685E9F">
              <w:t xml:space="preserve"> Az Európai Parlament és a Tanács (EU) 2021/888 rendelete (2021. május 20.) az Európai Szolidaritási Testület program </w:t>
            </w:r>
            <w:r w:rsidRPr="00685E9F">
              <w:lastRenderedPageBreak/>
              <w:t>létrehozásáról (HL L 202., 2021.6.8.).</w:t>
            </w:r>
          </w:p>
        </w:tc>
        <w:tc>
          <w:tcPr>
            <w:tcW w:w="4876" w:type="dxa"/>
            <w:hideMark/>
          </w:tcPr>
          <w:p w14:paraId="79E1DC22" w14:textId="77777777" w:rsidR="00803D42" w:rsidRPr="00685E9F" w:rsidRDefault="0029321E" w:rsidP="00F05F98">
            <w:pPr>
              <w:pStyle w:val="Normal6"/>
              <w:rPr>
                <w:szCs w:val="24"/>
              </w:rPr>
            </w:pPr>
            <w:r w:rsidRPr="00685E9F">
              <w:rPr>
                <w:vertAlign w:val="superscript"/>
              </w:rPr>
              <w:lastRenderedPageBreak/>
              <w:t>5</w:t>
            </w:r>
            <w:r w:rsidRPr="00685E9F">
              <w:t xml:space="preserve"> Az Európai Parlament és a Tanács (EU) 2021/888 rendelete (2021. május 20.) az Európai Szolidaritási Testület program </w:t>
            </w:r>
            <w:r w:rsidRPr="00685E9F">
              <w:lastRenderedPageBreak/>
              <w:t>létrehozásáról (HL L 202., 2021.6.8.).</w:t>
            </w:r>
          </w:p>
        </w:tc>
      </w:tr>
    </w:tbl>
    <w:p w14:paraId="336BAB56" w14:textId="77777777" w:rsidR="00803D42" w:rsidRPr="00685E9F" w:rsidRDefault="0029321E" w:rsidP="00803D42">
      <w:pPr>
        <w:rPr>
          <w:rStyle w:val="HideTWBExt"/>
          <w:rFonts w:ascii="Times New Roman" w:hAnsi="Times New Roman" w:cs="Times New Roman"/>
          <w:noProof w:val="0"/>
          <w:vanish w:val="0"/>
          <w:color w:val="auto"/>
          <w:sz w:val="28"/>
          <w:szCs w:val="28"/>
        </w:rPr>
      </w:pPr>
      <w:r w:rsidRPr="00685E9F">
        <w:rPr>
          <w:rStyle w:val="HideTWBExt"/>
          <w:sz w:val="22"/>
        </w:rPr>
        <w:lastRenderedPageBreak/>
        <w:t>&lt;/Amend&gt;</w:t>
      </w:r>
    </w:p>
    <w:p w14:paraId="4498DF9A"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8</w:t>
      </w:r>
      <w:r w:rsidRPr="00685E9F">
        <w:rPr>
          <w:rStyle w:val="HideTWBExt"/>
          <w:b w:val="0"/>
        </w:rPr>
        <w:t>&lt;/NumAm&gt;</w:t>
      </w:r>
    </w:p>
    <w:p w14:paraId="37C6FD39"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7ED4B39" w14:textId="77777777" w:rsidR="00803D42" w:rsidRPr="00685E9F" w:rsidRDefault="0029321E" w:rsidP="00803D42">
      <w:pPr>
        <w:pStyle w:val="NormalBold"/>
      </w:pPr>
      <w:r w:rsidRPr="00685E9F">
        <w:rPr>
          <w:rStyle w:val="HideTWBExt"/>
          <w:b w:val="0"/>
        </w:rPr>
        <w:t>&lt;Article&gt;</w:t>
      </w:r>
      <w:r w:rsidRPr="00685E9F">
        <w:t>9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5E53F92F" w14:textId="77777777" w:rsidTr="00F05F98">
        <w:trPr>
          <w:jc w:val="center"/>
        </w:trPr>
        <w:tc>
          <w:tcPr>
            <w:tcW w:w="9752" w:type="dxa"/>
            <w:gridSpan w:val="2"/>
          </w:tcPr>
          <w:p w14:paraId="156BA98B" w14:textId="77777777" w:rsidR="00803D42" w:rsidRPr="00685E9F" w:rsidRDefault="00803D42" w:rsidP="00F05F98">
            <w:pPr>
              <w:keepNext/>
            </w:pPr>
          </w:p>
        </w:tc>
      </w:tr>
      <w:tr w:rsidR="0093061B" w:rsidRPr="00685E9F" w14:paraId="55C57583" w14:textId="77777777" w:rsidTr="00F05F98">
        <w:trPr>
          <w:jc w:val="center"/>
        </w:trPr>
        <w:tc>
          <w:tcPr>
            <w:tcW w:w="4876" w:type="dxa"/>
            <w:hideMark/>
          </w:tcPr>
          <w:p w14:paraId="568B690C" w14:textId="77777777" w:rsidR="00803D42" w:rsidRPr="00685E9F" w:rsidRDefault="0029321E" w:rsidP="00F05F98">
            <w:pPr>
              <w:pStyle w:val="ColumnHeading"/>
              <w:keepNext/>
            </w:pPr>
            <w:r w:rsidRPr="00685E9F">
              <w:t>A Bizottság által javasolt szöveg</w:t>
            </w:r>
          </w:p>
        </w:tc>
        <w:tc>
          <w:tcPr>
            <w:tcW w:w="4876" w:type="dxa"/>
            <w:hideMark/>
          </w:tcPr>
          <w:p w14:paraId="3D49DD8E" w14:textId="77777777" w:rsidR="00803D42" w:rsidRPr="00685E9F" w:rsidRDefault="0029321E" w:rsidP="00F05F98">
            <w:pPr>
              <w:pStyle w:val="ColumnHeading"/>
              <w:keepNext/>
            </w:pPr>
            <w:r w:rsidRPr="00685E9F">
              <w:t>Módosítás</w:t>
            </w:r>
          </w:p>
        </w:tc>
      </w:tr>
      <w:tr w:rsidR="0093061B" w:rsidRPr="00685E9F" w14:paraId="7A22D5BC" w14:textId="77777777" w:rsidTr="00F05F98">
        <w:trPr>
          <w:jc w:val="center"/>
        </w:trPr>
        <w:tc>
          <w:tcPr>
            <w:tcW w:w="4876" w:type="dxa"/>
            <w:hideMark/>
          </w:tcPr>
          <w:p w14:paraId="133A1622" w14:textId="77777777" w:rsidR="00803D42" w:rsidRPr="00685E9F" w:rsidRDefault="0029321E" w:rsidP="00F05F98">
            <w:pPr>
              <w:pStyle w:val="Normal6"/>
            </w:pPr>
            <w:r w:rsidRPr="00685E9F">
              <w:t>(9)</w:t>
            </w:r>
            <w:r w:rsidRPr="00685E9F">
              <w:tab/>
            </w:r>
            <w:r w:rsidRPr="00685E9F">
              <w:rPr>
                <w:b/>
                <w:i/>
              </w:rPr>
              <w:t xml:space="preserve">A tapasztalatok szerint a gyorsan változó gazdasági, társadalmi és geopolitikai környezetben rugalmasabb többéves pénzügyi keretre és uniós kiadási </w:t>
            </w:r>
            <w:r w:rsidRPr="00685E9F">
              <w:rPr>
                <w:b/>
                <w:i/>
              </w:rPr>
              <w:t xml:space="preserve">programokra van szükség. </w:t>
            </w:r>
            <w:r w:rsidRPr="00685E9F">
              <w:rPr>
                <w:b/>
                <w:bCs/>
                <w:i/>
                <w:iCs/>
              </w:rPr>
              <w:t>E célból és</w:t>
            </w:r>
            <w:r w:rsidRPr="00685E9F">
              <w:t xml:space="preserve"> az Erasmus+ program </w:t>
            </w:r>
            <w:r w:rsidRPr="00685E9F">
              <w:rPr>
                <w:b/>
                <w:bCs/>
                <w:i/>
                <w:iCs/>
              </w:rPr>
              <w:t>célkitűzéseivel összhangban a finanszírozásnak</w:t>
            </w:r>
            <w:r w:rsidRPr="00685E9F">
              <w:t xml:space="preserve"> megfelelően figyelembe kell vennie a Bizottság által közzétett vonatkozó dokumentumokban</w:t>
            </w:r>
            <w:r w:rsidRPr="00685E9F">
              <w:rPr>
                <w:b/>
                <w:bCs/>
                <w:i/>
                <w:iCs/>
              </w:rPr>
              <w:t>, a tanácsi következtetésekben és az Európai Parlament állásfoglalásaiban</w:t>
            </w:r>
            <w:r w:rsidRPr="00685E9F">
              <w:t xml:space="preserve"> meghatározott változó szakpolitikai igényeket és uniós prioritásokat, és </w:t>
            </w:r>
            <w:r w:rsidRPr="00685E9F">
              <w:rPr>
                <w:b/>
                <w:bCs/>
                <w:i/>
                <w:iCs/>
              </w:rPr>
              <w:t>egyúttal kellő</w:t>
            </w:r>
            <w:r w:rsidRPr="00685E9F">
              <w:t xml:space="preserve"> kiszámíthatóságot kell biztosítania a költségvetés végrehajtásához.</w:t>
            </w:r>
          </w:p>
        </w:tc>
        <w:tc>
          <w:tcPr>
            <w:tcW w:w="4876" w:type="dxa"/>
            <w:hideMark/>
          </w:tcPr>
          <w:p w14:paraId="366FCD46" w14:textId="77777777" w:rsidR="00803D42" w:rsidRPr="00685E9F" w:rsidRDefault="0029321E" w:rsidP="00F05F98">
            <w:pPr>
              <w:pStyle w:val="Normal6"/>
            </w:pPr>
            <w:r w:rsidRPr="00685E9F">
              <w:t>(9)</w:t>
            </w:r>
            <w:r w:rsidRPr="00685E9F">
              <w:tab/>
              <w:t xml:space="preserve">Az Erasmus+ program </w:t>
            </w:r>
            <w:r w:rsidRPr="00685E9F">
              <w:rPr>
                <w:b/>
                <w:bCs/>
                <w:i/>
                <w:iCs/>
              </w:rPr>
              <w:t>finanszírozásának</w:t>
            </w:r>
            <w:r w:rsidRPr="00685E9F">
              <w:t xml:space="preserve"> megfelelően figyelembe kell vennie </w:t>
            </w:r>
            <w:r w:rsidRPr="00685E9F">
              <w:rPr>
                <w:b/>
                <w:bCs/>
                <w:i/>
                <w:iCs/>
              </w:rPr>
              <w:t>az Európai Parlament állásfoglalásaiban, a tanácsi következtetésekben és</w:t>
            </w:r>
            <w:r w:rsidRPr="00685E9F">
              <w:t xml:space="preserve"> a Bizottság által közzétett vonatkozó dokumentumokban meghatározott változó szakpolitikai igényeket és uniós prioritásokat, és kiszámíthatóságot kell biztosítania a költségvetés végrehajtásához. </w:t>
            </w:r>
            <w:r w:rsidRPr="00685E9F">
              <w:rPr>
                <w:b/>
                <w:i/>
              </w:rPr>
              <w:t>Annak biztosítása érdekében, hogy a program ténylegesen elérje azokat, akik a leginkább akadályokba ütköznek a részvételt illetően, a pénzügyi keretösszeg jelentős részét</w:t>
            </w:r>
            <w:r w:rsidRPr="00685E9F">
              <w:rPr>
                <w:b/>
                <w:i/>
              </w:rPr>
              <w:t xml:space="preserve"> a kevesebb lehetőséggel rendelkező személyek támogatására kell fordítani, többek között célzott pénzügyi támogatás, kiigazított finanszírozási mechanizmusok és inkluzív végrehajtási intézkedések révén. Ez a megközelítés elengedhetetlen a strukturális akadályok kezeléséhez, a mobilitáshoz való hozzáférés terén fennálló társadalmi-gazdasági egyenlőtlenségek megelőzéséhez, valamint annak biztosításához, hogy a program Unió-szerte hozzájáruljon a társadalmi kohézióhoz és az esélyegyenlőséghez.</w:t>
            </w:r>
          </w:p>
        </w:tc>
      </w:tr>
    </w:tbl>
    <w:p w14:paraId="256E8F4D" w14:textId="77777777" w:rsidR="00803D42" w:rsidRPr="00685E9F" w:rsidRDefault="0029321E" w:rsidP="007127C0">
      <w:pPr>
        <w:rPr>
          <w:rStyle w:val="HideTWBExt"/>
          <w:rFonts w:ascii="Times New Roman" w:hAnsi="Times New Roman" w:cs="Times New Roman"/>
          <w:b/>
          <w:noProof w:val="0"/>
          <w:vanish w:val="0"/>
          <w:color w:val="auto"/>
          <w:sz w:val="24"/>
        </w:rPr>
      </w:pPr>
      <w:r w:rsidRPr="00685E9F">
        <w:rPr>
          <w:rStyle w:val="HideTWBExt"/>
        </w:rPr>
        <w:t>&lt;/Amend&gt;</w:t>
      </w:r>
    </w:p>
    <w:p w14:paraId="1D7C3625" w14:textId="77777777" w:rsidR="00803D42" w:rsidRPr="00685E9F" w:rsidRDefault="00803D42" w:rsidP="00803D42">
      <w:pPr>
        <w:pStyle w:val="AMNumberTabs0"/>
        <w:keepNext/>
        <w:rPr>
          <w:rStyle w:val="HideTWBExt"/>
          <w:b w:val="0"/>
        </w:rPr>
      </w:pPr>
    </w:p>
    <w:p w14:paraId="4135F39F"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9</w:t>
      </w:r>
      <w:r w:rsidRPr="00685E9F">
        <w:rPr>
          <w:rStyle w:val="HideTWBExt"/>
          <w:b w:val="0"/>
        </w:rPr>
        <w:t>&lt;/NumAm&gt;</w:t>
      </w:r>
    </w:p>
    <w:p w14:paraId="4DCFEDDB"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CE4D542" w14:textId="77777777" w:rsidR="00803D42" w:rsidRPr="00685E9F" w:rsidRDefault="0029321E" w:rsidP="00803D42">
      <w:pPr>
        <w:pStyle w:val="NormalBold"/>
      </w:pPr>
      <w:r w:rsidRPr="00685E9F">
        <w:rPr>
          <w:rStyle w:val="HideTWBExt"/>
          <w:b w:val="0"/>
        </w:rPr>
        <w:t>&lt;Article&gt;</w:t>
      </w:r>
      <w:r w:rsidRPr="00685E9F">
        <w:t>9 a preambulumbekezdés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C6F205B" w14:textId="77777777" w:rsidTr="00F05F98">
        <w:trPr>
          <w:jc w:val="center"/>
        </w:trPr>
        <w:tc>
          <w:tcPr>
            <w:tcW w:w="9752" w:type="dxa"/>
            <w:gridSpan w:val="2"/>
          </w:tcPr>
          <w:p w14:paraId="31D611A1" w14:textId="77777777" w:rsidR="00803D42" w:rsidRPr="00685E9F" w:rsidRDefault="00803D42" w:rsidP="00F05F98">
            <w:pPr>
              <w:keepNext/>
            </w:pPr>
          </w:p>
        </w:tc>
      </w:tr>
      <w:tr w:rsidR="0093061B" w:rsidRPr="00685E9F" w14:paraId="42985D41" w14:textId="77777777" w:rsidTr="00F05F98">
        <w:trPr>
          <w:jc w:val="center"/>
        </w:trPr>
        <w:tc>
          <w:tcPr>
            <w:tcW w:w="4876" w:type="dxa"/>
            <w:hideMark/>
          </w:tcPr>
          <w:p w14:paraId="4E393F37" w14:textId="77777777" w:rsidR="00803D42" w:rsidRPr="00685E9F" w:rsidRDefault="0029321E" w:rsidP="00F05F98">
            <w:pPr>
              <w:pStyle w:val="ColumnHeading"/>
              <w:keepNext/>
            </w:pPr>
            <w:r w:rsidRPr="00685E9F">
              <w:t>A Bizottság által javasolt szöveg</w:t>
            </w:r>
          </w:p>
        </w:tc>
        <w:tc>
          <w:tcPr>
            <w:tcW w:w="4876" w:type="dxa"/>
            <w:hideMark/>
          </w:tcPr>
          <w:p w14:paraId="053AFA13" w14:textId="77777777" w:rsidR="00803D42" w:rsidRPr="00685E9F" w:rsidRDefault="0029321E" w:rsidP="00F05F98">
            <w:pPr>
              <w:pStyle w:val="ColumnHeading"/>
              <w:keepNext/>
            </w:pPr>
            <w:r w:rsidRPr="00685E9F">
              <w:t>Módosítás</w:t>
            </w:r>
          </w:p>
        </w:tc>
      </w:tr>
      <w:tr w:rsidR="0093061B" w:rsidRPr="00685E9F" w14:paraId="515D2874" w14:textId="77777777" w:rsidTr="00F05F98">
        <w:trPr>
          <w:jc w:val="center"/>
        </w:trPr>
        <w:tc>
          <w:tcPr>
            <w:tcW w:w="4876" w:type="dxa"/>
          </w:tcPr>
          <w:p w14:paraId="6A3E62D9" w14:textId="77777777" w:rsidR="00803D42" w:rsidRPr="00685E9F" w:rsidRDefault="00803D42" w:rsidP="00F05F98">
            <w:pPr>
              <w:pStyle w:val="Normal6"/>
            </w:pPr>
          </w:p>
        </w:tc>
        <w:tc>
          <w:tcPr>
            <w:tcW w:w="4876" w:type="dxa"/>
            <w:hideMark/>
          </w:tcPr>
          <w:p w14:paraId="76630FAC" w14:textId="77777777" w:rsidR="00803D42" w:rsidRPr="00685E9F" w:rsidRDefault="0029321E" w:rsidP="00F05F98">
            <w:pPr>
              <w:pStyle w:val="Normal6"/>
              <w:rPr>
                <w:szCs w:val="24"/>
              </w:rPr>
            </w:pPr>
            <w:r w:rsidRPr="00685E9F">
              <w:rPr>
                <w:b/>
                <w:i/>
              </w:rPr>
              <w:t>(9a)</w:t>
            </w:r>
            <w:r w:rsidRPr="00685E9F">
              <w:rPr>
                <w:b/>
                <w:i/>
              </w:rPr>
              <w:tab/>
              <w:t xml:space="preserve">Az Erasmus+ egy kiegészítő uniós beruházás, és nem tekinthető úgy, hogy az oktatásba történő nemzeti szintű fenntartható </w:t>
            </w:r>
            <w:r w:rsidRPr="00685E9F">
              <w:rPr>
                <w:b/>
                <w:i/>
              </w:rPr>
              <w:t>közberuházások helyébe lép. A programot úgy kell végrehajtani, hogy megerősítse a hatékony közoktatási költségvetést, és támogassa a szociális jogok európai pillérének teljes körű végrehajtását, különös tekintettel az oktatáshoz, a képzéshez és az egész életen át tartó tanuláshoz való jogra.</w:t>
            </w:r>
          </w:p>
        </w:tc>
      </w:tr>
    </w:tbl>
    <w:p w14:paraId="7DE5C46D" w14:textId="77777777" w:rsidR="00803D42" w:rsidRPr="00685E9F" w:rsidRDefault="0029321E" w:rsidP="00803D42">
      <w:pPr>
        <w:rPr>
          <w:rStyle w:val="HideTWBExt"/>
        </w:rPr>
      </w:pPr>
      <w:r w:rsidRPr="00685E9F">
        <w:rPr>
          <w:rStyle w:val="HideTWBExt"/>
        </w:rPr>
        <w:t>&lt;/Amend&gt;</w:t>
      </w:r>
    </w:p>
    <w:p w14:paraId="72AD8514"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10</w:t>
      </w:r>
      <w:r w:rsidRPr="00685E9F">
        <w:rPr>
          <w:rStyle w:val="HideTWBExt"/>
          <w:b w:val="0"/>
        </w:rPr>
        <w:t>&lt;/NumAm&gt;</w:t>
      </w:r>
    </w:p>
    <w:p w14:paraId="05D7374C"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2C7108CC" w14:textId="77777777" w:rsidR="00803D42" w:rsidRPr="00685E9F" w:rsidRDefault="0029321E" w:rsidP="00803D42">
      <w:pPr>
        <w:pStyle w:val="NormalBold"/>
      </w:pPr>
      <w:r w:rsidRPr="00685E9F">
        <w:rPr>
          <w:rStyle w:val="HideTWBExt"/>
          <w:b w:val="0"/>
        </w:rPr>
        <w:t>&lt;Article&gt;</w:t>
      </w:r>
      <w:r w:rsidRPr="00685E9F">
        <w:t>10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744B3B5" w14:textId="77777777" w:rsidTr="00F05F98">
        <w:trPr>
          <w:jc w:val="center"/>
        </w:trPr>
        <w:tc>
          <w:tcPr>
            <w:tcW w:w="9752" w:type="dxa"/>
            <w:gridSpan w:val="2"/>
          </w:tcPr>
          <w:p w14:paraId="076B37B4" w14:textId="77777777" w:rsidR="00803D42" w:rsidRPr="00685E9F" w:rsidRDefault="00803D42" w:rsidP="00F05F98">
            <w:pPr>
              <w:keepNext/>
            </w:pPr>
          </w:p>
        </w:tc>
      </w:tr>
      <w:tr w:rsidR="0093061B" w:rsidRPr="00685E9F" w14:paraId="5ABD72F9" w14:textId="77777777" w:rsidTr="00F05F98">
        <w:trPr>
          <w:jc w:val="center"/>
        </w:trPr>
        <w:tc>
          <w:tcPr>
            <w:tcW w:w="4876" w:type="dxa"/>
            <w:hideMark/>
          </w:tcPr>
          <w:p w14:paraId="61AEECE3" w14:textId="77777777" w:rsidR="00803D42" w:rsidRPr="00685E9F" w:rsidRDefault="0029321E" w:rsidP="00F05F98">
            <w:pPr>
              <w:pStyle w:val="ColumnHeading"/>
              <w:keepNext/>
            </w:pPr>
            <w:r w:rsidRPr="00685E9F">
              <w:t>A Bizottság által javasolt szöveg</w:t>
            </w:r>
          </w:p>
        </w:tc>
        <w:tc>
          <w:tcPr>
            <w:tcW w:w="4876" w:type="dxa"/>
            <w:hideMark/>
          </w:tcPr>
          <w:p w14:paraId="0EC29AE8" w14:textId="77777777" w:rsidR="00803D42" w:rsidRPr="00685E9F" w:rsidRDefault="0029321E" w:rsidP="00F05F98">
            <w:pPr>
              <w:pStyle w:val="ColumnHeading"/>
              <w:keepNext/>
            </w:pPr>
            <w:r w:rsidRPr="00685E9F">
              <w:t>Módosítás</w:t>
            </w:r>
          </w:p>
        </w:tc>
      </w:tr>
      <w:tr w:rsidR="0093061B" w:rsidRPr="00685E9F" w14:paraId="6F106554" w14:textId="77777777" w:rsidTr="00F05F98">
        <w:trPr>
          <w:jc w:val="center"/>
        </w:trPr>
        <w:tc>
          <w:tcPr>
            <w:tcW w:w="4876" w:type="dxa"/>
            <w:hideMark/>
          </w:tcPr>
          <w:p w14:paraId="30F0993E" w14:textId="77777777" w:rsidR="00803D42" w:rsidRPr="00685E9F" w:rsidRDefault="0029321E" w:rsidP="00F05F98">
            <w:pPr>
              <w:pStyle w:val="Normal6"/>
            </w:pPr>
            <w:r w:rsidRPr="00685E9F">
              <w:t>(10)</w:t>
            </w:r>
            <w:r w:rsidRPr="00685E9F">
              <w:tab/>
              <w:t xml:space="preserve">A programnak </w:t>
            </w:r>
            <w:r w:rsidRPr="00685E9F">
              <w:t>támogatnia kell a készségek uniójának</w:t>
            </w:r>
            <w:r w:rsidRPr="00685E9F">
              <w:rPr>
                <w:vertAlign w:val="superscript"/>
              </w:rPr>
              <w:t>6</w:t>
            </w:r>
            <w:r w:rsidRPr="00685E9F">
              <w:t xml:space="preserve">, valamint az oktatás és a képzés területén folytatott uniós szakpolitikai együttműködés átfogó stratégiai kereteinek a végrehajtását, ideértve a köznevelésre, a felsőoktatásra, a szakképzésre </w:t>
            </w:r>
            <w:r w:rsidRPr="00685E9F">
              <w:rPr>
                <w:b/>
                <w:bCs/>
                <w:i/>
                <w:iCs/>
              </w:rPr>
              <w:t>és</w:t>
            </w:r>
            <w:r w:rsidRPr="00685E9F">
              <w:t xml:space="preserve"> a felnőttkori tanulásra – többek között a továbbképzésre és az átképzésre – vonatkozó szakpolitikai menetrendeket is, annak lehetővé tétele érdekében, hogy a polgárok minden életszakaszban fejleszthessék a kompetenciáikat és a készségeiket, ezáltal pedig kibontakozhassanak a tá</w:t>
            </w:r>
            <w:r w:rsidRPr="00685E9F">
              <w:t>rsadalomban.</w:t>
            </w:r>
          </w:p>
        </w:tc>
        <w:tc>
          <w:tcPr>
            <w:tcW w:w="4876" w:type="dxa"/>
            <w:hideMark/>
          </w:tcPr>
          <w:p w14:paraId="1933B0C0" w14:textId="236769A4" w:rsidR="00803D42" w:rsidRPr="00685E9F" w:rsidRDefault="0029321E" w:rsidP="00F05F98">
            <w:pPr>
              <w:pStyle w:val="Normal6"/>
              <w:rPr>
                <w:szCs w:val="24"/>
              </w:rPr>
            </w:pPr>
            <w:r w:rsidRPr="00685E9F">
              <w:t>(10)</w:t>
            </w:r>
            <w:r w:rsidRPr="00685E9F">
              <w:tab/>
              <w:t xml:space="preserve">A programnak </w:t>
            </w:r>
            <w:r w:rsidRPr="00685E9F">
              <w:rPr>
                <w:b/>
                <w:bCs/>
                <w:i/>
                <w:iCs/>
              </w:rPr>
              <w:t>továbbra is erőteljes és kifejezett hangsúlyt kell helyeznie a tanulási célú mobilitásra mint a program alapvető hozzáadott értékére.</w:t>
            </w:r>
            <w:r w:rsidRPr="00685E9F">
              <w:rPr>
                <w:b/>
                <w:i/>
              </w:rPr>
              <w:t xml:space="preserve"> A</w:t>
            </w:r>
            <w:r w:rsidR="007014F9">
              <w:rPr>
                <w:b/>
                <w:i/>
              </w:rPr>
              <w:t> </w:t>
            </w:r>
            <w:r w:rsidRPr="00685E9F">
              <w:rPr>
                <w:b/>
                <w:i/>
              </w:rPr>
              <w:t xml:space="preserve">finanszírozásnak biztosítania kell a mobilitási intézkedések stabil és kiszámítható támogatását, lehetővé téve a széles körű részvételt. </w:t>
            </w:r>
            <w:r w:rsidRPr="00685E9F">
              <w:rPr>
                <w:b/>
                <w:bCs/>
                <w:i/>
                <w:iCs/>
              </w:rPr>
              <w:t>A programnak továbbá</w:t>
            </w:r>
            <w:r w:rsidRPr="00685E9F">
              <w:t xml:space="preserve"> támogatnia kell</w:t>
            </w:r>
            <w:r w:rsidRPr="00685E9F">
              <w:rPr>
                <w:b/>
                <w:i/>
              </w:rPr>
              <w:t xml:space="preserve"> az európai oktatási térség megvalósítását, többek között</w:t>
            </w:r>
            <w:r w:rsidRPr="00685E9F">
              <w:t xml:space="preserve"> a készségek uniójának</w:t>
            </w:r>
            <w:r w:rsidRPr="00685E9F">
              <w:rPr>
                <w:vertAlign w:val="superscript"/>
              </w:rPr>
              <w:t>6</w:t>
            </w:r>
            <w:r w:rsidRPr="00685E9F">
              <w:t>, valamint az oktatás és a képzés területén folytatott uniós szakpolitikai együttműködés átfogó stratégiai kereteinek a végrehajtását, ideértve a köznevelésre, a felsőoktatásra, a szakképzésre</w:t>
            </w:r>
            <w:r w:rsidRPr="00685E9F">
              <w:rPr>
                <w:b/>
                <w:bCs/>
                <w:i/>
                <w:iCs/>
              </w:rPr>
              <w:t>,</w:t>
            </w:r>
            <w:r w:rsidRPr="00685E9F">
              <w:t xml:space="preserve"> a felnőttkori tanulásra </w:t>
            </w:r>
            <w:r w:rsidRPr="00685E9F">
              <w:rPr>
                <w:b/>
                <w:bCs/>
                <w:i/>
                <w:iCs/>
              </w:rPr>
              <w:t>és a nem formális és informális tanulásra</w:t>
            </w:r>
            <w:r w:rsidRPr="00685E9F">
              <w:t xml:space="preserve"> – többek között a továbbképzésre és az átképzésre – vonatkozó szakpolitikai menetrendeket is, annak lehetővé tétele érdekében, hogy a polgárok minden életszakaszban fejleszthessék a kompetenciáikat és a készségeiket, ezáltal pedig kibontakozhassanak a társadalomban.</w:t>
            </w:r>
            <w:r w:rsidRPr="00685E9F">
              <w:rPr>
                <w:b/>
                <w:i/>
              </w:rPr>
              <w:t xml:space="preserve"> A programnak </w:t>
            </w:r>
            <w:r w:rsidRPr="00685E9F">
              <w:rPr>
                <w:b/>
                <w:i/>
              </w:rPr>
              <w:lastRenderedPageBreak/>
              <w:t>interdiszciplináris megközelítést kell alkalmaznia. A programnak kifejezetten támogatnia kell a szakképzést és a munkaalapú tanulást, mivel ezek a pályák elengedhetetlenek a szakemberhiány kezeléséhez és a versenyképesség megerősít</w:t>
            </w:r>
            <w:r w:rsidRPr="00685E9F">
              <w:rPr>
                <w:b/>
                <w:i/>
              </w:rPr>
              <w:t>éséhez. E célból a programnak támogatnia kell az olyan együttműködési célú partnerségeket, amelyek megkönnyítik a munkaalapú tanulást és mobilitást biztosító kis- és középvállalkozások – mint fogadó szervezetek – részvételét, biztosítva ugyanakkor, hogy a pénzügyi támogatás a mobilitási programokban részt vevő egyének javát szolgálja, a részt vevő szervezetek pedig megfelelően hozzájáruljanak a program célkitűzéseihez és tevékenységeihez.</w:t>
            </w:r>
          </w:p>
        </w:tc>
      </w:tr>
      <w:tr w:rsidR="0093061B" w:rsidRPr="00685E9F" w14:paraId="1B080EEF" w14:textId="77777777" w:rsidTr="00F05F98">
        <w:trPr>
          <w:jc w:val="center"/>
        </w:trPr>
        <w:tc>
          <w:tcPr>
            <w:tcW w:w="4876" w:type="dxa"/>
            <w:hideMark/>
          </w:tcPr>
          <w:p w14:paraId="630C2E77" w14:textId="77777777" w:rsidR="00803D42" w:rsidRPr="00685E9F" w:rsidRDefault="0029321E" w:rsidP="00F05F98">
            <w:pPr>
              <w:pStyle w:val="Normal6"/>
            </w:pPr>
            <w:r w:rsidRPr="00685E9F">
              <w:lastRenderedPageBreak/>
              <w:t>__________________</w:t>
            </w:r>
          </w:p>
        </w:tc>
        <w:tc>
          <w:tcPr>
            <w:tcW w:w="4876" w:type="dxa"/>
            <w:hideMark/>
          </w:tcPr>
          <w:p w14:paraId="655F7B3F" w14:textId="77777777" w:rsidR="00803D42" w:rsidRPr="00685E9F" w:rsidRDefault="0029321E" w:rsidP="00F05F98">
            <w:pPr>
              <w:pStyle w:val="Normal6"/>
              <w:rPr>
                <w:szCs w:val="24"/>
              </w:rPr>
            </w:pPr>
            <w:r w:rsidRPr="00685E9F">
              <w:t>__________________</w:t>
            </w:r>
          </w:p>
        </w:tc>
      </w:tr>
      <w:tr w:rsidR="0093061B" w:rsidRPr="00685E9F" w14:paraId="4A19159E" w14:textId="77777777" w:rsidTr="00F05F98">
        <w:trPr>
          <w:jc w:val="center"/>
        </w:trPr>
        <w:tc>
          <w:tcPr>
            <w:tcW w:w="4876" w:type="dxa"/>
            <w:hideMark/>
          </w:tcPr>
          <w:p w14:paraId="1F31A1A5" w14:textId="77777777" w:rsidR="00803D42" w:rsidRPr="00685E9F" w:rsidRDefault="0029321E" w:rsidP="00F05F98">
            <w:pPr>
              <w:pStyle w:val="Normal6"/>
            </w:pPr>
            <w:r w:rsidRPr="00685E9F">
              <w:rPr>
                <w:vertAlign w:val="superscript"/>
              </w:rPr>
              <w:t>6</w:t>
            </w:r>
            <w:r w:rsidRPr="00685E9F">
              <w:t xml:space="preserve"> A Bizottság közleménye az Európai Parlamentnek, az Európai Tanácsnak, a Tanácsnak, az Európai Gazdasági és Szociális Bizottságnak és a Régiók Bizottságának – A készségek uniója, COM(2025) 90 final.</w:t>
            </w:r>
          </w:p>
        </w:tc>
        <w:tc>
          <w:tcPr>
            <w:tcW w:w="4876" w:type="dxa"/>
            <w:hideMark/>
          </w:tcPr>
          <w:p w14:paraId="4E1300F8" w14:textId="77777777" w:rsidR="00803D42" w:rsidRPr="00685E9F" w:rsidRDefault="0029321E" w:rsidP="00F05F98">
            <w:pPr>
              <w:pStyle w:val="Normal6"/>
              <w:rPr>
                <w:szCs w:val="24"/>
              </w:rPr>
            </w:pPr>
            <w:r w:rsidRPr="00685E9F">
              <w:rPr>
                <w:vertAlign w:val="superscript"/>
              </w:rPr>
              <w:t>6</w:t>
            </w:r>
            <w:r w:rsidRPr="00685E9F">
              <w:t xml:space="preserve"> A Bizottság közleménye az Európai Parlamentnek, az Európai Tanácsnak, a Tanácsnak, az Európai Gazdasági és Szociális Bizottságnak és a Régiók Bizottságának – A készségek uniója, COM(2025) 90 final.</w:t>
            </w:r>
          </w:p>
        </w:tc>
      </w:tr>
    </w:tbl>
    <w:p w14:paraId="3F5F1AFA" w14:textId="77777777" w:rsidR="00803D42" w:rsidRPr="00685E9F" w:rsidRDefault="0029321E" w:rsidP="007127C0">
      <w:pPr>
        <w:rPr>
          <w:rStyle w:val="HideTWBExt"/>
          <w:rFonts w:ascii="Times New Roman" w:hAnsi="Times New Roman" w:cs="Times New Roman"/>
          <w:b/>
          <w:noProof w:val="0"/>
          <w:vanish w:val="0"/>
          <w:color w:val="auto"/>
          <w:sz w:val="24"/>
        </w:rPr>
      </w:pPr>
      <w:r w:rsidRPr="00685E9F">
        <w:rPr>
          <w:rStyle w:val="HideTWBExt"/>
        </w:rPr>
        <w:t>&lt;/Amend&gt;</w:t>
      </w:r>
    </w:p>
    <w:p w14:paraId="3E9AB4B9" w14:textId="77777777" w:rsidR="00803D42" w:rsidRPr="00685E9F" w:rsidRDefault="00803D42" w:rsidP="00803D42"/>
    <w:p w14:paraId="5013F71F"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11</w:t>
      </w:r>
      <w:r w:rsidRPr="00685E9F">
        <w:rPr>
          <w:rStyle w:val="HideTWBExt"/>
          <w:b w:val="0"/>
        </w:rPr>
        <w:t>&lt;/NumAm&gt;</w:t>
      </w:r>
    </w:p>
    <w:p w14:paraId="28FC38E7"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F1FCB2F" w14:textId="77777777" w:rsidR="00803D42" w:rsidRPr="00685E9F" w:rsidRDefault="0029321E" w:rsidP="00803D42">
      <w:pPr>
        <w:pStyle w:val="NormalBold"/>
      </w:pPr>
      <w:r w:rsidRPr="00685E9F">
        <w:rPr>
          <w:rStyle w:val="HideTWBExt"/>
          <w:b w:val="0"/>
        </w:rPr>
        <w:t>&lt;Article&gt;</w:t>
      </w:r>
      <w:r w:rsidRPr="00685E9F">
        <w:t>11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727AAF1" w14:textId="77777777" w:rsidTr="00F05F98">
        <w:trPr>
          <w:jc w:val="center"/>
        </w:trPr>
        <w:tc>
          <w:tcPr>
            <w:tcW w:w="9752" w:type="dxa"/>
            <w:gridSpan w:val="2"/>
          </w:tcPr>
          <w:p w14:paraId="31C2BF0A" w14:textId="77777777" w:rsidR="00803D42" w:rsidRPr="00685E9F" w:rsidRDefault="00803D42" w:rsidP="00F05F98">
            <w:pPr>
              <w:keepNext/>
            </w:pPr>
          </w:p>
        </w:tc>
      </w:tr>
      <w:tr w:rsidR="0093061B" w:rsidRPr="00685E9F" w14:paraId="552C2284" w14:textId="77777777" w:rsidTr="00F05F98">
        <w:trPr>
          <w:jc w:val="center"/>
        </w:trPr>
        <w:tc>
          <w:tcPr>
            <w:tcW w:w="4876" w:type="dxa"/>
            <w:hideMark/>
          </w:tcPr>
          <w:p w14:paraId="67D59DE4" w14:textId="77777777" w:rsidR="00803D42" w:rsidRPr="00685E9F" w:rsidRDefault="0029321E" w:rsidP="00F05F98">
            <w:pPr>
              <w:pStyle w:val="ColumnHeading"/>
              <w:keepNext/>
            </w:pPr>
            <w:r w:rsidRPr="00685E9F">
              <w:t>A Bizottság által javasolt szöveg</w:t>
            </w:r>
          </w:p>
        </w:tc>
        <w:tc>
          <w:tcPr>
            <w:tcW w:w="4876" w:type="dxa"/>
            <w:hideMark/>
          </w:tcPr>
          <w:p w14:paraId="09171277" w14:textId="77777777" w:rsidR="00803D42" w:rsidRPr="00685E9F" w:rsidRDefault="0029321E" w:rsidP="00F05F98">
            <w:pPr>
              <w:pStyle w:val="ColumnHeading"/>
              <w:keepNext/>
            </w:pPr>
            <w:r w:rsidRPr="00685E9F">
              <w:t>Módosítás</w:t>
            </w:r>
          </w:p>
        </w:tc>
      </w:tr>
      <w:tr w:rsidR="0093061B" w:rsidRPr="00685E9F" w14:paraId="0DBC1BEC" w14:textId="77777777" w:rsidTr="00F05F98">
        <w:trPr>
          <w:jc w:val="center"/>
        </w:trPr>
        <w:tc>
          <w:tcPr>
            <w:tcW w:w="4876" w:type="dxa"/>
            <w:hideMark/>
          </w:tcPr>
          <w:p w14:paraId="19350024" w14:textId="77777777" w:rsidR="00803D42" w:rsidRPr="00685E9F" w:rsidRDefault="0029321E" w:rsidP="00F05F98">
            <w:pPr>
              <w:pStyle w:val="Normal6"/>
            </w:pPr>
            <w:r w:rsidRPr="00685E9F">
              <w:t>(11)</w:t>
            </w:r>
            <w:r w:rsidRPr="00685E9F">
              <w:tab/>
              <w:t>Az uniós ifjúsági stratégiával</w:t>
            </w:r>
            <w:r w:rsidRPr="00685E9F">
              <w:rPr>
                <w:vertAlign w:val="superscript"/>
              </w:rPr>
              <w:t>7</w:t>
            </w:r>
            <w:r w:rsidRPr="00685E9F">
              <w:t>, az ifjúsági munkára vonatkozó európai programmal</w:t>
            </w:r>
            <w:r w:rsidRPr="00685E9F">
              <w:rPr>
                <w:vertAlign w:val="superscript"/>
              </w:rPr>
              <w:t>8</w:t>
            </w:r>
            <w:r w:rsidRPr="00685E9F">
              <w:t xml:space="preserve"> és az ifjúság európai évének (2022) örökségéről szóló 2024. évi közleménnyel</w:t>
            </w:r>
            <w:r w:rsidRPr="00685E9F">
              <w:rPr>
                <w:vertAlign w:val="superscript"/>
              </w:rPr>
              <w:t>9</w:t>
            </w:r>
            <w:r w:rsidRPr="00685E9F">
              <w:t xml:space="preserve"> összhangban a programnak támogatnia kell a fiatalok és az ifjúsági szervezetek általános és szakpolitikai döntéshozatalban való érdemi részvételét, a fiatalokkal kapcsolatos szempontoknak a különböző szakpolitikai területeken átívelő általános érvényesítését, a nem formális és </w:t>
            </w:r>
            <w:r w:rsidRPr="00685E9F">
              <w:lastRenderedPageBreak/>
              <w:t xml:space="preserve">az informális tanulás eredményeinek az elismerését, a magas színvonalú ifjúsági munkát és az ifjúságsegítők kompetenciafejlesztését. A program továbbra is </w:t>
            </w:r>
            <w:r w:rsidRPr="00685E9F">
              <w:t>támogatni fogja a fiatalokat abban, hogy tanulási és nem formális tanulási célú mobilitásban vegyenek részt – ideértve az ifjúsági cseréket és az ifjúsági részvételi tevékenységeket is –, annak érdekében, hogy bevonja a fiatalokat, és képessé tegye őket az életviteli és szakmai kompetenciák elsajátítására és fejlesztésére, hogy lehetővé tegye számunkra, hogy aktív polgárokká váljanak, és hogy részt vegyenek a gazdasági, a társadalmi, a kulturális, a demokratikus és a politikai életben, valamint az európai p</w:t>
            </w:r>
            <w:r w:rsidRPr="00685E9F">
              <w:t xml:space="preserve">rojektben, és hogy hozzájáruljanak a befogadó, </w:t>
            </w:r>
            <w:r w:rsidRPr="00685E9F">
              <w:rPr>
                <w:b/>
                <w:bCs/>
                <w:i/>
                <w:iCs/>
              </w:rPr>
              <w:t>versenyképes</w:t>
            </w:r>
            <w:r w:rsidRPr="00685E9F">
              <w:t xml:space="preserve"> és reziliens Unió megteremtéséhez.</w:t>
            </w:r>
          </w:p>
        </w:tc>
        <w:tc>
          <w:tcPr>
            <w:tcW w:w="4876" w:type="dxa"/>
            <w:hideMark/>
          </w:tcPr>
          <w:p w14:paraId="215324EB" w14:textId="77777777" w:rsidR="00803D42" w:rsidRPr="00685E9F" w:rsidRDefault="0029321E" w:rsidP="00F05F98">
            <w:pPr>
              <w:pStyle w:val="Normal6"/>
              <w:rPr>
                <w:szCs w:val="24"/>
              </w:rPr>
            </w:pPr>
            <w:r w:rsidRPr="00685E9F">
              <w:lastRenderedPageBreak/>
              <w:t>(11)</w:t>
            </w:r>
            <w:r w:rsidRPr="00685E9F">
              <w:tab/>
              <w:t>Az uniós ifjúsági stratégiával</w:t>
            </w:r>
            <w:r w:rsidRPr="00685E9F">
              <w:rPr>
                <w:vertAlign w:val="superscript"/>
              </w:rPr>
              <w:t>7</w:t>
            </w:r>
            <w:r w:rsidRPr="00685E9F">
              <w:t>, az ifjúsági munkára vonatkozó európai programmal</w:t>
            </w:r>
            <w:r w:rsidRPr="00685E9F">
              <w:rPr>
                <w:vertAlign w:val="superscript"/>
              </w:rPr>
              <w:t>8</w:t>
            </w:r>
            <w:r w:rsidRPr="00685E9F">
              <w:t xml:space="preserve"> és az ifjúság európai évének (2022) örökségéről szóló 2024. évi közleménnyel</w:t>
            </w:r>
            <w:r w:rsidRPr="00685E9F">
              <w:rPr>
                <w:vertAlign w:val="superscript"/>
              </w:rPr>
              <w:t>9</w:t>
            </w:r>
            <w:r w:rsidRPr="00685E9F">
              <w:t xml:space="preserve"> összhangban a programnak támogatnia kell a fiatalok és az ifjúsági szervezetek általános és szakpolitikai döntéshozatalban való érdemi részvételét, a fiatalokkal kapcsolatos szempontoknak a különböző szakpolitikai területeken átívelő általános érvényesítését, a nem formális és </w:t>
            </w:r>
            <w:r w:rsidRPr="00685E9F">
              <w:lastRenderedPageBreak/>
              <w:t>az informális tanulás eredményeinek az elismerését, a magas színvonalú i</w:t>
            </w:r>
            <w:r w:rsidRPr="00685E9F">
              <w:t>fjúsági munkát és az ifjúságsegítők kompetenciafejlesztését. A program továbbra is támogatni fogja a fiatalokat</w:t>
            </w:r>
            <w:r w:rsidRPr="00685E9F">
              <w:rPr>
                <w:b/>
                <w:bCs/>
                <w:i/>
                <w:iCs/>
              </w:rPr>
              <w:t>, az érintett munkatársakat és szervezeteket</w:t>
            </w:r>
            <w:r w:rsidRPr="00685E9F">
              <w:t xml:space="preserve"> abban, hogy tanulási és nem formális tanulási célú mobilitásban vegyenek részt – ideértve az ifjúsági cseréket és az ifjúsági részvételi tevékenységeket is –, annak érdekében, hogy bevonja a fiatalokat, és képessé tegye őket az életviteli és szakmai kompetenciák elsajátítására és fejlesztésére, hogy lehetővé tegye számunkra, hogy aktív polgárokká váljana</w:t>
            </w:r>
            <w:r w:rsidRPr="00685E9F">
              <w:t xml:space="preserve">k, és hogy részt vegyenek a gazdasági, a társadalmi, a kulturális, a demokratikus és a politikai életben, valamint az európai projektben, és hogy hozzájáruljanak a befogadó, </w:t>
            </w:r>
            <w:r w:rsidRPr="00685E9F">
              <w:rPr>
                <w:b/>
                <w:bCs/>
                <w:i/>
                <w:iCs/>
              </w:rPr>
              <w:t>virágzó</w:t>
            </w:r>
            <w:r w:rsidRPr="00685E9F">
              <w:t xml:space="preserve"> és reziliens Unió megteremtéséhez.</w:t>
            </w:r>
            <w:r w:rsidRPr="00685E9F">
              <w:rPr>
                <w:b/>
                <w:i/>
              </w:rPr>
              <w:t xml:space="preserve"> Az ifjúsági szervezetek, különösen a fiatalok által vezetett szervezetek felerősítik ezt a hatást azáltal, hogy előmozdítják a fiatalok érdemi részvételét, és hídként szolgálnak a fiatalok és az intézmények között, biztosítva, hogy szakértői szempontjaik tükröződjenek a program kialakításában, </w:t>
            </w:r>
            <w:r w:rsidRPr="00685E9F">
              <w:rPr>
                <w:b/>
                <w:i/>
              </w:rPr>
              <w:t xml:space="preserve">végrehajtásában és értékelésében. </w:t>
            </w:r>
          </w:p>
        </w:tc>
      </w:tr>
      <w:tr w:rsidR="0093061B" w:rsidRPr="00685E9F" w14:paraId="32774C83" w14:textId="77777777" w:rsidTr="00F05F98">
        <w:trPr>
          <w:jc w:val="center"/>
        </w:trPr>
        <w:tc>
          <w:tcPr>
            <w:tcW w:w="4876" w:type="dxa"/>
            <w:hideMark/>
          </w:tcPr>
          <w:p w14:paraId="0487EA54" w14:textId="77777777" w:rsidR="00803D42" w:rsidRPr="00685E9F" w:rsidRDefault="0029321E" w:rsidP="00F05F98">
            <w:pPr>
              <w:pStyle w:val="Normal6"/>
            </w:pPr>
            <w:r w:rsidRPr="00685E9F">
              <w:lastRenderedPageBreak/>
              <w:t>__________________</w:t>
            </w:r>
          </w:p>
        </w:tc>
        <w:tc>
          <w:tcPr>
            <w:tcW w:w="4876" w:type="dxa"/>
            <w:hideMark/>
          </w:tcPr>
          <w:p w14:paraId="6D3557D4" w14:textId="77777777" w:rsidR="00803D42" w:rsidRPr="00685E9F" w:rsidRDefault="0029321E" w:rsidP="00F05F98">
            <w:pPr>
              <w:pStyle w:val="Normal6"/>
              <w:rPr>
                <w:szCs w:val="24"/>
              </w:rPr>
            </w:pPr>
            <w:r w:rsidRPr="00685E9F">
              <w:t>__________________</w:t>
            </w:r>
          </w:p>
        </w:tc>
      </w:tr>
      <w:tr w:rsidR="0093061B" w:rsidRPr="00685E9F" w14:paraId="206F775E" w14:textId="77777777" w:rsidTr="00F05F98">
        <w:trPr>
          <w:jc w:val="center"/>
        </w:trPr>
        <w:tc>
          <w:tcPr>
            <w:tcW w:w="4876" w:type="dxa"/>
            <w:hideMark/>
          </w:tcPr>
          <w:p w14:paraId="25BF1808" w14:textId="77777777" w:rsidR="00803D42" w:rsidRPr="00685E9F" w:rsidRDefault="0029321E" w:rsidP="00F05F98">
            <w:pPr>
              <w:pStyle w:val="Normal6"/>
            </w:pPr>
            <w:r w:rsidRPr="00685E9F">
              <w:rPr>
                <w:vertAlign w:val="superscript"/>
              </w:rPr>
              <w:t>7</w:t>
            </w:r>
            <w:r w:rsidRPr="00685E9F">
              <w:t xml:space="preserve"> Az Európai Unió Tanácsa és a tagállamok kormányainak a Tanács keretében ülésező képviselői által elfogadott állásfoglalás az ifjúságpolitika terén folytatott európai együttműködés keretéről: A 2019 és 2027 közötti időszakra szóló uniós ifjúsági stratégia (HL C 456., ST/14944/2018/INIT, 2018.12.18.).</w:t>
            </w:r>
          </w:p>
        </w:tc>
        <w:tc>
          <w:tcPr>
            <w:tcW w:w="4876" w:type="dxa"/>
            <w:hideMark/>
          </w:tcPr>
          <w:p w14:paraId="2F09A799" w14:textId="77777777" w:rsidR="00803D42" w:rsidRPr="00685E9F" w:rsidRDefault="0029321E" w:rsidP="00F05F98">
            <w:pPr>
              <w:pStyle w:val="Normal6"/>
              <w:rPr>
                <w:szCs w:val="24"/>
              </w:rPr>
            </w:pPr>
            <w:r w:rsidRPr="00685E9F">
              <w:rPr>
                <w:vertAlign w:val="superscript"/>
              </w:rPr>
              <w:t>7</w:t>
            </w:r>
            <w:r w:rsidRPr="00685E9F">
              <w:t xml:space="preserve"> Az Európai Unió Tanácsa és a tagállamok kormányainak a Tanács keretében ülésező képviselői által elfogadott állásfoglalás az ifjúságpolitika terén folytatott európai együttműködés keretéről: A 2019 és 2027 közötti időszakra szóló uniós ifjúsági stratégia (HL C 456., ST/14944/2018/INIT, 2018.12.18.).</w:t>
            </w:r>
          </w:p>
        </w:tc>
      </w:tr>
      <w:tr w:rsidR="0093061B" w:rsidRPr="00685E9F" w14:paraId="426F852B" w14:textId="77777777" w:rsidTr="00F05F98">
        <w:trPr>
          <w:jc w:val="center"/>
        </w:trPr>
        <w:tc>
          <w:tcPr>
            <w:tcW w:w="4876" w:type="dxa"/>
            <w:hideMark/>
          </w:tcPr>
          <w:p w14:paraId="6F43225E" w14:textId="77777777" w:rsidR="00803D42" w:rsidRPr="00685E9F" w:rsidRDefault="0029321E" w:rsidP="00F05F98">
            <w:pPr>
              <w:pStyle w:val="Normal6"/>
            </w:pPr>
            <w:r w:rsidRPr="00685E9F">
              <w:rPr>
                <w:vertAlign w:val="superscript"/>
              </w:rPr>
              <w:t>8</w:t>
            </w:r>
            <w:r w:rsidRPr="00685E9F">
              <w:t xml:space="preserve"> A Tanács és a tagállamok kormányainak a Tanács keretében ülésező képviselői által megfogalmazott állásfoglalás az európai ifjúsági munkára vonatkozó menetrend létrehozásának keretéről, 2020/C 415/01 (HL C 415., 2020.12.1.).</w:t>
            </w:r>
          </w:p>
        </w:tc>
        <w:tc>
          <w:tcPr>
            <w:tcW w:w="4876" w:type="dxa"/>
            <w:hideMark/>
          </w:tcPr>
          <w:p w14:paraId="7D8A6C73" w14:textId="77777777" w:rsidR="00803D42" w:rsidRPr="00685E9F" w:rsidRDefault="0029321E" w:rsidP="00F05F98">
            <w:pPr>
              <w:pStyle w:val="Normal6"/>
              <w:rPr>
                <w:szCs w:val="24"/>
              </w:rPr>
            </w:pPr>
            <w:r w:rsidRPr="00685E9F">
              <w:rPr>
                <w:vertAlign w:val="superscript"/>
              </w:rPr>
              <w:t>8</w:t>
            </w:r>
            <w:r w:rsidRPr="00685E9F">
              <w:t xml:space="preserve"> A Tanács és a tagállamok kormányainak a Tanács keretében ülésező képviselői által megfogalmazott állásfoglalás az európai ifjúsági munkára vonatkozó menetrend létrehozásának keretéről, 2020/C 415/01 (HL C 415., 2020.12.1.).</w:t>
            </w:r>
          </w:p>
        </w:tc>
      </w:tr>
      <w:tr w:rsidR="0093061B" w:rsidRPr="00685E9F" w14:paraId="12B53915" w14:textId="77777777" w:rsidTr="00F05F98">
        <w:trPr>
          <w:jc w:val="center"/>
        </w:trPr>
        <w:tc>
          <w:tcPr>
            <w:tcW w:w="4876" w:type="dxa"/>
            <w:hideMark/>
          </w:tcPr>
          <w:p w14:paraId="4B54932B" w14:textId="77777777" w:rsidR="00803D42" w:rsidRPr="00685E9F" w:rsidRDefault="0029321E" w:rsidP="00F05F98">
            <w:pPr>
              <w:pStyle w:val="Normal6"/>
            </w:pPr>
            <w:r w:rsidRPr="00685E9F">
              <w:rPr>
                <w:vertAlign w:val="superscript"/>
              </w:rPr>
              <w:t>9</w:t>
            </w:r>
            <w:r w:rsidRPr="00685E9F">
              <w:t xml:space="preserve"> A Bizottság közleménye az Európai </w:t>
            </w:r>
            <w:r w:rsidRPr="00685E9F">
              <w:lastRenderedPageBreak/>
              <w:t>Parlamentnek, a Tanácsnak, az Európai Gazdasági és Szociális Bizottságnak és a Régiók Bizottságának az ifjúság európai évéről (2022), COM(2024) 1 final, https://eur-lex.europa.eu/legal-content/hu/txt/?uri=celex:52024dc0001).</w:t>
            </w:r>
          </w:p>
        </w:tc>
        <w:tc>
          <w:tcPr>
            <w:tcW w:w="4876" w:type="dxa"/>
            <w:hideMark/>
          </w:tcPr>
          <w:p w14:paraId="069EBC94" w14:textId="77777777" w:rsidR="00803D42" w:rsidRPr="00685E9F" w:rsidRDefault="0029321E" w:rsidP="00F05F98">
            <w:pPr>
              <w:pStyle w:val="Normal6"/>
              <w:rPr>
                <w:szCs w:val="24"/>
              </w:rPr>
            </w:pPr>
            <w:r w:rsidRPr="00685E9F">
              <w:rPr>
                <w:vertAlign w:val="superscript"/>
              </w:rPr>
              <w:lastRenderedPageBreak/>
              <w:t>9</w:t>
            </w:r>
            <w:r w:rsidRPr="00685E9F">
              <w:t xml:space="preserve"> A Bizottság közleménye az Európai </w:t>
            </w:r>
            <w:r w:rsidRPr="00685E9F">
              <w:lastRenderedPageBreak/>
              <w:t>Parlamentnek, a Tanácsnak, az Európai Gazdasági és Szociális Bizottságnak és a Régiók Bizottságának az ifjúság európai évéről (2022), COM(2024) 1 final, https://eur-lex.europa.eu/legal-content/hu/txt/?uri=celex:52024dc0001).</w:t>
            </w:r>
          </w:p>
        </w:tc>
      </w:tr>
    </w:tbl>
    <w:p w14:paraId="4D5BA0C3" w14:textId="77777777" w:rsidR="00803D42" w:rsidRPr="00685E9F" w:rsidRDefault="0029321E" w:rsidP="007127C0">
      <w:r w:rsidRPr="00685E9F">
        <w:rPr>
          <w:rStyle w:val="HideTWBExt"/>
        </w:rPr>
        <w:lastRenderedPageBreak/>
        <w:t>&lt;/Amend&gt;</w:t>
      </w:r>
    </w:p>
    <w:p w14:paraId="4F333347"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12</w:t>
      </w:r>
      <w:r w:rsidRPr="00685E9F">
        <w:rPr>
          <w:rStyle w:val="HideTWBExt"/>
          <w:b w:val="0"/>
        </w:rPr>
        <w:t>&lt;/NumAm&gt;</w:t>
      </w:r>
    </w:p>
    <w:p w14:paraId="7A430DD8"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79771C9D" w14:textId="77777777" w:rsidR="00803D42" w:rsidRPr="00685E9F" w:rsidRDefault="0029321E" w:rsidP="00803D42">
      <w:pPr>
        <w:pStyle w:val="NormalBold"/>
      </w:pPr>
      <w:r w:rsidRPr="00685E9F">
        <w:rPr>
          <w:rStyle w:val="HideTWBExt"/>
          <w:b w:val="0"/>
        </w:rPr>
        <w:t>&lt;Article&gt;</w:t>
      </w:r>
      <w:r w:rsidRPr="00685E9F">
        <w:t>11 a preambulumbekezdés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44E4BA7" w14:textId="77777777" w:rsidTr="00F05F98">
        <w:trPr>
          <w:jc w:val="center"/>
        </w:trPr>
        <w:tc>
          <w:tcPr>
            <w:tcW w:w="9752" w:type="dxa"/>
            <w:gridSpan w:val="2"/>
          </w:tcPr>
          <w:p w14:paraId="6991AAB2" w14:textId="77777777" w:rsidR="00803D42" w:rsidRPr="00685E9F" w:rsidRDefault="00803D42" w:rsidP="00F05F98">
            <w:pPr>
              <w:keepNext/>
            </w:pPr>
          </w:p>
        </w:tc>
      </w:tr>
      <w:tr w:rsidR="0093061B" w:rsidRPr="00685E9F" w14:paraId="3D3196A3" w14:textId="77777777" w:rsidTr="00F05F98">
        <w:trPr>
          <w:jc w:val="center"/>
        </w:trPr>
        <w:tc>
          <w:tcPr>
            <w:tcW w:w="4876" w:type="dxa"/>
            <w:hideMark/>
          </w:tcPr>
          <w:p w14:paraId="1AB9091B" w14:textId="77777777" w:rsidR="00803D42" w:rsidRPr="00685E9F" w:rsidRDefault="0029321E" w:rsidP="00F05F98">
            <w:pPr>
              <w:pStyle w:val="ColumnHeading"/>
              <w:keepNext/>
            </w:pPr>
            <w:r w:rsidRPr="00685E9F">
              <w:t>A Bizottság által javasolt szöveg</w:t>
            </w:r>
          </w:p>
        </w:tc>
        <w:tc>
          <w:tcPr>
            <w:tcW w:w="4876" w:type="dxa"/>
            <w:hideMark/>
          </w:tcPr>
          <w:p w14:paraId="479F1691" w14:textId="77777777" w:rsidR="00803D42" w:rsidRPr="00685E9F" w:rsidRDefault="0029321E" w:rsidP="00F05F98">
            <w:pPr>
              <w:pStyle w:val="ColumnHeading"/>
              <w:keepNext/>
            </w:pPr>
            <w:r w:rsidRPr="00685E9F">
              <w:t>Módosítás</w:t>
            </w:r>
          </w:p>
        </w:tc>
      </w:tr>
      <w:tr w:rsidR="0093061B" w:rsidRPr="00685E9F" w14:paraId="6ACD7354" w14:textId="77777777" w:rsidTr="00F05F98">
        <w:trPr>
          <w:jc w:val="center"/>
        </w:trPr>
        <w:tc>
          <w:tcPr>
            <w:tcW w:w="4876" w:type="dxa"/>
          </w:tcPr>
          <w:p w14:paraId="326CBC83" w14:textId="77777777" w:rsidR="00803D42" w:rsidRPr="00685E9F" w:rsidRDefault="00803D42" w:rsidP="00F05F98">
            <w:pPr>
              <w:pStyle w:val="Normal6"/>
            </w:pPr>
          </w:p>
        </w:tc>
        <w:tc>
          <w:tcPr>
            <w:tcW w:w="4876" w:type="dxa"/>
            <w:hideMark/>
          </w:tcPr>
          <w:p w14:paraId="1088CA81" w14:textId="7D8F1319" w:rsidR="00803D42" w:rsidRPr="00685E9F" w:rsidRDefault="0029321E" w:rsidP="00F05F98">
            <w:pPr>
              <w:pStyle w:val="Normal6"/>
              <w:rPr>
                <w:szCs w:val="24"/>
              </w:rPr>
            </w:pPr>
            <w:r w:rsidRPr="00685E9F">
              <w:rPr>
                <w:b/>
                <w:i/>
              </w:rPr>
              <w:t>(11a)</w:t>
            </w:r>
            <w:r w:rsidRPr="00685E9F">
              <w:rPr>
                <w:b/>
                <w:i/>
              </w:rPr>
              <w:tab/>
              <w:t xml:space="preserve">A 2026–2030-as időszakban a versenyképesség </w:t>
            </w:r>
            <w:r w:rsidRPr="00685E9F">
              <w:rPr>
                <w:b/>
                <w:i/>
              </w:rPr>
              <w:t>fokozását és a minőségi munkahelyeket szolgáló vonzó és inkluzív szakképzésről szóló herningi nyilatkozattal és az „Európa mozgásban – tanulási célú mobilitási lehetőségek mindenki számára” című, 2024. május 13</w:t>
            </w:r>
            <w:r w:rsidR="007014F9">
              <w:rPr>
                <w:b/>
                <w:i/>
              </w:rPr>
              <w:noBreakHyphen/>
            </w:r>
            <w:r w:rsidRPr="00685E9F">
              <w:rPr>
                <w:b/>
                <w:i/>
              </w:rPr>
              <w:t>i tanácsi ajánlással összhangban a programnak hozzá kell járulnia a szakképzés vonzerejének növeléséhez és az általános felsőfokú oktatással megegyező megbecsüléshez. A programnak figyelembe kell vennie a szakképzés sajátos jellemzőit a 2030-ra kitűzött 12</w:t>
            </w:r>
            <w:r w:rsidR="00AD6D5E">
              <w:rPr>
                <w:b/>
                <w:i/>
              </w:rPr>
              <w:t> </w:t>
            </w:r>
            <w:r w:rsidRPr="00685E9F">
              <w:rPr>
                <w:b/>
                <w:i/>
              </w:rPr>
              <w:t>%</w:t>
            </w:r>
            <w:r w:rsidR="00AD6D5E">
              <w:rPr>
                <w:b/>
                <w:i/>
              </w:rPr>
              <w:noBreakHyphen/>
            </w:r>
            <w:r w:rsidRPr="00685E9F">
              <w:rPr>
                <w:b/>
                <w:i/>
              </w:rPr>
              <w:t xml:space="preserve">os szakképzési mobilitási cél elérésének elősegítése érdekében. </w:t>
            </w:r>
          </w:p>
        </w:tc>
      </w:tr>
    </w:tbl>
    <w:p w14:paraId="66CE4DC2" w14:textId="77777777" w:rsidR="00803D42" w:rsidRPr="00685E9F" w:rsidRDefault="0029321E" w:rsidP="007127C0">
      <w:pPr>
        <w:rPr>
          <w:rStyle w:val="HideTWBExt"/>
          <w:rFonts w:ascii="Times New Roman" w:hAnsi="Times New Roman" w:cs="Times New Roman"/>
          <w:b/>
          <w:noProof w:val="0"/>
          <w:vanish w:val="0"/>
          <w:color w:val="auto"/>
          <w:sz w:val="24"/>
        </w:rPr>
      </w:pPr>
      <w:r w:rsidRPr="00685E9F">
        <w:rPr>
          <w:rStyle w:val="HideTWBExt"/>
        </w:rPr>
        <w:t>&lt;/Amend&gt;</w:t>
      </w:r>
    </w:p>
    <w:p w14:paraId="1389E937"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13</w:t>
      </w:r>
      <w:r w:rsidRPr="00685E9F">
        <w:rPr>
          <w:rStyle w:val="HideTWBExt"/>
          <w:b w:val="0"/>
        </w:rPr>
        <w:t>&lt;/NumAm&gt;</w:t>
      </w:r>
    </w:p>
    <w:p w14:paraId="2CC49F60"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0E22E8CA" w14:textId="77777777" w:rsidR="00803D42" w:rsidRPr="00685E9F" w:rsidRDefault="0029321E" w:rsidP="00803D42">
      <w:pPr>
        <w:pStyle w:val="NormalBold"/>
      </w:pPr>
      <w:r w:rsidRPr="00685E9F">
        <w:rPr>
          <w:rStyle w:val="HideTWBExt"/>
          <w:b w:val="0"/>
        </w:rPr>
        <w:t>&lt;Article&gt;</w:t>
      </w:r>
      <w:r w:rsidRPr="00685E9F">
        <w:t>11 b preambulumbekezdés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5277DC04" w14:textId="77777777" w:rsidTr="00F05F98">
        <w:trPr>
          <w:jc w:val="center"/>
        </w:trPr>
        <w:tc>
          <w:tcPr>
            <w:tcW w:w="9752" w:type="dxa"/>
            <w:gridSpan w:val="2"/>
          </w:tcPr>
          <w:p w14:paraId="6C4948B9" w14:textId="77777777" w:rsidR="00803D42" w:rsidRPr="00685E9F" w:rsidRDefault="00803D42" w:rsidP="00F05F98">
            <w:pPr>
              <w:keepNext/>
            </w:pPr>
          </w:p>
        </w:tc>
      </w:tr>
      <w:tr w:rsidR="0093061B" w:rsidRPr="00685E9F" w14:paraId="50F985F1" w14:textId="77777777" w:rsidTr="00F05F98">
        <w:trPr>
          <w:jc w:val="center"/>
        </w:trPr>
        <w:tc>
          <w:tcPr>
            <w:tcW w:w="4876" w:type="dxa"/>
            <w:hideMark/>
          </w:tcPr>
          <w:p w14:paraId="5B405434" w14:textId="77777777" w:rsidR="00803D42" w:rsidRPr="00685E9F" w:rsidRDefault="0029321E" w:rsidP="00F05F98">
            <w:pPr>
              <w:pStyle w:val="ColumnHeading"/>
              <w:keepNext/>
            </w:pPr>
            <w:r w:rsidRPr="00685E9F">
              <w:t>A Bizottság által javasolt szöveg</w:t>
            </w:r>
          </w:p>
        </w:tc>
        <w:tc>
          <w:tcPr>
            <w:tcW w:w="4876" w:type="dxa"/>
            <w:hideMark/>
          </w:tcPr>
          <w:p w14:paraId="4DEB250F" w14:textId="77777777" w:rsidR="00803D42" w:rsidRPr="00685E9F" w:rsidRDefault="0029321E" w:rsidP="00F05F98">
            <w:pPr>
              <w:pStyle w:val="ColumnHeading"/>
              <w:keepNext/>
            </w:pPr>
            <w:r w:rsidRPr="00685E9F">
              <w:t>Módosítás</w:t>
            </w:r>
          </w:p>
        </w:tc>
      </w:tr>
      <w:tr w:rsidR="0093061B" w:rsidRPr="00685E9F" w14:paraId="12CA934A" w14:textId="77777777" w:rsidTr="00F05F98">
        <w:trPr>
          <w:jc w:val="center"/>
        </w:trPr>
        <w:tc>
          <w:tcPr>
            <w:tcW w:w="4876" w:type="dxa"/>
          </w:tcPr>
          <w:p w14:paraId="0F94520F" w14:textId="77777777" w:rsidR="00803D42" w:rsidRPr="00685E9F" w:rsidRDefault="00803D42" w:rsidP="00F05F98">
            <w:pPr>
              <w:pStyle w:val="Normal6"/>
            </w:pPr>
          </w:p>
        </w:tc>
        <w:tc>
          <w:tcPr>
            <w:tcW w:w="4876" w:type="dxa"/>
            <w:hideMark/>
          </w:tcPr>
          <w:p w14:paraId="481CC551" w14:textId="77777777" w:rsidR="00803D42" w:rsidRPr="00685E9F" w:rsidRDefault="0029321E" w:rsidP="00F05F98">
            <w:pPr>
              <w:pStyle w:val="Normal6"/>
              <w:rPr>
                <w:b/>
                <w:i/>
              </w:rPr>
            </w:pPr>
            <w:r w:rsidRPr="00685E9F">
              <w:rPr>
                <w:b/>
                <w:i/>
              </w:rPr>
              <w:t>(11b)</w:t>
            </w:r>
            <w:r w:rsidRPr="00685E9F">
              <w:rPr>
                <w:b/>
                <w:i/>
              </w:rPr>
              <w:tab/>
              <w:t xml:space="preserve">A programnak a szakképzés </w:t>
            </w:r>
            <w:r w:rsidRPr="00685E9F">
              <w:rPr>
                <w:b/>
                <w:i/>
              </w:rPr>
              <w:t xml:space="preserve">minőségére vonatkozó közös értelmezés kialakítása érdekében a küszöbön álló európai szakképzési stratégia keretében hozzá kell járulnia a szakképzésről szóló európai párbeszéd előmozdításához, különös tekintettel a szociális partnerekre. E párbeszédnek olyan kérdésekkel kell </w:t>
            </w:r>
            <w:r w:rsidRPr="00685E9F">
              <w:rPr>
                <w:b/>
                <w:i/>
              </w:rPr>
              <w:lastRenderedPageBreak/>
              <w:t xml:space="preserve">foglalkoznia, mint a programok időtartama, a szakmai alapképzésnek a folyamatos és továbbképzés alapjaként betöltött szerepe, az iskolák és a vállalatok közötti együttműködés, valamint a tanulószerződéses tanulók és a tanulók jogállása </w:t>
            </w:r>
            <w:r w:rsidRPr="00685E9F">
              <w:rPr>
                <w:b/>
                <w:i/>
              </w:rPr>
              <w:t>és javadalmazása.</w:t>
            </w:r>
          </w:p>
        </w:tc>
      </w:tr>
    </w:tbl>
    <w:p w14:paraId="00812FB7" w14:textId="77777777" w:rsidR="00803D42" w:rsidRPr="00685E9F" w:rsidRDefault="0029321E" w:rsidP="00803D42">
      <w:pPr>
        <w:rPr>
          <w:b/>
        </w:rPr>
      </w:pPr>
      <w:r w:rsidRPr="00685E9F">
        <w:rPr>
          <w:rStyle w:val="HideTWBExt"/>
        </w:rPr>
        <w:lastRenderedPageBreak/>
        <w:t>&lt;/Amend&gt;</w:t>
      </w:r>
    </w:p>
    <w:p w14:paraId="77102AF0"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14</w:t>
      </w:r>
      <w:r w:rsidRPr="00685E9F">
        <w:rPr>
          <w:rStyle w:val="HideTWBExt"/>
          <w:b w:val="0"/>
        </w:rPr>
        <w:t>&lt;/NumAm&gt;</w:t>
      </w:r>
    </w:p>
    <w:p w14:paraId="424C2084"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7D88398C" w14:textId="77777777" w:rsidR="00803D42" w:rsidRPr="00685E9F" w:rsidRDefault="0029321E" w:rsidP="00803D42">
      <w:pPr>
        <w:pStyle w:val="NormalBold"/>
      </w:pPr>
      <w:r w:rsidRPr="00685E9F">
        <w:rPr>
          <w:rStyle w:val="HideTWBExt"/>
          <w:b w:val="0"/>
        </w:rPr>
        <w:t>&lt;Article&gt;</w:t>
      </w:r>
      <w:r w:rsidRPr="00685E9F">
        <w:t>12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996944A" w14:textId="77777777" w:rsidTr="00F05F98">
        <w:trPr>
          <w:jc w:val="center"/>
        </w:trPr>
        <w:tc>
          <w:tcPr>
            <w:tcW w:w="9752" w:type="dxa"/>
            <w:gridSpan w:val="2"/>
          </w:tcPr>
          <w:p w14:paraId="6E14A8A4" w14:textId="77777777" w:rsidR="00803D42" w:rsidRPr="00685E9F" w:rsidRDefault="00803D42" w:rsidP="00F05F98">
            <w:pPr>
              <w:keepNext/>
            </w:pPr>
          </w:p>
        </w:tc>
      </w:tr>
      <w:tr w:rsidR="0093061B" w:rsidRPr="00685E9F" w14:paraId="3A219C1F" w14:textId="77777777" w:rsidTr="00F05F98">
        <w:trPr>
          <w:jc w:val="center"/>
        </w:trPr>
        <w:tc>
          <w:tcPr>
            <w:tcW w:w="4876" w:type="dxa"/>
            <w:hideMark/>
          </w:tcPr>
          <w:p w14:paraId="10C3A657" w14:textId="77777777" w:rsidR="00803D42" w:rsidRPr="00685E9F" w:rsidRDefault="0029321E" w:rsidP="00F05F98">
            <w:pPr>
              <w:pStyle w:val="ColumnHeading"/>
              <w:keepNext/>
            </w:pPr>
            <w:r w:rsidRPr="00685E9F">
              <w:t>A Bizottság által javasolt szöveg</w:t>
            </w:r>
          </w:p>
        </w:tc>
        <w:tc>
          <w:tcPr>
            <w:tcW w:w="4876" w:type="dxa"/>
            <w:hideMark/>
          </w:tcPr>
          <w:p w14:paraId="3CD107B6" w14:textId="77777777" w:rsidR="00803D42" w:rsidRPr="00685E9F" w:rsidRDefault="0029321E" w:rsidP="00F05F98">
            <w:pPr>
              <w:pStyle w:val="ColumnHeading"/>
              <w:keepNext/>
            </w:pPr>
            <w:r w:rsidRPr="00685E9F">
              <w:t>Módosítás</w:t>
            </w:r>
          </w:p>
        </w:tc>
      </w:tr>
      <w:tr w:rsidR="0093061B" w:rsidRPr="00685E9F" w14:paraId="1D4DF23D" w14:textId="77777777" w:rsidTr="00F05F98">
        <w:trPr>
          <w:jc w:val="center"/>
        </w:trPr>
        <w:tc>
          <w:tcPr>
            <w:tcW w:w="4876" w:type="dxa"/>
            <w:hideMark/>
          </w:tcPr>
          <w:p w14:paraId="366F2448" w14:textId="77777777" w:rsidR="00803D42" w:rsidRPr="00685E9F" w:rsidRDefault="0029321E" w:rsidP="00F05F98">
            <w:pPr>
              <w:pStyle w:val="Normal6"/>
            </w:pPr>
            <w:r w:rsidRPr="00685E9F">
              <w:t>(12)</w:t>
            </w:r>
            <w:r w:rsidRPr="00685E9F">
              <w:tab/>
              <w:t xml:space="preserve">A programnak a 2024–2027-es időszakra </w:t>
            </w:r>
            <w:r w:rsidRPr="00685E9F">
              <w:t>szóló, sportra vonatkozó uniós munkatervvel</w:t>
            </w:r>
            <w:r w:rsidRPr="00685E9F">
              <w:rPr>
                <w:vertAlign w:val="superscript"/>
              </w:rPr>
              <w:t>10</w:t>
            </w:r>
            <w:r w:rsidRPr="00685E9F">
              <w:t xml:space="preserve"> összhangban </w:t>
            </w:r>
            <w:r w:rsidRPr="00685E9F">
              <w:rPr>
                <w:b/>
                <w:bCs/>
                <w:i/>
                <w:iCs/>
              </w:rPr>
              <w:t>támogatnia</w:t>
            </w:r>
            <w:r w:rsidRPr="00685E9F">
              <w:t xml:space="preserve"> kell, hogy mindenki részt vehessen a sportban és a testmozgásban.</w:t>
            </w:r>
            <w:r w:rsidRPr="00685E9F">
              <w:rPr>
                <w:b/>
                <w:i/>
              </w:rPr>
              <w:t xml:space="preserve"> </w:t>
            </w:r>
            <w:r w:rsidRPr="00685E9F">
              <w:rPr>
                <w:b/>
                <w:bCs/>
                <w:i/>
                <w:iCs/>
              </w:rPr>
              <w:t>Ezért különös hangsúlyt kell fektetni a szabadidősportra</w:t>
            </w:r>
            <w:r w:rsidRPr="00685E9F">
              <w:t>, figyelembe véve, hogy a sport fontos szerepet játszik az egészséges életmód, az interperszonális kapcsolatok, a társadalmi befogadás és az egyenlőség előmozdításában, valamint az összetartó közösségek kialakításában.</w:t>
            </w:r>
          </w:p>
        </w:tc>
        <w:tc>
          <w:tcPr>
            <w:tcW w:w="4876" w:type="dxa"/>
            <w:hideMark/>
          </w:tcPr>
          <w:p w14:paraId="60CFC1E2" w14:textId="4DEFE6C5" w:rsidR="00803D42" w:rsidRPr="00685E9F" w:rsidRDefault="0029321E" w:rsidP="00F05F98">
            <w:pPr>
              <w:pStyle w:val="Normal6"/>
              <w:rPr>
                <w:szCs w:val="24"/>
              </w:rPr>
            </w:pPr>
            <w:r w:rsidRPr="00685E9F">
              <w:t>(12)</w:t>
            </w:r>
            <w:r w:rsidRPr="00685E9F">
              <w:tab/>
              <w:t>A programnak a 2024–2027-es időszakra szóló, sportra vonatkozó uniós munkatervvel</w:t>
            </w:r>
            <w:r w:rsidRPr="00685E9F">
              <w:rPr>
                <w:vertAlign w:val="superscript"/>
              </w:rPr>
              <w:t>10</w:t>
            </w:r>
            <w:r w:rsidRPr="00685E9F">
              <w:t xml:space="preserve"> összhangban </w:t>
            </w:r>
            <w:r w:rsidRPr="00685E9F">
              <w:rPr>
                <w:b/>
                <w:bCs/>
                <w:i/>
                <w:iCs/>
              </w:rPr>
              <w:t>hozzá</w:t>
            </w:r>
            <w:r w:rsidRPr="00685E9F">
              <w:t xml:space="preserve"> kell</w:t>
            </w:r>
            <w:r w:rsidRPr="00685E9F">
              <w:rPr>
                <w:b/>
                <w:bCs/>
                <w:i/>
                <w:iCs/>
              </w:rPr>
              <w:t xml:space="preserve"> járulnia ahhoz</w:t>
            </w:r>
            <w:r w:rsidRPr="00685E9F">
              <w:t>, hogy mindenki részt vehessen a sportban és a testmozgásban.</w:t>
            </w:r>
            <w:r w:rsidRPr="00685E9F">
              <w:rPr>
                <w:b/>
                <w:i/>
              </w:rPr>
              <w:t xml:space="preserve"> </w:t>
            </w:r>
            <w:r w:rsidRPr="00685E9F">
              <w:rPr>
                <w:b/>
                <w:bCs/>
                <w:i/>
                <w:iCs/>
              </w:rPr>
              <w:t>A</w:t>
            </w:r>
            <w:r w:rsidR="007014F9">
              <w:rPr>
                <w:b/>
                <w:bCs/>
                <w:i/>
                <w:iCs/>
              </w:rPr>
              <w:t> </w:t>
            </w:r>
            <w:r w:rsidRPr="00685E9F">
              <w:rPr>
                <w:b/>
                <w:bCs/>
                <w:i/>
                <w:iCs/>
              </w:rPr>
              <w:t>programnak prioritásként kell kezelnie azokat a szabadidősport-projekteket, amelyek hozzájárulnak a társadalmi befogadáshoz és a foglalkoztathatósághoz, különösen a kettős karrierlehetőségek révén</w:t>
            </w:r>
            <w:r w:rsidRPr="00685E9F">
              <w:t xml:space="preserve">, figyelembe véve, hogy a sport fontos szerepet játszik az egészséges életmód, az interperszonális kapcsolatok, a társadalmi befogadás és az egyenlőség előmozdításában, valamint az összetartó közösségek kialakításában. </w:t>
            </w:r>
          </w:p>
        </w:tc>
      </w:tr>
      <w:tr w:rsidR="0093061B" w:rsidRPr="00685E9F" w14:paraId="0F402B98" w14:textId="77777777" w:rsidTr="00F05F98">
        <w:trPr>
          <w:jc w:val="center"/>
        </w:trPr>
        <w:tc>
          <w:tcPr>
            <w:tcW w:w="4876" w:type="dxa"/>
            <w:hideMark/>
          </w:tcPr>
          <w:p w14:paraId="5252E0A8" w14:textId="77777777" w:rsidR="00803D42" w:rsidRPr="00685E9F" w:rsidRDefault="0029321E" w:rsidP="00F05F98">
            <w:pPr>
              <w:pStyle w:val="Normal6"/>
            </w:pPr>
            <w:r w:rsidRPr="00685E9F">
              <w:t>__________________</w:t>
            </w:r>
          </w:p>
        </w:tc>
        <w:tc>
          <w:tcPr>
            <w:tcW w:w="4876" w:type="dxa"/>
            <w:hideMark/>
          </w:tcPr>
          <w:p w14:paraId="50816658" w14:textId="77777777" w:rsidR="00803D42" w:rsidRPr="00685E9F" w:rsidRDefault="0029321E" w:rsidP="00F05F98">
            <w:pPr>
              <w:pStyle w:val="Normal6"/>
              <w:rPr>
                <w:szCs w:val="24"/>
              </w:rPr>
            </w:pPr>
            <w:r w:rsidRPr="00685E9F">
              <w:t>__________________</w:t>
            </w:r>
          </w:p>
        </w:tc>
      </w:tr>
      <w:tr w:rsidR="0093061B" w:rsidRPr="00685E9F" w14:paraId="6F57202C" w14:textId="77777777" w:rsidTr="00F05F98">
        <w:trPr>
          <w:jc w:val="center"/>
        </w:trPr>
        <w:tc>
          <w:tcPr>
            <w:tcW w:w="4876" w:type="dxa"/>
            <w:hideMark/>
          </w:tcPr>
          <w:p w14:paraId="2BD50FBB" w14:textId="77777777" w:rsidR="00803D42" w:rsidRPr="00685E9F" w:rsidRDefault="0029321E" w:rsidP="00F05F98">
            <w:pPr>
              <w:pStyle w:val="Normal6"/>
            </w:pPr>
            <w:r w:rsidRPr="00685E9F">
              <w:rPr>
                <w:vertAlign w:val="superscript"/>
              </w:rPr>
              <w:t>10</w:t>
            </w:r>
            <w:r w:rsidRPr="00685E9F">
              <w:t xml:space="preserve"> A Tanács és a tagállamok kormányainak a Tanács keretében ülésező képviselői által elfogadott állásfoglalás a sportra vonatkozó uniós munkatervről (2024. július 1. – 2027. december 31.), (HL C, C/2024/3527, 2024.6.3.).</w:t>
            </w:r>
          </w:p>
        </w:tc>
        <w:tc>
          <w:tcPr>
            <w:tcW w:w="4876" w:type="dxa"/>
            <w:hideMark/>
          </w:tcPr>
          <w:p w14:paraId="27C9448A" w14:textId="77777777" w:rsidR="00803D42" w:rsidRPr="00685E9F" w:rsidRDefault="0029321E" w:rsidP="00F05F98">
            <w:pPr>
              <w:pStyle w:val="Normal6"/>
              <w:rPr>
                <w:szCs w:val="24"/>
              </w:rPr>
            </w:pPr>
            <w:r w:rsidRPr="00685E9F">
              <w:rPr>
                <w:vertAlign w:val="superscript"/>
              </w:rPr>
              <w:t>10</w:t>
            </w:r>
            <w:r w:rsidRPr="00685E9F">
              <w:t xml:space="preserve"> A Tanács és a tagállamok kormányainak a Tanács keretében ülésező képviselői által elfogadott állásfoglalás a sportra vonatkozó uniós munkatervről (2024. július 1. – 2027. december 31.), (HL C, C/2024/3527, 2024.6.3.).</w:t>
            </w:r>
          </w:p>
        </w:tc>
      </w:tr>
    </w:tbl>
    <w:p w14:paraId="7C7A211B" w14:textId="77777777" w:rsidR="00803D42" w:rsidRPr="00685E9F" w:rsidRDefault="0029321E" w:rsidP="007127C0">
      <w:pPr>
        <w:rPr>
          <w:rStyle w:val="HideTWBExt"/>
          <w:rFonts w:ascii="Times New Roman" w:hAnsi="Times New Roman" w:cs="Times New Roman"/>
          <w:b/>
          <w:noProof w:val="0"/>
          <w:vanish w:val="0"/>
          <w:color w:val="auto"/>
          <w:sz w:val="24"/>
        </w:rPr>
      </w:pPr>
      <w:r w:rsidRPr="00685E9F">
        <w:rPr>
          <w:rStyle w:val="HideTWBExt"/>
        </w:rPr>
        <w:t>&lt;/Amend&gt;</w:t>
      </w:r>
    </w:p>
    <w:p w14:paraId="74550304"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15</w:t>
      </w:r>
      <w:r w:rsidRPr="00685E9F">
        <w:rPr>
          <w:rStyle w:val="HideTWBExt"/>
          <w:b w:val="0"/>
        </w:rPr>
        <w:t>&lt;/NumAm&gt;</w:t>
      </w:r>
    </w:p>
    <w:p w14:paraId="7C61942E"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467E9FEC" w14:textId="77777777" w:rsidR="00803D42" w:rsidRPr="00685E9F" w:rsidRDefault="0029321E" w:rsidP="00803D42">
      <w:pPr>
        <w:pStyle w:val="NormalBold"/>
      </w:pPr>
      <w:r w:rsidRPr="00685E9F">
        <w:rPr>
          <w:rStyle w:val="HideTWBExt"/>
          <w:b w:val="0"/>
        </w:rPr>
        <w:t>&lt;Article&gt;</w:t>
      </w:r>
      <w:r w:rsidRPr="00685E9F">
        <w:t>13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9932B98" w14:textId="77777777" w:rsidTr="00F05F98">
        <w:trPr>
          <w:jc w:val="center"/>
        </w:trPr>
        <w:tc>
          <w:tcPr>
            <w:tcW w:w="9752" w:type="dxa"/>
            <w:gridSpan w:val="2"/>
          </w:tcPr>
          <w:p w14:paraId="02C9FA47" w14:textId="77777777" w:rsidR="00803D42" w:rsidRPr="00685E9F" w:rsidRDefault="00803D42" w:rsidP="00F05F98">
            <w:pPr>
              <w:keepNext/>
            </w:pPr>
          </w:p>
        </w:tc>
      </w:tr>
      <w:tr w:rsidR="0093061B" w:rsidRPr="00685E9F" w14:paraId="77DA2087" w14:textId="77777777" w:rsidTr="00F05F98">
        <w:trPr>
          <w:jc w:val="center"/>
        </w:trPr>
        <w:tc>
          <w:tcPr>
            <w:tcW w:w="4876" w:type="dxa"/>
            <w:hideMark/>
          </w:tcPr>
          <w:p w14:paraId="3DFC29BB" w14:textId="77777777" w:rsidR="00803D42" w:rsidRPr="00685E9F" w:rsidRDefault="0029321E" w:rsidP="00F05F98">
            <w:pPr>
              <w:pStyle w:val="ColumnHeading"/>
              <w:keepNext/>
            </w:pPr>
            <w:r w:rsidRPr="00685E9F">
              <w:t>A Bizottság által javasolt szöveg</w:t>
            </w:r>
          </w:p>
        </w:tc>
        <w:tc>
          <w:tcPr>
            <w:tcW w:w="4876" w:type="dxa"/>
            <w:hideMark/>
          </w:tcPr>
          <w:p w14:paraId="0DD9CEAB" w14:textId="77777777" w:rsidR="00803D42" w:rsidRPr="00685E9F" w:rsidRDefault="0029321E" w:rsidP="00F05F98">
            <w:pPr>
              <w:pStyle w:val="ColumnHeading"/>
              <w:keepNext/>
            </w:pPr>
            <w:r w:rsidRPr="00685E9F">
              <w:t>Módosítás</w:t>
            </w:r>
          </w:p>
        </w:tc>
      </w:tr>
      <w:tr w:rsidR="0093061B" w:rsidRPr="00685E9F" w14:paraId="03FB8AEE" w14:textId="77777777" w:rsidTr="00F05F98">
        <w:trPr>
          <w:jc w:val="center"/>
        </w:trPr>
        <w:tc>
          <w:tcPr>
            <w:tcW w:w="4876" w:type="dxa"/>
            <w:hideMark/>
          </w:tcPr>
          <w:p w14:paraId="061ED3E8" w14:textId="77777777" w:rsidR="00803D42" w:rsidRPr="00685E9F" w:rsidRDefault="0029321E" w:rsidP="00F05F98">
            <w:pPr>
              <w:pStyle w:val="Normal6"/>
            </w:pPr>
            <w:r w:rsidRPr="00685E9F">
              <w:t>(13)</w:t>
            </w:r>
            <w:r w:rsidRPr="00685E9F">
              <w:tab/>
              <w:t xml:space="preserve">A digitális transzformáció – </w:t>
            </w:r>
            <w:r w:rsidRPr="00685E9F">
              <w:rPr>
                <w:b/>
                <w:bCs/>
                <w:i/>
                <w:iCs/>
              </w:rPr>
              <w:t>amely</w:t>
            </w:r>
            <w:r w:rsidRPr="00685E9F">
              <w:t xml:space="preserve"> egyre jelentősebb hatást </w:t>
            </w:r>
            <w:r w:rsidRPr="00685E9F">
              <w:rPr>
                <w:b/>
                <w:bCs/>
                <w:i/>
                <w:iCs/>
              </w:rPr>
              <w:t>gyakorol</w:t>
            </w:r>
            <w:r w:rsidRPr="00685E9F">
              <w:t xml:space="preserve">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fejlesztésének a lehetőségét.</w:t>
            </w:r>
          </w:p>
        </w:tc>
        <w:tc>
          <w:tcPr>
            <w:tcW w:w="4876" w:type="dxa"/>
            <w:hideMark/>
          </w:tcPr>
          <w:p w14:paraId="67B41E4E" w14:textId="4CF6D374" w:rsidR="00803D42" w:rsidRPr="00685E9F" w:rsidRDefault="0029321E" w:rsidP="00F05F98">
            <w:pPr>
              <w:pStyle w:val="Normal6"/>
              <w:rPr>
                <w:szCs w:val="24"/>
              </w:rPr>
            </w:pPr>
            <w:r w:rsidRPr="00685E9F">
              <w:t>(13)</w:t>
            </w:r>
            <w:r w:rsidRPr="00685E9F">
              <w:tab/>
              <w:t xml:space="preserve">A digitális transzformáció – </w:t>
            </w:r>
            <w:r w:rsidRPr="00685E9F">
              <w:rPr>
                <w:b/>
                <w:bCs/>
                <w:i/>
                <w:iCs/>
              </w:rPr>
              <w:t>lévén a digitális technológiák és a mesterséges intelligencia</w:t>
            </w:r>
            <w:r w:rsidRPr="00685E9F">
              <w:t xml:space="preserve"> egyre jelentősebb hatást </w:t>
            </w:r>
            <w:r w:rsidRPr="00685E9F">
              <w:rPr>
                <w:b/>
                <w:bCs/>
                <w:i/>
                <w:iCs/>
              </w:rPr>
              <w:t>gyakorolnak</w:t>
            </w:r>
            <w:r w:rsidRPr="00685E9F">
              <w:t xml:space="preserve">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fejlesztésének a lehetőségét.</w:t>
            </w:r>
            <w:r w:rsidRPr="00685E9F">
              <w:rPr>
                <w:b/>
                <w:i/>
              </w:rPr>
              <w:t xml:space="preserve"> A programnak támogatnia kell az al</w:t>
            </w:r>
            <w:r w:rsidRPr="00685E9F">
              <w:rPr>
                <w:b/>
                <w:i/>
              </w:rPr>
              <w:t>apvető digitális készségek fejlesztését az Unió lakosságának azon 44</w:t>
            </w:r>
            <w:r w:rsidR="00AD6D5E">
              <w:rPr>
                <w:b/>
                <w:i/>
              </w:rPr>
              <w:t> </w:t>
            </w:r>
            <w:r w:rsidRPr="00685E9F">
              <w:rPr>
                <w:b/>
                <w:i/>
              </w:rPr>
              <w:t xml:space="preserve">%-a számára, amely nem rendelkezik ilyen készségekkel, ugyanakkor ösztönöznie kell a digitális kompetenciák fejlesztését a formális, nem formális és informális tanulási környezetben. Az alapvető digitális készségek kulcsfontosságúak a foglalkoztathatóság, a személyes fejlődés, a demokratikus részvétel és az egész életen át tartó társadalmi befogadás szempontjából. </w:t>
            </w:r>
          </w:p>
        </w:tc>
      </w:tr>
    </w:tbl>
    <w:p w14:paraId="640D71D9" w14:textId="77777777" w:rsidR="00803D42" w:rsidRPr="00685E9F" w:rsidRDefault="0029321E" w:rsidP="007127C0">
      <w:pPr>
        <w:rPr>
          <w:rStyle w:val="HideTWBExt"/>
          <w:rFonts w:ascii="Times New Roman" w:hAnsi="Times New Roman" w:cs="Times New Roman"/>
          <w:b/>
          <w:noProof w:val="0"/>
          <w:vanish w:val="0"/>
          <w:color w:val="auto"/>
          <w:sz w:val="24"/>
        </w:rPr>
      </w:pPr>
      <w:r w:rsidRPr="00685E9F">
        <w:rPr>
          <w:rStyle w:val="HideTWBExt"/>
        </w:rPr>
        <w:t>&lt;/Amend&gt;</w:t>
      </w:r>
    </w:p>
    <w:p w14:paraId="72D5842B"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16</w:t>
      </w:r>
      <w:r w:rsidRPr="00685E9F">
        <w:rPr>
          <w:rStyle w:val="HideTWBExt"/>
          <w:b w:val="0"/>
        </w:rPr>
        <w:t>&lt;/NumAm&gt;</w:t>
      </w:r>
    </w:p>
    <w:p w14:paraId="043C6CDF"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1D29553F" w14:textId="77777777" w:rsidR="00803D42" w:rsidRPr="00685E9F" w:rsidRDefault="0029321E" w:rsidP="00803D42">
      <w:pPr>
        <w:pStyle w:val="NormalBold"/>
      </w:pPr>
      <w:r w:rsidRPr="00685E9F">
        <w:rPr>
          <w:rStyle w:val="HideTWBExt"/>
          <w:b w:val="0"/>
        </w:rPr>
        <w:t>&lt;Article&gt;</w:t>
      </w:r>
      <w:r w:rsidRPr="00685E9F">
        <w:t>15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01CEDAD" w14:textId="77777777" w:rsidTr="00F05F98">
        <w:trPr>
          <w:jc w:val="center"/>
        </w:trPr>
        <w:tc>
          <w:tcPr>
            <w:tcW w:w="9752" w:type="dxa"/>
            <w:gridSpan w:val="2"/>
          </w:tcPr>
          <w:p w14:paraId="55B80822" w14:textId="77777777" w:rsidR="00803D42" w:rsidRPr="00685E9F" w:rsidRDefault="00803D42" w:rsidP="00F05F98">
            <w:pPr>
              <w:keepNext/>
            </w:pPr>
          </w:p>
        </w:tc>
      </w:tr>
      <w:tr w:rsidR="0093061B" w:rsidRPr="00685E9F" w14:paraId="2D183B47" w14:textId="77777777" w:rsidTr="00F05F98">
        <w:trPr>
          <w:jc w:val="center"/>
        </w:trPr>
        <w:tc>
          <w:tcPr>
            <w:tcW w:w="4876" w:type="dxa"/>
            <w:hideMark/>
          </w:tcPr>
          <w:p w14:paraId="40D6B9D9" w14:textId="77777777" w:rsidR="00803D42" w:rsidRPr="00685E9F" w:rsidRDefault="0029321E" w:rsidP="00F05F98">
            <w:pPr>
              <w:pStyle w:val="ColumnHeading"/>
              <w:keepNext/>
            </w:pPr>
            <w:r w:rsidRPr="00685E9F">
              <w:t>A Bizottság által javasolt szöveg</w:t>
            </w:r>
          </w:p>
        </w:tc>
        <w:tc>
          <w:tcPr>
            <w:tcW w:w="4876" w:type="dxa"/>
            <w:hideMark/>
          </w:tcPr>
          <w:p w14:paraId="08A495EC" w14:textId="77777777" w:rsidR="00803D42" w:rsidRPr="00685E9F" w:rsidRDefault="0029321E" w:rsidP="00F05F98">
            <w:pPr>
              <w:pStyle w:val="ColumnHeading"/>
              <w:keepNext/>
            </w:pPr>
            <w:r w:rsidRPr="00685E9F">
              <w:t>Módosítás</w:t>
            </w:r>
          </w:p>
        </w:tc>
      </w:tr>
      <w:tr w:rsidR="0093061B" w:rsidRPr="00685E9F" w14:paraId="18744F31" w14:textId="77777777" w:rsidTr="00F05F98">
        <w:trPr>
          <w:jc w:val="center"/>
        </w:trPr>
        <w:tc>
          <w:tcPr>
            <w:tcW w:w="4876" w:type="dxa"/>
            <w:hideMark/>
          </w:tcPr>
          <w:p w14:paraId="15A6E3A5" w14:textId="77777777" w:rsidR="00803D42" w:rsidRPr="00685E9F" w:rsidRDefault="0029321E" w:rsidP="00F05F98">
            <w:pPr>
              <w:pStyle w:val="Normal6"/>
            </w:pPr>
            <w:r w:rsidRPr="00685E9F">
              <w:t>(15)</w:t>
            </w:r>
            <w:r w:rsidRPr="00685E9F">
              <w:tab/>
            </w:r>
            <w:r w:rsidRPr="00685E9F">
              <w:t xml:space="preserve">A program nemzetközi dimenziójának arra kell törekednie, hogy a korábbi programok tapasztalataira építve </w:t>
            </w:r>
            <w:r w:rsidRPr="00685E9F">
              <w:rPr>
                <w:b/>
                <w:bCs/>
                <w:i/>
                <w:iCs/>
              </w:rPr>
              <w:t>lehetőségeket</w:t>
            </w:r>
            <w:r w:rsidRPr="00685E9F">
              <w:t xml:space="preserve"> biztosítson a tanulási célú mobilitásra, az együttműködésre és a szakpolitikai párbeszédre a programhoz nem társult harmadik országokkal, többek között az Unió versenyképességéhez való hozzájárulás érdekében, egyúttal biztosítva az Unió gazdasági biztonsági érdekeinek védelmét. Az említett tevékenységek </w:t>
            </w:r>
            <w:r w:rsidRPr="00685E9F">
              <w:lastRenderedPageBreak/>
              <w:t>hatásának növelése érdekében fokozni kell a program és a Globális Európa közötti szinerg</w:t>
            </w:r>
            <w:r w:rsidRPr="00685E9F">
              <w:t>iákat, figyelembe véve az Unió bővítését, a Global Gateway stratégiát, valamint az oktatásra, a képzésre, az ifjúságra és a sportra vonatkozó szakpolitikai kereteket.</w:t>
            </w:r>
          </w:p>
        </w:tc>
        <w:tc>
          <w:tcPr>
            <w:tcW w:w="4876" w:type="dxa"/>
            <w:hideMark/>
          </w:tcPr>
          <w:p w14:paraId="3E77E40B" w14:textId="77777777" w:rsidR="00803D42" w:rsidRPr="00685E9F" w:rsidRDefault="0029321E" w:rsidP="00F05F98">
            <w:pPr>
              <w:pStyle w:val="Normal6"/>
              <w:rPr>
                <w:szCs w:val="24"/>
              </w:rPr>
            </w:pPr>
            <w:r w:rsidRPr="00685E9F">
              <w:lastRenderedPageBreak/>
              <w:t>(15)</w:t>
            </w:r>
            <w:r w:rsidRPr="00685E9F">
              <w:tab/>
              <w:t xml:space="preserve">A program nemzetközi dimenziójának arra kell törekednie, hogy a korábbi programok tapasztalataira építve </w:t>
            </w:r>
            <w:r w:rsidRPr="00685E9F">
              <w:rPr>
                <w:b/>
                <w:bCs/>
                <w:i/>
                <w:iCs/>
              </w:rPr>
              <w:t>több</w:t>
            </w:r>
            <w:r w:rsidRPr="00685E9F">
              <w:t xml:space="preserve"> </w:t>
            </w:r>
            <w:r w:rsidRPr="00685E9F">
              <w:rPr>
                <w:b/>
                <w:bCs/>
                <w:i/>
                <w:iCs/>
              </w:rPr>
              <w:t>lehetőséget</w:t>
            </w:r>
            <w:r w:rsidRPr="00685E9F">
              <w:t xml:space="preserve"> biztosítson a tanulási célú mobilitásra, az együttműködésre és a szakpolitikai párbeszédre a programhoz nem társult harmadik országokkal, többek között</w:t>
            </w:r>
            <w:r w:rsidRPr="00685E9F">
              <w:rPr>
                <w:b/>
                <w:bCs/>
                <w:i/>
                <w:iCs/>
              </w:rPr>
              <w:t xml:space="preserve"> a társadalmi haladáshoz és az inkluzív innovációhoz, a partnerségekhez, a polgári szerepvállaláshoz, a globális szolidaritáshoz és</w:t>
            </w:r>
            <w:r w:rsidRPr="00685E9F">
              <w:t xml:space="preserve"> az Unió </w:t>
            </w:r>
            <w:r w:rsidRPr="00685E9F">
              <w:lastRenderedPageBreak/>
              <w:t xml:space="preserve">versenyképességéhez való hozzájárulás érdekében, egyúttal biztosítva az Unió gazdasági biztonsági </w:t>
            </w:r>
            <w:r w:rsidRPr="00685E9F">
              <w:rPr>
                <w:b/>
                <w:i/>
              </w:rPr>
              <w:t xml:space="preserve">és tudásalapú </w:t>
            </w:r>
            <w:r w:rsidRPr="00685E9F">
              <w:t>érdekeinek védelmét</w:t>
            </w:r>
            <w:r w:rsidRPr="00685E9F">
              <w:rPr>
                <w:b/>
                <w:bCs/>
                <w:i/>
                <w:iCs/>
              </w:rPr>
              <w:t xml:space="preserve"> és értékeinek tiszteletben tartását</w:t>
            </w:r>
            <w:r w:rsidRPr="00685E9F">
              <w:t>. Az említett tevékenységek hatásának növelése érdekében fokozni kell a program és a Globális Európa közötti szinergiákat, figyelembe véve az Unió bővítését, a Global Gateway stratégiát, valamint az oktatá</w:t>
            </w:r>
            <w:r w:rsidRPr="00685E9F">
              <w:t>sra, a képzésre, az ifjúságra és a sportra vonatkozó szakpolitikai kereteket.</w:t>
            </w:r>
            <w:r w:rsidRPr="00685E9F">
              <w:rPr>
                <w:b/>
                <w:i/>
              </w:rPr>
              <w:t xml:space="preserve"> Az ilyen együttműködésnek az egész életen át tartó tanulás átfogó rendszereit is világszerte elő kell mozdítania, többek között a nem formális és az informális tanulás kölcsönös elismerését, beleértve a korábbi tanulást is.</w:t>
            </w:r>
          </w:p>
        </w:tc>
      </w:tr>
    </w:tbl>
    <w:p w14:paraId="410ED26F" w14:textId="77777777" w:rsidR="00803D42" w:rsidRPr="00685E9F" w:rsidRDefault="0029321E" w:rsidP="00803D42">
      <w:r w:rsidRPr="00685E9F">
        <w:rPr>
          <w:rStyle w:val="HideTWBExt"/>
        </w:rPr>
        <w:lastRenderedPageBreak/>
        <w:t>&lt;/Amend&gt;</w:t>
      </w:r>
    </w:p>
    <w:p w14:paraId="70ABB8AC"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17</w:t>
      </w:r>
      <w:r w:rsidRPr="00685E9F">
        <w:rPr>
          <w:rStyle w:val="HideTWBExt"/>
          <w:b w:val="0"/>
        </w:rPr>
        <w:t>&lt;/NumAm&gt;</w:t>
      </w:r>
    </w:p>
    <w:p w14:paraId="06D8A236"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FD3B1AE" w14:textId="77777777" w:rsidR="00803D42" w:rsidRPr="00685E9F" w:rsidRDefault="0029321E" w:rsidP="00803D42">
      <w:pPr>
        <w:pStyle w:val="NormalBold"/>
      </w:pPr>
      <w:r w:rsidRPr="00685E9F">
        <w:rPr>
          <w:rStyle w:val="HideTWBExt"/>
          <w:b w:val="0"/>
        </w:rPr>
        <w:t>&lt;Article&gt;</w:t>
      </w:r>
      <w:r w:rsidRPr="00685E9F">
        <w:t>16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701625A" w14:textId="77777777" w:rsidTr="00F05F98">
        <w:trPr>
          <w:jc w:val="center"/>
        </w:trPr>
        <w:tc>
          <w:tcPr>
            <w:tcW w:w="9752" w:type="dxa"/>
            <w:gridSpan w:val="2"/>
          </w:tcPr>
          <w:p w14:paraId="375445AA" w14:textId="77777777" w:rsidR="00803D42" w:rsidRPr="00685E9F" w:rsidRDefault="00803D42" w:rsidP="00F05F98">
            <w:pPr>
              <w:keepNext/>
            </w:pPr>
          </w:p>
        </w:tc>
      </w:tr>
      <w:tr w:rsidR="0093061B" w:rsidRPr="00685E9F" w14:paraId="32F55482" w14:textId="77777777" w:rsidTr="00F05F98">
        <w:trPr>
          <w:jc w:val="center"/>
        </w:trPr>
        <w:tc>
          <w:tcPr>
            <w:tcW w:w="4876" w:type="dxa"/>
            <w:hideMark/>
          </w:tcPr>
          <w:p w14:paraId="4B26D722" w14:textId="77777777" w:rsidR="00803D42" w:rsidRPr="00685E9F" w:rsidRDefault="0029321E" w:rsidP="00F05F98">
            <w:pPr>
              <w:pStyle w:val="ColumnHeading"/>
              <w:keepNext/>
            </w:pPr>
            <w:r w:rsidRPr="00685E9F">
              <w:t>A Bizottság által javasolt szöveg</w:t>
            </w:r>
          </w:p>
        </w:tc>
        <w:tc>
          <w:tcPr>
            <w:tcW w:w="4876" w:type="dxa"/>
            <w:hideMark/>
          </w:tcPr>
          <w:p w14:paraId="2C181549" w14:textId="77777777" w:rsidR="00803D42" w:rsidRPr="00685E9F" w:rsidRDefault="0029321E" w:rsidP="00F05F98">
            <w:pPr>
              <w:pStyle w:val="ColumnHeading"/>
              <w:keepNext/>
            </w:pPr>
            <w:r w:rsidRPr="00685E9F">
              <w:t>Módosítás</w:t>
            </w:r>
          </w:p>
        </w:tc>
      </w:tr>
      <w:tr w:rsidR="0093061B" w:rsidRPr="00685E9F" w14:paraId="6FC0A68D" w14:textId="77777777" w:rsidTr="00F05F98">
        <w:trPr>
          <w:jc w:val="center"/>
        </w:trPr>
        <w:tc>
          <w:tcPr>
            <w:tcW w:w="4876" w:type="dxa"/>
            <w:hideMark/>
          </w:tcPr>
          <w:p w14:paraId="08B7C18B" w14:textId="77777777" w:rsidR="00803D42" w:rsidRPr="00685E9F" w:rsidRDefault="0029321E" w:rsidP="00F05F98">
            <w:pPr>
              <w:pStyle w:val="Normal6"/>
            </w:pPr>
            <w:r w:rsidRPr="00685E9F">
              <w:t>(16)</w:t>
            </w:r>
            <w:r w:rsidRPr="00685E9F">
              <w:tab/>
              <w:t xml:space="preserve">A </w:t>
            </w:r>
            <w:r w:rsidRPr="00685E9F">
              <w:t xml:space="preserve">programnak segítenie kell abban, hogy a tagjelölt és a potenciális tagjelölt országok közelebb kerüljenek azon céljuk eléréséhez, hogy uniós tagállammá váljanak. A programnak elő kell mozdítania a stabilitást, a partnerségeket és a készségfejlesztést a tágabb szomszédság országaival, többek között a földközi-tengeri térséggel fennálló kapcsolatok megerősítése révén. A világ különböző országaival folytatott együttműködés révén a programnak </w:t>
            </w:r>
            <w:r w:rsidRPr="00685E9F">
              <w:rPr>
                <w:b/>
                <w:bCs/>
                <w:i/>
                <w:iCs/>
              </w:rPr>
              <w:t>az egész világról tehetségeket kell vonzania, és világszerte</w:t>
            </w:r>
            <w:r w:rsidRPr="00685E9F">
              <w:t xml:space="preserve"> partners</w:t>
            </w:r>
            <w:r w:rsidRPr="00685E9F">
              <w:t>égeket kell kialakítania</w:t>
            </w:r>
            <w:r w:rsidRPr="00685E9F">
              <w:rPr>
                <w:b/>
                <w:bCs/>
                <w:i/>
                <w:iCs/>
              </w:rPr>
              <w:t>, különösen</w:t>
            </w:r>
            <w:r w:rsidRPr="00685E9F">
              <w:t xml:space="preserve"> az Unió </w:t>
            </w:r>
            <w:r w:rsidRPr="00685E9F">
              <w:rPr>
                <w:b/>
                <w:bCs/>
                <w:i/>
                <w:iCs/>
              </w:rPr>
              <w:t>versenyképességének előmozdítása érdekében</w:t>
            </w:r>
            <w:r w:rsidRPr="00685E9F">
              <w:t xml:space="preserve">. A programnak támogatnia kell az országokat abban, hogy korszerűsítsék az intézményeiket és a szervezeteiket, valamint általánosabb jelleggel abban is, hogy az oktatás, a képzés, az ifjúság és a sport területén </w:t>
            </w:r>
            <w:r w:rsidRPr="00685E9F">
              <w:lastRenderedPageBreak/>
              <w:t>nemzetközi partnerségek révén javítsák a minőséget és az inkluzivitást.</w:t>
            </w:r>
          </w:p>
        </w:tc>
        <w:tc>
          <w:tcPr>
            <w:tcW w:w="4876" w:type="dxa"/>
            <w:hideMark/>
          </w:tcPr>
          <w:p w14:paraId="0C889B76" w14:textId="135414C7" w:rsidR="00803D42" w:rsidRPr="00685E9F" w:rsidRDefault="0029321E" w:rsidP="00F05F98">
            <w:pPr>
              <w:pStyle w:val="Normal6"/>
              <w:rPr>
                <w:szCs w:val="24"/>
              </w:rPr>
            </w:pPr>
            <w:r w:rsidRPr="00685E9F">
              <w:lastRenderedPageBreak/>
              <w:t>(16)</w:t>
            </w:r>
            <w:r w:rsidRPr="00685E9F">
              <w:tab/>
              <w:t>A programnak segítenie kell abban, hogy a tagjelölt és a potenciális tagjelölt országok közelebb kerüljenek azon céljuk eléréséhez, hogy uniós tagállammá váljanak. A programnak segítenie kell abban, hogy a tagjelölt és a potenciális tagjelölt országok közelebb kerüljenek azon céljuk eléréséhez, hogy uniós tagállammá váljanak</w:t>
            </w:r>
            <w:r w:rsidRPr="00685E9F">
              <w:rPr>
                <w:b/>
                <w:bCs/>
                <w:i/>
                <w:iCs/>
              </w:rPr>
              <w:t>, mégpedig úgy, hogy támogatja a társadalmi kohéziót, a felfelé irányuló társadalmi konvergenciát, valamint a közoktatás és az ifjúsági rendszerek megerősítését</w:t>
            </w:r>
            <w:r w:rsidRPr="00685E9F">
              <w:t>. A világ különböző orszá</w:t>
            </w:r>
            <w:r w:rsidRPr="00685E9F">
              <w:t>gaival folytatott együttműködés révén a programnak partnerségeket kell kialakítania</w:t>
            </w:r>
            <w:r w:rsidRPr="00685E9F">
              <w:rPr>
                <w:b/>
                <w:i/>
              </w:rPr>
              <w:t xml:space="preserve">, </w:t>
            </w:r>
            <w:r w:rsidRPr="00685E9F">
              <w:rPr>
                <w:b/>
                <w:bCs/>
                <w:i/>
                <w:iCs/>
              </w:rPr>
              <w:t xml:space="preserve">és biztosítania kell a diákok, a felnőtt tanulók és az oktatásban és képzésben dolgozó munkatársak cseréjét, valamint az Unió társadalmi haladását és inkluzív innovációját, ugyanakkor elő kell </w:t>
            </w:r>
            <w:r w:rsidRPr="00685E9F">
              <w:rPr>
                <w:b/>
                <w:bCs/>
                <w:i/>
                <w:iCs/>
              </w:rPr>
              <w:lastRenderedPageBreak/>
              <w:t>mozdítania a tanulók és a munkatársak méltányos és körforgásos mobilitását, el kell kerülnie a szociális dömpinget, valamint méltányos mobilitást és megfelelő szociális védelmet kell biztosítania a tanulók, a munkavállalók és az önkén</w:t>
            </w:r>
            <w:r w:rsidRPr="00685E9F">
              <w:rPr>
                <w:b/>
                <w:bCs/>
                <w:i/>
                <w:iCs/>
              </w:rPr>
              <w:t>tesek számára</w:t>
            </w:r>
            <w:r w:rsidRPr="00685E9F">
              <w:t>. A programnak támogatnia kell az országokat abban, hogy korszerűsítsék az intézményeiket és a szervezeteiket, valamint általánosabb jelleggel abban is, hogy az oktatás, a képzés, az ifjúság és a sport területén nemzetközi partnerségek révén javítsák a minőséget és az inkluzivitást</w:t>
            </w:r>
            <w:r w:rsidRPr="00685E9F">
              <w:rPr>
                <w:b/>
                <w:bCs/>
                <w:i/>
                <w:iCs/>
              </w:rPr>
              <w:t>, teljes mértékben tiszteletben tartva az uniós értékeket, az emberi jogokat, a tudományos élet szabadságát és a nemzetközi munkaügyi normákat</w:t>
            </w:r>
            <w:r w:rsidRPr="00685E9F">
              <w:t xml:space="preserve">. </w:t>
            </w:r>
            <w:r w:rsidRPr="00685E9F">
              <w:rPr>
                <w:b/>
                <w:i/>
              </w:rPr>
              <w:t>A</w:t>
            </w:r>
            <w:r w:rsidR="007014F9">
              <w:rPr>
                <w:b/>
                <w:i/>
              </w:rPr>
              <w:t> </w:t>
            </w:r>
            <w:r w:rsidRPr="00685E9F">
              <w:rPr>
                <w:b/>
                <w:i/>
              </w:rPr>
              <w:t>tehetségek vonzására és megtartására irányuló szakpolitikáknak el kell kerülniük a foglalkoztatási bizonytalanság, a túlzott verseny, illetve a rövid távú szerződéskötés megerősítését az oktatási és kutatási ágazatban. A</w:t>
            </w:r>
            <w:r w:rsidR="007014F9">
              <w:rPr>
                <w:b/>
                <w:i/>
              </w:rPr>
              <w:t> </w:t>
            </w:r>
            <w:r w:rsidRPr="00685E9F">
              <w:rPr>
                <w:b/>
                <w:i/>
              </w:rPr>
              <w:t>tényleges egyenlőség megköveteli a stabil foglalkoztatáshoz, a képzési lehetőségekhez és a szakmai előmenetelhez való hozzáférés terén fennálló egyenlőtlenségek kezelését, különösen a nők, a fogyatékossággal élő személyek, a migránsok és a fiatal munkavállalók esetében.</w:t>
            </w:r>
          </w:p>
        </w:tc>
      </w:tr>
    </w:tbl>
    <w:p w14:paraId="4CC26143" w14:textId="77777777" w:rsidR="00803D42" w:rsidRPr="00685E9F" w:rsidRDefault="0029321E" w:rsidP="007127C0">
      <w:pPr>
        <w:rPr>
          <w:rStyle w:val="HideTWBExt"/>
          <w:rFonts w:ascii="Times New Roman" w:hAnsi="Times New Roman" w:cs="Times New Roman"/>
          <w:b/>
          <w:noProof w:val="0"/>
          <w:vanish w:val="0"/>
          <w:color w:val="auto"/>
          <w:sz w:val="24"/>
        </w:rPr>
      </w:pPr>
      <w:r w:rsidRPr="00685E9F">
        <w:rPr>
          <w:rStyle w:val="HideTWBExt"/>
        </w:rPr>
        <w:lastRenderedPageBreak/>
        <w:t>&lt;/Amend&gt;</w:t>
      </w:r>
    </w:p>
    <w:p w14:paraId="581A32DC"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18</w:t>
      </w:r>
      <w:r w:rsidRPr="00685E9F">
        <w:rPr>
          <w:rStyle w:val="HideTWBExt"/>
          <w:b w:val="0"/>
        </w:rPr>
        <w:t>&lt;/NumAm&gt;</w:t>
      </w:r>
    </w:p>
    <w:p w14:paraId="001E14DE"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1D132E31" w14:textId="77777777" w:rsidR="00803D42" w:rsidRPr="00685E9F" w:rsidRDefault="0029321E" w:rsidP="00803D42">
      <w:pPr>
        <w:pStyle w:val="NormalBold"/>
      </w:pPr>
      <w:r w:rsidRPr="00685E9F">
        <w:rPr>
          <w:rStyle w:val="HideTWBExt"/>
          <w:b w:val="0"/>
        </w:rPr>
        <w:t>&lt;Article&gt;</w:t>
      </w:r>
      <w:r w:rsidRPr="00685E9F">
        <w:t>17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A0980B9" w14:textId="77777777" w:rsidTr="00F05F98">
        <w:trPr>
          <w:jc w:val="center"/>
        </w:trPr>
        <w:tc>
          <w:tcPr>
            <w:tcW w:w="9752" w:type="dxa"/>
            <w:gridSpan w:val="2"/>
          </w:tcPr>
          <w:p w14:paraId="03DFC15B" w14:textId="77777777" w:rsidR="00803D42" w:rsidRPr="00685E9F" w:rsidRDefault="00803D42" w:rsidP="00F05F98">
            <w:pPr>
              <w:keepNext/>
            </w:pPr>
          </w:p>
        </w:tc>
      </w:tr>
      <w:tr w:rsidR="0093061B" w:rsidRPr="00685E9F" w14:paraId="4501A8F6" w14:textId="77777777" w:rsidTr="00F05F98">
        <w:trPr>
          <w:jc w:val="center"/>
        </w:trPr>
        <w:tc>
          <w:tcPr>
            <w:tcW w:w="4876" w:type="dxa"/>
            <w:hideMark/>
          </w:tcPr>
          <w:p w14:paraId="199C09AF" w14:textId="77777777" w:rsidR="00803D42" w:rsidRPr="00685E9F" w:rsidRDefault="0029321E" w:rsidP="00F05F98">
            <w:pPr>
              <w:pStyle w:val="ColumnHeading"/>
              <w:keepNext/>
            </w:pPr>
            <w:r w:rsidRPr="00685E9F">
              <w:t>A Bizottság által javasolt szöveg</w:t>
            </w:r>
          </w:p>
        </w:tc>
        <w:tc>
          <w:tcPr>
            <w:tcW w:w="4876" w:type="dxa"/>
            <w:hideMark/>
          </w:tcPr>
          <w:p w14:paraId="122C3533" w14:textId="77777777" w:rsidR="00803D42" w:rsidRPr="00685E9F" w:rsidRDefault="0029321E" w:rsidP="00F05F98">
            <w:pPr>
              <w:pStyle w:val="ColumnHeading"/>
              <w:keepNext/>
            </w:pPr>
            <w:r w:rsidRPr="00685E9F">
              <w:t>Módosítás</w:t>
            </w:r>
          </w:p>
        </w:tc>
      </w:tr>
      <w:tr w:rsidR="0093061B" w:rsidRPr="00685E9F" w14:paraId="550FBBF5" w14:textId="77777777" w:rsidTr="00F05F98">
        <w:trPr>
          <w:jc w:val="center"/>
        </w:trPr>
        <w:tc>
          <w:tcPr>
            <w:tcW w:w="4876" w:type="dxa"/>
            <w:hideMark/>
          </w:tcPr>
          <w:p w14:paraId="6BBBD17D" w14:textId="77777777" w:rsidR="00803D42" w:rsidRPr="00685E9F" w:rsidRDefault="0029321E" w:rsidP="00F05F98">
            <w:pPr>
              <w:pStyle w:val="Normal6"/>
            </w:pPr>
            <w:r w:rsidRPr="00685E9F">
              <w:t>(17)</w:t>
            </w:r>
            <w:r w:rsidRPr="00685E9F">
              <w:tab/>
              <w:t xml:space="preserve">A program végrehajtása során szem </w:t>
            </w:r>
            <w:r w:rsidRPr="00685E9F">
              <w:t xml:space="preserve">előtt kell tartani az emberi méltóság tiszteletben tartásának, a szabadságnak, a demokráciának, az egyenlőségnek, a jogállamiságnak, valamint a szolidaritásnak az Európai Unióról szóló szerződés 2. cikkében rögzített, illetve az </w:t>
            </w:r>
            <w:r w:rsidRPr="00685E9F">
              <w:lastRenderedPageBreak/>
              <w:t>Európai Unió Alapjogi Chartájának a preambulumában megemlített elveit és értékeit. Ezért alapvető fontosságú, hogy a programban részt vevő valamennyi fél tiszteletben tartsa ezeket az elveket és értékeket. A programnak emellett tiszteletben kell tartania a gyermekjogok előmozdításár</w:t>
            </w:r>
            <w:r w:rsidRPr="00685E9F">
              <w:t>a és védelmére vonatkozó 2017. évi uniós iránymutatásokban, a fogyatékossággal élő személyek jogairól szóló ENSZ-egyezmény 9. cikkében, valamint az egyenlőségközpontú Unióra vonatkozó stratégiákban meghatározott elveket.</w:t>
            </w:r>
          </w:p>
        </w:tc>
        <w:tc>
          <w:tcPr>
            <w:tcW w:w="4876" w:type="dxa"/>
            <w:hideMark/>
          </w:tcPr>
          <w:p w14:paraId="1F60865F" w14:textId="2EB63D43" w:rsidR="00803D42" w:rsidRPr="00685E9F" w:rsidRDefault="0029321E" w:rsidP="00F05F98">
            <w:pPr>
              <w:pStyle w:val="Normal6"/>
              <w:rPr>
                <w:szCs w:val="24"/>
              </w:rPr>
            </w:pPr>
            <w:r w:rsidRPr="00685E9F">
              <w:lastRenderedPageBreak/>
              <w:t>(17)</w:t>
            </w:r>
            <w:r w:rsidRPr="00685E9F">
              <w:tab/>
              <w:t xml:space="preserve">A program végrehajtása során szem előtt kell tartani az emberi méltóság tiszteletben tartásának, a szabadságnak, a demokráciának, az egyenlőségnek, a jogállamiságnak, valamint a szolidaritásnak az Európai Unióról szóló szerződés 2. cikkében rögzített, illetve az </w:t>
            </w:r>
            <w:r w:rsidRPr="00685E9F">
              <w:lastRenderedPageBreak/>
              <w:t xml:space="preserve">Európai Unió Alapjogi Chartájának a preambulumában megemlített elveit és értékeit. Ezért alapvető fontosságú, hogy a programban részt vevő valamennyi fél tiszteletben tartsa ezeket az elveket és értékeket. </w:t>
            </w:r>
            <w:r w:rsidRPr="00685E9F">
              <w:rPr>
                <w:b/>
                <w:bCs/>
                <w:i/>
                <w:iCs/>
              </w:rPr>
              <w:t>A programnak hozzá kell járulnia az Európa</w:t>
            </w:r>
            <w:r w:rsidRPr="00685E9F">
              <w:rPr>
                <w:b/>
                <w:bCs/>
                <w:i/>
                <w:iCs/>
              </w:rPr>
              <w:t>i Unió Alapjogi Chartájában, nevezetesen annak 8. cikkében (a személyes adatok védelme), 11. cikkében (a véleménynyilvánítás és a tájékozódás szabadsága), 13. cikkében (a művészet és a tudomány szabadsága, beleértve a tudományos élet szabadságát is), 14. cikkében (az oktatáshoz való jog), 15. cikkében (a foglalkozás megválasztásának szabadsága és a munkavállaláshoz való jog), 20. és 21. cikkében (egyenlőség és a megkülönböztetés tilalma), 22. cikkében (kulturális, vallási és nyelvi sokféleség), 23. cikkében</w:t>
            </w:r>
            <w:r w:rsidRPr="00685E9F">
              <w:rPr>
                <w:b/>
                <w:bCs/>
                <w:i/>
                <w:iCs/>
              </w:rPr>
              <w:t xml:space="preserve"> (a nők és férfiak közötti egyenlőség), 24. cikkében (a gyermekek jogai), 26. cikkében (a fogyatékossággal élő személyek jogai), 31. cikkében (tisztességes és igazságos munkafeltételek), 33. cikkében (a család és a munka) és 39–46. cikkében (a polgárok jogai) rögzített jogok előmozdításához és védelméhez is.</w:t>
            </w:r>
            <w:r w:rsidRPr="00685E9F">
              <w:rPr>
                <w:b/>
                <w:i/>
              </w:rPr>
              <w:t xml:space="preserve"> </w:t>
            </w:r>
            <w:r w:rsidRPr="00685E9F">
              <w:t>A</w:t>
            </w:r>
            <w:r w:rsidR="00AD6D5E">
              <w:t> </w:t>
            </w:r>
            <w:r w:rsidRPr="00685E9F">
              <w:t>programnak emellett tiszteletben kell tartania a gyermekjogok előmozdítására és védelmére vonatkozó 2017. évi uniós iránymutatásokban, a fogyatékossággal élő személyek jogairól szóló ENSZ-egyezmény 9. cikkében, valamint az egyenlőségközpontú Unióra vonatkozó stratégiákban meghatározott elveket.</w:t>
            </w:r>
            <w:r w:rsidRPr="00685E9F">
              <w:rPr>
                <w:b/>
                <w:i/>
              </w:rPr>
              <w:t xml:space="preserve"> Nem különíthetők el uniós források olyan szervezetek vagy tevékenységek számára, amelyek aláássák a tudományos élet szabadságát, a munkavállalói jogokat, a megkülönböztetésmentességet vagy az Alapjogi Chartában rögzí</w:t>
            </w:r>
            <w:r w:rsidRPr="00685E9F">
              <w:rPr>
                <w:b/>
                <w:i/>
              </w:rPr>
              <w:t xml:space="preserve">tett (a fogyatékossággal élő személyeket, a migránsokat és a menekülteket megillető) jogokat. A szervezeteknek és az irányító hatóságoknak biztosítaniuk kell, hogy a résztvevők és kedvezményezettek </w:t>
            </w:r>
            <w:r w:rsidRPr="00685E9F">
              <w:rPr>
                <w:b/>
                <w:i/>
              </w:rPr>
              <w:lastRenderedPageBreak/>
              <w:t>tiszteletben tartsák a fent említett értékeket. A programnak hozzá kell járulnia az oktatási rendszerek, valamint az oktatási és képzési intézmények demokratikus irányítása elvének támogatásához (is) azáltal, hogy biztosítja a diákok és a személyzet szervezkedési jogát, valamint tiszteletben tartja a szociális pá</w:t>
            </w:r>
            <w:r w:rsidRPr="00685E9F">
              <w:rPr>
                <w:b/>
                <w:i/>
              </w:rPr>
              <w:t>rbeszédet és a kollektív szerződéseket. A programhoz való hozzáférést ahhoz a feltételhez kell kötni, hogy a kedvezményezettek tiszteletben tartják-e ezeket a jogokat, értékeket és elveket. Ezenkívül a szociális partnereket és az oktatási és képzési politika egyéb érdekelt feleit szorosan be kell vonni a program végrehajtásába.</w:t>
            </w:r>
          </w:p>
        </w:tc>
      </w:tr>
    </w:tbl>
    <w:p w14:paraId="57AA90DA" w14:textId="77777777" w:rsidR="00803D42" w:rsidRPr="00685E9F" w:rsidRDefault="0029321E" w:rsidP="00803D42">
      <w:r w:rsidRPr="00685E9F">
        <w:rPr>
          <w:rStyle w:val="HideTWBExt"/>
        </w:rPr>
        <w:lastRenderedPageBreak/>
        <w:t>&lt;/Amend&gt;</w:t>
      </w:r>
    </w:p>
    <w:p w14:paraId="4583D5C9"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19</w:t>
      </w:r>
      <w:r w:rsidRPr="00685E9F">
        <w:rPr>
          <w:rStyle w:val="HideTWBExt"/>
          <w:b w:val="0"/>
        </w:rPr>
        <w:t>&lt;/NumAm&gt;</w:t>
      </w:r>
    </w:p>
    <w:p w14:paraId="6DAD4AA5"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2C1598D9" w14:textId="77777777" w:rsidR="00803D42" w:rsidRPr="00685E9F" w:rsidRDefault="0029321E" w:rsidP="00803D42">
      <w:pPr>
        <w:pStyle w:val="NormalBold"/>
      </w:pPr>
      <w:r w:rsidRPr="00685E9F">
        <w:rPr>
          <w:rStyle w:val="HideTWBExt"/>
          <w:b w:val="0"/>
        </w:rPr>
        <w:t>&lt;Article&gt;</w:t>
      </w:r>
      <w:r w:rsidRPr="00685E9F">
        <w:t>19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B97239C" w14:textId="77777777" w:rsidTr="00F05F98">
        <w:trPr>
          <w:jc w:val="center"/>
        </w:trPr>
        <w:tc>
          <w:tcPr>
            <w:tcW w:w="9752" w:type="dxa"/>
            <w:gridSpan w:val="2"/>
          </w:tcPr>
          <w:p w14:paraId="53958EE1" w14:textId="77777777" w:rsidR="00803D42" w:rsidRPr="00685E9F" w:rsidRDefault="00803D42" w:rsidP="00F05F98">
            <w:pPr>
              <w:keepNext/>
            </w:pPr>
          </w:p>
        </w:tc>
      </w:tr>
      <w:tr w:rsidR="0093061B" w:rsidRPr="00685E9F" w14:paraId="273C06BF" w14:textId="77777777" w:rsidTr="00F05F98">
        <w:trPr>
          <w:jc w:val="center"/>
        </w:trPr>
        <w:tc>
          <w:tcPr>
            <w:tcW w:w="4876" w:type="dxa"/>
            <w:hideMark/>
          </w:tcPr>
          <w:p w14:paraId="603DD14A" w14:textId="77777777" w:rsidR="00803D42" w:rsidRPr="00685E9F" w:rsidRDefault="0029321E" w:rsidP="00F05F98">
            <w:pPr>
              <w:pStyle w:val="ColumnHeading"/>
              <w:keepNext/>
            </w:pPr>
            <w:r w:rsidRPr="00685E9F">
              <w:t xml:space="preserve">A </w:t>
            </w:r>
            <w:r w:rsidRPr="00685E9F">
              <w:t>Bizottság által javasolt szöveg</w:t>
            </w:r>
          </w:p>
        </w:tc>
        <w:tc>
          <w:tcPr>
            <w:tcW w:w="4876" w:type="dxa"/>
            <w:hideMark/>
          </w:tcPr>
          <w:p w14:paraId="3E92F7DF" w14:textId="77777777" w:rsidR="00803D42" w:rsidRPr="00685E9F" w:rsidRDefault="0029321E" w:rsidP="00F05F98">
            <w:pPr>
              <w:pStyle w:val="ColumnHeading"/>
              <w:keepNext/>
            </w:pPr>
            <w:r w:rsidRPr="00685E9F">
              <w:t>Módosítás</w:t>
            </w:r>
          </w:p>
        </w:tc>
      </w:tr>
      <w:tr w:rsidR="0093061B" w:rsidRPr="00685E9F" w14:paraId="42565D83" w14:textId="77777777" w:rsidTr="00F05F98">
        <w:trPr>
          <w:jc w:val="center"/>
        </w:trPr>
        <w:tc>
          <w:tcPr>
            <w:tcW w:w="4876" w:type="dxa"/>
            <w:hideMark/>
          </w:tcPr>
          <w:p w14:paraId="44DB93F8" w14:textId="77777777" w:rsidR="00803D42" w:rsidRPr="00685E9F" w:rsidRDefault="0029321E" w:rsidP="00F05F98">
            <w:pPr>
              <w:pStyle w:val="Normal6"/>
            </w:pPr>
            <w:r w:rsidRPr="00685E9F">
              <w:t>(19)</w:t>
            </w:r>
            <w:r w:rsidRPr="00685E9F">
              <w:tab/>
              <w:t xml:space="preserve">A programnak a szolidaritás kifejezését elősegítő, hozzáférhető, inkluzív és biztonságos lehetőségeket kell biztosítania a fiatalok és a szervezetek számára, amelyek segítenek nekik a közösségek támogatásában és a társadalmi kihívások kezelésében, </w:t>
            </w:r>
            <w:r w:rsidRPr="00685E9F">
              <w:rPr>
                <w:b/>
                <w:bCs/>
                <w:i/>
                <w:iCs/>
              </w:rPr>
              <w:t>és egyben lehetővé teszik, hogy</w:t>
            </w:r>
            <w:r w:rsidRPr="00685E9F">
              <w:t xml:space="preserve"> értékes </w:t>
            </w:r>
            <w:r w:rsidRPr="00685E9F">
              <w:rPr>
                <w:b/>
                <w:bCs/>
                <w:i/>
                <w:iCs/>
              </w:rPr>
              <w:t>tapasztalatokra</w:t>
            </w:r>
            <w:r w:rsidRPr="00685E9F">
              <w:t xml:space="preserve"> és </w:t>
            </w:r>
            <w:r w:rsidRPr="00685E9F">
              <w:rPr>
                <w:b/>
                <w:bCs/>
                <w:i/>
                <w:iCs/>
              </w:rPr>
              <w:t>készségekre</w:t>
            </w:r>
            <w:r w:rsidRPr="00685E9F">
              <w:t xml:space="preserve"> </w:t>
            </w:r>
            <w:r w:rsidRPr="00685E9F">
              <w:rPr>
                <w:b/>
                <w:bCs/>
                <w:i/>
                <w:iCs/>
              </w:rPr>
              <w:t>tegyenek szert</w:t>
            </w:r>
            <w:r w:rsidRPr="00685E9F">
              <w:t xml:space="preserve"> személyes fejlődésük elősegítése </w:t>
            </w:r>
            <w:r w:rsidRPr="00685E9F">
              <w:rPr>
                <w:b/>
                <w:bCs/>
                <w:i/>
                <w:iCs/>
              </w:rPr>
              <w:t xml:space="preserve">és foglalkoztathatóságuk javítása </w:t>
            </w:r>
            <w:r w:rsidRPr="00685E9F">
              <w:t>érdekében.</w:t>
            </w:r>
          </w:p>
        </w:tc>
        <w:tc>
          <w:tcPr>
            <w:tcW w:w="4876" w:type="dxa"/>
            <w:hideMark/>
          </w:tcPr>
          <w:p w14:paraId="36C86EFB" w14:textId="77777777" w:rsidR="00803D42" w:rsidRPr="00685E9F" w:rsidRDefault="0029321E" w:rsidP="00F05F98">
            <w:pPr>
              <w:pStyle w:val="Normal6"/>
              <w:rPr>
                <w:szCs w:val="24"/>
              </w:rPr>
            </w:pPr>
            <w:r w:rsidRPr="00685E9F">
              <w:t>(19)</w:t>
            </w:r>
            <w:r w:rsidRPr="00685E9F">
              <w:tab/>
              <w:t xml:space="preserve">A programnak a szolidaritás kifejezését elősegítő, hozzáférhető, inkluzív és biztonságos lehetőségeket kell biztosítania a fiatalok és a szervezetek számára, amelyek segítenek nekik a közösségek támogatásában és a társadalmi kihívások kezelésében, </w:t>
            </w:r>
            <w:r w:rsidRPr="00685E9F">
              <w:rPr>
                <w:b/>
                <w:bCs/>
                <w:i/>
                <w:iCs/>
              </w:rPr>
              <w:t>ugyanakkor</w:t>
            </w:r>
            <w:r w:rsidRPr="00685E9F">
              <w:t xml:space="preserve"> értékes </w:t>
            </w:r>
            <w:r w:rsidRPr="00685E9F">
              <w:rPr>
                <w:b/>
                <w:bCs/>
                <w:i/>
                <w:iCs/>
              </w:rPr>
              <w:t>tapasztalatokat</w:t>
            </w:r>
            <w:r w:rsidRPr="00685E9F">
              <w:t xml:space="preserve"> és </w:t>
            </w:r>
            <w:r w:rsidRPr="00685E9F">
              <w:rPr>
                <w:b/>
                <w:bCs/>
                <w:i/>
                <w:iCs/>
              </w:rPr>
              <w:t>készségeket biztosítanak számukra</w:t>
            </w:r>
            <w:r w:rsidRPr="00685E9F">
              <w:t xml:space="preserve"> személyes </w:t>
            </w:r>
            <w:r w:rsidRPr="00685E9F">
              <w:rPr>
                <w:b/>
                <w:bCs/>
                <w:i/>
                <w:iCs/>
              </w:rPr>
              <w:t>és szakmai</w:t>
            </w:r>
            <w:r w:rsidRPr="00685E9F">
              <w:t xml:space="preserve"> fejlődésük elősegítése érdekében.</w:t>
            </w:r>
          </w:p>
        </w:tc>
      </w:tr>
    </w:tbl>
    <w:p w14:paraId="064E4BA0" w14:textId="77777777" w:rsidR="00803D42" w:rsidRPr="00685E9F" w:rsidRDefault="0029321E" w:rsidP="00803D42">
      <w:r w:rsidRPr="00685E9F">
        <w:rPr>
          <w:rStyle w:val="HideTWBExt"/>
        </w:rPr>
        <w:t>&lt;/Amend&gt;</w:t>
      </w:r>
    </w:p>
    <w:p w14:paraId="04B7F539"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20</w:t>
      </w:r>
      <w:r w:rsidRPr="00685E9F">
        <w:rPr>
          <w:rStyle w:val="HideTWBExt"/>
          <w:b w:val="0"/>
        </w:rPr>
        <w:t>&lt;/NumAm&gt;</w:t>
      </w:r>
    </w:p>
    <w:p w14:paraId="204732BF"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6729536" w14:textId="77777777" w:rsidR="00803D42" w:rsidRPr="00685E9F" w:rsidRDefault="0029321E" w:rsidP="00803D42">
      <w:pPr>
        <w:pStyle w:val="NormalBold"/>
      </w:pPr>
      <w:r w:rsidRPr="00685E9F">
        <w:rPr>
          <w:rStyle w:val="HideTWBExt"/>
          <w:b w:val="0"/>
        </w:rPr>
        <w:t>&lt;Article&gt;</w:t>
      </w:r>
      <w:r w:rsidRPr="00685E9F">
        <w:t>19 a preambulumbekezdés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52F2DDC" w14:textId="77777777" w:rsidTr="00F05F98">
        <w:trPr>
          <w:jc w:val="center"/>
        </w:trPr>
        <w:tc>
          <w:tcPr>
            <w:tcW w:w="9752" w:type="dxa"/>
            <w:gridSpan w:val="2"/>
          </w:tcPr>
          <w:p w14:paraId="54D331ED" w14:textId="77777777" w:rsidR="00803D42" w:rsidRPr="00685E9F" w:rsidRDefault="00803D42" w:rsidP="00F05F98">
            <w:pPr>
              <w:keepNext/>
            </w:pPr>
          </w:p>
        </w:tc>
      </w:tr>
      <w:tr w:rsidR="0093061B" w:rsidRPr="00685E9F" w14:paraId="2E14CA32" w14:textId="77777777" w:rsidTr="00F05F98">
        <w:trPr>
          <w:jc w:val="center"/>
        </w:trPr>
        <w:tc>
          <w:tcPr>
            <w:tcW w:w="4876" w:type="dxa"/>
            <w:hideMark/>
          </w:tcPr>
          <w:p w14:paraId="3DFF25D1" w14:textId="77777777" w:rsidR="00803D42" w:rsidRPr="00685E9F" w:rsidRDefault="0029321E" w:rsidP="00F05F98">
            <w:pPr>
              <w:pStyle w:val="ColumnHeading"/>
              <w:keepNext/>
            </w:pPr>
            <w:r w:rsidRPr="00685E9F">
              <w:t xml:space="preserve">A Bizottság által javasolt </w:t>
            </w:r>
            <w:r w:rsidRPr="00685E9F">
              <w:t>szöveg</w:t>
            </w:r>
          </w:p>
        </w:tc>
        <w:tc>
          <w:tcPr>
            <w:tcW w:w="4876" w:type="dxa"/>
            <w:hideMark/>
          </w:tcPr>
          <w:p w14:paraId="005A950D" w14:textId="77777777" w:rsidR="00803D42" w:rsidRPr="00685E9F" w:rsidRDefault="0029321E" w:rsidP="00F05F98">
            <w:pPr>
              <w:pStyle w:val="ColumnHeading"/>
              <w:keepNext/>
            </w:pPr>
            <w:r w:rsidRPr="00685E9F">
              <w:t>Módosítás</w:t>
            </w:r>
          </w:p>
        </w:tc>
      </w:tr>
      <w:tr w:rsidR="0093061B" w:rsidRPr="00685E9F" w14:paraId="115266F4" w14:textId="77777777" w:rsidTr="00F05F98">
        <w:trPr>
          <w:jc w:val="center"/>
        </w:trPr>
        <w:tc>
          <w:tcPr>
            <w:tcW w:w="4876" w:type="dxa"/>
          </w:tcPr>
          <w:p w14:paraId="6E9DBC06" w14:textId="77777777" w:rsidR="00803D42" w:rsidRPr="00685E9F" w:rsidRDefault="00803D42" w:rsidP="00F05F98">
            <w:pPr>
              <w:pStyle w:val="Normal6"/>
            </w:pPr>
          </w:p>
        </w:tc>
        <w:tc>
          <w:tcPr>
            <w:tcW w:w="4876" w:type="dxa"/>
            <w:hideMark/>
          </w:tcPr>
          <w:p w14:paraId="344334EE" w14:textId="77777777" w:rsidR="00803D42" w:rsidRPr="00685E9F" w:rsidRDefault="0029321E" w:rsidP="00F05F98">
            <w:pPr>
              <w:pStyle w:val="Normal6"/>
              <w:rPr>
                <w:szCs w:val="24"/>
              </w:rPr>
            </w:pPr>
            <w:r w:rsidRPr="00685E9F">
              <w:rPr>
                <w:b/>
                <w:i/>
              </w:rPr>
              <w:t>(19a)</w:t>
            </w:r>
            <w:r w:rsidRPr="00685E9F">
              <w:rPr>
                <w:b/>
                <w:i/>
              </w:rPr>
              <w:tab/>
              <w:t xml:space="preserve">A programnak különös figyelmet kell fordítania a vidéki térségekben, a </w:t>
            </w:r>
            <w:r w:rsidRPr="00685E9F">
              <w:rPr>
                <w:b/>
                <w:i/>
              </w:rPr>
              <w:lastRenderedPageBreak/>
              <w:t>strukturális hátrányokkal küzdő régiókban, a határokon átnyúló területeken, a legkülső régiókban és az elnéptelenedés által érintett tengerentúli országokban és területeken élő fiatalokra. E célból ösztönöznie kell azokat a kezdeményezéseket, amelyek előmozdítják a készségfejlesztést, a vállalkozói szellemet és a gazdasági lehetőségek megteremtését ezekben a régiókban, hozzájárulva a területi kohézió megerősítéséhez, és biztosítva, hogy</w:t>
            </w:r>
            <w:r w:rsidRPr="00685E9F">
              <w:rPr>
                <w:b/>
                <w:i/>
              </w:rPr>
              <w:t xml:space="preserve"> a fiatalok dönthessenek úgy, hogy otthoni közösségükben maradnak és ott valósítják meg élettervüket. </w:t>
            </w:r>
          </w:p>
        </w:tc>
      </w:tr>
    </w:tbl>
    <w:p w14:paraId="214465F9" w14:textId="77777777" w:rsidR="00803D42" w:rsidRPr="00685E9F" w:rsidRDefault="0029321E" w:rsidP="00803D42">
      <w:r w:rsidRPr="00685E9F">
        <w:rPr>
          <w:rStyle w:val="HideTWBExt"/>
        </w:rPr>
        <w:lastRenderedPageBreak/>
        <w:t>&lt;/Amend&gt;</w:t>
      </w:r>
    </w:p>
    <w:p w14:paraId="5808D84C"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21</w:t>
      </w:r>
      <w:r w:rsidRPr="00685E9F">
        <w:rPr>
          <w:rStyle w:val="HideTWBExt"/>
          <w:b w:val="0"/>
        </w:rPr>
        <w:t>&lt;/NumAm&gt;</w:t>
      </w:r>
    </w:p>
    <w:p w14:paraId="665EC974"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5D634BEB" w14:textId="77777777" w:rsidR="00803D42" w:rsidRPr="00685E9F" w:rsidRDefault="0029321E" w:rsidP="00803D42">
      <w:pPr>
        <w:pStyle w:val="NormalBold"/>
      </w:pPr>
      <w:r w:rsidRPr="00685E9F">
        <w:rPr>
          <w:rStyle w:val="HideTWBExt"/>
          <w:b w:val="0"/>
        </w:rPr>
        <w:t>&lt;Article&gt;</w:t>
      </w:r>
      <w:r w:rsidRPr="00685E9F">
        <w:t xml:space="preserve">19 b </w:t>
      </w:r>
      <w:r w:rsidRPr="00685E9F">
        <w:t>preambulumbekezdés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62944FC" w14:textId="77777777" w:rsidTr="00F05F98">
        <w:trPr>
          <w:jc w:val="center"/>
        </w:trPr>
        <w:tc>
          <w:tcPr>
            <w:tcW w:w="9752" w:type="dxa"/>
            <w:gridSpan w:val="2"/>
          </w:tcPr>
          <w:p w14:paraId="45645BF9" w14:textId="77777777" w:rsidR="00803D42" w:rsidRPr="00685E9F" w:rsidRDefault="00803D42" w:rsidP="00F05F98">
            <w:pPr>
              <w:keepNext/>
            </w:pPr>
          </w:p>
        </w:tc>
      </w:tr>
      <w:tr w:rsidR="0093061B" w:rsidRPr="00685E9F" w14:paraId="65E399B7" w14:textId="77777777" w:rsidTr="00F05F98">
        <w:trPr>
          <w:jc w:val="center"/>
        </w:trPr>
        <w:tc>
          <w:tcPr>
            <w:tcW w:w="4876" w:type="dxa"/>
            <w:hideMark/>
          </w:tcPr>
          <w:p w14:paraId="6848561B" w14:textId="77777777" w:rsidR="00803D42" w:rsidRPr="00685E9F" w:rsidRDefault="0029321E" w:rsidP="00F05F98">
            <w:pPr>
              <w:pStyle w:val="ColumnHeading"/>
              <w:keepNext/>
            </w:pPr>
            <w:r w:rsidRPr="00685E9F">
              <w:t>A Bizottság által javasolt szöveg</w:t>
            </w:r>
          </w:p>
        </w:tc>
        <w:tc>
          <w:tcPr>
            <w:tcW w:w="4876" w:type="dxa"/>
            <w:hideMark/>
          </w:tcPr>
          <w:p w14:paraId="3A1C2C7D" w14:textId="77777777" w:rsidR="00803D42" w:rsidRPr="00685E9F" w:rsidRDefault="0029321E" w:rsidP="00F05F98">
            <w:pPr>
              <w:pStyle w:val="ColumnHeading"/>
              <w:keepNext/>
            </w:pPr>
            <w:r w:rsidRPr="00685E9F">
              <w:t>Módosítás</w:t>
            </w:r>
          </w:p>
        </w:tc>
      </w:tr>
      <w:tr w:rsidR="0093061B" w:rsidRPr="00685E9F" w14:paraId="498878C3" w14:textId="77777777" w:rsidTr="00F05F98">
        <w:trPr>
          <w:jc w:val="center"/>
        </w:trPr>
        <w:tc>
          <w:tcPr>
            <w:tcW w:w="4876" w:type="dxa"/>
          </w:tcPr>
          <w:p w14:paraId="678CE74E" w14:textId="77777777" w:rsidR="00803D42" w:rsidRPr="00685E9F" w:rsidRDefault="00803D42" w:rsidP="00F05F98">
            <w:pPr>
              <w:pStyle w:val="Normal6"/>
            </w:pPr>
          </w:p>
        </w:tc>
        <w:tc>
          <w:tcPr>
            <w:tcW w:w="4876" w:type="dxa"/>
            <w:hideMark/>
          </w:tcPr>
          <w:p w14:paraId="239295C5" w14:textId="77777777" w:rsidR="00803D42" w:rsidRPr="00685E9F" w:rsidRDefault="0029321E" w:rsidP="00F05F98">
            <w:pPr>
              <w:pStyle w:val="Normal6"/>
              <w:rPr>
                <w:szCs w:val="24"/>
              </w:rPr>
            </w:pPr>
            <w:r w:rsidRPr="00685E9F">
              <w:rPr>
                <w:b/>
                <w:i/>
              </w:rPr>
              <w:t>(19b)</w:t>
            </w:r>
            <w:r w:rsidRPr="00685E9F">
              <w:rPr>
                <w:b/>
                <w:i/>
              </w:rPr>
              <w:tab/>
              <w:t xml:space="preserve">A programnak különös figyelmet kell fordítania a vidéki térségekben, a strukturális hátrányokkal küzdő régiókban, a határokon átnyúló területeken, a legkülső </w:t>
            </w:r>
            <w:r w:rsidRPr="00685E9F">
              <w:rPr>
                <w:b/>
                <w:i/>
              </w:rPr>
              <w:t xml:space="preserve">régiókban és az elnéptelenedés által érintett tengerentúli országokban és területeken élő fiatalokra. E célból ösztönöznie kell azokat a kezdeményezéseket, amelyek előmozdítják a készségfejlesztést, a vállalkozói szellemet és a gazdasági lehetőségek megteremtését ezekben a régiókban, hozzájárulva a területi kohézió megerősítéséhez, és biztosítva, hogy a fiatalok dönthessenek úgy, hogy otthoni közösségükben maradnak és ott valósítják meg élettervüket. </w:t>
            </w:r>
          </w:p>
        </w:tc>
      </w:tr>
    </w:tbl>
    <w:p w14:paraId="138DB4A6" w14:textId="77777777" w:rsidR="00803D42" w:rsidRPr="00685E9F" w:rsidRDefault="0029321E" w:rsidP="007127C0">
      <w:pPr>
        <w:rPr>
          <w:rStyle w:val="HideTWBExt"/>
          <w:rFonts w:ascii="Times New Roman" w:hAnsi="Times New Roman" w:cs="Times New Roman"/>
          <w:b/>
          <w:noProof w:val="0"/>
          <w:vanish w:val="0"/>
          <w:color w:val="auto"/>
          <w:sz w:val="24"/>
        </w:rPr>
      </w:pPr>
      <w:r w:rsidRPr="00685E9F">
        <w:rPr>
          <w:rStyle w:val="HideTWBExt"/>
        </w:rPr>
        <w:t>&lt;/Amend&gt;</w:t>
      </w:r>
    </w:p>
    <w:p w14:paraId="3E57F5AF"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22</w:t>
      </w:r>
      <w:r w:rsidRPr="00685E9F">
        <w:rPr>
          <w:rStyle w:val="HideTWBExt"/>
          <w:b w:val="0"/>
        </w:rPr>
        <w:t>&lt;/NumAm&gt;</w:t>
      </w:r>
    </w:p>
    <w:p w14:paraId="4F7908F3"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71592BF7" w14:textId="77777777" w:rsidR="00803D42" w:rsidRPr="00685E9F" w:rsidRDefault="0029321E" w:rsidP="00803D42">
      <w:pPr>
        <w:pStyle w:val="NormalBold"/>
      </w:pPr>
      <w:r w:rsidRPr="00685E9F">
        <w:rPr>
          <w:rStyle w:val="HideTWBExt"/>
          <w:b w:val="0"/>
        </w:rPr>
        <w:t>&lt;Article&gt;</w:t>
      </w:r>
      <w:r w:rsidRPr="00685E9F">
        <w:t>21 a preambulumbekezdés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E3F82A6" w14:textId="77777777" w:rsidTr="00F05F98">
        <w:trPr>
          <w:jc w:val="center"/>
        </w:trPr>
        <w:tc>
          <w:tcPr>
            <w:tcW w:w="9752" w:type="dxa"/>
            <w:gridSpan w:val="2"/>
          </w:tcPr>
          <w:p w14:paraId="04F88CD5" w14:textId="77777777" w:rsidR="00803D42" w:rsidRPr="00685E9F" w:rsidRDefault="00803D42" w:rsidP="00F05F98">
            <w:pPr>
              <w:keepNext/>
            </w:pPr>
          </w:p>
        </w:tc>
      </w:tr>
      <w:tr w:rsidR="0093061B" w:rsidRPr="00685E9F" w14:paraId="52E74F0A" w14:textId="77777777" w:rsidTr="00F05F98">
        <w:trPr>
          <w:jc w:val="center"/>
        </w:trPr>
        <w:tc>
          <w:tcPr>
            <w:tcW w:w="4876" w:type="dxa"/>
            <w:hideMark/>
          </w:tcPr>
          <w:p w14:paraId="7583E7C7" w14:textId="77777777" w:rsidR="00803D42" w:rsidRPr="00685E9F" w:rsidRDefault="0029321E" w:rsidP="00F05F98">
            <w:pPr>
              <w:pStyle w:val="ColumnHeading"/>
              <w:keepNext/>
            </w:pPr>
            <w:r w:rsidRPr="00685E9F">
              <w:t>A Bizottság által javasolt szöveg</w:t>
            </w:r>
          </w:p>
        </w:tc>
        <w:tc>
          <w:tcPr>
            <w:tcW w:w="4876" w:type="dxa"/>
            <w:hideMark/>
          </w:tcPr>
          <w:p w14:paraId="605FB673" w14:textId="77777777" w:rsidR="00803D42" w:rsidRPr="00685E9F" w:rsidRDefault="0029321E" w:rsidP="00F05F98">
            <w:pPr>
              <w:pStyle w:val="ColumnHeading"/>
              <w:keepNext/>
            </w:pPr>
            <w:r w:rsidRPr="00685E9F">
              <w:t>Módosítás</w:t>
            </w:r>
          </w:p>
        </w:tc>
      </w:tr>
      <w:tr w:rsidR="0093061B" w:rsidRPr="00685E9F" w14:paraId="3F5957E6" w14:textId="77777777" w:rsidTr="00F05F98">
        <w:trPr>
          <w:jc w:val="center"/>
        </w:trPr>
        <w:tc>
          <w:tcPr>
            <w:tcW w:w="4876" w:type="dxa"/>
          </w:tcPr>
          <w:p w14:paraId="0ED016BE" w14:textId="77777777" w:rsidR="00803D42" w:rsidRPr="00685E9F" w:rsidRDefault="00803D42" w:rsidP="00F05F98">
            <w:pPr>
              <w:pStyle w:val="Normal6"/>
            </w:pPr>
          </w:p>
        </w:tc>
        <w:tc>
          <w:tcPr>
            <w:tcW w:w="4876" w:type="dxa"/>
            <w:hideMark/>
          </w:tcPr>
          <w:p w14:paraId="60051DE9" w14:textId="77777777" w:rsidR="00803D42" w:rsidRPr="00685E9F" w:rsidRDefault="0029321E" w:rsidP="00F05F98">
            <w:pPr>
              <w:pStyle w:val="Normal6"/>
              <w:rPr>
                <w:szCs w:val="24"/>
              </w:rPr>
            </w:pPr>
            <w:r w:rsidRPr="00685E9F">
              <w:rPr>
                <w:b/>
                <w:i/>
              </w:rPr>
              <w:t>(21a)</w:t>
            </w:r>
            <w:r w:rsidRPr="00685E9F">
              <w:rPr>
                <w:b/>
                <w:i/>
              </w:rPr>
              <w:tab/>
              <w:t xml:space="preserve">A – többek között a polgári védelmi és veszélyhelyzet-reagálási szervezeteken, például a tűzoltási és </w:t>
            </w:r>
            <w:r w:rsidRPr="00685E9F">
              <w:rPr>
                <w:b/>
                <w:i/>
              </w:rPr>
              <w:t>mentési szolgálatokon belüli – önkéntesség alapvető hozzájárulást jelent Európa rezilienciájához és társadalmi kohéziójához. A programnak támogatnia kell az e területeken tevékenykedő önkéntesek és szervezetek hozzáférhető és akadálymentes tanulási célú mobilitási és képzési lehetőségeit, különösen a határokon átnyúló felkészültség, a szolidaritás és a közösségi szerepvállalás megerősítése érdekében.</w:t>
            </w:r>
          </w:p>
        </w:tc>
      </w:tr>
    </w:tbl>
    <w:p w14:paraId="618DEDBE" w14:textId="77777777" w:rsidR="00803D42" w:rsidRPr="00685E9F" w:rsidRDefault="0029321E" w:rsidP="00803D42">
      <w:r w:rsidRPr="00685E9F">
        <w:rPr>
          <w:rStyle w:val="HideTWBExt"/>
        </w:rPr>
        <w:t>&lt;/Amend&gt;</w:t>
      </w:r>
    </w:p>
    <w:p w14:paraId="1CE66E0A"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23</w:t>
      </w:r>
      <w:r w:rsidRPr="00685E9F">
        <w:rPr>
          <w:rStyle w:val="HideTWBExt"/>
          <w:b w:val="0"/>
        </w:rPr>
        <w:t>&lt;/NumAm&gt;</w:t>
      </w:r>
    </w:p>
    <w:p w14:paraId="4F182B35"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D3E6538" w14:textId="77777777" w:rsidR="00803D42" w:rsidRPr="00685E9F" w:rsidRDefault="0029321E" w:rsidP="00803D42">
      <w:pPr>
        <w:pStyle w:val="NormalBold"/>
      </w:pPr>
      <w:r w:rsidRPr="00685E9F">
        <w:rPr>
          <w:rStyle w:val="HideTWBExt"/>
          <w:b w:val="0"/>
        </w:rPr>
        <w:t>&lt;Article&gt;</w:t>
      </w:r>
      <w:r w:rsidRPr="00685E9F">
        <w:t>22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5030AEE6" w14:textId="77777777" w:rsidTr="00F05F98">
        <w:trPr>
          <w:jc w:val="center"/>
        </w:trPr>
        <w:tc>
          <w:tcPr>
            <w:tcW w:w="9752" w:type="dxa"/>
            <w:gridSpan w:val="2"/>
          </w:tcPr>
          <w:p w14:paraId="0DBE14CD" w14:textId="77777777" w:rsidR="00803D42" w:rsidRPr="00685E9F" w:rsidRDefault="00803D42" w:rsidP="00F05F98">
            <w:pPr>
              <w:keepNext/>
            </w:pPr>
          </w:p>
        </w:tc>
      </w:tr>
      <w:tr w:rsidR="0093061B" w:rsidRPr="00685E9F" w14:paraId="2BB32096" w14:textId="77777777" w:rsidTr="00F05F98">
        <w:trPr>
          <w:jc w:val="center"/>
        </w:trPr>
        <w:tc>
          <w:tcPr>
            <w:tcW w:w="4876" w:type="dxa"/>
            <w:hideMark/>
          </w:tcPr>
          <w:p w14:paraId="76B290C2" w14:textId="77777777" w:rsidR="00803D42" w:rsidRPr="00685E9F" w:rsidRDefault="0029321E" w:rsidP="00F05F98">
            <w:pPr>
              <w:pStyle w:val="ColumnHeading"/>
              <w:keepNext/>
            </w:pPr>
            <w:r w:rsidRPr="00685E9F">
              <w:t>A Bizottság által javasolt szöveg</w:t>
            </w:r>
          </w:p>
        </w:tc>
        <w:tc>
          <w:tcPr>
            <w:tcW w:w="4876" w:type="dxa"/>
            <w:hideMark/>
          </w:tcPr>
          <w:p w14:paraId="3B684F33" w14:textId="77777777" w:rsidR="00803D42" w:rsidRPr="00685E9F" w:rsidRDefault="0029321E" w:rsidP="00F05F98">
            <w:pPr>
              <w:pStyle w:val="ColumnHeading"/>
              <w:keepNext/>
            </w:pPr>
            <w:r w:rsidRPr="00685E9F">
              <w:t>Módosítás</w:t>
            </w:r>
          </w:p>
        </w:tc>
      </w:tr>
      <w:tr w:rsidR="0093061B" w:rsidRPr="00685E9F" w14:paraId="64F27504" w14:textId="77777777" w:rsidTr="00F05F98">
        <w:trPr>
          <w:jc w:val="center"/>
        </w:trPr>
        <w:tc>
          <w:tcPr>
            <w:tcW w:w="4876" w:type="dxa"/>
            <w:hideMark/>
          </w:tcPr>
          <w:p w14:paraId="11F5D1CB" w14:textId="77777777" w:rsidR="00803D42" w:rsidRPr="00685E9F" w:rsidRDefault="0029321E" w:rsidP="00F05F98">
            <w:pPr>
              <w:pStyle w:val="Normal6"/>
            </w:pPr>
            <w:r w:rsidRPr="00685E9F">
              <w:t>(22)</w:t>
            </w:r>
            <w:r w:rsidRPr="00685E9F">
              <w:tab/>
              <w:t>A fiatalok – különösen a kevesebb lehetőséggel rendelkezők – számára továbbra is lehetőséget kell biztosítani arra, hogy első alkalommal utazzanak Európában egy olyan informális vagy nem formális oktatási tevékenység keretében, amelynek célja, hogy erősítse bennük az Unióhoz tartozás érzését, és lehetővé tegye számukra, hogy felfedezzék a kontinens kulturális és nyelvi sokszínűségét.</w:t>
            </w:r>
          </w:p>
        </w:tc>
        <w:tc>
          <w:tcPr>
            <w:tcW w:w="4876" w:type="dxa"/>
            <w:hideMark/>
          </w:tcPr>
          <w:p w14:paraId="1E7E0E2C" w14:textId="76810C75" w:rsidR="00803D42" w:rsidRPr="00685E9F" w:rsidRDefault="0029321E" w:rsidP="00F05F98">
            <w:pPr>
              <w:pStyle w:val="Normal6"/>
              <w:rPr>
                <w:szCs w:val="24"/>
              </w:rPr>
            </w:pPr>
            <w:r w:rsidRPr="00685E9F">
              <w:t>(22)</w:t>
            </w:r>
            <w:r w:rsidRPr="00685E9F">
              <w:tab/>
              <w:t>A fiatalok – különösen a kevesebb lehetőséggel rendelkezők – számára továbbra is lehetőséget kell biztosítani arra, hogy első alkalommal utazzanak Európában egy olyan informális vagy nem formális oktatási tevékenység keretében, amelynek célja, hogy erősítse bennük az Unióhoz tartozás érzését, és lehetővé tegye számukra, hogy felfedezzék a kontinens kulturális és nyelvi sokszínűségét.</w:t>
            </w:r>
            <w:r w:rsidRPr="00685E9F">
              <w:rPr>
                <w:b/>
                <w:i/>
              </w:rPr>
              <w:t xml:space="preserve"> Ezt a tényleges megélhetési költségeket fedező célzott pénzügyi támogatással kell elősegíteni, beleértve a lakhatási, közlek</w:t>
            </w:r>
            <w:r w:rsidRPr="00685E9F">
              <w:rPr>
                <w:b/>
                <w:i/>
              </w:rPr>
              <w:t>edési, egészségügyi és akadálymentességi szükségleteket is. A</w:t>
            </w:r>
            <w:r w:rsidR="007014F9">
              <w:rPr>
                <w:b/>
                <w:i/>
              </w:rPr>
              <w:t> </w:t>
            </w:r>
            <w:r w:rsidRPr="00685E9F">
              <w:rPr>
                <w:b/>
                <w:i/>
              </w:rPr>
              <w:t>programot oly módon kell működtetni, hogy az minden jogosult fiatal számára egyenlő esélyeket biztosítson.</w:t>
            </w:r>
          </w:p>
        </w:tc>
      </w:tr>
    </w:tbl>
    <w:p w14:paraId="447FFBC9" w14:textId="77777777" w:rsidR="00803D42" w:rsidRPr="00685E9F" w:rsidRDefault="0029321E" w:rsidP="007127C0">
      <w:r w:rsidRPr="00685E9F">
        <w:rPr>
          <w:rStyle w:val="HideTWBExt"/>
        </w:rPr>
        <w:t>&lt;/Amend&gt;</w:t>
      </w:r>
    </w:p>
    <w:p w14:paraId="7CEB25FB"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24</w:t>
      </w:r>
      <w:r w:rsidRPr="00685E9F">
        <w:rPr>
          <w:rStyle w:val="HideTWBExt"/>
          <w:b w:val="0"/>
        </w:rPr>
        <w:t>&lt;/NumAm&gt;</w:t>
      </w:r>
    </w:p>
    <w:p w14:paraId="641D17D3" w14:textId="77777777" w:rsidR="00803D42" w:rsidRPr="00685E9F" w:rsidRDefault="0029321E" w:rsidP="00803D42">
      <w:pPr>
        <w:pStyle w:val="NormalBold12b"/>
      </w:pPr>
      <w:r w:rsidRPr="00685E9F">
        <w:rPr>
          <w:rStyle w:val="HideTWBExt"/>
          <w:b w:val="0"/>
        </w:rPr>
        <w:lastRenderedPageBreak/>
        <w:t>&lt;DocAmend&gt;</w:t>
      </w:r>
      <w:r w:rsidRPr="00685E9F">
        <w:t>Rendeletre irányuló javaslat</w:t>
      </w:r>
      <w:r w:rsidRPr="00685E9F">
        <w:rPr>
          <w:rStyle w:val="HideTWBExt"/>
          <w:b w:val="0"/>
        </w:rPr>
        <w:t>&lt;/DocAmend&gt;</w:t>
      </w:r>
    </w:p>
    <w:p w14:paraId="4B27ED6B" w14:textId="77777777" w:rsidR="00803D42" w:rsidRPr="00685E9F" w:rsidRDefault="0029321E" w:rsidP="00803D42">
      <w:pPr>
        <w:pStyle w:val="NormalBold"/>
      </w:pPr>
      <w:r w:rsidRPr="00685E9F">
        <w:rPr>
          <w:rStyle w:val="HideTWBExt"/>
          <w:b w:val="0"/>
        </w:rPr>
        <w:t>&lt;Article&gt;</w:t>
      </w:r>
      <w:r w:rsidRPr="00685E9F">
        <w:t xml:space="preserve">23 </w:t>
      </w:r>
      <w:r w:rsidRPr="00685E9F">
        <w:t>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B6ABEFA" w14:textId="77777777" w:rsidTr="00F05F98">
        <w:trPr>
          <w:jc w:val="center"/>
        </w:trPr>
        <w:tc>
          <w:tcPr>
            <w:tcW w:w="9752" w:type="dxa"/>
            <w:gridSpan w:val="2"/>
          </w:tcPr>
          <w:p w14:paraId="55CBEDB3" w14:textId="77777777" w:rsidR="00803D42" w:rsidRPr="00685E9F" w:rsidRDefault="00803D42" w:rsidP="00F05F98">
            <w:pPr>
              <w:keepNext/>
            </w:pPr>
          </w:p>
        </w:tc>
      </w:tr>
      <w:tr w:rsidR="0093061B" w:rsidRPr="00685E9F" w14:paraId="4865B648" w14:textId="77777777" w:rsidTr="00F05F98">
        <w:trPr>
          <w:jc w:val="center"/>
        </w:trPr>
        <w:tc>
          <w:tcPr>
            <w:tcW w:w="4876" w:type="dxa"/>
            <w:hideMark/>
          </w:tcPr>
          <w:p w14:paraId="192D3339" w14:textId="77777777" w:rsidR="00803D42" w:rsidRPr="00685E9F" w:rsidRDefault="0029321E" w:rsidP="00F05F98">
            <w:pPr>
              <w:pStyle w:val="ColumnHeading"/>
              <w:keepNext/>
            </w:pPr>
            <w:r w:rsidRPr="00685E9F">
              <w:t>A Bizottság által javasolt szöveg</w:t>
            </w:r>
          </w:p>
        </w:tc>
        <w:tc>
          <w:tcPr>
            <w:tcW w:w="4876" w:type="dxa"/>
            <w:hideMark/>
          </w:tcPr>
          <w:p w14:paraId="7612C03C" w14:textId="77777777" w:rsidR="00803D42" w:rsidRPr="00685E9F" w:rsidRDefault="0029321E" w:rsidP="00F05F98">
            <w:pPr>
              <w:pStyle w:val="ColumnHeading"/>
              <w:keepNext/>
            </w:pPr>
            <w:r w:rsidRPr="00685E9F">
              <w:t>Módosítás</w:t>
            </w:r>
          </w:p>
        </w:tc>
      </w:tr>
      <w:tr w:rsidR="0093061B" w:rsidRPr="00685E9F" w14:paraId="02E5ACB8" w14:textId="77777777" w:rsidTr="00F05F98">
        <w:trPr>
          <w:jc w:val="center"/>
        </w:trPr>
        <w:tc>
          <w:tcPr>
            <w:tcW w:w="4876" w:type="dxa"/>
            <w:hideMark/>
          </w:tcPr>
          <w:p w14:paraId="010EC4FF" w14:textId="77777777" w:rsidR="00803D42" w:rsidRPr="00685E9F" w:rsidRDefault="0029321E" w:rsidP="00F05F98">
            <w:pPr>
              <w:pStyle w:val="Normal6"/>
            </w:pPr>
            <w:r w:rsidRPr="00685E9F">
              <w:t>(23)</w:t>
            </w:r>
            <w:r w:rsidRPr="00685E9F">
              <w:tab/>
              <w:t xml:space="preserve">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 támogatnia kell a szabadidősporttal foglalkozó szervezeteket, valamint egész Európában lehetőséget kell </w:t>
            </w:r>
            <w:r w:rsidRPr="00685E9F">
              <w:t>biztosítania a fiatalok számára a határokon átnyúló sportkezdeményezésekben való részvételre, ezáltal előmozdítva a személyes fejlődést, a kulturális cserét, a szolidaritást és a közösségi szerepvállalást.</w:t>
            </w:r>
          </w:p>
        </w:tc>
        <w:tc>
          <w:tcPr>
            <w:tcW w:w="4876" w:type="dxa"/>
            <w:hideMark/>
          </w:tcPr>
          <w:p w14:paraId="2EA82023" w14:textId="4FC7E036" w:rsidR="00803D42" w:rsidRPr="00685E9F" w:rsidRDefault="0029321E" w:rsidP="00F05F98">
            <w:pPr>
              <w:pStyle w:val="Normal6"/>
              <w:rPr>
                <w:szCs w:val="24"/>
              </w:rPr>
            </w:pPr>
            <w:r w:rsidRPr="00685E9F">
              <w:t>(23)</w:t>
            </w:r>
            <w:r w:rsidRPr="00685E9F">
              <w:tab/>
              <w:t xml:space="preserve">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 támogatnia kell a szabadidősporttal foglalkozó szervezeteket, valamint egész Európában lehetőséget kell </w:t>
            </w:r>
            <w:r w:rsidRPr="00685E9F">
              <w:t>biztosítania a fiatalok számára a határokon átnyúló sportkezdeményezésekben való részvételre, ezáltal előmozdítva a személyes fejlődést, a kulturális cserét, a szolidaritást és a közösségi szerepvállalást.</w:t>
            </w:r>
            <w:r w:rsidRPr="00685E9F">
              <w:rPr>
                <w:b/>
                <w:i/>
              </w:rPr>
              <w:t xml:space="preserve"> Ezen a területen kiemelt figyelmet kell fordítani a kevesebb lehetőséggel rendelkező tanulók, valamint a testi és szellemi fogyatékossággal élő tanulók bevonására.</w:t>
            </w:r>
          </w:p>
        </w:tc>
      </w:tr>
    </w:tbl>
    <w:p w14:paraId="401FD131" w14:textId="77777777" w:rsidR="00803D42" w:rsidRPr="00685E9F" w:rsidRDefault="0029321E" w:rsidP="007127C0">
      <w:pPr>
        <w:rPr>
          <w:rStyle w:val="HideTWBExt"/>
          <w:rFonts w:ascii="Times New Roman" w:hAnsi="Times New Roman" w:cs="Times New Roman"/>
          <w:b/>
          <w:noProof w:val="0"/>
          <w:vanish w:val="0"/>
          <w:color w:val="auto"/>
          <w:sz w:val="24"/>
        </w:rPr>
      </w:pPr>
      <w:r w:rsidRPr="00685E9F">
        <w:rPr>
          <w:rStyle w:val="HideTWBExt"/>
        </w:rPr>
        <w:t>&lt;/Amend&gt;</w:t>
      </w:r>
    </w:p>
    <w:p w14:paraId="1FA92BCB" w14:textId="77777777" w:rsidR="00803D42" w:rsidRPr="00685E9F" w:rsidRDefault="00803D42" w:rsidP="00803D42">
      <w:pPr>
        <w:rPr>
          <w:rStyle w:val="HideTWBExt"/>
        </w:rPr>
      </w:pPr>
    </w:p>
    <w:p w14:paraId="3801DB85"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25</w:t>
      </w:r>
      <w:r w:rsidRPr="00685E9F">
        <w:rPr>
          <w:rStyle w:val="HideTWBExt"/>
          <w:b w:val="0"/>
        </w:rPr>
        <w:t>&lt;/NumAm&gt;</w:t>
      </w:r>
    </w:p>
    <w:p w14:paraId="3A4F4FD0"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0FB5B7E1" w14:textId="77777777" w:rsidR="00803D42" w:rsidRPr="00685E9F" w:rsidRDefault="0029321E" w:rsidP="00803D42">
      <w:pPr>
        <w:pStyle w:val="NormalBold"/>
      </w:pPr>
      <w:r w:rsidRPr="00685E9F">
        <w:rPr>
          <w:rStyle w:val="HideTWBExt"/>
          <w:b w:val="0"/>
        </w:rPr>
        <w:t>&lt;Article&gt;</w:t>
      </w:r>
      <w:r w:rsidRPr="00685E9F">
        <w:t>24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8927B82" w14:textId="77777777" w:rsidTr="00F05F98">
        <w:trPr>
          <w:jc w:val="center"/>
        </w:trPr>
        <w:tc>
          <w:tcPr>
            <w:tcW w:w="9752" w:type="dxa"/>
            <w:gridSpan w:val="2"/>
          </w:tcPr>
          <w:p w14:paraId="495BF9FF" w14:textId="77777777" w:rsidR="00803D42" w:rsidRPr="00685E9F" w:rsidRDefault="00803D42" w:rsidP="00F05F98">
            <w:pPr>
              <w:keepNext/>
            </w:pPr>
          </w:p>
        </w:tc>
      </w:tr>
      <w:tr w:rsidR="0093061B" w:rsidRPr="00685E9F" w14:paraId="5E397C03" w14:textId="77777777" w:rsidTr="00F05F98">
        <w:trPr>
          <w:jc w:val="center"/>
        </w:trPr>
        <w:tc>
          <w:tcPr>
            <w:tcW w:w="4876" w:type="dxa"/>
            <w:hideMark/>
          </w:tcPr>
          <w:p w14:paraId="56991C31" w14:textId="77777777" w:rsidR="00803D42" w:rsidRPr="00685E9F" w:rsidRDefault="0029321E" w:rsidP="00F05F98">
            <w:pPr>
              <w:pStyle w:val="ColumnHeading"/>
              <w:keepNext/>
            </w:pPr>
            <w:r w:rsidRPr="00685E9F">
              <w:t>A Bizottság által javasolt szöveg</w:t>
            </w:r>
          </w:p>
        </w:tc>
        <w:tc>
          <w:tcPr>
            <w:tcW w:w="4876" w:type="dxa"/>
            <w:hideMark/>
          </w:tcPr>
          <w:p w14:paraId="4ADB6834" w14:textId="77777777" w:rsidR="00803D42" w:rsidRPr="00685E9F" w:rsidRDefault="0029321E" w:rsidP="00F05F98">
            <w:pPr>
              <w:pStyle w:val="ColumnHeading"/>
              <w:keepNext/>
            </w:pPr>
            <w:r w:rsidRPr="00685E9F">
              <w:t>Módosítás</w:t>
            </w:r>
          </w:p>
        </w:tc>
      </w:tr>
      <w:tr w:rsidR="0093061B" w:rsidRPr="00685E9F" w14:paraId="0D2F5C9F" w14:textId="77777777" w:rsidTr="00F05F98">
        <w:trPr>
          <w:jc w:val="center"/>
        </w:trPr>
        <w:tc>
          <w:tcPr>
            <w:tcW w:w="4876" w:type="dxa"/>
            <w:hideMark/>
          </w:tcPr>
          <w:p w14:paraId="5E577939" w14:textId="77777777" w:rsidR="00803D42" w:rsidRPr="00685E9F" w:rsidRDefault="0029321E" w:rsidP="00F05F98">
            <w:pPr>
              <w:pStyle w:val="Normal6"/>
            </w:pPr>
            <w:r w:rsidRPr="00685E9F">
              <w:t>(24)</w:t>
            </w:r>
            <w:r w:rsidRPr="00685E9F">
              <w:tab/>
              <w:t xml:space="preserve">A program jelentősen hozzájárul </w:t>
            </w:r>
            <w:r w:rsidRPr="00685E9F">
              <w:rPr>
                <w:b/>
                <w:bCs/>
                <w:i/>
                <w:iCs/>
              </w:rPr>
              <w:t>a készségek uniójához és</w:t>
            </w:r>
            <w:r w:rsidRPr="00685E9F">
              <w:t xml:space="preserve"> az európai oktatási térséghez, mivel megteremti a készségek és a kompetenciák egész életen át tartó fejlesztésének az alapjait, és valódi közös teret biztosít a határokon átnyúló minőségi oktatáshoz és egész életen át tartó tanuláshoz. A készségek uniójának célja, hogy fokozza a magas színvonalú oktatás, képzés és egész életen át tartó tanulás </w:t>
            </w:r>
            <w:r w:rsidRPr="00685E9F">
              <w:lastRenderedPageBreak/>
              <w:t>megvalósítására irányuló erőfeszítéseket azáltal, hogy lehetővé teszi az alap- és a magas szintű készségek e</w:t>
            </w:r>
            <w:r w:rsidRPr="00685E9F">
              <w:t>lsajátítását, hogy lehetőséget biztosít az embereknek arra, hogy rendszeresen felfrissítsék a készségeiket, és új, jövőorientált készségeket sajátítsanak el, hogy az egész Unióban megkönnyíti a vállalkozások számára a készségek terjesztését és a szakemberek felvételét, valamint hogy Európába vonzza, továbbfejleszti és megtartja a legkiválóbb tehetségeket. A készségek uniójával összhangban a programnak tükröznie kell a vállalkozói ismeretek oktatásának és a pénzügyi jártasságnak a fontosságát is.</w:t>
            </w:r>
          </w:p>
        </w:tc>
        <w:tc>
          <w:tcPr>
            <w:tcW w:w="4876" w:type="dxa"/>
            <w:hideMark/>
          </w:tcPr>
          <w:p w14:paraId="5CD25C64" w14:textId="77777777" w:rsidR="00803D42" w:rsidRPr="00685E9F" w:rsidRDefault="0029321E" w:rsidP="00F05F98">
            <w:pPr>
              <w:pStyle w:val="Normal6"/>
              <w:rPr>
                <w:szCs w:val="24"/>
              </w:rPr>
            </w:pPr>
            <w:r w:rsidRPr="00685E9F">
              <w:lastRenderedPageBreak/>
              <w:t>(24)</w:t>
            </w:r>
            <w:r w:rsidRPr="00685E9F">
              <w:tab/>
              <w:t>A program jelentősen hozzájárul az európai oktatási térséghez</w:t>
            </w:r>
            <w:r w:rsidRPr="00685E9F">
              <w:rPr>
                <w:b/>
                <w:bCs/>
                <w:i/>
                <w:iCs/>
              </w:rPr>
              <w:t>, többek között</w:t>
            </w:r>
            <w:r w:rsidRPr="00685E9F">
              <w:rPr>
                <w:b/>
                <w:bCs/>
              </w:rPr>
              <w:t xml:space="preserve"> </w:t>
            </w:r>
            <w:r w:rsidRPr="00685E9F">
              <w:rPr>
                <w:b/>
                <w:bCs/>
                <w:i/>
                <w:iCs/>
              </w:rPr>
              <w:t>a készségek uniójához</w:t>
            </w:r>
            <w:r w:rsidRPr="00685E9F">
              <w:t xml:space="preserve">, mivel megteremti a készségek és a kompetenciák egész életen át tartó fejlesztésének az alapjait, és valódi közös teret biztosít a határokon átnyúló minőségi oktatáshoz és egész életen át tartó tanuláshoz. A készségek uniójának célja, hogy fokozza </w:t>
            </w:r>
            <w:r w:rsidRPr="00685E9F">
              <w:rPr>
                <w:b/>
                <w:bCs/>
                <w:i/>
                <w:iCs/>
              </w:rPr>
              <w:t>az ismeretek megszerzésére, valamint</w:t>
            </w:r>
            <w:r w:rsidRPr="00685E9F">
              <w:t xml:space="preserve"> a magas színvonalú oktatás, </w:t>
            </w:r>
            <w:r w:rsidRPr="00685E9F">
              <w:lastRenderedPageBreak/>
              <w:t>képzés és egész életen át tartó tanulás megvalósítására irányuló erőfeszítéseket azáltal, hogy lehe</w:t>
            </w:r>
            <w:r w:rsidRPr="00685E9F">
              <w:t xml:space="preserve">tővé teszi az alap- és a magas szintű készségek elsajátítását, hogy lehetőséget biztosít az embereknek arra, hogy rendszeresen felfrissítsék a készségeiket, és új, jövőorientált készségeket sajátítsanak el, hogy az egész Unióban megkönnyíti a vállalkozások számára a készségek terjesztését és a szakemberek felvételét, valamint hogy Európába vonzza, továbbfejleszti és megtartja a legkiválóbb tehetségeket. </w:t>
            </w:r>
            <w:r w:rsidRPr="00685E9F">
              <w:rPr>
                <w:b/>
                <w:i/>
              </w:rPr>
              <w:t>Célja továbbá, hogy olyan életviteli készségeket biztosítson, amelyek elengedhetetlenek az emberek rezili</w:t>
            </w:r>
            <w:r w:rsidRPr="00685E9F">
              <w:rPr>
                <w:b/>
                <w:i/>
              </w:rPr>
              <w:t xml:space="preserve">enciájához és ahhoz, hogy képesek legyenek előmozdítani az olyan uniós értékeket, mint a demokrácia, az emberi jogok, a szolidaritás, a társadalmi befogadás és a sokszínűség. </w:t>
            </w:r>
            <w:r w:rsidRPr="00685E9F">
              <w:t>A készségek uniójával összhangban a programnak tükröznie kell a vállalkozói ismeretek oktatásának és a pénzügyi jártasságnak a fontosságát is.</w:t>
            </w:r>
          </w:p>
        </w:tc>
      </w:tr>
    </w:tbl>
    <w:p w14:paraId="6D00EFA3" w14:textId="77777777" w:rsidR="00803D42" w:rsidRPr="00685E9F" w:rsidRDefault="0029321E" w:rsidP="00803D42">
      <w:r w:rsidRPr="00685E9F">
        <w:rPr>
          <w:rStyle w:val="HideTWBExt"/>
        </w:rPr>
        <w:lastRenderedPageBreak/>
        <w:t>&lt;/Amend&gt;</w:t>
      </w:r>
    </w:p>
    <w:p w14:paraId="57F6430A"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26</w:t>
      </w:r>
      <w:r w:rsidRPr="00685E9F">
        <w:rPr>
          <w:rStyle w:val="HideTWBExt"/>
          <w:b w:val="0"/>
        </w:rPr>
        <w:t>&lt;/NumAm&gt;</w:t>
      </w:r>
    </w:p>
    <w:p w14:paraId="1D76B62B"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E3759CC" w14:textId="77777777" w:rsidR="00803D42" w:rsidRPr="00685E9F" w:rsidRDefault="0029321E" w:rsidP="00803D42">
      <w:pPr>
        <w:pStyle w:val="NormalBold"/>
      </w:pPr>
      <w:r w:rsidRPr="00685E9F">
        <w:rPr>
          <w:rStyle w:val="HideTWBExt"/>
          <w:b w:val="0"/>
        </w:rPr>
        <w:t>&lt;Article&gt;</w:t>
      </w:r>
      <w:r w:rsidRPr="00685E9F">
        <w:t>24 a preambulumbekezdés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DC00573" w14:textId="77777777" w:rsidTr="00F05F98">
        <w:trPr>
          <w:jc w:val="center"/>
        </w:trPr>
        <w:tc>
          <w:tcPr>
            <w:tcW w:w="9752" w:type="dxa"/>
            <w:gridSpan w:val="2"/>
          </w:tcPr>
          <w:p w14:paraId="5C7CE091" w14:textId="77777777" w:rsidR="00803D42" w:rsidRPr="00685E9F" w:rsidRDefault="00803D42" w:rsidP="00F05F98">
            <w:pPr>
              <w:keepNext/>
            </w:pPr>
          </w:p>
        </w:tc>
      </w:tr>
      <w:tr w:rsidR="0093061B" w:rsidRPr="00685E9F" w14:paraId="241EF001" w14:textId="77777777" w:rsidTr="00F05F98">
        <w:trPr>
          <w:jc w:val="center"/>
        </w:trPr>
        <w:tc>
          <w:tcPr>
            <w:tcW w:w="4876" w:type="dxa"/>
            <w:hideMark/>
          </w:tcPr>
          <w:p w14:paraId="0A9DE067" w14:textId="77777777" w:rsidR="00803D42" w:rsidRPr="00685E9F" w:rsidRDefault="0029321E" w:rsidP="00F05F98">
            <w:pPr>
              <w:pStyle w:val="ColumnHeading"/>
              <w:keepNext/>
            </w:pPr>
            <w:r w:rsidRPr="00685E9F">
              <w:t>A Bizottság által javasolt szöveg</w:t>
            </w:r>
          </w:p>
        </w:tc>
        <w:tc>
          <w:tcPr>
            <w:tcW w:w="4876" w:type="dxa"/>
            <w:hideMark/>
          </w:tcPr>
          <w:p w14:paraId="65B677CD" w14:textId="77777777" w:rsidR="00803D42" w:rsidRPr="00685E9F" w:rsidRDefault="0029321E" w:rsidP="00F05F98">
            <w:pPr>
              <w:pStyle w:val="ColumnHeading"/>
              <w:keepNext/>
            </w:pPr>
            <w:r w:rsidRPr="00685E9F">
              <w:t>Módosítás</w:t>
            </w:r>
          </w:p>
        </w:tc>
      </w:tr>
      <w:tr w:rsidR="0093061B" w:rsidRPr="00685E9F" w14:paraId="0B22CC0C" w14:textId="77777777" w:rsidTr="00F05F98">
        <w:trPr>
          <w:jc w:val="center"/>
        </w:trPr>
        <w:tc>
          <w:tcPr>
            <w:tcW w:w="4876" w:type="dxa"/>
          </w:tcPr>
          <w:p w14:paraId="51EA2BDB" w14:textId="77777777" w:rsidR="00803D42" w:rsidRPr="00685E9F" w:rsidRDefault="00803D42" w:rsidP="00F05F98">
            <w:pPr>
              <w:pStyle w:val="Normal6"/>
            </w:pPr>
          </w:p>
        </w:tc>
        <w:tc>
          <w:tcPr>
            <w:tcW w:w="4876" w:type="dxa"/>
            <w:hideMark/>
          </w:tcPr>
          <w:p w14:paraId="1FA15411" w14:textId="77777777" w:rsidR="00803D42" w:rsidRPr="00685E9F" w:rsidRDefault="0029321E" w:rsidP="00F05F98">
            <w:pPr>
              <w:pStyle w:val="Normal6"/>
              <w:rPr>
                <w:szCs w:val="24"/>
              </w:rPr>
            </w:pPr>
            <w:r w:rsidRPr="00685E9F">
              <w:rPr>
                <w:b/>
                <w:i/>
              </w:rPr>
              <w:t>(24a)</w:t>
            </w:r>
            <w:r w:rsidRPr="00685E9F">
              <w:rPr>
                <w:b/>
                <w:i/>
              </w:rPr>
              <w:tab/>
              <w:t>A programnak minden ágazatban megfelelően támogatnia kell az oktatási személyzetet, többek között a tanárokat, az oktatókat és az ifjúságsegítőket – különös tekintettel a tanári szakmára mint különálló célcsoportra – azáltal, hogy növeli e szakmák vonzerejét, megerősíti a hosszú távú szervezeti kapacitást, biztosítja az innovatív oktatási gyakorlatok ágazatok közötti átadását, és érdemben hozzájárul az uniós tanári és oktatói program végrehajtásához, többek között az Erasmus+ tanárképző akadémiák munkájána</w:t>
            </w:r>
            <w:r w:rsidRPr="00685E9F">
              <w:rPr>
                <w:b/>
                <w:i/>
              </w:rPr>
              <w:t xml:space="preserve">k megerősítése, valamint az oktatók felvételének és </w:t>
            </w:r>
            <w:r w:rsidRPr="00685E9F">
              <w:rPr>
                <w:b/>
                <w:i/>
              </w:rPr>
              <w:lastRenderedPageBreak/>
              <w:t>megtartásának javítását és az oktatási és képzési személyzet profiljának diverzifikálását célzó szakpolitika kidolgozásának támogatása révén; hozzá kell járulnia továbbá az iskolarendszerű oktatás és a folyamatos szakmai továbbképzés minőségének és inkluzivitásának javításához, biztosítania kell a mobilitáshoz mint a tanárképzés és a folyamatos szakmai továbbképzés elismert eleméhez való hozzáférést, többek között olyan megfelelő támogatási intézkedések ré</w:t>
            </w:r>
            <w:r w:rsidRPr="00685E9F">
              <w:rPr>
                <w:b/>
                <w:i/>
              </w:rPr>
              <w:t>vén, mint a helyettesítési rendszer, a részvételre vonatkozó iránymutatás, valamint hosszú távú mobilitás esetén a fizetések és a szociális ellátások hordozása, továbbá biztosítania kell a tanári szervezetek és szakszervezetek projektek szervezésébe és program végrehajtásába való bevonását.</w:t>
            </w:r>
          </w:p>
        </w:tc>
      </w:tr>
    </w:tbl>
    <w:p w14:paraId="50FAA0DB" w14:textId="77777777" w:rsidR="00803D42" w:rsidRPr="00685E9F" w:rsidRDefault="0029321E" w:rsidP="00803D42">
      <w:r w:rsidRPr="00685E9F">
        <w:rPr>
          <w:rStyle w:val="HideTWBExt"/>
        </w:rPr>
        <w:lastRenderedPageBreak/>
        <w:t>&lt;/Amend&gt;</w:t>
      </w:r>
    </w:p>
    <w:p w14:paraId="39F9C9C0"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27</w:t>
      </w:r>
      <w:r w:rsidRPr="00685E9F">
        <w:rPr>
          <w:rStyle w:val="HideTWBExt"/>
          <w:b w:val="0"/>
        </w:rPr>
        <w:t>&lt;/NumAm&gt;</w:t>
      </w:r>
    </w:p>
    <w:p w14:paraId="3EBD9C92"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0B2C745E" w14:textId="77777777" w:rsidR="00803D42" w:rsidRPr="00685E9F" w:rsidRDefault="0029321E" w:rsidP="00803D42">
      <w:pPr>
        <w:pStyle w:val="NormalBold"/>
      </w:pPr>
      <w:r w:rsidRPr="00685E9F">
        <w:rPr>
          <w:rStyle w:val="HideTWBExt"/>
          <w:b w:val="0"/>
        </w:rPr>
        <w:t>&lt;Article&gt;</w:t>
      </w:r>
      <w:r w:rsidRPr="00685E9F">
        <w:t xml:space="preserve">25 </w:t>
      </w:r>
      <w:r w:rsidRPr="00685E9F">
        <w:t>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406E4DB" w14:textId="77777777" w:rsidTr="00F05F98">
        <w:trPr>
          <w:jc w:val="center"/>
        </w:trPr>
        <w:tc>
          <w:tcPr>
            <w:tcW w:w="9752" w:type="dxa"/>
            <w:gridSpan w:val="2"/>
          </w:tcPr>
          <w:p w14:paraId="43790022" w14:textId="77777777" w:rsidR="00803D42" w:rsidRPr="00685E9F" w:rsidRDefault="00803D42" w:rsidP="00F05F98">
            <w:pPr>
              <w:keepNext/>
            </w:pPr>
          </w:p>
        </w:tc>
      </w:tr>
      <w:tr w:rsidR="0093061B" w:rsidRPr="00685E9F" w14:paraId="46D97A77" w14:textId="77777777" w:rsidTr="00F05F98">
        <w:trPr>
          <w:jc w:val="center"/>
        </w:trPr>
        <w:tc>
          <w:tcPr>
            <w:tcW w:w="4876" w:type="dxa"/>
            <w:hideMark/>
          </w:tcPr>
          <w:p w14:paraId="67866A7E" w14:textId="77777777" w:rsidR="00803D42" w:rsidRPr="00685E9F" w:rsidRDefault="0029321E" w:rsidP="00F05F98">
            <w:pPr>
              <w:pStyle w:val="ColumnHeading"/>
              <w:keepNext/>
            </w:pPr>
            <w:r w:rsidRPr="00685E9F">
              <w:t>A Bizottság által javasolt szöveg</w:t>
            </w:r>
          </w:p>
        </w:tc>
        <w:tc>
          <w:tcPr>
            <w:tcW w:w="4876" w:type="dxa"/>
            <w:hideMark/>
          </w:tcPr>
          <w:p w14:paraId="2AB041CF" w14:textId="77777777" w:rsidR="00803D42" w:rsidRPr="00685E9F" w:rsidRDefault="0029321E" w:rsidP="00F05F98">
            <w:pPr>
              <w:pStyle w:val="ColumnHeading"/>
              <w:keepNext/>
            </w:pPr>
            <w:r w:rsidRPr="00685E9F">
              <w:t>Módosítás</w:t>
            </w:r>
          </w:p>
        </w:tc>
      </w:tr>
      <w:tr w:rsidR="0093061B" w:rsidRPr="00685E9F" w14:paraId="104FE38A" w14:textId="77777777" w:rsidTr="00F05F98">
        <w:trPr>
          <w:jc w:val="center"/>
        </w:trPr>
        <w:tc>
          <w:tcPr>
            <w:tcW w:w="4876" w:type="dxa"/>
            <w:hideMark/>
          </w:tcPr>
          <w:p w14:paraId="203C0006" w14:textId="77777777" w:rsidR="00803D42" w:rsidRPr="00685E9F" w:rsidRDefault="0029321E" w:rsidP="00F05F98">
            <w:pPr>
              <w:pStyle w:val="Normal6"/>
            </w:pPr>
            <w:r w:rsidRPr="00685E9F">
              <w:t>(25)</w:t>
            </w:r>
            <w:r w:rsidRPr="00685E9F">
              <w:tab/>
              <w:t xml:space="preserve">Ösztönözni és bővíteni kell az </w:t>
            </w:r>
            <w:r w:rsidRPr="00685E9F">
              <w:rPr>
                <w:b/>
                <w:bCs/>
                <w:i/>
                <w:iCs/>
              </w:rPr>
              <w:t>EU-val</w:t>
            </w:r>
            <w:r w:rsidRPr="00685E9F">
              <w:t xml:space="preserve">, </w:t>
            </w:r>
            <w:r w:rsidRPr="00685E9F">
              <w:rPr>
                <w:b/>
                <w:bCs/>
                <w:i/>
                <w:iCs/>
              </w:rPr>
              <w:t>az értékekkel</w:t>
            </w:r>
            <w:r w:rsidRPr="00685E9F">
              <w:t xml:space="preserve"> és </w:t>
            </w:r>
            <w:r w:rsidRPr="00685E9F">
              <w:rPr>
                <w:b/>
                <w:bCs/>
                <w:i/>
                <w:iCs/>
              </w:rPr>
              <w:t>a</w:t>
            </w:r>
            <w:r w:rsidRPr="00685E9F">
              <w:t xml:space="preserve"> polgársággal kapcsolatos tanuláshoz, oktatáshoz és kutatáshoz való hozzáférést. </w:t>
            </w:r>
            <w:r w:rsidRPr="00685E9F">
              <w:rPr>
                <w:b/>
                <w:bCs/>
                <w:i/>
                <w:iCs/>
              </w:rPr>
              <w:t>Tekintettel</w:t>
            </w:r>
            <w:r w:rsidRPr="00685E9F">
              <w:t xml:space="preserve"> az Unió előtt álló </w:t>
            </w:r>
            <w:r w:rsidRPr="00685E9F">
              <w:rPr>
                <w:b/>
                <w:bCs/>
                <w:i/>
                <w:iCs/>
              </w:rPr>
              <w:t>jelenlegi</w:t>
            </w:r>
            <w:r w:rsidRPr="00685E9F">
              <w:t xml:space="preserve"> </w:t>
            </w:r>
            <w:r w:rsidRPr="00685E9F">
              <w:rPr>
                <w:b/>
                <w:bCs/>
                <w:i/>
                <w:iCs/>
              </w:rPr>
              <w:t>kihívásokra,</w:t>
            </w:r>
            <w:r w:rsidRPr="00685E9F">
              <w:t xml:space="preserve"> különösen fontos az európai összetartozás és elkötelezettség érzésének erősítése. A programnak továbbra is hozzá kell járulnia az európai integrációs kérdésekkel – többek között az Unió jövőbeli kihívásaival és lehetőségeivel – kapcsolatos ismeretek elsajátításához annak érdekében, hogy előmozdítsa az e kérdésekkel kapcsolatos vitát és a kiválóság fejlesztését az európai int</w:t>
            </w:r>
            <w:r w:rsidRPr="00685E9F">
              <w:t>egrációs tanulmányok terén.</w:t>
            </w:r>
          </w:p>
        </w:tc>
        <w:tc>
          <w:tcPr>
            <w:tcW w:w="4876" w:type="dxa"/>
            <w:hideMark/>
          </w:tcPr>
          <w:p w14:paraId="38D9A306" w14:textId="77777777" w:rsidR="00803D42" w:rsidRPr="00685E9F" w:rsidRDefault="0029321E" w:rsidP="00F05F98">
            <w:pPr>
              <w:pStyle w:val="Normal6"/>
              <w:rPr>
                <w:szCs w:val="24"/>
              </w:rPr>
            </w:pPr>
            <w:r w:rsidRPr="00685E9F">
              <w:t>(25)</w:t>
            </w:r>
            <w:r w:rsidRPr="00685E9F">
              <w:tab/>
              <w:t xml:space="preserve">Ösztönözni és bővíteni kell az </w:t>
            </w:r>
            <w:r w:rsidRPr="00685E9F">
              <w:rPr>
                <w:b/>
                <w:bCs/>
                <w:i/>
                <w:iCs/>
              </w:rPr>
              <w:t>Európai Unióval</w:t>
            </w:r>
            <w:r w:rsidRPr="00685E9F">
              <w:t xml:space="preserve">, </w:t>
            </w:r>
            <w:r w:rsidRPr="00685E9F">
              <w:rPr>
                <w:b/>
                <w:bCs/>
                <w:i/>
                <w:iCs/>
              </w:rPr>
              <w:t>annak alapvető értékeivel</w:t>
            </w:r>
            <w:r w:rsidRPr="00685E9F">
              <w:t xml:space="preserve"> és </w:t>
            </w:r>
            <w:r w:rsidRPr="00685E9F">
              <w:rPr>
                <w:b/>
                <w:bCs/>
                <w:i/>
                <w:iCs/>
              </w:rPr>
              <w:t>az európai</w:t>
            </w:r>
            <w:r w:rsidRPr="00685E9F">
              <w:t xml:space="preserve"> polgársággal kapcsolatos tanuláshoz, oktatáshoz és kutatáshoz való hozzáférést. Az Unió előtt álló </w:t>
            </w:r>
            <w:r w:rsidRPr="00685E9F">
              <w:rPr>
                <w:b/>
                <w:bCs/>
                <w:i/>
                <w:iCs/>
              </w:rPr>
              <w:t>belső és külső kihívásokkal összefüggésben</w:t>
            </w:r>
            <w:r w:rsidRPr="00685E9F">
              <w:t xml:space="preserve"> különösen fontos az </w:t>
            </w:r>
            <w:r w:rsidRPr="00685E9F">
              <w:rPr>
                <w:b/>
                <w:bCs/>
                <w:i/>
                <w:iCs/>
              </w:rPr>
              <w:t>emberi méltóság, a szabadság, a demokrácia, az egyenlőség, a jogállamiság és az emberi jogok tiszteletben tartásán alapuló</w:t>
            </w:r>
            <w:r w:rsidRPr="00685E9F">
              <w:t xml:space="preserve"> európai összetartozás és elkötelezettség érzésének erősítése. A programnak továbbra is hozzá kell járulnia az európai integrációs kérdések</w:t>
            </w:r>
            <w:r w:rsidRPr="00685E9F">
              <w:t xml:space="preserve">kel – többek között az Unió jövőbeli kihívásaival és lehetőségeivel – kapcsolatos ismeretek elsajátításához annak érdekében, hogy előmozdítsa az e kérdésekkel kapcsolatos vitát és a </w:t>
            </w:r>
            <w:r w:rsidRPr="00685E9F">
              <w:lastRenderedPageBreak/>
              <w:t>kiválóság fejlesztését az európai integrációs tanulmányok terén</w:t>
            </w:r>
            <w:r w:rsidRPr="00685E9F">
              <w:rPr>
                <w:b/>
                <w:bCs/>
                <w:i/>
                <w:iCs/>
              </w:rPr>
              <w:t>, biztosítva, hogy a program keretében támogatott oktatási és kutatási tevékenységeket olyan feltételek mellett végezzék, amelyek tiszteletben tartják az akadémiai személyzet munkavállalói jogait, a szerződések stabilitását és a tudományos élet szabadságát</w:t>
            </w:r>
            <w:r w:rsidRPr="00685E9F">
              <w:t xml:space="preserve">. </w:t>
            </w:r>
          </w:p>
        </w:tc>
      </w:tr>
    </w:tbl>
    <w:p w14:paraId="63D8EE1C" w14:textId="77777777" w:rsidR="00803D42" w:rsidRPr="00685E9F" w:rsidRDefault="0029321E" w:rsidP="00803D42">
      <w:r w:rsidRPr="00685E9F">
        <w:rPr>
          <w:rStyle w:val="HideTWBExt"/>
        </w:rPr>
        <w:lastRenderedPageBreak/>
        <w:t>&lt;/Amend&gt;</w:t>
      </w:r>
    </w:p>
    <w:p w14:paraId="1433A53B"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28</w:t>
      </w:r>
      <w:r w:rsidRPr="00685E9F">
        <w:rPr>
          <w:rStyle w:val="HideTWBExt"/>
          <w:b w:val="0"/>
        </w:rPr>
        <w:t>&lt;/NumAm&gt;</w:t>
      </w:r>
    </w:p>
    <w:p w14:paraId="1C5681FB"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DC540D7" w14:textId="77777777" w:rsidR="00803D42" w:rsidRPr="00685E9F" w:rsidRDefault="0029321E" w:rsidP="00803D42">
      <w:pPr>
        <w:pStyle w:val="NormalBold"/>
      </w:pPr>
      <w:r w:rsidRPr="00685E9F">
        <w:rPr>
          <w:rStyle w:val="HideTWBExt"/>
          <w:b w:val="0"/>
        </w:rPr>
        <w:t>&lt;Article&gt;</w:t>
      </w:r>
      <w:r w:rsidRPr="00685E9F">
        <w:t>26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CDC0F94" w14:textId="77777777" w:rsidTr="00F05F98">
        <w:trPr>
          <w:jc w:val="center"/>
        </w:trPr>
        <w:tc>
          <w:tcPr>
            <w:tcW w:w="9752" w:type="dxa"/>
            <w:gridSpan w:val="2"/>
          </w:tcPr>
          <w:p w14:paraId="53555CF5" w14:textId="77777777" w:rsidR="00803D42" w:rsidRPr="00685E9F" w:rsidRDefault="00803D42" w:rsidP="00F05F98">
            <w:pPr>
              <w:keepNext/>
            </w:pPr>
          </w:p>
        </w:tc>
      </w:tr>
      <w:tr w:rsidR="0093061B" w:rsidRPr="00685E9F" w14:paraId="32903E96" w14:textId="77777777" w:rsidTr="00F05F98">
        <w:trPr>
          <w:jc w:val="center"/>
        </w:trPr>
        <w:tc>
          <w:tcPr>
            <w:tcW w:w="4876" w:type="dxa"/>
            <w:hideMark/>
          </w:tcPr>
          <w:p w14:paraId="714E5BCE" w14:textId="77777777" w:rsidR="00803D42" w:rsidRPr="00685E9F" w:rsidRDefault="0029321E" w:rsidP="00F05F98">
            <w:pPr>
              <w:pStyle w:val="ColumnHeading"/>
              <w:keepNext/>
            </w:pPr>
            <w:r w:rsidRPr="00685E9F">
              <w:t>A Bizottság által javasolt szöveg</w:t>
            </w:r>
          </w:p>
        </w:tc>
        <w:tc>
          <w:tcPr>
            <w:tcW w:w="4876" w:type="dxa"/>
            <w:hideMark/>
          </w:tcPr>
          <w:p w14:paraId="6624F322" w14:textId="77777777" w:rsidR="00803D42" w:rsidRPr="00685E9F" w:rsidRDefault="0029321E" w:rsidP="00F05F98">
            <w:pPr>
              <w:pStyle w:val="ColumnHeading"/>
              <w:keepNext/>
            </w:pPr>
            <w:r w:rsidRPr="00685E9F">
              <w:t>Módosítás</w:t>
            </w:r>
          </w:p>
        </w:tc>
      </w:tr>
      <w:tr w:rsidR="0093061B" w:rsidRPr="00685E9F" w14:paraId="5C863028" w14:textId="77777777" w:rsidTr="00F05F98">
        <w:trPr>
          <w:jc w:val="center"/>
        </w:trPr>
        <w:tc>
          <w:tcPr>
            <w:tcW w:w="4876" w:type="dxa"/>
            <w:hideMark/>
          </w:tcPr>
          <w:p w14:paraId="62BDD529" w14:textId="77777777" w:rsidR="00803D42" w:rsidRPr="00685E9F" w:rsidRDefault="0029321E" w:rsidP="00F05F98">
            <w:pPr>
              <w:pStyle w:val="Normal6"/>
            </w:pPr>
            <w:r w:rsidRPr="00685E9F">
              <w:t>(26)</w:t>
            </w:r>
            <w:r w:rsidRPr="00685E9F">
              <w:tab/>
              <w:t xml:space="preserve">A nyelvtanulás hozzájárul az emberek és a </w:t>
            </w:r>
            <w:r w:rsidRPr="00685E9F">
              <w:t xml:space="preserve">kultúrák közötti kölcsönös megértéshez, és előmozdítja az Unión belüli és kívüli mobilitást, mivel a nyelvi kompetenciák alapvető életviteli és szakmai készségek. A programnak ezért elő kell mozdítania a nyelvtanulást, beleértve </w:t>
            </w:r>
            <w:r w:rsidRPr="00685E9F">
              <w:rPr>
                <w:b/>
                <w:bCs/>
                <w:i/>
                <w:iCs/>
              </w:rPr>
              <w:t>adott esetben</w:t>
            </w:r>
            <w:r w:rsidRPr="00685E9F">
              <w:t xml:space="preserve"> a nemzeti jelnyelvek elsajátítását is. A programhoz való széles körű és inkluzív hozzáférés biztosítása érdekében fontos, hogy a többnyelvűség a program végrehajtásának egyik alapelve legyen.</w:t>
            </w:r>
          </w:p>
        </w:tc>
        <w:tc>
          <w:tcPr>
            <w:tcW w:w="4876" w:type="dxa"/>
            <w:hideMark/>
          </w:tcPr>
          <w:p w14:paraId="27A7697A" w14:textId="77777777" w:rsidR="00803D42" w:rsidRPr="00685E9F" w:rsidRDefault="0029321E" w:rsidP="00F05F98">
            <w:pPr>
              <w:pStyle w:val="Normal6"/>
              <w:rPr>
                <w:szCs w:val="24"/>
              </w:rPr>
            </w:pPr>
            <w:r w:rsidRPr="00685E9F">
              <w:t>(26)</w:t>
            </w:r>
            <w:r w:rsidRPr="00685E9F">
              <w:tab/>
              <w:t>A nyelvtanulás hozzájárul az emberek és a kultúrák közötti kölcsönös megértéshez, és előmozdítja az Unión belüli és kívüli mobilitást, mivel a nyelvi kompetenciák alapvető életviteli és szakmai készségek. A programnak ezért elő kell mozdítania a nyelvtanulást, beleértve a nemzeti jelnyelvek elsajátítását</w:t>
            </w:r>
            <w:r w:rsidRPr="00685E9F">
              <w:rPr>
                <w:b/>
                <w:bCs/>
                <w:i/>
                <w:iCs/>
              </w:rPr>
              <w:t>, a könnyen olvasható formátumokat és a támogató technológiákat</w:t>
            </w:r>
            <w:r w:rsidRPr="00685E9F">
              <w:t xml:space="preserve"> is. A programhoz való széles körű és inkluzív hozzáférés biztosítása érdekében fontos, hogy a többnyelvűség a program végrehajtásának egyik al</w:t>
            </w:r>
            <w:r w:rsidRPr="00685E9F">
              <w:t>apelve legyen.</w:t>
            </w:r>
            <w:r w:rsidRPr="00685E9F">
              <w:rPr>
                <w:b/>
                <w:i/>
              </w:rPr>
              <w:t xml:space="preserve"> A nyelvi sokszínűséget méltányos munkafeltételek, valamint a többnyelvű oktatásban részt vevő nyelvtanárok, oktatók és kulturális dolgozók elismerése révén is elő kell mozdítani. </w:t>
            </w:r>
          </w:p>
        </w:tc>
      </w:tr>
    </w:tbl>
    <w:p w14:paraId="22F24946" w14:textId="77777777" w:rsidR="00803D42" w:rsidRPr="00685E9F" w:rsidRDefault="0029321E" w:rsidP="00803D42">
      <w:r w:rsidRPr="00685E9F">
        <w:rPr>
          <w:rStyle w:val="HideTWBExt"/>
        </w:rPr>
        <w:t>&lt;/Amend&gt;</w:t>
      </w:r>
    </w:p>
    <w:p w14:paraId="43F1B4A2"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29</w:t>
      </w:r>
      <w:r w:rsidRPr="00685E9F">
        <w:rPr>
          <w:rStyle w:val="HideTWBExt"/>
          <w:b w:val="0"/>
        </w:rPr>
        <w:t>&lt;/NumAm&gt;</w:t>
      </w:r>
    </w:p>
    <w:p w14:paraId="2AAB7927"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0F539FE4" w14:textId="77777777" w:rsidR="00803D42" w:rsidRPr="00685E9F" w:rsidRDefault="0029321E" w:rsidP="00803D42">
      <w:pPr>
        <w:pStyle w:val="NormalBold"/>
      </w:pPr>
      <w:r w:rsidRPr="00685E9F">
        <w:rPr>
          <w:rStyle w:val="HideTWBExt"/>
          <w:b w:val="0"/>
        </w:rPr>
        <w:t>&lt;Article&gt;</w:t>
      </w:r>
      <w:r w:rsidRPr="00685E9F">
        <w:t xml:space="preserve">27 </w:t>
      </w:r>
      <w:r w:rsidRPr="00685E9F">
        <w:t>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592BDBD4" w14:textId="77777777" w:rsidTr="00F05F98">
        <w:trPr>
          <w:jc w:val="center"/>
        </w:trPr>
        <w:tc>
          <w:tcPr>
            <w:tcW w:w="9752" w:type="dxa"/>
            <w:gridSpan w:val="2"/>
          </w:tcPr>
          <w:p w14:paraId="1629B5B0" w14:textId="77777777" w:rsidR="00803D42" w:rsidRPr="00685E9F" w:rsidRDefault="00803D42" w:rsidP="00F05F98">
            <w:pPr>
              <w:keepNext/>
            </w:pPr>
          </w:p>
        </w:tc>
      </w:tr>
      <w:tr w:rsidR="0093061B" w:rsidRPr="00685E9F" w14:paraId="23DC35C0" w14:textId="77777777" w:rsidTr="00F05F98">
        <w:trPr>
          <w:jc w:val="center"/>
        </w:trPr>
        <w:tc>
          <w:tcPr>
            <w:tcW w:w="4876" w:type="dxa"/>
            <w:hideMark/>
          </w:tcPr>
          <w:p w14:paraId="029D4B61" w14:textId="77777777" w:rsidR="00803D42" w:rsidRPr="00685E9F" w:rsidRDefault="0029321E" w:rsidP="00F05F98">
            <w:pPr>
              <w:pStyle w:val="ColumnHeading"/>
              <w:keepNext/>
            </w:pPr>
            <w:r w:rsidRPr="00685E9F">
              <w:t>A Bizottság által javasolt szöveg</w:t>
            </w:r>
          </w:p>
        </w:tc>
        <w:tc>
          <w:tcPr>
            <w:tcW w:w="4876" w:type="dxa"/>
            <w:hideMark/>
          </w:tcPr>
          <w:p w14:paraId="67618946" w14:textId="77777777" w:rsidR="00803D42" w:rsidRPr="00685E9F" w:rsidRDefault="0029321E" w:rsidP="00F05F98">
            <w:pPr>
              <w:pStyle w:val="ColumnHeading"/>
              <w:keepNext/>
            </w:pPr>
            <w:r w:rsidRPr="00685E9F">
              <w:t>Módosítás</w:t>
            </w:r>
          </w:p>
        </w:tc>
      </w:tr>
      <w:tr w:rsidR="0093061B" w:rsidRPr="00685E9F" w14:paraId="283A3253" w14:textId="77777777" w:rsidTr="00F05F98">
        <w:trPr>
          <w:jc w:val="center"/>
        </w:trPr>
        <w:tc>
          <w:tcPr>
            <w:tcW w:w="4876" w:type="dxa"/>
            <w:hideMark/>
          </w:tcPr>
          <w:p w14:paraId="5206BFC5" w14:textId="612DCE6B" w:rsidR="00803D42" w:rsidRPr="00685E9F" w:rsidRDefault="0029321E" w:rsidP="00F05F98">
            <w:pPr>
              <w:pStyle w:val="Normal6"/>
            </w:pPr>
            <w:r w:rsidRPr="00685E9F">
              <w:t>(27)</w:t>
            </w:r>
            <w:r w:rsidRPr="00685E9F">
              <w:tab/>
              <w:t xml:space="preserve">Európa számára egyre nagyobb problémát jelent a </w:t>
            </w:r>
            <w:r w:rsidRPr="00685E9F">
              <w:rPr>
                <w:b/>
                <w:bCs/>
                <w:i/>
                <w:iCs/>
              </w:rPr>
              <w:t xml:space="preserve">megfelelően képzett </w:t>
            </w:r>
            <w:r w:rsidRPr="00685E9F">
              <w:rPr>
                <w:b/>
                <w:bCs/>
                <w:i/>
                <w:iCs/>
              </w:rPr>
              <w:lastRenderedPageBreak/>
              <w:t>szakemberek</w:t>
            </w:r>
            <w:r w:rsidRPr="00685E9F">
              <w:t xml:space="preserve"> iránti kereslet kielégítése az olyan stratégiai és fejlődő ágazatokban, mint a tiszta és körforgásos technológiák, a közlekedés, az energia, a vízgazdálkodás rezilienciája, az egészségügy, a digitális technológiák, az űr- és repüléstechnika és a védelmi ágazat. E kulcsfontosságú igény kielégítéséhez elengedhetetlen </w:t>
            </w:r>
            <w:r w:rsidRPr="00685E9F">
              <w:rPr>
                <w:b/>
                <w:bCs/>
                <w:i/>
                <w:iCs/>
              </w:rPr>
              <w:t>a tehetséges szakemberek</w:t>
            </w:r>
            <w:r w:rsidRPr="00685E9F">
              <w:t xml:space="preserve"> </w:t>
            </w:r>
            <w:r w:rsidRPr="00685E9F">
              <w:rPr>
                <w:b/>
                <w:bCs/>
                <w:i/>
                <w:iCs/>
              </w:rPr>
              <w:t xml:space="preserve">fejlesztése, vonzása </w:t>
            </w:r>
            <w:r w:rsidRPr="00685E9F">
              <w:t xml:space="preserve">és </w:t>
            </w:r>
            <w:r w:rsidRPr="00685E9F">
              <w:rPr>
                <w:b/>
                <w:bCs/>
                <w:i/>
                <w:iCs/>
              </w:rPr>
              <w:t>megtartása</w:t>
            </w:r>
            <w:r w:rsidRPr="00685E9F">
              <w:t xml:space="preserve"> ezeken a területeken. A</w:t>
            </w:r>
            <w:r w:rsidR="007014F9">
              <w:t> </w:t>
            </w:r>
            <w:r w:rsidRPr="00685E9F">
              <w:t xml:space="preserve">készségek uniójával összhangban a programnak többek között támogatnia kell az uniós diákokat abban, hogy </w:t>
            </w:r>
            <w:r w:rsidRPr="00685E9F">
              <w:rPr>
                <w:b/>
                <w:bCs/>
                <w:i/>
                <w:iCs/>
              </w:rPr>
              <w:t>az említett kritikus</w:t>
            </w:r>
            <w:r w:rsidRPr="00685E9F">
              <w:t xml:space="preserve"> </w:t>
            </w:r>
            <w:r w:rsidRPr="00685E9F">
              <w:rPr>
                <w:b/>
                <w:bCs/>
                <w:i/>
                <w:iCs/>
              </w:rPr>
              <w:t>ágazatokban</w:t>
            </w:r>
            <w:r w:rsidRPr="00685E9F">
              <w:t xml:space="preserve"> folytassanak tanulmányokat, </w:t>
            </w:r>
            <w:r w:rsidRPr="00685E9F">
              <w:rPr>
                <w:b/>
                <w:bCs/>
                <w:i/>
                <w:iCs/>
              </w:rPr>
              <w:t>és</w:t>
            </w:r>
            <w:r w:rsidRPr="00685E9F">
              <w:t xml:space="preserve"> az oktatás és a képzés </w:t>
            </w:r>
            <w:r w:rsidRPr="00685E9F">
              <w:rPr>
                <w:b/>
                <w:bCs/>
                <w:i/>
                <w:iCs/>
              </w:rPr>
              <w:t>vonzerejének</w:t>
            </w:r>
            <w:r w:rsidRPr="00685E9F">
              <w:t xml:space="preserve"> </w:t>
            </w:r>
            <w:r w:rsidRPr="00685E9F">
              <w:rPr>
                <w:b/>
                <w:bCs/>
                <w:i/>
                <w:iCs/>
              </w:rPr>
              <w:t>növelésével</w:t>
            </w:r>
            <w:r w:rsidRPr="00685E9F">
              <w:t xml:space="preserve">, valamint </w:t>
            </w:r>
            <w:r w:rsidRPr="00685E9F">
              <w:rPr>
                <w:b/>
                <w:bCs/>
                <w:i/>
                <w:iCs/>
              </w:rPr>
              <w:t>a diákoknak nyújtott ösztöndíjak</w:t>
            </w:r>
            <w:r w:rsidRPr="00685E9F">
              <w:t xml:space="preserve"> – többek között </w:t>
            </w:r>
            <w:r w:rsidRPr="00685E9F">
              <w:rPr>
                <w:b/>
                <w:bCs/>
                <w:i/>
                <w:iCs/>
              </w:rPr>
              <w:t>az</w:t>
            </w:r>
            <w:r w:rsidRPr="00685E9F">
              <w:t xml:space="preserve"> Erasmus Mundus </w:t>
            </w:r>
            <w:r w:rsidRPr="00685E9F">
              <w:rPr>
                <w:b/>
                <w:bCs/>
                <w:i/>
                <w:iCs/>
              </w:rPr>
              <w:t>ösztöndíjak</w:t>
            </w:r>
            <w:r w:rsidRPr="00685E9F">
              <w:t xml:space="preserve"> –</w:t>
            </w:r>
            <w:r w:rsidRPr="00685E9F">
              <w:rPr>
                <w:b/>
                <w:bCs/>
                <w:i/>
                <w:iCs/>
              </w:rPr>
              <w:t xml:space="preserve"> révén Európába kell vonzania a kiemelkedő tehetségeket</w:t>
            </w:r>
            <w:r w:rsidRPr="00685E9F">
              <w:t>. Ez hozzájárulna a munkaerőpiac készségigényeinek a kielégítéséhez, többek között a súlyos munkaerőhiánnyal küzdő ágazatokban.</w:t>
            </w:r>
          </w:p>
        </w:tc>
        <w:tc>
          <w:tcPr>
            <w:tcW w:w="4876" w:type="dxa"/>
            <w:hideMark/>
          </w:tcPr>
          <w:p w14:paraId="67F7CB2C" w14:textId="5DBDA78F" w:rsidR="00803D42" w:rsidRPr="00685E9F" w:rsidRDefault="0029321E" w:rsidP="00F05F98">
            <w:pPr>
              <w:pStyle w:val="Normal6"/>
              <w:rPr>
                <w:szCs w:val="24"/>
              </w:rPr>
            </w:pPr>
            <w:r w:rsidRPr="00685E9F">
              <w:lastRenderedPageBreak/>
              <w:t>(27)</w:t>
            </w:r>
            <w:r w:rsidRPr="00685E9F">
              <w:tab/>
              <w:t xml:space="preserve">Európa számára egyre nagyobb problémát jelent a </w:t>
            </w:r>
            <w:r w:rsidRPr="00685E9F">
              <w:rPr>
                <w:b/>
                <w:bCs/>
                <w:i/>
                <w:iCs/>
              </w:rPr>
              <w:t xml:space="preserve">szakképzett munkaerő </w:t>
            </w:r>
            <w:r w:rsidRPr="00685E9F">
              <w:lastRenderedPageBreak/>
              <w:t xml:space="preserve">iránti kereslet kielégítése az olyan stratégiai és fejlődő ágazatokban, mint a tiszta és körforgásos technológiák, a közlekedés, az energia, a vízgazdálkodás rezilienciája, az egészségügy, a digitális technológiák </w:t>
            </w:r>
            <w:r w:rsidRPr="00685E9F">
              <w:rPr>
                <w:b/>
                <w:bCs/>
                <w:i/>
                <w:iCs/>
              </w:rPr>
              <w:t>és a mesterséges intelligencia</w:t>
            </w:r>
            <w:r w:rsidRPr="00685E9F">
              <w:t>, az űr- és repüléstechnika</w:t>
            </w:r>
            <w:r w:rsidRPr="00685E9F">
              <w:rPr>
                <w:b/>
                <w:bCs/>
                <w:i/>
                <w:iCs/>
              </w:rPr>
              <w:t>, az építőipar</w:t>
            </w:r>
            <w:r w:rsidRPr="00685E9F">
              <w:t xml:space="preserve"> és a védelmi ágazat. E</w:t>
            </w:r>
            <w:r w:rsidR="007014F9">
              <w:t> </w:t>
            </w:r>
            <w:r w:rsidRPr="00685E9F">
              <w:t xml:space="preserve">kulcsfontosságú igény kielégítéséhez elengedhetetlen </w:t>
            </w:r>
            <w:r w:rsidRPr="00685E9F">
              <w:rPr>
                <w:b/>
                <w:bCs/>
                <w:i/>
                <w:iCs/>
              </w:rPr>
              <w:t>az egyének</w:t>
            </w:r>
            <w:r w:rsidRPr="00685E9F">
              <w:t xml:space="preserve"> </w:t>
            </w:r>
            <w:r w:rsidRPr="00685E9F">
              <w:rPr>
                <w:b/>
                <w:bCs/>
                <w:i/>
                <w:iCs/>
              </w:rPr>
              <w:t xml:space="preserve">oktatáshoz </w:t>
            </w:r>
            <w:r w:rsidRPr="00685E9F">
              <w:t xml:space="preserve">és </w:t>
            </w:r>
            <w:r w:rsidRPr="00685E9F">
              <w:rPr>
                <w:b/>
                <w:bCs/>
                <w:i/>
                <w:iCs/>
              </w:rPr>
              <w:t>képzéshez való hozzáférésének támogatása</w:t>
            </w:r>
            <w:r w:rsidRPr="00685E9F">
              <w:t xml:space="preserve"> ezeken a területeken. A</w:t>
            </w:r>
            <w:r w:rsidR="007014F9">
              <w:t> </w:t>
            </w:r>
            <w:r w:rsidRPr="00685E9F">
              <w:t xml:space="preserve">készségek uniójával összhangban a programnak többek között támogatnia kell az uniós diákokat </w:t>
            </w:r>
            <w:r w:rsidRPr="00685E9F">
              <w:rPr>
                <w:b/>
                <w:bCs/>
                <w:i/>
                <w:iCs/>
              </w:rPr>
              <w:t>– valamint bárkit, aki Európában kíván tanulni –</w:t>
            </w:r>
            <w:r w:rsidRPr="00685E9F">
              <w:t xml:space="preserve"> abban, hogy </w:t>
            </w:r>
            <w:r w:rsidRPr="00685E9F">
              <w:rPr>
                <w:b/>
                <w:bCs/>
                <w:i/>
                <w:iCs/>
              </w:rPr>
              <w:t>valamennyi ágazatban</w:t>
            </w:r>
            <w:r w:rsidRPr="00685E9F">
              <w:t xml:space="preserve"> folytassanak tanulmányokat, </w:t>
            </w:r>
            <w:r w:rsidRPr="00685E9F">
              <w:rPr>
                <w:b/>
                <w:bCs/>
                <w:i/>
                <w:iCs/>
              </w:rPr>
              <w:t>azáltal, hogy növeli</w:t>
            </w:r>
            <w:r w:rsidRPr="00685E9F">
              <w:t xml:space="preserve"> az oktatás és a képzés </w:t>
            </w:r>
            <w:r w:rsidRPr="00685E9F">
              <w:rPr>
                <w:b/>
                <w:bCs/>
                <w:i/>
                <w:iCs/>
              </w:rPr>
              <w:t>vonzerejét</w:t>
            </w:r>
            <w:r w:rsidRPr="00685E9F">
              <w:t xml:space="preserve">, valamint </w:t>
            </w:r>
            <w:r w:rsidRPr="00685E9F">
              <w:rPr>
                <w:b/>
                <w:bCs/>
                <w:i/>
                <w:iCs/>
              </w:rPr>
              <w:t>ösztöndíjakat</w:t>
            </w:r>
            <w:r w:rsidRPr="00685E9F">
              <w:t xml:space="preserve"> – többek között Erasmus Mundus </w:t>
            </w:r>
            <w:r w:rsidRPr="00685E9F">
              <w:rPr>
                <w:b/>
                <w:bCs/>
                <w:i/>
                <w:iCs/>
              </w:rPr>
              <w:t>ösztöndíjakat</w:t>
            </w:r>
            <w:r w:rsidRPr="00685E9F">
              <w:t xml:space="preserve"> – </w:t>
            </w:r>
            <w:r w:rsidRPr="00685E9F">
              <w:rPr>
                <w:b/>
                <w:bCs/>
                <w:i/>
                <w:iCs/>
              </w:rPr>
              <w:t>nyújt a diákoknak</w:t>
            </w:r>
            <w:r w:rsidRPr="00685E9F">
              <w:t xml:space="preserve">. Ez hozzájárulna a munkaerőpiac készségigényeinek a kielégítéséhez, többek között a súlyos munkaerőhiánnyal küzdő ágazatokban. </w:t>
            </w:r>
            <w:r w:rsidRPr="00685E9F">
              <w:rPr>
                <w:b/>
                <w:i/>
              </w:rPr>
              <w:t>Az szakemberhiány kezelésének feltétle</w:t>
            </w:r>
            <w:r w:rsidRPr="00685E9F">
              <w:rPr>
                <w:b/>
                <w:i/>
              </w:rPr>
              <w:t>nül szükséges elemei közé tartoznak a minőségi munkahelyek, a méltányos bérek, a fizetett szakmai gyakorlatok, a szociális védelem és a kollektív tárgyalások.</w:t>
            </w:r>
          </w:p>
        </w:tc>
      </w:tr>
    </w:tbl>
    <w:p w14:paraId="5BA95DBC" w14:textId="77777777" w:rsidR="00803D42" w:rsidRPr="00685E9F" w:rsidRDefault="0029321E" w:rsidP="007127C0">
      <w:pPr>
        <w:rPr>
          <w:rStyle w:val="HideTWBExt"/>
          <w:rFonts w:ascii="Times New Roman" w:hAnsi="Times New Roman" w:cs="Times New Roman"/>
          <w:b/>
          <w:noProof w:val="0"/>
          <w:vanish w:val="0"/>
          <w:color w:val="auto"/>
          <w:sz w:val="24"/>
        </w:rPr>
      </w:pPr>
      <w:r w:rsidRPr="00685E9F">
        <w:rPr>
          <w:rStyle w:val="HideTWBExt"/>
        </w:rPr>
        <w:lastRenderedPageBreak/>
        <w:t>&lt;/Amend&gt;</w:t>
      </w:r>
    </w:p>
    <w:p w14:paraId="0B7DEF5C"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30</w:t>
      </w:r>
      <w:r w:rsidRPr="00685E9F">
        <w:rPr>
          <w:rStyle w:val="HideTWBExt"/>
          <w:b w:val="0"/>
        </w:rPr>
        <w:t>&lt;/NumAm&gt;</w:t>
      </w:r>
    </w:p>
    <w:p w14:paraId="79544BC6"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1EBE357" w14:textId="77777777" w:rsidR="00803D42" w:rsidRPr="00685E9F" w:rsidRDefault="0029321E" w:rsidP="00803D42">
      <w:pPr>
        <w:pStyle w:val="NormalBold"/>
      </w:pPr>
      <w:r w:rsidRPr="00685E9F">
        <w:rPr>
          <w:rStyle w:val="HideTWBExt"/>
          <w:b w:val="0"/>
        </w:rPr>
        <w:t>&lt;Article&gt;</w:t>
      </w:r>
      <w:r w:rsidRPr="00685E9F">
        <w:t>28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06E1FD1" w14:textId="77777777" w:rsidTr="00F05F98">
        <w:trPr>
          <w:jc w:val="center"/>
        </w:trPr>
        <w:tc>
          <w:tcPr>
            <w:tcW w:w="9752" w:type="dxa"/>
            <w:gridSpan w:val="2"/>
          </w:tcPr>
          <w:p w14:paraId="417D568C" w14:textId="77777777" w:rsidR="00803D42" w:rsidRPr="00685E9F" w:rsidRDefault="00803D42" w:rsidP="00F05F98">
            <w:pPr>
              <w:keepNext/>
            </w:pPr>
          </w:p>
        </w:tc>
      </w:tr>
      <w:tr w:rsidR="0093061B" w:rsidRPr="00685E9F" w14:paraId="65A35014" w14:textId="77777777" w:rsidTr="00F05F98">
        <w:trPr>
          <w:jc w:val="center"/>
        </w:trPr>
        <w:tc>
          <w:tcPr>
            <w:tcW w:w="4876" w:type="dxa"/>
            <w:hideMark/>
          </w:tcPr>
          <w:p w14:paraId="1BC73812" w14:textId="77777777" w:rsidR="00803D42" w:rsidRPr="00685E9F" w:rsidRDefault="0029321E" w:rsidP="00F05F98">
            <w:pPr>
              <w:pStyle w:val="ColumnHeading"/>
              <w:keepNext/>
            </w:pPr>
            <w:r w:rsidRPr="00685E9F">
              <w:t>A Bizottság által javasolt szöveg</w:t>
            </w:r>
          </w:p>
        </w:tc>
        <w:tc>
          <w:tcPr>
            <w:tcW w:w="4876" w:type="dxa"/>
            <w:hideMark/>
          </w:tcPr>
          <w:p w14:paraId="44BEC549" w14:textId="77777777" w:rsidR="00803D42" w:rsidRPr="00685E9F" w:rsidRDefault="0029321E" w:rsidP="00F05F98">
            <w:pPr>
              <w:pStyle w:val="ColumnHeading"/>
              <w:keepNext/>
            </w:pPr>
            <w:r w:rsidRPr="00685E9F">
              <w:t>Módosítás</w:t>
            </w:r>
          </w:p>
        </w:tc>
      </w:tr>
      <w:tr w:rsidR="0093061B" w:rsidRPr="00685E9F" w14:paraId="1557F2D4" w14:textId="77777777" w:rsidTr="00F05F98">
        <w:trPr>
          <w:jc w:val="center"/>
        </w:trPr>
        <w:tc>
          <w:tcPr>
            <w:tcW w:w="4876" w:type="dxa"/>
            <w:hideMark/>
          </w:tcPr>
          <w:p w14:paraId="45440D98" w14:textId="46F6E30D" w:rsidR="00803D42" w:rsidRPr="00685E9F" w:rsidRDefault="0029321E" w:rsidP="00F05F98">
            <w:pPr>
              <w:pStyle w:val="Normal6"/>
            </w:pPr>
            <w:r w:rsidRPr="00685E9F">
              <w:t>(28)</w:t>
            </w:r>
            <w:r w:rsidRPr="00685E9F">
              <w:tab/>
              <w:t xml:space="preserve">Az </w:t>
            </w:r>
            <w:r w:rsidRPr="00685E9F">
              <w:t>együttműködés lehetővé teszi a gyakorlatok cseréjét és a kapacitásépítést, és ezáltal jobb eredményekhez és teljesítményhez, valamint az erőforrások és az ismeretek egyesítése révén hatékonyságnöveléshez vezet. A</w:t>
            </w:r>
            <w:r w:rsidR="007014F9">
              <w:t> </w:t>
            </w:r>
            <w:r w:rsidRPr="00685E9F">
              <w:t xml:space="preserve">programnak ezért támogatnia kell azokat a kapacitásépítési intézkedéseket, amelyek </w:t>
            </w:r>
            <w:r w:rsidRPr="00685E9F">
              <w:lastRenderedPageBreak/>
              <w:t xml:space="preserve">fokozzák az oktatás, a képzés, az ifjúság és a sport területén tevékenykedő intézmények és szervezetek közötti különböző szintű együttműködést. Ezáltal a program elismeri az intézmények és a szervezetek alapvető szerepét abban, hogy felvértezzék az egyéneket a változó világban szükséges ismeretekkel, készségekkel és kompetenciákkal, és segít az e területen tevékenykedő intézményeknek és szervezeteknek abban, hogy megfelelően </w:t>
            </w:r>
            <w:r w:rsidRPr="00685E9F">
              <w:t>ki tudják aknázni az innovációs, kreatív és vállalkozói potenciáljukat, különösen a digitális gazdaság terén.</w:t>
            </w:r>
          </w:p>
        </w:tc>
        <w:tc>
          <w:tcPr>
            <w:tcW w:w="4876" w:type="dxa"/>
            <w:hideMark/>
          </w:tcPr>
          <w:p w14:paraId="5ECA637F" w14:textId="77777777" w:rsidR="00803D42" w:rsidRPr="00685E9F" w:rsidRDefault="0029321E" w:rsidP="00F05F98">
            <w:pPr>
              <w:pStyle w:val="Normal6"/>
              <w:rPr>
                <w:szCs w:val="24"/>
              </w:rPr>
            </w:pPr>
            <w:r w:rsidRPr="00685E9F">
              <w:lastRenderedPageBreak/>
              <w:t>(28)</w:t>
            </w:r>
            <w:r w:rsidRPr="00685E9F">
              <w:tab/>
              <w:t>Az együttműködés lehetővé teszi a gyakorlatok cseréjét</w:t>
            </w:r>
            <w:r w:rsidRPr="00685E9F">
              <w:rPr>
                <w:b/>
                <w:bCs/>
                <w:i/>
                <w:iCs/>
              </w:rPr>
              <w:t>, az innovációt</w:t>
            </w:r>
            <w:r w:rsidRPr="00685E9F">
              <w:t xml:space="preserve"> és a kapacitásépítést, és ezáltal jobb eredményekhez és teljesítményhez, valamint az erőforrások és az ismeretek egyesítése révén hatékonyságnöveléshez vezet. A programnak ezért támogatnia kell azokat a kapacitásépítési intézkedéseket, </w:t>
            </w:r>
            <w:r w:rsidRPr="00685E9F">
              <w:lastRenderedPageBreak/>
              <w:t>amelyek fokozzák az oktatás, a képzés, az ifjúság és a sport területén tevékenykedő intézmények és szervezetek közötti különböző szintű együttműködést. Ezáltal a program elismeri az intézmények és a szerve</w:t>
            </w:r>
            <w:r w:rsidRPr="00685E9F">
              <w:t>zetek alapvető szerepét abban, hogy felvértezzék az egyéneket a változó világban szükséges ismeretekkel, készségekkel</w:t>
            </w:r>
            <w:r w:rsidRPr="00685E9F">
              <w:rPr>
                <w:b/>
                <w:bCs/>
                <w:i/>
                <w:iCs/>
              </w:rPr>
              <w:t>, szemlélettel</w:t>
            </w:r>
            <w:r w:rsidRPr="00685E9F">
              <w:t xml:space="preserve"> és kompetenciákkal, és segít az e területen tevékenykedő intézményeknek és szervezeteknek abban, hogy megfelelően ki tudják aknázni az innovációs, kreatív és vállalkozói potenciáljukat, különösen a digitális gazdaság terén. </w:t>
            </w:r>
            <w:r w:rsidRPr="00685E9F">
              <w:rPr>
                <w:b/>
                <w:i/>
              </w:rPr>
              <w:t>A készségek uniójának célkitűzéseivel összhangban a programnak hozzá kell járulnia a közösségi tanulási terek kísérleti bevezetéséhez, ezáltal előmozdítva a</w:t>
            </w:r>
            <w:r w:rsidRPr="00685E9F">
              <w:rPr>
                <w:b/>
                <w:i/>
              </w:rPr>
              <w:t xml:space="preserve"> közösségi tanulási terek kísérleti bevezetéséhez szükséges különböző érdekelt felek közötti együttműködést.</w:t>
            </w:r>
          </w:p>
        </w:tc>
      </w:tr>
    </w:tbl>
    <w:p w14:paraId="6A0B73DF" w14:textId="77777777" w:rsidR="00803D42" w:rsidRPr="00685E9F" w:rsidRDefault="0029321E" w:rsidP="00803D42">
      <w:r w:rsidRPr="00685E9F">
        <w:rPr>
          <w:rStyle w:val="HideTWBExt"/>
        </w:rPr>
        <w:lastRenderedPageBreak/>
        <w:t>&lt;/Amend&gt;</w:t>
      </w:r>
    </w:p>
    <w:p w14:paraId="54692F71"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31</w:t>
      </w:r>
      <w:r w:rsidRPr="00685E9F">
        <w:rPr>
          <w:rStyle w:val="HideTWBExt"/>
          <w:b w:val="0"/>
        </w:rPr>
        <w:t>&lt;/NumAm&gt;</w:t>
      </w:r>
    </w:p>
    <w:p w14:paraId="624DDE70"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05B471A" w14:textId="77777777" w:rsidR="00803D42" w:rsidRPr="00685E9F" w:rsidRDefault="0029321E" w:rsidP="00803D42">
      <w:pPr>
        <w:pStyle w:val="NormalBold"/>
      </w:pPr>
      <w:r w:rsidRPr="00685E9F">
        <w:rPr>
          <w:rStyle w:val="HideTWBExt"/>
          <w:b w:val="0"/>
        </w:rPr>
        <w:t>&lt;Article&gt;</w:t>
      </w:r>
      <w:r w:rsidRPr="00685E9F">
        <w:t>29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28B4DF2" w14:textId="77777777" w:rsidTr="00F05F98">
        <w:trPr>
          <w:jc w:val="center"/>
        </w:trPr>
        <w:tc>
          <w:tcPr>
            <w:tcW w:w="9752" w:type="dxa"/>
            <w:gridSpan w:val="2"/>
          </w:tcPr>
          <w:p w14:paraId="28C3972C" w14:textId="77777777" w:rsidR="00803D42" w:rsidRPr="00685E9F" w:rsidRDefault="00803D42" w:rsidP="00F05F98">
            <w:pPr>
              <w:keepNext/>
            </w:pPr>
          </w:p>
        </w:tc>
      </w:tr>
      <w:tr w:rsidR="0093061B" w:rsidRPr="00685E9F" w14:paraId="4E4F26A2" w14:textId="77777777" w:rsidTr="00F05F98">
        <w:trPr>
          <w:jc w:val="center"/>
        </w:trPr>
        <w:tc>
          <w:tcPr>
            <w:tcW w:w="4876" w:type="dxa"/>
            <w:hideMark/>
          </w:tcPr>
          <w:p w14:paraId="653A2A62" w14:textId="77777777" w:rsidR="00803D42" w:rsidRPr="00685E9F" w:rsidRDefault="0029321E" w:rsidP="00F05F98">
            <w:pPr>
              <w:pStyle w:val="ColumnHeading"/>
              <w:keepNext/>
            </w:pPr>
            <w:r w:rsidRPr="00685E9F">
              <w:t>A Bizottság által javasolt szöveg</w:t>
            </w:r>
          </w:p>
        </w:tc>
        <w:tc>
          <w:tcPr>
            <w:tcW w:w="4876" w:type="dxa"/>
            <w:hideMark/>
          </w:tcPr>
          <w:p w14:paraId="0378D9FB" w14:textId="77777777" w:rsidR="00803D42" w:rsidRPr="00685E9F" w:rsidRDefault="0029321E" w:rsidP="00F05F98">
            <w:pPr>
              <w:pStyle w:val="ColumnHeading"/>
              <w:keepNext/>
            </w:pPr>
            <w:r w:rsidRPr="00685E9F">
              <w:t>Módosítás</w:t>
            </w:r>
          </w:p>
        </w:tc>
      </w:tr>
      <w:tr w:rsidR="0093061B" w:rsidRPr="00685E9F" w14:paraId="54501289" w14:textId="77777777" w:rsidTr="00F05F98">
        <w:trPr>
          <w:jc w:val="center"/>
        </w:trPr>
        <w:tc>
          <w:tcPr>
            <w:tcW w:w="4876" w:type="dxa"/>
            <w:hideMark/>
          </w:tcPr>
          <w:p w14:paraId="4D89F462" w14:textId="7C9B7895" w:rsidR="00803D42" w:rsidRPr="00685E9F" w:rsidRDefault="0029321E" w:rsidP="00F05F98">
            <w:pPr>
              <w:pStyle w:val="Normal6"/>
            </w:pPr>
            <w:r w:rsidRPr="00685E9F">
              <w:t>(29)</w:t>
            </w:r>
            <w:r w:rsidRPr="00685E9F">
              <w:tab/>
              <w:t xml:space="preserve">Az uniós prioritásokkal összhangban a programnak támogatnia kell az intézményi szintű hosszú távú stratégiai együttműködést a </w:t>
            </w:r>
            <w:r w:rsidRPr="00685E9F">
              <w:t>kiválóság</w:t>
            </w:r>
            <w:r w:rsidRPr="00685E9F">
              <w:rPr>
                <w:b/>
                <w:bCs/>
                <w:i/>
                <w:iCs/>
              </w:rPr>
              <w:t>, a versenyképesség</w:t>
            </w:r>
            <w:r w:rsidRPr="00685E9F">
              <w:t xml:space="preserve"> és a vonzerő növelése, valamint az oktatási, képzési, ifjúsági és sportszervezetek és -intézmények fenntartható és rendszerszintű átalakításának elősegítése érdekében, többek között azáltal, hogy lehetővé teszi, hogy az említett szervezetek és intézmények innovatív oktatási, képzési és készségfejlesztési eszközöket teszteljenek, ezáltal támogatva a vállalkozásokkal és az iparral folytatott együttműködést. A</w:t>
            </w:r>
            <w:r w:rsidR="007014F9">
              <w:t> </w:t>
            </w:r>
            <w:r w:rsidRPr="00685E9F">
              <w:t xml:space="preserve">programnak továbbra is támogatnia kell az oktatási és a képzési intézmények és a </w:t>
            </w:r>
            <w:r w:rsidRPr="00685E9F">
              <w:lastRenderedPageBreak/>
              <w:t>tagállamok arra irányuló munkáját, hogy felszámolják a transznacionális együttműködés még fennálló akadályait, és hogy megsokszorozzák az elérhető transznacionális közös tanulmányi programokat, ezáltal hozzájárulva a közös európai diploma</w:t>
            </w:r>
            <w:r w:rsidRPr="00685E9F">
              <w:rPr>
                <w:vertAlign w:val="superscript"/>
              </w:rPr>
              <w:t>11</w:t>
            </w:r>
            <w:r w:rsidRPr="00685E9F">
              <w:t xml:space="preserve"> létrehozásához.</w:t>
            </w:r>
          </w:p>
        </w:tc>
        <w:tc>
          <w:tcPr>
            <w:tcW w:w="4876" w:type="dxa"/>
            <w:hideMark/>
          </w:tcPr>
          <w:p w14:paraId="40714425" w14:textId="5CFEB461" w:rsidR="00803D42" w:rsidRPr="00685E9F" w:rsidRDefault="0029321E" w:rsidP="00F05F98">
            <w:pPr>
              <w:pStyle w:val="Normal6"/>
              <w:rPr>
                <w:szCs w:val="24"/>
              </w:rPr>
            </w:pPr>
            <w:r w:rsidRPr="00685E9F">
              <w:lastRenderedPageBreak/>
              <w:t>(29)</w:t>
            </w:r>
            <w:r w:rsidRPr="00685E9F">
              <w:tab/>
              <w:t>Az uniós prioritásokkal összhangban a programnak támogatnia kell az intézményi szintű hosszú távú stratégiai együttműködést a kiválóság és a vonzerő növelése, valamint az oktatási, képzési, ifjúsági és sportszervezetek és -intézmények fenntartható és rendszerszintű átalakításának elősegítése érdekében, többek között azáltal, hogy lehetővé teszi, hogy az említett szervezetek és intézmények innovatív oktatási, képzési és készségfejlesztési eszközöket teszteljenek, ezáltal támogatva a vállalkozásokkal és az i</w:t>
            </w:r>
            <w:r w:rsidRPr="00685E9F">
              <w:t>parral folytatott együttműködést. A</w:t>
            </w:r>
            <w:r w:rsidR="007014F9">
              <w:t> </w:t>
            </w:r>
            <w:r w:rsidRPr="00685E9F">
              <w:t xml:space="preserve">programnak továbbra is támogatnia kell az oktatási és a képzési intézmények és a tagállamok arra irányuló munkáját, hogy </w:t>
            </w:r>
            <w:r w:rsidRPr="00685E9F">
              <w:lastRenderedPageBreak/>
              <w:t xml:space="preserve">felszámolják a transznacionális együttműködés még fennálló akadályait, </w:t>
            </w:r>
            <w:r w:rsidRPr="00685E9F">
              <w:rPr>
                <w:b/>
                <w:bCs/>
                <w:i/>
                <w:iCs/>
              </w:rPr>
              <w:t>különösen a szakképzési tantervek és a szakképzésben részt vevő tanulók mobilitása tekintetében,</w:t>
            </w:r>
            <w:r w:rsidRPr="00685E9F">
              <w:t xml:space="preserve"> és hogy megsokszorozzák az elérhető transznacionális közös tanulmányi programokat, ezáltal hozzájárulva a közös európai diploma</w:t>
            </w:r>
            <w:r w:rsidRPr="00685E9F">
              <w:rPr>
                <w:vertAlign w:val="superscript"/>
              </w:rPr>
              <w:t>11</w:t>
            </w:r>
            <w:r w:rsidRPr="00685E9F">
              <w:t xml:space="preserve"> létrehozásához. </w:t>
            </w:r>
          </w:p>
        </w:tc>
      </w:tr>
      <w:tr w:rsidR="0093061B" w:rsidRPr="00685E9F" w14:paraId="1D01C7C3" w14:textId="77777777" w:rsidTr="00F05F98">
        <w:trPr>
          <w:jc w:val="center"/>
        </w:trPr>
        <w:tc>
          <w:tcPr>
            <w:tcW w:w="4876" w:type="dxa"/>
            <w:hideMark/>
          </w:tcPr>
          <w:p w14:paraId="1EE3FC78" w14:textId="77777777" w:rsidR="00803D42" w:rsidRPr="00685E9F" w:rsidRDefault="0029321E" w:rsidP="00F05F98">
            <w:pPr>
              <w:pStyle w:val="Normal6"/>
            </w:pPr>
            <w:r w:rsidRPr="00685E9F">
              <w:lastRenderedPageBreak/>
              <w:t>__________________</w:t>
            </w:r>
          </w:p>
        </w:tc>
        <w:tc>
          <w:tcPr>
            <w:tcW w:w="4876" w:type="dxa"/>
            <w:hideMark/>
          </w:tcPr>
          <w:p w14:paraId="2B59543F" w14:textId="77777777" w:rsidR="00803D42" w:rsidRPr="00685E9F" w:rsidRDefault="0029321E" w:rsidP="00F05F98">
            <w:pPr>
              <w:pStyle w:val="Normal6"/>
              <w:rPr>
                <w:szCs w:val="24"/>
              </w:rPr>
            </w:pPr>
            <w:r w:rsidRPr="00685E9F">
              <w:t>__________________</w:t>
            </w:r>
          </w:p>
        </w:tc>
      </w:tr>
      <w:tr w:rsidR="0093061B" w:rsidRPr="00685E9F" w14:paraId="394C7260" w14:textId="77777777" w:rsidTr="00F05F98">
        <w:trPr>
          <w:jc w:val="center"/>
        </w:trPr>
        <w:tc>
          <w:tcPr>
            <w:tcW w:w="4876" w:type="dxa"/>
            <w:hideMark/>
          </w:tcPr>
          <w:p w14:paraId="68593344" w14:textId="77777777" w:rsidR="00803D42" w:rsidRPr="00685E9F" w:rsidRDefault="0029321E" w:rsidP="00F05F98">
            <w:pPr>
              <w:pStyle w:val="Normal6"/>
            </w:pPr>
            <w:r w:rsidRPr="00685E9F">
              <w:rPr>
                <w:vertAlign w:val="superscript"/>
              </w:rPr>
              <w:t>11</w:t>
            </w:r>
            <w:r w:rsidRPr="00685E9F">
              <w:t xml:space="preserve"> A Tanács állásfoglalása a közös „európai diploma” címkéről és az esetleges közös európai diploma felé vezető következő lépésekről: Európa versenyképességének és az európai felsőoktatás vonzerejének fokozása (J C, C/2025/2939, 2025.5.22.).</w:t>
            </w:r>
          </w:p>
        </w:tc>
        <w:tc>
          <w:tcPr>
            <w:tcW w:w="4876" w:type="dxa"/>
            <w:hideMark/>
          </w:tcPr>
          <w:p w14:paraId="4110B715" w14:textId="77777777" w:rsidR="00803D42" w:rsidRPr="00685E9F" w:rsidRDefault="0029321E" w:rsidP="00F05F98">
            <w:pPr>
              <w:pStyle w:val="Normal6"/>
              <w:rPr>
                <w:szCs w:val="24"/>
              </w:rPr>
            </w:pPr>
            <w:r w:rsidRPr="00685E9F">
              <w:rPr>
                <w:vertAlign w:val="superscript"/>
              </w:rPr>
              <w:t>11</w:t>
            </w:r>
            <w:r w:rsidRPr="00685E9F">
              <w:t xml:space="preserve"> A Tanács állásfoglalása a közös „európai diploma” címkéről és az esetleges közös európai diploma felé vezető következő lépésekről: Európa versenyképességének és az európai felsőoktatás vonzerejének fokozása (J C, C/2025/2939, 2025.5.22.).</w:t>
            </w:r>
          </w:p>
        </w:tc>
      </w:tr>
    </w:tbl>
    <w:p w14:paraId="44CCAD3C" w14:textId="77777777" w:rsidR="00803D42" w:rsidRPr="00685E9F" w:rsidRDefault="0029321E" w:rsidP="00803D42">
      <w:r w:rsidRPr="00685E9F">
        <w:rPr>
          <w:rStyle w:val="HideTWBExt"/>
        </w:rPr>
        <w:t>&lt;/Amend&gt;</w:t>
      </w:r>
    </w:p>
    <w:p w14:paraId="7B1EA0E6"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32</w:t>
      </w:r>
      <w:r w:rsidRPr="00685E9F">
        <w:rPr>
          <w:rStyle w:val="HideTWBExt"/>
          <w:b w:val="0"/>
        </w:rPr>
        <w:t>&lt;/NumAm&gt;</w:t>
      </w:r>
    </w:p>
    <w:p w14:paraId="610F8A0B"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2C2FB6D1" w14:textId="77777777" w:rsidR="00803D42" w:rsidRPr="00685E9F" w:rsidRDefault="0029321E" w:rsidP="00803D42">
      <w:pPr>
        <w:pStyle w:val="NormalBold"/>
      </w:pPr>
      <w:r w:rsidRPr="00685E9F">
        <w:rPr>
          <w:rStyle w:val="HideTWBExt"/>
          <w:b w:val="0"/>
        </w:rPr>
        <w:t>&lt;Article&gt;</w:t>
      </w:r>
      <w:r w:rsidRPr="00685E9F">
        <w:t>30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B636D49" w14:textId="77777777" w:rsidTr="00F05F98">
        <w:trPr>
          <w:jc w:val="center"/>
        </w:trPr>
        <w:tc>
          <w:tcPr>
            <w:tcW w:w="9752" w:type="dxa"/>
            <w:gridSpan w:val="2"/>
          </w:tcPr>
          <w:p w14:paraId="3D853C34" w14:textId="77777777" w:rsidR="00803D42" w:rsidRPr="00685E9F" w:rsidRDefault="00803D42" w:rsidP="00F05F98">
            <w:pPr>
              <w:keepNext/>
            </w:pPr>
          </w:p>
        </w:tc>
      </w:tr>
      <w:tr w:rsidR="0093061B" w:rsidRPr="00685E9F" w14:paraId="459B1E00" w14:textId="77777777" w:rsidTr="00F05F98">
        <w:trPr>
          <w:jc w:val="center"/>
        </w:trPr>
        <w:tc>
          <w:tcPr>
            <w:tcW w:w="4876" w:type="dxa"/>
            <w:hideMark/>
          </w:tcPr>
          <w:p w14:paraId="70644D8D" w14:textId="77777777" w:rsidR="00803D42" w:rsidRPr="00685E9F" w:rsidRDefault="0029321E" w:rsidP="00F05F98">
            <w:pPr>
              <w:pStyle w:val="ColumnHeading"/>
              <w:keepNext/>
            </w:pPr>
            <w:r w:rsidRPr="00685E9F">
              <w:t>A Bizottság által javasolt szöveg</w:t>
            </w:r>
          </w:p>
        </w:tc>
        <w:tc>
          <w:tcPr>
            <w:tcW w:w="4876" w:type="dxa"/>
            <w:hideMark/>
          </w:tcPr>
          <w:p w14:paraId="530017BA" w14:textId="77777777" w:rsidR="00803D42" w:rsidRPr="00685E9F" w:rsidRDefault="0029321E" w:rsidP="00F05F98">
            <w:pPr>
              <w:pStyle w:val="ColumnHeading"/>
              <w:keepNext/>
            </w:pPr>
            <w:r w:rsidRPr="00685E9F">
              <w:t>Módosítás</w:t>
            </w:r>
          </w:p>
        </w:tc>
      </w:tr>
      <w:tr w:rsidR="0093061B" w:rsidRPr="00685E9F" w14:paraId="3ED9C3AE" w14:textId="77777777" w:rsidTr="00F05F98">
        <w:trPr>
          <w:jc w:val="center"/>
        </w:trPr>
        <w:tc>
          <w:tcPr>
            <w:tcW w:w="4876" w:type="dxa"/>
            <w:hideMark/>
          </w:tcPr>
          <w:p w14:paraId="6ADAC143" w14:textId="77777777" w:rsidR="00803D42" w:rsidRPr="00685E9F" w:rsidRDefault="0029321E" w:rsidP="00F05F98">
            <w:pPr>
              <w:pStyle w:val="Normal6"/>
            </w:pPr>
            <w:r w:rsidRPr="00685E9F">
              <w:t>(30)</w:t>
            </w:r>
            <w:r w:rsidRPr="00685E9F">
              <w:tab/>
              <w:t xml:space="preserve">A programnak támogatnia kell az európai </w:t>
            </w:r>
            <w:r w:rsidRPr="00685E9F">
              <w:t>egyetemek szövetségeinek alapvető oktatási küldetését annak érdekében, hogy lehetővé tegye a rendszerszintű hatás hosszú távú uniós szintű fellépés révén történő hatékonyabb megvalósítását, különösen a következők elérése céljából: az uniós felsőoktatási rendszerek kiválóságának megerősítése, széttagoltságának csökkentése, valamint vonzerejének és inkluzivitásának növelése; a tanulás és az oktatás minőségének javítását célzó innovatív eszközök kidolgozása; a jövőorientált készségek és kompetenciák fejlesztés</w:t>
            </w:r>
            <w:r w:rsidRPr="00685E9F">
              <w:t xml:space="preserve">e (például a mesterséges intelligencia, a kiberbiztonság, a fenntarthatóság, a természettudományok, a technológia, a műszaki tudományok és a matematika terén) – többek között a készségek uniójában már azonosított ágazatokban is –, releváns és időtálló tantervek, pedagógiai innováció, közös </w:t>
            </w:r>
            <w:r w:rsidRPr="00685E9F">
              <w:lastRenderedPageBreak/>
              <w:t>diplomák, az egész életen át tartó tanulás és mikrotanúsítványok révén; a tehetségek gondozása és vonzása; valamint a transznacionális oktatási együttműködés elősegítése, ideértve a vállalkozásokkal és az iparral való egy</w:t>
            </w:r>
            <w:r w:rsidRPr="00685E9F">
              <w:t>üttműködést is.</w:t>
            </w:r>
          </w:p>
        </w:tc>
        <w:tc>
          <w:tcPr>
            <w:tcW w:w="4876" w:type="dxa"/>
            <w:hideMark/>
          </w:tcPr>
          <w:p w14:paraId="65350A51" w14:textId="77777777" w:rsidR="00803D42" w:rsidRPr="00685E9F" w:rsidRDefault="0029321E" w:rsidP="00F05F98">
            <w:pPr>
              <w:pStyle w:val="Normal6"/>
              <w:rPr>
                <w:szCs w:val="24"/>
              </w:rPr>
            </w:pPr>
            <w:r w:rsidRPr="00685E9F">
              <w:lastRenderedPageBreak/>
              <w:t>(30)</w:t>
            </w:r>
            <w:r w:rsidRPr="00685E9F">
              <w:tab/>
              <w:t>A programnak támogatnia kell az európai egyetemek szövetségeinek</w:t>
            </w:r>
            <w:r w:rsidRPr="00685E9F">
              <w:rPr>
                <w:b/>
                <w:bCs/>
                <w:i/>
                <w:iCs/>
              </w:rPr>
              <w:t xml:space="preserve">, a szakképzési kiválósági központoknak és az Erasmus+ tanárképző akadémiáknak </w:t>
            </w:r>
            <w:r w:rsidRPr="00685E9F">
              <w:t xml:space="preserve">alapvető oktatási küldetését annak érdekében, hogy lehetővé tegye a rendszerszintű hatás hosszú távú uniós szintű fellépés révén történő hatékonyabb megvalósítását, különösen a következők elérése céljából: az uniós felsőoktatási </w:t>
            </w:r>
            <w:r w:rsidRPr="00685E9F">
              <w:rPr>
                <w:b/>
                <w:bCs/>
                <w:i/>
                <w:iCs/>
              </w:rPr>
              <w:t>és szakképzési</w:t>
            </w:r>
            <w:r w:rsidRPr="00685E9F">
              <w:t xml:space="preserve"> rendszerek kiválóságának megerősítése, széttagoltságának csökkentése, valamint vonzerejének és inkluzivitásának növelése; a </w:t>
            </w:r>
            <w:r w:rsidRPr="00685E9F">
              <w:t>tanulás és az oktatás minőségének javítását célzó innovatív eszközök kidolgozása; a jövőorientált készségek és kompetenciák fejlesztése (például a mesterséges intelligencia, a kiberbiztonság, a fenntarthatóság, a természettudományok, a technológia, a műszaki tudományok</w:t>
            </w:r>
            <w:r w:rsidRPr="00685E9F">
              <w:rPr>
                <w:b/>
                <w:bCs/>
                <w:i/>
                <w:iCs/>
              </w:rPr>
              <w:t>, a művészetek</w:t>
            </w:r>
            <w:r w:rsidRPr="00685E9F">
              <w:t xml:space="preserve"> és a matematika terén) – </w:t>
            </w:r>
            <w:r w:rsidRPr="00685E9F">
              <w:lastRenderedPageBreak/>
              <w:t xml:space="preserve">többek között a készségek uniójában már azonosított ágazatokban is –, releváns és időtálló tantervek, pedagógiai innováció, közös diplomák, az egész életen át tartó tanulás és mikrotanúsítványok </w:t>
            </w:r>
            <w:r w:rsidRPr="00685E9F">
              <w:rPr>
                <w:b/>
                <w:bCs/>
                <w:i/>
                <w:iCs/>
              </w:rPr>
              <w:t>és egyén</w:t>
            </w:r>
            <w:r w:rsidRPr="00685E9F">
              <w:rPr>
                <w:b/>
                <w:bCs/>
                <w:i/>
                <w:iCs/>
              </w:rPr>
              <w:t>i tanulási számlák</w:t>
            </w:r>
            <w:r w:rsidRPr="00685E9F">
              <w:t xml:space="preserve"> révén; a tehetségek gondozása és vonzása; valamint a transznacionális oktatási együttműködés elősegítése, ideértve a vállalkozásokkal és az iparral való együttműködést is.</w:t>
            </w:r>
          </w:p>
        </w:tc>
      </w:tr>
    </w:tbl>
    <w:p w14:paraId="4334C686" w14:textId="77777777" w:rsidR="00803D42" w:rsidRPr="00685E9F" w:rsidRDefault="0029321E" w:rsidP="00803D42">
      <w:pPr>
        <w:rPr>
          <w:rStyle w:val="HideTWBExt"/>
        </w:rPr>
      </w:pPr>
      <w:r w:rsidRPr="00685E9F">
        <w:rPr>
          <w:rStyle w:val="HideTWBExt"/>
        </w:rPr>
        <w:lastRenderedPageBreak/>
        <w:t>&lt;/Amend&gt;</w:t>
      </w:r>
    </w:p>
    <w:p w14:paraId="5AB0D420"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33</w:t>
      </w:r>
      <w:r w:rsidRPr="00685E9F">
        <w:rPr>
          <w:rStyle w:val="HideTWBExt"/>
          <w:b w:val="0"/>
        </w:rPr>
        <w:t>&lt;/NumAm&gt;</w:t>
      </w:r>
    </w:p>
    <w:p w14:paraId="4CC6BA79"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7EEC8E8B" w14:textId="77777777" w:rsidR="00803D42" w:rsidRPr="00685E9F" w:rsidRDefault="0029321E" w:rsidP="00803D42">
      <w:pPr>
        <w:pStyle w:val="NormalBold"/>
      </w:pPr>
      <w:r w:rsidRPr="00685E9F">
        <w:rPr>
          <w:rStyle w:val="HideTWBExt"/>
          <w:b w:val="0"/>
        </w:rPr>
        <w:t>&lt;Article&gt;</w:t>
      </w:r>
      <w:r w:rsidRPr="00685E9F">
        <w:t>30 a preambulumbekezdés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833A0F4" w14:textId="77777777" w:rsidTr="00F05F98">
        <w:trPr>
          <w:jc w:val="center"/>
        </w:trPr>
        <w:tc>
          <w:tcPr>
            <w:tcW w:w="9752" w:type="dxa"/>
            <w:gridSpan w:val="2"/>
          </w:tcPr>
          <w:p w14:paraId="54255B7D" w14:textId="77777777" w:rsidR="00803D42" w:rsidRPr="00685E9F" w:rsidRDefault="00803D42" w:rsidP="00F05F98">
            <w:pPr>
              <w:keepNext/>
            </w:pPr>
          </w:p>
        </w:tc>
      </w:tr>
      <w:tr w:rsidR="0093061B" w:rsidRPr="00685E9F" w14:paraId="1723A7EE" w14:textId="77777777" w:rsidTr="00F05F98">
        <w:trPr>
          <w:jc w:val="center"/>
        </w:trPr>
        <w:tc>
          <w:tcPr>
            <w:tcW w:w="4876" w:type="dxa"/>
            <w:hideMark/>
          </w:tcPr>
          <w:p w14:paraId="2FB2829D" w14:textId="77777777" w:rsidR="00803D42" w:rsidRPr="00685E9F" w:rsidRDefault="0029321E" w:rsidP="00F05F98">
            <w:pPr>
              <w:pStyle w:val="ColumnHeading"/>
              <w:keepNext/>
            </w:pPr>
            <w:r w:rsidRPr="00685E9F">
              <w:t>A Bizottság által javasolt szöveg</w:t>
            </w:r>
          </w:p>
        </w:tc>
        <w:tc>
          <w:tcPr>
            <w:tcW w:w="4876" w:type="dxa"/>
            <w:hideMark/>
          </w:tcPr>
          <w:p w14:paraId="6E498FEF" w14:textId="77777777" w:rsidR="00803D42" w:rsidRPr="00685E9F" w:rsidRDefault="0029321E" w:rsidP="00F05F98">
            <w:pPr>
              <w:pStyle w:val="ColumnHeading"/>
              <w:keepNext/>
            </w:pPr>
            <w:r w:rsidRPr="00685E9F">
              <w:t>Módosítás</w:t>
            </w:r>
          </w:p>
        </w:tc>
      </w:tr>
      <w:tr w:rsidR="0093061B" w:rsidRPr="00685E9F" w14:paraId="4C010BB3" w14:textId="77777777" w:rsidTr="00F05F98">
        <w:trPr>
          <w:jc w:val="center"/>
        </w:trPr>
        <w:tc>
          <w:tcPr>
            <w:tcW w:w="4876" w:type="dxa"/>
          </w:tcPr>
          <w:p w14:paraId="4DEE22B6" w14:textId="77777777" w:rsidR="00803D42" w:rsidRPr="00685E9F" w:rsidRDefault="00803D42" w:rsidP="00F05F98">
            <w:pPr>
              <w:pStyle w:val="Normal6"/>
            </w:pPr>
          </w:p>
        </w:tc>
        <w:tc>
          <w:tcPr>
            <w:tcW w:w="4876" w:type="dxa"/>
            <w:hideMark/>
          </w:tcPr>
          <w:p w14:paraId="43B6845F" w14:textId="77777777" w:rsidR="00803D42" w:rsidRPr="00685E9F" w:rsidRDefault="0029321E" w:rsidP="00F05F98">
            <w:pPr>
              <w:pStyle w:val="Normal6"/>
              <w:rPr>
                <w:szCs w:val="24"/>
              </w:rPr>
            </w:pPr>
            <w:r w:rsidRPr="00685E9F">
              <w:rPr>
                <w:b/>
                <w:i/>
              </w:rPr>
              <w:t>(30a)</w:t>
            </w:r>
            <w:r w:rsidRPr="00685E9F">
              <w:rPr>
                <w:b/>
                <w:i/>
              </w:rPr>
              <w:tab/>
              <w:t xml:space="preserve">A programnak továbbra is támogatnia kell azokat a Jean Monnet tevékenységeket, amelyek </w:t>
            </w:r>
            <w:r w:rsidRPr="00685E9F">
              <w:rPr>
                <w:b/>
                <w:i/>
              </w:rPr>
              <w:t>előmozdítják a kiválóságot az európai integrációval kapcsolatos oktatás és kutatás terén, előmozdítják az Unióval és annak működésével kapcsolatos ismereteket, valamint hozzájárulnak az európai identitás, az aktív polgári szerepvállalás és a demokratikus részvétel megerősítéséhez. A Bizottságnak megfelelő, átlátható és egyszerű nyomonkövetési és jelentéstételi követelményeket kell megállapítania a Jean Monnet program keretében kijelölt intézmények tevékenységeinek, előrehaladásának, teljesítménycéljainak és</w:t>
            </w:r>
            <w:r w:rsidRPr="00685E9F">
              <w:rPr>
                <w:b/>
                <w:i/>
              </w:rPr>
              <w:t xml:space="preserve"> hozzáadott értékének nyomon követéséhez kapcsolódóan; ezen intézményeknek meg kell őrizniük nonprofit jellegüket és szemléletüket, valamint továbbra is elszámoltathatóknak és átláthatóknak kell lenniük. Ilyen nyomon követésre és jelentéstételre a program időtartama alatt és utólag kell sort keríteni.</w:t>
            </w:r>
          </w:p>
        </w:tc>
      </w:tr>
    </w:tbl>
    <w:p w14:paraId="5F2AAE0A" w14:textId="77777777" w:rsidR="00803D42" w:rsidRPr="00685E9F" w:rsidRDefault="0029321E" w:rsidP="00803D42">
      <w:pPr>
        <w:rPr>
          <w:rStyle w:val="HideTWBExt"/>
        </w:rPr>
      </w:pPr>
      <w:r w:rsidRPr="00685E9F">
        <w:rPr>
          <w:rStyle w:val="HideTWBExt"/>
        </w:rPr>
        <w:t>&lt;/Amend&gt;</w:t>
      </w:r>
    </w:p>
    <w:p w14:paraId="03639193"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34</w:t>
      </w:r>
      <w:r w:rsidRPr="00685E9F">
        <w:rPr>
          <w:rStyle w:val="HideTWBExt"/>
          <w:b w:val="0"/>
        </w:rPr>
        <w:t>&lt;/NumAm&gt;</w:t>
      </w:r>
    </w:p>
    <w:p w14:paraId="1DD46303" w14:textId="77777777" w:rsidR="00803D42" w:rsidRPr="00685E9F" w:rsidRDefault="0029321E" w:rsidP="00803D42">
      <w:pPr>
        <w:pStyle w:val="NormalBold12b"/>
      </w:pPr>
      <w:r w:rsidRPr="00685E9F">
        <w:rPr>
          <w:rStyle w:val="HideTWBExt"/>
          <w:b w:val="0"/>
        </w:rPr>
        <w:lastRenderedPageBreak/>
        <w:t>&lt;DocAmend&gt;</w:t>
      </w:r>
      <w:r w:rsidRPr="00685E9F">
        <w:t>Rendeletre irányuló javaslat</w:t>
      </w:r>
      <w:r w:rsidRPr="00685E9F">
        <w:rPr>
          <w:rStyle w:val="HideTWBExt"/>
          <w:b w:val="0"/>
        </w:rPr>
        <w:t>&lt;/DocAmend&gt;</w:t>
      </w:r>
    </w:p>
    <w:p w14:paraId="77E71CD0" w14:textId="77777777" w:rsidR="00803D42" w:rsidRPr="00685E9F" w:rsidRDefault="0029321E" w:rsidP="00803D42">
      <w:pPr>
        <w:pStyle w:val="NormalBold"/>
      </w:pPr>
      <w:r w:rsidRPr="00685E9F">
        <w:rPr>
          <w:rStyle w:val="HideTWBExt"/>
          <w:b w:val="0"/>
        </w:rPr>
        <w:t>&lt;Article&gt;</w:t>
      </w:r>
      <w:r w:rsidRPr="00685E9F">
        <w:t>32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08DADD1" w14:textId="77777777" w:rsidTr="00F05F98">
        <w:trPr>
          <w:jc w:val="center"/>
        </w:trPr>
        <w:tc>
          <w:tcPr>
            <w:tcW w:w="9752" w:type="dxa"/>
            <w:gridSpan w:val="2"/>
          </w:tcPr>
          <w:p w14:paraId="784956A3" w14:textId="77777777" w:rsidR="00803D42" w:rsidRPr="00685E9F" w:rsidRDefault="00803D42" w:rsidP="00F05F98">
            <w:pPr>
              <w:keepNext/>
            </w:pPr>
          </w:p>
        </w:tc>
      </w:tr>
      <w:tr w:rsidR="0093061B" w:rsidRPr="00685E9F" w14:paraId="1BDE9D12" w14:textId="77777777" w:rsidTr="00F05F98">
        <w:trPr>
          <w:jc w:val="center"/>
        </w:trPr>
        <w:tc>
          <w:tcPr>
            <w:tcW w:w="4876" w:type="dxa"/>
            <w:hideMark/>
          </w:tcPr>
          <w:p w14:paraId="4651F57B" w14:textId="77777777" w:rsidR="00803D42" w:rsidRPr="00685E9F" w:rsidRDefault="0029321E" w:rsidP="00F05F98">
            <w:pPr>
              <w:pStyle w:val="ColumnHeading"/>
              <w:keepNext/>
            </w:pPr>
            <w:r w:rsidRPr="00685E9F">
              <w:t>A Bizottság által javasolt szöveg</w:t>
            </w:r>
          </w:p>
        </w:tc>
        <w:tc>
          <w:tcPr>
            <w:tcW w:w="4876" w:type="dxa"/>
            <w:hideMark/>
          </w:tcPr>
          <w:p w14:paraId="51433F42" w14:textId="77777777" w:rsidR="00803D42" w:rsidRPr="00685E9F" w:rsidRDefault="0029321E" w:rsidP="00F05F98">
            <w:pPr>
              <w:pStyle w:val="ColumnHeading"/>
              <w:keepNext/>
            </w:pPr>
            <w:r w:rsidRPr="00685E9F">
              <w:t>Módosítás</w:t>
            </w:r>
          </w:p>
        </w:tc>
      </w:tr>
      <w:tr w:rsidR="0093061B" w:rsidRPr="00685E9F" w14:paraId="0284FD8C" w14:textId="77777777" w:rsidTr="00F05F98">
        <w:trPr>
          <w:jc w:val="center"/>
        </w:trPr>
        <w:tc>
          <w:tcPr>
            <w:tcW w:w="4876" w:type="dxa"/>
            <w:hideMark/>
          </w:tcPr>
          <w:p w14:paraId="463C8A10" w14:textId="77777777" w:rsidR="00803D42" w:rsidRPr="00685E9F" w:rsidRDefault="0029321E" w:rsidP="00F05F98">
            <w:pPr>
              <w:pStyle w:val="Normal6"/>
            </w:pPr>
            <w:r w:rsidRPr="00685E9F">
              <w:t>(32)</w:t>
            </w:r>
            <w:r w:rsidRPr="00685E9F">
              <w:tab/>
              <w:t xml:space="preserve">A virtuális </w:t>
            </w:r>
            <w:r w:rsidRPr="00685E9F">
              <w:t>együttműködést szolgáló, felhasználóbarát online platformok és eszközök Európán belül és azon kívül is fontos szerepet tölthetnek be az oktatási, képzési és ifjúsági politika megvalósításának a támogatásában. Annak érdekében, hogy a virtuális együttműködési tevékenységek nagyobb teret nyerjenek, a programnak támogatnia kell az online platformok szisztematikusabb és koherensebb használatát. Emellett a digitalizáció révén a mobilitási folyamatokat is elő kell segítenie, és támogatnia kell.</w:t>
            </w:r>
          </w:p>
        </w:tc>
        <w:tc>
          <w:tcPr>
            <w:tcW w:w="4876" w:type="dxa"/>
            <w:hideMark/>
          </w:tcPr>
          <w:p w14:paraId="1B896F71" w14:textId="77777777" w:rsidR="00803D42" w:rsidRPr="00685E9F" w:rsidRDefault="0029321E" w:rsidP="00F05F98">
            <w:pPr>
              <w:pStyle w:val="Normal6"/>
              <w:rPr>
                <w:szCs w:val="24"/>
              </w:rPr>
            </w:pPr>
            <w:r w:rsidRPr="00685E9F">
              <w:t>(32)</w:t>
            </w:r>
            <w:r w:rsidRPr="00685E9F">
              <w:tab/>
              <w:t>A virtuális együttműködést szolgáló, felhasználóbarát online platformok és eszközök Európán belül és azon kívül is fontos szerepet tölthetnek be az oktatási, képzési és ifjúsági politika megvalósításának a támogatásában. Annak érdekében, hogy a virtuális együttműködési tevékenységek nagyobb teret nyerjenek, a programnak támogatnia kell az online platformok szisztematikusabb és koherensebb használatát. Emellett a digitalizáció révén a mobilitási folyamatokat is elő kell segítenie, és támogatnia kell</w:t>
            </w:r>
            <w:r w:rsidRPr="00685E9F">
              <w:rPr>
                <w:b/>
                <w:bCs/>
                <w:i/>
                <w:iCs/>
              </w:rPr>
              <w:t>, ugyana</w:t>
            </w:r>
            <w:r w:rsidRPr="00685E9F">
              <w:rPr>
                <w:b/>
                <w:bCs/>
                <w:i/>
                <w:iCs/>
              </w:rPr>
              <w:t>kkor biztosítania kell e folyamatok akadálymentességét a fogyatékossággal élő kérelmezők számára</w:t>
            </w:r>
            <w:r w:rsidRPr="00685E9F">
              <w:t>.</w:t>
            </w:r>
            <w:r w:rsidRPr="00685E9F">
              <w:rPr>
                <w:b/>
                <w:i/>
              </w:rPr>
              <w:t xml:space="preserve"> Emellett egy strukturális felhasználói visszajelzési mechanizmus integrálásával folyamatosan támogatnia kell az online platformok és eszközök fejlődését annak érdekében, hogy azok a helyi viszonyokhoz és az egyszerűsítési igényekhez igazodjanak. </w:t>
            </w:r>
          </w:p>
        </w:tc>
      </w:tr>
    </w:tbl>
    <w:p w14:paraId="42FF9FE1" w14:textId="77777777" w:rsidR="00803D42" w:rsidRPr="00685E9F" w:rsidRDefault="0029321E" w:rsidP="00803D42">
      <w:r w:rsidRPr="00685E9F">
        <w:rPr>
          <w:rStyle w:val="HideTWBExt"/>
        </w:rPr>
        <w:t>&lt;/Amend&gt;</w:t>
      </w:r>
    </w:p>
    <w:p w14:paraId="63A5412C"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35</w:t>
      </w:r>
      <w:r w:rsidRPr="00685E9F">
        <w:rPr>
          <w:rStyle w:val="HideTWBExt"/>
          <w:b w:val="0"/>
        </w:rPr>
        <w:t>&lt;/NumAm&gt;</w:t>
      </w:r>
    </w:p>
    <w:p w14:paraId="55C21BEF"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12B68FB2" w14:textId="77777777" w:rsidR="00803D42" w:rsidRPr="00685E9F" w:rsidRDefault="0029321E" w:rsidP="00803D42">
      <w:pPr>
        <w:pStyle w:val="NormalBold"/>
      </w:pPr>
      <w:r w:rsidRPr="00685E9F">
        <w:rPr>
          <w:rStyle w:val="HideTWBExt"/>
          <w:b w:val="0"/>
        </w:rPr>
        <w:t>&lt;Article&gt;</w:t>
      </w:r>
      <w:r w:rsidRPr="00685E9F">
        <w:t>33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BA03134" w14:textId="77777777" w:rsidTr="00F05F98">
        <w:trPr>
          <w:jc w:val="center"/>
        </w:trPr>
        <w:tc>
          <w:tcPr>
            <w:tcW w:w="9752" w:type="dxa"/>
            <w:gridSpan w:val="2"/>
          </w:tcPr>
          <w:p w14:paraId="00B35A69" w14:textId="77777777" w:rsidR="00803D42" w:rsidRPr="00685E9F" w:rsidRDefault="00803D42" w:rsidP="00F05F98">
            <w:pPr>
              <w:keepNext/>
            </w:pPr>
          </w:p>
        </w:tc>
      </w:tr>
      <w:tr w:rsidR="0093061B" w:rsidRPr="00685E9F" w14:paraId="345AF1F7" w14:textId="77777777" w:rsidTr="00F05F98">
        <w:trPr>
          <w:jc w:val="center"/>
        </w:trPr>
        <w:tc>
          <w:tcPr>
            <w:tcW w:w="4876" w:type="dxa"/>
            <w:hideMark/>
          </w:tcPr>
          <w:p w14:paraId="4B8C8789" w14:textId="77777777" w:rsidR="00803D42" w:rsidRPr="00685E9F" w:rsidRDefault="0029321E" w:rsidP="00F05F98">
            <w:pPr>
              <w:pStyle w:val="ColumnHeading"/>
              <w:keepNext/>
            </w:pPr>
            <w:r w:rsidRPr="00685E9F">
              <w:t>A Bizottság által javasolt szöveg</w:t>
            </w:r>
          </w:p>
        </w:tc>
        <w:tc>
          <w:tcPr>
            <w:tcW w:w="4876" w:type="dxa"/>
            <w:hideMark/>
          </w:tcPr>
          <w:p w14:paraId="69386A82" w14:textId="77777777" w:rsidR="00803D42" w:rsidRPr="00685E9F" w:rsidRDefault="0029321E" w:rsidP="00F05F98">
            <w:pPr>
              <w:pStyle w:val="ColumnHeading"/>
              <w:keepNext/>
            </w:pPr>
            <w:r w:rsidRPr="00685E9F">
              <w:t>Módosítás</w:t>
            </w:r>
          </w:p>
        </w:tc>
      </w:tr>
      <w:tr w:rsidR="0093061B" w:rsidRPr="00685E9F" w14:paraId="03002FBB" w14:textId="77777777" w:rsidTr="00F05F98">
        <w:trPr>
          <w:jc w:val="center"/>
        </w:trPr>
        <w:tc>
          <w:tcPr>
            <w:tcW w:w="4876" w:type="dxa"/>
            <w:hideMark/>
          </w:tcPr>
          <w:p w14:paraId="20016A6C" w14:textId="77777777" w:rsidR="00803D42" w:rsidRPr="00685E9F" w:rsidRDefault="0029321E" w:rsidP="00F05F98">
            <w:pPr>
              <w:pStyle w:val="Normal6"/>
            </w:pPr>
            <w:r w:rsidRPr="00685E9F">
              <w:t>(33)</w:t>
            </w:r>
            <w:r w:rsidRPr="00685E9F">
              <w:tab/>
              <w:t>A programot úgy kell kialakítani, hogy előmozdítsa a befogadást, a sokszínűséget és az esélyegyenlőséget azáltal, hogy az egész Unióban és azon kívül is szélesebb körben biztosítja a mobilitási, az önkéntességi és a tanulási lehetőségekhez való hozzáférést, ezáltal lehetővé téve, hogy mindenki maradéktalanul kihasználhassa a szóban forgó meghatározó élmények előnyeit.</w:t>
            </w:r>
          </w:p>
        </w:tc>
        <w:tc>
          <w:tcPr>
            <w:tcW w:w="4876" w:type="dxa"/>
            <w:hideMark/>
          </w:tcPr>
          <w:p w14:paraId="715C74F8" w14:textId="77777777" w:rsidR="00803D42" w:rsidRPr="00685E9F" w:rsidRDefault="0029321E" w:rsidP="00F05F98">
            <w:pPr>
              <w:pStyle w:val="Normal6"/>
              <w:rPr>
                <w:szCs w:val="24"/>
              </w:rPr>
            </w:pPr>
            <w:r w:rsidRPr="00685E9F">
              <w:t>(33)</w:t>
            </w:r>
            <w:r w:rsidRPr="00685E9F">
              <w:tab/>
              <w:t xml:space="preserve">A programot úgy kell kialakítani, hogy előmozdítsa a befogadást, a sokszínűséget és az esélyegyenlőséget azáltal, hogy az egész Unióban és azon kívül is szélesebb körben biztosítja a </w:t>
            </w:r>
            <w:r w:rsidRPr="00685E9F">
              <w:rPr>
                <w:b/>
                <w:bCs/>
                <w:i/>
                <w:iCs/>
              </w:rPr>
              <w:t>fenntartható</w:t>
            </w:r>
            <w:r w:rsidRPr="00685E9F">
              <w:t xml:space="preserve"> mobilitási, az önkéntességi és a tanulási lehetőségekhez való hozzáférést, ezáltal lehetővé téve, hogy mindenki maradéktalanul kihasználhassa a szóban forgó meghatározó élmények előnyeit</w:t>
            </w:r>
            <w:r w:rsidRPr="00685E9F">
              <w:rPr>
                <w:b/>
                <w:bCs/>
                <w:i/>
                <w:iCs/>
              </w:rPr>
              <w:t xml:space="preserve">, társadalmi-gazdasági háttértől, </w:t>
            </w:r>
            <w:r w:rsidRPr="00685E9F">
              <w:rPr>
                <w:b/>
                <w:bCs/>
                <w:i/>
                <w:iCs/>
              </w:rPr>
              <w:lastRenderedPageBreak/>
              <w:t>foglalkoztatási státusztól, fogyatékosságtól, lakóhelytől vagy más olyan strukturális akadálytó</w:t>
            </w:r>
            <w:r w:rsidRPr="00685E9F">
              <w:rPr>
                <w:b/>
                <w:bCs/>
                <w:i/>
                <w:iCs/>
              </w:rPr>
              <w:t>l függetlenül, amely korlátozhatja a részvételt</w:t>
            </w:r>
            <w:r w:rsidRPr="00685E9F">
              <w:t>.</w:t>
            </w:r>
          </w:p>
        </w:tc>
      </w:tr>
    </w:tbl>
    <w:p w14:paraId="3933C01F" w14:textId="77777777" w:rsidR="00803D42" w:rsidRPr="00685E9F" w:rsidRDefault="0029321E" w:rsidP="00803D42">
      <w:r w:rsidRPr="00685E9F">
        <w:rPr>
          <w:rStyle w:val="HideTWBExt"/>
        </w:rPr>
        <w:lastRenderedPageBreak/>
        <w:t>&lt;/Amend&gt;</w:t>
      </w:r>
    </w:p>
    <w:p w14:paraId="115E3F08"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36</w:t>
      </w:r>
      <w:r w:rsidRPr="00685E9F">
        <w:rPr>
          <w:rStyle w:val="HideTWBExt"/>
          <w:b w:val="0"/>
        </w:rPr>
        <w:t>&lt;/NumAm&gt;</w:t>
      </w:r>
    </w:p>
    <w:p w14:paraId="67A4D13F"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8FC58B2" w14:textId="77777777" w:rsidR="00803D42" w:rsidRPr="00685E9F" w:rsidRDefault="0029321E" w:rsidP="00803D42">
      <w:pPr>
        <w:pStyle w:val="NormalBold"/>
      </w:pPr>
      <w:r w:rsidRPr="00685E9F">
        <w:rPr>
          <w:rStyle w:val="HideTWBExt"/>
          <w:b w:val="0"/>
        </w:rPr>
        <w:t>&lt;Article&gt;</w:t>
      </w:r>
      <w:r w:rsidRPr="00685E9F">
        <w:t>34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7CC9FCF" w14:textId="77777777" w:rsidTr="00F05F98">
        <w:trPr>
          <w:jc w:val="center"/>
        </w:trPr>
        <w:tc>
          <w:tcPr>
            <w:tcW w:w="9752" w:type="dxa"/>
            <w:gridSpan w:val="2"/>
          </w:tcPr>
          <w:p w14:paraId="43E37357" w14:textId="77777777" w:rsidR="00803D42" w:rsidRPr="00685E9F" w:rsidRDefault="00803D42" w:rsidP="00F05F98">
            <w:pPr>
              <w:keepNext/>
            </w:pPr>
          </w:p>
        </w:tc>
      </w:tr>
      <w:tr w:rsidR="0093061B" w:rsidRPr="00685E9F" w14:paraId="61F72308" w14:textId="77777777" w:rsidTr="00F05F98">
        <w:trPr>
          <w:jc w:val="center"/>
        </w:trPr>
        <w:tc>
          <w:tcPr>
            <w:tcW w:w="4876" w:type="dxa"/>
            <w:hideMark/>
          </w:tcPr>
          <w:p w14:paraId="501B7B73" w14:textId="77777777" w:rsidR="00803D42" w:rsidRPr="00685E9F" w:rsidRDefault="0029321E" w:rsidP="00F05F98">
            <w:pPr>
              <w:pStyle w:val="ColumnHeading"/>
              <w:keepNext/>
            </w:pPr>
            <w:r w:rsidRPr="00685E9F">
              <w:t>A Bizottság által javasolt szöveg</w:t>
            </w:r>
          </w:p>
        </w:tc>
        <w:tc>
          <w:tcPr>
            <w:tcW w:w="4876" w:type="dxa"/>
            <w:hideMark/>
          </w:tcPr>
          <w:p w14:paraId="495BCDE8" w14:textId="77777777" w:rsidR="00803D42" w:rsidRPr="00685E9F" w:rsidRDefault="0029321E" w:rsidP="00F05F98">
            <w:pPr>
              <w:pStyle w:val="ColumnHeading"/>
              <w:keepNext/>
            </w:pPr>
            <w:r w:rsidRPr="00685E9F">
              <w:t>Módosítás</w:t>
            </w:r>
          </w:p>
        </w:tc>
      </w:tr>
      <w:tr w:rsidR="0093061B" w:rsidRPr="00685E9F" w14:paraId="5903B772" w14:textId="77777777" w:rsidTr="00F05F98">
        <w:trPr>
          <w:jc w:val="center"/>
        </w:trPr>
        <w:tc>
          <w:tcPr>
            <w:tcW w:w="4876" w:type="dxa"/>
            <w:hideMark/>
          </w:tcPr>
          <w:p w14:paraId="6107DD5E" w14:textId="77777777" w:rsidR="00803D42" w:rsidRPr="00685E9F" w:rsidRDefault="0029321E" w:rsidP="00F05F98">
            <w:pPr>
              <w:pStyle w:val="Normal6"/>
            </w:pPr>
            <w:r w:rsidRPr="00685E9F">
              <w:t>(34)</w:t>
            </w:r>
            <w:r w:rsidRPr="00685E9F">
              <w:tab/>
              <w:t xml:space="preserve">A programnak olyan intézkedéscsomagot kell bevezetnie, amely megkönnyíti és növeli a kevesebb lehetőséggel </w:t>
            </w:r>
            <w:r w:rsidRPr="00685E9F">
              <w:t>rendelkező személyek hozzáférését, felszámolja az ilyen hozzáférést esetlegesen akadályozó tényezőket – köztük a pénzügyi akadályokat is –, és alapot nyújt a végrehajtást szolgáló további iránymutatáshoz. Ezek az intézkedések magukban foglalják többek között a célzott pénzügyi támogatást, a hozzáférhető tanulási formákat, a lakhatási támogatást, a kevesebb lehetőséggel rendelkező résztvevők számára biztosított előkészítő tevékenységeket és támogatást a programban való részvételük előtt, alatt és után, a kül</w:t>
            </w:r>
            <w:r w:rsidRPr="00685E9F">
              <w:t xml:space="preserve">önböző nyelveken elérhető, felhasználóbarát és hozzáférhető dokumentumokat, a szervezetek azon munkatársai számára biztosított támogatási tevékenységeket, akik kifejezetten a befogadással és a sokszínűséggel foglalkoznak, valamint a kevesebb lehetőséggel rendelkező potenciális résztvevők körében, többek között a vidéki és távoli területeken végzett figyelemfelkeltő tevékenységeket. Emellett a programnak </w:t>
            </w:r>
            <w:r w:rsidRPr="00685E9F">
              <w:rPr>
                <w:b/>
                <w:bCs/>
                <w:i/>
                <w:iCs/>
              </w:rPr>
              <w:t>lehetővé kell tennie, hogy</w:t>
            </w:r>
            <w:r w:rsidRPr="00685E9F">
              <w:t xml:space="preserve"> a vissza nem térítendő támogatás odaítélésének folyamata során előnyben </w:t>
            </w:r>
            <w:r w:rsidRPr="00685E9F">
              <w:rPr>
                <w:b/>
                <w:bCs/>
                <w:i/>
                <w:iCs/>
              </w:rPr>
              <w:t>részes</w:t>
            </w:r>
            <w:r w:rsidRPr="00685E9F">
              <w:rPr>
                <w:b/>
                <w:bCs/>
                <w:i/>
                <w:iCs/>
              </w:rPr>
              <w:t>ítsék</w:t>
            </w:r>
            <w:r w:rsidRPr="00685E9F">
              <w:t xml:space="preserve"> azokat a magas színvonalú projekteket, amelyek kifejezetten a kevesebb lehetőséggel rendelkező résztvevők befogadására és bevonására </w:t>
            </w:r>
            <w:r w:rsidRPr="00685E9F">
              <w:lastRenderedPageBreak/>
              <w:t>irányulnak.</w:t>
            </w:r>
          </w:p>
        </w:tc>
        <w:tc>
          <w:tcPr>
            <w:tcW w:w="4876" w:type="dxa"/>
            <w:hideMark/>
          </w:tcPr>
          <w:p w14:paraId="05C45BD5" w14:textId="77777777" w:rsidR="00803D42" w:rsidRPr="00685E9F" w:rsidRDefault="0029321E" w:rsidP="00F05F98">
            <w:pPr>
              <w:pStyle w:val="Normal6"/>
              <w:rPr>
                <w:szCs w:val="24"/>
              </w:rPr>
            </w:pPr>
            <w:r w:rsidRPr="00685E9F">
              <w:lastRenderedPageBreak/>
              <w:t>(34)</w:t>
            </w:r>
            <w:r w:rsidRPr="00685E9F">
              <w:tab/>
              <w:t xml:space="preserve">A programnak olyan intézkedéscsomagot kell bevezetnie, amely megkönnyíti és növeli a kevesebb lehetőséggel rendelkező személyek hozzáférését, felszámolja az ilyen hozzáférést esetlegesen akadályozó tényezőket – köztük a pénzügyi akadályokat is –, és alapot nyújt a végrehajtást szolgáló további iránymutatáshoz. Ezek az intézkedések magukban foglalják többek között a célzott pénzügyi támogatást </w:t>
            </w:r>
            <w:r w:rsidRPr="00685E9F">
              <w:rPr>
                <w:b/>
                <w:bCs/>
                <w:i/>
                <w:iCs/>
              </w:rPr>
              <w:t>– figyelembe véve a tényleges lakhatási és megélhetési költségek különbségeit –</w:t>
            </w:r>
            <w:r w:rsidRPr="00685E9F">
              <w:t xml:space="preserve">, a hozzáférhető tanulási formákat, </w:t>
            </w:r>
            <w:r w:rsidRPr="00685E9F">
              <w:t>a lakhatási támogatást, a kevesebb lehetőséggel rendelkező résztvevők számára biztosított előkészítő tevékenységeket és támogatást a programban való részvételük előtt, alatt és után, a különböző nyelveken elérhető, felhasználóbarát és hozzáférhető dokumentumokat, a szervezetek azon munkatársai számára biztosított támogatási tevékenységeket, akik kifejezetten a befogadással és a sokszínűséggel foglalkoznak, valamint a kevesebb lehetőséggel rendelkező potenciális résztvevők körében, többek között a vidéki</w:t>
            </w:r>
            <w:r w:rsidRPr="00685E9F">
              <w:rPr>
                <w:b/>
                <w:bCs/>
                <w:i/>
                <w:iCs/>
              </w:rPr>
              <w:t>, sz</w:t>
            </w:r>
            <w:r w:rsidRPr="00685E9F">
              <w:rPr>
                <w:b/>
                <w:bCs/>
                <w:i/>
                <w:iCs/>
              </w:rPr>
              <w:t>igeti</w:t>
            </w:r>
            <w:r w:rsidRPr="00685E9F">
              <w:t xml:space="preserve"> és távoli területeken végzett figyelemfelkeltő tevékenységeket. Emellett a programnak a vissza nem térítendő támogatás odaítélésének folyamata során előnyben</w:t>
            </w:r>
            <w:r w:rsidRPr="00685E9F">
              <w:rPr>
                <w:b/>
                <w:bCs/>
                <w:i/>
                <w:iCs/>
              </w:rPr>
              <w:t xml:space="preserve"> kell részesítenie</w:t>
            </w:r>
            <w:r w:rsidRPr="00685E9F">
              <w:t xml:space="preserve"> azokat a magas színvonalú projekteket, amelyek kifejezetten a kevesebb lehetőséggel </w:t>
            </w:r>
            <w:r w:rsidRPr="00685E9F">
              <w:lastRenderedPageBreak/>
              <w:t>rendelkező résztvevők befogadására és bevonására irányulnak</w:t>
            </w:r>
            <w:r w:rsidRPr="00685E9F">
              <w:rPr>
                <w:b/>
                <w:bCs/>
                <w:i/>
                <w:iCs/>
              </w:rPr>
              <w:t>, biztosítva az ilyen intézkedések megfelelő finanszírozását és stabilitását</w:t>
            </w:r>
            <w:r w:rsidRPr="00685E9F">
              <w:t>.</w:t>
            </w:r>
          </w:p>
        </w:tc>
      </w:tr>
    </w:tbl>
    <w:p w14:paraId="7EA16BAC" w14:textId="77777777" w:rsidR="00803D42" w:rsidRPr="00685E9F" w:rsidRDefault="0029321E" w:rsidP="00803D42">
      <w:r w:rsidRPr="00685E9F">
        <w:rPr>
          <w:rStyle w:val="HideTWBExt"/>
        </w:rPr>
        <w:lastRenderedPageBreak/>
        <w:t>&lt;/Amend&gt;</w:t>
      </w:r>
    </w:p>
    <w:p w14:paraId="11ACAED5"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37</w:t>
      </w:r>
      <w:r w:rsidRPr="00685E9F">
        <w:rPr>
          <w:rStyle w:val="HideTWBExt"/>
          <w:b w:val="0"/>
        </w:rPr>
        <w:t>&lt;/NumAm&gt;</w:t>
      </w:r>
    </w:p>
    <w:p w14:paraId="28BBD2E9"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4896EA98" w14:textId="77777777" w:rsidR="00803D42" w:rsidRPr="00685E9F" w:rsidRDefault="0029321E" w:rsidP="00803D42">
      <w:pPr>
        <w:pStyle w:val="NormalBold"/>
      </w:pPr>
      <w:r w:rsidRPr="00685E9F">
        <w:rPr>
          <w:rStyle w:val="HideTWBExt"/>
          <w:b w:val="0"/>
        </w:rPr>
        <w:t>&lt;Article&gt;</w:t>
      </w:r>
      <w:r w:rsidRPr="00685E9F">
        <w:t>35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EE4569B" w14:textId="77777777" w:rsidTr="00F05F98">
        <w:trPr>
          <w:jc w:val="center"/>
        </w:trPr>
        <w:tc>
          <w:tcPr>
            <w:tcW w:w="9752" w:type="dxa"/>
            <w:gridSpan w:val="2"/>
          </w:tcPr>
          <w:p w14:paraId="60B29AAA" w14:textId="77777777" w:rsidR="00803D42" w:rsidRPr="00685E9F" w:rsidRDefault="00803D42" w:rsidP="00F05F98">
            <w:pPr>
              <w:keepNext/>
            </w:pPr>
          </w:p>
        </w:tc>
      </w:tr>
      <w:tr w:rsidR="0093061B" w:rsidRPr="00685E9F" w14:paraId="5CC83D9D" w14:textId="77777777" w:rsidTr="00F05F98">
        <w:trPr>
          <w:jc w:val="center"/>
        </w:trPr>
        <w:tc>
          <w:tcPr>
            <w:tcW w:w="4876" w:type="dxa"/>
            <w:hideMark/>
          </w:tcPr>
          <w:p w14:paraId="58DB52E5" w14:textId="77777777" w:rsidR="00803D42" w:rsidRPr="00685E9F" w:rsidRDefault="0029321E" w:rsidP="00F05F98">
            <w:pPr>
              <w:pStyle w:val="ColumnHeading"/>
              <w:keepNext/>
            </w:pPr>
            <w:r w:rsidRPr="00685E9F">
              <w:t>A Bizottság által javasolt szöveg</w:t>
            </w:r>
          </w:p>
        </w:tc>
        <w:tc>
          <w:tcPr>
            <w:tcW w:w="4876" w:type="dxa"/>
            <w:hideMark/>
          </w:tcPr>
          <w:p w14:paraId="71080C2E" w14:textId="77777777" w:rsidR="00803D42" w:rsidRPr="00685E9F" w:rsidRDefault="0029321E" w:rsidP="00F05F98">
            <w:pPr>
              <w:pStyle w:val="ColumnHeading"/>
              <w:keepNext/>
            </w:pPr>
            <w:r w:rsidRPr="00685E9F">
              <w:t>Módosítás</w:t>
            </w:r>
          </w:p>
        </w:tc>
      </w:tr>
      <w:tr w:rsidR="0093061B" w:rsidRPr="00685E9F" w14:paraId="6ED3F123" w14:textId="77777777" w:rsidTr="00F05F98">
        <w:trPr>
          <w:jc w:val="center"/>
        </w:trPr>
        <w:tc>
          <w:tcPr>
            <w:tcW w:w="4876" w:type="dxa"/>
            <w:hideMark/>
          </w:tcPr>
          <w:p w14:paraId="08F0A873" w14:textId="77777777" w:rsidR="00803D42" w:rsidRPr="00685E9F" w:rsidRDefault="0029321E" w:rsidP="00F05F98">
            <w:pPr>
              <w:pStyle w:val="Normal6"/>
            </w:pPr>
            <w:r w:rsidRPr="00685E9F">
              <w:t>(35)</w:t>
            </w:r>
            <w:r w:rsidRPr="00685E9F">
              <w:tab/>
              <w:t xml:space="preserve">Annak </w:t>
            </w:r>
            <w:r w:rsidRPr="00685E9F">
              <w:t>érdekében, hogy a program hozzáférhetőbbé váljon az újonnan pályázó szervezetek és a kisebb adminisztratív kapacitással rendelkező szervezetek számára, valamint hogy kezelhetőbb legyen a kedvezményezettek számára, a programnak minden szakaszban meg kell erősítenie az eljárások egyszerűsítésére irányuló intézkedéseket.</w:t>
            </w:r>
          </w:p>
        </w:tc>
        <w:tc>
          <w:tcPr>
            <w:tcW w:w="4876" w:type="dxa"/>
            <w:hideMark/>
          </w:tcPr>
          <w:p w14:paraId="137AF349" w14:textId="77777777" w:rsidR="00803D42" w:rsidRPr="00685E9F" w:rsidRDefault="0029321E" w:rsidP="00F05F98">
            <w:pPr>
              <w:pStyle w:val="Normal6"/>
              <w:rPr>
                <w:szCs w:val="24"/>
              </w:rPr>
            </w:pPr>
            <w:r w:rsidRPr="00685E9F">
              <w:t>(35)</w:t>
            </w:r>
            <w:r w:rsidRPr="00685E9F">
              <w:tab/>
              <w:t xml:space="preserve">Annak érdekében, hogy a program hozzáférhetőbbé váljon az újonnan pályázó szervezetek és a kisebb adminisztratív kapacitással rendelkező szervezetek számára, valamint hogy kezelhetőbb legyen a kedvezményezettek számára, a programnak minden szakaszban meg kell erősítenie az eljárások egyszerűsítésére </w:t>
            </w:r>
            <w:r w:rsidRPr="00685E9F">
              <w:rPr>
                <w:b/>
                <w:bCs/>
                <w:i/>
                <w:iCs/>
              </w:rPr>
              <w:t>és digitalizálására</w:t>
            </w:r>
            <w:r w:rsidRPr="00685E9F">
              <w:t xml:space="preserve"> irányuló intézkedéseket</w:t>
            </w:r>
            <w:r w:rsidRPr="00685E9F">
              <w:rPr>
                <w:b/>
                <w:bCs/>
                <w:i/>
                <w:iCs/>
              </w:rPr>
              <w:t>, egyúttal olyan támogatást kell biztosítania, amely mérettől függetlenül minden támogatható szervezet számára lehetővé teszi a program tevékenységeiben való tényleges</w:t>
            </w:r>
            <w:r w:rsidRPr="00685E9F">
              <w:rPr>
                <w:b/>
                <w:bCs/>
                <w:i/>
                <w:iCs/>
              </w:rPr>
              <w:t xml:space="preserve"> részvételt, biztosítva ugyanakkor, hogy az egyszerűsítés ne csökkentse az informális és nem formális, közösségi alapú és felnőttoktatási szolgáltatók hozzáférését</w:t>
            </w:r>
            <w:r w:rsidRPr="00685E9F">
              <w:t xml:space="preserve">. </w:t>
            </w:r>
          </w:p>
        </w:tc>
      </w:tr>
    </w:tbl>
    <w:p w14:paraId="53D6BFB4" w14:textId="77777777" w:rsidR="00803D42" w:rsidRPr="00685E9F" w:rsidRDefault="0029321E" w:rsidP="00803D42">
      <w:r w:rsidRPr="00685E9F">
        <w:rPr>
          <w:rStyle w:val="HideTWBExt"/>
        </w:rPr>
        <w:t>&lt;/Amend&gt;</w:t>
      </w:r>
    </w:p>
    <w:p w14:paraId="70853D1F"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38</w:t>
      </w:r>
      <w:r w:rsidRPr="00685E9F">
        <w:rPr>
          <w:rStyle w:val="HideTWBExt"/>
          <w:b w:val="0"/>
        </w:rPr>
        <w:t>&lt;/NumAm&gt;</w:t>
      </w:r>
    </w:p>
    <w:p w14:paraId="4286BB35"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45C8BE4A" w14:textId="77777777" w:rsidR="00803D42" w:rsidRPr="00685E9F" w:rsidRDefault="0029321E" w:rsidP="00803D42">
      <w:pPr>
        <w:pStyle w:val="NormalBold"/>
      </w:pPr>
      <w:r w:rsidRPr="00685E9F">
        <w:rPr>
          <w:rStyle w:val="HideTWBExt"/>
          <w:b w:val="0"/>
        </w:rPr>
        <w:t>&lt;Article&gt;</w:t>
      </w:r>
      <w:r w:rsidRPr="00685E9F">
        <w:t>37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1218B98" w14:textId="77777777" w:rsidTr="00F05F98">
        <w:trPr>
          <w:jc w:val="center"/>
        </w:trPr>
        <w:tc>
          <w:tcPr>
            <w:tcW w:w="9752" w:type="dxa"/>
            <w:gridSpan w:val="2"/>
          </w:tcPr>
          <w:p w14:paraId="4138F526" w14:textId="77777777" w:rsidR="00803D42" w:rsidRPr="00685E9F" w:rsidRDefault="00803D42" w:rsidP="00F05F98">
            <w:pPr>
              <w:keepNext/>
            </w:pPr>
          </w:p>
        </w:tc>
      </w:tr>
      <w:tr w:rsidR="0093061B" w:rsidRPr="00685E9F" w14:paraId="4B887FFC" w14:textId="77777777" w:rsidTr="00F05F98">
        <w:trPr>
          <w:jc w:val="center"/>
        </w:trPr>
        <w:tc>
          <w:tcPr>
            <w:tcW w:w="4876" w:type="dxa"/>
            <w:hideMark/>
          </w:tcPr>
          <w:p w14:paraId="3EF5296D" w14:textId="77777777" w:rsidR="00803D42" w:rsidRPr="00685E9F" w:rsidRDefault="0029321E" w:rsidP="00F05F98">
            <w:pPr>
              <w:pStyle w:val="ColumnHeading"/>
              <w:keepNext/>
            </w:pPr>
            <w:r w:rsidRPr="00685E9F">
              <w:t>A Bizottság által javasolt szöveg</w:t>
            </w:r>
          </w:p>
        </w:tc>
        <w:tc>
          <w:tcPr>
            <w:tcW w:w="4876" w:type="dxa"/>
            <w:hideMark/>
          </w:tcPr>
          <w:p w14:paraId="5E4300F4" w14:textId="77777777" w:rsidR="00803D42" w:rsidRPr="00685E9F" w:rsidRDefault="0029321E" w:rsidP="00F05F98">
            <w:pPr>
              <w:pStyle w:val="ColumnHeading"/>
              <w:keepNext/>
            </w:pPr>
            <w:r w:rsidRPr="00685E9F">
              <w:t>Módosítás</w:t>
            </w:r>
          </w:p>
        </w:tc>
      </w:tr>
      <w:tr w:rsidR="0093061B" w:rsidRPr="00685E9F" w14:paraId="1CF65233" w14:textId="77777777" w:rsidTr="00F05F98">
        <w:trPr>
          <w:jc w:val="center"/>
        </w:trPr>
        <w:tc>
          <w:tcPr>
            <w:tcW w:w="4876" w:type="dxa"/>
            <w:hideMark/>
          </w:tcPr>
          <w:p w14:paraId="4EA2BD3D" w14:textId="77777777" w:rsidR="00803D42" w:rsidRPr="00685E9F" w:rsidRDefault="0029321E" w:rsidP="00F05F98">
            <w:pPr>
              <w:pStyle w:val="Normal6"/>
            </w:pPr>
            <w:r w:rsidRPr="00685E9F">
              <w:t>(37)</w:t>
            </w:r>
            <w:r w:rsidRPr="00685E9F">
              <w:tab/>
              <w:t xml:space="preserve">Tekintettel a program hatálya alá tartozó területek sokféleségére, fenn kell </w:t>
            </w:r>
            <w:r w:rsidRPr="00685E9F">
              <w:t>tartani azt a törekvést, hogy az ifjúság és a sport területe érdemben hozzájáruljon a program célkitűzéseihez, és elérje annak célcsoportjait.</w:t>
            </w:r>
          </w:p>
        </w:tc>
        <w:tc>
          <w:tcPr>
            <w:tcW w:w="4876" w:type="dxa"/>
            <w:hideMark/>
          </w:tcPr>
          <w:p w14:paraId="5442AD11" w14:textId="77777777" w:rsidR="00803D42" w:rsidRPr="00685E9F" w:rsidRDefault="0029321E" w:rsidP="00F05F98">
            <w:pPr>
              <w:pStyle w:val="Normal6"/>
              <w:rPr>
                <w:szCs w:val="24"/>
              </w:rPr>
            </w:pPr>
            <w:r w:rsidRPr="00685E9F">
              <w:t>(37)</w:t>
            </w:r>
            <w:r w:rsidRPr="00685E9F">
              <w:tab/>
              <w:t xml:space="preserve">Tekintettel a program hatálya alá tartozó területek sokféleségére, </w:t>
            </w:r>
            <w:r w:rsidRPr="00685E9F">
              <w:rPr>
                <w:b/>
                <w:bCs/>
                <w:i/>
                <w:iCs/>
              </w:rPr>
              <w:t>egyértelmű költségvetési átláthatóság és 1. az oktatásra és képzésre, 2. az ifjúságra, valamint 3. a sportra vonatkozó célzott uniós költségvetési sorok révén</w:t>
            </w:r>
            <w:r w:rsidRPr="00685E9F">
              <w:t xml:space="preserve"> fenn kell tartani </w:t>
            </w:r>
            <w:r w:rsidRPr="00685E9F">
              <w:rPr>
                <w:b/>
                <w:bCs/>
                <w:i/>
                <w:iCs/>
              </w:rPr>
              <w:t>és működőképessé kell tenni</w:t>
            </w:r>
            <w:r w:rsidRPr="00685E9F">
              <w:t xml:space="preserve"> azt a törekvést, hogy az ifjúság és a sport </w:t>
            </w:r>
            <w:r w:rsidRPr="00685E9F">
              <w:lastRenderedPageBreak/>
              <w:t xml:space="preserve">területe érdemben hozzájáruljon a program célkitűzéseihez, és elérje annak célcsoportjait. </w:t>
            </w:r>
            <w:r w:rsidRPr="00685E9F">
              <w:rPr>
                <w:b/>
                <w:i/>
              </w:rPr>
              <w:t>Az ilyen költségvetési láthatóság fokozza az átláthatóságot, az elszámoltathatóságot és a tervezési bizt</w:t>
            </w:r>
            <w:r w:rsidRPr="00685E9F">
              <w:rPr>
                <w:b/>
                <w:i/>
              </w:rPr>
              <w:t>onságot a kedvezményezettek számára, tükrözi az egyes ágazatok eltérő szakpolitikai kereteit és célcsoportjait, valamint támogatja a vonatkozó uniós stratégiák, többek között az uniós ifjúsági stratégia és a sport európai dimenziójának hatékony végrehajtását. Segít továbbá elkerülni az ágazatok közötti kontraproduktív versenyt, biztosítja, hogy a program kiegyensúlyozott és hozzáférhető maradjon, megőrzi az ifjúsági munka és a szabadidősport társadalmi és oktatási jellegét, valamint garantálja az érintett m</w:t>
            </w:r>
            <w:r w:rsidRPr="00685E9F">
              <w:rPr>
                <w:b/>
                <w:i/>
              </w:rPr>
              <w:t>unkatársak és önkéntesek tisztességes munkafeltételeit.</w:t>
            </w:r>
          </w:p>
        </w:tc>
      </w:tr>
    </w:tbl>
    <w:p w14:paraId="30BC2D05" w14:textId="77777777" w:rsidR="00803D42" w:rsidRPr="00685E9F" w:rsidRDefault="0029321E" w:rsidP="00803D42">
      <w:r w:rsidRPr="00685E9F">
        <w:rPr>
          <w:rStyle w:val="HideTWBExt"/>
        </w:rPr>
        <w:lastRenderedPageBreak/>
        <w:t>&lt;/Amend&gt;</w:t>
      </w:r>
    </w:p>
    <w:p w14:paraId="3E17DF06"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39</w:t>
      </w:r>
      <w:r w:rsidRPr="00685E9F">
        <w:rPr>
          <w:rStyle w:val="HideTWBExt"/>
          <w:b w:val="0"/>
        </w:rPr>
        <w:t>&lt;/NumAm&gt;</w:t>
      </w:r>
    </w:p>
    <w:p w14:paraId="34D3CA96"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C0FBB6D" w14:textId="77777777" w:rsidR="00803D42" w:rsidRPr="00685E9F" w:rsidRDefault="0029321E" w:rsidP="00803D42">
      <w:pPr>
        <w:pStyle w:val="NormalBold"/>
      </w:pPr>
      <w:r w:rsidRPr="00685E9F">
        <w:rPr>
          <w:rStyle w:val="HideTWBExt"/>
          <w:b w:val="0"/>
        </w:rPr>
        <w:t>&lt;Article&gt;</w:t>
      </w:r>
      <w:r w:rsidRPr="00685E9F">
        <w:t>38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4E6972E" w14:textId="77777777" w:rsidTr="00F05F98">
        <w:trPr>
          <w:jc w:val="center"/>
        </w:trPr>
        <w:tc>
          <w:tcPr>
            <w:tcW w:w="9752" w:type="dxa"/>
            <w:gridSpan w:val="2"/>
          </w:tcPr>
          <w:p w14:paraId="429623C2" w14:textId="77777777" w:rsidR="00803D42" w:rsidRPr="00685E9F" w:rsidRDefault="00803D42" w:rsidP="00F05F98">
            <w:pPr>
              <w:keepNext/>
            </w:pPr>
          </w:p>
        </w:tc>
      </w:tr>
      <w:tr w:rsidR="0093061B" w:rsidRPr="00685E9F" w14:paraId="3FBDF369" w14:textId="77777777" w:rsidTr="00F05F98">
        <w:trPr>
          <w:jc w:val="center"/>
        </w:trPr>
        <w:tc>
          <w:tcPr>
            <w:tcW w:w="4876" w:type="dxa"/>
            <w:hideMark/>
          </w:tcPr>
          <w:p w14:paraId="6D42810C" w14:textId="77777777" w:rsidR="00803D42" w:rsidRPr="00685E9F" w:rsidRDefault="0029321E" w:rsidP="00F05F98">
            <w:pPr>
              <w:pStyle w:val="ColumnHeading"/>
              <w:keepNext/>
            </w:pPr>
            <w:r w:rsidRPr="00685E9F">
              <w:t>A Bizottság által javasolt szöveg</w:t>
            </w:r>
          </w:p>
        </w:tc>
        <w:tc>
          <w:tcPr>
            <w:tcW w:w="4876" w:type="dxa"/>
            <w:hideMark/>
          </w:tcPr>
          <w:p w14:paraId="2B5D9230" w14:textId="77777777" w:rsidR="00803D42" w:rsidRPr="00685E9F" w:rsidRDefault="0029321E" w:rsidP="00F05F98">
            <w:pPr>
              <w:pStyle w:val="ColumnHeading"/>
              <w:keepNext/>
            </w:pPr>
            <w:r w:rsidRPr="00685E9F">
              <w:t>Módosítás</w:t>
            </w:r>
          </w:p>
        </w:tc>
      </w:tr>
      <w:tr w:rsidR="0093061B" w:rsidRPr="00685E9F" w14:paraId="204A826A" w14:textId="77777777" w:rsidTr="00F05F98">
        <w:trPr>
          <w:jc w:val="center"/>
        </w:trPr>
        <w:tc>
          <w:tcPr>
            <w:tcW w:w="4876" w:type="dxa"/>
            <w:hideMark/>
          </w:tcPr>
          <w:p w14:paraId="752FD0EB" w14:textId="77777777" w:rsidR="00803D42" w:rsidRPr="00685E9F" w:rsidRDefault="0029321E" w:rsidP="00F05F98">
            <w:pPr>
              <w:pStyle w:val="Normal6"/>
            </w:pPr>
            <w:r w:rsidRPr="00685E9F">
              <w:t>(38)</w:t>
            </w:r>
            <w:r w:rsidRPr="00685E9F">
              <w:tab/>
              <w:t>A programra alkalmazandó az (EU, Euratom) 2024/2509 európai parlamenti és tanácsi rendelet</w:t>
            </w:r>
            <w:r w:rsidRPr="00685E9F">
              <w:rPr>
                <w:vertAlign w:val="superscript"/>
              </w:rPr>
              <w:t>12</w:t>
            </w:r>
            <w:r w:rsidRPr="00685E9F">
              <w:t xml:space="preserve">. A rendelet </w:t>
            </w:r>
            <w:r w:rsidRPr="00685E9F">
              <w:t>megállapítja az Európai Unió általános költségvetésének végrehajtására – többek között a vissza nem térítendő támogatásokra, a pénzdíjakra, a nem pénzügyi adományokra, a közbeszerzési szerződések odaítélésére, a közvetett irányításra, a pénzügyi támogatásokra, a pénzügyi eszközökre, a költségvetési biztosítékokra és az Unió pénzügyi érdekeinek védelmére – vonatkozó szabályokat.</w:t>
            </w:r>
          </w:p>
        </w:tc>
        <w:tc>
          <w:tcPr>
            <w:tcW w:w="4876" w:type="dxa"/>
            <w:hideMark/>
          </w:tcPr>
          <w:p w14:paraId="466EB60A" w14:textId="77777777" w:rsidR="00803D42" w:rsidRPr="00685E9F" w:rsidRDefault="0029321E" w:rsidP="00F05F98">
            <w:pPr>
              <w:pStyle w:val="Normal6"/>
              <w:rPr>
                <w:szCs w:val="24"/>
              </w:rPr>
            </w:pPr>
            <w:r w:rsidRPr="00685E9F">
              <w:t>(38)</w:t>
            </w:r>
            <w:r w:rsidRPr="00685E9F">
              <w:tab/>
              <w:t>A programra alkalmazandó az (EU, Euratom) 2024/2509 európai parlamenti és tanácsi rendelet</w:t>
            </w:r>
            <w:r w:rsidRPr="00685E9F">
              <w:rPr>
                <w:vertAlign w:val="superscript"/>
              </w:rPr>
              <w:t>12</w:t>
            </w:r>
            <w:r w:rsidRPr="00685E9F">
              <w:t>. A rendelet megállapítja az Európai Unió általános költségvetésének végrehajtására – többek között a vissza nem térítendő támogatásokra, a pénzdíjakra, a nem pénzügyi adományokra, a közbeszerzési szerződések odaítélésére, a közvetett irányításra, a pénzügyi támogatásokra, a pénzügyi eszközökre, a költségvetési biztosítékokra és az Unió pénzügyi érdekeinek védelmére – vonatkozó szabályokat</w:t>
            </w:r>
            <w:r w:rsidRPr="00685E9F">
              <w:rPr>
                <w:b/>
                <w:bCs/>
                <w:i/>
                <w:iCs/>
              </w:rPr>
              <w:t>, amelyeket arányos módon é</w:t>
            </w:r>
            <w:r w:rsidRPr="00685E9F">
              <w:rPr>
                <w:b/>
                <w:bCs/>
                <w:i/>
                <w:iCs/>
              </w:rPr>
              <w:t>s a program társadalmi és befogadási célkitűzéseivel teljes összhangban kell alkalmazni</w:t>
            </w:r>
            <w:r w:rsidRPr="00685E9F">
              <w:t xml:space="preserve">. </w:t>
            </w:r>
          </w:p>
        </w:tc>
      </w:tr>
      <w:tr w:rsidR="0093061B" w:rsidRPr="00685E9F" w14:paraId="2B38D692" w14:textId="77777777" w:rsidTr="00F05F98">
        <w:trPr>
          <w:jc w:val="center"/>
        </w:trPr>
        <w:tc>
          <w:tcPr>
            <w:tcW w:w="4876" w:type="dxa"/>
            <w:hideMark/>
          </w:tcPr>
          <w:p w14:paraId="6579DBBF" w14:textId="77777777" w:rsidR="00803D42" w:rsidRPr="00685E9F" w:rsidRDefault="0029321E" w:rsidP="00F05F98">
            <w:pPr>
              <w:pStyle w:val="Normal6"/>
            </w:pPr>
            <w:r w:rsidRPr="00685E9F">
              <w:t>__________________</w:t>
            </w:r>
          </w:p>
        </w:tc>
        <w:tc>
          <w:tcPr>
            <w:tcW w:w="4876" w:type="dxa"/>
            <w:hideMark/>
          </w:tcPr>
          <w:p w14:paraId="0EF013EB" w14:textId="77777777" w:rsidR="00803D42" w:rsidRPr="00685E9F" w:rsidRDefault="0029321E" w:rsidP="00F05F98">
            <w:pPr>
              <w:pStyle w:val="Normal6"/>
              <w:rPr>
                <w:szCs w:val="24"/>
              </w:rPr>
            </w:pPr>
            <w:r w:rsidRPr="00685E9F">
              <w:t>__________________</w:t>
            </w:r>
          </w:p>
        </w:tc>
      </w:tr>
      <w:tr w:rsidR="0093061B" w:rsidRPr="00685E9F" w14:paraId="03DD999E" w14:textId="77777777" w:rsidTr="00F05F98">
        <w:trPr>
          <w:jc w:val="center"/>
        </w:trPr>
        <w:tc>
          <w:tcPr>
            <w:tcW w:w="4876" w:type="dxa"/>
            <w:hideMark/>
          </w:tcPr>
          <w:p w14:paraId="3E8C5B5B" w14:textId="77777777" w:rsidR="00803D42" w:rsidRPr="00685E9F" w:rsidRDefault="0029321E" w:rsidP="00F05F98">
            <w:pPr>
              <w:pStyle w:val="Normal6"/>
            </w:pPr>
            <w:r w:rsidRPr="00685E9F">
              <w:rPr>
                <w:vertAlign w:val="superscript"/>
              </w:rPr>
              <w:t>12</w:t>
            </w:r>
            <w:r w:rsidRPr="00685E9F">
              <w:t xml:space="preserve"> Az Európai Parlament és a Tanács (EU, </w:t>
            </w:r>
            <w:r w:rsidRPr="00685E9F">
              <w:lastRenderedPageBreak/>
              <w:t>Euratom) 2024/2509 rendelete (2024. szeptember 23.) az Unió általános költségvetésére alkalmazandó pénzügyi szabályokról (HL L, 2024/2509, 2024.9.26.).</w:t>
            </w:r>
          </w:p>
        </w:tc>
        <w:tc>
          <w:tcPr>
            <w:tcW w:w="4876" w:type="dxa"/>
            <w:hideMark/>
          </w:tcPr>
          <w:p w14:paraId="2999945E" w14:textId="77777777" w:rsidR="00803D42" w:rsidRPr="00685E9F" w:rsidRDefault="0029321E" w:rsidP="00F05F98">
            <w:pPr>
              <w:pStyle w:val="Normal6"/>
              <w:rPr>
                <w:szCs w:val="24"/>
              </w:rPr>
            </w:pPr>
            <w:r w:rsidRPr="00685E9F">
              <w:rPr>
                <w:vertAlign w:val="superscript"/>
              </w:rPr>
              <w:lastRenderedPageBreak/>
              <w:t>12</w:t>
            </w:r>
            <w:r w:rsidRPr="00685E9F">
              <w:t xml:space="preserve"> Az Európai Parlament és a Tanács (EU, </w:t>
            </w:r>
            <w:r w:rsidRPr="00685E9F">
              <w:lastRenderedPageBreak/>
              <w:t>Euratom) 2024/2509 rendelete (2024. szeptember 23.) az Unió általános költségvetésére alkalmazandó pénzügyi szabályokról (HL L, 2024/2509, 2024.9.26.).</w:t>
            </w:r>
          </w:p>
        </w:tc>
      </w:tr>
    </w:tbl>
    <w:p w14:paraId="675AF01A" w14:textId="77777777" w:rsidR="00803D42" w:rsidRPr="00685E9F" w:rsidRDefault="0029321E" w:rsidP="00803D42">
      <w:r w:rsidRPr="00685E9F">
        <w:rPr>
          <w:rStyle w:val="HideTWBExt"/>
        </w:rPr>
        <w:lastRenderedPageBreak/>
        <w:t>&lt;/Amend&gt;</w:t>
      </w:r>
    </w:p>
    <w:p w14:paraId="26BA0E02"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40</w:t>
      </w:r>
      <w:r w:rsidRPr="00685E9F">
        <w:rPr>
          <w:rStyle w:val="HideTWBExt"/>
          <w:b w:val="0"/>
        </w:rPr>
        <w:t>&lt;/NumAm&gt;</w:t>
      </w:r>
    </w:p>
    <w:p w14:paraId="4AB8202B"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14B6E95D" w14:textId="77777777" w:rsidR="00803D42" w:rsidRPr="00685E9F" w:rsidRDefault="0029321E" w:rsidP="00803D42">
      <w:pPr>
        <w:pStyle w:val="NormalBold"/>
      </w:pPr>
      <w:r w:rsidRPr="00685E9F">
        <w:rPr>
          <w:rStyle w:val="HideTWBExt"/>
          <w:b w:val="0"/>
        </w:rPr>
        <w:t>&lt;Article&gt;</w:t>
      </w:r>
      <w:r w:rsidRPr="00685E9F">
        <w:t xml:space="preserve">40 </w:t>
      </w:r>
      <w:r w:rsidRPr="00685E9F">
        <w:t>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09FF596" w14:textId="77777777" w:rsidTr="00F05F98">
        <w:trPr>
          <w:jc w:val="center"/>
        </w:trPr>
        <w:tc>
          <w:tcPr>
            <w:tcW w:w="9752" w:type="dxa"/>
            <w:gridSpan w:val="2"/>
          </w:tcPr>
          <w:p w14:paraId="48236329" w14:textId="77777777" w:rsidR="00803D42" w:rsidRPr="00685E9F" w:rsidRDefault="00803D42" w:rsidP="00F05F98">
            <w:pPr>
              <w:keepNext/>
            </w:pPr>
          </w:p>
        </w:tc>
      </w:tr>
      <w:tr w:rsidR="0093061B" w:rsidRPr="00685E9F" w14:paraId="74A347DD" w14:textId="77777777" w:rsidTr="00F05F98">
        <w:trPr>
          <w:jc w:val="center"/>
        </w:trPr>
        <w:tc>
          <w:tcPr>
            <w:tcW w:w="4876" w:type="dxa"/>
            <w:hideMark/>
          </w:tcPr>
          <w:p w14:paraId="639D3F3A" w14:textId="77777777" w:rsidR="00803D42" w:rsidRPr="00685E9F" w:rsidRDefault="0029321E" w:rsidP="00F05F98">
            <w:pPr>
              <w:pStyle w:val="ColumnHeading"/>
              <w:keepNext/>
            </w:pPr>
            <w:r w:rsidRPr="00685E9F">
              <w:t>A Bizottság által javasolt szöveg</w:t>
            </w:r>
          </w:p>
        </w:tc>
        <w:tc>
          <w:tcPr>
            <w:tcW w:w="4876" w:type="dxa"/>
            <w:hideMark/>
          </w:tcPr>
          <w:p w14:paraId="228F75B4" w14:textId="77777777" w:rsidR="00803D42" w:rsidRPr="00685E9F" w:rsidRDefault="0029321E" w:rsidP="00F05F98">
            <w:pPr>
              <w:pStyle w:val="ColumnHeading"/>
              <w:keepNext/>
            </w:pPr>
            <w:r w:rsidRPr="00685E9F">
              <w:t>Módosítás</w:t>
            </w:r>
          </w:p>
        </w:tc>
      </w:tr>
      <w:tr w:rsidR="0093061B" w:rsidRPr="00685E9F" w14:paraId="47A0272B" w14:textId="77777777" w:rsidTr="00F05F98">
        <w:trPr>
          <w:jc w:val="center"/>
        </w:trPr>
        <w:tc>
          <w:tcPr>
            <w:tcW w:w="4876" w:type="dxa"/>
            <w:hideMark/>
          </w:tcPr>
          <w:p w14:paraId="3708E272" w14:textId="77777777" w:rsidR="00803D42" w:rsidRPr="00685E9F" w:rsidRDefault="0029321E" w:rsidP="00F05F98">
            <w:pPr>
              <w:pStyle w:val="Normal6"/>
            </w:pPr>
            <w:r w:rsidRPr="00685E9F">
              <w:t>(40)</w:t>
            </w:r>
            <w:r w:rsidRPr="00685E9F">
              <w:tab/>
              <w:t xml:space="preserve">A kedvezményezettekre vonatkozó követelmények egyszerűsítése érdekében a lehető legnagyobb mértékben egyszerűsített költségelszámolási módszereket kell alkalmazni </w:t>
            </w:r>
            <w:r w:rsidRPr="00685E9F">
              <w:t xml:space="preserve">egyösszegű támogatások, egységköltségek és százalékos átalányok formájában. A program keretében a tanulási célú mobilitás támogatására szolgáló egyszerűsített költségelszámolási módszereknek figyelembe kell venniük </w:t>
            </w:r>
            <w:r w:rsidRPr="00685E9F">
              <w:rPr>
                <w:b/>
                <w:bCs/>
                <w:i/>
                <w:iCs/>
              </w:rPr>
              <w:t>a fogadó országban felmerülő lakhatási és megélhetési költségeket</w:t>
            </w:r>
            <w:r w:rsidRPr="00685E9F">
              <w:t>.</w:t>
            </w:r>
            <w:r w:rsidRPr="00685E9F">
              <w:rPr>
                <w:b/>
                <w:i/>
              </w:rPr>
              <w:t xml:space="preserve"> </w:t>
            </w:r>
            <w:r w:rsidRPr="00685E9F">
              <w:t xml:space="preserve">A </w:t>
            </w:r>
            <w:r w:rsidRPr="00685E9F">
              <w:rPr>
                <w:b/>
                <w:bCs/>
                <w:i/>
                <w:iCs/>
              </w:rPr>
              <w:t xml:space="preserve">nemzeti joggal összhangban a </w:t>
            </w:r>
            <w:r w:rsidRPr="00685E9F">
              <w:t xml:space="preserve">tagállamokat </w:t>
            </w:r>
            <w:r w:rsidRPr="00685E9F">
              <w:rPr>
                <w:b/>
                <w:bCs/>
                <w:i/>
                <w:iCs/>
              </w:rPr>
              <w:t xml:space="preserve">ösztönözni kell </w:t>
            </w:r>
            <w:r w:rsidRPr="00685E9F">
              <w:t xml:space="preserve">arra, hogy ezeket a vissza nem térítendő támogatásokat mentesítsék az adók </w:t>
            </w:r>
            <w:r w:rsidRPr="00685E9F">
              <w:rPr>
                <w:b/>
                <w:bCs/>
                <w:i/>
                <w:iCs/>
              </w:rPr>
              <w:t>és</w:t>
            </w:r>
            <w:r w:rsidRPr="00685E9F">
              <w:t xml:space="preserve"> a társadalombiztosítási járulékok alól; az állami vagy magánjogi jogalanyok által az egyének</w:t>
            </w:r>
            <w:r w:rsidRPr="00685E9F">
              <w:t>nek odaítélt vissza nem térítendő támogatásokat azonos módon kell kezelni.</w:t>
            </w:r>
          </w:p>
        </w:tc>
        <w:tc>
          <w:tcPr>
            <w:tcW w:w="4876" w:type="dxa"/>
            <w:hideMark/>
          </w:tcPr>
          <w:p w14:paraId="6AE3FE50" w14:textId="63936DE5" w:rsidR="00803D42" w:rsidRPr="00685E9F" w:rsidRDefault="0029321E" w:rsidP="00F05F98">
            <w:pPr>
              <w:pStyle w:val="Normal6"/>
              <w:rPr>
                <w:szCs w:val="24"/>
              </w:rPr>
            </w:pPr>
            <w:r w:rsidRPr="00685E9F">
              <w:t>(40)</w:t>
            </w:r>
            <w:r w:rsidRPr="00685E9F">
              <w:tab/>
              <w:t>A kedvezményezettekre vonatkozó követelmények egyszerűsítése érdekében a lehető legnagyobb mértékben egyszerűsített költségelszámolási módszereket kell alkalmazni egyösszegű támogatások, egységköltségek és százalékos átalányok formájában</w:t>
            </w:r>
            <w:r w:rsidRPr="00685E9F">
              <w:rPr>
                <w:b/>
                <w:bCs/>
                <w:i/>
                <w:iCs/>
              </w:rPr>
              <w:t>, feltéve, hogy azok egyértelmű, átlátható és tényeken alapuló módszereken alapulnak</w:t>
            </w:r>
            <w:r w:rsidRPr="00685E9F">
              <w:t>. A program keretében a tanulási célú mobilitás támogatására szolgáló egyszerűsített költségelszámolási módszereknek</w:t>
            </w:r>
            <w:r w:rsidRPr="00685E9F">
              <w:rPr>
                <w:b/>
                <w:bCs/>
                <w:i/>
                <w:iCs/>
              </w:rPr>
              <w:t xml:space="preserve"> a fogadó országban fizetendő utazási, lakhatási és megélhetési juttatások</w:t>
            </w:r>
            <w:r w:rsidRPr="00685E9F">
              <w:rPr>
                <w:b/>
                <w:bCs/>
                <w:i/>
                <w:iCs/>
              </w:rPr>
              <w:t xml:space="preserve"> meghatározásakor</w:t>
            </w:r>
            <w:r w:rsidRPr="00685E9F">
              <w:t xml:space="preserve"> figyelembe kell venniük </w:t>
            </w:r>
            <w:r w:rsidRPr="00685E9F">
              <w:rPr>
                <w:b/>
                <w:bCs/>
                <w:i/>
                <w:iCs/>
              </w:rPr>
              <w:t>a mobilitás tényleges költségeit a pénzügyi nehézségek, a dolgozói szegénység, illetve a társadalmi-gazdasági háttéren alapuló egyenlőtlen hozzáférés megelőzése érdekében</w:t>
            </w:r>
            <w:r w:rsidRPr="00685E9F">
              <w:t>.</w:t>
            </w:r>
            <w:r w:rsidRPr="00685E9F">
              <w:rPr>
                <w:b/>
                <w:i/>
              </w:rPr>
              <w:t xml:space="preserve"> </w:t>
            </w:r>
            <w:r w:rsidRPr="00685E9F">
              <w:t>A</w:t>
            </w:r>
            <w:r w:rsidR="007014F9">
              <w:t> </w:t>
            </w:r>
            <w:r w:rsidRPr="00685E9F">
              <w:t xml:space="preserve">tagállamokat arra </w:t>
            </w:r>
            <w:r w:rsidRPr="00685E9F">
              <w:rPr>
                <w:b/>
                <w:bCs/>
                <w:i/>
                <w:iCs/>
              </w:rPr>
              <w:t>ösztönözik</w:t>
            </w:r>
            <w:r w:rsidRPr="00685E9F">
              <w:t xml:space="preserve">, hogy ezeket a vissza nem térítendő támogatásokat mentesítsék az adók </w:t>
            </w:r>
            <w:r w:rsidRPr="00685E9F">
              <w:rPr>
                <w:b/>
                <w:bCs/>
                <w:i/>
                <w:iCs/>
              </w:rPr>
              <w:t xml:space="preserve">vagy </w:t>
            </w:r>
            <w:r w:rsidRPr="00685E9F">
              <w:t>a társadalombiztosítási járulékok alól</w:t>
            </w:r>
            <w:r w:rsidRPr="00685E9F">
              <w:rPr>
                <w:b/>
                <w:bCs/>
                <w:i/>
                <w:iCs/>
              </w:rPr>
              <w:t xml:space="preserve"> annak érdekében, hogy előmozdítsák a résztvevők egyenlő hozzáférését, társadalmi befogadását, illetve tisztességes életkörülményeit</w:t>
            </w:r>
            <w:r w:rsidRPr="00685E9F">
              <w:t>; az állami vagy magánjogi jogalanyok által az egyéneknek odaítélt vissza nem térítendő támogatásokat azonos módon kell kezelni.</w:t>
            </w:r>
            <w:r w:rsidRPr="00685E9F">
              <w:rPr>
                <w:b/>
                <w:i/>
              </w:rPr>
              <w:t xml:space="preserve"> Az utazási, lakhatási és megélhetési juttatások mellett a programnak adott esetben támogatnia kell a résztvev</w:t>
            </w:r>
            <w:r w:rsidRPr="00685E9F">
              <w:rPr>
                <w:b/>
                <w:i/>
              </w:rPr>
              <w:t xml:space="preserve">ők </w:t>
            </w:r>
            <w:r w:rsidRPr="00685E9F">
              <w:rPr>
                <w:b/>
                <w:i/>
              </w:rPr>
              <w:lastRenderedPageBreak/>
              <w:t xml:space="preserve">fizetésének és szociális juttatásainak hordozhatóságát vagy ellentételezését is. Ez különösen lényeges hosszú távú mobilitás esetén. </w:t>
            </w:r>
          </w:p>
        </w:tc>
      </w:tr>
    </w:tbl>
    <w:p w14:paraId="660B69DF" w14:textId="77777777" w:rsidR="00803D42" w:rsidRPr="00685E9F" w:rsidRDefault="0029321E" w:rsidP="00803D42">
      <w:r w:rsidRPr="00685E9F">
        <w:rPr>
          <w:rStyle w:val="HideTWBExt"/>
        </w:rPr>
        <w:lastRenderedPageBreak/>
        <w:t>&lt;/Amend&gt;</w:t>
      </w:r>
    </w:p>
    <w:p w14:paraId="5EE97444"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41</w:t>
      </w:r>
      <w:r w:rsidRPr="00685E9F">
        <w:rPr>
          <w:rStyle w:val="HideTWBExt"/>
          <w:b w:val="0"/>
        </w:rPr>
        <w:t>&lt;/NumAm&gt;</w:t>
      </w:r>
    </w:p>
    <w:p w14:paraId="3D1E2FE4" w14:textId="77777777" w:rsidR="00803D42" w:rsidRPr="00685E9F" w:rsidRDefault="0029321E" w:rsidP="00803D42">
      <w:pPr>
        <w:pStyle w:val="NormalBold12b"/>
      </w:pPr>
      <w:r w:rsidRPr="00685E9F">
        <w:rPr>
          <w:rStyle w:val="HideTWBExt"/>
          <w:b w:val="0"/>
        </w:rPr>
        <w:t>&lt;DocAmend&gt;</w:t>
      </w:r>
      <w:r w:rsidRPr="00685E9F">
        <w:t xml:space="preserve">Rendeletre </w:t>
      </w:r>
      <w:r w:rsidRPr="00685E9F">
        <w:t>irányuló javaslat</w:t>
      </w:r>
      <w:r w:rsidRPr="00685E9F">
        <w:rPr>
          <w:rStyle w:val="HideTWBExt"/>
          <w:b w:val="0"/>
        </w:rPr>
        <w:t>&lt;/DocAmend&gt;</w:t>
      </w:r>
    </w:p>
    <w:p w14:paraId="4A2019D7" w14:textId="77777777" w:rsidR="00803D42" w:rsidRPr="00685E9F" w:rsidRDefault="0029321E" w:rsidP="00803D42">
      <w:pPr>
        <w:pStyle w:val="NormalBold"/>
      </w:pPr>
      <w:r w:rsidRPr="00685E9F">
        <w:rPr>
          <w:rStyle w:val="HideTWBExt"/>
          <w:b w:val="0"/>
        </w:rPr>
        <w:t>&lt;Article&gt;</w:t>
      </w:r>
      <w:r w:rsidRPr="00685E9F">
        <w:t>42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80F5FF7" w14:textId="77777777" w:rsidTr="00F05F98">
        <w:trPr>
          <w:jc w:val="center"/>
        </w:trPr>
        <w:tc>
          <w:tcPr>
            <w:tcW w:w="9752" w:type="dxa"/>
            <w:gridSpan w:val="2"/>
          </w:tcPr>
          <w:p w14:paraId="4C8C290B" w14:textId="77777777" w:rsidR="00803D42" w:rsidRPr="00685E9F" w:rsidRDefault="00803D42" w:rsidP="00F05F98">
            <w:pPr>
              <w:keepNext/>
            </w:pPr>
          </w:p>
        </w:tc>
      </w:tr>
      <w:tr w:rsidR="0093061B" w:rsidRPr="00685E9F" w14:paraId="4343069A" w14:textId="77777777" w:rsidTr="00F05F98">
        <w:trPr>
          <w:jc w:val="center"/>
        </w:trPr>
        <w:tc>
          <w:tcPr>
            <w:tcW w:w="4876" w:type="dxa"/>
            <w:hideMark/>
          </w:tcPr>
          <w:p w14:paraId="40E15FD2" w14:textId="77777777" w:rsidR="00803D42" w:rsidRPr="00685E9F" w:rsidRDefault="0029321E" w:rsidP="00F05F98">
            <w:pPr>
              <w:pStyle w:val="ColumnHeading"/>
              <w:keepNext/>
            </w:pPr>
            <w:r w:rsidRPr="00685E9F">
              <w:t>A Bizottság által javasolt szöveg</w:t>
            </w:r>
          </w:p>
        </w:tc>
        <w:tc>
          <w:tcPr>
            <w:tcW w:w="4876" w:type="dxa"/>
            <w:hideMark/>
          </w:tcPr>
          <w:p w14:paraId="2125D402" w14:textId="77777777" w:rsidR="00803D42" w:rsidRPr="00685E9F" w:rsidRDefault="0029321E" w:rsidP="00F05F98">
            <w:pPr>
              <w:pStyle w:val="ColumnHeading"/>
              <w:keepNext/>
            </w:pPr>
            <w:r w:rsidRPr="00685E9F">
              <w:t>Módosítás</w:t>
            </w:r>
          </w:p>
        </w:tc>
      </w:tr>
      <w:tr w:rsidR="0093061B" w:rsidRPr="00685E9F" w14:paraId="522AF72E" w14:textId="77777777" w:rsidTr="00F05F98">
        <w:trPr>
          <w:jc w:val="center"/>
        </w:trPr>
        <w:tc>
          <w:tcPr>
            <w:tcW w:w="4876" w:type="dxa"/>
            <w:hideMark/>
          </w:tcPr>
          <w:p w14:paraId="7D610C6C" w14:textId="77777777" w:rsidR="00803D42" w:rsidRPr="00685E9F" w:rsidRDefault="0029321E" w:rsidP="00F05F98">
            <w:pPr>
              <w:pStyle w:val="Normal6"/>
            </w:pPr>
            <w:r w:rsidRPr="00685E9F">
              <w:t>(42)</w:t>
            </w:r>
            <w:r w:rsidRPr="00685E9F">
              <w:tab/>
              <w:t>Az Európai Unió működéséről szóló szerződés (EUMSZ) 349. cikkével összhangban a programnak figyelembe kell vennie az e cikkben említett legkülső régiók sajátos helyzetét, és többek között intézkedéseket kell hozni a programban való részvételük megkönnyítése érdekében.</w:t>
            </w:r>
          </w:p>
        </w:tc>
        <w:tc>
          <w:tcPr>
            <w:tcW w:w="4876" w:type="dxa"/>
            <w:hideMark/>
          </w:tcPr>
          <w:p w14:paraId="0F267A35" w14:textId="77777777" w:rsidR="00803D42" w:rsidRPr="00685E9F" w:rsidRDefault="0029321E" w:rsidP="00F05F98">
            <w:pPr>
              <w:pStyle w:val="Normal6"/>
              <w:rPr>
                <w:szCs w:val="24"/>
              </w:rPr>
            </w:pPr>
            <w:r w:rsidRPr="00685E9F">
              <w:t>(42)</w:t>
            </w:r>
            <w:r w:rsidRPr="00685E9F">
              <w:tab/>
              <w:t xml:space="preserve">Az Európai Unió működéséről szóló szerződés (EUMSZ) 349. cikkével összhangban a programnak figyelembe kell vennie az e cikkben említett legkülső régiók sajátos helyzetét, és többek között intézkedéseket kell hozni a programban való részvételük </w:t>
            </w:r>
            <w:r w:rsidRPr="00685E9F">
              <w:rPr>
                <w:b/>
                <w:bCs/>
                <w:i/>
                <w:iCs/>
              </w:rPr>
              <w:t>pénzügyi szempontból való</w:t>
            </w:r>
            <w:r w:rsidRPr="00685E9F">
              <w:t xml:space="preserve"> megkönnyítése</w:t>
            </w:r>
            <w:r w:rsidRPr="00685E9F">
              <w:rPr>
                <w:b/>
                <w:bCs/>
                <w:i/>
                <w:iCs/>
              </w:rPr>
              <w:t>, valamint a résztvevők és kedvezményezettek előtt álló további társadalmi, foglalkoztatási és megélhetési költségekkel kapcsolatos kihívások e régiókon belüli kezelése</w:t>
            </w:r>
            <w:r w:rsidRPr="00685E9F">
              <w:t xml:space="preserve"> érdekében.</w:t>
            </w:r>
          </w:p>
        </w:tc>
      </w:tr>
    </w:tbl>
    <w:p w14:paraId="555974D4" w14:textId="77777777" w:rsidR="00803D42" w:rsidRPr="00685E9F" w:rsidRDefault="0029321E" w:rsidP="00803D42">
      <w:r w:rsidRPr="00685E9F">
        <w:rPr>
          <w:rStyle w:val="HideTWBExt"/>
        </w:rPr>
        <w:t>&lt;/Amend&gt;</w:t>
      </w:r>
    </w:p>
    <w:p w14:paraId="63E3D00A"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42</w:t>
      </w:r>
      <w:r w:rsidRPr="00685E9F">
        <w:rPr>
          <w:rStyle w:val="HideTWBExt"/>
          <w:b w:val="0"/>
        </w:rPr>
        <w:t>&lt;/NumAm&gt;</w:t>
      </w:r>
    </w:p>
    <w:p w14:paraId="35B10678"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3520694" w14:textId="77777777" w:rsidR="00803D42" w:rsidRPr="00685E9F" w:rsidRDefault="0029321E" w:rsidP="00803D42">
      <w:pPr>
        <w:pStyle w:val="NormalBold"/>
      </w:pPr>
      <w:r w:rsidRPr="00685E9F">
        <w:rPr>
          <w:rStyle w:val="HideTWBExt"/>
          <w:b w:val="0"/>
        </w:rPr>
        <w:t>&lt;Article&gt;</w:t>
      </w:r>
      <w:r w:rsidRPr="00685E9F">
        <w:t>45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020916F" w14:textId="77777777" w:rsidTr="00F05F98">
        <w:trPr>
          <w:jc w:val="center"/>
        </w:trPr>
        <w:tc>
          <w:tcPr>
            <w:tcW w:w="9752" w:type="dxa"/>
            <w:gridSpan w:val="2"/>
          </w:tcPr>
          <w:p w14:paraId="5CD34590" w14:textId="77777777" w:rsidR="00803D42" w:rsidRPr="00685E9F" w:rsidRDefault="00803D42" w:rsidP="00F05F98">
            <w:pPr>
              <w:keepNext/>
            </w:pPr>
          </w:p>
        </w:tc>
      </w:tr>
      <w:tr w:rsidR="0093061B" w:rsidRPr="00685E9F" w14:paraId="7007A0E9" w14:textId="77777777" w:rsidTr="00F05F98">
        <w:trPr>
          <w:jc w:val="center"/>
        </w:trPr>
        <w:tc>
          <w:tcPr>
            <w:tcW w:w="4876" w:type="dxa"/>
            <w:hideMark/>
          </w:tcPr>
          <w:p w14:paraId="6C782D48" w14:textId="77777777" w:rsidR="00803D42" w:rsidRPr="00685E9F" w:rsidRDefault="0029321E" w:rsidP="00F05F98">
            <w:pPr>
              <w:pStyle w:val="ColumnHeading"/>
              <w:keepNext/>
            </w:pPr>
            <w:r w:rsidRPr="00685E9F">
              <w:t xml:space="preserve">A Bizottság által </w:t>
            </w:r>
            <w:r w:rsidRPr="00685E9F">
              <w:t>javasolt szöveg</w:t>
            </w:r>
          </w:p>
        </w:tc>
        <w:tc>
          <w:tcPr>
            <w:tcW w:w="4876" w:type="dxa"/>
            <w:hideMark/>
          </w:tcPr>
          <w:p w14:paraId="596E1AD1" w14:textId="77777777" w:rsidR="00803D42" w:rsidRPr="00685E9F" w:rsidRDefault="0029321E" w:rsidP="00F05F98">
            <w:pPr>
              <w:pStyle w:val="ColumnHeading"/>
              <w:keepNext/>
            </w:pPr>
            <w:r w:rsidRPr="00685E9F">
              <w:t>Módosítás</w:t>
            </w:r>
          </w:p>
        </w:tc>
      </w:tr>
      <w:tr w:rsidR="0093061B" w:rsidRPr="00685E9F" w14:paraId="3CA59905" w14:textId="77777777" w:rsidTr="00F05F98">
        <w:trPr>
          <w:jc w:val="center"/>
        </w:trPr>
        <w:tc>
          <w:tcPr>
            <w:tcW w:w="4876" w:type="dxa"/>
            <w:hideMark/>
          </w:tcPr>
          <w:p w14:paraId="6FB4F471" w14:textId="77777777" w:rsidR="00803D42" w:rsidRPr="00685E9F" w:rsidRDefault="0029321E" w:rsidP="00F05F98">
            <w:pPr>
              <w:pStyle w:val="Normal6"/>
            </w:pPr>
            <w:r w:rsidRPr="00685E9F">
              <w:t>(45)</w:t>
            </w:r>
            <w:r w:rsidRPr="00685E9F">
              <w:tab/>
              <w:t xml:space="preserve">A hozzáadott érték optimalizálása, valamint a beruházások nagyságrendjének és hatásának növelése érdekében szinergiákra kell törekedni, különösen a program és más uniós finanszírozási eszközök között, ideértve a támogató mechanizmusokat is. A programnak ezenkívül törekednie kell az oktatás és a </w:t>
            </w:r>
            <w:r w:rsidRPr="00685E9F">
              <w:rPr>
                <w:b/>
                <w:bCs/>
                <w:i/>
                <w:iCs/>
              </w:rPr>
              <w:t>magánszektor</w:t>
            </w:r>
            <w:r w:rsidRPr="00685E9F">
              <w:t xml:space="preserve"> közötti együttműködést megerősítő szinergiák létrehozására is.</w:t>
            </w:r>
          </w:p>
        </w:tc>
        <w:tc>
          <w:tcPr>
            <w:tcW w:w="4876" w:type="dxa"/>
            <w:hideMark/>
          </w:tcPr>
          <w:p w14:paraId="0C127F2D" w14:textId="77777777" w:rsidR="00803D42" w:rsidRPr="00685E9F" w:rsidRDefault="0029321E" w:rsidP="00F05F98">
            <w:pPr>
              <w:pStyle w:val="Normal6"/>
              <w:rPr>
                <w:szCs w:val="24"/>
              </w:rPr>
            </w:pPr>
            <w:r w:rsidRPr="00685E9F">
              <w:t>(45)</w:t>
            </w:r>
            <w:r w:rsidRPr="00685E9F">
              <w:tab/>
              <w:t>A hozzáadott érték optimalizálása, valamint a beruházások nagyságrendjének és hatásának növelése érdekében szinergiákra kell törekedni, különösen a program és más uniós finanszírozási eszközök</w:t>
            </w:r>
            <w:r w:rsidRPr="00685E9F">
              <w:rPr>
                <w:b/>
                <w:bCs/>
                <w:i/>
                <w:iCs/>
              </w:rPr>
              <w:t>, többek között az Európai Szociális Alap (ESZA), az Európai Versenyképességi Alap, a Horizont Európa, az AgoraEU program, valamint a nemzeti és regionális partnerségi tervek</w:t>
            </w:r>
            <w:r w:rsidRPr="00685E9F">
              <w:t xml:space="preserve"> között, ideértve a támogató mechanizmusokat is. A programnak ezenkívül törekednie kell az oktatási </w:t>
            </w:r>
            <w:r w:rsidRPr="00685E9F">
              <w:rPr>
                <w:b/>
                <w:bCs/>
                <w:i/>
                <w:iCs/>
              </w:rPr>
              <w:t xml:space="preserve">és képzési rendszerek, valamint a </w:t>
            </w:r>
            <w:r w:rsidRPr="00685E9F">
              <w:rPr>
                <w:b/>
                <w:bCs/>
                <w:i/>
                <w:iCs/>
              </w:rPr>
              <w:lastRenderedPageBreak/>
              <w:t>magánszekto</w:t>
            </w:r>
            <w:r w:rsidRPr="00685E9F">
              <w:rPr>
                <w:b/>
                <w:bCs/>
                <w:i/>
                <w:iCs/>
              </w:rPr>
              <w:t>rban tevékenykedő egyéb érdekelt felek</w:t>
            </w:r>
            <w:r w:rsidRPr="00685E9F">
              <w:t xml:space="preserve"> közötti együttműködést megerősítő szinergiák létrehozására is </w:t>
            </w:r>
            <w:r w:rsidRPr="00685E9F">
              <w:rPr>
                <w:b/>
                <w:bCs/>
                <w:i/>
                <w:iCs/>
              </w:rPr>
              <w:t>azokon a közösségeken belül, ahol az oktatási és képzési intézmények működnek, valamint a harmadik szektorban, feltéve, hogy ez az együttműködés tiszteletben tartja a közérdeket, a tudományos élet szabadságát és a munkaügyi normákat, és nem vezet indokolatlan kereskedelmi befolyáshoz vagy bizonytalan foglalkoztatáshoz</w:t>
            </w:r>
            <w:r w:rsidRPr="00685E9F">
              <w:t>.</w:t>
            </w:r>
          </w:p>
        </w:tc>
      </w:tr>
    </w:tbl>
    <w:p w14:paraId="37EC2D15" w14:textId="77777777" w:rsidR="00803D42" w:rsidRPr="00685E9F" w:rsidRDefault="0029321E" w:rsidP="00803D42">
      <w:r w:rsidRPr="00685E9F">
        <w:rPr>
          <w:rStyle w:val="HideTWBExt"/>
        </w:rPr>
        <w:lastRenderedPageBreak/>
        <w:t>&lt;/Amend&gt;</w:t>
      </w:r>
    </w:p>
    <w:p w14:paraId="7A8A576A"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43</w:t>
      </w:r>
      <w:r w:rsidRPr="00685E9F">
        <w:rPr>
          <w:rStyle w:val="HideTWBExt"/>
          <w:b w:val="0"/>
        </w:rPr>
        <w:t>&lt;/NumAm&gt;</w:t>
      </w:r>
    </w:p>
    <w:p w14:paraId="28488714"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0172D0A1" w14:textId="77777777" w:rsidR="00803D42" w:rsidRPr="00685E9F" w:rsidRDefault="0029321E" w:rsidP="00803D42">
      <w:pPr>
        <w:pStyle w:val="NormalBold"/>
      </w:pPr>
      <w:r w:rsidRPr="00685E9F">
        <w:rPr>
          <w:rStyle w:val="HideTWBExt"/>
          <w:b w:val="0"/>
        </w:rPr>
        <w:t>&lt;Article&gt;</w:t>
      </w:r>
      <w:r w:rsidRPr="00685E9F">
        <w:t>47 a preambulumbekezdés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3130981" w14:textId="77777777" w:rsidTr="00F05F98">
        <w:trPr>
          <w:jc w:val="center"/>
        </w:trPr>
        <w:tc>
          <w:tcPr>
            <w:tcW w:w="9752" w:type="dxa"/>
            <w:gridSpan w:val="2"/>
          </w:tcPr>
          <w:p w14:paraId="2CBA531B" w14:textId="77777777" w:rsidR="00803D42" w:rsidRPr="00685E9F" w:rsidRDefault="00803D42" w:rsidP="00F05F98">
            <w:pPr>
              <w:keepNext/>
            </w:pPr>
          </w:p>
        </w:tc>
      </w:tr>
      <w:tr w:rsidR="0093061B" w:rsidRPr="00685E9F" w14:paraId="10F3978A" w14:textId="77777777" w:rsidTr="00F05F98">
        <w:trPr>
          <w:jc w:val="center"/>
        </w:trPr>
        <w:tc>
          <w:tcPr>
            <w:tcW w:w="4876" w:type="dxa"/>
            <w:hideMark/>
          </w:tcPr>
          <w:p w14:paraId="0C605EEA" w14:textId="77777777" w:rsidR="00803D42" w:rsidRPr="00685E9F" w:rsidRDefault="0029321E" w:rsidP="00F05F98">
            <w:pPr>
              <w:pStyle w:val="ColumnHeading"/>
              <w:keepNext/>
            </w:pPr>
            <w:r w:rsidRPr="00685E9F">
              <w:t>A Bizottság által javasolt szöveg</w:t>
            </w:r>
          </w:p>
        </w:tc>
        <w:tc>
          <w:tcPr>
            <w:tcW w:w="4876" w:type="dxa"/>
            <w:hideMark/>
          </w:tcPr>
          <w:p w14:paraId="6825E5F3" w14:textId="77777777" w:rsidR="00803D42" w:rsidRPr="00685E9F" w:rsidRDefault="0029321E" w:rsidP="00F05F98">
            <w:pPr>
              <w:pStyle w:val="ColumnHeading"/>
              <w:keepNext/>
            </w:pPr>
            <w:r w:rsidRPr="00685E9F">
              <w:t>Módosítás</w:t>
            </w:r>
          </w:p>
        </w:tc>
      </w:tr>
      <w:tr w:rsidR="0093061B" w:rsidRPr="00685E9F" w14:paraId="37012DA5" w14:textId="77777777" w:rsidTr="00F05F98">
        <w:trPr>
          <w:jc w:val="center"/>
        </w:trPr>
        <w:tc>
          <w:tcPr>
            <w:tcW w:w="4876" w:type="dxa"/>
          </w:tcPr>
          <w:p w14:paraId="6C094A2B" w14:textId="77777777" w:rsidR="00803D42" w:rsidRPr="00685E9F" w:rsidRDefault="00803D42" w:rsidP="00F05F98">
            <w:pPr>
              <w:pStyle w:val="Normal6"/>
            </w:pPr>
          </w:p>
        </w:tc>
        <w:tc>
          <w:tcPr>
            <w:tcW w:w="4876" w:type="dxa"/>
            <w:hideMark/>
          </w:tcPr>
          <w:p w14:paraId="3B6F46F0" w14:textId="77777777" w:rsidR="00803D42" w:rsidRPr="00685E9F" w:rsidRDefault="0029321E" w:rsidP="00F05F98">
            <w:pPr>
              <w:pStyle w:val="Normal6"/>
              <w:rPr>
                <w:szCs w:val="24"/>
              </w:rPr>
            </w:pPr>
            <w:r w:rsidRPr="00685E9F">
              <w:rPr>
                <w:b/>
                <w:i/>
              </w:rPr>
              <w:t>(47a)</w:t>
            </w:r>
            <w:r w:rsidRPr="00685E9F">
              <w:rPr>
                <w:b/>
                <w:i/>
              </w:rPr>
              <w:tab/>
              <w:t>A helyi és regionális önkormányzatok alapvető szerepet játszanak a program végrehajtásában és sikerében. Az egy vagy több nemzeti irodán keresztül történő decentralizált igazgatás az Erasmus+ egyik fő erőssége, amely lehetővé teszi a kedvezményezettekhez való közelséget, az újonnan érkezők és a kis szervezetek elérését, valamint a regionális, kulturális és nyelvi sokszínűség tényleges figyelembevételét, többek között a határ menti régiókban. Azokban tagállamokban, amelyek alkotmányos vagy kormányzati struk</w:t>
            </w:r>
            <w:r w:rsidRPr="00685E9F">
              <w:rPr>
                <w:b/>
                <w:i/>
              </w:rPr>
              <w:t xml:space="preserve">túrája ezt megköveteli, továbbra is biztosítani kell az egynél több nemzeti iroda kijelölésének lehetőségét, mivel az támogatja a programok hatékony végrehajtását, megerősíti a befogadást és a helyi hatást, valamint megőrzi a program alulról szerveződő jellegét. </w:t>
            </w:r>
          </w:p>
        </w:tc>
      </w:tr>
    </w:tbl>
    <w:p w14:paraId="4340DF38" w14:textId="77777777" w:rsidR="00803D42" w:rsidRPr="00685E9F" w:rsidRDefault="0029321E" w:rsidP="00803D42">
      <w:r w:rsidRPr="00685E9F">
        <w:rPr>
          <w:rStyle w:val="HideTWBExt"/>
        </w:rPr>
        <w:t>&lt;/Amend&gt;</w:t>
      </w:r>
    </w:p>
    <w:p w14:paraId="2AC03DBD"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44</w:t>
      </w:r>
      <w:r w:rsidRPr="00685E9F">
        <w:rPr>
          <w:rStyle w:val="HideTWBExt"/>
          <w:b w:val="0"/>
        </w:rPr>
        <w:t>&lt;/NumAm&gt;</w:t>
      </w:r>
    </w:p>
    <w:p w14:paraId="2C0D3FB2" w14:textId="77777777" w:rsidR="00803D42" w:rsidRPr="00685E9F" w:rsidRDefault="0029321E" w:rsidP="00803D42">
      <w:pPr>
        <w:pStyle w:val="NormalBold12b"/>
      </w:pPr>
      <w:r w:rsidRPr="00685E9F">
        <w:rPr>
          <w:rStyle w:val="HideTWBExt"/>
          <w:b w:val="0"/>
        </w:rPr>
        <w:lastRenderedPageBreak/>
        <w:t>&lt;DocAmend&gt;</w:t>
      </w:r>
      <w:r w:rsidRPr="00685E9F">
        <w:t>Rendeletre irányuló javaslat</w:t>
      </w:r>
      <w:r w:rsidRPr="00685E9F">
        <w:rPr>
          <w:rStyle w:val="HideTWBExt"/>
          <w:b w:val="0"/>
        </w:rPr>
        <w:t>&lt;/DocAmend&gt;</w:t>
      </w:r>
    </w:p>
    <w:p w14:paraId="135166CF" w14:textId="77777777" w:rsidR="00803D42" w:rsidRPr="00685E9F" w:rsidRDefault="0029321E" w:rsidP="00803D42">
      <w:pPr>
        <w:pStyle w:val="NormalBold"/>
      </w:pPr>
      <w:r w:rsidRPr="00685E9F">
        <w:rPr>
          <w:rStyle w:val="HideTWBExt"/>
          <w:b w:val="0"/>
        </w:rPr>
        <w:t>&lt;Article&gt;</w:t>
      </w:r>
      <w:r w:rsidRPr="00685E9F">
        <w:t>48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55FCBC18" w14:textId="77777777" w:rsidTr="00F05F98">
        <w:trPr>
          <w:jc w:val="center"/>
        </w:trPr>
        <w:tc>
          <w:tcPr>
            <w:tcW w:w="9752" w:type="dxa"/>
            <w:gridSpan w:val="2"/>
          </w:tcPr>
          <w:p w14:paraId="34E1D031" w14:textId="77777777" w:rsidR="00803D42" w:rsidRPr="00685E9F" w:rsidRDefault="00803D42" w:rsidP="00F05F98">
            <w:pPr>
              <w:keepNext/>
            </w:pPr>
          </w:p>
        </w:tc>
      </w:tr>
      <w:tr w:rsidR="0093061B" w:rsidRPr="00685E9F" w14:paraId="5181F4CC" w14:textId="77777777" w:rsidTr="00F05F98">
        <w:trPr>
          <w:jc w:val="center"/>
        </w:trPr>
        <w:tc>
          <w:tcPr>
            <w:tcW w:w="4876" w:type="dxa"/>
            <w:hideMark/>
          </w:tcPr>
          <w:p w14:paraId="5BC8CBD2" w14:textId="77777777" w:rsidR="00803D42" w:rsidRPr="00685E9F" w:rsidRDefault="0029321E" w:rsidP="00F05F98">
            <w:pPr>
              <w:pStyle w:val="ColumnHeading"/>
              <w:keepNext/>
            </w:pPr>
            <w:r w:rsidRPr="00685E9F">
              <w:t>A Bizottság által javasolt szöveg</w:t>
            </w:r>
          </w:p>
        </w:tc>
        <w:tc>
          <w:tcPr>
            <w:tcW w:w="4876" w:type="dxa"/>
            <w:hideMark/>
          </w:tcPr>
          <w:p w14:paraId="41400EBB" w14:textId="77777777" w:rsidR="00803D42" w:rsidRPr="00685E9F" w:rsidRDefault="0029321E" w:rsidP="00F05F98">
            <w:pPr>
              <w:pStyle w:val="ColumnHeading"/>
              <w:keepNext/>
            </w:pPr>
            <w:r w:rsidRPr="00685E9F">
              <w:t>Módosítás</w:t>
            </w:r>
          </w:p>
        </w:tc>
      </w:tr>
      <w:tr w:rsidR="0093061B" w:rsidRPr="00685E9F" w14:paraId="250BA5D6" w14:textId="77777777" w:rsidTr="00F05F98">
        <w:trPr>
          <w:jc w:val="center"/>
        </w:trPr>
        <w:tc>
          <w:tcPr>
            <w:tcW w:w="4876" w:type="dxa"/>
            <w:hideMark/>
          </w:tcPr>
          <w:p w14:paraId="01992049" w14:textId="77777777" w:rsidR="00803D42" w:rsidRPr="00685E9F" w:rsidRDefault="0029321E" w:rsidP="00F05F98">
            <w:pPr>
              <w:pStyle w:val="Normal6"/>
            </w:pPr>
            <w:r w:rsidRPr="00685E9F">
              <w:t>(48)</w:t>
            </w:r>
            <w:r w:rsidRPr="00685E9F">
              <w:tab/>
              <w:t xml:space="preserve">A programnak hasznosítania kell az </w:t>
            </w:r>
            <w:r w:rsidRPr="00685E9F">
              <w:t>Erasmus+ program korábbi résztvevőinek a tapasztalatait, és a kapcsolódó tevékenységek támogatása érdekében ösztönöznie kell a korábbi résztvevőket a program népszerűsítésére.</w:t>
            </w:r>
          </w:p>
        </w:tc>
        <w:tc>
          <w:tcPr>
            <w:tcW w:w="4876" w:type="dxa"/>
            <w:hideMark/>
          </w:tcPr>
          <w:p w14:paraId="6A7852C1" w14:textId="77777777" w:rsidR="00803D42" w:rsidRPr="00685E9F" w:rsidRDefault="0029321E" w:rsidP="00F05F98">
            <w:pPr>
              <w:pStyle w:val="Normal6"/>
              <w:rPr>
                <w:szCs w:val="24"/>
              </w:rPr>
            </w:pPr>
            <w:r w:rsidRPr="00685E9F">
              <w:t>(48)</w:t>
            </w:r>
            <w:r w:rsidRPr="00685E9F">
              <w:tab/>
              <w:t>A programnak hasznosítania kell az Erasmus+ program korábbi résztvevőinek a tapasztalatait, és a kapcsolódó tevékenységek támogatása érdekében ösztönöznie kell a korábbi résztvevőket a program népszerűsítésére</w:t>
            </w:r>
            <w:r w:rsidRPr="00685E9F">
              <w:rPr>
                <w:b/>
                <w:bCs/>
                <w:i/>
                <w:iCs/>
              </w:rPr>
              <w:t>, anélkül, hogy ezzel kiváltaná a fizetett személyzetet vagy a szakmai tájékoztató tevékenységeket</w:t>
            </w:r>
            <w:r w:rsidRPr="00685E9F">
              <w:t xml:space="preserve">. </w:t>
            </w:r>
          </w:p>
        </w:tc>
      </w:tr>
    </w:tbl>
    <w:p w14:paraId="4AE5BB03" w14:textId="77777777" w:rsidR="00803D42" w:rsidRPr="00685E9F" w:rsidRDefault="0029321E" w:rsidP="00803D42">
      <w:r w:rsidRPr="00685E9F">
        <w:rPr>
          <w:rStyle w:val="HideTWBExt"/>
        </w:rPr>
        <w:t>&lt;/Amend&gt;</w:t>
      </w:r>
    </w:p>
    <w:p w14:paraId="6A444BBD"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45</w:t>
      </w:r>
      <w:r w:rsidRPr="00685E9F">
        <w:rPr>
          <w:rStyle w:val="HideTWBExt"/>
          <w:b w:val="0"/>
        </w:rPr>
        <w:t>&lt;/NumAm&gt;</w:t>
      </w:r>
    </w:p>
    <w:p w14:paraId="591A6FD8"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64197AB" w14:textId="77777777" w:rsidR="00803D42" w:rsidRPr="00685E9F" w:rsidRDefault="0029321E" w:rsidP="00803D42">
      <w:pPr>
        <w:pStyle w:val="NormalBold"/>
      </w:pPr>
      <w:r w:rsidRPr="00685E9F">
        <w:rPr>
          <w:rStyle w:val="HideTWBExt"/>
          <w:b w:val="0"/>
        </w:rPr>
        <w:t>&lt;Article&gt;</w:t>
      </w:r>
      <w:r w:rsidRPr="00685E9F">
        <w:t>49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17780DD" w14:textId="77777777" w:rsidTr="00F05F98">
        <w:trPr>
          <w:jc w:val="center"/>
        </w:trPr>
        <w:tc>
          <w:tcPr>
            <w:tcW w:w="9752" w:type="dxa"/>
            <w:gridSpan w:val="2"/>
          </w:tcPr>
          <w:p w14:paraId="7D647207" w14:textId="77777777" w:rsidR="00803D42" w:rsidRPr="00685E9F" w:rsidRDefault="00803D42" w:rsidP="00F05F98">
            <w:pPr>
              <w:keepNext/>
            </w:pPr>
          </w:p>
        </w:tc>
      </w:tr>
      <w:tr w:rsidR="0093061B" w:rsidRPr="00685E9F" w14:paraId="6F7FE47C" w14:textId="77777777" w:rsidTr="00F05F98">
        <w:trPr>
          <w:jc w:val="center"/>
        </w:trPr>
        <w:tc>
          <w:tcPr>
            <w:tcW w:w="4876" w:type="dxa"/>
            <w:hideMark/>
          </w:tcPr>
          <w:p w14:paraId="30975DC0" w14:textId="77777777" w:rsidR="00803D42" w:rsidRPr="00685E9F" w:rsidRDefault="0029321E" w:rsidP="00F05F98">
            <w:pPr>
              <w:pStyle w:val="ColumnHeading"/>
              <w:keepNext/>
            </w:pPr>
            <w:r w:rsidRPr="00685E9F">
              <w:t>A Bizottság által javasolt szöveg</w:t>
            </w:r>
          </w:p>
        </w:tc>
        <w:tc>
          <w:tcPr>
            <w:tcW w:w="4876" w:type="dxa"/>
            <w:hideMark/>
          </w:tcPr>
          <w:p w14:paraId="39F462D2" w14:textId="77777777" w:rsidR="00803D42" w:rsidRPr="00685E9F" w:rsidRDefault="0029321E" w:rsidP="00F05F98">
            <w:pPr>
              <w:pStyle w:val="ColumnHeading"/>
              <w:keepNext/>
            </w:pPr>
            <w:r w:rsidRPr="00685E9F">
              <w:t>Módosítás</w:t>
            </w:r>
          </w:p>
        </w:tc>
      </w:tr>
      <w:tr w:rsidR="0093061B" w:rsidRPr="00685E9F" w14:paraId="4EF1AB90" w14:textId="77777777" w:rsidTr="00F05F98">
        <w:trPr>
          <w:jc w:val="center"/>
        </w:trPr>
        <w:tc>
          <w:tcPr>
            <w:tcW w:w="4876" w:type="dxa"/>
            <w:hideMark/>
          </w:tcPr>
          <w:p w14:paraId="186D4CDB" w14:textId="77777777" w:rsidR="00803D42" w:rsidRPr="00685E9F" w:rsidRDefault="0029321E" w:rsidP="00F05F98">
            <w:pPr>
              <w:pStyle w:val="Normal6"/>
            </w:pPr>
            <w:r w:rsidRPr="00685E9F">
              <w:t>(49)</w:t>
            </w:r>
            <w:r w:rsidRPr="00685E9F">
              <w:tab/>
            </w:r>
            <w:r w:rsidRPr="00685E9F">
              <w:t xml:space="preserve">Intézkedéseket kell hozni a program irányításának észszerűsítése és a méretgazdaságosság elérése érdekében, többek között </w:t>
            </w:r>
            <w:r w:rsidRPr="00685E9F">
              <w:rPr>
                <w:b/>
                <w:bCs/>
                <w:i/>
                <w:iCs/>
              </w:rPr>
              <w:t>a nemzeti irodák számának korlátozása és csökkentése</w:t>
            </w:r>
            <w:r w:rsidRPr="00685E9F">
              <w:t xml:space="preserve"> révén.</w:t>
            </w:r>
          </w:p>
        </w:tc>
        <w:tc>
          <w:tcPr>
            <w:tcW w:w="4876" w:type="dxa"/>
            <w:hideMark/>
          </w:tcPr>
          <w:p w14:paraId="342A1EF0" w14:textId="77777777" w:rsidR="00803D42" w:rsidRPr="00685E9F" w:rsidRDefault="0029321E" w:rsidP="00F05F98">
            <w:pPr>
              <w:pStyle w:val="Normal6"/>
              <w:rPr>
                <w:szCs w:val="24"/>
              </w:rPr>
            </w:pPr>
            <w:r w:rsidRPr="00685E9F">
              <w:t>(49)</w:t>
            </w:r>
            <w:r w:rsidRPr="00685E9F">
              <w:tab/>
              <w:t>Intézkedéseket kell hozni a program irányításának észszerűsítése és a méretgazdaságosság elérése érdekében, többek között</w:t>
            </w:r>
            <w:r w:rsidRPr="00685E9F">
              <w:rPr>
                <w:b/>
                <w:bCs/>
                <w:i/>
                <w:iCs/>
              </w:rPr>
              <w:t xml:space="preserve"> technikai támogatás, erőforrások, képzés és koordináció biztosítása</w:t>
            </w:r>
            <w:r w:rsidRPr="00685E9F">
              <w:t xml:space="preserve"> révén </w:t>
            </w:r>
            <w:r w:rsidRPr="00685E9F">
              <w:rPr>
                <w:b/>
                <w:bCs/>
                <w:i/>
                <w:iCs/>
              </w:rPr>
              <w:t>annak biztosítása érdekében, hogy valamennyi nemzeti iroda és végrehajtó ügynökség következetesen és koherensen hajtsa végre a programot, feltéve, hogy ezek az intézkedések nem vezetnek a szolgáltatás minőségének romlásához, a kedvezményezettekhez való közelség csökkenéséhez, munkahelyek megszűnéséhez vagy bizonyt</w:t>
            </w:r>
            <w:r w:rsidRPr="00685E9F">
              <w:rPr>
                <w:b/>
                <w:bCs/>
                <w:i/>
                <w:iCs/>
              </w:rPr>
              <w:t>alan foglalkoztatási feltételekhez</w:t>
            </w:r>
            <w:r w:rsidRPr="00685E9F">
              <w:t>.</w:t>
            </w:r>
            <w:r w:rsidRPr="00685E9F">
              <w:rPr>
                <w:b/>
                <w:i/>
              </w:rPr>
              <w:t xml:space="preserve"> </w:t>
            </w:r>
            <w:r w:rsidRPr="00685E9F">
              <w:rPr>
                <w:b/>
                <w:bCs/>
                <w:i/>
                <w:iCs/>
              </w:rPr>
              <w:t>Ezek az intézkedések nem áshatják alá a nemzeti irodák hozzáférhetőségét, hatókörét vagy működési kapacitását, sem pedig a szervezeteknek és a kedvezményezetteknek, köztük az önszerveződő szervezeteknek bármilyen szinten nyújtott támogatást.</w:t>
            </w:r>
          </w:p>
        </w:tc>
      </w:tr>
    </w:tbl>
    <w:p w14:paraId="284F8D01" w14:textId="77777777" w:rsidR="00803D42" w:rsidRPr="00685E9F" w:rsidRDefault="0029321E" w:rsidP="00803D42">
      <w:r w:rsidRPr="00685E9F">
        <w:rPr>
          <w:rStyle w:val="HideTWBExt"/>
        </w:rPr>
        <w:t>&lt;/Amend&gt;</w:t>
      </w:r>
    </w:p>
    <w:p w14:paraId="0EE1231A"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46</w:t>
      </w:r>
      <w:r w:rsidRPr="00685E9F">
        <w:rPr>
          <w:rStyle w:val="HideTWBExt"/>
          <w:b w:val="0"/>
        </w:rPr>
        <w:t>&lt;/NumAm&gt;</w:t>
      </w:r>
    </w:p>
    <w:p w14:paraId="6E0C57B6" w14:textId="77777777" w:rsidR="00803D42" w:rsidRPr="00685E9F" w:rsidRDefault="0029321E" w:rsidP="00803D42">
      <w:pPr>
        <w:pStyle w:val="NormalBold12b"/>
      </w:pPr>
      <w:r w:rsidRPr="00685E9F">
        <w:rPr>
          <w:rStyle w:val="HideTWBExt"/>
          <w:b w:val="0"/>
        </w:rPr>
        <w:lastRenderedPageBreak/>
        <w:t>&lt;DocAmend&gt;</w:t>
      </w:r>
      <w:r w:rsidRPr="00685E9F">
        <w:t>Rendeletre irányuló javaslat</w:t>
      </w:r>
      <w:r w:rsidRPr="00685E9F">
        <w:rPr>
          <w:rStyle w:val="HideTWBExt"/>
          <w:b w:val="0"/>
        </w:rPr>
        <w:t>&lt;/DocAmend&gt;</w:t>
      </w:r>
    </w:p>
    <w:p w14:paraId="6A8DD4F4" w14:textId="77777777" w:rsidR="00803D42" w:rsidRPr="00685E9F" w:rsidRDefault="0029321E" w:rsidP="00803D42">
      <w:pPr>
        <w:pStyle w:val="NormalBold"/>
      </w:pPr>
      <w:r w:rsidRPr="00685E9F">
        <w:rPr>
          <w:rStyle w:val="HideTWBExt"/>
          <w:b w:val="0"/>
        </w:rPr>
        <w:t>&lt;Article&gt;</w:t>
      </w:r>
      <w:r w:rsidRPr="00685E9F">
        <w:t>51 preambulumbekezdés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1658009" w14:textId="77777777" w:rsidTr="00F05F98">
        <w:trPr>
          <w:jc w:val="center"/>
        </w:trPr>
        <w:tc>
          <w:tcPr>
            <w:tcW w:w="9752" w:type="dxa"/>
            <w:gridSpan w:val="2"/>
          </w:tcPr>
          <w:p w14:paraId="5E2F8DF3" w14:textId="77777777" w:rsidR="00803D42" w:rsidRPr="00685E9F" w:rsidRDefault="00803D42" w:rsidP="00F05F98">
            <w:pPr>
              <w:keepNext/>
            </w:pPr>
          </w:p>
        </w:tc>
      </w:tr>
      <w:tr w:rsidR="0093061B" w:rsidRPr="00685E9F" w14:paraId="0F425519" w14:textId="77777777" w:rsidTr="00F05F98">
        <w:trPr>
          <w:jc w:val="center"/>
        </w:trPr>
        <w:tc>
          <w:tcPr>
            <w:tcW w:w="4876" w:type="dxa"/>
            <w:hideMark/>
          </w:tcPr>
          <w:p w14:paraId="0DEDD488" w14:textId="77777777" w:rsidR="00803D42" w:rsidRPr="00685E9F" w:rsidRDefault="0029321E" w:rsidP="00F05F98">
            <w:pPr>
              <w:pStyle w:val="ColumnHeading"/>
              <w:keepNext/>
            </w:pPr>
            <w:r w:rsidRPr="00685E9F">
              <w:t>A Bizottság által javasolt szöveg</w:t>
            </w:r>
          </w:p>
        </w:tc>
        <w:tc>
          <w:tcPr>
            <w:tcW w:w="4876" w:type="dxa"/>
            <w:hideMark/>
          </w:tcPr>
          <w:p w14:paraId="77FF1129" w14:textId="77777777" w:rsidR="00803D42" w:rsidRPr="00685E9F" w:rsidRDefault="0029321E" w:rsidP="00F05F98">
            <w:pPr>
              <w:pStyle w:val="ColumnHeading"/>
              <w:keepNext/>
            </w:pPr>
            <w:r w:rsidRPr="00685E9F">
              <w:t>Módosítás</w:t>
            </w:r>
          </w:p>
        </w:tc>
      </w:tr>
      <w:tr w:rsidR="0093061B" w:rsidRPr="00685E9F" w14:paraId="3B6A503D" w14:textId="77777777" w:rsidTr="00F05F98">
        <w:trPr>
          <w:jc w:val="center"/>
        </w:trPr>
        <w:tc>
          <w:tcPr>
            <w:tcW w:w="4876" w:type="dxa"/>
            <w:hideMark/>
          </w:tcPr>
          <w:p w14:paraId="7EC755A7" w14:textId="77777777" w:rsidR="00803D42" w:rsidRPr="00685E9F" w:rsidRDefault="0029321E" w:rsidP="00F05F98">
            <w:pPr>
              <w:pStyle w:val="Normal6"/>
            </w:pPr>
            <w:r w:rsidRPr="00685E9F">
              <w:t>(51)</w:t>
            </w:r>
            <w:r w:rsidRPr="00685E9F">
              <w:tab/>
              <w:t xml:space="preserve">Annak biztosítása érdekében, hogy az érintett szakpolitikai területen folyamatos maradjon a támogatások </w:t>
            </w:r>
            <w:r w:rsidRPr="00685E9F">
              <w:t>nyújtása, valamint hogy a végrehajtás a 2028–2034-es többéves pénzügyi keret kezdő időpontjától megkezdődhessen, e rendeletnek 2028. január 1-jén hatályba kell lépnie, és azt 2028. január 1-jétől kell alkalmazni,</w:t>
            </w:r>
          </w:p>
        </w:tc>
        <w:tc>
          <w:tcPr>
            <w:tcW w:w="4876" w:type="dxa"/>
            <w:hideMark/>
          </w:tcPr>
          <w:p w14:paraId="402DE300" w14:textId="77777777" w:rsidR="00803D42" w:rsidRPr="00685E9F" w:rsidRDefault="0029321E" w:rsidP="00F05F98">
            <w:pPr>
              <w:pStyle w:val="Normal6"/>
              <w:rPr>
                <w:szCs w:val="24"/>
              </w:rPr>
            </w:pPr>
            <w:r w:rsidRPr="00685E9F">
              <w:t>(51)</w:t>
            </w:r>
            <w:r w:rsidRPr="00685E9F">
              <w:tab/>
              <w:t xml:space="preserve">Annak biztosítása érdekében, hogy az érintett szakpolitikai területen folyamatos maradjon a támogatások nyújtása, </w:t>
            </w:r>
            <w:r w:rsidRPr="00685E9F">
              <w:rPr>
                <w:b/>
                <w:bCs/>
                <w:i/>
                <w:iCs/>
              </w:rPr>
              <w:t>elkerülhetők legyenek az olyan zavarok, amelyek negatívan érinthetik a résztvevőket vagy a kedvezményezetteket, illetve a munkatársaikat,</w:t>
            </w:r>
            <w:r w:rsidRPr="00685E9F">
              <w:t xml:space="preserve"> valamint hogy a végrehajtás a 2028–2034-es többéves pénzügyi keret kezdő időpontjától megkezdődhessen, e rendeletnek 2028. január 1-jén hatályba kell lépnie, és azt 2028. január 1-jétől kell alkalmazni</w:t>
            </w:r>
            <w:r w:rsidRPr="00685E9F">
              <w:rPr>
                <w:b/>
                <w:bCs/>
                <w:i/>
                <w:iCs/>
              </w:rPr>
              <w:t>.</w:t>
            </w:r>
            <w:r w:rsidRPr="00685E9F">
              <w:rPr>
                <w:b/>
                <w:i/>
              </w:rPr>
              <w:t xml:space="preserve"> Az átállás során prioritásként kell kezelni a kedvezmény</w:t>
            </w:r>
            <w:r w:rsidRPr="00685E9F">
              <w:rPr>
                <w:b/>
                <w:i/>
              </w:rPr>
              <w:t>ezetteknek és a résztvevőknek – különösen a kevesebb lehetőséggel rendelkezőknek – nyújtott támogatás folytonosságát, biztosítani kell, hogy az ne vezessen finanszírozási késedelemhez, és kerülni kell a programot megvalósító szervezeteknél a foglalkoztatást, a szerződések folytonosságát és a munkafeltételeket érintő kedvezőtlen következményeket</w:t>
            </w:r>
            <w:r w:rsidRPr="00685E9F">
              <w:t>,</w:t>
            </w:r>
          </w:p>
        </w:tc>
      </w:tr>
    </w:tbl>
    <w:p w14:paraId="78951ACF" w14:textId="77777777" w:rsidR="00803D42" w:rsidRPr="00685E9F" w:rsidRDefault="0029321E" w:rsidP="00803D42">
      <w:r w:rsidRPr="00685E9F">
        <w:rPr>
          <w:rStyle w:val="HideTWBExt"/>
        </w:rPr>
        <w:t>&lt;/Amend&gt;</w:t>
      </w:r>
    </w:p>
    <w:p w14:paraId="0B327190"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47</w:t>
      </w:r>
      <w:r w:rsidRPr="00685E9F">
        <w:rPr>
          <w:rStyle w:val="HideTWBExt"/>
          <w:b w:val="0"/>
        </w:rPr>
        <w:t>&lt;/NumAm&gt;</w:t>
      </w:r>
    </w:p>
    <w:p w14:paraId="293B4641" w14:textId="77777777" w:rsidR="00803D42" w:rsidRPr="00685E9F" w:rsidRDefault="00803D42" w:rsidP="00803D42"/>
    <w:p w14:paraId="6202F424" w14:textId="77777777" w:rsidR="00803D42" w:rsidRPr="00685E9F" w:rsidRDefault="0029321E" w:rsidP="00803D42">
      <w:pPr>
        <w:pStyle w:val="NormalBold"/>
        <w:keepNext/>
      </w:pPr>
      <w:r w:rsidRPr="00685E9F">
        <w:rPr>
          <w:rStyle w:val="HideTWBExt"/>
          <w:b w:val="0"/>
        </w:rPr>
        <w:t>&lt;DocAmend&gt;</w:t>
      </w:r>
      <w:r w:rsidRPr="00685E9F">
        <w:t>Rendeletre irányuló javaslat</w:t>
      </w:r>
      <w:r w:rsidRPr="00685E9F">
        <w:rPr>
          <w:rStyle w:val="HideTWBExt"/>
          <w:b w:val="0"/>
        </w:rPr>
        <w:t>&lt;/DocAmend&gt;</w:t>
      </w:r>
    </w:p>
    <w:p w14:paraId="265D02B0" w14:textId="77777777" w:rsidR="00803D42" w:rsidRPr="00685E9F" w:rsidRDefault="0029321E" w:rsidP="00803D42">
      <w:pPr>
        <w:pStyle w:val="NormalBold"/>
      </w:pPr>
      <w:r w:rsidRPr="00685E9F">
        <w:rPr>
          <w:rStyle w:val="HideTWBExt"/>
          <w:b w:val="0"/>
        </w:rPr>
        <w:t>&lt;Article&gt;</w:t>
      </w:r>
      <w:r w:rsidRPr="00685E9F">
        <w:t>1 cikk – 1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13E9808" w14:textId="77777777" w:rsidTr="00F05F98">
        <w:trPr>
          <w:jc w:val="center"/>
        </w:trPr>
        <w:tc>
          <w:tcPr>
            <w:tcW w:w="9752" w:type="dxa"/>
            <w:gridSpan w:val="2"/>
          </w:tcPr>
          <w:p w14:paraId="593CEC35" w14:textId="77777777" w:rsidR="00803D42" w:rsidRPr="00685E9F" w:rsidRDefault="00803D42" w:rsidP="00F05F98">
            <w:pPr>
              <w:keepNext/>
            </w:pPr>
          </w:p>
        </w:tc>
      </w:tr>
      <w:tr w:rsidR="0093061B" w:rsidRPr="00685E9F" w14:paraId="68176CE4" w14:textId="77777777" w:rsidTr="00F05F98">
        <w:trPr>
          <w:jc w:val="center"/>
        </w:trPr>
        <w:tc>
          <w:tcPr>
            <w:tcW w:w="4876" w:type="dxa"/>
            <w:hideMark/>
          </w:tcPr>
          <w:p w14:paraId="295B182A" w14:textId="77777777" w:rsidR="00803D42" w:rsidRPr="00685E9F" w:rsidRDefault="0029321E" w:rsidP="00F05F98">
            <w:pPr>
              <w:pStyle w:val="ColumnHeading"/>
              <w:keepNext/>
            </w:pPr>
            <w:r w:rsidRPr="00685E9F">
              <w:t>A Bizottság által javasolt szöveg</w:t>
            </w:r>
          </w:p>
        </w:tc>
        <w:tc>
          <w:tcPr>
            <w:tcW w:w="4876" w:type="dxa"/>
            <w:hideMark/>
          </w:tcPr>
          <w:p w14:paraId="26BAD202" w14:textId="77777777" w:rsidR="00803D42" w:rsidRPr="00685E9F" w:rsidRDefault="0029321E" w:rsidP="00F05F98">
            <w:pPr>
              <w:pStyle w:val="ColumnHeading"/>
              <w:keepNext/>
            </w:pPr>
            <w:r w:rsidRPr="00685E9F">
              <w:t>Módosítás</w:t>
            </w:r>
          </w:p>
        </w:tc>
      </w:tr>
      <w:tr w:rsidR="0093061B" w:rsidRPr="00685E9F" w14:paraId="207B5C80" w14:textId="77777777" w:rsidTr="00F05F98">
        <w:trPr>
          <w:jc w:val="center"/>
        </w:trPr>
        <w:tc>
          <w:tcPr>
            <w:tcW w:w="4876" w:type="dxa"/>
            <w:hideMark/>
          </w:tcPr>
          <w:p w14:paraId="65B962AF" w14:textId="77777777" w:rsidR="00803D42" w:rsidRPr="00685E9F" w:rsidRDefault="0029321E" w:rsidP="00F05F98">
            <w:pPr>
              <w:pStyle w:val="Normal6"/>
            </w:pPr>
            <w:r w:rsidRPr="00685E9F">
              <w:t xml:space="preserve">Ez a </w:t>
            </w:r>
            <w:r w:rsidRPr="00685E9F">
              <w:t xml:space="preserve">rendelet létrehozza az Erasmus+ programot, azaz az oktatásra és a képzésre, valamint az ifjúság és a sport területére vonatkozó uniós cselekvési programot (a továbbiakban: a program), és megállapítja a program célkitűzéseit, a 2028-tól 2034-ig tartó időszakra vonatkozó költségvetését, valamint az uniós finanszírozás formáit és a finanszírozás nyújtására vonatkozó szabályokat. A rendelet létrehozza az Európai Önkéntes Humanitárius </w:t>
            </w:r>
            <w:r w:rsidRPr="00685E9F">
              <w:lastRenderedPageBreak/>
              <w:t>Segítségnyújtási Hadtestet is.</w:t>
            </w:r>
          </w:p>
        </w:tc>
        <w:tc>
          <w:tcPr>
            <w:tcW w:w="4876" w:type="dxa"/>
            <w:hideMark/>
          </w:tcPr>
          <w:p w14:paraId="140BB715" w14:textId="77777777" w:rsidR="00803D42" w:rsidRPr="00685E9F" w:rsidRDefault="0029321E" w:rsidP="00F05F98">
            <w:pPr>
              <w:pStyle w:val="Normal6"/>
              <w:rPr>
                <w:szCs w:val="24"/>
              </w:rPr>
            </w:pPr>
            <w:r w:rsidRPr="00685E9F">
              <w:lastRenderedPageBreak/>
              <w:t xml:space="preserve">Ez a rendelet létrehozza az Erasmus+ programot, azaz az oktatásra és a képzésre, valamint az ifjúság és a sport területére vonatkozó uniós cselekvési programot (a továbbiakban: a program), és megállapítja a program célkitűzéseit, a 2028-tól 2034-ig tartó időszakra vonatkozó költségvetését, valamint az uniós finanszírozás formáit és a finanszírozás nyújtására vonatkozó szabályokat. A rendelet létrehozza az Európai Önkéntes Humanitárius </w:t>
            </w:r>
            <w:r w:rsidRPr="00685E9F">
              <w:lastRenderedPageBreak/>
              <w:t xml:space="preserve">Segítségnyújtási Hadtestet is. </w:t>
            </w:r>
            <w:r w:rsidRPr="00685E9F">
              <w:rPr>
                <w:b/>
                <w:i/>
              </w:rPr>
              <w:t>A program hozzájárul az oktatás, a képzés, az ifjúság, a sport és az önkéntesség mint közérdekű területek megvalósításához, és azt oly módon kell végrehajtani, hogy előmozdítsa a társadalmi igazságosságot, az egyenlőséget, a tisztességes munkát és a demokratikus részvételt.</w:t>
            </w:r>
          </w:p>
        </w:tc>
      </w:tr>
    </w:tbl>
    <w:p w14:paraId="379852FF" w14:textId="77777777" w:rsidR="00803D42" w:rsidRPr="00685E9F" w:rsidRDefault="0029321E" w:rsidP="00803D42">
      <w:pPr>
        <w:rPr>
          <w:rStyle w:val="HideTWBExt"/>
        </w:rPr>
      </w:pPr>
      <w:r w:rsidRPr="00685E9F">
        <w:rPr>
          <w:rStyle w:val="HideTWBExt"/>
        </w:rPr>
        <w:lastRenderedPageBreak/>
        <w:t>&lt;/Amend&gt;</w:t>
      </w:r>
    </w:p>
    <w:p w14:paraId="69B4D8D3"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48</w:t>
      </w:r>
      <w:r w:rsidRPr="00685E9F">
        <w:rPr>
          <w:rStyle w:val="HideTWBExt"/>
          <w:b w:val="0"/>
        </w:rPr>
        <w:t>&lt;/NumAm&gt;</w:t>
      </w:r>
    </w:p>
    <w:p w14:paraId="59EF0ED6"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43190F12" w14:textId="77777777" w:rsidR="00803D42" w:rsidRPr="00685E9F" w:rsidRDefault="0029321E" w:rsidP="00803D42">
      <w:pPr>
        <w:pStyle w:val="NormalBold"/>
      </w:pPr>
      <w:r w:rsidRPr="00685E9F">
        <w:rPr>
          <w:rStyle w:val="HideTWBExt"/>
          <w:b w:val="0"/>
        </w:rPr>
        <w:t>&lt;Article&gt;</w:t>
      </w:r>
      <w:r w:rsidRPr="00685E9F">
        <w:t>2 cikk – 1 bekezdés – 1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B4F402F" w14:textId="77777777" w:rsidTr="00F05F98">
        <w:trPr>
          <w:jc w:val="center"/>
        </w:trPr>
        <w:tc>
          <w:tcPr>
            <w:tcW w:w="9752" w:type="dxa"/>
            <w:gridSpan w:val="2"/>
          </w:tcPr>
          <w:p w14:paraId="3363EB86" w14:textId="77777777" w:rsidR="00803D42" w:rsidRPr="00685E9F" w:rsidRDefault="00803D42" w:rsidP="00F05F98">
            <w:pPr>
              <w:keepNext/>
            </w:pPr>
          </w:p>
        </w:tc>
      </w:tr>
      <w:tr w:rsidR="0093061B" w:rsidRPr="00685E9F" w14:paraId="28D8E31B" w14:textId="77777777" w:rsidTr="00F05F98">
        <w:trPr>
          <w:jc w:val="center"/>
        </w:trPr>
        <w:tc>
          <w:tcPr>
            <w:tcW w:w="4876" w:type="dxa"/>
            <w:hideMark/>
          </w:tcPr>
          <w:p w14:paraId="4A5E1002" w14:textId="77777777" w:rsidR="00803D42" w:rsidRPr="00685E9F" w:rsidRDefault="0029321E" w:rsidP="00F05F98">
            <w:pPr>
              <w:pStyle w:val="ColumnHeading"/>
              <w:keepNext/>
            </w:pPr>
            <w:r w:rsidRPr="00685E9F">
              <w:t>A Bizottság által javasolt szöveg</w:t>
            </w:r>
          </w:p>
        </w:tc>
        <w:tc>
          <w:tcPr>
            <w:tcW w:w="4876" w:type="dxa"/>
            <w:hideMark/>
          </w:tcPr>
          <w:p w14:paraId="1598FAC4" w14:textId="77777777" w:rsidR="00803D42" w:rsidRPr="00685E9F" w:rsidRDefault="0029321E" w:rsidP="00F05F98">
            <w:pPr>
              <w:pStyle w:val="ColumnHeading"/>
              <w:keepNext/>
            </w:pPr>
            <w:r w:rsidRPr="00685E9F">
              <w:t>Módosítás</w:t>
            </w:r>
          </w:p>
        </w:tc>
      </w:tr>
      <w:tr w:rsidR="0093061B" w:rsidRPr="00685E9F" w14:paraId="73390EBD" w14:textId="77777777" w:rsidTr="00F05F98">
        <w:trPr>
          <w:jc w:val="center"/>
        </w:trPr>
        <w:tc>
          <w:tcPr>
            <w:tcW w:w="4876" w:type="dxa"/>
            <w:hideMark/>
          </w:tcPr>
          <w:p w14:paraId="238D5B9A" w14:textId="77777777" w:rsidR="00803D42" w:rsidRPr="00685E9F" w:rsidRDefault="0029321E" w:rsidP="00F05F98">
            <w:pPr>
              <w:pStyle w:val="Normal6"/>
            </w:pPr>
            <w:r w:rsidRPr="00685E9F">
              <w:t>1.</w:t>
            </w:r>
            <w:r w:rsidRPr="00685E9F">
              <w:tab/>
              <w:t xml:space="preserve">„felnőtt tanuló”: olyan személy, aki abbahagyta vagy befejezte az alapfokú oktatást és képzést, és formális, nem formális vagy </w:t>
            </w:r>
            <w:r w:rsidRPr="00685E9F">
              <w:t>informális tanulásban vesz részt</w:t>
            </w:r>
            <w:r w:rsidRPr="00685E9F">
              <w:rPr>
                <w:b/>
                <w:bCs/>
                <w:i/>
                <w:iCs/>
              </w:rPr>
              <w:t>, ideértve a nem foglalkoztatott, oktatásban és képzésben nem részesülő személyeket is</w:t>
            </w:r>
            <w:r w:rsidRPr="00685E9F">
              <w:t>;</w:t>
            </w:r>
          </w:p>
        </w:tc>
        <w:tc>
          <w:tcPr>
            <w:tcW w:w="4876" w:type="dxa"/>
            <w:hideMark/>
          </w:tcPr>
          <w:p w14:paraId="00FFDFCB" w14:textId="77777777" w:rsidR="00803D42" w:rsidRPr="00685E9F" w:rsidRDefault="0029321E" w:rsidP="00F05F98">
            <w:pPr>
              <w:pStyle w:val="Normal6"/>
              <w:rPr>
                <w:szCs w:val="24"/>
              </w:rPr>
            </w:pPr>
            <w:r w:rsidRPr="00685E9F">
              <w:t>1.</w:t>
            </w:r>
            <w:r w:rsidRPr="00685E9F">
              <w:tab/>
              <w:t>„felnőtt tanuló”: olyan személy</w:t>
            </w:r>
            <w:r w:rsidRPr="00685E9F">
              <w:rPr>
                <w:b/>
                <w:bCs/>
                <w:i/>
                <w:iCs/>
              </w:rPr>
              <w:t xml:space="preserve"> – többek között nem foglalkoztatott, oktatásban és képzésben nem részesülő személy –</w:t>
            </w:r>
            <w:r w:rsidRPr="00685E9F">
              <w:t>, aki abbahagyta vagy befejezte az alapfokú oktatást és képzést, és formális, nem formális vagy informális tanulásban vesz részt</w:t>
            </w:r>
            <w:r w:rsidRPr="00685E9F">
              <w:rPr>
                <w:b/>
                <w:bCs/>
                <w:i/>
                <w:iCs/>
              </w:rPr>
              <w:t>, többek között a személyes fejlődés, az aktív polgári szerepvállalás, a társadalmi befogadás, valamint a minőségi és fenntartható foglalkoztatáshoz való hozzáférés támogatása céljából</w:t>
            </w:r>
            <w:r w:rsidRPr="00685E9F">
              <w:t>;</w:t>
            </w:r>
          </w:p>
        </w:tc>
      </w:tr>
    </w:tbl>
    <w:p w14:paraId="6EF75801" w14:textId="77777777" w:rsidR="00803D42" w:rsidRPr="00685E9F" w:rsidRDefault="0029321E" w:rsidP="00803D42">
      <w:r w:rsidRPr="00685E9F">
        <w:rPr>
          <w:rStyle w:val="HideTWBExt"/>
        </w:rPr>
        <w:t>&lt;/Amend&gt;</w:t>
      </w:r>
    </w:p>
    <w:p w14:paraId="21F80099"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49</w:t>
      </w:r>
      <w:r w:rsidRPr="00685E9F">
        <w:rPr>
          <w:rStyle w:val="HideTWBExt"/>
          <w:b w:val="0"/>
        </w:rPr>
        <w:t>&lt;/NumAm&gt;</w:t>
      </w:r>
    </w:p>
    <w:p w14:paraId="423BA627"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05620555" w14:textId="77777777" w:rsidR="00803D42" w:rsidRPr="00685E9F" w:rsidRDefault="0029321E" w:rsidP="00803D42">
      <w:pPr>
        <w:pStyle w:val="NormalBold"/>
      </w:pPr>
      <w:r w:rsidRPr="00685E9F">
        <w:rPr>
          <w:rStyle w:val="HideTWBExt"/>
          <w:b w:val="0"/>
        </w:rPr>
        <w:t>&lt;Article&gt;</w:t>
      </w:r>
      <w:r w:rsidRPr="00685E9F">
        <w:t>2 cikk – 1 bekezdés – 2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ACD66AF" w14:textId="77777777" w:rsidTr="00F05F98">
        <w:trPr>
          <w:jc w:val="center"/>
        </w:trPr>
        <w:tc>
          <w:tcPr>
            <w:tcW w:w="9752" w:type="dxa"/>
            <w:gridSpan w:val="2"/>
          </w:tcPr>
          <w:p w14:paraId="1C733538" w14:textId="77777777" w:rsidR="00803D42" w:rsidRPr="00685E9F" w:rsidRDefault="00803D42" w:rsidP="00F05F98">
            <w:pPr>
              <w:keepNext/>
            </w:pPr>
          </w:p>
        </w:tc>
      </w:tr>
      <w:tr w:rsidR="0093061B" w:rsidRPr="00685E9F" w14:paraId="68CFFD36" w14:textId="77777777" w:rsidTr="00F05F98">
        <w:trPr>
          <w:jc w:val="center"/>
        </w:trPr>
        <w:tc>
          <w:tcPr>
            <w:tcW w:w="4876" w:type="dxa"/>
            <w:hideMark/>
          </w:tcPr>
          <w:p w14:paraId="04E90A0A" w14:textId="77777777" w:rsidR="00803D42" w:rsidRPr="00685E9F" w:rsidRDefault="0029321E" w:rsidP="00F05F98">
            <w:pPr>
              <w:pStyle w:val="ColumnHeading"/>
              <w:keepNext/>
            </w:pPr>
            <w:r w:rsidRPr="00685E9F">
              <w:t>A Bizottság által javasolt szöveg</w:t>
            </w:r>
          </w:p>
        </w:tc>
        <w:tc>
          <w:tcPr>
            <w:tcW w:w="4876" w:type="dxa"/>
            <w:hideMark/>
          </w:tcPr>
          <w:p w14:paraId="7B32D987" w14:textId="77777777" w:rsidR="00803D42" w:rsidRPr="00685E9F" w:rsidRDefault="0029321E" w:rsidP="00F05F98">
            <w:pPr>
              <w:pStyle w:val="ColumnHeading"/>
              <w:keepNext/>
            </w:pPr>
            <w:r w:rsidRPr="00685E9F">
              <w:t>Módosítás</w:t>
            </w:r>
          </w:p>
        </w:tc>
      </w:tr>
      <w:tr w:rsidR="0093061B" w:rsidRPr="00685E9F" w14:paraId="6F6A9B37" w14:textId="77777777" w:rsidTr="00F05F98">
        <w:trPr>
          <w:jc w:val="center"/>
        </w:trPr>
        <w:tc>
          <w:tcPr>
            <w:tcW w:w="4876" w:type="dxa"/>
            <w:hideMark/>
          </w:tcPr>
          <w:p w14:paraId="0E31F37C" w14:textId="77777777" w:rsidR="00803D42" w:rsidRPr="00685E9F" w:rsidRDefault="0029321E" w:rsidP="00F05F98">
            <w:pPr>
              <w:pStyle w:val="Normal6"/>
            </w:pPr>
            <w:r w:rsidRPr="00685E9F">
              <w:t>2.</w:t>
            </w:r>
            <w:r w:rsidRPr="00685E9F">
              <w:tab/>
            </w:r>
            <w:r w:rsidRPr="00685E9F">
              <w:t xml:space="preserve">„felnőttkori tanulás”: felnőttek formális, nem formális vagy informális tanulásának bármely formája, amely magában foglalja </w:t>
            </w:r>
            <w:r w:rsidRPr="00685E9F">
              <w:rPr>
                <w:b/>
                <w:bCs/>
                <w:i/>
                <w:iCs/>
              </w:rPr>
              <w:t>a versenyképességet,</w:t>
            </w:r>
            <w:r w:rsidRPr="00685E9F">
              <w:t xml:space="preserve"> a társadalmi kohézió fokozását és az aktív társadalmi részvétel elősegítését szolgáló készségfejlesztés, továbbképzés és átképzés lehetőségeit is;</w:t>
            </w:r>
          </w:p>
        </w:tc>
        <w:tc>
          <w:tcPr>
            <w:tcW w:w="4876" w:type="dxa"/>
            <w:hideMark/>
          </w:tcPr>
          <w:p w14:paraId="2D56A0FB" w14:textId="77777777" w:rsidR="00803D42" w:rsidRPr="00685E9F" w:rsidRDefault="0029321E" w:rsidP="00F05F98">
            <w:pPr>
              <w:pStyle w:val="Normal6"/>
              <w:rPr>
                <w:szCs w:val="24"/>
              </w:rPr>
            </w:pPr>
            <w:r w:rsidRPr="00685E9F">
              <w:t>2.</w:t>
            </w:r>
            <w:r w:rsidRPr="00685E9F">
              <w:tab/>
              <w:t xml:space="preserve">„felnőttkori tanulás”: felnőttek formális, nem formális vagy informális tanulásának bármely formája, amely magában foglalja </w:t>
            </w:r>
            <w:r w:rsidRPr="00685E9F">
              <w:rPr>
                <w:b/>
                <w:bCs/>
                <w:i/>
                <w:iCs/>
              </w:rPr>
              <w:t>a személyes fejlődés, a társadalmi haladás, az inkluzív innováció,</w:t>
            </w:r>
            <w:r w:rsidRPr="00685E9F">
              <w:t xml:space="preserve"> a társadalmi kohézió fokozását és az aktív társadalmi részvétel elősegítését szolgáló készségfejlesztés</w:t>
            </w:r>
            <w:r w:rsidRPr="00685E9F">
              <w:rPr>
                <w:b/>
                <w:bCs/>
                <w:i/>
                <w:iCs/>
              </w:rPr>
              <w:t xml:space="preserve"> – a szociális készségeket is ideértve –</w:t>
            </w:r>
            <w:r w:rsidRPr="00685E9F">
              <w:t>, továbbképzés és átképzés lehetőségeit is</w:t>
            </w:r>
            <w:r w:rsidRPr="00685E9F">
              <w:rPr>
                <w:b/>
                <w:bCs/>
                <w:i/>
                <w:iCs/>
              </w:rPr>
              <w:t xml:space="preserve">, beleértve a minőségi és </w:t>
            </w:r>
            <w:r w:rsidRPr="00685E9F">
              <w:rPr>
                <w:b/>
                <w:bCs/>
                <w:i/>
                <w:iCs/>
              </w:rPr>
              <w:lastRenderedPageBreak/>
              <w:t>fenntartható foglalkoztatáshoz való hozzáférést, a szakmai előmenetelt és a biztonságos munkaerőpiaci átmenet</w:t>
            </w:r>
            <w:r w:rsidRPr="00685E9F">
              <w:rPr>
                <w:b/>
                <w:bCs/>
                <w:i/>
                <w:iCs/>
              </w:rPr>
              <w:t>eket is</w:t>
            </w:r>
            <w:r w:rsidRPr="00685E9F">
              <w:t>;</w:t>
            </w:r>
          </w:p>
        </w:tc>
      </w:tr>
    </w:tbl>
    <w:p w14:paraId="67D18B9B" w14:textId="77777777" w:rsidR="00803D42" w:rsidRPr="00685E9F" w:rsidRDefault="0029321E" w:rsidP="00803D42">
      <w:r w:rsidRPr="00685E9F">
        <w:rPr>
          <w:rStyle w:val="HideTWBExt"/>
        </w:rPr>
        <w:lastRenderedPageBreak/>
        <w:t>&lt;/Amend&gt;</w:t>
      </w:r>
    </w:p>
    <w:p w14:paraId="6CE5B89C"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50</w:t>
      </w:r>
      <w:r w:rsidRPr="00685E9F">
        <w:rPr>
          <w:rStyle w:val="HideTWBExt"/>
          <w:b w:val="0"/>
        </w:rPr>
        <w:t>&lt;/NumAm&gt;</w:t>
      </w:r>
    </w:p>
    <w:p w14:paraId="43E829D0"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C98F531" w14:textId="77777777" w:rsidR="00803D42" w:rsidRPr="00685E9F" w:rsidRDefault="0029321E" w:rsidP="00803D42">
      <w:pPr>
        <w:pStyle w:val="NormalBold"/>
      </w:pPr>
      <w:r w:rsidRPr="00685E9F">
        <w:rPr>
          <w:rStyle w:val="HideTWBExt"/>
          <w:b w:val="0"/>
        </w:rPr>
        <w:t>&lt;Article&gt;</w:t>
      </w:r>
      <w:r w:rsidRPr="00685E9F">
        <w:t>2 cikk – 1 bekezdés – 5 a pont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C673300" w14:textId="77777777" w:rsidTr="00F05F98">
        <w:trPr>
          <w:jc w:val="center"/>
        </w:trPr>
        <w:tc>
          <w:tcPr>
            <w:tcW w:w="9752" w:type="dxa"/>
            <w:gridSpan w:val="2"/>
          </w:tcPr>
          <w:p w14:paraId="53033077" w14:textId="77777777" w:rsidR="00803D42" w:rsidRPr="00685E9F" w:rsidRDefault="00803D42" w:rsidP="00F05F98">
            <w:pPr>
              <w:keepNext/>
            </w:pPr>
          </w:p>
        </w:tc>
      </w:tr>
      <w:tr w:rsidR="0093061B" w:rsidRPr="00685E9F" w14:paraId="75983CE2" w14:textId="77777777" w:rsidTr="00F05F98">
        <w:trPr>
          <w:jc w:val="center"/>
        </w:trPr>
        <w:tc>
          <w:tcPr>
            <w:tcW w:w="4876" w:type="dxa"/>
            <w:hideMark/>
          </w:tcPr>
          <w:p w14:paraId="5E1C64CF" w14:textId="77777777" w:rsidR="00803D42" w:rsidRPr="00685E9F" w:rsidRDefault="0029321E" w:rsidP="00F05F98">
            <w:pPr>
              <w:pStyle w:val="ColumnHeading"/>
              <w:keepNext/>
            </w:pPr>
            <w:r w:rsidRPr="00685E9F">
              <w:t>A Bizottság által javasolt szöveg</w:t>
            </w:r>
          </w:p>
        </w:tc>
        <w:tc>
          <w:tcPr>
            <w:tcW w:w="4876" w:type="dxa"/>
            <w:hideMark/>
          </w:tcPr>
          <w:p w14:paraId="025442ED" w14:textId="77777777" w:rsidR="00803D42" w:rsidRPr="00685E9F" w:rsidRDefault="0029321E" w:rsidP="00F05F98">
            <w:pPr>
              <w:pStyle w:val="ColumnHeading"/>
              <w:keepNext/>
            </w:pPr>
            <w:r w:rsidRPr="00685E9F">
              <w:t>Módosítás</w:t>
            </w:r>
          </w:p>
        </w:tc>
      </w:tr>
      <w:tr w:rsidR="0093061B" w:rsidRPr="00685E9F" w14:paraId="3E7FD276" w14:textId="77777777" w:rsidTr="00F05F98">
        <w:trPr>
          <w:jc w:val="center"/>
        </w:trPr>
        <w:tc>
          <w:tcPr>
            <w:tcW w:w="4876" w:type="dxa"/>
            <w:hideMark/>
          </w:tcPr>
          <w:p w14:paraId="6C64B28C" w14:textId="77777777" w:rsidR="00803D42" w:rsidRPr="00685E9F" w:rsidRDefault="00803D42" w:rsidP="00F05F98">
            <w:pPr>
              <w:pStyle w:val="Normal6"/>
            </w:pPr>
          </w:p>
        </w:tc>
        <w:tc>
          <w:tcPr>
            <w:tcW w:w="4876" w:type="dxa"/>
            <w:hideMark/>
          </w:tcPr>
          <w:p w14:paraId="6E228CC8" w14:textId="77777777" w:rsidR="00803D42" w:rsidRPr="00685E9F" w:rsidRDefault="0029321E" w:rsidP="00F05F98">
            <w:pPr>
              <w:pStyle w:val="Normal6"/>
              <w:rPr>
                <w:szCs w:val="24"/>
              </w:rPr>
            </w:pPr>
            <w:r w:rsidRPr="00685E9F">
              <w:rPr>
                <w:b/>
                <w:i/>
              </w:rPr>
              <w:t>5a.</w:t>
            </w:r>
            <w:r w:rsidRPr="00685E9F">
              <w:tab/>
            </w:r>
            <w:r w:rsidRPr="00685E9F">
              <w:rPr>
                <w:b/>
                <w:bCs/>
                <w:i/>
                <w:iCs/>
              </w:rPr>
              <w:t>„Európai Szolidaritási Testület”: olyan uniós kezdeményezés, amely lehetőséget biztosít a fiatalok számára, hogy részt vegyenek a társadalmi, környezeti vagy humanitárius kihívásokat kezelő szolidaritási, önkéntes és közösségi szerepvállalási tevékenységekben az Unióban és azon kívül egyaránt, amely tevékenységeknek nonprofitnak és önkéntesnek kell lenniük, jelentős tanulási és polgári dimenzióval kell rendelkezniük, és hozzá kell járulniuk a szolidaritás, a demokrácia, a polgári szerepvállalás, a társadalm</w:t>
            </w:r>
            <w:r w:rsidRPr="00685E9F">
              <w:rPr>
                <w:b/>
                <w:bCs/>
                <w:i/>
                <w:iCs/>
              </w:rPr>
              <w:t>i kohézió és befogadás, valamint az európai értékek megerősítéséhez;</w:t>
            </w:r>
            <w:r w:rsidRPr="00685E9F">
              <w:t xml:space="preserve"> </w:t>
            </w:r>
          </w:p>
        </w:tc>
      </w:tr>
    </w:tbl>
    <w:p w14:paraId="48B9D1CF" w14:textId="77777777" w:rsidR="00803D42" w:rsidRPr="00685E9F" w:rsidRDefault="0029321E" w:rsidP="007127C0">
      <w:pPr>
        <w:rPr>
          <w:rStyle w:val="HideTWBExt"/>
          <w:rFonts w:ascii="Times New Roman" w:hAnsi="Times New Roman" w:cs="Times New Roman"/>
          <w:noProof w:val="0"/>
          <w:vanish w:val="0"/>
          <w:color w:val="auto"/>
          <w:sz w:val="24"/>
        </w:rPr>
      </w:pPr>
      <w:r w:rsidRPr="00685E9F">
        <w:rPr>
          <w:rStyle w:val="HideTWBExt"/>
        </w:rPr>
        <w:t>&lt;/Amend&gt;</w:t>
      </w:r>
    </w:p>
    <w:p w14:paraId="1BB2BCFB"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51</w:t>
      </w:r>
      <w:r w:rsidRPr="00685E9F">
        <w:rPr>
          <w:rStyle w:val="HideTWBExt"/>
          <w:b w:val="0"/>
        </w:rPr>
        <w:t>&lt;/NumAm&gt;</w:t>
      </w:r>
    </w:p>
    <w:p w14:paraId="3308A74D"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E06FEB3" w14:textId="77777777" w:rsidR="00803D42" w:rsidRPr="00685E9F" w:rsidRDefault="0029321E" w:rsidP="00803D42">
      <w:pPr>
        <w:pStyle w:val="NormalBold"/>
      </w:pPr>
      <w:r w:rsidRPr="00685E9F">
        <w:rPr>
          <w:rStyle w:val="HideTWBExt"/>
          <w:b w:val="0"/>
        </w:rPr>
        <w:t>&lt;Article&gt;</w:t>
      </w:r>
      <w:r w:rsidRPr="00685E9F">
        <w:t>2 cikk – 1 bekezdés – 6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F5BCFC4" w14:textId="77777777" w:rsidTr="00F05F98">
        <w:trPr>
          <w:jc w:val="center"/>
        </w:trPr>
        <w:tc>
          <w:tcPr>
            <w:tcW w:w="9752" w:type="dxa"/>
            <w:gridSpan w:val="2"/>
          </w:tcPr>
          <w:p w14:paraId="1D660F0B" w14:textId="77777777" w:rsidR="00803D42" w:rsidRPr="00685E9F" w:rsidRDefault="00803D42" w:rsidP="00F05F98">
            <w:pPr>
              <w:keepNext/>
            </w:pPr>
          </w:p>
        </w:tc>
      </w:tr>
      <w:tr w:rsidR="0093061B" w:rsidRPr="00685E9F" w14:paraId="7F954A9F" w14:textId="77777777" w:rsidTr="00F05F98">
        <w:trPr>
          <w:jc w:val="center"/>
        </w:trPr>
        <w:tc>
          <w:tcPr>
            <w:tcW w:w="4876" w:type="dxa"/>
            <w:hideMark/>
          </w:tcPr>
          <w:p w14:paraId="303E89F1" w14:textId="77777777" w:rsidR="00803D42" w:rsidRPr="00685E9F" w:rsidRDefault="0029321E" w:rsidP="00F05F98">
            <w:pPr>
              <w:pStyle w:val="ColumnHeading"/>
              <w:keepNext/>
            </w:pPr>
            <w:r w:rsidRPr="00685E9F">
              <w:t>A Bizottság által javasolt szöveg</w:t>
            </w:r>
          </w:p>
        </w:tc>
        <w:tc>
          <w:tcPr>
            <w:tcW w:w="4876" w:type="dxa"/>
            <w:hideMark/>
          </w:tcPr>
          <w:p w14:paraId="6A3EA037" w14:textId="77777777" w:rsidR="00803D42" w:rsidRPr="00685E9F" w:rsidRDefault="0029321E" w:rsidP="00F05F98">
            <w:pPr>
              <w:pStyle w:val="ColumnHeading"/>
              <w:keepNext/>
            </w:pPr>
            <w:r w:rsidRPr="00685E9F">
              <w:t>Módosítás</w:t>
            </w:r>
          </w:p>
        </w:tc>
      </w:tr>
      <w:tr w:rsidR="0093061B" w:rsidRPr="00685E9F" w14:paraId="7D9EE577" w14:textId="77777777" w:rsidTr="00F05F98">
        <w:trPr>
          <w:jc w:val="center"/>
        </w:trPr>
        <w:tc>
          <w:tcPr>
            <w:tcW w:w="4876" w:type="dxa"/>
            <w:hideMark/>
          </w:tcPr>
          <w:p w14:paraId="1D5CC481" w14:textId="77777777" w:rsidR="00803D42" w:rsidRPr="00685E9F" w:rsidRDefault="0029321E" w:rsidP="00F05F98">
            <w:pPr>
              <w:pStyle w:val="Normal6"/>
            </w:pPr>
            <w:r w:rsidRPr="00685E9F">
              <w:t>6.</w:t>
            </w:r>
            <w:r w:rsidRPr="00685E9F">
              <w:tab/>
              <w:t xml:space="preserve">„Európai Önkéntes Humanitárius Segítségnyújtási Hadtest”: olyan önkéntes tevékenységek, amelyek válsághelyzeteket követő hosszú távú humanitárius segítségnyújtási és fejlesztési együttműködési műveleteket támogatnak a programhoz nem társult harmadik országokban, amelyek célja, hogy válságok idején szükségleteken alapuló segítséget nyújtsanak az emberi szenvedés </w:t>
            </w:r>
            <w:r w:rsidRPr="00685E9F">
              <w:lastRenderedPageBreak/>
              <w:t xml:space="preserve">megelőzése és enyhítése, valamint az emberi méltóság tartós megőrzése érdekében, és amelyek olyan intézkedéseket foglalnak magukban, amelyek célja </w:t>
            </w:r>
            <w:r w:rsidRPr="00685E9F">
              <w:t>a katasztrófavédelmi felkészültség és a katasztrófakockázat-csökkentés megerősítése, a segélyezés, a helyreállítás és a fejlesztés összekapcsolása, valamint a kiszolgáltatott vagy katasztrófa sújtotta közösségek rezilienciájának és válságkezelési, illetve válsághelyzeteket követő helyreállítási kapacitásának a megerősítése;</w:t>
            </w:r>
          </w:p>
        </w:tc>
        <w:tc>
          <w:tcPr>
            <w:tcW w:w="4876" w:type="dxa"/>
            <w:hideMark/>
          </w:tcPr>
          <w:p w14:paraId="0AEB3D64" w14:textId="77777777" w:rsidR="00803D42" w:rsidRPr="00685E9F" w:rsidRDefault="0029321E" w:rsidP="00F05F98">
            <w:pPr>
              <w:pStyle w:val="Normal6"/>
              <w:rPr>
                <w:szCs w:val="24"/>
              </w:rPr>
            </w:pPr>
            <w:r w:rsidRPr="00685E9F">
              <w:lastRenderedPageBreak/>
              <w:t>6.</w:t>
            </w:r>
            <w:r w:rsidRPr="00685E9F">
              <w:tab/>
              <w:t xml:space="preserve">„Európai Önkéntes Humanitárius Segítségnyújtási Hadtest”: </w:t>
            </w:r>
            <w:r w:rsidRPr="00685E9F">
              <w:rPr>
                <w:b/>
                <w:bCs/>
                <w:i/>
                <w:iCs/>
              </w:rPr>
              <w:t>olyan uniós kezdeményezés, amely lehetőségeket biztosít az emberek számára</w:t>
            </w:r>
            <w:r w:rsidRPr="00685E9F">
              <w:t xml:space="preserve"> olyan önkéntes tevékenységek </w:t>
            </w:r>
            <w:r w:rsidRPr="00685E9F">
              <w:rPr>
                <w:b/>
                <w:bCs/>
                <w:i/>
                <w:iCs/>
              </w:rPr>
              <w:t>végzésére</w:t>
            </w:r>
            <w:r w:rsidRPr="00685E9F">
              <w:t xml:space="preserve">, amelyek válsághelyzeteket követő hosszú távú humanitárius segítségnyújtási és fejlesztési együttműködési műveleteket támogatnak a programhoz nem társult harmadik országokban, amelyek célja, </w:t>
            </w:r>
            <w:r w:rsidRPr="00685E9F">
              <w:lastRenderedPageBreak/>
              <w:t>hogy válságok idején szükségleteken alapuló segítséget nyújtsanak az emberi szenvedés megelőzése és enyhítése, valamint az emberi méltóság tartós me</w:t>
            </w:r>
            <w:r w:rsidRPr="00685E9F">
              <w:t xml:space="preserve">gőrzése érdekében, és amelyek olyan intézkedéseket foglalnak magukban, amelyek célja a katasztrófavédelmi felkészültség és a katasztrófakockázat-csökkentés megerősítése, a segélyezés, a helyreállítás és a fejlesztés összekapcsolása, valamint a kiszolgáltatott vagy katasztrófa sújtotta közösségek rezilienciájának és válságkezelési, illetve válsághelyzeteket követő helyreállítási kapacitásának a megerősítése; </w:t>
            </w:r>
          </w:p>
        </w:tc>
      </w:tr>
    </w:tbl>
    <w:p w14:paraId="53D5F2A7" w14:textId="77777777" w:rsidR="00803D42" w:rsidRPr="00685E9F" w:rsidRDefault="0029321E" w:rsidP="00803D42">
      <w:r w:rsidRPr="00685E9F">
        <w:rPr>
          <w:rStyle w:val="HideTWBExt"/>
        </w:rPr>
        <w:lastRenderedPageBreak/>
        <w:t>&lt;/Amend&gt;</w:t>
      </w:r>
    </w:p>
    <w:p w14:paraId="51CAC436"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52</w:t>
      </w:r>
      <w:r w:rsidRPr="00685E9F">
        <w:rPr>
          <w:rStyle w:val="HideTWBExt"/>
          <w:b w:val="0"/>
        </w:rPr>
        <w:t>&lt;/NumAm&gt;</w:t>
      </w:r>
    </w:p>
    <w:p w14:paraId="6AD639C2"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772C821" w14:textId="77777777" w:rsidR="00803D42" w:rsidRPr="00685E9F" w:rsidRDefault="0029321E" w:rsidP="00803D42">
      <w:pPr>
        <w:pStyle w:val="NormalBold"/>
      </w:pPr>
      <w:r w:rsidRPr="00685E9F">
        <w:rPr>
          <w:rStyle w:val="HideTWBExt"/>
          <w:b w:val="0"/>
        </w:rPr>
        <w:t>&lt;Article&gt;</w:t>
      </w:r>
      <w:r w:rsidRPr="00685E9F">
        <w:t>2 cikk – 1 bekezdés – 12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2DA25B5" w14:textId="77777777" w:rsidTr="00F05F98">
        <w:trPr>
          <w:jc w:val="center"/>
        </w:trPr>
        <w:tc>
          <w:tcPr>
            <w:tcW w:w="9752" w:type="dxa"/>
            <w:gridSpan w:val="2"/>
          </w:tcPr>
          <w:p w14:paraId="49746F2E" w14:textId="77777777" w:rsidR="00803D42" w:rsidRPr="00685E9F" w:rsidRDefault="00803D42" w:rsidP="00F05F98">
            <w:pPr>
              <w:keepNext/>
            </w:pPr>
          </w:p>
        </w:tc>
      </w:tr>
      <w:tr w:rsidR="0093061B" w:rsidRPr="00685E9F" w14:paraId="1C8D01E7" w14:textId="77777777" w:rsidTr="00F05F98">
        <w:trPr>
          <w:jc w:val="center"/>
        </w:trPr>
        <w:tc>
          <w:tcPr>
            <w:tcW w:w="4876" w:type="dxa"/>
            <w:hideMark/>
          </w:tcPr>
          <w:p w14:paraId="55E55D1B" w14:textId="77777777" w:rsidR="00803D42" w:rsidRPr="00685E9F" w:rsidRDefault="0029321E" w:rsidP="00F05F98">
            <w:pPr>
              <w:pStyle w:val="ColumnHeading"/>
              <w:keepNext/>
            </w:pPr>
            <w:r w:rsidRPr="00685E9F">
              <w:t>A Bizottság által javasolt szöveg</w:t>
            </w:r>
          </w:p>
        </w:tc>
        <w:tc>
          <w:tcPr>
            <w:tcW w:w="4876" w:type="dxa"/>
            <w:hideMark/>
          </w:tcPr>
          <w:p w14:paraId="5B31B22B" w14:textId="77777777" w:rsidR="00803D42" w:rsidRPr="00685E9F" w:rsidRDefault="0029321E" w:rsidP="00F05F98">
            <w:pPr>
              <w:pStyle w:val="ColumnHeading"/>
              <w:keepNext/>
            </w:pPr>
            <w:r w:rsidRPr="00685E9F">
              <w:t>Módosítás</w:t>
            </w:r>
          </w:p>
        </w:tc>
      </w:tr>
      <w:tr w:rsidR="0093061B" w:rsidRPr="00685E9F" w14:paraId="00703891" w14:textId="77777777" w:rsidTr="00F05F98">
        <w:trPr>
          <w:jc w:val="center"/>
        </w:trPr>
        <w:tc>
          <w:tcPr>
            <w:tcW w:w="4876" w:type="dxa"/>
            <w:hideMark/>
          </w:tcPr>
          <w:p w14:paraId="688EAC12" w14:textId="77777777" w:rsidR="00803D42" w:rsidRPr="00685E9F" w:rsidRDefault="0029321E" w:rsidP="00F05F98">
            <w:pPr>
              <w:pStyle w:val="Normal6"/>
            </w:pPr>
            <w:r w:rsidRPr="00685E9F">
              <w:t>12.</w:t>
            </w:r>
            <w:r w:rsidRPr="00685E9F">
              <w:tab/>
            </w:r>
            <w:r w:rsidRPr="00685E9F">
              <w:t xml:space="preserve">„kevesebb lehetőséggel rendelkező személyek”: olyan személyek, </w:t>
            </w:r>
            <w:r w:rsidRPr="00685E9F">
              <w:rPr>
                <w:b/>
                <w:bCs/>
                <w:i/>
                <w:iCs/>
              </w:rPr>
              <w:t>akik</w:t>
            </w:r>
            <w:r w:rsidRPr="00685E9F">
              <w:t xml:space="preserve"> </w:t>
            </w:r>
            <w:r w:rsidRPr="00685E9F">
              <w:rPr>
                <w:b/>
                <w:bCs/>
                <w:i/>
                <w:iCs/>
              </w:rPr>
              <w:t>gazdasági, társadalmi</w:t>
            </w:r>
            <w:r w:rsidRPr="00685E9F">
              <w:t>, kulturális</w:t>
            </w:r>
            <w:r w:rsidRPr="00685E9F">
              <w:rPr>
                <w:b/>
                <w:bCs/>
                <w:i/>
                <w:iCs/>
              </w:rPr>
              <w:t xml:space="preserve">, földrajzi vagy egészségügyi okokból </w:t>
            </w:r>
            <w:r w:rsidRPr="00685E9F">
              <w:t xml:space="preserve">vagy migráns </w:t>
            </w:r>
            <w:r w:rsidRPr="00685E9F">
              <w:rPr>
                <w:b/>
                <w:bCs/>
                <w:i/>
                <w:iCs/>
              </w:rPr>
              <w:t>hátterük miatt, vagy például fogyatékosság vagy tanulási nehézségek miatt</w:t>
            </w:r>
            <w:r w:rsidRPr="00685E9F">
              <w:t xml:space="preserve">, illetve bármely más </w:t>
            </w:r>
            <w:r w:rsidRPr="00685E9F">
              <w:rPr>
                <w:b/>
                <w:bCs/>
                <w:i/>
                <w:iCs/>
              </w:rPr>
              <w:t>okból – köztük</w:t>
            </w:r>
            <w:r w:rsidRPr="00685E9F">
              <w:t xml:space="preserve"> az Európai Unió Alapjogi Chartájának 21. cikke szerint megkülönböztetésnek tekinthető </w:t>
            </w:r>
            <w:r w:rsidRPr="00685E9F">
              <w:rPr>
                <w:b/>
                <w:bCs/>
                <w:i/>
                <w:iCs/>
              </w:rPr>
              <w:t>okokból – olyan akadályokkal szembesülnek, amelyek megakadályozzák őket abban, hogy ténylegesen hozzáférjenek a program keretében fennálló lehetőségekhez</w:t>
            </w:r>
            <w:r w:rsidRPr="00685E9F">
              <w:t>;</w:t>
            </w:r>
          </w:p>
        </w:tc>
        <w:tc>
          <w:tcPr>
            <w:tcW w:w="4876" w:type="dxa"/>
            <w:hideMark/>
          </w:tcPr>
          <w:p w14:paraId="446C0E5F" w14:textId="77777777" w:rsidR="00803D42" w:rsidRPr="00685E9F" w:rsidRDefault="0029321E" w:rsidP="00F05F98">
            <w:pPr>
              <w:pStyle w:val="Normal6"/>
              <w:rPr>
                <w:szCs w:val="24"/>
              </w:rPr>
            </w:pPr>
            <w:r w:rsidRPr="00685E9F">
              <w:t>12.</w:t>
            </w:r>
            <w:r w:rsidRPr="00685E9F">
              <w:tab/>
              <w:t xml:space="preserve">„kevesebb lehetőséggel rendelkező személyek”: </w:t>
            </w:r>
            <w:r w:rsidRPr="00685E9F">
              <w:rPr>
                <w:b/>
                <w:bCs/>
                <w:i/>
                <w:iCs/>
              </w:rPr>
              <w:t xml:space="preserve">a programban való részvételre jogosult, </w:t>
            </w:r>
            <w:r w:rsidRPr="00685E9F">
              <w:t>olyan</w:t>
            </w:r>
            <w:r w:rsidRPr="00685E9F">
              <w:rPr>
                <w:b/>
                <w:bCs/>
                <w:i/>
                <w:iCs/>
              </w:rPr>
              <w:t xml:space="preserve"> strukturális vagy helyzetből fakadó akadályokba ütköző</w:t>
            </w:r>
            <w:r w:rsidRPr="00685E9F">
              <w:t xml:space="preserve"> személyek, </w:t>
            </w:r>
            <w:r w:rsidRPr="00685E9F">
              <w:rPr>
                <w:b/>
                <w:bCs/>
                <w:i/>
                <w:iCs/>
              </w:rPr>
              <w:t>amelyek gátolják őket a program keretében kínált lehetőségekhez való tényleges hozzáférésben, ideértve az alacsony jövedelemhez vagy a szegénységhez, a vidéki, távoli, legkülső régiókban és a tengerentúli országokban és területeken belüli lakóhelyhez, a</w:t>
            </w:r>
            <w:r w:rsidRPr="00685E9F">
              <w:t xml:space="preserve"> kulturális vagy migráns </w:t>
            </w:r>
            <w:r w:rsidRPr="00685E9F">
              <w:rPr>
                <w:b/>
                <w:bCs/>
                <w:i/>
                <w:iCs/>
              </w:rPr>
              <w:t>háttérhez, a jogszerű menekült jogálláshoz, a fogyatékossághoz, a hosszú tá</w:t>
            </w:r>
            <w:r w:rsidRPr="00685E9F">
              <w:rPr>
                <w:b/>
                <w:bCs/>
                <w:i/>
                <w:iCs/>
              </w:rPr>
              <w:t>vú egészségügyi problémákhoz, a hajléktalansághoz vagy a bizonytalan lakhatáshoz, az oktatási hátrányhoz, a munkanélküliséghez, a nemi, etnikai vagy faji megkülönböztetéshez,</w:t>
            </w:r>
            <w:r w:rsidRPr="00685E9F">
              <w:t xml:space="preserve"> illetve bármely más</w:t>
            </w:r>
            <w:r w:rsidRPr="00685E9F">
              <w:rPr>
                <w:b/>
                <w:bCs/>
                <w:i/>
                <w:iCs/>
              </w:rPr>
              <w:t>,</w:t>
            </w:r>
            <w:r w:rsidRPr="00685E9F">
              <w:t xml:space="preserve"> az Európai Unió Alapjogi Chartájának 21. cikke szerint megkülönböztetésnek tekinthető</w:t>
            </w:r>
            <w:r w:rsidRPr="00685E9F">
              <w:rPr>
                <w:b/>
                <w:bCs/>
                <w:i/>
                <w:iCs/>
              </w:rPr>
              <w:t xml:space="preserve"> okokhoz kapcsolódó akadályokat</w:t>
            </w:r>
            <w:r w:rsidRPr="00685E9F">
              <w:t>;</w:t>
            </w:r>
          </w:p>
        </w:tc>
      </w:tr>
    </w:tbl>
    <w:p w14:paraId="6C36D549" w14:textId="77777777" w:rsidR="00803D42" w:rsidRPr="00685E9F" w:rsidRDefault="0029321E" w:rsidP="007127C0">
      <w:pPr>
        <w:rPr>
          <w:rStyle w:val="HideTWBExt"/>
          <w:rFonts w:ascii="Times New Roman" w:hAnsi="Times New Roman" w:cs="Times New Roman"/>
          <w:noProof w:val="0"/>
          <w:vanish w:val="0"/>
          <w:color w:val="auto"/>
          <w:sz w:val="24"/>
        </w:rPr>
      </w:pPr>
      <w:r w:rsidRPr="00685E9F">
        <w:rPr>
          <w:rStyle w:val="HideTWBExt"/>
        </w:rPr>
        <w:t>&lt;/Amend&gt;</w:t>
      </w:r>
    </w:p>
    <w:p w14:paraId="0EA13DB8" w14:textId="77777777" w:rsidR="00803D42" w:rsidRPr="00685E9F" w:rsidRDefault="0029321E" w:rsidP="00803D42">
      <w:pPr>
        <w:pStyle w:val="AmNumberTabs"/>
      </w:pPr>
      <w:r w:rsidRPr="00685E9F">
        <w:rPr>
          <w:rStyle w:val="HideTWBExt"/>
          <w:b w:val="0"/>
        </w:rPr>
        <w:lastRenderedPageBreak/>
        <w:t>&lt;Amend&gt;</w:t>
      </w:r>
      <w:r w:rsidRPr="00685E9F">
        <w:t>Módosítás</w:t>
      </w:r>
      <w:r w:rsidRPr="00685E9F">
        <w:tab/>
      </w:r>
      <w:r w:rsidRPr="00685E9F">
        <w:tab/>
      </w:r>
      <w:r w:rsidRPr="00685E9F">
        <w:rPr>
          <w:rStyle w:val="HideTWBExt"/>
          <w:b w:val="0"/>
        </w:rPr>
        <w:t>&lt;NumAm&gt;</w:t>
      </w:r>
      <w:r w:rsidRPr="00685E9F">
        <w:t>53</w:t>
      </w:r>
      <w:r w:rsidRPr="00685E9F">
        <w:rPr>
          <w:rStyle w:val="HideTWBExt"/>
          <w:b w:val="0"/>
        </w:rPr>
        <w:t>&lt;/NumAm&gt;</w:t>
      </w:r>
    </w:p>
    <w:p w14:paraId="5AC985F2"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00248769" w14:textId="77777777" w:rsidR="00803D42" w:rsidRPr="00685E9F" w:rsidRDefault="0029321E" w:rsidP="00803D42">
      <w:pPr>
        <w:pStyle w:val="NormalBold"/>
      </w:pPr>
      <w:r w:rsidRPr="00685E9F">
        <w:rPr>
          <w:rStyle w:val="HideTWBExt"/>
          <w:b w:val="0"/>
        </w:rPr>
        <w:t>&lt;Article&gt;</w:t>
      </w:r>
      <w:r w:rsidRPr="00685E9F">
        <w:t>2 cikk – 1 bekezdés – 16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7B11570" w14:textId="77777777" w:rsidTr="00F05F98">
        <w:trPr>
          <w:jc w:val="center"/>
        </w:trPr>
        <w:tc>
          <w:tcPr>
            <w:tcW w:w="9752" w:type="dxa"/>
            <w:gridSpan w:val="2"/>
          </w:tcPr>
          <w:p w14:paraId="146B693D" w14:textId="77777777" w:rsidR="00803D42" w:rsidRPr="00685E9F" w:rsidRDefault="00803D42" w:rsidP="00F05F98">
            <w:pPr>
              <w:keepNext/>
            </w:pPr>
          </w:p>
        </w:tc>
      </w:tr>
      <w:tr w:rsidR="0093061B" w:rsidRPr="00685E9F" w14:paraId="2D44BE67" w14:textId="77777777" w:rsidTr="00F05F98">
        <w:trPr>
          <w:jc w:val="center"/>
        </w:trPr>
        <w:tc>
          <w:tcPr>
            <w:tcW w:w="4876" w:type="dxa"/>
            <w:hideMark/>
          </w:tcPr>
          <w:p w14:paraId="5F904E72" w14:textId="77777777" w:rsidR="00803D42" w:rsidRPr="00685E9F" w:rsidRDefault="0029321E" w:rsidP="00F05F98">
            <w:pPr>
              <w:pStyle w:val="ColumnHeading"/>
              <w:keepNext/>
            </w:pPr>
            <w:r w:rsidRPr="00685E9F">
              <w:t>A Bizottság által javasolt szöveg</w:t>
            </w:r>
          </w:p>
        </w:tc>
        <w:tc>
          <w:tcPr>
            <w:tcW w:w="4876" w:type="dxa"/>
            <w:hideMark/>
          </w:tcPr>
          <w:p w14:paraId="3E1E58E2" w14:textId="77777777" w:rsidR="00803D42" w:rsidRPr="00685E9F" w:rsidRDefault="0029321E" w:rsidP="00F05F98">
            <w:pPr>
              <w:pStyle w:val="ColumnHeading"/>
              <w:keepNext/>
            </w:pPr>
            <w:r w:rsidRPr="00685E9F">
              <w:t>Módosítás</w:t>
            </w:r>
          </w:p>
        </w:tc>
      </w:tr>
      <w:tr w:rsidR="0093061B" w:rsidRPr="00685E9F" w14:paraId="2E246A71" w14:textId="77777777" w:rsidTr="00F05F98">
        <w:trPr>
          <w:jc w:val="center"/>
        </w:trPr>
        <w:tc>
          <w:tcPr>
            <w:tcW w:w="4876" w:type="dxa"/>
            <w:hideMark/>
          </w:tcPr>
          <w:p w14:paraId="41494943" w14:textId="77777777" w:rsidR="00803D42" w:rsidRPr="00685E9F" w:rsidRDefault="0029321E" w:rsidP="00F05F98">
            <w:pPr>
              <w:pStyle w:val="Normal6"/>
            </w:pPr>
            <w:r w:rsidRPr="00685E9F">
              <w:t>16.</w:t>
            </w:r>
            <w:r w:rsidRPr="00685E9F">
              <w:tab/>
              <w:t>„szakképzésben részt vevő tanuló”: iskolarendszerű szakmai alapképzési vagy szakmai továbbképzési programra beiratkozott személy, a középfokútól a posztszekunderig bármely szinten, vagy olyan személy, aki egy ilyen program keretében a közelmúltban végzett vagy képesítést szerzett;</w:t>
            </w:r>
          </w:p>
        </w:tc>
        <w:tc>
          <w:tcPr>
            <w:tcW w:w="4876" w:type="dxa"/>
            <w:hideMark/>
          </w:tcPr>
          <w:p w14:paraId="338C72FF" w14:textId="77777777" w:rsidR="00803D42" w:rsidRPr="00685E9F" w:rsidRDefault="0029321E" w:rsidP="00F05F98">
            <w:pPr>
              <w:pStyle w:val="Normal6"/>
              <w:rPr>
                <w:szCs w:val="24"/>
              </w:rPr>
            </w:pPr>
            <w:r w:rsidRPr="00685E9F">
              <w:t>16.</w:t>
            </w:r>
            <w:r w:rsidRPr="00685E9F">
              <w:tab/>
              <w:t xml:space="preserve">„szakképzésben részt vevő tanuló”: </w:t>
            </w:r>
            <w:r w:rsidRPr="00685E9F">
              <w:rPr>
                <w:b/>
                <w:bCs/>
                <w:i/>
                <w:iCs/>
              </w:rPr>
              <w:t>olyan</w:t>
            </w:r>
            <w:r w:rsidRPr="00685E9F">
              <w:t xml:space="preserve"> iskolarendszerű szakmai alapképzési vagy szakmai továbbképzési programra</w:t>
            </w:r>
            <w:r w:rsidRPr="00685E9F">
              <w:rPr>
                <w:b/>
                <w:bCs/>
                <w:i/>
                <w:iCs/>
              </w:rPr>
              <w:t xml:space="preserve"> szakmai oklevél megszerzése céljából </w:t>
            </w:r>
            <w:r w:rsidRPr="00685E9F">
              <w:t xml:space="preserve">beiratkozott személy </w:t>
            </w:r>
            <w:r w:rsidRPr="00685E9F">
              <w:rPr>
                <w:b/>
                <w:bCs/>
                <w:i/>
                <w:iCs/>
              </w:rPr>
              <w:t>–</w:t>
            </w:r>
            <w:r w:rsidRPr="00685E9F">
              <w:t xml:space="preserve"> a középfokútól a posztszekunderig bármely szinten</w:t>
            </w:r>
            <w:r w:rsidRPr="00685E9F">
              <w:rPr>
                <w:b/>
                <w:bCs/>
                <w:i/>
                <w:iCs/>
              </w:rPr>
              <w:t xml:space="preserve"> –, amelynek célja, hogy az egyéneket felvértezze az egyes foglalkozásokhoz vagy tágabb értelemben a munkaerőpiachoz szükséges ismeretekkel, készségekkel és kompetenciákkal</w:t>
            </w:r>
            <w:r w:rsidRPr="00685E9F">
              <w:t>, vagy olyan személy, aki egy ilyen program keretében a közelmúltban végzett vagy képesítést szerzett</w:t>
            </w:r>
            <w:r w:rsidRPr="00685E9F">
              <w:rPr>
                <w:b/>
                <w:bCs/>
                <w:i/>
                <w:iCs/>
              </w:rPr>
              <w:t>, vagy fiatal v</w:t>
            </w:r>
            <w:r w:rsidRPr="00685E9F">
              <w:rPr>
                <w:b/>
                <w:bCs/>
                <w:i/>
                <w:iCs/>
              </w:rPr>
              <w:t>agy felnőtt tanulóknak szóló tanulószerződéses gyakorlati képzésben vagy munkavállalóknak és álláskeresőknek szóló képzésben részt vevő személy</w:t>
            </w:r>
            <w:r w:rsidRPr="00685E9F">
              <w:t>;</w:t>
            </w:r>
          </w:p>
        </w:tc>
      </w:tr>
    </w:tbl>
    <w:p w14:paraId="461447AB" w14:textId="77777777" w:rsidR="00803D42" w:rsidRPr="00685E9F" w:rsidRDefault="0029321E" w:rsidP="007127C0">
      <w:pPr>
        <w:rPr>
          <w:rStyle w:val="HideTWBExt"/>
          <w:rFonts w:ascii="Times New Roman" w:hAnsi="Times New Roman" w:cs="Times New Roman"/>
          <w:noProof w:val="0"/>
          <w:vanish w:val="0"/>
          <w:color w:val="auto"/>
          <w:sz w:val="24"/>
        </w:rPr>
      </w:pPr>
      <w:r w:rsidRPr="00685E9F">
        <w:rPr>
          <w:rStyle w:val="HideTWBExt"/>
        </w:rPr>
        <w:t>&lt;/Amend&gt;</w:t>
      </w:r>
    </w:p>
    <w:p w14:paraId="130E4410"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54</w:t>
      </w:r>
      <w:r w:rsidRPr="00685E9F">
        <w:rPr>
          <w:rStyle w:val="HideTWBExt"/>
          <w:b w:val="0"/>
        </w:rPr>
        <w:t>&lt;/NumAm&gt;</w:t>
      </w:r>
    </w:p>
    <w:p w14:paraId="2555E498"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B2F5955" w14:textId="77777777" w:rsidR="00803D42" w:rsidRPr="00685E9F" w:rsidRDefault="0029321E" w:rsidP="00803D42">
      <w:pPr>
        <w:pStyle w:val="NormalBold"/>
      </w:pPr>
      <w:r w:rsidRPr="00685E9F">
        <w:rPr>
          <w:rStyle w:val="HideTWBExt"/>
          <w:b w:val="0"/>
        </w:rPr>
        <w:t>&lt;Article&gt;</w:t>
      </w:r>
      <w:r w:rsidRPr="00685E9F">
        <w:t>2 cikk – 1 bekezdés – 17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6EF7D1B" w14:textId="77777777" w:rsidTr="00F05F98">
        <w:trPr>
          <w:jc w:val="center"/>
        </w:trPr>
        <w:tc>
          <w:tcPr>
            <w:tcW w:w="9752" w:type="dxa"/>
            <w:gridSpan w:val="2"/>
          </w:tcPr>
          <w:p w14:paraId="128301FA" w14:textId="77777777" w:rsidR="00803D42" w:rsidRPr="00685E9F" w:rsidRDefault="00803D42" w:rsidP="00F05F98">
            <w:pPr>
              <w:keepNext/>
            </w:pPr>
          </w:p>
        </w:tc>
      </w:tr>
      <w:tr w:rsidR="0093061B" w:rsidRPr="00685E9F" w14:paraId="2DA7A496" w14:textId="77777777" w:rsidTr="00F05F98">
        <w:trPr>
          <w:jc w:val="center"/>
        </w:trPr>
        <w:tc>
          <w:tcPr>
            <w:tcW w:w="4876" w:type="dxa"/>
            <w:hideMark/>
          </w:tcPr>
          <w:p w14:paraId="6C9F51DE" w14:textId="77777777" w:rsidR="00803D42" w:rsidRPr="00685E9F" w:rsidRDefault="0029321E" w:rsidP="00F05F98">
            <w:pPr>
              <w:pStyle w:val="ColumnHeading"/>
              <w:keepNext/>
            </w:pPr>
            <w:r w:rsidRPr="00685E9F">
              <w:t>A Bizottság által javasolt szöveg</w:t>
            </w:r>
          </w:p>
        </w:tc>
        <w:tc>
          <w:tcPr>
            <w:tcW w:w="4876" w:type="dxa"/>
            <w:hideMark/>
          </w:tcPr>
          <w:p w14:paraId="3714A26B" w14:textId="77777777" w:rsidR="00803D42" w:rsidRPr="00685E9F" w:rsidRDefault="0029321E" w:rsidP="00F05F98">
            <w:pPr>
              <w:pStyle w:val="ColumnHeading"/>
              <w:keepNext/>
            </w:pPr>
            <w:r w:rsidRPr="00685E9F">
              <w:t>Módosítás</w:t>
            </w:r>
          </w:p>
        </w:tc>
      </w:tr>
      <w:tr w:rsidR="0093061B" w:rsidRPr="00685E9F" w14:paraId="31E739DD" w14:textId="77777777" w:rsidTr="00F05F98">
        <w:trPr>
          <w:jc w:val="center"/>
        </w:trPr>
        <w:tc>
          <w:tcPr>
            <w:tcW w:w="4876" w:type="dxa"/>
            <w:hideMark/>
          </w:tcPr>
          <w:p w14:paraId="1361CD6F" w14:textId="77777777" w:rsidR="00803D42" w:rsidRPr="00685E9F" w:rsidRDefault="0029321E" w:rsidP="00F05F98">
            <w:pPr>
              <w:pStyle w:val="Normal6"/>
            </w:pPr>
            <w:r w:rsidRPr="00685E9F">
              <w:t>17.</w:t>
            </w:r>
            <w:r w:rsidRPr="00685E9F">
              <w:tab/>
              <w:t xml:space="preserve">„önkéntesség”: olyan nem fizetett tevékenység, amely társadalmi vagy humanitárius kihívások kezelésére </w:t>
            </w:r>
            <w:r w:rsidRPr="00685E9F">
              <w:t>irányul, és jelentős részét képezi a tanulás;</w:t>
            </w:r>
          </w:p>
        </w:tc>
        <w:tc>
          <w:tcPr>
            <w:tcW w:w="4876" w:type="dxa"/>
            <w:hideMark/>
          </w:tcPr>
          <w:p w14:paraId="2A12E4FB" w14:textId="11DF3188" w:rsidR="00803D42" w:rsidRPr="00685E9F" w:rsidRDefault="0029321E" w:rsidP="00F05F98">
            <w:pPr>
              <w:pStyle w:val="Normal6"/>
              <w:rPr>
                <w:szCs w:val="24"/>
              </w:rPr>
            </w:pPr>
            <w:r w:rsidRPr="00685E9F">
              <w:t>17.</w:t>
            </w:r>
            <w:r w:rsidRPr="00685E9F">
              <w:tab/>
              <w:t>„önkéntesség”: olyan</w:t>
            </w:r>
            <w:r w:rsidRPr="00685E9F">
              <w:rPr>
                <w:b/>
                <w:bCs/>
                <w:i/>
                <w:iCs/>
              </w:rPr>
              <w:t>, legfeljebb tizenkét hónapig tartó</w:t>
            </w:r>
            <w:r w:rsidRPr="00685E9F">
              <w:t xml:space="preserve"> nem fizetett tevékenység, amely társadalmi vagy humanitárius kihívások kezelésére irányul, </w:t>
            </w:r>
            <w:r w:rsidRPr="00685E9F">
              <w:rPr>
                <w:b/>
                <w:bCs/>
                <w:i/>
                <w:iCs/>
              </w:rPr>
              <w:t>hozzájárul a szolidaritáshoz, a közösségek erősítéséhez és a polgári szerepvállaláshoz,</w:t>
            </w:r>
            <w:r w:rsidRPr="00685E9F">
              <w:t xml:space="preserve"> és jelentős részét képezi a tanulás;</w:t>
            </w:r>
          </w:p>
        </w:tc>
      </w:tr>
    </w:tbl>
    <w:p w14:paraId="0EA3B478" w14:textId="77777777" w:rsidR="00803D42" w:rsidRPr="00685E9F" w:rsidRDefault="0029321E" w:rsidP="007127C0">
      <w:pPr>
        <w:rPr>
          <w:rStyle w:val="HideTWBExt"/>
          <w:rFonts w:ascii="Times New Roman" w:hAnsi="Times New Roman" w:cs="Times New Roman"/>
          <w:noProof w:val="0"/>
          <w:vanish w:val="0"/>
          <w:color w:val="auto"/>
          <w:sz w:val="24"/>
        </w:rPr>
      </w:pPr>
      <w:r w:rsidRPr="00685E9F">
        <w:rPr>
          <w:rStyle w:val="HideTWBExt"/>
        </w:rPr>
        <w:t>&lt;/Amend&gt;</w:t>
      </w:r>
    </w:p>
    <w:p w14:paraId="394F29A0"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55</w:t>
      </w:r>
      <w:r w:rsidRPr="00685E9F">
        <w:rPr>
          <w:rStyle w:val="HideTWBExt"/>
          <w:b w:val="0"/>
        </w:rPr>
        <w:t>&lt;/NumAm&gt;</w:t>
      </w:r>
    </w:p>
    <w:p w14:paraId="2CFCA449"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73375118" w14:textId="77777777" w:rsidR="00803D42" w:rsidRPr="00685E9F" w:rsidRDefault="0029321E" w:rsidP="00803D42">
      <w:pPr>
        <w:pStyle w:val="NormalBold"/>
      </w:pPr>
      <w:r w:rsidRPr="00685E9F">
        <w:rPr>
          <w:rStyle w:val="HideTWBExt"/>
          <w:b w:val="0"/>
        </w:rPr>
        <w:t>&lt;Article&gt;</w:t>
      </w:r>
      <w:r w:rsidRPr="00685E9F">
        <w:t>3 cikk – 1 bekezdés – 1 albekezdés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0EC588A" w14:textId="77777777" w:rsidTr="00F05F98">
        <w:trPr>
          <w:jc w:val="center"/>
        </w:trPr>
        <w:tc>
          <w:tcPr>
            <w:tcW w:w="9752" w:type="dxa"/>
            <w:gridSpan w:val="2"/>
          </w:tcPr>
          <w:p w14:paraId="2C2EF7FC" w14:textId="77777777" w:rsidR="00803D42" w:rsidRPr="00685E9F" w:rsidRDefault="00803D42" w:rsidP="00F05F98">
            <w:pPr>
              <w:keepNext/>
            </w:pPr>
          </w:p>
        </w:tc>
      </w:tr>
      <w:tr w:rsidR="0093061B" w:rsidRPr="00685E9F" w14:paraId="2409EDF1" w14:textId="77777777" w:rsidTr="00F05F98">
        <w:trPr>
          <w:jc w:val="center"/>
        </w:trPr>
        <w:tc>
          <w:tcPr>
            <w:tcW w:w="4876" w:type="dxa"/>
            <w:hideMark/>
          </w:tcPr>
          <w:p w14:paraId="260D5F61" w14:textId="77777777" w:rsidR="00803D42" w:rsidRPr="00685E9F" w:rsidRDefault="0029321E" w:rsidP="00F05F98">
            <w:pPr>
              <w:pStyle w:val="ColumnHeading"/>
              <w:keepNext/>
            </w:pPr>
            <w:r w:rsidRPr="00685E9F">
              <w:t>A Bizottság által javasolt szöveg</w:t>
            </w:r>
          </w:p>
        </w:tc>
        <w:tc>
          <w:tcPr>
            <w:tcW w:w="4876" w:type="dxa"/>
            <w:hideMark/>
          </w:tcPr>
          <w:p w14:paraId="6A10DD62" w14:textId="77777777" w:rsidR="00803D42" w:rsidRPr="00685E9F" w:rsidRDefault="0029321E" w:rsidP="00F05F98">
            <w:pPr>
              <w:pStyle w:val="ColumnHeading"/>
              <w:keepNext/>
            </w:pPr>
            <w:r w:rsidRPr="00685E9F">
              <w:t>Módosítás</w:t>
            </w:r>
          </w:p>
        </w:tc>
      </w:tr>
      <w:tr w:rsidR="0093061B" w:rsidRPr="00685E9F" w14:paraId="30509A39" w14:textId="77777777" w:rsidTr="00F05F98">
        <w:trPr>
          <w:jc w:val="center"/>
        </w:trPr>
        <w:tc>
          <w:tcPr>
            <w:tcW w:w="4876" w:type="dxa"/>
            <w:hideMark/>
          </w:tcPr>
          <w:p w14:paraId="2BF9FB43" w14:textId="77777777" w:rsidR="00803D42" w:rsidRPr="00685E9F" w:rsidRDefault="0029321E" w:rsidP="00F05F98">
            <w:pPr>
              <w:pStyle w:val="Normal6"/>
            </w:pPr>
            <w:r w:rsidRPr="00685E9F">
              <w:t xml:space="preserve">A program általános célkitűzése, hogy a magas színvonalú, egész életen át tartó tanulás előmozdítása, valamint az </w:t>
            </w:r>
            <w:r w:rsidRPr="00685E9F">
              <w:rPr>
                <w:b/>
                <w:bCs/>
                <w:i/>
                <w:iCs/>
              </w:rPr>
              <w:t xml:space="preserve">életviteli </w:t>
            </w:r>
            <w:r w:rsidRPr="00685E9F">
              <w:t xml:space="preserve">és </w:t>
            </w:r>
            <w:r w:rsidRPr="00685E9F">
              <w:rPr>
                <w:b/>
                <w:bCs/>
                <w:i/>
                <w:iCs/>
              </w:rPr>
              <w:t>szakmai</w:t>
            </w:r>
            <w:r w:rsidRPr="00685E9F">
              <w:t xml:space="preserve"> készségek és kompetenciák mindenki számára elérhető fejlesztése révén hozzájáruljon a reziliens, versenyképes </w:t>
            </w:r>
            <w:r w:rsidRPr="00685E9F">
              <w:rPr>
                <w:b/>
                <w:bCs/>
                <w:i/>
                <w:iCs/>
              </w:rPr>
              <w:t>és összetartó</w:t>
            </w:r>
            <w:r w:rsidRPr="00685E9F">
              <w:t xml:space="preserve"> Európa megteremtéséhez, és hogy ezzel párhuzamosan az EU-ban és azon kívül is előmozdítsa az </w:t>
            </w:r>
            <w:r w:rsidRPr="00685E9F">
              <w:rPr>
                <w:b/>
                <w:bCs/>
                <w:i/>
                <w:iCs/>
              </w:rPr>
              <w:t>uniós</w:t>
            </w:r>
            <w:r w:rsidRPr="00685E9F">
              <w:t xml:space="preserve"> értékeket, a demokratikus és társadalmi részvételt, a szolidaritást, a társadalmi befogadást és az esélyegyenlőséget. A program kulcsfontosságú eszköz </w:t>
            </w:r>
            <w:r w:rsidRPr="00685E9F">
              <w:rPr>
                <w:b/>
                <w:bCs/>
                <w:i/>
                <w:iCs/>
              </w:rPr>
              <w:t>a készségek uniójának létrehozása,</w:t>
            </w:r>
            <w:r w:rsidRPr="00685E9F">
              <w:t xml:space="preserve"> az európai oktatási térség fejlesztése, valamint az oktatás és képzés területén f</w:t>
            </w:r>
            <w:r w:rsidRPr="00685E9F">
              <w:t>olytatott európai stratégiai együttműködés megvalósítása szempontjából, ideértve az együttműködés alapjául szolgáló ágazati menetrendeket is.</w:t>
            </w:r>
          </w:p>
        </w:tc>
        <w:tc>
          <w:tcPr>
            <w:tcW w:w="4876" w:type="dxa"/>
            <w:hideMark/>
          </w:tcPr>
          <w:p w14:paraId="30290279" w14:textId="620917B4" w:rsidR="00803D42" w:rsidRPr="00685E9F" w:rsidRDefault="0029321E" w:rsidP="00F05F98">
            <w:pPr>
              <w:pStyle w:val="Normal6"/>
              <w:rPr>
                <w:szCs w:val="24"/>
              </w:rPr>
            </w:pPr>
            <w:r w:rsidRPr="00685E9F">
              <w:t>A program általános célkitűzése, hogy a magas színvonalú, egész életen át tartó tanulás</w:t>
            </w:r>
            <w:r w:rsidRPr="00685E9F">
              <w:rPr>
                <w:b/>
                <w:bCs/>
                <w:i/>
                <w:iCs/>
              </w:rPr>
              <w:t xml:space="preserve"> és a személyes, oktatási és szakmai fejlődés</w:t>
            </w:r>
            <w:r w:rsidRPr="00685E9F">
              <w:t xml:space="preserve"> előmozdítása, valamint az </w:t>
            </w:r>
            <w:r w:rsidRPr="00685E9F">
              <w:rPr>
                <w:b/>
                <w:bCs/>
                <w:i/>
                <w:iCs/>
              </w:rPr>
              <w:t xml:space="preserve">élethez, a munkához </w:t>
            </w:r>
            <w:r w:rsidRPr="00685E9F">
              <w:t xml:space="preserve">és </w:t>
            </w:r>
            <w:r w:rsidRPr="00685E9F">
              <w:rPr>
                <w:b/>
                <w:bCs/>
                <w:i/>
                <w:iCs/>
              </w:rPr>
              <w:t>az aktív polgári szerepvállaláshoz szükséges szakmai</w:t>
            </w:r>
            <w:r w:rsidRPr="00685E9F">
              <w:t xml:space="preserve"> készségek és kompetenciák mindenki számára elérhető fejlesztése révén hozzájáruljon a reziliens, </w:t>
            </w:r>
            <w:r w:rsidRPr="00685E9F">
              <w:rPr>
                <w:b/>
                <w:bCs/>
                <w:i/>
                <w:iCs/>
              </w:rPr>
              <w:t>társadalmilag igazságos, fenntartható, virágzó, összetartó és</w:t>
            </w:r>
            <w:r w:rsidRPr="00685E9F">
              <w:t xml:space="preserve"> versenyképes Európa megteremtéséhez, és hogy ezzel párhuzamosan az EU-ban és azon kívül is előmozdítsa az</w:t>
            </w:r>
            <w:r w:rsidRPr="00685E9F">
              <w:rPr>
                <w:b/>
                <w:bCs/>
                <w:i/>
                <w:iCs/>
              </w:rPr>
              <w:t xml:space="preserve"> európai identitás érzését és az európai </w:t>
            </w:r>
            <w:r w:rsidRPr="00685E9F">
              <w:t xml:space="preserve">értékeket, a demokratikus és társadalmi részvételt, </w:t>
            </w:r>
            <w:r w:rsidRPr="00685E9F">
              <w:rPr>
                <w:b/>
                <w:bCs/>
                <w:i/>
                <w:iCs/>
              </w:rPr>
              <w:t>a kultúrák közötti párbeszédet, a sokszínűség tiszteletben tartását,</w:t>
            </w:r>
            <w:r w:rsidRPr="00685E9F">
              <w:t xml:space="preserve"> a szolidaritást, a társadalmi befogadást és az esélyegyenlőséget. </w:t>
            </w:r>
            <w:r w:rsidRPr="00685E9F">
              <w:rPr>
                <w:b/>
                <w:bCs/>
                <w:i/>
                <w:iCs/>
              </w:rPr>
              <w:t>A</w:t>
            </w:r>
            <w:r>
              <w:rPr>
                <w:b/>
                <w:bCs/>
                <w:i/>
                <w:iCs/>
              </w:rPr>
              <w:t> </w:t>
            </w:r>
            <w:r w:rsidRPr="00685E9F">
              <w:rPr>
                <w:b/>
                <w:bCs/>
                <w:i/>
                <w:iCs/>
              </w:rPr>
              <w:t>programnak elő kell mozdítania az egyenértékűséget, az átjárhatóságot és az oktatás és képzés különböző területei közötti zökkenőmentes átmenetet az egész életen át.</w:t>
            </w:r>
            <w:r w:rsidRPr="00685E9F">
              <w:rPr>
                <w:b/>
                <w:i/>
              </w:rPr>
              <w:t xml:space="preserve"> </w:t>
            </w:r>
            <w:r w:rsidRPr="00685E9F">
              <w:t xml:space="preserve">A </w:t>
            </w:r>
            <w:r w:rsidRPr="00685E9F">
              <w:rPr>
                <w:b/>
                <w:bCs/>
                <w:i/>
                <w:iCs/>
              </w:rPr>
              <w:t>tanulási célú mobilitásra helyezett erős hangsúly mellett a</w:t>
            </w:r>
            <w:r w:rsidRPr="00685E9F">
              <w:t xml:space="preserve"> program kulcsfontosságú eszköz </w:t>
            </w:r>
            <w:r w:rsidRPr="00685E9F">
              <w:rPr>
                <w:b/>
                <w:bCs/>
                <w:i/>
                <w:iCs/>
              </w:rPr>
              <w:t>továbbá</w:t>
            </w:r>
            <w:r w:rsidRPr="00685E9F">
              <w:t xml:space="preserve"> az európai oktatási térség </w:t>
            </w:r>
            <w:r w:rsidRPr="00685E9F">
              <w:rPr>
                <w:b/>
                <w:bCs/>
                <w:i/>
                <w:iCs/>
              </w:rPr>
              <w:t>– többek között a készségek uniójának –</w:t>
            </w:r>
            <w:r w:rsidRPr="00685E9F">
              <w:t xml:space="preserve"> fejlesztése, valamint az oktatás és képzés területén folytatott európai stratégiai együttműködés megvalósítása szempontjából, ideértve az együttműködés alapjául szolgáló ágazati </w:t>
            </w:r>
            <w:r w:rsidRPr="00685E9F">
              <w:t xml:space="preserve">menetrendeket is. </w:t>
            </w:r>
            <w:r w:rsidRPr="00685E9F">
              <w:rPr>
                <w:b/>
                <w:i/>
              </w:rPr>
              <w:t>A programnak kiegyensúlyozott lehetőségeket kell biztosítania minden korcsoport és tanulási környezet számára, lehetővé téve a gyermekkorú, fiatal és felnőtt tanulók számára a formális, nem formális és informális oktatásban és képzésben való részvételt, és támogatva az őket szolgáló szervezeteket. A program előmozdítja a kompetenciafejlesztést és kihasználja az Unió-szerte meglévő tanulási lehetőségeket.</w:t>
            </w:r>
          </w:p>
        </w:tc>
      </w:tr>
    </w:tbl>
    <w:p w14:paraId="1F395460" w14:textId="77777777" w:rsidR="00803D42" w:rsidRPr="00685E9F" w:rsidRDefault="0029321E" w:rsidP="00803D42">
      <w:r w:rsidRPr="00685E9F">
        <w:rPr>
          <w:rStyle w:val="HideTWBExt"/>
        </w:rPr>
        <w:t>&lt;/Amend&gt;</w:t>
      </w:r>
    </w:p>
    <w:p w14:paraId="7566AE47" w14:textId="77777777" w:rsidR="00803D42" w:rsidRPr="00685E9F" w:rsidRDefault="0029321E" w:rsidP="00803D42">
      <w:pPr>
        <w:pStyle w:val="AmNumberTabs"/>
      </w:pPr>
      <w:r w:rsidRPr="00685E9F">
        <w:rPr>
          <w:rStyle w:val="HideTWBExt"/>
          <w:b w:val="0"/>
        </w:rPr>
        <w:lastRenderedPageBreak/>
        <w:t>&lt;Amend&gt;</w:t>
      </w:r>
      <w:r w:rsidRPr="00685E9F">
        <w:t>Módosítás</w:t>
      </w:r>
      <w:r w:rsidRPr="00685E9F">
        <w:tab/>
      </w:r>
      <w:r w:rsidRPr="00685E9F">
        <w:tab/>
      </w:r>
      <w:r w:rsidRPr="00685E9F">
        <w:rPr>
          <w:rStyle w:val="HideTWBExt"/>
          <w:b w:val="0"/>
        </w:rPr>
        <w:t>&lt;NumAm&gt;</w:t>
      </w:r>
      <w:r w:rsidRPr="00685E9F">
        <w:t>56</w:t>
      </w:r>
      <w:r w:rsidRPr="00685E9F">
        <w:rPr>
          <w:rStyle w:val="HideTWBExt"/>
          <w:b w:val="0"/>
        </w:rPr>
        <w:t>&lt;/NumAm&gt;</w:t>
      </w:r>
    </w:p>
    <w:p w14:paraId="7F38DDF7"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43A83674" w14:textId="77777777" w:rsidR="00803D42" w:rsidRPr="00685E9F" w:rsidRDefault="0029321E" w:rsidP="00803D42">
      <w:pPr>
        <w:pStyle w:val="NormalBold"/>
      </w:pPr>
      <w:r w:rsidRPr="00685E9F">
        <w:rPr>
          <w:rStyle w:val="HideTWBExt"/>
          <w:b w:val="0"/>
        </w:rPr>
        <w:t>&lt;Article&gt;</w:t>
      </w:r>
      <w:r w:rsidRPr="00685E9F">
        <w:t>3 cikk – 1 bekezdés – 2 albekezdés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C953034" w14:textId="77777777" w:rsidTr="00F05F98">
        <w:trPr>
          <w:jc w:val="center"/>
        </w:trPr>
        <w:tc>
          <w:tcPr>
            <w:tcW w:w="9752" w:type="dxa"/>
            <w:gridSpan w:val="2"/>
          </w:tcPr>
          <w:p w14:paraId="273DE55F" w14:textId="77777777" w:rsidR="00803D42" w:rsidRPr="00685E9F" w:rsidRDefault="00803D42" w:rsidP="00F05F98">
            <w:pPr>
              <w:keepNext/>
            </w:pPr>
          </w:p>
        </w:tc>
      </w:tr>
      <w:tr w:rsidR="0093061B" w:rsidRPr="00685E9F" w14:paraId="40E721B4" w14:textId="77777777" w:rsidTr="00F05F98">
        <w:trPr>
          <w:jc w:val="center"/>
        </w:trPr>
        <w:tc>
          <w:tcPr>
            <w:tcW w:w="4876" w:type="dxa"/>
            <w:hideMark/>
          </w:tcPr>
          <w:p w14:paraId="5266E154" w14:textId="77777777" w:rsidR="00803D42" w:rsidRPr="00685E9F" w:rsidRDefault="0029321E" w:rsidP="00F05F98">
            <w:pPr>
              <w:pStyle w:val="ColumnHeading"/>
              <w:keepNext/>
            </w:pPr>
            <w:r w:rsidRPr="00685E9F">
              <w:t>A Bizottság által javasolt szöveg</w:t>
            </w:r>
          </w:p>
        </w:tc>
        <w:tc>
          <w:tcPr>
            <w:tcW w:w="4876" w:type="dxa"/>
            <w:hideMark/>
          </w:tcPr>
          <w:p w14:paraId="4FDF3453" w14:textId="77777777" w:rsidR="00803D42" w:rsidRPr="00685E9F" w:rsidRDefault="0029321E" w:rsidP="00F05F98">
            <w:pPr>
              <w:pStyle w:val="ColumnHeading"/>
              <w:keepNext/>
            </w:pPr>
            <w:r w:rsidRPr="00685E9F">
              <w:t>Módosítás</w:t>
            </w:r>
          </w:p>
        </w:tc>
      </w:tr>
      <w:tr w:rsidR="0093061B" w:rsidRPr="00685E9F" w14:paraId="6A163061" w14:textId="77777777" w:rsidTr="00F05F98">
        <w:trPr>
          <w:jc w:val="center"/>
        </w:trPr>
        <w:tc>
          <w:tcPr>
            <w:tcW w:w="4876" w:type="dxa"/>
            <w:hideMark/>
          </w:tcPr>
          <w:p w14:paraId="7E04D027" w14:textId="77777777" w:rsidR="00803D42" w:rsidRPr="00685E9F" w:rsidRDefault="0029321E" w:rsidP="00F05F98">
            <w:pPr>
              <w:pStyle w:val="Normal6"/>
            </w:pPr>
            <w:r w:rsidRPr="00685E9F">
              <w:t xml:space="preserve">A program elő fogja mozdítani az ifjúságpolitikai együttműködést, és tovább fogja fejleszteni a sport európai dimenzióját. Célja egy befogadóbb, </w:t>
            </w:r>
            <w:r w:rsidRPr="00685E9F">
              <w:t>egységesebb és erősebb Európa kialakítása, amit a fiatalok szerepvállalásának növelésével, a közösségi kapcsolatok megerősítésével, valamint a szolidaritás érdemi részvétel és együttműködés útján történő előmozdításával kíván megvalósítani. A társadalmi befogadást, az egészséget, az oktatást és a közösségfejlesztést előmozdító tevékenységként a sport központi szerepet játszik. Az ifjúságba, az önkéntességbe és a sportba való beruházás révén a program arra törekszik, hogy szorosabb kapcsolatokra épülő, erőse</w:t>
            </w:r>
            <w:r w:rsidRPr="00685E9F">
              <w:t>bb társadalmakat alakítson ki, hogy ösztönözze a polgári és a demokratikus szerepvállalást, és hogy minden szinten hozzájáruljon a társadalmi kohézióhoz.</w:t>
            </w:r>
          </w:p>
        </w:tc>
        <w:tc>
          <w:tcPr>
            <w:tcW w:w="4876" w:type="dxa"/>
            <w:hideMark/>
          </w:tcPr>
          <w:p w14:paraId="19B2593D" w14:textId="13A7CE1B" w:rsidR="00803D42" w:rsidRPr="00685E9F" w:rsidRDefault="0029321E" w:rsidP="00F05F98">
            <w:pPr>
              <w:pStyle w:val="Normal6"/>
              <w:rPr>
                <w:szCs w:val="24"/>
              </w:rPr>
            </w:pPr>
            <w:r w:rsidRPr="00685E9F">
              <w:t xml:space="preserve">A program elő fogja mozdítani az ifjúságpolitikai együttműködést, és tovább fogja fejleszteni a sport európai dimenzióját. Célja egy befogadóbb, egységesebb és erősebb Európa kialakítása, amit a fiatalok szerepvállalásának növelésével, a közösségi kapcsolatok megerősítésével, valamint </w:t>
            </w:r>
            <w:r w:rsidRPr="00685E9F">
              <w:rPr>
                <w:b/>
                <w:i/>
              </w:rPr>
              <w:t xml:space="preserve">az aktív polgári szerepvállalás és </w:t>
            </w:r>
            <w:r w:rsidRPr="00685E9F">
              <w:t>a szolidaritás érdemi részvétel és együttműködés útján történő előmozdításával kíván megvalósítani. A</w:t>
            </w:r>
            <w:r>
              <w:t> </w:t>
            </w:r>
            <w:r w:rsidRPr="00685E9F">
              <w:t xml:space="preserve">társadalmi befogadást, az egészséget, az oktatást és a közösségfejlesztést előmozdító tevékenységként a sport központi szerepet játszik. Az ifjúságba, az önkéntességbe és a sportba való beruházás révén a program arra törekszik, hogy szorosabb kapcsolatokra épülő, erősebb társadalmakat alakítson ki, hogy ösztönözze a polgári és a demokratikus szerepvállalást, és hogy minden szinten hozzájáruljon a társadalmi kohézióhoz. </w:t>
            </w:r>
            <w:r w:rsidRPr="00685E9F">
              <w:rPr>
                <w:b/>
                <w:i/>
              </w:rPr>
              <w:t>A</w:t>
            </w:r>
            <w:r>
              <w:rPr>
                <w:b/>
                <w:i/>
              </w:rPr>
              <w:t> </w:t>
            </w:r>
            <w:r w:rsidRPr="00685E9F">
              <w:rPr>
                <w:b/>
                <w:i/>
              </w:rPr>
              <w:t>programot végrehajtó valamennyi érdekelt félnek méltányos, biztonságos és tisztességes munkafeltételeket kell biztosítania a program által támogatott tevékenységekben részt vevő munkatársak, ifjúságsegítők, oktatók és önkéntesek számára, és teljes mértékben tiszteletben kell tartania a munkajogot, a munkavállalói jogokat és a kollektív szerződéseket.</w:t>
            </w:r>
          </w:p>
        </w:tc>
      </w:tr>
    </w:tbl>
    <w:p w14:paraId="704AF46B" w14:textId="77777777" w:rsidR="00803D42" w:rsidRPr="00685E9F" w:rsidRDefault="0029321E" w:rsidP="007127C0">
      <w:pPr>
        <w:rPr>
          <w:rStyle w:val="HideTWBExt"/>
          <w:rFonts w:ascii="Times New Roman" w:hAnsi="Times New Roman" w:cs="Times New Roman"/>
          <w:noProof w:val="0"/>
          <w:vanish w:val="0"/>
          <w:color w:val="auto"/>
          <w:sz w:val="24"/>
        </w:rPr>
      </w:pPr>
      <w:r w:rsidRPr="00685E9F">
        <w:rPr>
          <w:rStyle w:val="HideTWBExt"/>
        </w:rPr>
        <w:t>&lt;/Amend&gt;</w:t>
      </w:r>
    </w:p>
    <w:p w14:paraId="068F9E64"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57</w:t>
      </w:r>
      <w:r w:rsidRPr="00685E9F">
        <w:rPr>
          <w:rStyle w:val="HideTWBExt"/>
          <w:b w:val="0"/>
        </w:rPr>
        <w:t>&lt;/NumAm&gt;</w:t>
      </w:r>
    </w:p>
    <w:p w14:paraId="4EBC1CFF"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21B14518" w14:textId="77777777" w:rsidR="00803D42" w:rsidRPr="00685E9F" w:rsidRDefault="0029321E" w:rsidP="00803D42">
      <w:pPr>
        <w:pStyle w:val="NormalBold"/>
      </w:pPr>
      <w:r w:rsidRPr="00685E9F">
        <w:rPr>
          <w:rStyle w:val="HideTWBExt"/>
          <w:b w:val="0"/>
        </w:rPr>
        <w:t>&lt;Article&gt;</w:t>
      </w:r>
      <w:r w:rsidRPr="00685E9F">
        <w:t>3 cikk – 1 bekezdés – 2 a albekezdés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E4AAC17" w14:textId="77777777" w:rsidTr="00F05F98">
        <w:trPr>
          <w:jc w:val="center"/>
        </w:trPr>
        <w:tc>
          <w:tcPr>
            <w:tcW w:w="9752" w:type="dxa"/>
            <w:gridSpan w:val="2"/>
          </w:tcPr>
          <w:p w14:paraId="28B4771F" w14:textId="77777777" w:rsidR="00803D42" w:rsidRPr="00685E9F" w:rsidRDefault="00803D42" w:rsidP="00F05F98">
            <w:pPr>
              <w:keepNext/>
            </w:pPr>
          </w:p>
        </w:tc>
      </w:tr>
      <w:tr w:rsidR="0093061B" w:rsidRPr="00685E9F" w14:paraId="51B69831" w14:textId="77777777" w:rsidTr="00F05F98">
        <w:trPr>
          <w:jc w:val="center"/>
        </w:trPr>
        <w:tc>
          <w:tcPr>
            <w:tcW w:w="4876" w:type="dxa"/>
            <w:hideMark/>
          </w:tcPr>
          <w:p w14:paraId="01B8C14E" w14:textId="77777777" w:rsidR="00803D42" w:rsidRPr="00685E9F" w:rsidRDefault="0029321E" w:rsidP="00F05F98">
            <w:pPr>
              <w:pStyle w:val="ColumnHeading"/>
              <w:keepNext/>
            </w:pPr>
            <w:r w:rsidRPr="00685E9F">
              <w:t xml:space="preserve">A Bizottság által </w:t>
            </w:r>
            <w:r w:rsidRPr="00685E9F">
              <w:t>javasolt szöveg</w:t>
            </w:r>
          </w:p>
        </w:tc>
        <w:tc>
          <w:tcPr>
            <w:tcW w:w="4876" w:type="dxa"/>
            <w:hideMark/>
          </w:tcPr>
          <w:p w14:paraId="27DC83BC" w14:textId="77777777" w:rsidR="00803D42" w:rsidRPr="00685E9F" w:rsidRDefault="0029321E" w:rsidP="00F05F98">
            <w:pPr>
              <w:pStyle w:val="ColumnHeading"/>
              <w:keepNext/>
            </w:pPr>
            <w:r w:rsidRPr="00685E9F">
              <w:t>Módosítás</w:t>
            </w:r>
          </w:p>
        </w:tc>
      </w:tr>
      <w:tr w:rsidR="0093061B" w:rsidRPr="00685E9F" w14:paraId="261EF456" w14:textId="77777777" w:rsidTr="00F05F98">
        <w:trPr>
          <w:jc w:val="center"/>
        </w:trPr>
        <w:tc>
          <w:tcPr>
            <w:tcW w:w="4876" w:type="dxa"/>
          </w:tcPr>
          <w:p w14:paraId="64F978EC" w14:textId="77777777" w:rsidR="00803D42" w:rsidRPr="00685E9F" w:rsidRDefault="00803D42" w:rsidP="00F05F98">
            <w:pPr>
              <w:pStyle w:val="Normal6"/>
            </w:pPr>
          </w:p>
        </w:tc>
        <w:tc>
          <w:tcPr>
            <w:tcW w:w="4876" w:type="dxa"/>
            <w:hideMark/>
          </w:tcPr>
          <w:p w14:paraId="51A0EFDE" w14:textId="279A9596" w:rsidR="00803D42" w:rsidRPr="00685E9F" w:rsidRDefault="0029321E" w:rsidP="00F05F98">
            <w:pPr>
              <w:pStyle w:val="Normal6"/>
              <w:rPr>
                <w:szCs w:val="24"/>
              </w:rPr>
            </w:pPr>
            <w:r w:rsidRPr="00685E9F">
              <w:rPr>
                <w:b/>
                <w:i/>
              </w:rPr>
              <w:t xml:space="preserve">A program – kialakítása és végrehajtása során egyaránt – biztosítja a civil társadalmi együttműködést. Az uniós értékek erősítése, valamint a méltányosság és a befogadás előmozdítása megköveteli az oktatás, a képzés, az </w:t>
            </w:r>
            <w:r w:rsidRPr="00685E9F">
              <w:rPr>
                <w:b/>
                <w:i/>
              </w:rPr>
              <w:t>ifjúság és a sport terén az intézkedéseket elősegítő valamennyi szervezet erőteljes támogatását, biztosítva, hogy a szervezeti kapacitás lehetővé tegye minden európai polgár támogatását annak érdekében, hogy részesülhessen a program előnyeiből.</w:t>
            </w:r>
          </w:p>
        </w:tc>
      </w:tr>
    </w:tbl>
    <w:p w14:paraId="0C90552C" w14:textId="77777777" w:rsidR="00803D42" w:rsidRPr="00685E9F" w:rsidRDefault="0029321E" w:rsidP="00803D42">
      <w:r w:rsidRPr="00685E9F">
        <w:rPr>
          <w:rStyle w:val="HideTWBExt"/>
        </w:rPr>
        <w:t>&lt;/Amend&gt;</w:t>
      </w:r>
    </w:p>
    <w:p w14:paraId="182028DE"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58</w:t>
      </w:r>
      <w:r w:rsidRPr="00685E9F">
        <w:rPr>
          <w:rStyle w:val="HideTWBExt"/>
          <w:b w:val="0"/>
        </w:rPr>
        <w:t>&lt;/NumAm&gt;</w:t>
      </w:r>
    </w:p>
    <w:p w14:paraId="24CC82C0"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54C0B8C5" w14:textId="77777777" w:rsidR="00803D42" w:rsidRPr="00685E9F" w:rsidRDefault="0029321E" w:rsidP="00803D42">
      <w:pPr>
        <w:pStyle w:val="NormalBold"/>
      </w:pPr>
      <w:r w:rsidRPr="00685E9F">
        <w:rPr>
          <w:rStyle w:val="HideTWBExt"/>
          <w:b w:val="0"/>
        </w:rPr>
        <w:t>&lt;Article&gt;</w:t>
      </w:r>
      <w:r w:rsidRPr="00685E9F">
        <w:t>3 cikk – 2 bekezdés – a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013B352" w14:textId="77777777" w:rsidTr="00F05F98">
        <w:trPr>
          <w:jc w:val="center"/>
        </w:trPr>
        <w:tc>
          <w:tcPr>
            <w:tcW w:w="9752" w:type="dxa"/>
            <w:gridSpan w:val="2"/>
          </w:tcPr>
          <w:p w14:paraId="007D402D" w14:textId="77777777" w:rsidR="00803D42" w:rsidRPr="00685E9F" w:rsidRDefault="00803D42" w:rsidP="00F05F98">
            <w:pPr>
              <w:keepNext/>
            </w:pPr>
          </w:p>
        </w:tc>
      </w:tr>
      <w:tr w:rsidR="0093061B" w:rsidRPr="00685E9F" w14:paraId="52139D24" w14:textId="77777777" w:rsidTr="00F05F98">
        <w:trPr>
          <w:jc w:val="center"/>
        </w:trPr>
        <w:tc>
          <w:tcPr>
            <w:tcW w:w="4876" w:type="dxa"/>
            <w:hideMark/>
          </w:tcPr>
          <w:p w14:paraId="6ED33ABC" w14:textId="77777777" w:rsidR="00803D42" w:rsidRPr="00685E9F" w:rsidRDefault="0029321E" w:rsidP="00F05F98">
            <w:pPr>
              <w:pStyle w:val="ColumnHeading"/>
              <w:keepNext/>
            </w:pPr>
            <w:r w:rsidRPr="00685E9F">
              <w:t>A Bizottság által javasolt szöveg</w:t>
            </w:r>
          </w:p>
        </w:tc>
        <w:tc>
          <w:tcPr>
            <w:tcW w:w="4876" w:type="dxa"/>
            <w:hideMark/>
          </w:tcPr>
          <w:p w14:paraId="388143D2" w14:textId="77777777" w:rsidR="00803D42" w:rsidRPr="00685E9F" w:rsidRDefault="0029321E" w:rsidP="00F05F98">
            <w:pPr>
              <w:pStyle w:val="ColumnHeading"/>
              <w:keepNext/>
            </w:pPr>
            <w:r w:rsidRPr="00685E9F">
              <w:t>Módosítás</w:t>
            </w:r>
          </w:p>
        </w:tc>
      </w:tr>
      <w:tr w:rsidR="0093061B" w:rsidRPr="00685E9F" w14:paraId="2F3230CE" w14:textId="77777777" w:rsidTr="00F05F98">
        <w:trPr>
          <w:jc w:val="center"/>
        </w:trPr>
        <w:tc>
          <w:tcPr>
            <w:tcW w:w="4876" w:type="dxa"/>
            <w:hideMark/>
          </w:tcPr>
          <w:p w14:paraId="55803D5A" w14:textId="77777777" w:rsidR="00803D42" w:rsidRPr="00685E9F" w:rsidRDefault="0029321E" w:rsidP="00F05F98">
            <w:pPr>
              <w:pStyle w:val="Normal6"/>
            </w:pPr>
            <w:r w:rsidRPr="00685E9F">
              <w:t>a)</w:t>
            </w:r>
            <w:r w:rsidRPr="00685E9F">
              <w:tab/>
            </w:r>
            <w:r w:rsidRPr="00685E9F">
              <w:t xml:space="preserve">az oktatás, a készségek és a kompetenciák fejlesztésének a támogatása, különös tekintettel </w:t>
            </w:r>
            <w:r w:rsidRPr="00685E9F">
              <w:rPr>
                <w:b/>
                <w:bCs/>
                <w:i/>
                <w:iCs/>
              </w:rPr>
              <w:t xml:space="preserve">azok munkaerőpiaci jelentőségére, </w:t>
            </w:r>
            <w:r w:rsidRPr="00685E9F">
              <w:t xml:space="preserve">az egyének </w:t>
            </w:r>
            <w:r w:rsidRPr="00685E9F">
              <w:rPr>
                <w:b/>
                <w:bCs/>
                <w:i/>
                <w:iCs/>
              </w:rPr>
              <w:t>szakmai</w:t>
            </w:r>
            <w:r w:rsidRPr="00685E9F">
              <w:t xml:space="preserve"> </w:t>
            </w:r>
            <w:r w:rsidRPr="00685E9F">
              <w:rPr>
                <w:b/>
                <w:bCs/>
                <w:i/>
                <w:iCs/>
              </w:rPr>
              <w:t>és személyes</w:t>
            </w:r>
            <w:r w:rsidRPr="00685E9F">
              <w:t xml:space="preserve"> fejlődésére, valamint az </w:t>
            </w:r>
            <w:r w:rsidRPr="00685E9F">
              <w:rPr>
                <w:b/>
                <w:bCs/>
                <w:i/>
                <w:iCs/>
              </w:rPr>
              <w:t xml:space="preserve">egyének versenyképes, fenntartható és </w:t>
            </w:r>
            <w:r w:rsidRPr="00685E9F">
              <w:t xml:space="preserve">összetartó társadalomhoz </w:t>
            </w:r>
            <w:r w:rsidRPr="00685E9F">
              <w:rPr>
                <w:b/>
                <w:bCs/>
                <w:i/>
                <w:iCs/>
              </w:rPr>
              <w:t>való hozzájárulására</w:t>
            </w:r>
            <w:r w:rsidRPr="00685E9F">
              <w:t>;</w:t>
            </w:r>
          </w:p>
        </w:tc>
        <w:tc>
          <w:tcPr>
            <w:tcW w:w="4876" w:type="dxa"/>
            <w:hideMark/>
          </w:tcPr>
          <w:p w14:paraId="33BE8647" w14:textId="77777777" w:rsidR="00803D42" w:rsidRPr="00685E9F" w:rsidRDefault="0029321E" w:rsidP="00F05F98">
            <w:pPr>
              <w:pStyle w:val="Normal6"/>
              <w:rPr>
                <w:szCs w:val="24"/>
              </w:rPr>
            </w:pPr>
            <w:r w:rsidRPr="00685E9F">
              <w:t>a)</w:t>
            </w:r>
            <w:r w:rsidRPr="00685E9F">
              <w:tab/>
              <w:t xml:space="preserve">az oktatás, a készségek és a kompetenciák fejlesztésének a támogatása, különös tekintettel az egyének </w:t>
            </w:r>
            <w:r w:rsidRPr="00685E9F">
              <w:rPr>
                <w:b/>
                <w:bCs/>
                <w:i/>
                <w:iCs/>
              </w:rPr>
              <w:t>holisztikus</w:t>
            </w:r>
            <w:r w:rsidRPr="00685E9F">
              <w:t xml:space="preserve"> fejlődésére, </w:t>
            </w:r>
            <w:r w:rsidRPr="00685E9F">
              <w:rPr>
                <w:b/>
                <w:bCs/>
                <w:i/>
                <w:iCs/>
              </w:rPr>
              <w:t>biztosítva a szakmai és személyes fejlődést,</w:t>
            </w:r>
            <w:r w:rsidRPr="00685E9F">
              <w:t xml:space="preserve"> valamint </w:t>
            </w:r>
            <w:r w:rsidRPr="00685E9F">
              <w:rPr>
                <w:b/>
                <w:bCs/>
                <w:i/>
                <w:iCs/>
              </w:rPr>
              <w:t>hozzájárulva</w:t>
            </w:r>
            <w:r w:rsidRPr="00685E9F">
              <w:t xml:space="preserve"> az összetartó társadalomhoz</w:t>
            </w:r>
            <w:r w:rsidRPr="00685E9F">
              <w:rPr>
                <w:b/>
                <w:i/>
              </w:rPr>
              <w:t>, ugyanakkor támogatva a foglalkoztathatóságot, a vállalkozói készséget és a szakmai mobilitást, és elősegítve az európai gazdaság változó igényeire, valamint a fenntartható növekedésre és versenyképességre való reagálást</w:t>
            </w:r>
            <w:r w:rsidRPr="00685E9F">
              <w:t>;</w:t>
            </w:r>
          </w:p>
        </w:tc>
      </w:tr>
    </w:tbl>
    <w:p w14:paraId="33870E9A" w14:textId="77777777" w:rsidR="00803D42" w:rsidRPr="00685E9F" w:rsidRDefault="0029321E" w:rsidP="007127C0">
      <w:pPr>
        <w:rPr>
          <w:rStyle w:val="HideTWBExt"/>
          <w:rFonts w:ascii="Times New Roman" w:hAnsi="Times New Roman" w:cs="Times New Roman"/>
          <w:noProof w:val="0"/>
          <w:vanish w:val="0"/>
          <w:color w:val="auto"/>
          <w:sz w:val="24"/>
        </w:rPr>
      </w:pPr>
      <w:r w:rsidRPr="00685E9F">
        <w:rPr>
          <w:rStyle w:val="HideTWBExt"/>
        </w:rPr>
        <w:t>&lt;/Amend&gt;</w:t>
      </w:r>
    </w:p>
    <w:p w14:paraId="5F47F386"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59</w:t>
      </w:r>
      <w:r w:rsidRPr="00685E9F">
        <w:rPr>
          <w:rStyle w:val="HideTWBExt"/>
          <w:b w:val="0"/>
        </w:rPr>
        <w:t>&lt;/NumAm&gt;</w:t>
      </w:r>
    </w:p>
    <w:p w14:paraId="665643C1"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1672286B" w14:textId="77777777" w:rsidR="00803D42" w:rsidRPr="00685E9F" w:rsidRDefault="0029321E" w:rsidP="00803D42">
      <w:pPr>
        <w:pStyle w:val="NormalBold"/>
      </w:pPr>
      <w:r w:rsidRPr="00685E9F">
        <w:rPr>
          <w:rStyle w:val="HideTWBExt"/>
          <w:b w:val="0"/>
        </w:rPr>
        <w:t>&lt;Article&gt;</w:t>
      </w:r>
      <w:r w:rsidRPr="00685E9F">
        <w:t>3 cikk – 2 bekezdés – a a pont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AEEB5B8" w14:textId="77777777" w:rsidTr="00F05F98">
        <w:trPr>
          <w:jc w:val="center"/>
        </w:trPr>
        <w:tc>
          <w:tcPr>
            <w:tcW w:w="9752" w:type="dxa"/>
            <w:gridSpan w:val="2"/>
          </w:tcPr>
          <w:p w14:paraId="34855A87" w14:textId="77777777" w:rsidR="00803D42" w:rsidRPr="00685E9F" w:rsidRDefault="00803D42" w:rsidP="00F05F98">
            <w:pPr>
              <w:keepNext/>
            </w:pPr>
          </w:p>
        </w:tc>
      </w:tr>
      <w:tr w:rsidR="0093061B" w:rsidRPr="00685E9F" w14:paraId="593CCF73" w14:textId="77777777" w:rsidTr="00F05F98">
        <w:trPr>
          <w:jc w:val="center"/>
        </w:trPr>
        <w:tc>
          <w:tcPr>
            <w:tcW w:w="4876" w:type="dxa"/>
            <w:hideMark/>
          </w:tcPr>
          <w:p w14:paraId="32BE5B64" w14:textId="77777777" w:rsidR="00803D42" w:rsidRPr="00685E9F" w:rsidRDefault="0029321E" w:rsidP="00F05F98">
            <w:pPr>
              <w:pStyle w:val="ColumnHeading"/>
              <w:keepNext/>
            </w:pPr>
            <w:r w:rsidRPr="00685E9F">
              <w:t>A Bizottság által javasolt szöveg</w:t>
            </w:r>
          </w:p>
        </w:tc>
        <w:tc>
          <w:tcPr>
            <w:tcW w:w="4876" w:type="dxa"/>
            <w:hideMark/>
          </w:tcPr>
          <w:p w14:paraId="4BC4D56F" w14:textId="77777777" w:rsidR="00803D42" w:rsidRPr="00685E9F" w:rsidRDefault="0029321E" w:rsidP="00F05F98">
            <w:pPr>
              <w:pStyle w:val="ColumnHeading"/>
              <w:keepNext/>
            </w:pPr>
            <w:r w:rsidRPr="00685E9F">
              <w:t>Módosítás</w:t>
            </w:r>
          </w:p>
        </w:tc>
      </w:tr>
      <w:tr w:rsidR="0093061B" w:rsidRPr="00685E9F" w14:paraId="07370851" w14:textId="77777777" w:rsidTr="00F05F98">
        <w:trPr>
          <w:jc w:val="center"/>
        </w:trPr>
        <w:tc>
          <w:tcPr>
            <w:tcW w:w="4876" w:type="dxa"/>
          </w:tcPr>
          <w:p w14:paraId="0CEF5D9A" w14:textId="77777777" w:rsidR="00803D42" w:rsidRPr="00685E9F" w:rsidRDefault="00803D42" w:rsidP="00F05F98">
            <w:pPr>
              <w:pStyle w:val="Normal6"/>
            </w:pPr>
          </w:p>
        </w:tc>
        <w:tc>
          <w:tcPr>
            <w:tcW w:w="4876" w:type="dxa"/>
            <w:hideMark/>
          </w:tcPr>
          <w:p w14:paraId="55E682DC" w14:textId="77777777" w:rsidR="00803D42" w:rsidRPr="00685E9F" w:rsidRDefault="0029321E" w:rsidP="00F05F98">
            <w:pPr>
              <w:pStyle w:val="Normal6"/>
              <w:rPr>
                <w:szCs w:val="24"/>
              </w:rPr>
            </w:pPr>
            <w:r w:rsidRPr="00685E9F">
              <w:rPr>
                <w:b/>
                <w:i/>
              </w:rPr>
              <w:t>aa)</w:t>
            </w:r>
            <w:r w:rsidRPr="00685E9F">
              <w:rPr>
                <w:b/>
                <w:i/>
              </w:rPr>
              <w:tab/>
              <w:t xml:space="preserve">a tanulási célú mobilitás előmozdítása, amely a személyes és </w:t>
            </w:r>
            <w:r w:rsidRPr="00685E9F">
              <w:rPr>
                <w:b/>
                <w:i/>
              </w:rPr>
              <w:lastRenderedPageBreak/>
              <w:t xml:space="preserve">szakmai fejlődés </w:t>
            </w:r>
            <w:r w:rsidRPr="00685E9F">
              <w:rPr>
                <w:b/>
                <w:i/>
              </w:rPr>
              <w:t>kulcsfontosságú eszköze, minden tanuló számára biztosítva a mobilitási lehetőségekhez való széles körű hozzáférést;</w:t>
            </w:r>
          </w:p>
        </w:tc>
      </w:tr>
    </w:tbl>
    <w:p w14:paraId="6546CF75" w14:textId="77777777" w:rsidR="00803D42" w:rsidRPr="00685E9F" w:rsidRDefault="0029321E" w:rsidP="00803D42">
      <w:pPr>
        <w:rPr>
          <w:rStyle w:val="HideTWBExt"/>
          <w:rFonts w:ascii="Times New Roman" w:hAnsi="Times New Roman" w:cs="Times New Roman"/>
          <w:b/>
          <w:noProof w:val="0"/>
          <w:vanish w:val="0"/>
          <w:color w:val="auto"/>
          <w:sz w:val="24"/>
        </w:rPr>
      </w:pPr>
      <w:r w:rsidRPr="00685E9F">
        <w:rPr>
          <w:rStyle w:val="HideTWBExt"/>
        </w:rPr>
        <w:lastRenderedPageBreak/>
        <w:t>&lt;/Amend&gt;</w:t>
      </w:r>
    </w:p>
    <w:p w14:paraId="6891B902"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60</w:t>
      </w:r>
      <w:r w:rsidRPr="00685E9F">
        <w:rPr>
          <w:rStyle w:val="HideTWBExt"/>
          <w:b w:val="0"/>
        </w:rPr>
        <w:t>&lt;/NumAm&gt;</w:t>
      </w:r>
    </w:p>
    <w:p w14:paraId="39736515"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1AF9AAED" w14:textId="77777777" w:rsidR="00803D42" w:rsidRPr="00685E9F" w:rsidRDefault="0029321E" w:rsidP="00803D42">
      <w:pPr>
        <w:pStyle w:val="NormalBold"/>
      </w:pPr>
      <w:r w:rsidRPr="00685E9F">
        <w:rPr>
          <w:rStyle w:val="HideTWBExt"/>
          <w:b w:val="0"/>
        </w:rPr>
        <w:t>&lt;Article&gt;</w:t>
      </w:r>
      <w:r w:rsidRPr="00685E9F">
        <w:t>3 cikk – 2 bekezdés – b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C56172E" w14:textId="77777777" w:rsidTr="00F05F98">
        <w:trPr>
          <w:jc w:val="center"/>
        </w:trPr>
        <w:tc>
          <w:tcPr>
            <w:tcW w:w="9752" w:type="dxa"/>
            <w:gridSpan w:val="2"/>
          </w:tcPr>
          <w:p w14:paraId="771F06D5" w14:textId="77777777" w:rsidR="00803D42" w:rsidRPr="00685E9F" w:rsidRDefault="00803D42" w:rsidP="00F05F98">
            <w:pPr>
              <w:keepNext/>
            </w:pPr>
          </w:p>
        </w:tc>
      </w:tr>
      <w:tr w:rsidR="0093061B" w:rsidRPr="00685E9F" w14:paraId="1E6666C9" w14:textId="77777777" w:rsidTr="00F05F98">
        <w:trPr>
          <w:jc w:val="center"/>
        </w:trPr>
        <w:tc>
          <w:tcPr>
            <w:tcW w:w="4876" w:type="dxa"/>
            <w:hideMark/>
          </w:tcPr>
          <w:p w14:paraId="0DC43F04" w14:textId="77777777" w:rsidR="00803D42" w:rsidRPr="00685E9F" w:rsidRDefault="0029321E" w:rsidP="00F05F98">
            <w:pPr>
              <w:pStyle w:val="ColumnHeading"/>
              <w:keepNext/>
            </w:pPr>
            <w:r w:rsidRPr="00685E9F">
              <w:t>A Bizottság által javasolt szöveg</w:t>
            </w:r>
          </w:p>
        </w:tc>
        <w:tc>
          <w:tcPr>
            <w:tcW w:w="4876" w:type="dxa"/>
            <w:hideMark/>
          </w:tcPr>
          <w:p w14:paraId="3CB2474F" w14:textId="77777777" w:rsidR="00803D42" w:rsidRPr="00685E9F" w:rsidRDefault="0029321E" w:rsidP="00F05F98">
            <w:pPr>
              <w:pStyle w:val="ColumnHeading"/>
              <w:keepNext/>
            </w:pPr>
            <w:r w:rsidRPr="00685E9F">
              <w:t>Módosítás</w:t>
            </w:r>
          </w:p>
        </w:tc>
      </w:tr>
      <w:tr w:rsidR="0093061B" w:rsidRPr="00685E9F" w14:paraId="37DCAD21" w14:textId="77777777" w:rsidTr="00F05F98">
        <w:trPr>
          <w:jc w:val="center"/>
        </w:trPr>
        <w:tc>
          <w:tcPr>
            <w:tcW w:w="4876" w:type="dxa"/>
            <w:hideMark/>
          </w:tcPr>
          <w:p w14:paraId="5981F2A0" w14:textId="77777777" w:rsidR="00803D42" w:rsidRPr="00685E9F" w:rsidRDefault="0029321E" w:rsidP="00F05F98">
            <w:pPr>
              <w:pStyle w:val="Normal6"/>
            </w:pPr>
            <w:r w:rsidRPr="00685E9F">
              <w:t>b)</w:t>
            </w:r>
            <w:r w:rsidRPr="00685E9F">
              <w:tab/>
              <w:t xml:space="preserve">az európai identitástudat és az aktív polgári szerepvállalás előmozdítása, a szolidaritás, valamint a társadalomban és a demokráciában való aktív részvétel fokozása, ezáltal pedig pozitív </w:t>
            </w:r>
            <w:r w:rsidRPr="00685E9F">
              <w:t>társadalmi hatások, nagyobb reziliencia és jobb felkészültség biztosítása a különböző jellegű kockázatok előrejelzése és megelőzése, valamint az azokra való reagálás érdekében;</w:t>
            </w:r>
          </w:p>
        </w:tc>
        <w:tc>
          <w:tcPr>
            <w:tcW w:w="4876" w:type="dxa"/>
            <w:hideMark/>
          </w:tcPr>
          <w:p w14:paraId="6945DA82" w14:textId="77777777" w:rsidR="00803D42" w:rsidRPr="00685E9F" w:rsidRDefault="0029321E" w:rsidP="00F05F98">
            <w:pPr>
              <w:pStyle w:val="Normal6"/>
              <w:rPr>
                <w:szCs w:val="24"/>
              </w:rPr>
            </w:pPr>
            <w:r w:rsidRPr="00685E9F">
              <w:t>b)</w:t>
            </w:r>
            <w:r w:rsidRPr="00685E9F">
              <w:tab/>
              <w:t>az európai identitástudat és az aktív polgári szerepvállalás előmozdítása, a szolidaritás, valamint a társadalomban és a demokráciában való aktív részvétel fokozása, ezáltal pedig pozitív társadalmi hatások, nagyobb reziliencia és jobb felkészültség biztosítása a különböző jellegű kockázatok előrejelzése és megelőzése, valamint az azokra való reagálás érdekében</w:t>
            </w:r>
            <w:r w:rsidRPr="00685E9F">
              <w:rPr>
                <w:b/>
                <w:bCs/>
                <w:i/>
                <w:iCs/>
              </w:rPr>
              <w:t>, e célkitűzések elérésének eszközeként ismerve el a társadalmi kohéziót, a foglalkoztatás biztonságát és a egyenlőtlenségek csökkentését</w:t>
            </w:r>
            <w:r w:rsidRPr="00685E9F">
              <w:t>;</w:t>
            </w:r>
          </w:p>
        </w:tc>
      </w:tr>
    </w:tbl>
    <w:p w14:paraId="27EAA727" w14:textId="77777777" w:rsidR="00803D42" w:rsidRPr="00685E9F" w:rsidRDefault="0029321E" w:rsidP="00803D42">
      <w:r w:rsidRPr="00685E9F">
        <w:rPr>
          <w:rStyle w:val="HideTWBExt"/>
        </w:rPr>
        <w:t>&lt;/Amend&gt;</w:t>
      </w:r>
    </w:p>
    <w:p w14:paraId="701B46AD"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61</w:t>
      </w:r>
      <w:r w:rsidRPr="00685E9F">
        <w:rPr>
          <w:rStyle w:val="HideTWBExt"/>
          <w:b w:val="0"/>
        </w:rPr>
        <w:t>&lt;/NumAm&gt;</w:t>
      </w:r>
    </w:p>
    <w:p w14:paraId="61734DF0"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1F81CA07" w14:textId="77777777" w:rsidR="00803D42" w:rsidRPr="00685E9F" w:rsidRDefault="0029321E" w:rsidP="00803D42">
      <w:pPr>
        <w:pStyle w:val="NormalBold"/>
      </w:pPr>
      <w:r w:rsidRPr="00685E9F">
        <w:rPr>
          <w:rStyle w:val="HideTWBExt"/>
          <w:b w:val="0"/>
        </w:rPr>
        <w:t>&lt;Article&gt;</w:t>
      </w:r>
      <w:r w:rsidRPr="00685E9F">
        <w:t>3 cikk – 2 bekezdés – c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31C575F" w14:textId="77777777" w:rsidTr="00F05F98">
        <w:trPr>
          <w:jc w:val="center"/>
        </w:trPr>
        <w:tc>
          <w:tcPr>
            <w:tcW w:w="9752" w:type="dxa"/>
            <w:gridSpan w:val="2"/>
          </w:tcPr>
          <w:p w14:paraId="51304037" w14:textId="77777777" w:rsidR="00803D42" w:rsidRPr="00685E9F" w:rsidRDefault="00803D42" w:rsidP="00F05F98">
            <w:pPr>
              <w:keepNext/>
            </w:pPr>
          </w:p>
        </w:tc>
      </w:tr>
      <w:tr w:rsidR="0093061B" w:rsidRPr="00685E9F" w14:paraId="70A3217C" w14:textId="77777777" w:rsidTr="00F05F98">
        <w:trPr>
          <w:jc w:val="center"/>
        </w:trPr>
        <w:tc>
          <w:tcPr>
            <w:tcW w:w="4876" w:type="dxa"/>
            <w:hideMark/>
          </w:tcPr>
          <w:p w14:paraId="3150A5BD" w14:textId="77777777" w:rsidR="00803D42" w:rsidRPr="00685E9F" w:rsidRDefault="0029321E" w:rsidP="00F05F98">
            <w:pPr>
              <w:pStyle w:val="ColumnHeading"/>
              <w:keepNext/>
            </w:pPr>
            <w:r w:rsidRPr="00685E9F">
              <w:t>A Bizottság által javasolt szöveg</w:t>
            </w:r>
          </w:p>
        </w:tc>
        <w:tc>
          <w:tcPr>
            <w:tcW w:w="4876" w:type="dxa"/>
            <w:hideMark/>
          </w:tcPr>
          <w:p w14:paraId="7DF30F69" w14:textId="77777777" w:rsidR="00803D42" w:rsidRPr="00685E9F" w:rsidRDefault="0029321E" w:rsidP="00F05F98">
            <w:pPr>
              <w:pStyle w:val="ColumnHeading"/>
              <w:keepNext/>
            </w:pPr>
            <w:r w:rsidRPr="00685E9F">
              <w:t>Módosítás</w:t>
            </w:r>
          </w:p>
        </w:tc>
      </w:tr>
      <w:tr w:rsidR="0093061B" w:rsidRPr="00685E9F" w14:paraId="331F6E7B" w14:textId="77777777" w:rsidTr="00F05F98">
        <w:trPr>
          <w:jc w:val="center"/>
        </w:trPr>
        <w:tc>
          <w:tcPr>
            <w:tcW w:w="4876" w:type="dxa"/>
            <w:hideMark/>
          </w:tcPr>
          <w:p w14:paraId="3D487314" w14:textId="77777777" w:rsidR="00803D42" w:rsidRPr="00685E9F" w:rsidRDefault="0029321E" w:rsidP="00F05F98">
            <w:pPr>
              <w:pStyle w:val="Normal6"/>
            </w:pPr>
            <w:r w:rsidRPr="00685E9F">
              <w:t>c)</w:t>
            </w:r>
            <w:r w:rsidRPr="00685E9F">
              <w:tab/>
            </w:r>
            <w:r w:rsidRPr="00685E9F">
              <w:t xml:space="preserve">a minőség, a befogadás, a méltányosság, a fenntarthatóság, a kreativitás, az innováció, a kiválóság és a határokon átnyúló együttműködés előmozdítása, ezáltal pedig Európa globális szinten vonzóbbá </w:t>
            </w:r>
            <w:r w:rsidRPr="00685E9F">
              <w:rPr>
                <w:b/>
                <w:bCs/>
                <w:i/>
                <w:iCs/>
              </w:rPr>
              <w:t>és versenyképesebbé</w:t>
            </w:r>
            <w:r w:rsidRPr="00685E9F">
              <w:t xml:space="preserve"> tétele az oktatás, a képzés, az ifjúság és a sport valamennyi területén;</w:t>
            </w:r>
          </w:p>
        </w:tc>
        <w:tc>
          <w:tcPr>
            <w:tcW w:w="4876" w:type="dxa"/>
            <w:hideMark/>
          </w:tcPr>
          <w:p w14:paraId="1F73A8CC" w14:textId="77777777" w:rsidR="00803D42" w:rsidRPr="00685E9F" w:rsidRDefault="0029321E" w:rsidP="00F05F98">
            <w:pPr>
              <w:pStyle w:val="Normal6"/>
              <w:rPr>
                <w:szCs w:val="24"/>
              </w:rPr>
            </w:pPr>
            <w:r w:rsidRPr="00685E9F">
              <w:t>c)</w:t>
            </w:r>
            <w:r w:rsidRPr="00685E9F">
              <w:tab/>
              <w:t>a minőség, a befogadás, a méltányosság, a fenntarthatóság, a kreativitás, az innováció, a kiválóság és a határokon átnyúló együttműködés előmozdítása, ezáltal pedig Európa globális szinten vonzóbbá tétele az oktatás, a képzés, az ifjúság és a sport valamennyi területén;</w:t>
            </w:r>
          </w:p>
        </w:tc>
      </w:tr>
    </w:tbl>
    <w:p w14:paraId="57DE2C64" w14:textId="77777777" w:rsidR="00803D42" w:rsidRPr="00685E9F" w:rsidRDefault="0029321E" w:rsidP="00803D42">
      <w:r w:rsidRPr="00685E9F">
        <w:rPr>
          <w:rStyle w:val="HideTWBExt"/>
        </w:rPr>
        <w:t>&lt;/Amend&gt;</w:t>
      </w:r>
    </w:p>
    <w:p w14:paraId="0159CBA7"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62</w:t>
      </w:r>
      <w:r w:rsidRPr="00685E9F">
        <w:rPr>
          <w:rStyle w:val="HideTWBExt"/>
          <w:b w:val="0"/>
        </w:rPr>
        <w:t>&lt;/NumAm&gt;</w:t>
      </w:r>
    </w:p>
    <w:p w14:paraId="6CE6788B" w14:textId="77777777" w:rsidR="00803D42" w:rsidRPr="00685E9F" w:rsidRDefault="0029321E" w:rsidP="00803D42">
      <w:pPr>
        <w:pStyle w:val="NormalBold12b"/>
      </w:pPr>
      <w:r w:rsidRPr="00685E9F">
        <w:rPr>
          <w:rStyle w:val="HideTWBExt"/>
          <w:b w:val="0"/>
        </w:rPr>
        <w:lastRenderedPageBreak/>
        <w:t>&lt;DocAmend&gt;</w:t>
      </w:r>
      <w:r w:rsidRPr="00685E9F">
        <w:t>Rendeletre irányuló javaslat</w:t>
      </w:r>
      <w:r w:rsidRPr="00685E9F">
        <w:rPr>
          <w:rStyle w:val="HideTWBExt"/>
          <w:b w:val="0"/>
        </w:rPr>
        <w:t>&lt;/DocAmend&gt;</w:t>
      </w:r>
    </w:p>
    <w:p w14:paraId="60AB5326" w14:textId="77777777" w:rsidR="00803D42" w:rsidRPr="00685E9F" w:rsidRDefault="0029321E" w:rsidP="00803D42">
      <w:pPr>
        <w:pStyle w:val="NormalBold"/>
      </w:pPr>
      <w:r w:rsidRPr="00685E9F">
        <w:rPr>
          <w:rStyle w:val="HideTWBExt"/>
          <w:b w:val="0"/>
        </w:rPr>
        <w:t>&lt;Article&gt;</w:t>
      </w:r>
      <w:r w:rsidRPr="00685E9F">
        <w:t>3 cikk – 2 bekezdés – d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229ABCA" w14:textId="77777777" w:rsidTr="00F05F98">
        <w:trPr>
          <w:jc w:val="center"/>
        </w:trPr>
        <w:tc>
          <w:tcPr>
            <w:tcW w:w="9752" w:type="dxa"/>
            <w:gridSpan w:val="2"/>
          </w:tcPr>
          <w:p w14:paraId="27A1B857" w14:textId="77777777" w:rsidR="00803D42" w:rsidRPr="00685E9F" w:rsidRDefault="00803D42" w:rsidP="00F05F98">
            <w:pPr>
              <w:keepNext/>
            </w:pPr>
          </w:p>
        </w:tc>
      </w:tr>
      <w:tr w:rsidR="0093061B" w:rsidRPr="00685E9F" w14:paraId="21179174" w14:textId="77777777" w:rsidTr="00F05F98">
        <w:trPr>
          <w:jc w:val="center"/>
        </w:trPr>
        <w:tc>
          <w:tcPr>
            <w:tcW w:w="4876" w:type="dxa"/>
            <w:hideMark/>
          </w:tcPr>
          <w:p w14:paraId="13B0111E" w14:textId="77777777" w:rsidR="00803D42" w:rsidRPr="00685E9F" w:rsidRDefault="0029321E" w:rsidP="00F05F98">
            <w:pPr>
              <w:pStyle w:val="ColumnHeading"/>
              <w:keepNext/>
            </w:pPr>
            <w:r w:rsidRPr="00685E9F">
              <w:t>A Bizottság által javasolt szöveg</w:t>
            </w:r>
          </w:p>
        </w:tc>
        <w:tc>
          <w:tcPr>
            <w:tcW w:w="4876" w:type="dxa"/>
            <w:hideMark/>
          </w:tcPr>
          <w:p w14:paraId="648D703C" w14:textId="77777777" w:rsidR="00803D42" w:rsidRPr="00685E9F" w:rsidRDefault="0029321E" w:rsidP="00F05F98">
            <w:pPr>
              <w:pStyle w:val="ColumnHeading"/>
              <w:keepNext/>
            </w:pPr>
            <w:r w:rsidRPr="00685E9F">
              <w:t>Módosítás</w:t>
            </w:r>
          </w:p>
        </w:tc>
      </w:tr>
      <w:tr w:rsidR="0093061B" w:rsidRPr="00685E9F" w14:paraId="7D004458" w14:textId="77777777" w:rsidTr="00F05F98">
        <w:trPr>
          <w:jc w:val="center"/>
        </w:trPr>
        <w:tc>
          <w:tcPr>
            <w:tcW w:w="4876" w:type="dxa"/>
            <w:hideMark/>
          </w:tcPr>
          <w:p w14:paraId="2033D8F2" w14:textId="77777777" w:rsidR="00803D42" w:rsidRPr="00685E9F" w:rsidRDefault="0029321E" w:rsidP="00F05F98">
            <w:pPr>
              <w:pStyle w:val="Normal6"/>
            </w:pPr>
            <w:r w:rsidRPr="00685E9F">
              <w:t>d)</w:t>
            </w:r>
            <w:r w:rsidRPr="00685E9F">
              <w:tab/>
              <w:t xml:space="preserve">a </w:t>
            </w:r>
            <w:r w:rsidRPr="00685E9F">
              <w:t>fiatalok bevonása és annak lehetővé tétele, hogy szakmai és személyes kompetenciákat sajátítsanak el, valamint hogy fejlesszék e kompetenciáikat, és hogy aktívan részt vegyenek a társadalomban és a demokráciában, valamint az európai projektben;</w:t>
            </w:r>
          </w:p>
        </w:tc>
        <w:tc>
          <w:tcPr>
            <w:tcW w:w="4876" w:type="dxa"/>
            <w:hideMark/>
          </w:tcPr>
          <w:p w14:paraId="00169289" w14:textId="706962AC" w:rsidR="00803D42" w:rsidRPr="00685E9F" w:rsidRDefault="0029321E" w:rsidP="00F05F98">
            <w:pPr>
              <w:pStyle w:val="Normal6"/>
              <w:rPr>
                <w:szCs w:val="24"/>
              </w:rPr>
            </w:pPr>
            <w:r w:rsidRPr="00685E9F">
              <w:t>d)</w:t>
            </w:r>
            <w:r w:rsidRPr="00685E9F">
              <w:tab/>
              <w:t xml:space="preserve">a fiatalok bevonása és annak lehetővé tétele, hogy szakmai és személyes kompetenciákat sajátítsanak el </w:t>
            </w:r>
            <w:r w:rsidRPr="00685E9F">
              <w:rPr>
                <w:b/>
                <w:bCs/>
                <w:i/>
                <w:iCs/>
              </w:rPr>
              <w:t>formális, nem formális és informális tanulás révén</w:t>
            </w:r>
            <w:r w:rsidRPr="00685E9F">
              <w:t>, valamint hogy fejlesszék e kompetenciákat, és hogy aktívan részt vegyenek a társadalomban és a demokráciában, valamint az európai projektben</w:t>
            </w:r>
            <w:r w:rsidRPr="00685E9F">
              <w:rPr>
                <w:b/>
                <w:bCs/>
                <w:i/>
                <w:iCs/>
              </w:rPr>
              <w:t>, támogatva ugyanakkor a minőségi és fenntartható foglalkoztatáshoz és a tisztességes munkafeltételekhez való hozzáférésüket, valamint megkönnyítve és támogatva az uniós ifjúsági stratégia, az ifjúsági munkára vonatk</w:t>
            </w:r>
            <w:r w:rsidRPr="00685E9F">
              <w:rPr>
                <w:b/>
                <w:bCs/>
                <w:i/>
                <w:iCs/>
              </w:rPr>
              <w:t>ozó európai program és az ifjúság területét érintő egyéb uniós kezdeményezések végrehajtását</w:t>
            </w:r>
            <w:r w:rsidRPr="00685E9F">
              <w:t>;</w:t>
            </w:r>
          </w:p>
        </w:tc>
      </w:tr>
    </w:tbl>
    <w:p w14:paraId="0E4AD51D" w14:textId="77777777" w:rsidR="00803D42" w:rsidRPr="00685E9F" w:rsidRDefault="0029321E" w:rsidP="00803D42">
      <w:pPr>
        <w:rPr>
          <w:rStyle w:val="HideTWBExt"/>
        </w:rPr>
      </w:pPr>
      <w:r w:rsidRPr="00685E9F">
        <w:rPr>
          <w:rStyle w:val="HideTWBExt"/>
        </w:rPr>
        <w:t>&lt;/Amend&gt;</w:t>
      </w:r>
    </w:p>
    <w:p w14:paraId="67DE856F"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63</w:t>
      </w:r>
      <w:r w:rsidRPr="00685E9F">
        <w:rPr>
          <w:rStyle w:val="HideTWBExt"/>
          <w:b w:val="0"/>
        </w:rPr>
        <w:t>&lt;/NumAm&gt;</w:t>
      </w:r>
    </w:p>
    <w:p w14:paraId="5EB1F39A"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BDB3395" w14:textId="77777777" w:rsidR="00803D42" w:rsidRPr="00685E9F" w:rsidRDefault="0029321E" w:rsidP="00803D42">
      <w:pPr>
        <w:pStyle w:val="NormalBold"/>
      </w:pPr>
      <w:r w:rsidRPr="00685E9F">
        <w:rPr>
          <w:rStyle w:val="HideTWBExt"/>
          <w:b w:val="0"/>
        </w:rPr>
        <w:t>&lt;Article&gt;</w:t>
      </w:r>
      <w:r w:rsidRPr="00685E9F">
        <w:t>3 cikk – 2 bekezdés – e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579C597" w14:textId="77777777" w:rsidTr="00F05F98">
        <w:trPr>
          <w:jc w:val="center"/>
        </w:trPr>
        <w:tc>
          <w:tcPr>
            <w:tcW w:w="9752" w:type="dxa"/>
            <w:gridSpan w:val="2"/>
          </w:tcPr>
          <w:p w14:paraId="5356D6C2" w14:textId="77777777" w:rsidR="00803D42" w:rsidRPr="00685E9F" w:rsidRDefault="00803D42" w:rsidP="00F05F98">
            <w:pPr>
              <w:keepNext/>
            </w:pPr>
          </w:p>
        </w:tc>
      </w:tr>
      <w:tr w:rsidR="0093061B" w:rsidRPr="00685E9F" w14:paraId="1BE1E111" w14:textId="77777777" w:rsidTr="00F05F98">
        <w:trPr>
          <w:jc w:val="center"/>
        </w:trPr>
        <w:tc>
          <w:tcPr>
            <w:tcW w:w="4876" w:type="dxa"/>
            <w:hideMark/>
          </w:tcPr>
          <w:p w14:paraId="6B9E0805" w14:textId="77777777" w:rsidR="00803D42" w:rsidRPr="00685E9F" w:rsidRDefault="0029321E" w:rsidP="00F05F98">
            <w:pPr>
              <w:pStyle w:val="ColumnHeading"/>
              <w:keepNext/>
            </w:pPr>
            <w:r w:rsidRPr="00685E9F">
              <w:t xml:space="preserve">A Bizottság által </w:t>
            </w:r>
            <w:r w:rsidRPr="00685E9F">
              <w:t>javasolt szöveg</w:t>
            </w:r>
          </w:p>
        </w:tc>
        <w:tc>
          <w:tcPr>
            <w:tcW w:w="4876" w:type="dxa"/>
            <w:hideMark/>
          </w:tcPr>
          <w:p w14:paraId="28A6A3AD" w14:textId="77777777" w:rsidR="00803D42" w:rsidRPr="00685E9F" w:rsidRDefault="0029321E" w:rsidP="00F05F98">
            <w:pPr>
              <w:pStyle w:val="ColumnHeading"/>
              <w:keepNext/>
            </w:pPr>
            <w:r w:rsidRPr="00685E9F">
              <w:t>Módosítás</w:t>
            </w:r>
          </w:p>
        </w:tc>
      </w:tr>
      <w:tr w:rsidR="0093061B" w:rsidRPr="00685E9F" w14:paraId="5BF90294" w14:textId="77777777" w:rsidTr="00F05F98">
        <w:trPr>
          <w:jc w:val="center"/>
        </w:trPr>
        <w:tc>
          <w:tcPr>
            <w:tcW w:w="4876" w:type="dxa"/>
            <w:hideMark/>
          </w:tcPr>
          <w:p w14:paraId="43840C03" w14:textId="77777777" w:rsidR="00803D42" w:rsidRPr="00685E9F" w:rsidRDefault="0029321E" w:rsidP="00F05F98">
            <w:pPr>
              <w:pStyle w:val="Normal6"/>
            </w:pPr>
            <w:r w:rsidRPr="00685E9F">
              <w:t>e)</w:t>
            </w:r>
            <w:r w:rsidRPr="00685E9F">
              <w:tab/>
              <w:t xml:space="preserve">a szakpolitikai fejlesztés támogatása, többek között </w:t>
            </w:r>
            <w:r w:rsidRPr="00685E9F">
              <w:rPr>
                <w:b/>
                <w:bCs/>
                <w:i/>
                <w:iCs/>
              </w:rPr>
              <w:t>a</w:t>
            </w:r>
            <w:r w:rsidRPr="00685E9F">
              <w:t xml:space="preserve"> </w:t>
            </w:r>
            <w:r w:rsidRPr="00685E9F">
              <w:rPr>
                <w:b/>
                <w:bCs/>
                <w:i/>
                <w:iCs/>
              </w:rPr>
              <w:t>készségek áramlása</w:t>
            </w:r>
            <w:r w:rsidRPr="00685E9F">
              <w:t>, a reformok felgyorsítása és a rendszerszintű modernizáció érdekében, az oktatás, a képzés, az ifjúság és a sport valamennyi területén, ezáltal biztosítva, hogy a szakpolitikák hatékonyabbak, reziliensebbek és inkluzívabbak legyenek;</w:t>
            </w:r>
          </w:p>
        </w:tc>
        <w:tc>
          <w:tcPr>
            <w:tcW w:w="4876" w:type="dxa"/>
            <w:hideMark/>
          </w:tcPr>
          <w:p w14:paraId="3BCDA9D4" w14:textId="15FB4FC1" w:rsidR="00803D42" w:rsidRPr="00685E9F" w:rsidRDefault="0029321E" w:rsidP="00F05F98">
            <w:pPr>
              <w:pStyle w:val="Normal6"/>
              <w:rPr>
                <w:szCs w:val="24"/>
              </w:rPr>
            </w:pPr>
            <w:r w:rsidRPr="00685E9F">
              <w:t>e)</w:t>
            </w:r>
            <w:r w:rsidRPr="00685E9F">
              <w:tab/>
              <w:t xml:space="preserve">a szakpolitikai fejlesztés támogatása, </w:t>
            </w:r>
            <w:r w:rsidRPr="00685E9F">
              <w:rPr>
                <w:b/>
                <w:bCs/>
                <w:i/>
                <w:iCs/>
              </w:rPr>
              <w:t>valamint a határokon átnyúló együttműködésnek és a kezdeményezések bővítésének elősegítése,</w:t>
            </w:r>
            <w:r w:rsidRPr="00685E9F">
              <w:t xml:space="preserve"> többek között </w:t>
            </w:r>
            <w:r w:rsidRPr="00685E9F">
              <w:rPr>
                <w:b/>
                <w:bCs/>
                <w:i/>
                <w:iCs/>
              </w:rPr>
              <w:t>az egész életen át tartó tanulás európai térségének megerősítése, az oktatáson és képzésen belüli kiválósághoz való hozzájárulás</w:t>
            </w:r>
            <w:r w:rsidRPr="00685E9F">
              <w:t>, a reformok felgyorsítása és a rendszerszintű modernizáció érdekében, az oktatás, a képzés, az ifjúság és a sport valamennyi területén, ezáltal biztosítva, hogy a szakpolitikák hatékonyabbak, reziliensebbek és inkluzívabbak legyenek;</w:t>
            </w:r>
          </w:p>
        </w:tc>
      </w:tr>
    </w:tbl>
    <w:p w14:paraId="7AE4DC6D" w14:textId="77777777" w:rsidR="00803D42" w:rsidRPr="00685E9F" w:rsidRDefault="0029321E" w:rsidP="00803D42">
      <w:r w:rsidRPr="00685E9F">
        <w:rPr>
          <w:rStyle w:val="HideTWBExt"/>
        </w:rPr>
        <w:t>&lt;/Amend&gt;</w:t>
      </w:r>
    </w:p>
    <w:p w14:paraId="38E93AAF"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64</w:t>
      </w:r>
      <w:r w:rsidRPr="00685E9F">
        <w:rPr>
          <w:rStyle w:val="HideTWBExt"/>
          <w:b w:val="0"/>
        </w:rPr>
        <w:t>&lt;/NumAm&gt;</w:t>
      </w:r>
    </w:p>
    <w:p w14:paraId="667D136E"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75F4437" w14:textId="77777777" w:rsidR="00803D42" w:rsidRPr="00685E9F" w:rsidRDefault="0029321E" w:rsidP="00803D42">
      <w:pPr>
        <w:pStyle w:val="NormalBold"/>
      </w:pPr>
      <w:r w:rsidRPr="00685E9F">
        <w:rPr>
          <w:rStyle w:val="HideTWBExt"/>
          <w:b w:val="0"/>
        </w:rPr>
        <w:lastRenderedPageBreak/>
        <w:t>&lt;Article&gt;</w:t>
      </w:r>
      <w:r w:rsidRPr="00685E9F">
        <w:t>3 cikk – 2 bekezdés – e a pont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52AC9601" w14:textId="77777777" w:rsidTr="00F05F98">
        <w:trPr>
          <w:jc w:val="center"/>
        </w:trPr>
        <w:tc>
          <w:tcPr>
            <w:tcW w:w="9752" w:type="dxa"/>
            <w:gridSpan w:val="2"/>
          </w:tcPr>
          <w:p w14:paraId="4CC8E957" w14:textId="77777777" w:rsidR="00803D42" w:rsidRPr="00685E9F" w:rsidRDefault="00803D42" w:rsidP="00F05F98">
            <w:pPr>
              <w:keepNext/>
            </w:pPr>
          </w:p>
        </w:tc>
      </w:tr>
      <w:tr w:rsidR="0093061B" w:rsidRPr="00685E9F" w14:paraId="610FAA87" w14:textId="77777777" w:rsidTr="00F05F98">
        <w:trPr>
          <w:jc w:val="center"/>
        </w:trPr>
        <w:tc>
          <w:tcPr>
            <w:tcW w:w="4876" w:type="dxa"/>
            <w:hideMark/>
          </w:tcPr>
          <w:p w14:paraId="420397AE" w14:textId="77777777" w:rsidR="00803D42" w:rsidRPr="00685E9F" w:rsidRDefault="0029321E" w:rsidP="00F05F98">
            <w:pPr>
              <w:pStyle w:val="ColumnHeading"/>
              <w:keepNext/>
            </w:pPr>
            <w:r w:rsidRPr="00685E9F">
              <w:t xml:space="preserve">A Bizottság </w:t>
            </w:r>
            <w:r w:rsidRPr="00685E9F">
              <w:t>által javasolt szöveg</w:t>
            </w:r>
          </w:p>
        </w:tc>
        <w:tc>
          <w:tcPr>
            <w:tcW w:w="4876" w:type="dxa"/>
            <w:hideMark/>
          </w:tcPr>
          <w:p w14:paraId="1EDEB698" w14:textId="77777777" w:rsidR="00803D42" w:rsidRPr="00685E9F" w:rsidRDefault="0029321E" w:rsidP="00F05F98">
            <w:pPr>
              <w:pStyle w:val="ColumnHeading"/>
              <w:keepNext/>
            </w:pPr>
            <w:r w:rsidRPr="00685E9F">
              <w:t>Módosítás</w:t>
            </w:r>
          </w:p>
        </w:tc>
      </w:tr>
      <w:tr w:rsidR="0093061B" w:rsidRPr="00685E9F" w14:paraId="2E6ED756" w14:textId="77777777" w:rsidTr="00F05F98">
        <w:trPr>
          <w:jc w:val="center"/>
        </w:trPr>
        <w:tc>
          <w:tcPr>
            <w:tcW w:w="4876" w:type="dxa"/>
          </w:tcPr>
          <w:p w14:paraId="310DD78F" w14:textId="77777777" w:rsidR="00803D42" w:rsidRPr="00685E9F" w:rsidRDefault="00803D42" w:rsidP="00F05F98">
            <w:pPr>
              <w:pStyle w:val="Normal6"/>
            </w:pPr>
          </w:p>
        </w:tc>
        <w:tc>
          <w:tcPr>
            <w:tcW w:w="4876" w:type="dxa"/>
            <w:hideMark/>
          </w:tcPr>
          <w:p w14:paraId="7B134C9B" w14:textId="652F6EE9" w:rsidR="00803D42" w:rsidRPr="00685E9F" w:rsidRDefault="0029321E" w:rsidP="00F05F98">
            <w:pPr>
              <w:pStyle w:val="Normal6"/>
              <w:rPr>
                <w:szCs w:val="24"/>
              </w:rPr>
            </w:pPr>
            <w:r w:rsidRPr="00685E9F">
              <w:rPr>
                <w:b/>
                <w:i/>
              </w:rPr>
              <w:t>ea)</w:t>
            </w:r>
            <w:r w:rsidRPr="00685E9F">
              <w:rPr>
                <w:b/>
                <w:i/>
              </w:rPr>
              <w:tab/>
              <w:t>a képesítések és a korábbi tanulmányok érvényesítésének és elismerésének fokozása valamennyi – akár formális, nem formális vagy informális – tanulási környezetben, ugyanakkor hozzájárulás a külföldi képesítések és tanulmányi időszakok automatikus elismeréséhez is, feltéve, hogy azok megfelelnek az Unióban szerzett hasonló képesítésekkel egyenértékű minőségi előírásoknak;</w:t>
            </w:r>
          </w:p>
        </w:tc>
      </w:tr>
    </w:tbl>
    <w:p w14:paraId="6D47CFFD" w14:textId="77777777" w:rsidR="00803D42" w:rsidRPr="00685E9F" w:rsidRDefault="0029321E" w:rsidP="007127C0">
      <w:pPr>
        <w:rPr>
          <w:rStyle w:val="HideTWBExt"/>
          <w:rFonts w:ascii="Times New Roman" w:hAnsi="Times New Roman" w:cs="Times New Roman"/>
          <w:noProof w:val="0"/>
          <w:vanish w:val="0"/>
          <w:color w:val="auto"/>
          <w:sz w:val="24"/>
        </w:rPr>
      </w:pPr>
      <w:r w:rsidRPr="00685E9F">
        <w:rPr>
          <w:rStyle w:val="HideTWBExt"/>
        </w:rPr>
        <w:t>&lt;/Amend&gt;</w:t>
      </w:r>
    </w:p>
    <w:p w14:paraId="7702FD44"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65</w:t>
      </w:r>
      <w:r w:rsidRPr="00685E9F">
        <w:rPr>
          <w:rStyle w:val="HideTWBExt"/>
          <w:b w:val="0"/>
        </w:rPr>
        <w:t>&lt;/NumAm&gt;</w:t>
      </w:r>
    </w:p>
    <w:p w14:paraId="48BB0A52"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4A87C5ED" w14:textId="77777777" w:rsidR="00803D42" w:rsidRPr="00685E9F" w:rsidRDefault="0029321E" w:rsidP="00803D42">
      <w:pPr>
        <w:pStyle w:val="NormalBold"/>
      </w:pPr>
      <w:r w:rsidRPr="00685E9F">
        <w:rPr>
          <w:rStyle w:val="HideTWBExt"/>
          <w:b w:val="0"/>
        </w:rPr>
        <w:t>&lt;Article&gt;</w:t>
      </w:r>
      <w:r w:rsidRPr="00685E9F">
        <w:t>3 cikk – 2 bekezdés – f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88F3CD8" w14:textId="77777777" w:rsidTr="00F05F98">
        <w:trPr>
          <w:jc w:val="center"/>
        </w:trPr>
        <w:tc>
          <w:tcPr>
            <w:tcW w:w="9752" w:type="dxa"/>
            <w:gridSpan w:val="2"/>
          </w:tcPr>
          <w:p w14:paraId="55C102A4" w14:textId="77777777" w:rsidR="00803D42" w:rsidRPr="00685E9F" w:rsidRDefault="00803D42" w:rsidP="00F05F98">
            <w:pPr>
              <w:keepNext/>
            </w:pPr>
          </w:p>
        </w:tc>
      </w:tr>
      <w:tr w:rsidR="0093061B" w:rsidRPr="00685E9F" w14:paraId="683732AE" w14:textId="77777777" w:rsidTr="00F05F98">
        <w:trPr>
          <w:jc w:val="center"/>
        </w:trPr>
        <w:tc>
          <w:tcPr>
            <w:tcW w:w="4876" w:type="dxa"/>
            <w:hideMark/>
          </w:tcPr>
          <w:p w14:paraId="5A1E208E" w14:textId="77777777" w:rsidR="00803D42" w:rsidRPr="00685E9F" w:rsidRDefault="0029321E" w:rsidP="00F05F98">
            <w:pPr>
              <w:pStyle w:val="ColumnHeading"/>
              <w:keepNext/>
            </w:pPr>
            <w:r w:rsidRPr="00685E9F">
              <w:t>A Bizottság által javasolt szöveg</w:t>
            </w:r>
          </w:p>
        </w:tc>
        <w:tc>
          <w:tcPr>
            <w:tcW w:w="4876" w:type="dxa"/>
            <w:hideMark/>
          </w:tcPr>
          <w:p w14:paraId="50D3CB9D" w14:textId="77777777" w:rsidR="00803D42" w:rsidRPr="00685E9F" w:rsidRDefault="0029321E" w:rsidP="00F05F98">
            <w:pPr>
              <w:pStyle w:val="ColumnHeading"/>
              <w:keepNext/>
            </w:pPr>
            <w:r w:rsidRPr="00685E9F">
              <w:t>Módosítás</w:t>
            </w:r>
          </w:p>
        </w:tc>
      </w:tr>
      <w:tr w:rsidR="0093061B" w:rsidRPr="00685E9F" w14:paraId="719A7DDE" w14:textId="77777777" w:rsidTr="00F05F98">
        <w:trPr>
          <w:jc w:val="center"/>
        </w:trPr>
        <w:tc>
          <w:tcPr>
            <w:tcW w:w="4876" w:type="dxa"/>
            <w:hideMark/>
          </w:tcPr>
          <w:p w14:paraId="28A02596" w14:textId="77777777" w:rsidR="00803D42" w:rsidRPr="00685E9F" w:rsidRDefault="0029321E" w:rsidP="00F05F98">
            <w:pPr>
              <w:pStyle w:val="Normal6"/>
            </w:pPr>
            <w:r w:rsidRPr="00685E9F">
              <w:t>f)</w:t>
            </w:r>
            <w:r w:rsidRPr="00685E9F">
              <w:tab/>
              <w:t>könnyen hozzáférhető lehetőségek biztosítása a fiatalok számára olyan szolidaritási és humanitárius tevékenységekben való részvételre, amelyek pozitív társadalmi változásokat idéznek elő az Unióban és azon kívül (ez utóbbi az Európai Önkéntes Humanitárius Segítségnyújtási Hadtest létrehozása révén valósul meg), miközben fejlesztik és megfelelően megerősítik a fiatalok kompetenciáit, valamint lehetővé teszik számukra a folyamatos, aktív polgári szerepvállalást;</w:t>
            </w:r>
          </w:p>
        </w:tc>
        <w:tc>
          <w:tcPr>
            <w:tcW w:w="4876" w:type="dxa"/>
            <w:hideMark/>
          </w:tcPr>
          <w:p w14:paraId="22CEC64F" w14:textId="77777777" w:rsidR="00803D42" w:rsidRPr="00685E9F" w:rsidRDefault="0029321E" w:rsidP="00F05F98">
            <w:pPr>
              <w:pStyle w:val="Normal6"/>
              <w:rPr>
                <w:szCs w:val="24"/>
              </w:rPr>
            </w:pPr>
            <w:r w:rsidRPr="00685E9F">
              <w:t>f)</w:t>
            </w:r>
            <w:r w:rsidRPr="00685E9F">
              <w:tab/>
              <w:t>könnyen hozzáférhető lehetőségek biztosítása a fiatalok számára olyan szolidaritási</w:t>
            </w:r>
            <w:r w:rsidRPr="00685E9F">
              <w:rPr>
                <w:b/>
                <w:bCs/>
                <w:i/>
                <w:iCs/>
              </w:rPr>
              <w:t>, önkéntes</w:t>
            </w:r>
            <w:r w:rsidRPr="00685E9F">
              <w:t xml:space="preserve"> és humanitárius tevékenységekben való részvételre, amelyek pozitív társadalmi változásokat idéznek elő az Unióban és azon kívül (ez utóbbi az Európai Önkéntes Humanitárius Segítségnyújtási Hadtest létrehozása révén valósul meg), miközben fejlesztik és megfelelően megerősítik a fiatalok kompetenciáit, </w:t>
            </w:r>
            <w:r w:rsidRPr="00685E9F">
              <w:rPr>
                <w:b/>
                <w:bCs/>
                <w:i/>
                <w:iCs/>
              </w:rPr>
              <w:t>többek között humán készségeiket és kompetenciáikat,</w:t>
            </w:r>
            <w:r w:rsidRPr="00685E9F">
              <w:t xml:space="preserve"> valamint lehetővé teszik számukra a folyamatos, aktív polgári </w:t>
            </w:r>
            <w:r w:rsidRPr="00685E9F">
              <w:t>szerepvállalást;</w:t>
            </w:r>
          </w:p>
        </w:tc>
      </w:tr>
    </w:tbl>
    <w:p w14:paraId="4EDB9E31" w14:textId="77777777" w:rsidR="00803D42" w:rsidRPr="00685E9F" w:rsidRDefault="0029321E" w:rsidP="00803D42">
      <w:r w:rsidRPr="00685E9F">
        <w:rPr>
          <w:rStyle w:val="HideTWBExt"/>
        </w:rPr>
        <w:t>&lt;/Amend&gt;</w:t>
      </w:r>
    </w:p>
    <w:p w14:paraId="5A50910B"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66</w:t>
      </w:r>
      <w:r w:rsidRPr="00685E9F">
        <w:rPr>
          <w:rStyle w:val="HideTWBExt"/>
          <w:b w:val="0"/>
        </w:rPr>
        <w:t>&lt;/NumAm&gt;</w:t>
      </w:r>
    </w:p>
    <w:p w14:paraId="5FD94BA1"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2E374A43" w14:textId="77777777" w:rsidR="00803D42" w:rsidRPr="00685E9F" w:rsidRDefault="0029321E" w:rsidP="00803D42">
      <w:pPr>
        <w:pStyle w:val="NormalBold"/>
      </w:pPr>
      <w:r w:rsidRPr="00685E9F">
        <w:rPr>
          <w:rStyle w:val="HideTWBExt"/>
          <w:b w:val="0"/>
        </w:rPr>
        <w:t>&lt;Article&gt;</w:t>
      </w:r>
      <w:r w:rsidRPr="00685E9F">
        <w:t>3 cikk – 2 bekezdés – g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8590F1E" w14:textId="77777777" w:rsidTr="00F05F98">
        <w:trPr>
          <w:jc w:val="center"/>
        </w:trPr>
        <w:tc>
          <w:tcPr>
            <w:tcW w:w="9752" w:type="dxa"/>
            <w:gridSpan w:val="2"/>
          </w:tcPr>
          <w:p w14:paraId="1A28BFF6" w14:textId="77777777" w:rsidR="00803D42" w:rsidRPr="00685E9F" w:rsidRDefault="00803D42" w:rsidP="00F05F98">
            <w:pPr>
              <w:keepNext/>
            </w:pPr>
          </w:p>
        </w:tc>
      </w:tr>
      <w:tr w:rsidR="0093061B" w:rsidRPr="00685E9F" w14:paraId="69F4C8B3" w14:textId="77777777" w:rsidTr="00F05F98">
        <w:trPr>
          <w:jc w:val="center"/>
        </w:trPr>
        <w:tc>
          <w:tcPr>
            <w:tcW w:w="4876" w:type="dxa"/>
            <w:hideMark/>
          </w:tcPr>
          <w:p w14:paraId="7BA5C810" w14:textId="77777777" w:rsidR="00803D42" w:rsidRPr="00685E9F" w:rsidRDefault="0029321E" w:rsidP="00F05F98">
            <w:pPr>
              <w:pStyle w:val="ColumnHeading"/>
              <w:keepNext/>
            </w:pPr>
            <w:r w:rsidRPr="00685E9F">
              <w:t xml:space="preserve">A Bizottság által </w:t>
            </w:r>
            <w:r w:rsidRPr="00685E9F">
              <w:t>javasolt szöveg</w:t>
            </w:r>
          </w:p>
        </w:tc>
        <w:tc>
          <w:tcPr>
            <w:tcW w:w="4876" w:type="dxa"/>
            <w:hideMark/>
          </w:tcPr>
          <w:p w14:paraId="21F909AC" w14:textId="77777777" w:rsidR="00803D42" w:rsidRPr="00685E9F" w:rsidRDefault="0029321E" w:rsidP="00F05F98">
            <w:pPr>
              <w:pStyle w:val="ColumnHeading"/>
              <w:keepNext/>
            </w:pPr>
            <w:r w:rsidRPr="00685E9F">
              <w:t>Módosítás</w:t>
            </w:r>
          </w:p>
        </w:tc>
      </w:tr>
      <w:tr w:rsidR="0093061B" w:rsidRPr="00685E9F" w14:paraId="36A7E0D7" w14:textId="77777777" w:rsidTr="00F05F98">
        <w:trPr>
          <w:jc w:val="center"/>
        </w:trPr>
        <w:tc>
          <w:tcPr>
            <w:tcW w:w="4876" w:type="dxa"/>
            <w:hideMark/>
          </w:tcPr>
          <w:p w14:paraId="6EC46439" w14:textId="77777777" w:rsidR="00803D42" w:rsidRPr="00685E9F" w:rsidRDefault="0029321E" w:rsidP="00F05F98">
            <w:pPr>
              <w:pStyle w:val="Normal6"/>
            </w:pPr>
            <w:r w:rsidRPr="00685E9F">
              <w:t>g)</w:t>
            </w:r>
            <w:r w:rsidRPr="00685E9F">
              <w:tab/>
              <w:t xml:space="preserve">az európai sportmodell </w:t>
            </w:r>
            <w:r w:rsidRPr="00685E9F">
              <w:lastRenderedPageBreak/>
              <w:t>előmozdítása a szabadidősportba, különösen az önkéntes tevékenységekbe való beruházás révén, a hozzáférhetőség biztosításával, a részvétel előmozdításával, az integritás védelmével, a jó irányítás támogatásával, valamint a sport társadalmi, oktatási és közösségi szerepének olyan intézkedések révén történő megerősítésével, amelyek elsődleges célja, hogy egész Európában létrejöjjön a sport méltányos, inkluzív és fenntartható rendszere</w:t>
            </w:r>
            <w:r w:rsidRPr="0029321E">
              <w:rPr>
                <w:bCs/>
                <w:iCs/>
              </w:rPr>
              <w:t>.</w:t>
            </w:r>
          </w:p>
        </w:tc>
        <w:tc>
          <w:tcPr>
            <w:tcW w:w="4876" w:type="dxa"/>
            <w:hideMark/>
          </w:tcPr>
          <w:p w14:paraId="7F45DFCE" w14:textId="4DC33D32" w:rsidR="00803D42" w:rsidRPr="00685E9F" w:rsidRDefault="0029321E" w:rsidP="00F05F98">
            <w:pPr>
              <w:pStyle w:val="Normal6"/>
              <w:rPr>
                <w:szCs w:val="24"/>
              </w:rPr>
            </w:pPr>
            <w:r w:rsidRPr="00685E9F">
              <w:lastRenderedPageBreak/>
              <w:t>g)</w:t>
            </w:r>
            <w:r w:rsidRPr="00685E9F">
              <w:tab/>
              <w:t xml:space="preserve">az európai sportmodell </w:t>
            </w:r>
            <w:r w:rsidRPr="00685E9F">
              <w:lastRenderedPageBreak/>
              <w:t>előmozdítása a szabadidősportba, különösen az önkéntes tevékenységekbe való beruházás révén, az akadálymentesség biztosításával, a részvétel előmozdításával, az integritás védelmével, a jó irányítás támogatásával, valamint a sport társadalmi, oktatási és közösségi szerepének olyan intézkedések révén történő megerősítésével, amelyek elsődleges célja, hogy egész Európában létrejöjjön a sport méltányos, inkluzív és fenntartható rendszere</w:t>
            </w:r>
            <w:r w:rsidRPr="00685E9F">
              <w:rPr>
                <w:b/>
                <w:bCs/>
                <w:i/>
                <w:iCs/>
              </w:rPr>
              <w:t>, méltányos, biztonságos és tisztességes munkafelt</w:t>
            </w:r>
            <w:r w:rsidRPr="00685E9F">
              <w:rPr>
                <w:b/>
                <w:bCs/>
                <w:i/>
                <w:iCs/>
              </w:rPr>
              <w:t>éteket biztosítva ugyanakkor a sportágazatban dolgozó munkavállalóknak, edzőknek, oktatóknak, sportolóknak és önkénteseknek</w:t>
            </w:r>
            <w:r w:rsidRPr="0029321E">
              <w:t>.</w:t>
            </w:r>
          </w:p>
        </w:tc>
      </w:tr>
    </w:tbl>
    <w:p w14:paraId="61696D72" w14:textId="77777777" w:rsidR="00803D42" w:rsidRPr="00685E9F" w:rsidRDefault="0029321E" w:rsidP="00803D42">
      <w:r w:rsidRPr="00685E9F">
        <w:rPr>
          <w:rStyle w:val="HideTWBExt"/>
        </w:rPr>
        <w:lastRenderedPageBreak/>
        <w:t>&lt;/Amend&gt;</w:t>
      </w:r>
    </w:p>
    <w:p w14:paraId="2498AA59"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67</w:t>
      </w:r>
      <w:r w:rsidRPr="00685E9F">
        <w:rPr>
          <w:rStyle w:val="HideTWBExt"/>
          <w:b w:val="0"/>
        </w:rPr>
        <w:t>&lt;/NumAm&gt;</w:t>
      </w:r>
    </w:p>
    <w:p w14:paraId="0FCBDC72"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1AD4B92A" w14:textId="77777777" w:rsidR="00803D42" w:rsidRPr="00685E9F" w:rsidRDefault="0029321E" w:rsidP="00803D42">
      <w:pPr>
        <w:pStyle w:val="NormalBold"/>
      </w:pPr>
      <w:r w:rsidRPr="00685E9F">
        <w:rPr>
          <w:rStyle w:val="HideTWBExt"/>
          <w:b w:val="0"/>
        </w:rPr>
        <w:t>&lt;Article&gt;</w:t>
      </w:r>
      <w:r w:rsidRPr="00685E9F">
        <w:t>3 cikk – 2 a 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82C7BA8" w14:textId="77777777" w:rsidTr="00F05F98">
        <w:trPr>
          <w:jc w:val="center"/>
        </w:trPr>
        <w:tc>
          <w:tcPr>
            <w:tcW w:w="9752" w:type="dxa"/>
            <w:gridSpan w:val="2"/>
          </w:tcPr>
          <w:p w14:paraId="6DD03920" w14:textId="77777777" w:rsidR="00803D42" w:rsidRPr="00685E9F" w:rsidRDefault="00803D42" w:rsidP="00F05F98">
            <w:pPr>
              <w:keepNext/>
            </w:pPr>
          </w:p>
        </w:tc>
      </w:tr>
      <w:tr w:rsidR="0093061B" w:rsidRPr="00685E9F" w14:paraId="3B689588" w14:textId="77777777" w:rsidTr="00F05F98">
        <w:trPr>
          <w:jc w:val="center"/>
        </w:trPr>
        <w:tc>
          <w:tcPr>
            <w:tcW w:w="4876" w:type="dxa"/>
            <w:hideMark/>
          </w:tcPr>
          <w:p w14:paraId="0D90BFC4" w14:textId="77777777" w:rsidR="00803D42" w:rsidRPr="00685E9F" w:rsidRDefault="0029321E" w:rsidP="00F05F98">
            <w:pPr>
              <w:pStyle w:val="ColumnHeading"/>
              <w:keepNext/>
            </w:pPr>
            <w:r w:rsidRPr="00685E9F">
              <w:t>A Bizottság által javasolt szöveg</w:t>
            </w:r>
          </w:p>
        </w:tc>
        <w:tc>
          <w:tcPr>
            <w:tcW w:w="4876" w:type="dxa"/>
            <w:hideMark/>
          </w:tcPr>
          <w:p w14:paraId="05196C9E" w14:textId="77777777" w:rsidR="00803D42" w:rsidRPr="00685E9F" w:rsidRDefault="0029321E" w:rsidP="00F05F98">
            <w:pPr>
              <w:pStyle w:val="ColumnHeading"/>
              <w:keepNext/>
            </w:pPr>
            <w:r w:rsidRPr="00685E9F">
              <w:t>Módosítás</w:t>
            </w:r>
          </w:p>
        </w:tc>
      </w:tr>
      <w:tr w:rsidR="0093061B" w:rsidRPr="00685E9F" w14:paraId="4330981B" w14:textId="77777777" w:rsidTr="00F05F98">
        <w:trPr>
          <w:jc w:val="center"/>
        </w:trPr>
        <w:tc>
          <w:tcPr>
            <w:tcW w:w="4876" w:type="dxa"/>
          </w:tcPr>
          <w:p w14:paraId="363D5BB9" w14:textId="77777777" w:rsidR="00803D42" w:rsidRPr="00685E9F" w:rsidRDefault="00803D42" w:rsidP="00F05F98">
            <w:pPr>
              <w:pStyle w:val="Normal6"/>
            </w:pPr>
          </w:p>
        </w:tc>
        <w:tc>
          <w:tcPr>
            <w:tcW w:w="4876" w:type="dxa"/>
            <w:hideMark/>
          </w:tcPr>
          <w:p w14:paraId="6AF48F76" w14:textId="77777777" w:rsidR="00803D42" w:rsidRPr="00685E9F" w:rsidRDefault="0029321E" w:rsidP="00F05F98">
            <w:pPr>
              <w:pStyle w:val="Normal6"/>
              <w:rPr>
                <w:szCs w:val="24"/>
              </w:rPr>
            </w:pPr>
            <w:r w:rsidRPr="00685E9F">
              <w:rPr>
                <w:b/>
                <w:i/>
              </w:rPr>
              <w:t>(2a)</w:t>
            </w:r>
            <w:r w:rsidRPr="00685E9F">
              <w:rPr>
                <w:b/>
                <w:i/>
              </w:rPr>
              <w:tab/>
              <w:t>A tagállamok és a programhoz társult harmadik országok bizonyítják, hogy tiszteletben tartják a jogállamiságot, valamint az e rendeletben említett elveket, értékeket és alapvető jogokat. A Bizottság arányos minőségbiztosítási és nyomonkövetési intézkedéseket hoz annak ellenőrzésére, hogy a programból támogatásban részesülő intézmények és szervezetek tiszteletben tartják és előmozdítják-e a demokratikus értékeket, az emberi jogokat és a megkülönböztetésmentesség elvét, és megfelelő nyomonkövetési intézkedés</w:t>
            </w:r>
            <w:r w:rsidRPr="00685E9F">
              <w:rPr>
                <w:b/>
                <w:i/>
              </w:rPr>
              <w:t>eket ír elő a megfelelés elmulasztása esetére.</w:t>
            </w:r>
          </w:p>
        </w:tc>
      </w:tr>
    </w:tbl>
    <w:p w14:paraId="3A480F90" w14:textId="77777777" w:rsidR="00803D42" w:rsidRPr="00685E9F" w:rsidRDefault="0029321E" w:rsidP="00803D42">
      <w:r w:rsidRPr="00685E9F">
        <w:rPr>
          <w:rStyle w:val="HideTWBExt"/>
        </w:rPr>
        <w:t>&lt;/Amend&gt;</w:t>
      </w:r>
    </w:p>
    <w:p w14:paraId="7989D349"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68</w:t>
      </w:r>
      <w:r w:rsidRPr="00685E9F">
        <w:rPr>
          <w:rStyle w:val="HideTWBExt"/>
          <w:b w:val="0"/>
        </w:rPr>
        <w:t>&lt;/NumAm&gt;</w:t>
      </w:r>
    </w:p>
    <w:p w14:paraId="377B9EC4" w14:textId="77777777" w:rsidR="00803D42" w:rsidRPr="00685E9F" w:rsidRDefault="00803D42" w:rsidP="00803D42"/>
    <w:p w14:paraId="1C8699CD" w14:textId="77777777" w:rsidR="00803D42" w:rsidRPr="00685E9F" w:rsidRDefault="0029321E" w:rsidP="00803D42">
      <w:pPr>
        <w:pStyle w:val="NormalBold"/>
        <w:keepNext/>
      </w:pPr>
      <w:r w:rsidRPr="00685E9F">
        <w:rPr>
          <w:rStyle w:val="HideTWBExt"/>
          <w:b w:val="0"/>
        </w:rPr>
        <w:t>&lt;DocAmend&gt;</w:t>
      </w:r>
      <w:r w:rsidRPr="00685E9F">
        <w:t>Rendeletre irányuló javaslat</w:t>
      </w:r>
      <w:r w:rsidRPr="00685E9F">
        <w:rPr>
          <w:rStyle w:val="HideTWBExt"/>
          <w:b w:val="0"/>
        </w:rPr>
        <w:t>&lt;/DocAmend&gt;</w:t>
      </w:r>
    </w:p>
    <w:p w14:paraId="72C703B8" w14:textId="77777777" w:rsidR="00803D42" w:rsidRPr="00685E9F" w:rsidRDefault="0029321E" w:rsidP="00803D42">
      <w:pPr>
        <w:pStyle w:val="NormalBold"/>
      </w:pPr>
      <w:r w:rsidRPr="00685E9F">
        <w:rPr>
          <w:rStyle w:val="HideTWBExt"/>
          <w:b w:val="0"/>
        </w:rPr>
        <w:t>&lt;Article&gt;</w:t>
      </w:r>
      <w:r w:rsidRPr="00685E9F">
        <w:t>3 cikk – 3 bekezdés – b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44200B2" w14:textId="77777777" w:rsidTr="00F05F98">
        <w:trPr>
          <w:jc w:val="center"/>
        </w:trPr>
        <w:tc>
          <w:tcPr>
            <w:tcW w:w="9752" w:type="dxa"/>
            <w:gridSpan w:val="2"/>
          </w:tcPr>
          <w:p w14:paraId="57E6972A" w14:textId="77777777" w:rsidR="00803D42" w:rsidRPr="00685E9F" w:rsidRDefault="00803D42" w:rsidP="00F05F98">
            <w:pPr>
              <w:keepNext/>
            </w:pPr>
          </w:p>
        </w:tc>
      </w:tr>
      <w:tr w:rsidR="0093061B" w:rsidRPr="00685E9F" w14:paraId="168845B7" w14:textId="77777777" w:rsidTr="00F05F98">
        <w:trPr>
          <w:jc w:val="center"/>
        </w:trPr>
        <w:tc>
          <w:tcPr>
            <w:tcW w:w="4876" w:type="dxa"/>
            <w:hideMark/>
          </w:tcPr>
          <w:p w14:paraId="33218FB8" w14:textId="77777777" w:rsidR="00803D42" w:rsidRPr="00685E9F" w:rsidRDefault="0029321E" w:rsidP="00F05F98">
            <w:pPr>
              <w:pStyle w:val="ColumnHeading"/>
              <w:keepNext/>
            </w:pPr>
            <w:r w:rsidRPr="00685E9F">
              <w:t>A Bizottság által javasolt szöveg</w:t>
            </w:r>
          </w:p>
        </w:tc>
        <w:tc>
          <w:tcPr>
            <w:tcW w:w="4876" w:type="dxa"/>
            <w:hideMark/>
          </w:tcPr>
          <w:p w14:paraId="299364A1" w14:textId="77777777" w:rsidR="00803D42" w:rsidRPr="00685E9F" w:rsidRDefault="0029321E" w:rsidP="00F05F98">
            <w:pPr>
              <w:pStyle w:val="ColumnHeading"/>
              <w:keepNext/>
            </w:pPr>
            <w:r w:rsidRPr="00685E9F">
              <w:t>Módosítás</w:t>
            </w:r>
          </w:p>
        </w:tc>
      </w:tr>
      <w:tr w:rsidR="0093061B" w:rsidRPr="00685E9F" w14:paraId="47FC5BEC" w14:textId="77777777" w:rsidTr="00F05F98">
        <w:trPr>
          <w:jc w:val="center"/>
        </w:trPr>
        <w:tc>
          <w:tcPr>
            <w:tcW w:w="4876" w:type="dxa"/>
            <w:hideMark/>
          </w:tcPr>
          <w:p w14:paraId="04E72D10" w14:textId="77777777" w:rsidR="00803D42" w:rsidRPr="00685E9F" w:rsidRDefault="0029321E" w:rsidP="00F05F98">
            <w:pPr>
              <w:pStyle w:val="Normal6"/>
            </w:pPr>
            <w:r w:rsidRPr="00685E9F">
              <w:t>b)</w:t>
            </w:r>
            <w:r w:rsidRPr="00685E9F">
              <w:tab/>
              <w:t>kapacitásépítési támogatás.</w:t>
            </w:r>
          </w:p>
        </w:tc>
        <w:tc>
          <w:tcPr>
            <w:tcW w:w="4876" w:type="dxa"/>
            <w:hideMark/>
          </w:tcPr>
          <w:p w14:paraId="33B87F67" w14:textId="560F7E74" w:rsidR="00803D42" w:rsidRPr="00685E9F" w:rsidRDefault="0029321E" w:rsidP="00F05F98">
            <w:pPr>
              <w:pStyle w:val="Normal6"/>
              <w:rPr>
                <w:szCs w:val="24"/>
              </w:rPr>
            </w:pPr>
            <w:r w:rsidRPr="00685E9F">
              <w:t>b)</w:t>
            </w:r>
            <w:r w:rsidRPr="00685E9F">
              <w:tab/>
            </w:r>
            <w:r w:rsidRPr="00685E9F">
              <w:rPr>
                <w:b/>
                <w:i/>
              </w:rPr>
              <w:t>szervezetek és intézmények közötti együttműködés és</w:t>
            </w:r>
            <w:r w:rsidRPr="00685E9F">
              <w:t xml:space="preserve"> kapacitásépítési támogatás.</w:t>
            </w:r>
          </w:p>
        </w:tc>
      </w:tr>
    </w:tbl>
    <w:p w14:paraId="375F4DD8" w14:textId="77777777" w:rsidR="00803D42" w:rsidRPr="00685E9F" w:rsidRDefault="0029321E" w:rsidP="00803D42">
      <w:r w:rsidRPr="00685E9F">
        <w:rPr>
          <w:rStyle w:val="HideTWBExt"/>
        </w:rPr>
        <w:t>&lt;/Amend&gt;</w:t>
      </w:r>
    </w:p>
    <w:p w14:paraId="5E3A1A87"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69</w:t>
      </w:r>
      <w:r w:rsidRPr="00685E9F">
        <w:rPr>
          <w:rStyle w:val="HideTWBExt"/>
          <w:b w:val="0"/>
        </w:rPr>
        <w:t>&lt;/NumAm&gt;</w:t>
      </w:r>
    </w:p>
    <w:p w14:paraId="76189CAF" w14:textId="77777777" w:rsidR="00803D42" w:rsidRPr="00685E9F" w:rsidRDefault="00803D42" w:rsidP="00803D42"/>
    <w:p w14:paraId="293FD824" w14:textId="77777777" w:rsidR="00803D42" w:rsidRPr="00685E9F" w:rsidRDefault="0029321E" w:rsidP="00803D42">
      <w:pPr>
        <w:pStyle w:val="NormalBold"/>
        <w:keepNext/>
      </w:pPr>
      <w:r w:rsidRPr="00685E9F">
        <w:rPr>
          <w:rStyle w:val="HideTWBExt"/>
          <w:b w:val="0"/>
        </w:rPr>
        <w:t>&lt;DocAmend&gt;</w:t>
      </w:r>
      <w:r w:rsidRPr="00685E9F">
        <w:t xml:space="preserve">Rendeletre </w:t>
      </w:r>
      <w:r w:rsidRPr="00685E9F">
        <w:t>irányuló javaslat</w:t>
      </w:r>
      <w:r w:rsidRPr="00685E9F">
        <w:rPr>
          <w:rStyle w:val="HideTWBExt"/>
          <w:b w:val="0"/>
        </w:rPr>
        <w:t>&lt;/DocAmend&gt;</w:t>
      </w:r>
    </w:p>
    <w:p w14:paraId="1153AC95" w14:textId="77777777" w:rsidR="00803D42" w:rsidRPr="00685E9F" w:rsidRDefault="0029321E" w:rsidP="00803D42">
      <w:pPr>
        <w:pStyle w:val="NormalBold"/>
      </w:pPr>
      <w:r w:rsidRPr="00685E9F">
        <w:rPr>
          <w:rStyle w:val="HideTWBExt"/>
          <w:b w:val="0"/>
        </w:rPr>
        <w:t>&lt;Article&gt;</w:t>
      </w:r>
      <w:r w:rsidRPr="00685E9F">
        <w:t>3 a cikk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5CFA9579" w14:textId="77777777" w:rsidTr="00F05F98">
        <w:trPr>
          <w:jc w:val="center"/>
        </w:trPr>
        <w:tc>
          <w:tcPr>
            <w:tcW w:w="9752" w:type="dxa"/>
            <w:gridSpan w:val="2"/>
          </w:tcPr>
          <w:p w14:paraId="521078E4" w14:textId="77777777" w:rsidR="00803D42" w:rsidRPr="00685E9F" w:rsidRDefault="00803D42" w:rsidP="00F05F98">
            <w:pPr>
              <w:keepNext/>
            </w:pPr>
          </w:p>
        </w:tc>
      </w:tr>
      <w:tr w:rsidR="0093061B" w:rsidRPr="00685E9F" w14:paraId="59CACF79" w14:textId="77777777" w:rsidTr="00F05F98">
        <w:trPr>
          <w:jc w:val="center"/>
        </w:trPr>
        <w:tc>
          <w:tcPr>
            <w:tcW w:w="4876" w:type="dxa"/>
            <w:hideMark/>
          </w:tcPr>
          <w:p w14:paraId="14452A36" w14:textId="77777777" w:rsidR="00803D42" w:rsidRPr="00685E9F" w:rsidRDefault="0029321E" w:rsidP="00F05F98">
            <w:pPr>
              <w:pStyle w:val="ColumnHeading"/>
              <w:keepNext/>
            </w:pPr>
            <w:r w:rsidRPr="00685E9F">
              <w:t>A Bizottság által javasolt szöveg</w:t>
            </w:r>
          </w:p>
        </w:tc>
        <w:tc>
          <w:tcPr>
            <w:tcW w:w="4876" w:type="dxa"/>
            <w:hideMark/>
          </w:tcPr>
          <w:p w14:paraId="3C7118A2" w14:textId="77777777" w:rsidR="00803D42" w:rsidRPr="00685E9F" w:rsidRDefault="0029321E" w:rsidP="00F05F98">
            <w:pPr>
              <w:pStyle w:val="ColumnHeading"/>
              <w:keepNext/>
            </w:pPr>
            <w:r w:rsidRPr="00685E9F">
              <w:t>Módosítás</w:t>
            </w:r>
          </w:p>
        </w:tc>
      </w:tr>
      <w:tr w:rsidR="0093061B" w:rsidRPr="00685E9F" w14:paraId="60A6361D" w14:textId="77777777" w:rsidTr="00F05F98">
        <w:trPr>
          <w:jc w:val="center"/>
        </w:trPr>
        <w:tc>
          <w:tcPr>
            <w:tcW w:w="4876" w:type="dxa"/>
          </w:tcPr>
          <w:p w14:paraId="54863FE1" w14:textId="77777777" w:rsidR="00803D42" w:rsidRPr="00685E9F" w:rsidRDefault="00803D42" w:rsidP="00F05F98">
            <w:pPr>
              <w:pStyle w:val="Normal6"/>
            </w:pPr>
          </w:p>
        </w:tc>
        <w:tc>
          <w:tcPr>
            <w:tcW w:w="4876" w:type="dxa"/>
            <w:hideMark/>
          </w:tcPr>
          <w:p w14:paraId="3D4D7C4C" w14:textId="77777777" w:rsidR="00803D42" w:rsidRPr="00685E9F" w:rsidRDefault="0029321E" w:rsidP="00F05F98">
            <w:pPr>
              <w:pStyle w:val="Normal6"/>
              <w:jc w:val="center"/>
              <w:rPr>
                <w:szCs w:val="24"/>
              </w:rPr>
            </w:pPr>
            <w:r w:rsidRPr="00685E9F">
              <w:rPr>
                <w:b/>
                <w:i/>
              </w:rPr>
              <w:t>3a. cikk</w:t>
            </w:r>
          </w:p>
        </w:tc>
      </w:tr>
      <w:tr w:rsidR="0093061B" w:rsidRPr="00685E9F" w14:paraId="3DAEAE88" w14:textId="77777777" w:rsidTr="00F05F98">
        <w:trPr>
          <w:jc w:val="center"/>
        </w:trPr>
        <w:tc>
          <w:tcPr>
            <w:tcW w:w="4876" w:type="dxa"/>
          </w:tcPr>
          <w:p w14:paraId="6376F3D0" w14:textId="77777777" w:rsidR="00803D42" w:rsidRPr="00685E9F" w:rsidRDefault="00803D42" w:rsidP="00F05F98">
            <w:pPr>
              <w:pStyle w:val="Normal6"/>
            </w:pPr>
          </w:p>
        </w:tc>
        <w:tc>
          <w:tcPr>
            <w:tcW w:w="4876" w:type="dxa"/>
            <w:hideMark/>
          </w:tcPr>
          <w:p w14:paraId="65746760" w14:textId="77777777" w:rsidR="00803D42" w:rsidRPr="00685E9F" w:rsidRDefault="0029321E" w:rsidP="00F05F98">
            <w:pPr>
              <w:pStyle w:val="Normal6"/>
              <w:jc w:val="center"/>
              <w:rPr>
                <w:szCs w:val="24"/>
              </w:rPr>
            </w:pPr>
            <w:r w:rsidRPr="00685E9F">
              <w:rPr>
                <w:b/>
                <w:i/>
              </w:rPr>
              <w:t>Célcsoportok és részt vevő szervezetek</w:t>
            </w:r>
          </w:p>
        </w:tc>
      </w:tr>
      <w:tr w:rsidR="0093061B" w:rsidRPr="00685E9F" w14:paraId="7992FC9F" w14:textId="77777777" w:rsidTr="00F05F98">
        <w:trPr>
          <w:jc w:val="center"/>
        </w:trPr>
        <w:tc>
          <w:tcPr>
            <w:tcW w:w="4876" w:type="dxa"/>
          </w:tcPr>
          <w:p w14:paraId="716A7D62" w14:textId="77777777" w:rsidR="00803D42" w:rsidRPr="00685E9F" w:rsidRDefault="00803D42" w:rsidP="00F05F98">
            <w:pPr>
              <w:pStyle w:val="Normal6"/>
            </w:pPr>
          </w:p>
        </w:tc>
        <w:tc>
          <w:tcPr>
            <w:tcW w:w="4876" w:type="dxa"/>
            <w:hideMark/>
          </w:tcPr>
          <w:p w14:paraId="1D58FA9C" w14:textId="77777777" w:rsidR="00803D42" w:rsidRPr="00685E9F" w:rsidRDefault="0029321E" w:rsidP="00F05F98">
            <w:pPr>
              <w:pStyle w:val="Normal6"/>
              <w:rPr>
                <w:szCs w:val="24"/>
              </w:rPr>
            </w:pPr>
            <w:r w:rsidRPr="00685E9F">
              <w:rPr>
                <w:b/>
                <w:i/>
              </w:rPr>
              <w:t>(1)</w:t>
            </w:r>
            <w:r w:rsidRPr="00685E9F">
              <w:rPr>
                <w:b/>
                <w:i/>
              </w:rPr>
              <w:tab/>
              <w:t>A program lehetséges célcsoportjai és részt vevő szervezetei a következők:</w:t>
            </w:r>
          </w:p>
        </w:tc>
      </w:tr>
      <w:tr w:rsidR="0093061B" w:rsidRPr="00685E9F" w14:paraId="509F26EA" w14:textId="77777777" w:rsidTr="00F05F98">
        <w:trPr>
          <w:jc w:val="center"/>
        </w:trPr>
        <w:tc>
          <w:tcPr>
            <w:tcW w:w="4876" w:type="dxa"/>
          </w:tcPr>
          <w:p w14:paraId="16F26AAE" w14:textId="77777777" w:rsidR="00803D42" w:rsidRPr="00685E9F" w:rsidRDefault="00803D42" w:rsidP="00F05F98">
            <w:pPr>
              <w:pStyle w:val="Normal6"/>
            </w:pPr>
          </w:p>
        </w:tc>
        <w:tc>
          <w:tcPr>
            <w:tcW w:w="4876" w:type="dxa"/>
            <w:hideMark/>
          </w:tcPr>
          <w:p w14:paraId="6CF3660E" w14:textId="77777777" w:rsidR="00803D42" w:rsidRPr="00685E9F" w:rsidRDefault="0029321E" w:rsidP="00F05F98">
            <w:pPr>
              <w:pStyle w:val="Normal6"/>
              <w:rPr>
                <w:szCs w:val="24"/>
              </w:rPr>
            </w:pPr>
            <w:r w:rsidRPr="00685E9F">
              <w:rPr>
                <w:b/>
                <w:i/>
              </w:rPr>
              <w:t>a)</w:t>
            </w:r>
            <w:r w:rsidRPr="00685E9F">
              <w:rPr>
                <w:b/>
                <w:i/>
              </w:rPr>
              <w:tab/>
              <w:t xml:space="preserve">a </w:t>
            </w:r>
            <w:r w:rsidRPr="00685E9F">
              <w:rPr>
                <w:b/>
                <w:i/>
              </w:rPr>
              <w:t>felsőoktatás területére vonatkozó projektek esetében: felsőoktatásban (rövid ciklusú képzésben, első, második vagy harmadik ciklusban) részt vevő hallgatók, felsőoktatásban tanító tanárok és egyetemi tanárok, felsőoktatási intézmények személyzete, vállalkozásoknál tevékenykedő oktatók és szakemberek;</w:t>
            </w:r>
          </w:p>
        </w:tc>
      </w:tr>
      <w:tr w:rsidR="0093061B" w:rsidRPr="00685E9F" w14:paraId="660812D0" w14:textId="77777777" w:rsidTr="00F05F98">
        <w:trPr>
          <w:jc w:val="center"/>
        </w:trPr>
        <w:tc>
          <w:tcPr>
            <w:tcW w:w="4876" w:type="dxa"/>
          </w:tcPr>
          <w:p w14:paraId="04A4B45B" w14:textId="77777777" w:rsidR="00803D42" w:rsidRPr="00685E9F" w:rsidRDefault="00803D42" w:rsidP="00F05F98">
            <w:pPr>
              <w:pStyle w:val="Normal6"/>
            </w:pPr>
          </w:p>
        </w:tc>
        <w:tc>
          <w:tcPr>
            <w:tcW w:w="4876" w:type="dxa"/>
            <w:hideMark/>
          </w:tcPr>
          <w:p w14:paraId="3DA7B644" w14:textId="77777777" w:rsidR="00803D42" w:rsidRPr="00685E9F" w:rsidRDefault="0029321E" w:rsidP="00F05F98">
            <w:pPr>
              <w:pStyle w:val="Normal6"/>
              <w:rPr>
                <w:szCs w:val="24"/>
              </w:rPr>
            </w:pPr>
            <w:r w:rsidRPr="00685E9F">
              <w:rPr>
                <w:b/>
                <w:i/>
              </w:rPr>
              <w:t>b)</w:t>
            </w:r>
            <w:r w:rsidRPr="00685E9F">
              <w:rPr>
                <w:b/>
                <w:i/>
              </w:rPr>
              <w:tab/>
              <w:t xml:space="preserve">a szakképzés területére vonatkozó projektek esetében: szakképzésben részt vevő tanulószerződéses tanulók és hallgatók, valamint az e szektorban tevékenykedő szakemberek és oktatók, a szakmai </w:t>
            </w:r>
            <w:r w:rsidRPr="00685E9F">
              <w:rPr>
                <w:b/>
                <w:i/>
              </w:rPr>
              <w:t>alapképzési intézmények munkatársai, vállalkozásoknál tevékenykedő oktatók és szakemberek;</w:t>
            </w:r>
          </w:p>
        </w:tc>
      </w:tr>
      <w:tr w:rsidR="0093061B" w:rsidRPr="00685E9F" w14:paraId="6620C383" w14:textId="77777777" w:rsidTr="00F05F98">
        <w:trPr>
          <w:jc w:val="center"/>
        </w:trPr>
        <w:tc>
          <w:tcPr>
            <w:tcW w:w="4876" w:type="dxa"/>
          </w:tcPr>
          <w:p w14:paraId="5EC693AC" w14:textId="77777777" w:rsidR="00803D42" w:rsidRPr="00685E9F" w:rsidRDefault="00803D42" w:rsidP="00F05F98">
            <w:pPr>
              <w:pStyle w:val="Normal6"/>
            </w:pPr>
          </w:p>
        </w:tc>
        <w:tc>
          <w:tcPr>
            <w:tcW w:w="4876" w:type="dxa"/>
            <w:hideMark/>
          </w:tcPr>
          <w:p w14:paraId="031C0CB9" w14:textId="77777777" w:rsidR="00803D42" w:rsidRPr="00685E9F" w:rsidRDefault="0029321E" w:rsidP="00F05F98">
            <w:pPr>
              <w:pStyle w:val="Normal6"/>
              <w:rPr>
                <w:szCs w:val="24"/>
              </w:rPr>
            </w:pPr>
            <w:r w:rsidRPr="00685E9F">
              <w:rPr>
                <w:b/>
                <w:i/>
              </w:rPr>
              <w:t>c)</w:t>
            </w:r>
            <w:r w:rsidRPr="00685E9F">
              <w:rPr>
                <w:b/>
                <w:i/>
              </w:rPr>
              <w:tab/>
              <w:t>az iskolai oktatás területére vonatkozó projektek esetében: iskolavezetők, iskolai tanárok és iskolai dolgozók, iskolai előkészítőn, alapfokú és középfokú oktatásban részt vevő tanulók;</w:t>
            </w:r>
          </w:p>
        </w:tc>
      </w:tr>
      <w:tr w:rsidR="0093061B" w:rsidRPr="00685E9F" w14:paraId="2DB7B953" w14:textId="77777777" w:rsidTr="00F05F98">
        <w:trPr>
          <w:jc w:val="center"/>
        </w:trPr>
        <w:tc>
          <w:tcPr>
            <w:tcW w:w="4876" w:type="dxa"/>
          </w:tcPr>
          <w:p w14:paraId="11F95C2D" w14:textId="77777777" w:rsidR="00803D42" w:rsidRPr="00685E9F" w:rsidRDefault="00803D42" w:rsidP="00F05F98">
            <w:pPr>
              <w:pStyle w:val="Normal6"/>
            </w:pPr>
          </w:p>
        </w:tc>
        <w:tc>
          <w:tcPr>
            <w:tcW w:w="4876" w:type="dxa"/>
            <w:hideMark/>
          </w:tcPr>
          <w:p w14:paraId="2651DDD3" w14:textId="77777777" w:rsidR="00803D42" w:rsidRPr="00685E9F" w:rsidRDefault="0029321E" w:rsidP="00F05F98">
            <w:pPr>
              <w:pStyle w:val="Normal6"/>
              <w:rPr>
                <w:szCs w:val="24"/>
              </w:rPr>
            </w:pPr>
            <w:r w:rsidRPr="00685E9F">
              <w:rPr>
                <w:b/>
                <w:i/>
              </w:rPr>
              <w:t>d)</w:t>
            </w:r>
            <w:r w:rsidRPr="00685E9F">
              <w:rPr>
                <w:b/>
                <w:i/>
              </w:rPr>
              <w:tab/>
              <w:t xml:space="preserve">a felnőttoktatás területére vonatkozó projektek esetében: nem szakmai felnőttkori tanulással foglalkozó szervezetek tagjai, nem szakmai felnőttkori tanulásban tevékenykedő </w:t>
            </w:r>
            <w:r w:rsidRPr="00685E9F">
              <w:rPr>
                <w:b/>
                <w:i/>
              </w:rPr>
              <w:lastRenderedPageBreak/>
              <w:t>oktatók, munkatársak és tanulók;</w:t>
            </w:r>
          </w:p>
        </w:tc>
      </w:tr>
      <w:tr w:rsidR="0093061B" w:rsidRPr="00685E9F" w14:paraId="454A4CF6" w14:textId="77777777" w:rsidTr="00F05F98">
        <w:trPr>
          <w:jc w:val="center"/>
        </w:trPr>
        <w:tc>
          <w:tcPr>
            <w:tcW w:w="4876" w:type="dxa"/>
          </w:tcPr>
          <w:p w14:paraId="7C4D7E8A" w14:textId="77777777" w:rsidR="00803D42" w:rsidRPr="00685E9F" w:rsidRDefault="00803D42" w:rsidP="00F05F98">
            <w:pPr>
              <w:pStyle w:val="Normal6"/>
            </w:pPr>
          </w:p>
        </w:tc>
        <w:tc>
          <w:tcPr>
            <w:tcW w:w="4876" w:type="dxa"/>
            <w:hideMark/>
          </w:tcPr>
          <w:p w14:paraId="43FC68B9" w14:textId="77777777" w:rsidR="00803D42" w:rsidRPr="00685E9F" w:rsidRDefault="0029321E" w:rsidP="00F05F98">
            <w:pPr>
              <w:pStyle w:val="Normal6"/>
              <w:rPr>
                <w:szCs w:val="24"/>
              </w:rPr>
            </w:pPr>
            <w:r w:rsidRPr="00685E9F">
              <w:rPr>
                <w:b/>
                <w:i/>
              </w:rPr>
              <w:t>e)</w:t>
            </w:r>
            <w:r w:rsidRPr="00685E9F">
              <w:rPr>
                <w:b/>
                <w:i/>
              </w:rPr>
              <w:tab/>
              <w:t>az ifjúságügy területére vonatkozó projektek esetében: fiatalok, ifjúságsegítők, az ifjúságügy területén tevékenykedő szervezetek munkatársai és tagjai;</w:t>
            </w:r>
          </w:p>
        </w:tc>
      </w:tr>
      <w:tr w:rsidR="0093061B" w:rsidRPr="00685E9F" w14:paraId="769B7CB6" w14:textId="77777777" w:rsidTr="00F05F98">
        <w:trPr>
          <w:jc w:val="center"/>
        </w:trPr>
        <w:tc>
          <w:tcPr>
            <w:tcW w:w="4876" w:type="dxa"/>
          </w:tcPr>
          <w:p w14:paraId="4E774558" w14:textId="77777777" w:rsidR="00803D42" w:rsidRPr="00685E9F" w:rsidRDefault="00803D42" w:rsidP="00F05F98">
            <w:pPr>
              <w:pStyle w:val="Normal6"/>
            </w:pPr>
          </w:p>
        </w:tc>
        <w:tc>
          <w:tcPr>
            <w:tcW w:w="4876" w:type="dxa"/>
            <w:hideMark/>
          </w:tcPr>
          <w:p w14:paraId="50AC21DA" w14:textId="79A38360" w:rsidR="00803D42" w:rsidRPr="00685E9F" w:rsidRDefault="0029321E" w:rsidP="00F05F98">
            <w:pPr>
              <w:pStyle w:val="Normal6"/>
              <w:rPr>
                <w:szCs w:val="24"/>
              </w:rPr>
            </w:pPr>
            <w:r w:rsidRPr="00685E9F">
              <w:rPr>
                <w:b/>
                <w:i/>
              </w:rPr>
              <w:t>f)</w:t>
            </w:r>
            <w:r w:rsidRPr="00685E9F">
              <w:rPr>
                <w:b/>
                <w:i/>
              </w:rPr>
              <w:tab/>
              <w:t>a sport területére vonatkozó projektek esetében: a sport területén tevékenykedő szakemberek és önkéntesek, sportolók és edzők</w:t>
            </w:r>
            <w:r>
              <w:rPr>
                <w:b/>
                <w:i/>
              </w:rPr>
              <w:t>.</w:t>
            </w:r>
          </w:p>
        </w:tc>
      </w:tr>
      <w:tr w:rsidR="0093061B" w:rsidRPr="00685E9F" w14:paraId="54116F40" w14:textId="77777777" w:rsidTr="00F05F98">
        <w:trPr>
          <w:jc w:val="center"/>
        </w:trPr>
        <w:tc>
          <w:tcPr>
            <w:tcW w:w="4876" w:type="dxa"/>
          </w:tcPr>
          <w:p w14:paraId="460C4E20" w14:textId="77777777" w:rsidR="00803D42" w:rsidRPr="00685E9F" w:rsidRDefault="00803D42" w:rsidP="00F05F98">
            <w:pPr>
              <w:pStyle w:val="Normal6"/>
            </w:pPr>
          </w:p>
        </w:tc>
        <w:tc>
          <w:tcPr>
            <w:tcW w:w="4876" w:type="dxa"/>
            <w:hideMark/>
          </w:tcPr>
          <w:p w14:paraId="611DECC7" w14:textId="77777777" w:rsidR="00803D42" w:rsidRPr="00685E9F" w:rsidRDefault="0029321E" w:rsidP="00F05F98">
            <w:pPr>
              <w:pStyle w:val="Normal6"/>
              <w:rPr>
                <w:szCs w:val="24"/>
              </w:rPr>
            </w:pPr>
            <w:r w:rsidRPr="00685E9F">
              <w:rPr>
                <w:b/>
                <w:i/>
              </w:rPr>
              <w:t>(2)</w:t>
            </w:r>
            <w:r w:rsidRPr="00685E9F">
              <w:rPr>
                <w:b/>
                <w:i/>
              </w:rPr>
              <w:tab/>
              <w:t>Az Erasmus+ projektben koordinátorként vagy partnerként részt vevő szervezet bármely olyan szervezet lehet, amely az oktatás, a képzés, az ifjúságügy vagy a sport területén tevékenykedik, és valamely uniós tagállamban vagy a programhoz társult harmadik országban telepedett le.</w:t>
            </w:r>
          </w:p>
        </w:tc>
      </w:tr>
      <w:tr w:rsidR="0093061B" w:rsidRPr="00685E9F" w14:paraId="39369787" w14:textId="77777777" w:rsidTr="00F05F98">
        <w:trPr>
          <w:jc w:val="center"/>
        </w:trPr>
        <w:tc>
          <w:tcPr>
            <w:tcW w:w="4876" w:type="dxa"/>
          </w:tcPr>
          <w:p w14:paraId="3BE5C5BD" w14:textId="77777777" w:rsidR="00803D42" w:rsidRPr="00685E9F" w:rsidRDefault="00803D42" w:rsidP="00F05F98">
            <w:pPr>
              <w:pStyle w:val="Normal6"/>
            </w:pPr>
          </w:p>
        </w:tc>
        <w:tc>
          <w:tcPr>
            <w:tcW w:w="4876" w:type="dxa"/>
            <w:hideMark/>
          </w:tcPr>
          <w:p w14:paraId="78DFB52E" w14:textId="77777777" w:rsidR="00803D42" w:rsidRPr="00685E9F" w:rsidRDefault="0029321E" w:rsidP="00F05F98">
            <w:pPr>
              <w:pStyle w:val="Normal6"/>
              <w:rPr>
                <w:szCs w:val="24"/>
              </w:rPr>
            </w:pPr>
            <w:r w:rsidRPr="00685E9F">
              <w:rPr>
                <w:b/>
                <w:i/>
              </w:rPr>
              <w:t>(3)</w:t>
            </w:r>
            <w:r w:rsidRPr="00685E9F">
              <w:rPr>
                <w:b/>
                <w:i/>
              </w:rPr>
              <w:tab/>
              <w:t>Az Európai Bizottság szükség esetén bővítheti a lehetséges célcsoportok és részt vevő szervezetek listáját.</w:t>
            </w:r>
          </w:p>
        </w:tc>
      </w:tr>
    </w:tbl>
    <w:p w14:paraId="7E5FEC95" w14:textId="77777777" w:rsidR="00803D42" w:rsidRPr="00685E9F" w:rsidRDefault="0029321E" w:rsidP="00803D42">
      <w:r w:rsidRPr="00685E9F">
        <w:rPr>
          <w:rStyle w:val="HideTWBExt"/>
        </w:rPr>
        <w:t>&lt;/Amend&gt;</w:t>
      </w:r>
    </w:p>
    <w:p w14:paraId="41040877"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70</w:t>
      </w:r>
      <w:r w:rsidRPr="00685E9F">
        <w:rPr>
          <w:rStyle w:val="HideTWBExt"/>
          <w:b w:val="0"/>
        </w:rPr>
        <w:t>&lt;/NumAm&gt;</w:t>
      </w:r>
    </w:p>
    <w:p w14:paraId="52C58C47" w14:textId="77777777" w:rsidR="00803D42" w:rsidRPr="00685E9F" w:rsidRDefault="00803D42" w:rsidP="00803D42"/>
    <w:p w14:paraId="7FA371D5" w14:textId="77777777" w:rsidR="00803D42" w:rsidRPr="00685E9F" w:rsidRDefault="0029321E" w:rsidP="00803D42">
      <w:pPr>
        <w:pStyle w:val="NormalBold"/>
        <w:keepNext/>
      </w:pPr>
      <w:r w:rsidRPr="00685E9F">
        <w:rPr>
          <w:rStyle w:val="HideTWBExt"/>
          <w:b w:val="0"/>
        </w:rPr>
        <w:t>&lt;DocAmend&gt;</w:t>
      </w:r>
      <w:r w:rsidRPr="00685E9F">
        <w:t>Rendeletre irányuló javaslat</w:t>
      </w:r>
      <w:r w:rsidRPr="00685E9F">
        <w:rPr>
          <w:rStyle w:val="HideTWBExt"/>
          <w:b w:val="0"/>
        </w:rPr>
        <w:t>&lt;/DocAmend&gt;</w:t>
      </w:r>
    </w:p>
    <w:p w14:paraId="3C52E3C0" w14:textId="77777777" w:rsidR="00803D42" w:rsidRPr="00685E9F" w:rsidRDefault="0029321E" w:rsidP="00803D42">
      <w:pPr>
        <w:pStyle w:val="NormalBold"/>
      </w:pPr>
      <w:r w:rsidRPr="00685E9F">
        <w:rPr>
          <w:rStyle w:val="HideTWBExt"/>
          <w:b w:val="0"/>
        </w:rPr>
        <w:t>&lt;Article&gt;</w:t>
      </w:r>
      <w:r w:rsidRPr="00685E9F">
        <w:t>4 cikk – 1 bekezdés – b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4369D22" w14:textId="77777777" w:rsidTr="00F05F98">
        <w:trPr>
          <w:jc w:val="center"/>
        </w:trPr>
        <w:tc>
          <w:tcPr>
            <w:tcW w:w="9752" w:type="dxa"/>
            <w:gridSpan w:val="2"/>
          </w:tcPr>
          <w:p w14:paraId="52F821D4" w14:textId="77777777" w:rsidR="00803D42" w:rsidRPr="00685E9F" w:rsidRDefault="00803D42" w:rsidP="00F05F98">
            <w:pPr>
              <w:keepNext/>
            </w:pPr>
          </w:p>
        </w:tc>
      </w:tr>
      <w:tr w:rsidR="0093061B" w:rsidRPr="00685E9F" w14:paraId="5693B253" w14:textId="77777777" w:rsidTr="00F05F98">
        <w:trPr>
          <w:jc w:val="center"/>
        </w:trPr>
        <w:tc>
          <w:tcPr>
            <w:tcW w:w="4876" w:type="dxa"/>
            <w:hideMark/>
          </w:tcPr>
          <w:p w14:paraId="0E36D009" w14:textId="77777777" w:rsidR="00803D42" w:rsidRPr="00685E9F" w:rsidRDefault="0029321E" w:rsidP="00F05F98">
            <w:pPr>
              <w:pStyle w:val="ColumnHeading"/>
              <w:keepNext/>
            </w:pPr>
            <w:r w:rsidRPr="00685E9F">
              <w:t>A Bizottság által javasolt szöveg</w:t>
            </w:r>
          </w:p>
        </w:tc>
        <w:tc>
          <w:tcPr>
            <w:tcW w:w="4876" w:type="dxa"/>
            <w:hideMark/>
          </w:tcPr>
          <w:p w14:paraId="67D7A2F6" w14:textId="77777777" w:rsidR="00803D42" w:rsidRPr="00685E9F" w:rsidRDefault="0029321E" w:rsidP="00F05F98">
            <w:pPr>
              <w:pStyle w:val="ColumnHeading"/>
              <w:keepNext/>
            </w:pPr>
            <w:r w:rsidRPr="00685E9F">
              <w:t>Módosítás</w:t>
            </w:r>
          </w:p>
        </w:tc>
      </w:tr>
      <w:tr w:rsidR="0093061B" w:rsidRPr="00685E9F" w14:paraId="2CF1F356" w14:textId="77777777" w:rsidTr="00F05F98">
        <w:trPr>
          <w:jc w:val="center"/>
        </w:trPr>
        <w:tc>
          <w:tcPr>
            <w:tcW w:w="4876" w:type="dxa"/>
            <w:hideMark/>
          </w:tcPr>
          <w:p w14:paraId="7B2CF6C3" w14:textId="77777777" w:rsidR="00803D42" w:rsidRPr="00685E9F" w:rsidRDefault="0029321E" w:rsidP="00F05F98">
            <w:pPr>
              <w:pStyle w:val="Normal6"/>
            </w:pPr>
            <w:r w:rsidRPr="00685E9F">
              <w:t>b)</w:t>
            </w:r>
            <w:r w:rsidRPr="00685E9F">
              <w:tab/>
              <w:t>a szakképzésben részt vevő tanulók és a szakképzésben közreműködő munkatársak tanulási célú mobilitása;</w:t>
            </w:r>
          </w:p>
        </w:tc>
        <w:tc>
          <w:tcPr>
            <w:tcW w:w="4876" w:type="dxa"/>
            <w:hideMark/>
          </w:tcPr>
          <w:p w14:paraId="0703842A" w14:textId="77777777" w:rsidR="00803D42" w:rsidRPr="00685E9F" w:rsidRDefault="0029321E" w:rsidP="00F05F98">
            <w:pPr>
              <w:pStyle w:val="Normal6"/>
              <w:rPr>
                <w:szCs w:val="24"/>
              </w:rPr>
            </w:pPr>
            <w:r w:rsidRPr="00685E9F">
              <w:t>b)</w:t>
            </w:r>
            <w:r w:rsidRPr="00685E9F">
              <w:tab/>
              <w:t xml:space="preserve">a szakképzésben részt vevő </w:t>
            </w:r>
            <w:r w:rsidRPr="00685E9F">
              <w:t>tanulók és a szakképzésben közreműködő munkatársak tanulási célú mobilitása</w:t>
            </w:r>
            <w:r w:rsidRPr="00685E9F">
              <w:rPr>
                <w:b/>
                <w:i/>
              </w:rPr>
              <w:t>, ideértve a tanulószerződéses és a munkaalapú tanulási célú szakmai gyakorlatokat is</w:t>
            </w:r>
            <w:r w:rsidRPr="00685E9F">
              <w:t>;</w:t>
            </w:r>
          </w:p>
        </w:tc>
      </w:tr>
    </w:tbl>
    <w:p w14:paraId="5910E6EF" w14:textId="77777777" w:rsidR="00803D42" w:rsidRPr="00685E9F" w:rsidRDefault="0029321E" w:rsidP="00803D42">
      <w:r w:rsidRPr="00685E9F">
        <w:rPr>
          <w:rStyle w:val="HideTWBExt"/>
        </w:rPr>
        <w:t>&lt;/Amend&gt;</w:t>
      </w:r>
    </w:p>
    <w:p w14:paraId="78783D9B"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71</w:t>
      </w:r>
      <w:r w:rsidRPr="00685E9F">
        <w:rPr>
          <w:rStyle w:val="HideTWBExt"/>
          <w:b w:val="0"/>
        </w:rPr>
        <w:t>&lt;/NumAm&gt;</w:t>
      </w:r>
    </w:p>
    <w:p w14:paraId="37E05AE5"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50BD923" w14:textId="77777777" w:rsidR="00803D42" w:rsidRPr="00685E9F" w:rsidRDefault="0029321E" w:rsidP="00803D42">
      <w:pPr>
        <w:pStyle w:val="NormalBold"/>
      </w:pPr>
      <w:r w:rsidRPr="00685E9F">
        <w:rPr>
          <w:rStyle w:val="HideTWBExt"/>
          <w:b w:val="0"/>
        </w:rPr>
        <w:t>&lt;Article&gt;</w:t>
      </w:r>
      <w:r w:rsidRPr="00685E9F">
        <w:t>4 cikk – 1 bekezdés – d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8FE7DD7" w14:textId="77777777" w:rsidTr="00F05F98">
        <w:trPr>
          <w:jc w:val="center"/>
        </w:trPr>
        <w:tc>
          <w:tcPr>
            <w:tcW w:w="9752" w:type="dxa"/>
            <w:gridSpan w:val="2"/>
          </w:tcPr>
          <w:p w14:paraId="2295D44E" w14:textId="77777777" w:rsidR="00803D42" w:rsidRPr="00685E9F" w:rsidRDefault="00803D42" w:rsidP="00F05F98">
            <w:pPr>
              <w:keepNext/>
            </w:pPr>
          </w:p>
        </w:tc>
      </w:tr>
      <w:tr w:rsidR="0093061B" w:rsidRPr="00685E9F" w14:paraId="3E53DE47" w14:textId="77777777" w:rsidTr="00F05F98">
        <w:trPr>
          <w:jc w:val="center"/>
        </w:trPr>
        <w:tc>
          <w:tcPr>
            <w:tcW w:w="4876" w:type="dxa"/>
            <w:hideMark/>
          </w:tcPr>
          <w:p w14:paraId="062E8237" w14:textId="77777777" w:rsidR="00803D42" w:rsidRPr="00685E9F" w:rsidRDefault="0029321E" w:rsidP="00F05F98">
            <w:pPr>
              <w:pStyle w:val="ColumnHeading"/>
              <w:keepNext/>
            </w:pPr>
            <w:r w:rsidRPr="00685E9F">
              <w:t>A Bizottság által javasolt szöveg</w:t>
            </w:r>
          </w:p>
        </w:tc>
        <w:tc>
          <w:tcPr>
            <w:tcW w:w="4876" w:type="dxa"/>
            <w:hideMark/>
          </w:tcPr>
          <w:p w14:paraId="41463B0B" w14:textId="77777777" w:rsidR="00803D42" w:rsidRPr="00685E9F" w:rsidRDefault="0029321E" w:rsidP="00F05F98">
            <w:pPr>
              <w:pStyle w:val="ColumnHeading"/>
              <w:keepNext/>
            </w:pPr>
            <w:r w:rsidRPr="00685E9F">
              <w:t>Módosítás</w:t>
            </w:r>
          </w:p>
        </w:tc>
      </w:tr>
      <w:tr w:rsidR="0093061B" w:rsidRPr="00685E9F" w14:paraId="29E8D8F8" w14:textId="77777777" w:rsidTr="00F05F98">
        <w:trPr>
          <w:jc w:val="center"/>
        </w:trPr>
        <w:tc>
          <w:tcPr>
            <w:tcW w:w="4876" w:type="dxa"/>
            <w:hideMark/>
          </w:tcPr>
          <w:p w14:paraId="328315FF" w14:textId="77777777" w:rsidR="00803D42" w:rsidRPr="00685E9F" w:rsidRDefault="0029321E" w:rsidP="00F05F98">
            <w:pPr>
              <w:pStyle w:val="Normal6"/>
            </w:pPr>
            <w:r w:rsidRPr="00685E9F">
              <w:t>d)</w:t>
            </w:r>
            <w:r w:rsidRPr="00685E9F">
              <w:tab/>
              <w:t xml:space="preserve">a felnőtt tanulók és a </w:t>
            </w:r>
            <w:r w:rsidRPr="00685E9F">
              <w:lastRenderedPageBreak/>
              <w:t>felnőttképzésben közreműködő munkatársak tanulási célú mobilitása.</w:t>
            </w:r>
          </w:p>
        </w:tc>
        <w:tc>
          <w:tcPr>
            <w:tcW w:w="4876" w:type="dxa"/>
            <w:hideMark/>
          </w:tcPr>
          <w:p w14:paraId="69EFA70F" w14:textId="77777777" w:rsidR="00803D42" w:rsidRPr="00685E9F" w:rsidRDefault="0029321E" w:rsidP="00F05F98">
            <w:pPr>
              <w:pStyle w:val="Normal6"/>
              <w:rPr>
                <w:szCs w:val="24"/>
              </w:rPr>
            </w:pPr>
            <w:r w:rsidRPr="00685E9F">
              <w:lastRenderedPageBreak/>
              <w:t>d)</w:t>
            </w:r>
            <w:r w:rsidRPr="00685E9F">
              <w:tab/>
              <w:t xml:space="preserve">a felnőtt tanulók és a </w:t>
            </w:r>
            <w:r w:rsidRPr="00685E9F">
              <w:rPr>
                <w:b/>
                <w:bCs/>
                <w:i/>
                <w:iCs/>
              </w:rPr>
              <w:t xml:space="preserve">formális és </w:t>
            </w:r>
            <w:r w:rsidRPr="00685E9F">
              <w:rPr>
                <w:b/>
                <w:bCs/>
                <w:i/>
                <w:iCs/>
              </w:rPr>
              <w:lastRenderedPageBreak/>
              <w:t>nem formális</w:t>
            </w:r>
            <w:r w:rsidRPr="00685E9F">
              <w:t xml:space="preserve"> felnőttképzésben közreműködő munkatársak tanulási célú mobilitása.</w:t>
            </w:r>
          </w:p>
        </w:tc>
      </w:tr>
    </w:tbl>
    <w:p w14:paraId="64D878DC" w14:textId="77777777" w:rsidR="00803D42" w:rsidRPr="00685E9F" w:rsidRDefault="0029321E" w:rsidP="00803D42">
      <w:r w:rsidRPr="00685E9F">
        <w:rPr>
          <w:rStyle w:val="HideTWBExt"/>
        </w:rPr>
        <w:lastRenderedPageBreak/>
        <w:t>&lt;/Amend&gt;</w:t>
      </w:r>
    </w:p>
    <w:p w14:paraId="5FA176CC"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72</w:t>
      </w:r>
      <w:r w:rsidRPr="00685E9F">
        <w:rPr>
          <w:rStyle w:val="HideTWBExt"/>
          <w:b w:val="0"/>
        </w:rPr>
        <w:t>&lt;/NumAm&gt;</w:t>
      </w:r>
    </w:p>
    <w:p w14:paraId="50575902"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41FE86F4" w14:textId="77777777" w:rsidR="00803D42" w:rsidRPr="00685E9F" w:rsidRDefault="0029321E" w:rsidP="00803D42">
      <w:pPr>
        <w:pStyle w:val="NormalBold"/>
      </w:pPr>
      <w:r w:rsidRPr="00685E9F">
        <w:rPr>
          <w:rStyle w:val="HideTWBExt"/>
          <w:b w:val="0"/>
        </w:rPr>
        <w:t>&lt;Article&gt;</w:t>
      </w:r>
      <w:bookmarkStart w:id="1" w:name="_Hlk228170741"/>
      <w:r w:rsidRPr="00685E9F">
        <w:t>4 cikk – 2 bekezdés – b pont</w:t>
      </w:r>
      <w:bookmarkEnd w:id="1"/>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7DB7E1B" w14:textId="77777777" w:rsidTr="00F05F98">
        <w:trPr>
          <w:jc w:val="center"/>
        </w:trPr>
        <w:tc>
          <w:tcPr>
            <w:tcW w:w="9752" w:type="dxa"/>
            <w:gridSpan w:val="2"/>
          </w:tcPr>
          <w:p w14:paraId="5C8C27B0" w14:textId="77777777" w:rsidR="00803D42" w:rsidRPr="00685E9F" w:rsidRDefault="00803D42" w:rsidP="00F05F98">
            <w:pPr>
              <w:keepNext/>
            </w:pPr>
          </w:p>
        </w:tc>
      </w:tr>
      <w:tr w:rsidR="0093061B" w:rsidRPr="00685E9F" w14:paraId="22F89006" w14:textId="77777777" w:rsidTr="00F05F98">
        <w:trPr>
          <w:jc w:val="center"/>
        </w:trPr>
        <w:tc>
          <w:tcPr>
            <w:tcW w:w="4876" w:type="dxa"/>
            <w:hideMark/>
          </w:tcPr>
          <w:p w14:paraId="0A818C42" w14:textId="77777777" w:rsidR="00803D42" w:rsidRPr="00685E9F" w:rsidRDefault="0029321E" w:rsidP="00F05F98">
            <w:pPr>
              <w:pStyle w:val="ColumnHeading"/>
              <w:keepNext/>
            </w:pPr>
            <w:r w:rsidRPr="00685E9F">
              <w:t>A Bizottság által javasolt szöveg</w:t>
            </w:r>
          </w:p>
        </w:tc>
        <w:tc>
          <w:tcPr>
            <w:tcW w:w="4876" w:type="dxa"/>
            <w:hideMark/>
          </w:tcPr>
          <w:p w14:paraId="26EE672A" w14:textId="77777777" w:rsidR="00803D42" w:rsidRPr="00685E9F" w:rsidRDefault="0029321E" w:rsidP="00F05F98">
            <w:pPr>
              <w:pStyle w:val="ColumnHeading"/>
              <w:keepNext/>
            </w:pPr>
            <w:r w:rsidRPr="00685E9F">
              <w:t>Módosítás</w:t>
            </w:r>
          </w:p>
        </w:tc>
      </w:tr>
      <w:tr w:rsidR="0093061B" w:rsidRPr="00685E9F" w14:paraId="22EA43E3" w14:textId="77777777" w:rsidTr="00F05F98">
        <w:trPr>
          <w:jc w:val="center"/>
        </w:trPr>
        <w:tc>
          <w:tcPr>
            <w:tcW w:w="4876" w:type="dxa"/>
            <w:hideMark/>
          </w:tcPr>
          <w:p w14:paraId="34BA00E2" w14:textId="77777777" w:rsidR="00803D42" w:rsidRPr="00685E9F" w:rsidRDefault="0029321E" w:rsidP="00F05F98">
            <w:pPr>
              <w:pStyle w:val="Normal6"/>
            </w:pPr>
            <w:r w:rsidRPr="00685E9F">
              <w:t>b)</w:t>
            </w:r>
            <w:r w:rsidRPr="00685E9F">
              <w:tab/>
              <w:t xml:space="preserve">az Európai Szolidaritási Testület keretében folytatott </w:t>
            </w:r>
            <w:r w:rsidRPr="00685E9F">
              <w:rPr>
                <w:b/>
                <w:bCs/>
                <w:i/>
                <w:iCs/>
              </w:rPr>
              <w:t>önkéntesség</w:t>
            </w:r>
            <w:r w:rsidRPr="00685E9F">
              <w:t xml:space="preserve">, ideértve az Európai Önkéntes Humanitárius Segítségnyújtási </w:t>
            </w:r>
            <w:r w:rsidRPr="00685E9F">
              <w:rPr>
                <w:b/>
                <w:bCs/>
                <w:i/>
                <w:iCs/>
              </w:rPr>
              <w:t>Hadtestet</w:t>
            </w:r>
            <w:r w:rsidRPr="00685E9F">
              <w:t xml:space="preserve"> is.</w:t>
            </w:r>
          </w:p>
        </w:tc>
        <w:tc>
          <w:tcPr>
            <w:tcW w:w="4876" w:type="dxa"/>
            <w:hideMark/>
          </w:tcPr>
          <w:p w14:paraId="5EC0BB9C" w14:textId="77777777" w:rsidR="00803D42" w:rsidRPr="00685E9F" w:rsidRDefault="0029321E" w:rsidP="00F05F98">
            <w:pPr>
              <w:pStyle w:val="Normal6"/>
              <w:rPr>
                <w:szCs w:val="24"/>
              </w:rPr>
            </w:pPr>
            <w:r w:rsidRPr="00685E9F">
              <w:t>b)</w:t>
            </w:r>
            <w:r w:rsidRPr="00685E9F">
              <w:tab/>
              <w:t xml:space="preserve">az Európai Szolidaritási Testület keretében folytatott </w:t>
            </w:r>
            <w:r w:rsidRPr="00685E9F">
              <w:rPr>
                <w:b/>
                <w:bCs/>
                <w:i/>
                <w:iCs/>
              </w:rPr>
              <w:t>tevékenységek, amelyek két csoportba sorolhatók:</w:t>
            </w:r>
          </w:p>
        </w:tc>
      </w:tr>
      <w:tr w:rsidR="0093061B" w:rsidRPr="00685E9F" w14:paraId="5915AA88" w14:textId="77777777" w:rsidTr="00F05F98">
        <w:trPr>
          <w:jc w:val="center"/>
        </w:trPr>
        <w:tc>
          <w:tcPr>
            <w:tcW w:w="4876" w:type="dxa"/>
          </w:tcPr>
          <w:p w14:paraId="103B2ABE" w14:textId="77777777" w:rsidR="00803D42" w:rsidRPr="00685E9F" w:rsidRDefault="00803D42" w:rsidP="00F05F98">
            <w:pPr>
              <w:pStyle w:val="Normal6"/>
            </w:pPr>
          </w:p>
        </w:tc>
        <w:tc>
          <w:tcPr>
            <w:tcW w:w="4876" w:type="dxa"/>
            <w:hideMark/>
          </w:tcPr>
          <w:p w14:paraId="48E3753E" w14:textId="77276D1D" w:rsidR="00803D42" w:rsidRPr="00685E9F" w:rsidRDefault="0029321E" w:rsidP="00F05F98">
            <w:pPr>
              <w:pStyle w:val="Normal6"/>
              <w:rPr>
                <w:szCs w:val="24"/>
              </w:rPr>
            </w:pPr>
            <w:r w:rsidRPr="00685E9F">
              <w:rPr>
                <w:b/>
                <w:i/>
              </w:rPr>
              <w:t>i.</w:t>
            </w:r>
            <w:r>
              <w:rPr>
                <w:b/>
                <w:i/>
              </w:rPr>
              <w:tab/>
            </w:r>
            <w:r w:rsidRPr="00685E9F">
              <w:rPr>
                <w:b/>
                <w:bCs/>
                <w:i/>
                <w:iCs/>
              </w:rPr>
              <w:t>a fiatalok részvétele szolidaritási tevékenységekben</w:t>
            </w:r>
            <w:r w:rsidRPr="00685E9F">
              <w:t xml:space="preserve">, ideértve </w:t>
            </w:r>
            <w:r w:rsidRPr="00685E9F">
              <w:rPr>
                <w:b/>
                <w:bCs/>
                <w:i/>
                <w:iCs/>
              </w:rPr>
              <w:t>az önkéntes tevékenységeket, a szolidaritási projektek hálózatépítési tevékenységeit, valamint a minőségbiztosítási és támogatási intézkedéseket is;</w:t>
            </w:r>
          </w:p>
        </w:tc>
      </w:tr>
      <w:tr w:rsidR="0093061B" w:rsidRPr="00685E9F" w14:paraId="0802BC69" w14:textId="77777777" w:rsidTr="00F05F98">
        <w:trPr>
          <w:jc w:val="center"/>
        </w:trPr>
        <w:tc>
          <w:tcPr>
            <w:tcW w:w="4876" w:type="dxa"/>
          </w:tcPr>
          <w:p w14:paraId="2F3C0989" w14:textId="77777777" w:rsidR="00803D42" w:rsidRPr="00685E9F" w:rsidRDefault="00803D42" w:rsidP="00F05F98">
            <w:pPr>
              <w:pStyle w:val="Normal6"/>
            </w:pPr>
          </w:p>
        </w:tc>
        <w:tc>
          <w:tcPr>
            <w:tcW w:w="4876" w:type="dxa"/>
            <w:hideMark/>
          </w:tcPr>
          <w:p w14:paraId="2D46965A" w14:textId="0177C007" w:rsidR="00803D42" w:rsidRPr="00685E9F" w:rsidRDefault="0029321E" w:rsidP="00F05F98">
            <w:pPr>
              <w:pStyle w:val="Normal6"/>
              <w:rPr>
                <w:szCs w:val="24"/>
              </w:rPr>
            </w:pPr>
            <w:r w:rsidRPr="00685E9F">
              <w:rPr>
                <w:b/>
                <w:i/>
              </w:rPr>
              <w:t>ii.</w:t>
            </w:r>
            <w:r>
              <w:rPr>
                <w:b/>
                <w:i/>
              </w:rPr>
              <w:tab/>
            </w:r>
            <w:r w:rsidRPr="00685E9F">
              <w:rPr>
                <w:b/>
                <w:bCs/>
                <w:i/>
                <w:iCs/>
              </w:rPr>
              <w:t xml:space="preserve">az emberek </w:t>
            </w:r>
            <w:r w:rsidRPr="00685E9F">
              <w:rPr>
                <w:b/>
                <w:bCs/>
                <w:i/>
                <w:iCs/>
              </w:rPr>
              <w:t>részvétele a humanitárius segítségnyújtással kapcsolatos szolidaritási tevékenységekben (a továbbiakban:</w:t>
            </w:r>
            <w:r w:rsidRPr="00685E9F">
              <w:t xml:space="preserve"> az Európai Önkéntes Humanitárius Segítségnyújtási </w:t>
            </w:r>
            <w:r w:rsidRPr="00685E9F">
              <w:rPr>
                <w:b/>
                <w:bCs/>
                <w:i/>
                <w:iCs/>
              </w:rPr>
              <w:t>Hadtest), ideértve adott esetben a polgári védelmi és veszélyhelyzet-reagálási szervezetekhez, például tűzoltó, sürgősségi orvosi és mentési szervezetekhez kötődő, önkéntességgel kapcsolatos tanulási és képzési tevékenységeket, többek között határokon átnyúló helyzetekben</w:t>
            </w:r>
            <w:r w:rsidRPr="00685E9F">
              <w:t xml:space="preserve"> is.</w:t>
            </w:r>
          </w:p>
        </w:tc>
      </w:tr>
      <w:tr w:rsidR="0093061B" w:rsidRPr="00685E9F" w14:paraId="27348910" w14:textId="77777777" w:rsidTr="00F05F98">
        <w:trPr>
          <w:jc w:val="center"/>
        </w:trPr>
        <w:tc>
          <w:tcPr>
            <w:tcW w:w="4876" w:type="dxa"/>
          </w:tcPr>
          <w:p w14:paraId="6C02C715" w14:textId="77777777" w:rsidR="00803D42" w:rsidRPr="00685E9F" w:rsidRDefault="00803D42" w:rsidP="00F05F98">
            <w:pPr>
              <w:pStyle w:val="Normal6"/>
            </w:pPr>
          </w:p>
        </w:tc>
        <w:tc>
          <w:tcPr>
            <w:tcW w:w="4876" w:type="dxa"/>
            <w:hideMark/>
          </w:tcPr>
          <w:p w14:paraId="419C60A6" w14:textId="77777777" w:rsidR="00803D42" w:rsidRPr="00685E9F" w:rsidRDefault="0029321E" w:rsidP="00F05F98">
            <w:pPr>
              <w:pStyle w:val="Normal6"/>
              <w:rPr>
                <w:szCs w:val="24"/>
              </w:rPr>
            </w:pPr>
            <w:r w:rsidRPr="00685E9F">
              <w:rPr>
                <w:b/>
                <w:i/>
              </w:rPr>
              <w:t xml:space="preserve">Az önkéntes munka helyszíne vagy a résztvevő tartózkodási helye szerinti országtól eltérő ország, vagy a résztvevő tartózkodási helye szerinti ország lehet. Az önkéntes tevékenységek esetében biztosítani kell a nemzetközi humanitárius jog, az emberi jogok és a nemzetközi munkaügyi normák teljes körű tiszteletben tartását, garantálva az önkéntesek biztonságát, méltóságát és megfelelő felkészítését, valamint biztosítva, hogy az ilyen tevékenységek a </w:t>
            </w:r>
            <w:r w:rsidRPr="00685E9F">
              <w:rPr>
                <w:b/>
                <w:i/>
              </w:rPr>
              <w:lastRenderedPageBreak/>
              <w:t xml:space="preserve">fogadó közösségeken belül kiegészítsék, ne pedig kiváltsák a fizetett humanitárius munkát, a helyi foglalkoztatást vagy a szakmai közszolgáltatásokat. Az önkéntesség nem lehet a szakmai gyakorlatok vagy álláshelyek helyettesítője, és nem tehető a foglalkoztatással egyenértékűvé. Az önkéntességnek írásbeli önkéntes szerződésen kell alapulnia, és azt a munkaügyi normák, az emberi méltóság, valamint az önkéntesek megfelelő felkészítésének és védelmének teljes körű tiszteletben tartása mellett, az Európai Unió </w:t>
            </w:r>
            <w:r w:rsidRPr="00685E9F">
              <w:rPr>
                <w:b/>
                <w:i/>
              </w:rPr>
              <w:t>Alapjogi Chartájával összhangban kell végrehajtani.</w:t>
            </w:r>
          </w:p>
        </w:tc>
      </w:tr>
    </w:tbl>
    <w:p w14:paraId="257AEC9A" w14:textId="77777777" w:rsidR="00803D42" w:rsidRPr="00685E9F" w:rsidRDefault="0029321E" w:rsidP="00803D42">
      <w:r w:rsidRPr="00685E9F">
        <w:rPr>
          <w:rStyle w:val="HideTWBExt"/>
        </w:rPr>
        <w:lastRenderedPageBreak/>
        <w:t>&lt;/Amend&gt;</w:t>
      </w:r>
    </w:p>
    <w:p w14:paraId="77D395DA"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73</w:t>
      </w:r>
      <w:r w:rsidRPr="00685E9F">
        <w:rPr>
          <w:rStyle w:val="HideTWBExt"/>
          <w:b w:val="0"/>
        </w:rPr>
        <w:t>&lt;/NumAm&gt;</w:t>
      </w:r>
    </w:p>
    <w:p w14:paraId="0B28B818"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42B39C6" w14:textId="77777777" w:rsidR="00803D42" w:rsidRPr="00685E9F" w:rsidRDefault="0029321E" w:rsidP="00803D42">
      <w:pPr>
        <w:pStyle w:val="NormalBold"/>
      </w:pPr>
      <w:r w:rsidRPr="00685E9F">
        <w:rPr>
          <w:rStyle w:val="HideTWBExt"/>
          <w:b w:val="0"/>
        </w:rPr>
        <w:t>&lt;Article&gt;</w:t>
      </w:r>
      <w:r w:rsidRPr="00685E9F">
        <w:t>4 cikk – 3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FF202A5" w14:textId="77777777" w:rsidTr="00F05F98">
        <w:trPr>
          <w:jc w:val="center"/>
        </w:trPr>
        <w:tc>
          <w:tcPr>
            <w:tcW w:w="9752" w:type="dxa"/>
            <w:gridSpan w:val="2"/>
          </w:tcPr>
          <w:p w14:paraId="79543E96" w14:textId="77777777" w:rsidR="00803D42" w:rsidRPr="00685E9F" w:rsidRDefault="00803D42" w:rsidP="00F05F98">
            <w:pPr>
              <w:keepNext/>
            </w:pPr>
          </w:p>
        </w:tc>
      </w:tr>
      <w:tr w:rsidR="0093061B" w:rsidRPr="00685E9F" w14:paraId="052EDE3E" w14:textId="77777777" w:rsidTr="00F05F98">
        <w:trPr>
          <w:jc w:val="center"/>
        </w:trPr>
        <w:tc>
          <w:tcPr>
            <w:tcW w:w="4876" w:type="dxa"/>
            <w:hideMark/>
          </w:tcPr>
          <w:p w14:paraId="725C3B0C" w14:textId="77777777" w:rsidR="00803D42" w:rsidRPr="00685E9F" w:rsidRDefault="0029321E" w:rsidP="00F05F98">
            <w:pPr>
              <w:pStyle w:val="ColumnHeading"/>
              <w:keepNext/>
            </w:pPr>
            <w:r w:rsidRPr="00685E9F">
              <w:t>A Bizottság által javasolt szöveg</w:t>
            </w:r>
          </w:p>
        </w:tc>
        <w:tc>
          <w:tcPr>
            <w:tcW w:w="4876" w:type="dxa"/>
            <w:hideMark/>
          </w:tcPr>
          <w:p w14:paraId="575223A9" w14:textId="77777777" w:rsidR="00803D42" w:rsidRPr="00685E9F" w:rsidRDefault="0029321E" w:rsidP="00F05F98">
            <w:pPr>
              <w:pStyle w:val="ColumnHeading"/>
              <w:keepNext/>
            </w:pPr>
            <w:r w:rsidRPr="00685E9F">
              <w:t>Módosítás</w:t>
            </w:r>
          </w:p>
        </w:tc>
      </w:tr>
      <w:tr w:rsidR="0093061B" w:rsidRPr="00685E9F" w14:paraId="7801809F" w14:textId="77777777" w:rsidTr="00F05F98">
        <w:trPr>
          <w:jc w:val="center"/>
        </w:trPr>
        <w:tc>
          <w:tcPr>
            <w:tcW w:w="4876" w:type="dxa"/>
            <w:hideMark/>
          </w:tcPr>
          <w:p w14:paraId="7210ADD0" w14:textId="77777777" w:rsidR="00803D42" w:rsidRPr="00685E9F" w:rsidRDefault="0029321E" w:rsidP="00F05F98">
            <w:pPr>
              <w:pStyle w:val="Normal6"/>
            </w:pPr>
            <w:r w:rsidRPr="00685E9F">
              <w:t>(3)</w:t>
            </w:r>
            <w:r w:rsidRPr="00685E9F">
              <w:tab/>
              <w:t xml:space="preserve">A sport területén a program támogatja a sportolók, a szabadidősport terén tevékenykedő személyek és a sportszakemberek tanulási célú </w:t>
            </w:r>
            <w:r w:rsidRPr="00685E9F">
              <w:t>mobilitását.</w:t>
            </w:r>
          </w:p>
        </w:tc>
        <w:tc>
          <w:tcPr>
            <w:tcW w:w="4876" w:type="dxa"/>
            <w:hideMark/>
          </w:tcPr>
          <w:p w14:paraId="04E8F4BC" w14:textId="77777777" w:rsidR="00803D42" w:rsidRPr="00685E9F" w:rsidRDefault="0029321E" w:rsidP="00F05F98">
            <w:pPr>
              <w:pStyle w:val="Normal6"/>
              <w:rPr>
                <w:szCs w:val="24"/>
              </w:rPr>
            </w:pPr>
            <w:r w:rsidRPr="00685E9F">
              <w:t>(3)</w:t>
            </w:r>
            <w:r w:rsidRPr="00685E9F">
              <w:tab/>
              <w:t>A sport területén a program támogatja a sportolók, a szabadidősport terén tevékenykedő személyek és a sportszakemberek tanulási célú mobilitását</w:t>
            </w:r>
            <w:r w:rsidRPr="00685E9F">
              <w:rPr>
                <w:b/>
                <w:bCs/>
                <w:i/>
                <w:iCs/>
              </w:rPr>
              <w:t>, megőrizve ugyanakkor a szabadidősport társadalmi és nem kereskedelmi jellegét</w:t>
            </w:r>
            <w:r w:rsidRPr="00685E9F">
              <w:t>.</w:t>
            </w:r>
          </w:p>
        </w:tc>
      </w:tr>
    </w:tbl>
    <w:p w14:paraId="6CB05A08" w14:textId="77777777" w:rsidR="00803D42" w:rsidRPr="00685E9F" w:rsidRDefault="0029321E" w:rsidP="00803D42">
      <w:pPr>
        <w:rPr>
          <w:rStyle w:val="HideTWBExt"/>
        </w:rPr>
      </w:pPr>
      <w:r w:rsidRPr="00685E9F">
        <w:rPr>
          <w:rStyle w:val="HideTWBExt"/>
        </w:rPr>
        <w:t>&lt;/Amend&gt;</w:t>
      </w:r>
    </w:p>
    <w:p w14:paraId="447AD1ED"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74</w:t>
      </w:r>
      <w:r w:rsidRPr="00685E9F">
        <w:rPr>
          <w:rStyle w:val="HideTWBExt"/>
          <w:b w:val="0"/>
        </w:rPr>
        <w:t>&lt;/NumAm&gt;</w:t>
      </w:r>
    </w:p>
    <w:p w14:paraId="36D45607"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0AF517B9" w14:textId="77777777" w:rsidR="00803D42" w:rsidRPr="00685E9F" w:rsidRDefault="0029321E" w:rsidP="00803D42">
      <w:pPr>
        <w:pStyle w:val="NormalBold"/>
      </w:pPr>
      <w:r w:rsidRPr="00685E9F">
        <w:rPr>
          <w:rStyle w:val="HideTWBExt"/>
          <w:b w:val="0"/>
        </w:rPr>
        <w:t>&lt;Article&gt;</w:t>
      </w:r>
      <w:r w:rsidRPr="00685E9F">
        <w:t>4 cikk – 4 bekezdés – b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ECC904C" w14:textId="77777777" w:rsidTr="00F05F98">
        <w:trPr>
          <w:jc w:val="center"/>
        </w:trPr>
        <w:tc>
          <w:tcPr>
            <w:tcW w:w="9752" w:type="dxa"/>
            <w:gridSpan w:val="2"/>
          </w:tcPr>
          <w:p w14:paraId="779BCB20" w14:textId="77777777" w:rsidR="00803D42" w:rsidRPr="00685E9F" w:rsidRDefault="00803D42" w:rsidP="00F05F98">
            <w:pPr>
              <w:keepNext/>
            </w:pPr>
          </w:p>
        </w:tc>
      </w:tr>
      <w:tr w:rsidR="0093061B" w:rsidRPr="00685E9F" w14:paraId="5A2070B1" w14:textId="77777777" w:rsidTr="00F05F98">
        <w:trPr>
          <w:jc w:val="center"/>
        </w:trPr>
        <w:tc>
          <w:tcPr>
            <w:tcW w:w="4876" w:type="dxa"/>
            <w:hideMark/>
          </w:tcPr>
          <w:p w14:paraId="78C88F3E" w14:textId="77777777" w:rsidR="00803D42" w:rsidRPr="00685E9F" w:rsidRDefault="0029321E" w:rsidP="00F05F98">
            <w:pPr>
              <w:pStyle w:val="ColumnHeading"/>
              <w:keepNext/>
            </w:pPr>
            <w:r w:rsidRPr="00685E9F">
              <w:t>A Bizottság által javasolt szöveg</w:t>
            </w:r>
          </w:p>
        </w:tc>
        <w:tc>
          <w:tcPr>
            <w:tcW w:w="4876" w:type="dxa"/>
            <w:hideMark/>
          </w:tcPr>
          <w:p w14:paraId="412C4358" w14:textId="77777777" w:rsidR="00803D42" w:rsidRPr="00685E9F" w:rsidRDefault="0029321E" w:rsidP="00F05F98">
            <w:pPr>
              <w:pStyle w:val="ColumnHeading"/>
              <w:keepNext/>
            </w:pPr>
            <w:r w:rsidRPr="00685E9F">
              <w:t>Módosítás</w:t>
            </w:r>
          </w:p>
        </w:tc>
      </w:tr>
      <w:tr w:rsidR="0093061B" w:rsidRPr="00685E9F" w14:paraId="1E4042A2" w14:textId="77777777" w:rsidTr="00F05F98">
        <w:trPr>
          <w:jc w:val="center"/>
        </w:trPr>
        <w:tc>
          <w:tcPr>
            <w:tcW w:w="4876" w:type="dxa"/>
            <w:hideMark/>
          </w:tcPr>
          <w:p w14:paraId="29901B75" w14:textId="77777777" w:rsidR="00803D42" w:rsidRPr="00685E9F" w:rsidRDefault="0029321E" w:rsidP="00F05F98">
            <w:pPr>
              <w:pStyle w:val="Normal6"/>
            </w:pPr>
            <w:r w:rsidRPr="00685E9F">
              <w:t>b)</w:t>
            </w:r>
            <w:r w:rsidRPr="00685E9F">
              <w:tab/>
              <w:t xml:space="preserve">olyan intézkedések, mint a nyelvi támogatás, az előkészítő </w:t>
            </w:r>
            <w:r w:rsidRPr="00685E9F">
              <w:t>látogatások, a képzések és a virtuális együttműködés.</w:t>
            </w:r>
          </w:p>
        </w:tc>
        <w:tc>
          <w:tcPr>
            <w:tcW w:w="4876" w:type="dxa"/>
            <w:hideMark/>
          </w:tcPr>
          <w:p w14:paraId="187A1339" w14:textId="77777777" w:rsidR="00803D42" w:rsidRPr="00685E9F" w:rsidRDefault="0029321E" w:rsidP="00F05F98">
            <w:pPr>
              <w:pStyle w:val="Normal6"/>
              <w:rPr>
                <w:szCs w:val="24"/>
              </w:rPr>
            </w:pPr>
            <w:r w:rsidRPr="00685E9F">
              <w:t>b)</w:t>
            </w:r>
            <w:r w:rsidRPr="00685E9F">
              <w:tab/>
              <w:t>olyan intézkedések, mint a nyelvi támogatás, az előkészítő látogatások, a képzések és a virtuális együttműködés</w:t>
            </w:r>
            <w:r w:rsidRPr="00685E9F">
              <w:rPr>
                <w:b/>
                <w:i/>
              </w:rPr>
              <w:t>, biztosítva a beépített akadálymentességet</w:t>
            </w:r>
            <w:r w:rsidRPr="00685E9F">
              <w:t>.</w:t>
            </w:r>
          </w:p>
        </w:tc>
      </w:tr>
    </w:tbl>
    <w:p w14:paraId="2248FAEC" w14:textId="77777777" w:rsidR="00803D42" w:rsidRPr="00685E9F" w:rsidRDefault="0029321E" w:rsidP="00803D42">
      <w:r w:rsidRPr="00685E9F">
        <w:rPr>
          <w:rStyle w:val="HideTWBExt"/>
        </w:rPr>
        <w:t>&lt;/Amend&gt;</w:t>
      </w:r>
    </w:p>
    <w:p w14:paraId="64CF00CE"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75</w:t>
      </w:r>
      <w:r w:rsidRPr="00685E9F">
        <w:rPr>
          <w:rStyle w:val="HideTWBExt"/>
          <w:b w:val="0"/>
        </w:rPr>
        <w:t>&lt;/NumAm&gt;</w:t>
      </w:r>
    </w:p>
    <w:p w14:paraId="745ECD34" w14:textId="77777777" w:rsidR="00803D42" w:rsidRPr="00685E9F" w:rsidRDefault="0029321E" w:rsidP="00803D42">
      <w:pPr>
        <w:pStyle w:val="NormalBold12b"/>
      </w:pPr>
      <w:r w:rsidRPr="00685E9F">
        <w:rPr>
          <w:rStyle w:val="HideTWBExt"/>
          <w:b w:val="0"/>
        </w:rPr>
        <w:lastRenderedPageBreak/>
        <w:t>&lt;DocAmend&gt;</w:t>
      </w:r>
      <w:r w:rsidRPr="00685E9F">
        <w:t>Rendeletre irányuló javaslat</w:t>
      </w:r>
      <w:r w:rsidRPr="00685E9F">
        <w:rPr>
          <w:rStyle w:val="HideTWBExt"/>
          <w:b w:val="0"/>
        </w:rPr>
        <w:t>&lt;/DocAmend&gt;</w:t>
      </w:r>
    </w:p>
    <w:p w14:paraId="73F33315" w14:textId="77777777" w:rsidR="00803D42" w:rsidRPr="00685E9F" w:rsidRDefault="0029321E" w:rsidP="00803D42">
      <w:pPr>
        <w:pStyle w:val="NormalBold"/>
      </w:pPr>
      <w:r w:rsidRPr="00685E9F">
        <w:rPr>
          <w:rStyle w:val="HideTWBExt"/>
          <w:b w:val="0"/>
        </w:rPr>
        <w:t>&lt;Article&gt;</w:t>
      </w:r>
      <w:r w:rsidRPr="00685E9F">
        <w:t>4 cikk – 4 a 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692D69C" w14:textId="77777777" w:rsidTr="00F05F98">
        <w:trPr>
          <w:jc w:val="center"/>
        </w:trPr>
        <w:tc>
          <w:tcPr>
            <w:tcW w:w="9752" w:type="dxa"/>
            <w:gridSpan w:val="2"/>
          </w:tcPr>
          <w:p w14:paraId="53FB9BBF" w14:textId="77777777" w:rsidR="00803D42" w:rsidRPr="00685E9F" w:rsidRDefault="00803D42" w:rsidP="00F05F98">
            <w:pPr>
              <w:keepNext/>
            </w:pPr>
          </w:p>
        </w:tc>
      </w:tr>
      <w:tr w:rsidR="0093061B" w:rsidRPr="00685E9F" w14:paraId="0C885B7C" w14:textId="77777777" w:rsidTr="00F05F98">
        <w:trPr>
          <w:jc w:val="center"/>
        </w:trPr>
        <w:tc>
          <w:tcPr>
            <w:tcW w:w="4876" w:type="dxa"/>
            <w:hideMark/>
          </w:tcPr>
          <w:p w14:paraId="7A4011E9" w14:textId="77777777" w:rsidR="00803D42" w:rsidRPr="00685E9F" w:rsidRDefault="0029321E" w:rsidP="00F05F98">
            <w:pPr>
              <w:pStyle w:val="ColumnHeading"/>
              <w:keepNext/>
            </w:pPr>
            <w:r w:rsidRPr="00685E9F">
              <w:t>A Bizottság által javasolt szöveg</w:t>
            </w:r>
          </w:p>
        </w:tc>
        <w:tc>
          <w:tcPr>
            <w:tcW w:w="4876" w:type="dxa"/>
            <w:hideMark/>
          </w:tcPr>
          <w:p w14:paraId="06FBFF93" w14:textId="77777777" w:rsidR="00803D42" w:rsidRPr="00685E9F" w:rsidRDefault="0029321E" w:rsidP="00F05F98">
            <w:pPr>
              <w:pStyle w:val="ColumnHeading"/>
              <w:keepNext/>
            </w:pPr>
            <w:r w:rsidRPr="00685E9F">
              <w:t>Módosítás</w:t>
            </w:r>
          </w:p>
        </w:tc>
      </w:tr>
      <w:tr w:rsidR="0093061B" w:rsidRPr="00685E9F" w14:paraId="2117D282" w14:textId="77777777" w:rsidTr="00F05F98">
        <w:trPr>
          <w:jc w:val="center"/>
        </w:trPr>
        <w:tc>
          <w:tcPr>
            <w:tcW w:w="4876" w:type="dxa"/>
          </w:tcPr>
          <w:p w14:paraId="662A568C" w14:textId="77777777" w:rsidR="00803D42" w:rsidRPr="00685E9F" w:rsidRDefault="00803D42" w:rsidP="00F05F98">
            <w:pPr>
              <w:pStyle w:val="Normal6"/>
            </w:pPr>
          </w:p>
        </w:tc>
        <w:tc>
          <w:tcPr>
            <w:tcW w:w="4876" w:type="dxa"/>
            <w:hideMark/>
          </w:tcPr>
          <w:p w14:paraId="01472309" w14:textId="4874BB73" w:rsidR="00803D42" w:rsidRPr="00685E9F" w:rsidRDefault="0029321E" w:rsidP="00F05F98">
            <w:pPr>
              <w:pStyle w:val="Normal6"/>
              <w:rPr>
                <w:szCs w:val="24"/>
              </w:rPr>
            </w:pPr>
            <w:r w:rsidRPr="00685E9F">
              <w:rPr>
                <w:b/>
                <w:i/>
              </w:rPr>
              <w:t>(4a)</w:t>
            </w:r>
            <w:r w:rsidRPr="00685E9F">
              <w:rPr>
                <w:b/>
                <w:i/>
              </w:rPr>
              <w:tab/>
              <w:t xml:space="preserve">A munkatársak tanulási célú mobilitása magában foglalja a tanárokat, az oktatókat és az egyéb </w:t>
            </w:r>
            <w:r w:rsidRPr="00685E9F">
              <w:rPr>
                <w:b/>
                <w:i/>
              </w:rPr>
              <w:t>oktatási személyzetet valamennyi ágazatban. A</w:t>
            </w:r>
            <w:r>
              <w:rPr>
                <w:b/>
                <w:i/>
              </w:rPr>
              <w:t> </w:t>
            </w:r>
            <w:r w:rsidRPr="00685E9F">
              <w:rPr>
                <w:b/>
                <w:i/>
              </w:rPr>
              <w:t>tagállamok és a részt vevő országok biztosítják, hogy a munkatársak mobilitását munkaidőként és a folyamatos szakmai fejlődés részeként ismerjék el, valamint a részvétel lehetővé tétele érdekében megfelelő helyettesítési, nyelvi és akadálymentességi támogatási intézkedések álljanak rendelkezésre.</w:t>
            </w:r>
          </w:p>
        </w:tc>
      </w:tr>
    </w:tbl>
    <w:p w14:paraId="29F38E96" w14:textId="77777777" w:rsidR="00803D42" w:rsidRPr="00685E9F" w:rsidRDefault="0029321E" w:rsidP="00803D42">
      <w:pPr>
        <w:rPr>
          <w:rStyle w:val="HideTWBExt"/>
        </w:rPr>
      </w:pPr>
      <w:r w:rsidRPr="00685E9F">
        <w:rPr>
          <w:rStyle w:val="HideTWBExt"/>
        </w:rPr>
        <w:t>&lt;/Amend&gt;</w:t>
      </w:r>
    </w:p>
    <w:p w14:paraId="7FB1C8CC"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76</w:t>
      </w:r>
      <w:r w:rsidRPr="00685E9F">
        <w:rPr>
          <w:rStyle w:val="HideTWBExt"/>
          <w:b w:val="0"/>
        </w:rPr>
        <w:t>&lt;/NumAm&gt;</w:t>
      </w:r>
    </w:p>
    <w:p w14:paraId="62713A6C"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2CDB30A7" w14:textId="77777777" w:rsidR="00803D42" w:rsidRPr="00685E9F" w:rsidRDefault="0029321E" w:rsidP="00803D42">
      <w:pPr>
        <w:pStyle w:val="NormalBold"/>
      </w:pPr>
      <w:r w:rsidRPr="00685E9F">
        <w:rPr>
          <w:rStyle w:val="HideTWBExt"/>
          <w:b w:val="0"/>
        </w:rPr>
        <w:t>&lt;Article&gt;</w:t>
      </w:r>
      <w:r w:rsidRPr="00685E9F">
        <w:t>5 cikk – 1 bekezdés – a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23DF64D" w14:textId="77777777" w:rsidTr="00F05F98">
        <w:trPr>
          <w:jc w:val="center"/>
        </w:trPr>
        <w:tc>
          <w:tcPr>
            <w:tcW w:w="9752" w:type="dxa"/>
            <w:gridSpan w:val="2"/>
          </w:tcPr>
          <w:p w14:paraId="6FE65453" w14:textId="77777777" w:rsidR="00803D42" w:rsidRPr="00685E9F" w:rsidRDefault="00803D42" w:rsidP="00F05F98">
            <w:pPr>
              <w:keepNext/>
            </w:pPr>
          </w:p>
        </w:tc>
      </w:tr>
      <w:tr w:rsidR="0093061B" w:rsidRPr="00685E9F" w14:paraId="67548869" w14:textId="77777777" w:rsidTr="00F05F98">
        <w:trPr>
          <w:jc w:val="center"/>
        </w:trPr>
        <w:tc>
          <w:tcPr>
            <w:tcW w:w="4876" w:type="dxa"/>
            <w:hideMark/>
          </w:tcPr>
          <w:p w14:paraId="4E1ED571" w14:textId="77777777" w:rsidR="00803D42" w:rsidRPr="00685E9F" w:rsidRDefault="0029321E" w:rsidP="00F05F98">
            <w:pPr>
              <w:pStyle w:val="ColumnHeading"/>
              <w:keepNext/>
            </w:pPr>
            <w:r w:rsidRPr="00685E9F">
              <w:t xml:space="preserve">A Bizottság által </w:t>
            </w:r>
            <w:r w:rsidRPr="00685E9F">
              <w:t>javasolt szöveg</w:t>
            </w:r>
          </w:p>
        </w:tc>
        <w:tc>
          <w:tcPr>
            <w:tcW w:w="4876" w:type="dxa"/>
            <w:hideMark/>
          </w:tcPr>
          <w:p w14:paraId="0FEF386E" w14:textId="77777777" w:rsidR="00803D42" w:rsidRPr="00685E9F" w:rsidRDefault="0029321E" w:rsidP="00F05F98">
            <w:pPr>
              <w:pStyle w:val="ColumnHeading"/>
              <w:keepNext/>
            </w:pPr>
            <w:r w:rsidRPr="00685E9F">
              <w:t>Módosítás</w:t>
            </w:r>
          </w:p>
        </w:tc>
      </w:tr>
      <w:tr w:rsidR="0093061B" w:rsidRPr="00685E9F" w14:paraId="70D3736C" w14:textId="77777777" w:rsidTr="00F05F98">
        <w:trPr>
          <w:jc w:val="center"/>
        </w:trPr>
        <w:tc>
          <w:tcPr>
            <w:tcW w:w="4876" w:type="dxa"/>
            <w:hideMark/>
          </w:tcPr>
          <w:p w14:paraId="310203AE" w14:textId="77777777" w:rsidR="00803D42" w:rsidRPr="00685E9F" w:rsidRDefault="0029321E" w:rsidP="00F05F98">
            <w:pPr>
              <w:pStyle w:val="Normal6"/>
            </w:pPr>
            <w:r w:rsidRPr="00685E9F">
              <w:t>a)</w:t>
            </w:r>
            <w:r w:rsidRPr="00685E9F">
              <w:tab/>
              <w:t>Erasmus+ ösztöndíjak a stratégiai oktatási területeken, ideértve a közös tanulmányi programokat is;</w:t>
            </w:r>
          </w:p>
        </w:tc>
        <w:tc>
          <w:tcPr>
            <w:tcW w:w="4876" w:type="dxa"/>
            <w:hideMark/>
          </w:tcPr>
          <w:p w14:paraId="3553F464" w14:textId="4147F3AF" w:rsidR="00803D42" w:rsidRPr="00685E9F" w:rsidRDefault="0029321E" w:rsidP="00F05F98">
            <w:pPr>
              <w:pStyle w:val="Normal6"/>
              <w:rPr>
                <w:szCs w:val="24"/>
              </w:rPr>
            </w:pPr>
            <w:r w:rsidRPr="00685E9F">
              <w:t>a)</w:t>
            </w:r>
            <w:r w:rsidRPr="00685E9F">
              <w:tab/>
              <w:t>Erasmus+ ösztöndíjak a stratégiai oktatási</w:t>
            </w:r>
            <w:r w:rsidRPr="00685E9F">
              <w:rPr>
                <w:b/>
                <w:bCs/>
                <w:i/>
                <w:iCs/>
              </w:rPr>
              <w:t xml:space="preserve"> és képzési</w:t>
            </w:r>
            <w:r w:rsidRPr="00685E9F">
              <w:t xml:space="preserve"> területeken, ideértve a közös tanulmányi programokat</w:t>
            </w:r>
            <w:r w:rsidRPr="00685E9F">
              <w:rPr>
                <w:b/>
                <w:bCs/>
                <w:i/>
                <w:iCs/>
              </w:rPr>
              <w:t xml:space="preserve">, </w:t>
            </w:r>
            <w:r w:rsidRPr="00685E9F">
              <w:rPr>
                <w:b/>
                <w:bCs/>
                <w:i/>
                <w:iCs/>
              </w:rPr>
              <w:t>valamint a szakképzést</w:t>
            </w:r>
            <w:r w:rsidRPr="00685E9F">
              <w:t xml:space="preserve"> is</w:t>
            </w:r>
            <w:r w:rsidRPr="00685E9F">
              <w:rPr>
                <w:b/>
                <w:bCs/>
                <w:i/>
                <w:iCs/>
              </w:rPr>
              <w:t>, biztosítva, hogy a hozzáférés a befogadás és a társadalmi igazságosság elvén alapuljon</w:t>
            </w:r>
            <w:r w:rsidRPr="00685E9F">
              <w:t>;</w:t>
            </w:r>
          </w:p>
        </w:tc>
      </w:tr>
    </w:tbl>
    <w:p w14:paraId="7AFFE0EE" w14:textId="77777777" w:rsidR="00803D42" w:rsidRPr="00685E9F" w:rsidRDefault="0029321E" w:rsidP="00803D42">
      <w:r w:rsidRPr="00685E9F">
        <w:rPr>
          <w:rStyle w:val="HideTWBExt"/>
        </w:rPr>
        <w:t>&lt;/Amend&gt;</w:t>
      </w:r>
    </w:p>
    <w:p w14:paraId="4564FD7A"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77</w:t>
      </w:r>
      <w:r w:rsidRPr="00685E9F">
        <w:rPr>
          <w:rStyle w:val="HideTWBExt"/>
          <w:b w:val="0"/>
        </w:rPr>
        <w:t>&lt;/NumAm&gt;</w:t>
      </w:r>
    </w:p>
    <w:p w14:paraId="4E5D0444"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1798176" w14:textId="77777777" w:rsidR="00803D42" w:rsidRPr="00685E9F" w:rsidRDefault="0029321E" w:rsidP="00803D42">
      <w:pPr>
        <w:pStyle w:val="NormalBold"/>
      </w:pPr>
      <w:r w:rsidRPr="00685E9F">
        <w:rPr>
          <w:rStyle w:val="HideTWBExt"/>
          <w:b w:val="0"/>
        </w:rPr>
        <w:t>&lt;Article&gt;</w:t>
      </w:r>
      <w:r w:rsidRPr="00685E9F">
        <w:t>5 cikk – 1 bekezdés – b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E14A8BE" w14:textId="77777777" w:rsidTr="00F05F98">
        <w:trPr>
          <w:jc w:val="center"/>
        </w:trPr>
        <w:tc>
          <w:tcPr>
            <w:tcW w:w="9752" w:type="dxa"/>
            <w:gridSpan w:val="2"/>
          </w:tcPr>
          <w:p w14:paraId="0D688721" w14:textId="77777777" w:rsidR="00803D42" w:rsidRPr="00685E9F" w:rsidRDefault="00803D42" w:rsidP="00F05F98">
            <w:pPr>
              <w:keepNext/>
            </w:pPr>
          </w:p>
        </w:tc>
      </w:tr>
      <w:tr w:rsidR="0093061B" w:rsidRPr="00685E9F" w14:paraId="28D540FD" w14:textId="77777777" w:rsidTr="00F05F98">
        <w:trPr>
          <w:jc w:val="center"/>
        </w:trPr>
        <w:tc>
          <w:tcPr>
            <w:tcW w:w="4876" w:type="dxa"/>
            <w:hideMark/>
          </w:tcPr>
          <w:p w14:paraId="799A8438" w14:textId="77777777" w:rsidR="00803D42" w:rsidRPr="00685E9F" w:rsidRDefault="0029321E" w:rsidP="00F05F98">
            <w:pPr>
              <w:pStyle w:val="ColumnHeading"/>
              <w:keepNext/>
            </w:pPr>
            <w:r w:rsidRPr="00685E9F">
              <w:t>A Bizottság által javasolt szöveg</w:t>
            </w:r>
          </w:p>
        </w:tc>
        <w:tc>
          <w:tcPr>
            <w:tcW w:w="4876" w:type="dxa"/>
            <w:hideMark/>
          </w:tcPr>
          <w:p w14:paraId="37CF5AA5" w14:textId="77777777" w:rsidR="00803D42" w:rsidRPr="00685E9F" w:rsidRDefault="0029321E" w:rsidP="00F05F98">
            <w:pPr>
              <w:pStyle w:val="ColumnHeading"/>
              <w:keepNext/>
            </w:pPr>
            <w:r w:rsidRPr="00685E9F">
              <w:t>Módosítás</w:t>
            </w:r>
          </w:p>
        </w:tc>
      </w:tr>
      <w:tr w:rsidR="0093061B" w:rsidRPr="00685E9F" w14:paraId="519FCB87" w14:textId="77777777" w:rsidTr="00F05F98">
        <w:trPr>
          <w:jc w:val="center"/>
        </w:trPr>
        <w:tc>
          <w:tcPr>
            <w:tcW w:w="4876" w:type="dxa"/>
            <w:hideMark/>
          </w:tcPr>
          <w:p w14:paraId="182AE39C" w14:textId="77777777" w:rsidR="00803D42" w:rsidRPr="00685E9F" w:rsidRDefault="0029321E" w:rsidP="00F05F98">
            <w:pPr>
              <w:pStyle w:val="Normal6"/>
            </w:pPr>
            <w:r w:rsidRPr="00685E9F">
              <w:t>b)</w:t>
            </w:r>
            <w:r w:rsidRPr="00685E9F">
              <w:tab/>
              <w:t>Erasmus Mundus ösztöndíjak;</w:t>
            </w:r>
          </w:p>
        </w:tc>
        <w:tc>
          <w:tcPr>
            <w:tcW w:w="4876" w:type="dxa"/>
            <w:hideMark/>
          </w:tcPr>
          <w:p w14:paraId="406A85E7" w14:textId="005C504D" w:rsidR="00803D42" w:rsidRPr="00685E9F" w:rsidRDefault="0029321E" w:rsidP="00F05F98">
            <w:pPr>
              <w:pStyle w:val="Normal6"/>
              <w:rPr>
                <w:szCs w:val="24"/>
              </w:rPr>
            </w:pPr>
            <w:r w:rsidRPr="00685E9F">
              <w:t>b)</w:t>
            </w:r>
            <w:r w:rsidRPr="00685E9F">
              <w:tab/>
              <w:t xml:space="preserve">Erasmus Mundus ösztöndíjak </w:t>
            </w:r>
            <w:r w:rsidRPr="00685E9F">
              <w:rPr>
                <w:b/>
                <w:bCs/>
                <w:i/>
                <w:iCs/>
              </w:rPr>
              <w:t>a részt vevő hallgatók és munkatársak méltányos és körforgásos mobilitásának előmozdítása mellett</w:t>
            </w:r>
            <w:r w:rsidRPr="00685E9F">
              <w:t>;</w:t>
            </w:r>
          </w:p>
        </w:tc>
      </w:tr>
    </w:tbl>
    <w:p w14:paraId="7A4FE75C" w14:textId="77777777" w:rsidR="00803D42" w:rsidRPr="00685E9F" w:rsidRDefault="0029321E" w:rsidP="00803D42">
      <w:pPr>
        <w:rPr>
          <w:rStyle w:val="HideTWBExt"/>
        </w:rPr>
      </w:pPr>
      <w:r w:rsidRPr="00685E9F">
        <w:rPr>
          <w:rStyle w:val="HideTWBExt"/>
        </w:rPr>
        <w:t>&lt;/Amend&gt;</w:t>
      </w:r>
    </w:p>
    <w:p w14:paraId="666BB526"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78</w:t>
      </w:r>
      <w:r w:rsidRPr="00685E9F">
        <w:rPr>
          <w:rStyle w:val="HideTWBExt"/>
          <w:b w:val="0"/>
        </w:rPr>
        <w:t>&lt;/NumAm&gt;</w:t>
      </w:r>
    </w:p>
    <w:p w14:paraId="4D114F0A" w14:textId="77777777" w:rsidR="00803D42" w:rsidRPr="00685E9F" w:rsidRDefault="0029321E" w:rsidP="00803D42">
      <w:pPr>
        <w:pStyle w:val="NormalBold12b"/>
      </w:pPr>
      <w:r w:rsidRPr="00685E9F">
        <w:rPr>
          <w:rStyle w:val="HideTWBExt"/>
          <w:b w:val="0"/>
        </w:rPr>
        <w:lastRenderedPageBreak/>
        <w:t>&lt;DocAmend&gt;</w:t>
      </w:r>
      <w:r w:rsidRPr="00685E9F">
        <w:t>Rendeletre irányuló javaslat</w:t>
      </w:r>
      <w:r w:rsidRPr="00685E9F">
        <w:rPr>
          <w:rStyle w:val="HideTWBExt"/>
          <w:b w:val="0"/>
        </w:rPr>
        <w:t>&lt;/DocAmend&gt;</w:t>
      </w:r>
    </w:p>
    <w:p w14:paraId="2C12237A" w14:textId="77777777" w:rsidR="00803D42" w:rsidRPr="00685E9F" w:rsidRDefault="0029321E" w:rsidP="00803D42">
      <w:pPr>
        <w:pStyle w:val="NormalBold"/>
      </w:pPr>
      <w:r w:rsidRPr="00685E9F">
        <w:rPr>
          <w:rStyle w:val="HideTWBExt"/>
          <w:b w:val="0"/>
        </w:rPr>
        <w:t>&lt;Article&gt;</w:t>
      </w:r>
      <w:r w:rsidRPr="00685E9F">
        <w:t>5 cikk – 1 bekezdés – d a pont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CEDA950" w14:textId="77777777" w:rsidTr="00F05F98">
        <w:trPr>
          <w:jc w:val="center"/>
        </w:trPr>
        <w:tc>
          <w:tcPr>
            <w:tcW w:w="9752" w:type="dxa"/>
            <w:gridSpan w:val="2"/>
          </w:tcPr>
          <w:p w14:paraId="4EE7C7ED" w14:textId="77777777" w:rsidR="00803D42" w:rsidRPr="00685E9F" w:rsidRDefault="00803D42" w:rsidP="00F05F98">
            <w:pPr>
              <w:keepNext/>
            </w:pPr>
          </w:p>
        </w:tc>
      </w:tr>
      <w:tr w:rsidR="0093061B" w:rsidRPr="00685E9F" w14:paraId="711A994C" w14:textId="77777777" w:rsidTr="00F05F98">
        <w:trPr>
          <w:jc w:val="center"/>
        </w:trPr>
        <w:tc>
          <w:tcPr>
            <w:tcW w:w="4876" w:type="dxa"/>
            <w:hideMark/>
          </w:tcPr>
          <w:p w14:paraId="34853037" w14:textId="77777777" w:rsidR="00803D42" w:rsidRPr="00685E9F" w:rsidRDefault="0029321E" w:rsidP="00F05F98">
            <w:pPr>
              <w:pStyle w:val="ColumnHeading"/>
              <w:keepNext/>
            </w:pPr>
            <w:r w:rsidRPr="00685E9F">
              <w:t>A Bizottság által javasolt szöveg</w:t>
            </w:r>
          </w:p>
        </w:tc>
        <w:tc>
          <w:tcPr>
            <w:tcW w:w="4876" w:type="dxa"/>
            <w:hideMark/>
          </w:tcPr>
          <w:p w14:paraId="749772C3" w14:textId="77777777" w:rsidR="00803D42" w:rsidRPr="00685E9F" w:rsidRDefault="0029321E" w:rsidP="00F05F98">
            <w:pPr>
              <w:pStyle w:val="ColumnHeading"/>
              <w:keepNext/>
            </w:pPr>
            <w:r w:rsidRPr="00685E9F">
              <w:t>Módosítás</w:t>
            </w:r>
          </w:p>
        </w:tc>
      </w:tr>
      <w:tr w:rsidR="0093061B" w:rsidRPr="00685E9F" w14:paraId="02AC9239" w14:textId="77777777" w:rsidTr="00F05F98">
        <w:trPr>
          <w:jc w:val="center"/>
        </w:trPr>
        <w:tc>
          <w:tcPr>
            <w:tcW w:w="4876" w:type="dxa"/>
          </w:tcPr>
          <w:p w14:paraId="2477FF8F" w14:textId="77777777" w:rsidR="00803D42" w:rsidRPr="00685E9F" w:rsidRDefault="00803D42" w:rsidP="00F05F98">
            <w:pPr>
              <w:pStyle w:val="Normal6"/>
            </w:pPr>
          </w:p>
        </w:tc>
        <w:tc>
          <w:tcPr>
            <w:tcW w:w="4876" w:type="dxa"/>
            <w:hideMark/>
          </w:tcPr>
          <w:p w14:paraId="2A93C9AC" w14:textId="2D0BF4DD" w:rsidR="00803D42" w:rsidRPr="00685E9F" w:rsidRDefault="0029321E" w:rsidP="00F05F98">
            <w:pPr>
              <w:pStyle w:val="Normal6"/>
              <w:rPr>
                <w:szCs w:val="24"/>
              </w:rPr>
            </w:pPr>
            <w:r w:rsidRPr="00685E9F">
              <w:rPr>
                <w:b/>
                <w:i/>
              </w:rPr>
              <w:t>da)</w:t>
            </w:r>
            <w:r w:rsidRPr="00685E9F">
              <w:rPr>
                <w:b/>
                <w:i/>
              </w:rPr>
              <w:tab/>
              <w:t xml:space="preserve">célzott tanulási célú mobilitási és együttműködési programok tanárok, oktatók és </w:t>
            </w:r>
            <w:r w:rsidRPr="00685E9F">
              <w:rPr>
                <w:b/>
                <w:i/>
              </w:rPr>
              <w:t>egyéb oktatási személyzet számára, többek között az Erasmus+ tanárképző akadémiákon és hasonló kezdeményezéseken keresztül, szakmai alap- és továbbképzésük részeként, nemzeti szinten megfelelő elismeréssel és érvényesítéssel</w:t>
            </w:r>
            <w:r>
              <w:rPr>
                <w:b/>
                <w:i/>
              </w:rPr>
              <w:t>.</w:t>
            </w:r>
          </w:p>
        </w:tc>
      </w:tr>
    </w:tbl>
    <w:p w14:paraId="317233CE" w14:textId="77777777" w:rsidR="00803D42" w:rsidRPr="00685E9F" w:rsidRDefault="0029321E" w:rsidP="00803D42">
      <w:pPr>
        <w:rPr>
          <w:rStyle w:val="HideTWBExt"/>
        </w:rPr>
      </w:pPr>
      <w:r w:rsidRPr="00685E9F">
        <w:rPr>
          <w:rStyle w:val="HideTWBExt"/>
        </w:rPr>
        <w:t>&lt;/Amend&gt;</w:t>
      </w:r>
    </w:p>
    <w:p w14:paraId="053A27EE"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79</w:t>
      </w:r>
      <w:r w:rsidRPr="00685E9F">
        <w:rPr>
          <w:rStyle w:val="HideTWBExt"/>
          <w:b w:val="0"/>
        </w:rPr>
        <w:t>&lt;/NumAm&gt;</w:t>
      </w:r>
    </w:p>
    <w:p w14:paraId="231A8185" w14:textId="77777777" w:rsidR="00803D42" w:rsidRPr="00685E9F" w:rsidRDefault="00803D42" w:rsidP="00803D42"/>
    <w:p w14:paraId="4AE79DAA" w14:textId="77777777" w:rsidR="00803D42" w:rsidRPr="00685E9F" w:rsidRDefault="0029321E" w:rsidP="00803D42">
      <w:pPr>
        <w:pStyle w:val="NormalBold"/>
        <w:keepNext/>
      </w:pPr>
      <w:r w:rsidRPr="00685E9F">
        <w:rPr>
          <w:rStyle w:val="HideTWBExt"/>
          <w:b w:val="0"/>
        </w:rPr>
        <w:t>&lt;DocAmend&gt;</w:t>
      </w:r>
      <w:r w:rsidRPr="00685E9F">
        <w:t>Rendeletre irányuló javaslat</w:t>
      </w:r>
      <w:r w:rsidRPr="00685E9F">
        <w:rPr>
          <w:rStyle w:val="HideTWBExt"/>
          <w:b w:val="0"/>
        </w:rPr>
        <w:t>&lt;/DocAmend&gt;</w:t>
      </w:r>
    </w:p>
    <w:p w14:paraId="32984E23" w14:textId="77777777" w:rsidR="00803D42" w:rsidRPr="00685E9F" w:rsidRDefault="0029321E" w:rsidP="00803D42">
      <w:pPr>
        <w:pStyle w:val="NormalBold"/>
      </w:pPr>
      <w:r w:rsidRPr="00685E9F">
        <w:rPr>
          <w:rStyle w:val="HideTWBExt"/>
          <w:b w:val="0"/>
        </w:rPr>
        <w:t>&lt;Article&gt;</w:t>
      </w:r>
      <w:r w:rsidRPr="00685E9F">
        <w:t>II fejezet – 2 szakasz – cím</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BE3611A" w14:textId="77777777" w:rsidTr="00F05F98">
        <w:trPr>
          <w:jc w:val="center"/>
        </w:trPr>
        <w:tc>
          <w:tcPr>
            <w:tcW w:w="9752" w:type="dxa"/>
            <w:gridSpan w:val="2"/>
          </w:tcPr>
          <w:p w14:paraId="17FA6437" w14:textId="77777777" w:rsidR="00803D42" w:rsidRPr="00685E9F" w:rsidRDefault="00803D42" w:rsidP="00F05F98">
            <w:pPr>
              <w:keepNext/>
            </w:pPr>
          </w:p>
        </w:tc>
      </w:tr>
      <w:tr w:rsidR="0093061B" w:rsidRPr="00685E9F" w14:paraId="4C527994" w14:textId="77777777" w:rsidTr="00F05F98">
        <w:trPr>
          <w:jc w:val="center"/>
        </w:trPr>
        <w:tc>
          <w:tcPr>
            <w:tcW w:w="4876" w:type="dxa"/>
            <w:hideMark/>
          </w:tcPr>
          <w:p w14:paraId="5D111B74" w14:textId="77777777" w:rsidR="00803D42" w:rsidRPr="00685E9F" w:rsidRDefault="0029321E" w:rsidP="00F05F98">
            <w:pPr>
              <w:pStyle w:val="ColumnHeading"/>
              <w:keepNext/>
            </w:pPr>
            <w:r w:rsidRPr="00685E9F">
              <w:t>A Bizottság által javasolt szöveg</w:t>
            </w:r>
          </w:p>
        </w:tc>
        <w:tc>
          <w:tcPr>
            <w:tcW w:w="4876" w:type="dxa"/>
            <w:hideMark/>
          </w:tcPr>
          <w:p w14:paraId="74571877" w14:textId="77777777" w:rsidR="00803D42" w:rsidRPr="00685E9F" w:rsidRDefault="0029321E" w:rsidP="00F05F98">
            <w:pPr>
              <w:pStyle w:val="ColumnHeading"/>
              <w:keepNext/>
            </w:pPr>
            <w:r w:rsidRPr="00685E9F">
              <w:t>Módosítás</w:t>
            </w:r>
          </w:p>
        </w:tc>
      </w:tr>
      <w:tr w:rsidR="0093061B" w:rsidRPr="00685E9F" w14:paraId="0B5384D2" w14:textId="77777777" w:rsidTr="00F05F98">
        <w:trPr>
          <w:jc w:val="center"/>
        </w:trPr>
        <w:tc>
          <w:tcPr>
            <w:tcW w:w="4876" w:type="dxa"/>
            <w:hideMark/>
          </w:tcPr>
          <w:p w14:paraId="130EEF6C" w14:textId="77777777" w:rsidR="00803D42" w:rsidRPr="00685E9F" w:rsidRDefault="0029321E" w:rsidP="00F05F98">
            <w:pPr>
              <w:pStyle w:val="Normal6"/>
            </w:pPr>
            <w:r w:rsidRPr="00685E9F">
              <w:rPr>
                <w:b/>
                <w:bCs/>
                <w:i/>
                <w:iCs/>
              </w:rPr>
              <w:t>Kapacitásépítési</w:t>
            </w:r>
            <w:r w:rsidRPr="00685E9F">
              <w:t xml:space="preserve"> </w:t>
            </w:r>
            <w:r w:rsidRPr="00685E9F">
              <w:rPr>
                <w:b/>
                <w:bCs/>
                <w:i/>
                <w:iCs/>
              </w:rPr>
              <w:t>támogatás</w:t>
            </w:r>
          </w:p>
        </w:tc>
        <w:tc>
          <w:tcPr>
            <w:tcW w:w="4876" w:type="dxa"/>
            <w:hideMark/>
          </w:tcPr>
          <w:p w14:paraId="3F03AEBE" w14:textId="77777777" w:rsidR="00803D42" w:rsidRPr="00685E9F" w:rsidRDefault="0029321E" w:rsidP="00F05F98">
            <w:pPr>
              <w:pStyle w:val="Normal6"/>
              <w:rPr>
                <w:szCs w:val="24"/>
              </w:rPr>
            </w:pPr>
            <w:r w:rsidRPr="00685E9F">
              <w:rPr>
                <w:b/>
                <w:i/>
              </w:rPr>
              <w:t>Szervezetek és intézmények közötti együttműködés és</w:t>
            </w:r>
            <w:r w:rsidRPr="00685E9F">
              <w:t xml:space="preserve"> </w:t>
            </w:r>
            <w:r w:rsidRPr="0029321E">
              <w:rPr>
                <w:b/>
                <w:bCs/>
                <w:i/>
                <w:iCs/>
              </w:rPr>
              <w:t xml:space="preserve">kapacitásépítés </w:t>
            </w:r>
            <w:r w:rsidRPr="00685E9F">
              <w:rPr>
                <w:b/>
                <w:i/>
              </w:rPr>
              <w:t>Európában</w:t>
            </w:r>
          </w:p>
        </w:tc>
      </w:tr>
    </w:tbl>
    <w:p w14:paraId="1E1B1EF1" w14:textId="77777777" w:rsidR="00803D42" w:rsidRPr="00685E9F" w:rsidRDefault="0029321E" w:rsidP="00803D42">
      <w:pPr>
        <w:rPr>
          <w:rStyle w:val="HideTWBExt"/>
        </w:rPr>
      </w:pPr>
      <w:r w:rsidRPr="00685E9F">
        <w:rPr>
          <w:rStyle w:val="HideTWBExt"/>
        </w:rPr>
        <w:t>&lt;/Amend&gt;</w:t>
      </w:r>
    </w:p>
    <w:p w14:paraId="117ED54D"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80</w:t>
      </w:r>
      <w:r w:rsidRPr="00685E9F">
        <w:rPr>
          <w:rStyle w:val="HideTWBExt"/>
          <w:b w:val="0"/>
        </w:rPr>
        <w:t>&lt;/NumAm&gt;</w:t>
      </w:r>
    </w:p>
    <w:p w14:paraId="49C9A4F8"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57CA8832" w14:textId="77777777" w:rsidR="00803D42" w:rsidRPr="00685E9F" w:rsidRDefault="0029321E" w:rsidP="00803D42">
      <w:pPr>
        <w:pStyle w:val="NormalBold"/>
      </w:pPr>
      <w:r w:rsidRPr="00685E9F">
        <w:rPr>
          <w:rStyle w:val="HideTWBExt"/>
          <w:b w:val="0"/>
        </w:rPr>
        <w:t>&lt;Article&gt;</w:t>
      </w:r>
      <w:r w:rsidRPr="00685E9F">
        <w:t>6 cikk – 1 bekezdés – a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69F6D7C" w14:textId="77777777" w:rsidTr="00F05F98">
        <w:trPr>
          <w:jc w:val="center"/>
        </w:trPr>
        <w:tc>
          <w:tcPr>
            <w:tcW w:w="9752" w:type="dxa"/>
            <w:gridSpan w:val="2"/>
          </w:tcPr>
          <w:p w14:paraId="0FD7D8A8" w14:textId="77777777" w:rsidR="00803D42" w:rsidRPr="00685E9F" w:rsidRDefault="00803D42" w:rsidP="00F05F98">
            <w:pPr>
              <w:keepNext/>
            </w:pPr>
          </w:p>
        </w:tc>
      </w:tr>
      <w:tr w:rsidR="0093061B" w:rsidRPr="00685E9F" w14:paraId="7B0D3EE9" w14:textId="77777777" w:rsidTr="00F05F98">
        <w:trPr>
          <w:jc w:val="center"/>
        </w:trPr>
        <w:tc>
          <w:tcPr>
            <w:tcW w:w="4876" w:type="dxa"/>
            <w:hideMark/>
          </w:tcPr>
          <w:p w14:paraId="0D3820B1" w14:textId="77777777" w:rsidR="00803D42" w:rsidRPr="00685E9F" w:rsidRDefault="0029321E" w:rsidP="00F05F98">
            <w:pPr>
              <w:pStyle w:val="ColumnHeading"/>
              <w:keepNext/>
            </w:pPr>
            <w:r w:rsidRPr="00685E9F">
              <w:t>A Bizottság által javasolt szöveg</w:t>
            </w:r>
          </w:p>
        </w:tc>
        <w:tc>
          <w:tcPr>
            <w:tcW w:w="4876" w:type="dxa"/>
            <w:hideMark/>
          </w:tcPr>
          <w:p w14:paraId="3D4AD655" w14:textId="77777777" w:rsidR="00803D42" w:rsidRPr="00685E9F" w:rsidRDefault="0029321E" w:rsidP="00F05F98">
            <w:pPr>
              <w:pStyle w:val="ColumnHeading"/>
              <w:keepNext/>
            </w:pPr>
            <w:r w:rsidRPr="00685E9F">
              <w:t>Módosítás</w:t>
            </w:r>
          </w:p>
        </w:tc>
      </w:tr>
      <w:tr w:rsidR="0093061B" w:rsidRPr="00685E9F" w14:paraId="5B8B580F" w14:textId="77777777" w:rsidTr="00F05F98">
        <w:trPr>
          <w:jc w:val="center"/>
        </w:trPr>
        <w:tc>
          <w:tcPr>
            <w:tcW w:w="4876" w:type="dxa"/>
            <w:hideMark/>
          </w:tcPr>
          <w:p w14:paraId="46336E26" w14:textId="77777777" w:rsidR="00803D42" w:rsidRPr="00685E9F" w:rsidRDefault="0029321E" w:rsidP="00F05F98">
            <w:pPr>
              <w:pStyle w:val="Normal6"/>
            </w:pPr>
            <w:r w:rsidRPr="00685E9F">
              <w:t>a)</w:t>
            </w:r>
            <w:r w:rsidRPr="00685E9F">
              <w:tab/>
              <w:t xml:space="preserve">együttműködési célú </w:t>
            </w:r>
            <w:r w:rsidRPr="00685E9F">
              <w:t>partnerségek, ideértve a programhoz való szélesebb körű és inkluzívabb hozzáférés előmozdítását célzó kisléptékű partnerségeket is;</w:t>
            </w:r>
          </w:p>
        </w:tc>
        <w:tc>
          <w:tcPr>
            <w:tcW w:w="4876" w:type="dxa"/>
            <w:hideMark/>
          </w:tcPr>
          <w:p w14:paraId="3E158B3C" w14:textId="77777777" w:rsidR="00803D42" w:rsidRPr="00685E9F" w:rsidRDefault="0029321E" w:rsidP="00F05F98">
            <w:pPr>
              <w:pStyle w:val="Normal6"/>
              <w:rPr>
                <w:szCs w:val="24"/>
              </w:rPr>
            </w:pPr>
            <w:r w:rsidRPr="00685E9F">
              <w:t>a)</w:t>
            </w:r>
            <w:r w:rsidRPr="00685E9F">
              <w:tab/>
              <w:t>együttműködési célú partnerségek, ideértve a programhoz való szélesebb körű és inkluzívabb hozzáférés előmozdítását célzó kisléptékű partnerségeket is</w:t>
            </w:r>
            <w:r w:rsidRPr="00685E9F">
              <w:rPr>
                <w:b/>
                <w:bCs/>
                <w:i/>
                <w:iCs/>
              </w:rPr>
              <w:t>, különös tekintettel az alulról szerveződő szervezetekre, a közintézményekre és a korlátozott igazgatási kapacitással rendelkező szervezetekre</w:t>
            </w:r>
            <w:r w:rsidRPr="00685E9F">
              <w:t>;</w:t>
            </w:r>
          </w:p>
        </w:tc>
      </w:tr>
    </w:tbl>
    <w:p w14:paraId="0BBE1A6F" w14:textId="77777777" w:rsidR="00803D42" w:rsidRPr="00685E9F" w:rsidRDefault="0029321E" w:rsidP="00803D42">
      <w:pPr>
        <w:rPr>
          <w:rStyle w:val="HideTWBExt"/>
        </w:rPr>
      </w:pPr>
      <w:r w:rsidRPr="00685E9F">
        <w:rPr>
          <w:rStyle w:val="HideTWBExt"/>
        </w:rPr>
        <w:t>&lt;/Amend&gt;</w:t>
      </w:r>
    </w:p>
    <w:p w14:paraId="1708C5C8"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81</w:t>
      </w:r>
      <w:r w:rsidRPr="00685E9F">
        <w:rPr>
          <w:rStyle w:val="HideTWBExt"/>
          <w:b w:val="0"/>
        </w:rPr>
        <w:t>&lt;/NumAm&gt;</w:t>
      </w:r>
    </w:p>
    <w:p w14:paraId="469838A3" w14:textId="77777777" w:rsidR="00803D42" w:rsidRPr="00685E9F" w:rsidRDefault="0029321E" w:rsidP="00803D42">
      <w:pPr>
        <w:pStyle w:val="NormalBold12b"/>
      </w:pPr>
      <w:r w:rsidRPr="00685E9F">
        <w:rPr>
          <w:rStyle w:val="HideTWBExt"/>
          <w:b w:val="0"/>
        </w:rPr>
        <w:t>&lt;DocAmend&gt;</w:t>
      </w:r>
      <w:r w:rsidRPr="00685E9F">
        <w:t xml:space="preserve">Rendeletre </w:t>
      </w:r>
      <w:r w:rsidRPr="00685E9F">
        <w:t>irányuló javaslat</w:t>
      </w:r>
      <w:r w:rsidRPr="00685E9F">
        <w:rPr>
          <w:rStyle w:val="HideTWBExt"/>
          <w:b w:val="0"/>
        </w:rPr>
        <w:t>&lt;/DocAmend&gt;</w:t>
      </w:r>
    </w:p>
    <w:p w14:paraId="58C19AC8" w14:textId="77777777" w:rsidR="00803D42" w:rsidRPr="00685E9F" w:rsidRDefault="0029321E" w:rsidP="00803D42">
      <w:pPr>
        <w:pStyle w:val="NormalBold"/>
      </w:pPr>
      <w:r w:rsidRPr="00685E9F">
        <w:rPr>
          <w:rStyle w:val="HideTWBExt"/>
          <w:b w:val="0"/>
        </w:rPr>
        <w:lastRenderedPageBreak/>
        <w:t>&lt;Article&gt;</w:t>
      </w:r>
      <w:r w:rsidRPr="00685E9F">
        <w:t>6 cikk – 1 bekezdés – b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5C0C3119" w14:textId="77777777" w:rsidTr="00F05F98">
        <w:trPr>
          <w:jc w:val="center"/>
        </w:trPr>
        <w:tc>
          <w:tcPr>
            <w:tcW w:w="9752" w:type="dxa"/>
            <w:gridSpan w:val="2"/>
          </w:tcPr>
          <w:p w14:paraId="165BD522" w14:textId="77777777" w:rsidR="00803D42" w:rsidRPr="00685E9F" w:rsidRDefault="00803D42" w:rsidP="00F05F98">
            <w:pPr>
              <w:keepNext/>
            </w:pPr>
          </w:p>
        </w:tc>
      </w:tr>
      <w:tr w:rsidR="0093061B" w:rsidRPr="00685E9F" w14:paraId="4429974C" w14:textId="77777777" w:rsidTr="00F05F98">
        <w:trPr>
          <w:jc w:val="center"/>
        </w:trPr>
        <w:tc>
          <w:tcPr>
            <w:tcW w:w="4876" w:type="dxa"/>
            <w:hideMark/>
          </w:tcPr>
          <w:p w14:paraId="5AC46B51" w14:textId="77777777" w:rsidR="00803D42" w:rsidRPr="00685E9F" w:rsidRDefault="0029321E" w:rsidP="00F05F98">
            <w:pPr>
              <w:pStyle w:val="ColumnHeading"/>
              <w:keepNext/>
            </w:pPr>
            <w:r w:rsidRPr="00685E9F">
              <w:t>A Bizottság által javasolt szöveg</w:t>
            </w:r>
          </w:p>
        </w:tc>
        <w:tc>
          <w:tcPr>
            <w:tcW w:w="4876" w:type="dxa"/>
            <w:hideMark/>
          </w:tcPr>
          <w:p w14:paraId="3C55D718" w14:textId="77777777" w:rsidR="00803D42" w:rsidRPr="00685E9F" w:rsidRDefault="0029321E" w:rsidP="00F05F98">
            <w:pPr>
              <w:pStyle w:val="ColumnHeading"/>
              <w:keepNext/>
            </w:pPr>
            <w:r w:rsidRPr="00685E9F">
              <w:t>Módosítás</w:t>
            </w:r>
          </w:p>
        </w:tc>
      </w:tr>
      <w:tr w:rsidR="0093061B" w:rsidRPr="00685E9F" w14:paraId="2F3271C1" w14:textId="77777777" w:rsidTr="00F05F98">
        <w:trPr>
          <w:jc w:val="center"/>
        </w:trPr>
        <w:tc>
          <w:tcPr>
            <w:tcW w:w="4876" w:type="dxa"/>
            <w:hideMark/>
          </w:tcPr>
          <w:p w14:paraId="0A9E27D0" w14:textId="77777777" w:rsidR="00803D42" w:rsidRPr="00685E9F" w:rsidRDefault="0029321E" w:rsidP="00F05F98">
            <w:pPr>
              <w:pStyle w:val="Normal6"/>
            </w:pPr>
            <w:r w:rsidRPr="00685E9F">
              <w:t>b)</w:t>
            </w:r>
            <w:r w:rsidRPr="00685E9F">
              <w:tab/>
            </w:r>
            <w:r w:rsidRPr="00685E9F">
              <w:t xml:space="preserve">kiválósági és innovációs partnerségek, amelyek az európai egyetemek </w:t>
            </w:r>
            <w:r w:rsidRPr="00685E9F">
              <w:rPr>
                <w:b/>
                <w:bCs/>
                <w:i/>
                <w:iCs/>
              </w:rPr>
              <w:t>szövetségeire</w:t>
            </w:r>
            <w:r w:rsidRPr="00685E9F">
              <w:t xml:space="preserve">, a szakképzési kiválósági </w:t>
            </w:r>
            <w:r w:rsidRPr="00685E9F">
              <w:rPr>
                <w:b/>
                <w:bCs/>
                <w:i/>
                <w:iCs/>
              </w:rPr>
              <w:t>központokra</w:t>
            </w:r>
            <w:r w:rsidRPr="00685E9F">
              <w:t xml:space="preserve">, az európai tanárképző </w:t>
            </w:r>
            <w:r w:rsidRPr="00685E9F">
              <w:rPr>
                <w:b/>
                <w:bCs/>
                <w:i/>
                <w:iCs/>
              </w:rPr>
              <w:t>akadémiákra</w:t>
            </w:r>
            <w:r w:rsidRPr="00685E9F">
              <w:t>,</w:t>
            </w:r>
            <w:r w:rsidRPr="00685E9F">
              <w:rPr>
                <w:b/>
                <w:bCs/>
                <w:i/>
                <w:iCs/>
              </w:rPr>
              <w:t xml:space="preserve"> az Iskolák Európai Szövetségeire,</w:t>
            </w:r>
            <w:r w:rsidRPr="00685E9F">
              <w:t xml:space="preserve"> a közös tanulmányi </w:t>
            </w:r>
            <w:r w:rsidRPr="00685E9F">
              <w:rPr>
                <w:b/>
                <w:bCs/>
                <w:i/>
                <w:iCs/>
              </w:rPr>
              <w:t>programokra</w:t>
            </w:r>
            <w:r w:rsidRPr="00685E9F">
              <w:t xml:space="preserve">, az Együtt Európa Ifjúsága </w:t>
            </w:r>
            <w:r w:rsidRPr="00685E9F">
              <w:rPr>
                <w:b/>
                <w:bCs/>
                <w:i/>
                <w:iCs/>
              </w:rPr>
              <w:t>kezdeményezésre</w:t>
            </w:r>
            <w:r w:rsidRPr="00685E9F">
              <w:t xml:space="preserve"> és a sport területén működő együttműködési </w:t>
            </w:r>
            <w:r w:rsidRPr="00685E9F">
              <w:rPr>
                <w:b/>
                <w:bCs/>
                <w:i/>
                <w:iCs/>
              </w:rPr>
              <w:t>szövetségekre</w:t>
            </w:r>
            <w:r w:rsidRPr="00685E9F">
              <w:t xml:space="preserve"> épülnek.</w:t>
            </w:r>
          </w:p>
        </w:tc>
        <w:tc>
          <w:tcPr>
            <w:tcW w:w="4876" w:type="dxa"/>
            <w:hideMark/>
          </w:tcPr>
          <w:p w14:paraId="706A0AEF" w14:textId="77777777" w:rsidR="00803D42" w:rsidRPr="00685E9F" w:rsidRDefault="0029321E" w:rsidP="00F05F98">
            <w:pPr>
              <w:pStyle w:val="Normal6"/>
              <w:rPr>
                <w:szCs w:val="24"/>
              </w:rPr>
            </w:pPr>
            <w:r w:rsidRPr="00685E9F">
              <w:t>b)</w:t>
            </w:r>
            <w:r w:rsidRPr="00685E9F">
              <w:tab/>
              <w:t xml:space="preserve">kiválósági és innovációs partnerségek, </w:t>
            </w:r>
            <w:r w:rsidRPr="00685E9F">
              <w:rPr>
                <w:b/>
                <w:bCs/>
                <w:i/>
                <w:iCs/>
              </w:rPr>
              <w:t>valamint a bevált gyakorlatok cseréje</w:t>
            </w:r>
            <w:r w:rsidRPr="00685E9F">
              <w:t xml:space="preserve"> az európai egyetemek </w:t>
            </w:r>
            <w:r w:rsidRPr="00685E9F">
              <w:rPr>
                <w:b/>
                <w:bCs/>
                <w:i/>
                <w:iCs/>
              </w:rPr>
              <w:t>szövetségeinek</w:t>
            </w:r>
            <w:r w:rsidRPr="00685E9F">
              <w:t xml:space="preserve">, a szakképzési kiválósági </w:t>
            </w:r>
            <w:r w:rsidRPr="00685E9F">
              <w:rPr>
                <w:b/>
                <w:bCs/>
                <w:i/>
                <w:iCs/>
              </w:rPr>
              <w:t>központoknak</w:t>
            </w:r>
            <w:r w:rsidRPr="00685E9F">
              <w:t xml:space="preserve">, az európai tanárképző </w:t>
            </w:r>
            <w:r w:rsidRPr="00685E9F">
              <w:rPr>
                <w:b/>
                <w:bCs/>
                <w:i/>
                <w:iCs/>
              </w:rPr>
              <w:t>akadémiáknak</w:t>
            </w:r>
            <w:r w:rsidRPr="00685E9F">
              <w:t xml:space="preserve">, a közös tanulmányi </w:t>
            </w:r>
            <w:r w:rsidRPr="00685E9F">
              <w:rPr>
                <w:b/>
                <w:bCs/>
                <w:i/>
                <w:iCs/>
              </w:rPr>
              <w:t>programoknak</w:t>
            </w:r>
            <w:r w:rsidRPr="00685E9F">
              <w:t xml:space="preserve">, az Együtt Európa Ifjúsága </w:t>
            </w:r>
            <w:r w:rsidRPr="00685E9F">
              <w:rPr>
                <w:b/>
                <w:bCs/>
                <w:i/>
                <w:iCs/>
              </w:rPr>
              <w:t xml:space="preserve">kezdeményezésnek nyújtott folyamatos támogatás mellett, amelyek az Európai Iskolák szövetségeihez </w:t>
            </w:r>
            <w:r w:rsidRPr="00685E9F">
              <w:t xml:space="preserve">és a sport területén működő együttműködési </w:t>
            </w:r>
            <w:r w:rsidRPr="00685E9F">
              <w:rPr>
                <w:b/>
                <w:bCs/>
                <w:i/>
                <w:iCs/>
              </w:rPr>
              <w:t>szövetségekhez hasonló új kezdeményezések létrehozására</w:t>
            </w:r>
            <w:r w:rsidRPr="00685E9F">
              <w:t xml:space="preserve"> épülnek</w:t>
            </w:r>
            <w:r w:rsidRPr="00685E9F">
              <w:rPr>
                <w:b/>
                <w:bCs/>
                <w:i/>
                <w:iCs/>
              </w:rPr>
              <w:t>, ideértve a szakképzési kiválóság előmozdítását célzó együ</w:t>
            </w:r>
            <w:r w:rsidRPr="00685E9F">
              <w:rPr>
                <w:b/>
                <w:bCs/>
                <w:i/>
                <w:iCs/>
              </w:rPr>
              <w:t>ttműködési projekteket, a szakmai versenyeken való részvételt, a képzési szolgáltatók körében megvalósuló társaktól való tanulást, valamint a szakképzési kiválósági kezdeményezések keretében a vállalkozásokkal folytatott együttműködést is</w:t>
            </w:r>
            <w:r w:rsidRPr="00685E9F">
              <w:t>.</w:t>
            </w:r>
          </w:p>
        </w:tc>
      </w:tr>
    </w:tbl>
    <w:p w14:paraId="3D42C790" w14:textId="77777777" w:rsidR="00803D42" w:rsidRPr="00685E9F" w:rsidRDefault="0029321E" w:rsidP="00803D42">
      <w:r w:rsidRPr="00685E9F">
        <w:rPr>
          <w:rStyle w:val="HideTWBExt"/>
        </w:rPr>
        <w:t>&lt;/Amend&gt;</w:t>
      </w:r>
    </w:p>
    <w:p w14:paraId="45EEBFF8"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82</w:t>
      </w:r>
      <w:r w:rsidRPr="00685E9F">
        <w:rPr>
          <w:rStyle w:val="HideTWBExt"/>
          <w:b w:val="0"/>
        </w:rPr>
        <w:t>&lt;/NumAm&gt;</w:t>
      </w:r>
    </w:p>
    <w:p w14:paraId="73477311"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17165B8C" w14:textId="77777777" w:rsidR="00803D42" w:rsidRPr="00685E9F" w:rsidRDefault="0029321E" w:rsidP="00803D42">
      <w:pPr>
        <w:pStyle w:val="NormalBold"/>
      </w:pPr>
      <w:r w:rsidRPr="00685E9F">
        <w:rPr>
          <w:rStyle w:val="HideTWBExt"/>
          <w:b w:val="0"/>
        </w:rPr>
        <w:t>&lt;Article&gt;</w:t>
      </w:r>
      <w:r w:rsidRPr="00685E9F">
        <w:t>7 cikk – 1 bekezdés – a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044B71F" w14:textId="77777777" w:rsidTr="00F05F98">
        <w:trPr>
          <w:jc w:val="center"/>
        </w:trPr>
        <w:tc>
          <w:tcPr>
            <w:tcW w:w="9752" w:type="dxa"/>
            <w:gridSpan w:val="2"/>
          </w:tcPr>
          <w:p w14:paraId="4FC2D3D0" w14:textId="77777777" w:rsidR="00803D42" w:rsidRPr="00685E9F" w:rsidRDefault="00803D42" w:rsidP="00F05F98">
            <w:pPr>
              <w:keepNext/>
            </w:pPr>
          </w:p>
        </w:tc>
      </w:tr>
      <w:tr w:rsidR="0093061B" w:rsidRPr="00685E9F" w14:paraId="42BAECFE" w14:textId="77777777" w:rsidTr="00F05F98">
        <w:trPr>
          <w:jc w:val="center"/>
        </w:trPr>
        <w:tc>
          <w:tcPr>
            <w:tcW w:w="4876" w:type="dxa"/>
            <w:hideMark/>
          </w:tcPr>
          <w:p w14:paraId="6731CA98" w14:textId="77777777" w:rsidR="00803D42" w:rsidRPr="00685E9F" w:rsidRDefault="0029321E" w:rsidP="00F05F98">
            <w:pPr>
              <w:pStyle w:val="ColumnHeading"/>
              <w:keepNext/>
            </w:pPr>
            <w:r w:rsidRPr="00685E9F">
              <w:t>A Bizottság által javasolt szöveg</w:t>
            </w:r>
          </w:p>
        </w:tc>
        <w:tc>
          <w:tcPr>
            <w:tcW w:w="4876" w:type="dxa"/>
            <w:hideMark/>
          </w:tcPr>
          <w:p w14:paraId="7C361B1C" w14:textId="77777777" w:rsidR="00803D42" w:rsidRPr="00685E9F" w:rsidRDefault="0029321E" w:rsidP="00F05F98">
            <w:pPr>
              <w:pStyle w:val="ColumnHeading"/>
              <w:keepNext/>
            </w:pPr>
            <w:r w:rsidRPr="00685E9F">
              <w:t>Módosítás</w:t>
            </w:r>
          </w:p>
        </w:tc>
      </w:tr>
      <w:tr w:rsidR="0093061B" w:rsidRPr="00685E9F" w14:paraId="4C387537" w14:textId="77777777" w:rsidTr="00F05F98">
        <w:trPr>
          <w:jc w:val="center"/>
        </w:trPr>
        <w:tc>
          <w:tcPr>
            <w:tcW w:w="4876" w:type="dxa"/>
            <w:hideMark/>
          </w:tcPr>
          <w:p w14:paraId="1822B4CD" w14:textId="77777777" w:rsidR="00803D42" w:rsidRPr="00685E9F" w:rsidRDefault="0029321E" w:rsidP="00F05F98">
            <w:pPr>
              <w:pStyle w:val="Normal6"/>
            </w:pPr>
            <w:r w:rsidRPr="00685E9F">
              <w:t>a)</w:t>
            </w:r>
            <w:r w:rsidRPr="00685E9F">
              <w:tab/>
              <w:t>a készségekre, az oktatásra, a képzésre, az ifjúságra és a sportra vonatkozó uniós szakpolitikai menetrendek és eszközök</w:t>
            </w:r>
            <w:r w:rsidRPr="00685E9F">
              <w:rPr>
                <w:vertAlign w:val="superscript"/>
              </w:rPr>
              <w:t>21</w:t>
            </w:r>
            <w:r w:rsidRPr="00685E9F">
              <w:t xml:space="preserve"> kipróbálása, előkészítése és végrehajtása;</w:t>
            </w:r>
          </w:p>
        </w:tc>
        <w:tc>
          <w:tcPr>
            <w:tcW w:w="4876" w:type="dxa"/>
            <w:hideMark/>
          </w:tcPr>
          <w:p w14:paraId="067EDEDD" w14:textId="77777777" w:rsidR="00803D42" w:rsidRPr="00685E9F" w:rsidRDefault="0029321E" w:rsidP="00F05F98">
            <w:pPr>
              <w:pStyle w:val="Normal6"/>
              <w:rPr>
                <w:szCs w:val="24"/>
              </w:rPr>
            </w:pPr>
            <w:r w:rsidRPr="00685E9F">
              <w:t>a)</w:t>
            </w:r>
            <w:r w:rsidRPr="00685E9F">
              <w:tab/>
              <w:t xml:space="preserve">a készségekre, az oktatásra, a képzésre, az ifjúságra és a sportra </w:t>
            </w:r>
            <w:r w:rsidRPr="00685E9F">
              <w:t>vonatkozó uniós szakpolitikai menetrendek és eszközök</w:t>
            </w:r>
            <w:r w:rsidRPr="00685E9F">
              <w:rPr>
                <w:vertAlign w:val="superscript"/>
              </w:rPr>
              <w:t>21</w:t>
            </w:r>
            <w:r w:rsidRPr="00685E9F">
              <w:t xml:space="preserve"> kipróbálása, előkészítése és végrehajtása</w:t>
            </w:r>
            <w:r w:rsidRPr="00685E9F">
              <w:rPr>
                <w:b/>
                <w:bCs/>
                <w:i/>
                <w:iCs/>
              </w:rPr>
              <w:t>, ideértve a szakember- és munkaerőhiány kezelésére, a munkaalapú tanulásra, a tanulószerződéses gyakorlati képzésekre és a mobilitási pályákra irányuló – különösen a kkv-kon belül megvalósuló – kezdeményezéseket is</w:t>
            </w:r>
            <w:r w:rsidRPr="00685E9F">
              <w:t>;</w:t>
            </w:r>
          </w:p>
        </w:tc>
      </w:tr>
      <w:tr w:rsidR="0093061B" w:rsidRPr="00685E9F" w14:paraId="5A6E4383" w14:textId="77777777" w:rsidTr="00F05F98">
        <w:trPr>
          <w:jc w:val="center"/>
        </w:trPr>
        <w:tc>
          <w:tcPr>
            <w:tcW w:w="4876" w:type="dxa"/>
            <w:hideMark/>
          </w:tcPr>
          <w:p w14:paraId="2CF589E9" w14:textId="77777777" w:rsidR="00803D42" w:rsidRPr="00685E9F" w:rsidRDefault="0029321E" w:rsidP="00F05F98">
            <w:pPr>
              <w:pStyle w:val="Normal6"/>
            </w:pPr>
            <w:r w:rsidRPr="00685E9F">
              <w:t>__________________</w:t>
            </w:r>
          </w:p>
        </w:tc>
        <w:tc>
          <w:tcPr>
            <w:tcW w:w="4876" w:type="dxa"/>
            <w:hideMark/>
          </w:tcPr>
          <w:p w14:paraId="62B87BB2" w14:textId="77777777" w:rsidR="00803D42" w:rsidRPr="00685E9F" w:rsidRDefault="0029321E" w:rsidP="00F05F98">
            <w:pPr>
              <w:pStyle w:val="Normal6"/>
              <w:rPr>
                <w:szCs w:val="24"/>
              </w:rPr>
            </w:pPr>
            <w:r w:rsidRPr="00685E9F">
              <w:t>__________________</w:t>
            </w:r>
          </w:p>
        </w:tc>
      </w:tr>
      <w:tr w:rsidR="0093061B" w:rsidRPr="00685E9F" w14:paraId="4232A50A" w14:textId="77777777" w:rsidTr="00F05F98">
        <w:trPr>
          <w:jc w:val="center"/>
        </w:trPr>
        <w:tc>
          <w:tcPr>
            <w:tcW w:w="4876" w:type="dxa"/>
            <w:hideMark/>
          </w:tcPr>
          <w:p w14:paraId="5320EF5A" w14:textId="77777777" w:rsidR="00803D42" w:rsidRPr="00685E9F" w:rsidRDefault="0029321E" w:rsidP="00F05F98">
            <w:pPr>
              <w:pStyle w:val="Normal6"/>
            </w:pPr>
            <w:r w:rsidRPr="00685E9F">
              <w:rPr>
                <w:vertAlign w:val="superscript"/>
              </w:rPr>
              <w:t>21</w:t>
            </w:r>
            <w:r w:rsidRPr="00685E9F">
              <w:t xml:space="preserve"> Különösen a következők tartoznak ide: az európai képesítési keretrendszer </w:t>
            </w:r>
            <w:r w:rsidRPr="00685E9F">
              <w:lastRenderedPageBreak/>
              <w:t xml:space="preserve">(EKKR); a Szakképzés Európai Minőségbiztosítási </w:t>
            </w:r>
            <w:r w:rsidRPr="00685E9F">
              <w:t>Referenciakerete; az európai felsőoktatási minőségbiztosítási nyilvántartás (EQAR); az ENIC (a tanulmányok elismerésével és a mobilitással foglalkozó Nemzeti Információs Központok Európai Hálózata) és a NARIC (a Felsőfokú Tanulmányok és Oklevelek Elismerésével Foglalkozó Nemzeti Információs Központok); az Euroguidance hálózat; a készségekkel és képesítésekkel kapcsolatban nyújtott jobb szolgáltatások közös keretrendszere és eszközei (Europass); az Eurydice hálózat; a felnőttkori tanulással foglalkozó nemzet</w:t>
            </w:r>
            <w:r w:rsidRPr="00685E9F">
              <w:t>i koordinátorok; az online platformokat támogató központi és nemzeti szolgálatok; az európai felsőoktatási térség és a pályakövetéssel foglalkozó nemzeti referenciapontok; a Youth Wiki hálózat; az Eurodesk hálózat; az Európai Ifjúsági Fórum; a Youthpass; az uniós ifjúsági párbeszédet végrehajtó nemzeti munkacsoportok; és az Európai Sporthét nemzeti szintű végrehajtását végző nemzeti koordináló szervek.</w:t>
            </w:r>
          </w:p>
        </w:tc>
        <w:tc>
          <w:tcPr>
            <w:tcW w:w="4876" w:type="dxa"/>
            <w:hideMark/>
          </w:tcPr>
          <w:p w14:paraId="318B25B7" w14:textId="77777777" w:rsidR="00803D42" w:rsidRPr="00685E9F" w:rsidRDefault="0029321E" w:rsidP="00F05F98">
            <w:pPr>
              <w:pStyle w:val="Normal6"/>
              <w:rPr>
                <w:szCs w:val="24"/>
              </w:rPr>
            </w:pPr>
            <w:r w:rsidRPr="00685E9F">
              <w:rPr>
                <w:vertAlign w:val="superscript"/>
              </w:rPr>
              <w:lastRenderedPageBreak/>
              <w:t>21</w:t>
            </w:r>
            <w:r w:rsidRPr="00685E9F">
              <w:t xml:space="preserve"> Különösen a következők tartoznak ide: az európai képesítési keretrendszer </w:t>
            </w:r>
            <w:r w:rsidRPr="00685E9F">
              <w:lastRenderedPageBreak/>
              <w:t xml:space="preserve">(EKKR); a Szakképzés Európai Minőségbiztosítási Referenciakerete; az európai felsőoktatási minőségbiztosítási nyilvántartás (EQAR); az ENIC (a tanulmányok elismerésével és a mobilitással foglalkozó Nemzeti Információs Központok Európai Hálózata) és a NARIC (a Felsőfokú Tanulmányok és Oklevelek Elismerésével Foglalkozó Nemzeti Információs Központok); az Euroguidance hálózat; a készségekkel és képesítésekkel kapcsolatban nyújtott jobb </w:t>
            </w:r>
            <w:r w:rsidRPr="00685E9F">
              <w:t>szolgáltatások közös keretrendszere és eszközei (Europass); az Eurydice hálózat; a felnőttkori tanulással foglalkozó nemzeti koordinátorok; az online platformokat támogató központi és nemzeti szolgálatok; az európai felsőoktatási térség és a pályakövetéssel foglalkozó nemzeti referenciapontok; a Youth Wiki hálózat; az Eurodesk hálózat; az Európai Ifjúsági Fórum; a Youthpass; az uniós ifjúsági párbeszédet végrehajtó nemzeti munkacsoportok; és az Európai Sporthét nemzeti szintű végrehajtását végző nemzeti koo</w:t>
            </w:r>
            <w:r w:rsidRPr="00685E9F">
              <w:t>rdináló szervek.</w:t>
            </w:r>
          </w:p>
        </w:tc>
      </w:tr>
    </w:tbl>
    <w:p w14:paraId="2BF23605" w14:textId="77777777" w:rsidR="00803D42" w:rsidRPr="00685E9F" w:rsidRDefault="0029321E" w:rsidP="00803D42">
      <w:pPr>
        <w:rPr>
          <w:rStyle w:val="HideTWBExt"/>
        </w:rPr>
      </w:pPr>
      <w:r w:rsidRPr="00685E9F">
        <w:rPr>
          <w:rStyle w:val="HideTWBExt"/>
        </w:rPr>
        <w:lastRenderedPageBreak/>
        <w:t>&lt;/Amend&gt;</w:t>
      </w:r>
    </w:p>
    <w:p w14:paraId="060F18F0"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83</w:t>
      </w:r>
      <w:r w:rsidRPr="00685E9F">
        <w:rPr>
          <w:rStyle w:val="HideTWBExt"/>
          <w:b w:val="0"/>
        </w:rPr>
        <w:t>&lt;/NumAm&gt;</w:t>
      </w:r>
    </w:p>
    <w:p w14:paraId="0C3C6EBB"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0570B09D" w14:textId="77777777" w:rsidR="00803D42" w:rsidRPr="00685E9F" w:rsidRDefault="0029321E" w:rsidP="00803D42">
      <w:pPr>
        <w:pStyle w:val="NormalBold"/>
      </w:pPr>
      <w:r w:rsidRPr="00685E9F">
        <w:rPr>
          <w:rStyle w:val="HideTWBExt"/>
          <w:b w:val="0"/>
        </w:rPr>
        <w:t>&lt;Article&gt;</w:t>
      </w:r>
      <w:r w:rsidRPr="00685E9F">
        <w:t>7 cikk – 1 bekezdés – b a pont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D8C6991" w14:textId="77777777" w:rsidTr="00F05F98">
        <w:trPr>
          <w:jc w:val="center"/>
        </w:trPr>
        <w:tc>
          <w:tcPr>
            <w:tcW w:w="9752" w:type="dxa"/>
            <w:gridSpan w:val="2"/>
          </w:tcPr>
          <w:p w14:paraId="4F341EBF" w14:textId="77777777" w:rsidR="00803D42" w:rsidRPr="00685E9F" w:rsidRDefault="00803D42" w:rsidP="00F05F98">
            <w:pPr>
              <w:keepNext/>
            </w:pPr>
          </w:p>
        </w:tc>
      </w:tr>
      <w:tr w:rsidR="0093061B" w:rsidRPr="00685E9F" w14:paraId="1041A3B8" w14:textId="77777777" w:rsidTr="00F05F98">
        <w:trPr>
          <w:jc w:val="center"/>
        </w:trPr>
        <w:tc>
          <w:tcPr>
            <w:tcW w:w="4876" w:type="dxa"/>
            <w:hideMark/>
          </w:tcPr>
          <w:p w14:paraId="2EBAB3E6" w14:textId="77777777" w:rsidR="00803D42" w:rsidRPr="00685E9F" w:rsidRDefault="0029321E" w:rsidP="00F05F98">
            <w:pPr>
              <w:pStyle w:val="ColumnHeading"/>
              <w:keepNext/>
            </w:pPr>
            <w:r w:rsidRPr="00685E9F">
              <w:t>A Bizottság által javasolt szöveg</w:t>
            </w:r>
          </w:p>
        </w:tc>
        <w:tc>
          <w:tcPr>
            <w:tcW w:w="4876" w:type="dxa"/>
            <w:hideMark/>
          </w:tcPr>
          <w:p w14:paraId="4B943853" w14:textId="77777777" w:rsidR="00803D42" w:rsidRPr="00685E9F" w:rsidRDefault="0029321E" w:rsidP="00F05F98">
            <w:pPr>
              <w:pStyle w:val="ColumnHeading"/>
              <w:keepNext/>
            </w:pPr>
            <w:r w:rsidRPr="00685E9F">
              <w:t>Módosítás</w:t>
            </w:r>
          </w:p>
        </w:tc>
      </w:tr>
      <w:tr w:rsidR="0093061B" w:rsidRPr="00685E9F" w14:paraId="26390A3A" w14:textId="77777777" w:rsidTr="00F05F98">
        <w:trPr>
          <w:jc w:val="center"/>
        </w:trPr>
        <w:tc>
          <w:tcPr>
            <w:tcW w:w="4876" w:type="dxa"/>
          </w:tcPr>
          <w:p w14:paraId="41327BF9" w14:textId="77777777" w:rsidR="00803D42" w:rsidRPr="00685E9F" w:rsidRDefault="00803D42" w:rsidP="00F05F98">
            <w:pPr>
              <w:pStyle w:val="Normal6"/>
            </w:pPr>
          </w:p>
        </w:tc>
        <w:tc>
          <w:tcPr>
            <w:tcW w:w="4876" w:type="dxa"/>
            <w:hideMark/>
          </w:tcPr>
          <w:p w14:paraId="48CAC6CA" w14:textId="77777777" w:rsidR="00803D42" w:rsidRPr="00685E9F" w:rsidRDefault="0029321E" w:rsidP="00F05F98">
            <w:pPr>
              <w:pStyle w:val="Normal6"/>
              <w:rPr>
                <w:szCs w:val="24"/>
              </w:rPr>
            </w:pPr>
            <w:r w:rsidRPr="00685E9F">
              <w:rPr>
                <w:b/>
                <w:i/>
              </w:rPr>
              <w:t>ba)</w:t>
            </w:r>
            <w:r w:rsidRPr="00685E9F">
              <w:rPr>
                <w:b/>
                <w:i/>
              </w:rPr>
              <w:tab/>
              <w:t xml:space="preserve">az oktatás és képzés, az ifjúság, a sport és az önkéntesség területén szakpolitikai párbeszéd, valamint együttműködés az érintett </w:t>
            </w:r>
            <w:r w:rsidRPr="00685E9F">
              <w:rPr>
                <w:b/>
                <w:i/>
              </w:rPr>
              <w:t>érdekelt felekkel, ideértve a tevékenységek széles körét, így például a konferenciákat és más típusú eseményeket, a nemzetközi szervezetekkel folytatott együttműködés támogatását, valamint az uniós ifjúsági párbeszéd, az uniós szintű hálózatok és az európai szervezetek működésének támogatását is;</w:t>
            </w:r>
          </w:p>
        </w:tc>
      </w:tr>
    </w:tbl>
    <w:p w14:paraId="754A1A8D" w14:textId="77777777" w:rsidR="00803D42" w:rsidRPr="00685E9F" w:rsidRDefault="0029321E" w:rsidP="00803D42">
      <w:pPr>
        <w:rPr>
          <w:rStyle w:val="HideTWBExt"/>
        </w:rPr>
      </w:pPr>
      <w:r w:rsidRPr="00685E9F">
        <w:rPr>
          <w:rStyle w:val="HideTWBExt"/>
        </w:rPr>
        <w:t>&lt;/Amend&gt;</w:t>
      </w:r>
    </w:p>
    <w:p w14:paraId="36E97801" w14:textId="77777777" w:rsidR="00803D42" w:rsidRPr="00685E9F" w:rsidRDefault="0029321E" w:rsidP="00803D42">
      <w:pPr>
        <w:pStyle w:val="AmNumberTabs"/>
      </w:pPr>
      <w:r w:rsidRPr="00685E9F">
        <w:rPr>
          <w:rStyle w:val="HideTWBExt"/>
          <w:b w:val="0"/>
        </w:rPr>
        <w:lastRenderedPageBreak/>
        <w:t>&lt;Amend&gt;</w:t>
      </w:r>
      <w:r w:rsidRPr="00685E9F">
        <w:t>Módosítás</w:t>
      </w:r>
      <w:r w:rsidRPr="00685E9F">
        <w:tab/>
      </w:r>
      <w:r w:rsidRPr="00685E9F">
        <w:tab/>
      </w:r>
      <w:r w:rsidRPr="00685E9F">
        <w:rPr>
          <w:rStyle w:val="HideTWBExt"/>
          <w:b w:val="0"/>
        </w:rPr>
        <w:t>&lt;NumAm&gt;</w:t>
      </w:r>
      <w:r w:rsidRPr="00685E9F">
        <w:t>84</w:t>
      </w:r>
      <w:r w:rsidRPr="00685E9F">
        <w:rPr>
          <w:rStyle w:val="HideTWBExt"/>
          <w:b w:val="0"/>
        </w:rPr>
        <w:t>&lt;/NumAm&gt;</w:t>
      </w:r>
    </w:p>
    <w:p w14:paraId="35AD7DAE"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5BBB4258" w14:textId="77777777" w:rsidR="00803D42" w:rsidRPr="00685E9F" w:rsidRDefault="0029321E" w:rsidP="00803D42">
      <w:pPr>
        <w:pStyle w:val="NormalBold"/>
      </w:pPr>
      <w:r w:rsidRPr="00685E9F">
        <w:rPr>
          <w:rStyle w:val="HideTWBExt"/>
          <w:b w:val="0"/>
        </w:rPr>
        <w:t>&lt;Article&gt;</w:t>
      </w:r>
      <w:r w:rsidRPr="00685E9F">
        <w:t>7 cikk – 1 bekezdés – c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54CEECD6" w14:textId="77777777" w:rsidTr="00F05F98">
        <w:trPr>
          <w:jc w:val="center"/>
        </w:trPr>
        <w:tc>
          <w:tcPr>
            <w:tcW w:w="9752" w:type="dxa"/>
            <w:gridSpan w:val="2"/>
          </w:tcPr>
          <w:p w14:paraId="39ED0468" w14:textId="77777777" w:rsidR="00803D42" w:rsidRPr="00685E9F" w:rsidRDefault="00803D42" w:rsidP="00F05F98">
            <w:pPr>
              <w:keepNext/>
            </w:pPr>
          </w:p>
        </w:tc>
      </w:tr>
      <w:tr w:rsidR="0093061B" w:rsidRPr="00685E9F" w14:paraId="45C36EA5" w14:textId="77777777" w:rsidTr="00F05F98">
        <w:trPr>
          <w:jc w:val="center"/>
        </w:trPr>
        <w:tc>
          <w:tcPr>
            <w:tcW w:w="4876" w:type="dxa"/>
            <w:hideMark/>
          </w:tcPr>
          <w:p w14:paraId="2160AC87" w14:textId="77777777" w:rsidR="00803D42" w:rsidRPr="00685E9F" w:rsidRDefault="0029321E" w:rsidP="00F05F98">
            <w:pPr>
              <w:pStyle w:val="ColumnHeading"/>
              <w:keepNext/>
            </w:pPr>
            <w:r w:rsidRPr="00685E9F">
              <w:t>A Bizottság által javasolt szöveg</w:t>
            </w:r>
          </w:p>
        </w:tc>
        <w:tc>
          <w:tcPr>
            <w:tcW w:w="4876" w:type="dxa"/>
            <w:hideMark/>
          </w:tcPr>
          <w:p w14:paraId="14C78845" w14:textId="77777777" w:rsidR="00803D42" w:rsidRPr="00685E9F" w:rsidRDefault="0029321E" w:rsidP="00F05F98">
            <w:pPr>
              <w:pStyle w:val="ColumnHeading"/>
              <w:keepNext/>
            </w:pPr>
            <w:r w:rsidRPr="00685E9F">
              <w:t>Módosítás</w:t>
            </w:r>
          </w:p>
        </w:tc>
      </w:tr>
      <w:tr w:rsidR="0093061B" w:rsidRPr="00685E9F" w14:paraId="258BC5D9" w14:textId="77777777" w:rsidTr="00F05F98">
        <w:trPr>
          <w:jc w:val="center"/>
        </w:trPr>
        <w:tc>
          <w:tcPr>
            <w:tcW w:w="4876" w:type="dxa"/>
            <w:hideMark/>
          </w:tcPr>
          <w:p w14:paraId="757896E4" w14:textId="77777777" w:rsidR="00803D42" w:rsidRPr="00685E9F" w:rsidRDefault="0029321E" w:rsidP="00F05F98">
            <w:pPr>
              <w:pStyle w:val="Normal6"/>
            </w:pPr>
            <w:r w:rsidRPr="00685E9F">
              <w:t>c)</w:t>
            </w:r>
            <w:r w:rsidRPr="00685E9F">
              <w:tab/>
            </w:r>
            <w:r w:rsidRPr="00685E9F">
              <w:t>disszemináció és kommunikáció.</w:t>
            </w:r>
          </w:p>
        </w:tc>
        <w:tc>
          <w:tcPr>
            <w:tcW w:w="4876" w:type="dxa"/>
            <w:hideMark/>
          </w:tcPr>
          <w:p w14:paraId="2E4198B3" w14:textId="086BDA07" w:rsidR="00803D42" w:rsidRPr="00685E9F" w:rsidRDefault="0029321E" w:rsidP="00F05F98">
            <w:pPr>
              <w:pStyle w:val="Normal6"/>
              <w:rPr>
                <w:szCs w:val="24"/>
              </w:rPr>
            </w:pPr>
            <w:r w:rsidRPr="00685E9F">
              <w:t>c)</w:t>
            </w:r>
            <w:r w:rsidRPr="00685E9F">
              <w:tab/>
              <w:t xml:space="preserve">disszemináció és kommunikáció </w:t>
            </w:r>
            <w:r w:rsidRPr="00685E9F">
              <w:rPr>
                <w:b/>
                <w:i/>
              </w:rPr>
              <w:t>az átláthatóság, az akadálymentesség és a pluralizmus biztosítása mellett</w:t>
            </w:r>
            <w:r w:rsidRPr="00685E9F">
              <w:t>.</w:t>
            </w:r>
          </w:p>
        </w:tc>
      </w:tr>
    </w:tbl>
    <w:p w14:paraId="7E31DFDC" w14:textId="77777777" w:rsidR="00803D42" w:rsidRPr="00685E9F" w:rsidRDefault="0029321E" w:rsidP="00803D42">
      <w:r w:rsidRPr="00685E9F">
        <w:rPr>
          <w:rStyle w:val="HideTWBExt"/>
        </w:rPr>
        <w:t>&lt;/Amend&gt;</w:t>
      </w:r>
    </w:p>
    <w:p w14:paraId="5A65E671"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85</w:t>
      </w:r>
      <w:r w:rsidRPr="00685E9F">
        <w:rPr>
          <w:rStyle w:val="HideTWBExt"/>
          <w:b w:val="0"/>
        </w:rPr>
        <w:t>&lt;/NumAm&gt;</w:t>
      </w:r>
    </w:p>
    <w:p w14:paraId="12467012" w14:textId="77777777" w:rsidR="00803D42" w:rsidRPr="00685E9F" w:rsidRDefault="00803D42" w:rsidP="00803D42"/>
    <w:p w14:paraId="33460F0C" w14:textId="77777777" w:rsidR="00803D42" w:rsidRPr="00685E9F" w:rsidRDefault="0029321E" w:rsidP="00803D42">
      <w:pPr>
        <w:pStyle w:val="NormalBold"/>
        <w:keepNext/>
      </w:pPr>
      <w:r w:rsidRPr="00685E9F">
        <w:rPr>
          <w:rStyle w:val="HideTWBExt"/>
          <w:b w:val="0"/>
        </w:rPr>
        <w:t>&lt;DocAmend&gt;</w:t>
      </w:r>
      <w:r w:rsidRPr="00685E9F">
        <w:t>Rendeletre irányuló javaslat</w:t>
      </w:r>
      <w:r w:rsidRPr="00685E9F">
        <w:rPr>
          <w:rStyle w:val="HideTWBExt"/>
          <w:b w:val="0"/>
        </w:rPr>
        <w:t>&lt;/DocAmend&gt;</w:t>
      </w:r>
    </w:p>
    <w:p w14:paraId="21BC1528" w14:textId="77777777" w:rsidR="00803D42" w:rsidRPr="00685E9F" w:rsidRDefault="0029321E" w:rsidP="00803D42">
      <w:pPr>
        <w:pStyle w:val="NormalBold"/>
      </w:pPr>
      <w:r w:rsidRPr="00685E9F">
        <w:rPr>
          <w:rStyle w:val="HideTWBExt"/>
          <w:b w:val="0"/>
        </w:rPr>
        <w:t>&lt;Article&gt;</w:t>
      </w:r>
      <w:r w:rsidRPr="00685E9F">
        <w:t>8 cikk – 1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A51A6D2" w14:textId="77777777" w:rsidTr="00F05F98">
        <w:trPr>
          <w:jc w:val="center"/>
        </w:trPr>
        <w:tc>
          <w:tcPr>
            <w:tcW w:w="9752" w:type="dxa"/>
            <w:gridSpan w:val="2"/>
          </w:tcPr>
          <w:p w14:paraId="4784522F" w14:textId="77777777" w:rsidR="00803D42" w:rsidRPr="00685E9F" w:rsidRDefault="00803D42" w:rsidP="00F05F98">
            <w:pPr>
              <w:keepNext/>
            </w:pPr>
          </w:p>
        </w:tc>
      </w:tr>
      <w:tr w:rsidR="0093061B" w:rsidRPr="00685E9F" w14:paraId="0918A046" w14:textId="77777777" w:rsidTr="00F05F98">
        <w:trPr>
          <w:jc w:val="center"/>
        </w:trPr>
        <w:tc>
          <w:tcPr>
            <w:tcW w:w="4876" w:type="dxa"/>
            <w:hideMark/>
          </w:tcPr>
          <w:p w14:paraId="6979A6A5" w14:textId="77777777" w:rsidR="00803D42" w:rsidRPr="00685E9F" w:rsidRDefault="0029321E" w:rsidP="00F05F98">
            <w:pPr>
              <w:pStyle w:val="ColumnHeading"/>
              <w:keepNext/>
            </w:pPr>
            <w:r w:rsidRPr="00685E9F">
              <w:t>A Bizottság által javasolt szöveg</w:t>
            </w:r>
          </w:p>
        </w:tc>
        <w:tc>
          <w:tcPr>
            <w:tcW w:w="4876" w:type="dxa"/>
            <w:hideMark/>
          </w:tcPr>
          <w:p w14:paraId="7AFAF868" w14:textId="77777777" w:rsidR="00803D42" w:rsidRPr="00685E9F" w:rsidRDefault="0029321E" w:rsidP="00F05F98">
            <w:pPr>
              <w:pStyle w:val="ColumnHeading"/>
              <w:keepNext/>
            </w:pPr>
            <w:r w:rsidRPr="00685E9F">
              <w:t>Módosítás</w:t>
            </w:r>
          </w:p>
        </w:tc>
      </w:tr>
      <w:tr w:rsidR="0093061B" w:rsidRPr="00685E9F" w14:paraId="26BC2C6B" w14:textId="77777777" w:rsidTr="00F05F98">
        <w:trPr>
          <w:jc w:val="center"/>
        </w:trPr>
        <w:tc>
          <w:tcPr>
            <w:tcW w:w="4876" w:type="dxa"/>
            <w:hideMark/>
          </w:tcPr>
          <w:p w14:paraId="10C965E3" w14:textId="77777777" w:rsidR="00803D42" w:rsidRPr="00685E9F" w:rsidRDefault="0029321E" w:rsidP="00F05F98">
            <w:pPr>
              <w:pStyle w:val="Normal6"/>
            </w:pPr>
            <w:r w:rsidRPr="00685E9F">
              <w:t>(1)</w:t>
            </w:r>
            <w:r w:rsidRPr="00685E9F">
              <w:tab/>
              <w:t xml:space="preserve">E rendelet végrehajtása során a Bizottság, a tagállamok és a programhoz társult harmadik országok minden tevékenység esetében biztosítják az inkluzív megközelítés </w:t>
            </w:r>
            <w:r w:rsidRPr="00685E9F">
              <w:t>alkalmazását.</w:t>
            </w:r>
          </w:p>
        </w:tc>
        <w:tc>
          <w:tcPr>
            <w:tcW w:w="4876" w:type="dxa"/>
            <w:hideMark/>
          </w:tcPr>
          <w:p w14:paraId="195681BF" w14:textId="77777777" w:rsidR="00803D42" w:rsidRPr="00685E9F" w:rsidRDefault="0029321E" w:rsidP="00F05F98">
            <w:pPr>
              <w:pStyle w:val="Normal6"/>
              <w:rPr>
                <w:szCs w:val="24"/>
              </w:rPr>
            </w:pPr>
            <w:r w:rsidRPr="00685E9F">
              <w:t>(1)</w:t>
            </w:r>
            <w:r w:rsidRPr="00685E9F">
              <w:tab/>
              <w:t xml:space="preserve">E rendelet végrehajtása során a Bizottság, a tagállamok és a programhoz társult harmadik országok minden tevékenység esetében biztosítják az inkluzív megközelítés alkalmazását </w:t>
            </w:r>
            <w:r w:rsidRPr="00685E9F">
              <w:rPr>
                <w:b/>
                <w:bCs/>
                <w:i/>
                <w:iCs/>
              </w:rPr>
              <w:t>többek között azáltal, hogy kezelik a társadalmi-gazdasági háttérhez, a fogyatékossághoz, a nemhez, a migrációs státuszhoz, a foglalkoztatási helyzethez, a területi hátrányhoz és a megkülönböztetés egyéb formáihoz kapcsolódó strukturális egyenlőtlenségeket, és olyan részvételi feltételeket teremtenek, amelyek nem függnek a finanszíro</w:t>
            </w:r>
            <w:r w:rsidRPr="00685E9F">
              <w:rPr>
                <w:b/>
                <w:bCs/>
                <w:i/>
                <w:iCs/>
              </w:rPr>
              <w:t>zási képességtől</w:t>
            </w:r>
            <w:r w:rsidRPr="00685E9F">
              <w:t>.</w:t>
            </w:r>
          </w:p>
        </w:tc>
      </w:tr>
    </w:tbl>
    <w:p w14:paraId="1C00C8E9" w14:textId="77777777" w:rsidR="00803D42" w:rsidRPr="00685E9F" w:rsidRDefault="0029321E" w:rsidP="00803D42">
      <w:r w:rsidRPr="00685E9F">
        <w:rPr>
          <w:rStyle w:val="HideTWBExt"/>
        </w:rPr>
        <w:t>&lt;/Amend&gt;</w:t>
      </w:r>
    </w:p>
    <w:p w14:paraId="6528436C"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86</w:t>
      </w:r>
      <w:r w:rsidRPr="00685E9F">
        <w:rPr>
          <w:rStyle w:val="HideTWBExt"/>
          <w:b w:val="0"/>
        </w:rPr>
        <w:t>&lt;/NumAm&gt;</w:t>
      </w:r>
    </w:p>
    <w:p w14:paraId="54AF6997"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8729A26" w14:textId="77777777" w:rsidR="00803D42" w:rsidRPr="00685E9F" w:rsidRDefault="0029321E" w:rsidP="00803D42">
      <w:pPr>
        <w:pStyle w:val="NormalBold"/>
      </w:pPr>
      <w:r w:rsidRPr="00685E9F">
        <w:rPr>
          <w:rStyle w:val="HideTWBExt"/>
          <w:b w:val="0"/>
        </w:rPr>
        <w:t>&lt;Article&gt;</w:t>
      </w:r>
      <w:r w:rsidRPr="00685E9F">
        <w:t>8 cikk – 2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72DBDB9" w14:textId="77777777" w:rsidTr="00F05F98">
        <w:trPr>
          <w:jc w:val="center"/>
        </w:trPr>
        <w:tc>
          <w:tcPr>
            <w:tcW w:w="9752" w:type="dxa"/>
            <w:gridSpan w:val="2"/>
          </w:tcPr>
          <w:p w14:paraId="0F908AE9" w14:textId="77777777" w:rsidR="00803D42" w:rsidRPr="00685E9F" w:rsidRDefault="00803D42" w:rsidP="00F05F98">
            <w:pPr>
              <w:keepNext/>
            </w:pPr>
          </w:p>
        </w:tc>
      </w:tr>
      <w:tr w:rsidR="0093061B" w:rsidRPr="00685E9F" w14:paraId="0C2D2DCC" w14:textId="77777777" w:rsidTr="00F05F98">
        <w:trPr>
          <w:jc w:val="center"/>
        </w:trPr>
        <w:tc>
          <w:tcPr>
            <w:tcW w:w="4876" w:type="dxa"/>
            <w:hideMark/>
          </w:tcPr>
          <w:p w14:paraId="70D43B12" w14:textId="77777777" w:rsidR="00803D42" w:rsidRPr="00685E9F" w:rsidRDefault="0029321E" w:rsidP="00F05F98">
            <w:pPr>
              <w:pStyle w:val="ColumnHeading"/>
              <w:keepNext/>
            </w:pPr>
            <w:r w:rsidRPr="00685E9F">
              <w:t>A Bizottság által javasolt szöveg</w:t>
            </w:r>
          </w:p>
        </w:tc>
        <w:tc>
          <w:tcPr>
            <w:tcW w:w="4876" w:type="dxa"/>
            <w:hideMark/>
          </w:tcPr>
          <w:p w14:paraId="18EB0BB7" w14:textId="77777777" w:rsidR="00803D42" w:rsidRPr="00685E9F" w:rsidRDefault="0029321E" w:rsidP="00F05F98">
            <w:pPr>
              <w:pStyle w:val="ColumnHeading"/>
              <w:keepNext/>
            </w:pPr>
            <w:r w:rsidRPr="00685E9F">
              <w:t>Módosítás</w:t>
            </w:r>
          </w:p>
        </w:tc>
      </w:tr>
      <w:tr w:rsidR="0093061B" w:rsidRPr="00685E9F" w14:paraId="60334688" w14:textId="77777777" w:rsidTr="00F05F98">
        <w:trPr>
          <w:jc w:val="center"/>
        </w:trPr>
        <w:tc>
          <w:tcPr>
            <w:tcW w:w="4876" w:type="dxa"/>
            <w:hideMark/>
          </w:tcPr>
          <w:p w14:paraId="3C429512" w14:textId="77777777" w:rsidR="00803D42" w:rsidRPr="00685E9F" w:rsidRDefault="0029321E" w:rsidP="00F05F98">
            <w:pPr>
              <w:pStyle w:val="Normal6"/>
            </w:pPr>
            <w:r w:rsidRPr="00685E9F">
              <w:t>(2)</w:t>
            </w:r>
            <w:r w:rsidRPr="00685E9F">
              <w:tab/>
              <w:t xml:space="preserve">A Bizottság, a tagállamok és a </w:t>
            </w:r>
            <w:r w:rsidRPr="00685E9F">
              <w:t>programhoz társult harmadik országok hatékony intézkedéseket hoznak a befogadás, a sokszínűség, a méltányosság</w:t>
            </w:r>
            <w:r w:rsidRPr="00685E9F">
              <w:rPr>
                <w:b/>
                <w:bCs/>
                <w:i/>
                <w:iCs/>
              </w:rPr>
              <w:t>,</w:t>
            </w:r>
            <w:r w:rsidRPr="00685E9F">
              <w:t xml:space="preserve"> a szolidaritás </w:t>
            </w:r>
            <w:r w:rsidRPr="00685E9F">
              <w:rPr>
                <w:b/>
                <w:bCs/>
                <w:i/>
                <w:iCs/>
              </w:rPr>
              <w:t>és az esélyegyenlőség</w:t>
            </w:r>
            <w:r w:rsidRPr="00685E9F">
              <w:t xml:space="preserve"> előmozdítása </w:t>
            </w:r>
            <w:r w:rsidRPr="00685E9F">
              <w:rPr>
                <w:b/>
                <w:bCs/>
                <w:i/>
                <w:iCs/>
              </w:rPr>
              <w:t>érdekében</w:t>
            </w:r>
            <w:r w:rsidRPr="00685E9F">
              <w:t xml:space="preserve">, különösen a </w:t>
            </w:r>
            <w:r w:rsidRPr="00685E9F">
              <w:lastRenderedPageBreak/>
              <w:t>kevesebb lehetőséggel rendelkező személyek programban való részvételének biztosítása érdekében.</w:t>
            </w:r>
          </w:p>
        </w:tc>
        <w:tc>
          <w:tcPr>
            <w:tcW w:w="4876" w:type="dxa"/>
            <w:hideMark/>
          </w:tcPr>
          <w:p w14:paraId="615DA296" w14:textId="77777777" w:rsidR="00803D42" w:rsidRPr="00685E9F" w:rsidRDefault="0029321E" w:rsidP="00F05F98">
            <w:pPr>
              <w:pStyle w:val="Normal6"/>
              <w:rPr>
                <w:szCs w:val="24"/>
              </w:rPr>
            </w:pPr>
            <w:r w:rsidRPr="00685E9F">
              <w:lastRenderedPageBreak/>
              <w:t>(2)</w:t>
            </w:r>
            <w:r w:rsidRPr="00685E9F">
              <w:tab/>
              <w:t xml:space="preserve">A Bizottság, a tagállamok és a programhoz társult harmadik országok hatékony intézkedéseket hoznak a befogadás, a sokszínűség, a méltányosság </w:t>
            </w:r>
            <w:r w:rsidRPr="00685E9F">
              <w:rPr>
                <w:b/>
                <w:bCs/>
                <w:i/>
                <w:iCs/>
              </w:rPr>
              <w:t>és</w:t>
            </w:r>
            <w:r w:rsidRPr="00685E9F">
              <w:t xml:space="preserve"> a szolidaritás előmozdítása, </w:t>
            </w:r>
            <w:r w:rsidRPr="00685E9F">
              <w:rPr>
                <w:b/>
                <w:bCs/>
                <w:i/>
                <w:iCs/>
              </w:rPr>
              <w:t>az esélyegyenlőség biztosítása,</w:t>
            </w:r>
            <w:r w:rsidRPr="00685E9F">
              <w:t xml:space="preserve"> különösen a </w:t>
            </w:r>
            <w:r w:rsidRPr="00685E9F">
              <w:lastRenderedPageBreak/>
              <w:t>kevesebb lehetőséggel rendelkező személyek programban való részvételének biztosítása érdekében</w:t>
            </w:r>
            <w:r w:rsidRPr="00685E9F">
              <w:rPr>
                <w:b/>
                <w:i/>
              </w:rPr>
              <w:t>, valamint</w:t>
            </w:r>
            <w:r w:rsidRPr="00685E9F">
              <w:rPr>
                <w:b/>
                <w:bCs/>
                <w:i/>
                <w:iCs/>
              </w:rPr>
              <w:t xml:space="preserve"> minden megfelelő intézkedést meghoznak annak megakadályozása érdekében, hogy a részvétel ne járjon pénzügyi nehézségekkel, illetve ne vezessen dolgozói szegénységhez</w:t>
            </w:r>
            <w:r w:rsidRPr="00685E9F">
              <w:t>.</w:t>
            </w:r>
          </w:p>
        </w:tc>
      </w:tr>
    </w:tbl>
    <w:p w14:paraId="2A25BAC8" w14:textId="77777777" w:rsidR="00803D42" w:rsidRPr="00685E9F" w:rsidRDefault="0029321E" w:rsidP="007127C0">
      <w:pPr>
        <w:rPr>
          <w:rStyle w:val="HideTWBExt"/>
          <w:rFonts w:ascii="Times New Roman" w:hAnsi="Times New Roman" w:cs="Times New Roman"/>
          <w:noProof w:val="0"/>
          <w:vanish w:val="0"/>
          <w:color w:val="auto"/>
          <w:sz w:val="24"/>
        </w:rPr>
      </w:pPr>
      <w:r w:rsidRPr="00685E9F">
        <w:rPr>
          <w:rStyle w:val="HideTWBExt"/>
        </w:rPr>
        <w:lastRenderedPageBreak/>
        <w:t>&lt;/Amend&gt;</w:t>
      </w:r>
    </w:p>
    <w:p w14:paraId="047B494D"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87</w:t>
      </w:r>
      <w:r w:rsidRPr="00685E9F">
        <w:rPr>
          <w:rStyle w:val="HideTWBExt"/>
          <w:b w:val="0"/>
        </w:rPr>
        <w:t>&lt;/NumAm&gt;</w:t>
      </w:r>
    </w:p>
    <w:p w14:paraId="08B7BCC2"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0BD11148" w14:textId="77777777" w:rsidR="00803D42" w:rsidRPr="00685E9F" w:rsidRDefault="0029321E" w:rsidP="00803D42">
      <w:pPr>
        <w:pStyle w:val="NormalBold"/>
      </w:pPr>
      <w:r w:rsidRPr="00685E9F">
        <w:rPr>
          <w:rStyle w:val="HideTWBExt"/>
          <w:b w:val="0"/>
        </w:rPr>
        <w:t>&lt;Article&gt;</w:t>
      </w:r>
      <w:r w:rsidRPr="00685E9F">
        <w:t>8 cikk – 3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FCF1070" w14:textId="77777777" w:rsidTr="00F05F98">
        <w:trPr>
          <w:jc w:val="center"/>
        </w:trPr>
        <w:tc>
          <w:tcPr>
            <w:tcW w:w="9752" w:type="dxa"/>
            <w:gridSpan w:val="2"/>
          </w:tcPr>
          <w:p w14:paraId="6E90B079" w14:textId="77777777" w:rsidR="00803D42" w:rsidRPr="00685E9F" w:rsidRDefault="00803D42" w:rsidP="00F05F98">
            <w:pPr>
              <w:keepNext/>
            </w:pPr>
          </w:p>
        </w:tc>
      </w:tr>
      <w:tr w:rsidR="0093061B" w:rsidRPr="00685E9F" w14:paraId="735869BC" w14:textId="77777777" w:rsidTr="00F05F98">
        <w:trPr>
          <w:jc w:val="center"/>
        </w:trPr>
        <w:tc>
          <w:tcPr>
            <w:tcW w:w="4876" w:type="dxa"/>
            <w:hideMark/>
          </w:tcPr>
          <w:p w14:paraId="05B6638B" w14:textId="77777777" w:rsidR="00803D42" w:rsidRPr="00685E9F" w:rsidRDefault="0029321E" w:rsidP="00F05F98">
            <w:pPr>
              <w:pStyle w:val="ColumnHeading"/>
              <w:keepNext/>
            </w:pPr>
            <w:r w:rsidRPr="00685E9F">
              <w:t>A Bizottság által javasolt szöveg</w:t>
            </w:r>
          </w:p>
        </w:tc>
        <w:tc>
          <w:tcPr>
            <w:tcW w:w="4876" w:type="dxa"/>
            <w:hideMark/>
          </w:tcPr>
          <w:p w14:paraId="41159095" w14:textId="77777777" w:rsidR="00803D42" w:rsidRPr="00685E9F" w:rsidRDefault="0029321E" w:rsidP="00F05F98">
            <w:pPr>
              <w:pStyle w:val="ColumnHeading"/>
              <w:keepNext/>
            </w:pPr>
            <w:r w:rsidRPr="00685E9F">
              <w:t>Módosítás</w:t>
            </w:r>
          </w:p>
        </w:tc>
      </w:tr>
      <w:tr w:rsidR="0093061B" w:rsidRPr="00685E9F" w14:paraId="323CDAB3" w14:textId="77777777" w:rsidTr="00F05F98">
        <w:trPr>
          <w:jc w:val="center"/>
        </w:trPr>
        <w:tc>
          <w:tcPr>
            <w:tcW w:w="4876" w:type="dxa"/>
            <w:hideMark/>
          </w:tcPr>
          <w:p w14:paraId="21DD47B0" w14:textId="77777777" w:rsidR="00803D42" w:rsidRPr="00685E9F" w:rsidRDefault="0029321E" w:rsidP="00F05F98">
            <w:pPr>
              <w:pStyle w:val="Normal6"/>
            </w:pPr>
            <w:r w:rsidRPr="00685E9F">
              <w:t>(3)</w:t>
            </w:r>
            <w:r w:rsidRPr="00685E9F">
              <w:tab/>
              <w:t xml:space="preserve">A Bizottság már korai </w:t>
            </w:r>
            <w:r w:rsidRPr="00685E9F">
              <w:t>életkortól kezdve és társadalmi-gazdasági háttértől függetlenül támogatja a programhoz való hozzáférést. Ennek elérése érdekében biztosítja, hogy rendelkezésre álljanak a kevesebb lehetőséggel rendelkező személyek részvételét elősegítő intézkedések</w:t>
            </w:r>
            <w:r w:rsidRPr="00685E9F">
              <w:rPr>
                <w:b/>
                <w:bCs/>
                <w:i/>
                <w:iCs/>
              </w:rPr>
              <w:t>, beleértve adott esetben</w:t>
            </w:r>
            <w:r w:rsidRPr="00685E9F">
              <w:t xml:space="preserve"> a pénzügyi támogatási mechanizmusokat </w:t>
            </w:r>
            <w:r w:rsidRPr="00685E9F">
              <w:rPr>
                <w:b/>
                <w:bCs/>
                <w:i/>
                <w:iCs/>
              </w:rPr>
              <w:t>is</w:t>
            </w:r>
            <w:r w:rsidRPr="00685E9F">
              <w:t>.</w:t>
            </w:r>
          </w:p>
        </w:tc>
        <w:tc>
          <w:tcPr>
            <w:tcW w:w="4876" w:type="dxa"/>
            <w:hideMark/>
          </w:tcPr>
          <w:p w14:paraId="4113DE1D" w14:textId="77777777" w:rsidR="00803D42" w:rsidRPr="00685E9F" w:rsidRDefault="0029321E" w:rsidP="00F05F98">
            <w:pPr>
              <w:pStyle w:val="Normal6"/>
              <w:rPr>
                <w:szCs w:val="24"/>
              </w:rPr>
            </w:pPr>
            <w:r w:rsidRPr="00685E9F">
              <w:t>(3)</w:t>
            </w:r>
            <w:r w:rsidRPr="00685E9F">
              <w:tab/>
              <w:t xml:space="preserve">A Bizottság </w:t>
            </w:r>
            <w:r w:rsidRPr="00685E9F">
              <w:rPr>
                <w:b/>
                <w:i/>
              </w:rPr>
              <w:t xml:space="preserve">minden célcsoport esetében </w:t>
            </w:r>
            <w:r w:rsidRPr="00685E9F">
              <w:t>már korai életkortól kezdve és társadalmi-gazdasági háttértől függetlenül támogatja a programhoz való hozzáférést. Ennek elérése érdekében biztosítja, hogy rendelkezésre álljanak a kevesebb lehetőséggel rendelkező személyek részvételét elősegítő intézkedések</w:t>
            </w:r>
            <w:r w:rsidRPr="00685E9F">
              <w:rPr>
                <w:b/>
                <w:bCs/>
                <w:i/>
                <w:iCs/>
              </w:rPr>
              <w:t>.</w:t>
            </w:r>
            <w:r w:rsidRPr="00685E9F">
              <w:rPr>
                <w:b/>
                <w:i/>
              </w:rPr>
              <w:t xml:space="preserve"> </w:t>
            </w:r>
            <w:r w:rsidRPr="00685E9F">
              <w:rPr>
                <w:b/>
                <w:bCs/>
                <w:i/>
                <w:iCs/>
              </w:rPr>
              <w:t>Ezek az intézkedések magukban foglalják többek között</w:t>
            </w:r>
            <w:r w:rsidRPr="00685E9F">
              <w:t xml:space="preserve"> a pénzügyi támogatási </w:t>
            </w:r>
            <w:r w:rsidRPr="00685E9F">
              <w:rPr>
                <w:b/>
                <w:bCs/>
                <w:i/>
                <w:iCs/>
              </w:rPr>
              <w:t>és előfinanszírozási</w:t>
            </w:r>
            <w:r w:rsidRPr="00685E9F">
              <w:t xml:space="preserve"> mechanizmusokat</w:t>
            </w:r>
            <w:r w:rsidRPr="00685E9F">
              <w:rPr>
                <w:b/>
                <w:bCs/>
                <w:i/>
                <w:iCs/>
              </w:rPr>
              <w:t>, a mobilitási költségek megfelelő fedezését, a lakhatási támogatást, az előkészítő tevékenységeket,</w:t>
            </w:r>
            <w:r w:rsidRPr="00685E9F">
              <w:rPr>
                <w:b/>
                <w:bCs/>
                <w:i/>
                <w:iCs/>
              </w:rPr>
              <w:t xml:space="preserve"> valamint a fogyatékossághoz vagy a társadalmi-gazdasági hátrányhoz kapcsolódó többletköltségek ellentételezését, különösen azon kevesebb lehetőséggel rendelkező személyek részvételének megkönnyítése érdekében, akiknek a részvétele pénzügyi okokból ütközik akadályokba</w:t>
            </w:r>
            <w:r w:rsidRPr="00685E9F">
              <w:t xml:space="preserve">. </w:t>
            </w:r>
            <w:r w:rsidRPr="00685E9F">
              <w:rPr>
                <w:b/>
                <w:i/>
              </w:rPr>
              <w:t>Ezen intézkedéseknek magukban kell foglalniuk az alapértelmezett digitális folyamatokat is, beleértve az elektronikus aláírásokat és az egyszerűsített és akadálymentes dokumentációra vonatkozó követelményeket, valamint az egyértelmű és követk</w:t>
            </w:r>
            <w:r w:rsidRPr="00685E9F">
              <w:rPr>
                <w:b/>
                <w:i/>
              </w:rPr>
              <w:t xml:space="preserve">ezetes munkafolyamatokat a résztvevőkre vonatkozó aránytalan adminisztratív követelmények csökkentése </w:t>
            </w:r>
            <w:r w:rsidRPr="00685E9F">
              <w:rPr>
                <w:b/>
                <w:i/>
              </w:rPr>
              <w:lastRenderedPageBreak/>
              <w:t>érdekében. Ez a kkv-k, a szakképzési szolgáltatók és a mobilitást támogató közvetítők javát is szolgálja.</w:t>
            </w:r>
          </w:p>
        </w:tc>
      </w:tr>
    </w:tbl>
    <w:p w14:paraId="639EC889" w14:textId="77777777" w:rsidR="00803D42" w:rsidRPr="00685E9F" w:rsidRDefault="0029321E" w:rsidP="007127C0">
      <w:pPr>
        <w:rPr>
          <w:rStyle w:val="HideTWBExt"/>
          <w:rFonts w:ascii="Times New Roman" w:hAnsi="Times New Roman" w:cs="Times New Roman"/>
          <w:noProof w:val="0"/>
          <w:vanish w:val="0"/>
          <w:color w:val="auto"/>
          <w:sz w:val="24"/>
        </w:rPr>
      </w:pPr>
      <w:r w:rsidRPr="00685E9F">
        <w:rPr>
          <w:rStyle w:val="HideTWBExt"/>
        </w:rPr>
        <w:lastRenderedPageBreak/>
        <w:t>&lt;/Amend&gt;</w:t>
      </w:r>
    </w:p>
    <w:p w14:paraId="5D8022DC"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88</w:t>
      </w:r>
      <w:r w:rsidRPr="00685E9F">
        <w:rPr>
          <w:rStyle w:val="HideTWBExt"/>
          <w:b w:val="0"/>
        </w:rPr>
        <w:t>&lt;/NumAm&gt;</w:t>
      </w:r>
    </w:p>
    <w:p w14:paraId="17C62BC4"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2889A983" w14:textId="77777777" w:rsidR="00803D42" w:rsidRPr="00685E9F" w:rsidRDefault="0029321E" w:rsidP="00803D42">
      <w:pPr>
        <w:pStyle w:val="NormalBold"/>
      </w:pPr>
      <w:r w:rsidRPr="00685E9F">
        <w:rPr>
          <w:rStyle w:val="HideTWBExt"/>
          <w:b w:val="0"/>
        </w:rPr>
        <w:t>&lt;Article&gt;</w:t>
      </w:r>
      <w:r w:rsidRPr="00685E9F">
        <w:t>8 cikk – 4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54F56E68" w14:textId="77777777" w:rsidTr="00F05F98">
        <w:trPr>
          <w:jc w:val="center"/>
        </w:trPr>
        <w:tc>
          <w:tcPr>
            <w:tcW w:w="9752" w:type="dxa"/>
            <w:gridSpan w:val="2"/>
          </w:tcPr>
          <w:p w14:paraId="4438DFFB" w14:textId="77777777" w:rsidR="00803D42" w:rsidRPr="00685E9F" w:rsidRDefault="00803D42" w:rsidP="00F05F98">
            <w:pPr>
              <w:keepNext/>
            </w:pPr>
          </w:p>
        </w:tc>
      </w:tr>
      <w:tr w:rsidR="0093061B" w:rsidRPr="00685E9F" w14:paraId="220ABE4A" w14:textId="77777777" w:rsidTr="00F05F98">
        <w:trPr>
          <w:jc w:val="center"/>
        </w:trPr>
        <w:tc>
          <w:tcPr>
            <w:tcW w:w="4876" w:type="dxa"/>
            <w:hideMark/>
          </w:tcPr>
          <w:p w14:paraId="66997DE5" w14:textId="77777777" w:rsidR="00803D42" w:rsidRPr="00685E9F" w:rsidRDefault="0029321E" w:rsidP="00F05F98">
            <w:pPr>
              <w:pStyle w:val="ColumnHeading"/>
              <w:keepNext/>
            </w:pPr>
            <w:r w:rsidRPr="00685E9F">
              <w:t>A Bizottság által javasolt szöveg</w:t>
            </w:r>
          </w:p>
        </w:tc>
        <w:tc>
          <w:tcPr>
            <w:tcW w:w="4876" w:type="dxa"/>
            <w:hideMark/>
          </w:tcPr>
          <w:p w14:paraId="297FAC89" w14:textId="77777777" w:rsidR="00803D42" w:rsidRPr="00685E9F" w:rsidRDefault="0029321E" w:rsidP="00F05F98">
            <w:pPr>
              <w:pStyle w:val="ColumnHeading"/>
              <w:keepNext/>
            </w:pPr>
            <w:r w:rsidRPr="00685E9F">
              <w:t>Módosítás</w:t>
            </w:r>
          </w:p>
        </w:tc>
      </w:tr>
      <w:tr w:rsidR="0093061B" w:rsidRPr="00685E9F" w14:paraId="127E7AE5" w14:textId="77777777" w:rsidTr="00F05F98">
        <w:trPr>
          <w:jc w:val="center"/>
        </w:trPr>
        <w:tc>
          <w:tcPr>
            <w:tcW w:w="4876" w:type="dxa"/>
            <w:hideMark/>
          </w:tcPr>
          <w:p w14:paraId="1132F168" w14:textId="77777777" w:rsidR="00803D42" w:rsidRPr="00685E9F" w:rsidRDefault="0029321E" w:rsidP="00F05F98">
            <w:pPr>
              <w:pStyle w:val="Normal6"/>
            </w:pPr>
            <w:r w:rsidRPr="00685E9F">
              <w:t>(4)</w:t>
            </w:r>
            <w:r w:rsidRPr="00685E9F">
              <w:tab/>
              <w:t xml:space="preserve">A Bizottság a kevesebb lehetőséggel </w:t>
            </w:r>
            <w:r w:rsidRPr="00685E9F">
              <w:t>rendelkező személyek hozzáférésének javítása érdekében objektív kritériumok alapján módosíthatja a pénzügyi támogatási mechanizmusokat, vagy engedélyezheti a 19. cikkben említett nemzeti irodák számára azok módosítását.</w:t>
            </w:r>
          </w:p>
        </w:tc>
        <w:tc>
          <w:tcPr>
            <w:tcW w:w="4876" w:type="dxa"/>
            <w:hideMark/>
          </w:tcPr>
          <w:p w14:paraId="6A63D20F" w14:textId="77777777" w:rsidR="00803D42" w:rsidRPr="00685E9F" w:rsidRDefault="0029321E" w:rsidP="00F05F98">
            <w:pPr>
              <w:pStyle w:val="Normal6"/>
              <w:rPr>
                <w:szCs w:val="24"/>
              </w:rPr>
            </w:pPr>
            <w:r w:rsidRPr="00685E9F">
              <w:t>(4)</w:t>
            </w:r>
            <w:r w:rsidRPr="00685E9F">
              <w:tab/>
              <w:t>A Bizottság a kevesebb lehetőséggel rendelkező személyek hozzáférésének javítása érdekében objektív kritériumok alapján módosíthatja a pénzügyi támogatási mechanizmusokat, vagy engedélyezheti a 19. cikkben említett nemzeti irodák számára azok módosítását</w:t>
            </w:r>
            <w:r w:rsidRPr="00685E9F">
              <w:rPr>
                <w:b/>
                <w:bCs/>
                <w:i/>
                <w:iCs/>
              </w:rPr>
              <w:t>, biztosítva ugyanakkor a kedvezményezettek távoli, szigeti, hegyvidéki, rosszul ellátott és legkülső régiókból, valamint az Unióval társult tengerentúli országokból és területekről kiinduló és oda irányuló mobilitás tekintetében felmerülő többletköltségein</w:t>
            </w:r>
            <w:r w:rsidRPr="00685E9F">
              <w:rPr>
                <w:b/>
                <w:bCs/>
                <w:i/>
                <w:iCs/>
              </w:rPr>
              <w:t>ek megfelelő fedezését</w:t>
            </w:r>
            <w:r w:rsidRPr="00685E9F">
              <w:t>.</w:t>
            </w:r>
          </w:p>
        </w:tc>
      </w:tr>
    </w:tbl>
    <w:p w14:paraId="193D56D2" w14:textId="77777777" w:rsidR="00803D42" w:rsidRPr="00685E9F" w:rsidRDefault="0029321E" w:rsidP="00803D42">
      <w:pPr>
        <w:rPr>
          <w:rFonts w:ascii="Arial" w:hAnsi="Arial" w:cs="Arial"/>
          <w:noProof/>
          <w:vanish/>
          <w:color w:val="000080"/>
          <w:sz w:val="20"/>
        </w:rPr>
      </w:pPr>
      <w:r w:rsidRPr="00685E9F">
        <w:rPr>
          <w:rStyle w:val="HideTWBExt"/>
        </w:rPr>
        <w:t>&lt;/Amend&gt;</w:t>
      </w:r>
    </w:p>
    <w:p w14:paraId="61386F88"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89</w:t>
      </w:r>
      <w:r w:rsidRPr="00685E9F">
        <w:rPr>
          <w:rStyle w:val="HideTWBExt"/>
          <w:b w:val="0"/>
        </w:rPr>
        <w:t>&lt;/NumAm&gt;</w:t>
      </w:r>
    </w:p>
    <w:p w14:paraId="4D1BABEB"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99F2559" w14:textId="77777777" w:rsidR="00803D42" w:rsidRPr="00685E9F" w:rsidRDefault="0029321E" w:rsidP="00803D42">
      <w:pPr>
        <w:pStyle w:val="NormalBold"/>
      </w:pPr>
      <w:r w:rsidRPr="00685E9F">
        <w:rPr>
          <w:rStyle w:val="HideTWBExt"/>
          <w:b w:val="0"/>
        </w:rPr>
        <w:t>&lt;Article&gt;</w:t>
      </w:r>
      <w:r w:rsidRPr="00685E9F">
        <w:t>8 cikk – 4 a 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AD14B21" w14:textId="77777777" w:rsidTr="00F05F98">
        <w:trPr>
          <w:jc w:val="center"/>
        </w:trPr>
        <w:tc>
          <w:tcPr>
            <w:tcW w:w="9752" w:type="dxa"/>
            <w:gridSpan w:val="2"/>
          </w:tcPr>
          <w:p w14:paraId="29688C0B" w14:textId="77777777" w:rsidR="00803D42" w:rsidRPr="00685E9F" w:rsidRDefault="00803D42" w:rsidP="00F05F98">
            <w:pPr>
              <w:keepNext/>
            </w:pPr>
          </w:p>
        </w:tc>
      </w:tr>
      <w:tr w:rsidR="0093061B" w:rsidRPr="00685E9F" w14:paraId="15EB5991" w14:textId="77777777" w:rsidTr="00F05F98">
        <w:trPr>
          <w:jc w:val="center"/>
        </w:trPr>
        <w:tc>
          <w:tcPr>
            <w:tcW w:w="4876" w:type="dxa"/>
            <w:hideMark/>
          </w:tcPr>
          <w:p w14:paraId="3A3BEF41" w14:textId="77777777" w:rsidR="00803D42" w:rsidRPr="00685E9F" w:rsidRDefault="0029321E" w:rsidP="00F05F98">
            <w:pPr>
              <w:pStyle w:val="ColumnHeading"/>
              <w:keepNext/>
            </w:pPr>
            <w:r w:rsidRPr="00685E9F">
              <w:t>A Bizottság által javasolt szöveg</w:t>
            </w:r>
          </w:p>
        </w:tc>
        <w:tc>
          <w:tcPr>
            <w:tcW w:w="4876" w:type="dxa"/>
            <w:hideMark/>
          </w:tcPr>
          <w:p w14:paraId="28566848" w14:textId="77777777" w:rsidR="00803D42" w:rsidRPr="00685E9F" w:rsidRDefault="0029321E" w:rsidP="00F05F98">
            <w:pPr>
              <w:pStyle w:val="ColumnHeading"/>
              <w:keepNext/>
            </w:pPr>
            <w:r w:rsidRPr="00685E9F">
              <w:t>Módosítás</w:t>
            </w:r>
          </w:p>
        </w:tc>
      </w:tr>
      <w:tr w:rsidR="0093061B" w:rsidRPr="00685E9F" w14:paraId="7BFD7DB3" w14:textId="77777777" w:rsidTr="00F05F98">
        <w:trPr>
          <w:jc w:val="center"/>
        </w:trPr>
        <w:tc>
          <w:tcPr>
            <w:tcW w:w="4876" w:type="dxa"/>
          </w:tcPr>
          <w:p w14:paraId="00D7C720" w14:textId="77777777" w:rsidR="00803D42" w:rsidRPr="00685E9F" w:rsidRDefault="00803D42" w:rsidP="00F05F98">
            <w:pPr>
              <w:pStyle w:val="Normal6"/>
            </w:pPr>
          </w:p>
        </w:tc>
        <w:tc>
          <w:tcPr>
            <w:tcW w:w="4876" w:type="dxa"/>
            <w:hideMark/>
          </w:tcPr>
          <w:p w14:paraId="70FED9FC" w14:textId="77777777" w:rsidR="00803D42" w:rsidRPr="00685E9F" w:rsidRDefault="0029321E" w:rsidP="00F05F98">
            <w:pPr>
              <w:pStyle w:val="Normal6"/>
              <w:rPr>
                <w:szCs w:val="24"/>
              </w:rPr>
            </w:pPr>
            <w:r w:rsidRPr="00685E9F">
              <w:rPr>
                <w:b/>
                <w:i/>
              </w:rPr>
              <w:t>(4a)</w:t>
            </w:r>
            <w:r w:rsidRPr="00685E9F">
              <w:rPr>
                <w:b/>
                <w:i/>
              </w:rPr>
              <w:tab/>
              <w:t xml:space="preserve">A Bizottság biztosítja, hogy a program hozzájáruljon az egész </w:t>
            </w:r>
            <w:r w:rsidRPr="00685E9F">
              <w:rPr>
                <w:b/>
                <w:i/>
              </w:rPr>
              <w:t>életen át tartó tanuláshoz azáltal, hogy mobilitási lehetőségeket biztosít a tanulók számára életük későbbi szakaszában.</w:t>
            </w:r>
          </w:p>
        </w:tc>
      </w:tr>
    </w:tbl>
    <w:p w14:paraId="46CC29A6" w14:textId="77777777" w:rsidR="00803D42" w:rsidRPr="00685E9F" w:rsidRDefault="0029321E" w:rsidP="00803D42">
      <w:pPr>
        <w:rPr>
          <w:rStyle w:val="HideTWBExt"/>
        </w:rPr>
      </w:pPr>
      <w:r w:rsidRPr="00685E9F">
        <w:rPr>
          <w:rStyle w:val="HideTWBExt"/>
        </w:rPr>
        <w:t>&lt;/Amend&gt;</w:t>
      </w:r>
    </w:p>
    <w:p w14:paraId="21669541"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90</w:t>
      </w:r>
      <w:r w:rsidRPr="00685E9F">
        <w:rPr>
          <w:rStyle w:val="HideTWBExt"/>
          <w:b w:val="0"/>
        </w:rPr>
        <w:t>&lt;/NumAm&gt;</w:t>
      </w:r>
    </w:p>
    <w:p w14:paraId="7778B12E"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6C32385B" w14:textId="77777777" w:rsidR="00803D42" w:rsidRPr="00685E9F" w:rsidRDefault="0029321E" w:rsidP="00803D42">
      <w:pPr>
        <w:pStyle w:val="NormalBold"/>
      </w:pPr>
      <w:r w:rsidRPr="00685E9F">
        <w:rPr>
          <w:rStyle w:val="HideTWBExt"/>
          <w:b w:val="0"/>
        </w:rPr>
        <w:t>&lt;Article&gt;</w:t>
      </w:r>
      <w:r w:rsidRPr="00685E9F">
        <w:t>8 cikk – 5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357F225" w14:textId="77777777" w:rsidTr="00F05F98">
        <w:trPr>
          <w:jc w:val="center"/>
        </w:trPr>
        <w:tc>
          <w:tcPr>
            <w:tcW w:w="9752" w:type="dxa"/>
            <w:gridSpan w:val="2"/>
          </w:tcPr>
          <w:p w14:paraId="5DA8E4A2" w14:textId="77777777" w:rsidR="00803D42" w:rsidRPr="00685E9F" w:rsidRDefault="00803D42" w:rsidP="00F05F98">
            <w:pPr>
              <w:keepNext/>
            </w:pPr>
          </w:p>
        </w:tc>
      </w:tr>
      <w:tr w:rsidR="0093061B" w:rsidRPr="00685E9F" w14:paraId="17CFA42A" w14:textId="77777777" w:rsidTr="00F05F98">
        <w:trPr>
          <w:jc w:val="center"/>
        </w:trPr>
        <w:tc>
          <w:tcPr>
            <w:tcW w:w="4876" w:type="dxa"/>
            <w:hideMark/>
          </w:tcPr>
          <w:p w14:paraId="4FF1405E" w14:textId="77777777" w:rsidR="00803D42" w:rsidRPr="00685E9F" w:rsidRDefault="0029321E" w:rsidP="00F05F98">
            <w:pPr>
              <w:pStyle w:val="ColumnHeading"/>
              <w:keepNext/>
            </w:pPr>
            <w:r w:rsidRPr="00685E9F">
              <w:t>A Bizottság által javasolt szöveg</w:t>
            </w:r>
          </w:p>
        </w:tc>
        <w:tc>
          <w:tcPr>
            <w:tcW w:w="4876" w:type="dxa"/>
            <w:hideMark/>
          </w:tcPr>
          <w:p w14:paraId="753F4890" w14:textId="77777777" w:rsidR="00803D42" w:rsidRPr="00685E9F" w:rsidRDefault="0029321E" w:rsidP="00F05F98">
            <w:pPr>
              <w:pStyle w:val="ColumnHeading"/>
              <w:keepNext/>
            </w:pPr>
            <w:r w:rsidRPr="00685E9F">
              <w:t>Módosítás</w:t>
            </w:r>
          </w:p>
        </w:tc>
      </w:tr>
      <w:tr w:rsidR="0093061B" w:rsidRPr="00685E9F" w14:paraId="55FA0C0F" w14:textId="77777777" w:rsidTr="00F05F98">
        <w:trPr>
          <w:jc w:val="center"/>
        </w:trPr>
        <w:tc>
          <w:tcPr>
            <w:tcW w:w="4876" w:type="dxa"/>
            <w:hideMark/>
          </w:tcPr>
          <w:p w14:paraId="13D9AFCF" w14:textId="77777777" w:rsidR="00803D42" w:rsidRPr="00685E9F" w:rsidRDefault="0029321E" w:rsidP="00F05F98">
            <w:pPr>
              <w:pStyle w:val="Normal6"/>
            </w:pPr>
            <w:r w:rsidRPr="00685E9F">
              <w:t>(5)</w:t>
            </w:r>
            <w:r w:rsidRPr="00685E9F">
              <w:tab/>
              <w:t>A kevesebb lehetőséggel rendelkező személyek részvételét elősegítő vagy támogató intézkedések költségei nem indokolhatják a program keretében benyújtott pályázatok elutasítását.</w:t>
            </w:r>
          </w:p>
        </w:tc>
        <w:tc>
          <w:tcPr>
            <w:tcW w:w="4876" w:type="dxa"/>
            <w:hideMark/>
          </w:tcPr>
          <w:p w14:paraId="213A55CB" w14:textId="77777777" w:rsidR="00803D42" w:rsidRPr="00685E9F" w:rsidRDefault="0029321E" w:rsidP="00F05F98">
            <w:pPr>
              <w:pStyle w:val="Normal6"/>
              <w:rPr>
                <w:szCs w:val="24"/>
              </w:rPr>
            </w:pPr>
            <w:r w:rsidRPr="00685E9F">
              <w:t>(5)</w:t>
            </w:r>
            <w:r w:rsidRPr="00685E9F">
              <w:tab/>
              <w:t xml:space="preserve">A </w:t>
            </w:r>
            <w:r w:rsidRPr="00685E9F">
              <w:t>kevesebb lehetőséggel rendelkező személyek részvételét elősegítő vagy támogató intézkedések költségei nem indokolhatják a program keretében benyújtott pályázatok elutasítását</w:t>
            </w:r>
            <w:r w:rsidRPr="00685E9F">
              <w:rPr>
                <w:b/>
                <w:bCs/>
                <w:i/>
                <w:iCs/>
              </w:rPr>
              <w:t>, és nem befolyásolhatják hátrányosan a pályázat minőségértékelését vagy rangsorolását</w:t>
            </w:r>
            <w:r w:rsidRPr="00685E9F">
              <w:t>.</w:t>
            </w:r>
          </w:p>
        </w:tc>
      </w:tr>
    </w:tbl>
    <w:p w14:paraId="74AD87F1" w14:textId="77777777" w:rsidR="00803D42" w:rsidRPr="00685E9F" w:rsidRDefault="0029321E" w:rsidP="00803D42">
      <w:r w:rsidRPr="00685E9F">
        <w:rPr>
          <w:rStyle w:val="HideTWBExt"/>
        </w:rPr>
        <w:t>&lt;/Amend&gt;</w:t>
      </w:r>
    </w:p>
    <w:p w14:paraId="4045295A"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91</w:t>
      </w:r>
      <w:r w:rsidRPr="00685E9F">
        <w:rPr>
          <w:rStyle w:val="HideTWBExt"/>
          <w:b w:val="0"/>
        </w:rPr>
        <w:t>&lt;/NumAm&gt;</w:t>
      </w:r>
    </w:p>
    <w:p w14:paraId="385044D4"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7A6D3867" w14:textId="77777777" w:rsidR="00803D42" w:rsidRPr="00685E9F" w:rsidRDefault="0029321E" w:rsidP="00803D42">
      <w:pPr>
        <w:pStyle w:val="NormalBold"/>
      </w:pPr>
      <w:r w:rsidRPr="00685E9F">
        <w:rPr>
          <w:rStyle w:val="HideTWBExt"/>
          <w:b w:val="0"/>
        </w:rPr>
        <w:t>&lt;Article&gt;</w:t>
      </w:r>
      <w:r w:rsidRPr="00685E9F">
        <w:t>8 cikk – 7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523467F" w14:textId="77777777" w:rsidTr="00F05F98">
        <w:trPr>
          <w:jc w:val="center"/>
        </w:trPr>
        <w:tc>
          <w:tcPr>
            <w:tcW w:w="9752" w:type="dxa"/>
            <w:gridSpan w:val="2"/>
          </w:tcPr>
          <w:p w14:paraId="4B19BAE2" w14:textId="77777777" w:rsidR="00803D42" w:rsidRPr="00685E9F" w:rsidRDefault="00803D42" w:rsidP="00F05F98">
            <w:pPr>
              <w:keepNext/>
            </w:pPr>
          </w:p>
        </w:tc>
      </w:tr>
      <w:tr w:rsidR="0093061B" w:rsidRPr="00685E9F" w14:paraId="178E8BFC" w14:textId="77777777" w:rsidTr="00F05F98">
        <w:trPr>
          <w:jc w:val="center"/>
        </w:trPr>
        <w:tc>
          <w:tcPr>
            <w:tcW w:w="4876" w:type="dxa"/>
            <w:hideMark/>
          </w:tcPr>
          <w:p w14:paraId="25543A2C" w14:textId="77777777" w:rsidR="00803D42" w:rsidRPr="00685E9F" w:rsidRDefault="0029321E" w:rsidP="00F05F98">
            <w:pPr>
              <w:pStyle w:val="ColumnHeading"/>
              <w:keepNext/>
            </w:pPr>
            <w:r w:rsidRPr="00685E9F">
              <w:t>A Bizottság által javasolt szöveg</w:t>
            </w:r>
          </w:p>
        </w:tc>
        <w:tc>
          <w:tcPr>
            <w:tcW w:w="4876" w:type="dxa"/>
            <w:hideMark/>
          </w:tcPr>
          <w:p w14:paraId="2B488121" w14:textId="77777777" w:rsidR="00803D42" w:rsidRPr="00685E9F" w:rsidRDefault="0029321E" w:rsidP="00F05F98">
            <w:pPr>
              <w:pStyle w:val="ColumnHeading"/>
              <w:keepNext/>
            </w:pPr>
            <w:r w:rsidRPr="00685E9F">
              <w:t>Módosítás</w:t>
            </w:r>
          </w:p>
        </w:tc>
      </w:tr>
      <w:tr w:rsidR="0093061B" w:rsidRPr="00685E9F" w14:paraId="60D389AD" w14:textId="77777777" w:rsidTr="00F05F98">
        <w:trPr>
          <w:jc w:val="center"/>
        </w:trPr>
        <w:tc>
          <w:tcPr>
            <w:tcW w:w="4876" w:type="dxa"/>
            <w:hideMark/>
          </w:tcPr>
          <w:p w14:paraId="529CF07A" w14:textId="77777777" w:rsidR="00803D42" w:rsidRPr="00685E9F" w:rsidRDefault="0029321E" w:rsidP="00F05F98">
            <w:pPr>
              <w:pStyle w:val="Normal6"/>
            </w:pPr>
            <w:r w:rsidRPr="00685E9F">
              <w:t>(7)</w:t>
            </w:r>
            <w:r w:rsidRPr="00685E9F">
              <w:tab/>
              <w:t xml:space="preserve">A Bizottság rendszeresen nyomon követi a befogadásra és a </w:t>
            </w:r>
            <w:r w:rsidRPr="00685E9F">
              <w:t>sokszínűségre vonatkozó intézkedések, köztük a nemzeti befogadási és sokszínűségi tervek végrehajtását.</w:t>
            </w:r>
          </w:p>
        </w:tc>
        <w:tc>
          <w:tcPr>
            <w:tcW w:w="4876" w:type="dxa"/>
            <w:hideMark/>
          </w:tcPr>
          <w:p w14:paraId="69C25F6B" w14:textId="5B54E530" w:rsidR="00803D42" w:rsidRPr="00685E9F" w:rsidRDefault="0029321E" w:rsidP="00F05F98">
            <w:pPr>
              <w:pStyle w:val="Normal6"/>
              <w:rPr>
                <w:szCs w:val="24"/>
              </w:rPr>
            </w:pPr>
            <w:r w:rsidRPr="00685E9F">
              <w:t>(7)</w:t>
            </w:r>
            <w:r w:rsidRPr="00685E9F">
              <w:tab/>
              <w:t>A Bizottság rendszeresen nyomon követi a befogadásra és a sokszínűségre vonatkozó intézkedések, köztük a nemzeti befogadási és sokszínűségi tervek végrehajtását</w:t>
            </w:r>
            <w:r w:rsidRPr="00685E9F">
              <w:rPr>
                <w:b/>
                <w:bCs/>
                <w:i/>
                <w:iCs/>
              </w:rPr>
              <w:t>,</w:t>
            </w:r>
            <w:r>
              <w:rPr>
                <w:b/>
                <w:bCs/>
                <w:i/>
                <w:iCs/>
              </w:rPr>
              <w:t xml:space="preserve"> </w:t>
            </w:r>
            <w:r w:rsidRPr="00685E9F">
              <w:rPr>
                <w:b/>
                <w:bCs/>
                <w:i/>
                <w:iCs/>
              </w:rPr>
              <w:t>többek között a társadalmi hatással, az egyenlő hozzáféréssel és a foglalkoztatás minőségével kapcsolatos mutatók révén</w:t>
            </w:r>
            <w:r w:rsidRPr="00685E9F">
              <w:t>.</w:t>
            </w:r>
          </w:p>
        </w:tc>
      </w:tr>
    </w:tbl>
    <w:p w14:paraId="2E558AB7" w14:textId="77777777" w:rsidR="000C31C2" w:rsidRPr="00685E9F" w:rsidRDefault="0029321E" w:rsidP="007127C0">
      <w:r w:rsidRPr="00685E9F">
        <w:rPr>
          <w:rStyle w:val="HideTWBExt"/>
        </w:rPr>
        <w:t>&lt;/Amend&gt;</w:t>
      </w:r>
    </w:p>
    <w:p w14:paraId="22B7524B" w14:textId="77777777" w:rsidR="00803D42" w:rsidRPr="00685E9F" w:rsidRDefault="0029321E" w:rsidP="000C31C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92</w:t>
      </w:r>
      <w:r w:rsidRPr="00685E9F">
        <w:rPr>
          <w:rStyle w:val="HideTWBExt"/>
          <w:b w:val="0"/>
        </w:rPr>
        <w:t>&lt;/NumAm&gt;</w:t>
      </w:r>
    </w:p>
    <w:p w14:paraId="6DDCC97B" w14:textId="77777777" w:rsidR="00803D42" w:rsidRPr="00685E9F" w:rsidRDefault="00803D42" w:rsidP="00803D42"/>
    <w:p w14:paraId="4A2A6367" w14:textId="77777777" w:rsidR="00803D42" w:rsidRPr="00685E9F" w:rsidRDefault="0029321E" w:rsidP="00803D42">
      <w:pPr>
        <w:pStyle w:val="NormalBold"/>
        <w:keepNext/>
      </w:pPr>
      <w:r w:rsidRPr="00685E9F">
        <w:rPr>
          <w:rStyle w:val="HideTWBExt"/>
          <w:b w:val="0"/>
        </w:rPr>
        <w:t>&lt;DocAmend&gt;</w:t>
      </w:r>
      <w:r w:rsidRPr="00685E9F">
        <w:t>Rendeletre irányuló javaslat</w:t>
      </w:r>
      <w:r w:rsidRPr="00685E9F">
        <w:rPr>
          <w:rStyle w:val="HideTWBExt"/>
          <w:b w:val="0"/>
        </w:rPr>
        <w:t>&lt;/DocAmend&gt;</w:t>
      </w:r>
    </w:p>
    <w:p w14:paraId="573439AA" w14:textId="77777777" w:rsidR="00803D42" w:rsidRPr="00685E9F" w:rsidRDefault="0029321E" w:rsidP="00803D42">
      <w:pPr>
        <w:pStyle w:val="NormalBold"/>
      </w:pPr>
      <w:r w:rsidRPr="00685E9F">
        <w:rPr>
          <w:rStyle w:val="HideTWBExt"/>
          <w:b w:val="0"/>
        </w:rPr>
        <w:t>&lt;Article&gt;</w:t>
      </w:r>
      <w:r w:rsidRPr="00685E9F">
        <w:t xml:space="preserve">9 cikk – 1 </w:t>
      </w:r>
      <w:r w:rsidRPr="00685E9F">
        <w:t>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4555451" w14:textId="77777777" w:rsidTr="00F05F98">
        <w:trPr>
          <w:jc w:val="center"/>
        </w:trPr>
        <w:tc>
          <w:tcPr>
            <w:tcW w:w="9752" w:type="dxa"/>
            <w:gridSpan w:val="2"/>
          </w:tcPr>
          <w:p w14:paraId="09950108" w14:textId="77777777" w:rsidR="00803D42" w:rsidRPr="00685E9F" w:rsidRDefault="00803D42" w:rsidP="00F05F98">
            <w:pPr>
              <w:keepNext/>
            </w:pPr>
          </w:p>
        </w:tc>
      </w:tr>
      <w:tr w:rsidR="0093061B" w:rsidRPr="00685E9F" w14:paraId="03A0EA58" w14:textId="77777777" w:rsidTr="00F05F98">
        <w:trPr>
          <w:jc w:val="center"/>
        </w:trPr>
        <w:tc>
          <w:tcPr>
            <w:tcW w:w="4876" w:type="dxa"/>
            <w:hideMark/>
          </w:tcPr>
          <w:p w14:paraId="48907B0C" w14:textId="77777777" w:rsidR="00803D42" w:rsidRPr="00685E9F" w:rsidRDefault="0029321E" w:rsidP="00F05F98">
            <w:pPr>
              <w:pStyle w:val="ColumnHeading"/>
              <w:keepNext/>
            </w:pPr>
            <w:r w:rsidRPr="00685E9F">
              <w:t>A Bizottság által javasolt szöveg</w:t>
            </w:r>
          </w:p>
        </w:tc>
        <w:tc>
          <w:tcPr>
            <w:tcW w:w="4876" w:type="dxa"/>
            <w:hideMark/>
          </w:tcPr>
          <w:p w14:paraId="69CD4A1B" w14:textId="77777777" w:rsidR="00803D42" w:rsidRPr="00685E9F" w:rsidRDefault="0029321E" w:rsidP="00F05F98">
            <w:pPr>
              <w:pStyle w:val="ColumnHeading"/>
              <w:keepNext/>
            </w:pPr>
            <w:r w:rsidRPr="00685E9F">
              <w:t>Módosítás</w:t>
            </w:r>
          </w:p>
        </w:tc>
      </w:tr>
      <w:tr w:rsidR="0093061B" w:rsidRPr="00685E9F" w14:paraId="5121DFB9" w14:textId="77777777" w:rsidTr="00F05F98">
        <w:trPr>
          <w:jc w:val="center"/>
        </w:trPr>
        <w:tc>
          <w:tcPr>
            <w:tcW w:w="4876" w:type="dxa"/>
            <w:hideMark/>
          </w:tcPr>
          <w:p w14:paraId="4F4AE119" w14:textId="77777777" w:rsidR="00803D42" w:rsidRPr="00685E9F" w:rsidRDefault="0029321E" w:rsidP="00F05F98">
            <w:pPr>
              <w:pStyle w:val="Normal6"/>
            </w:pPr>
            <w:r w:rsidRPr="00685E9F">
              <w:t>(1)</w:t>
            </w:r>
            <w:r w:rsidRPr="00685E9F">
              <w:tab/>
              <w:t xml:space="preserve">A program 2028 és 2034 közötti időszakban történő végrehajtásának indikatív pénzügyi keretösszege folyó árakon </w:t>
            </w:r>
            <w:r w:rsidRPr="00685E9F">
              <w:rPr>
                <w:b/>
                <w:bCs/>
                <w:i/>
                <w:iCs/>
              </w:rPr>
              <w:t>40 827 000 000</w:t>
            </w:r>
            <w:r w:rsidRPr="00685E9F">
              <w:t xml:space="preserve"> EUR.</w:t>
            </w:r>
          </w:p>
        </w:tc>
        <w:tc>
          <w:tcPr>
            <w:tcW w:w="4876" w:type="dxa"/>
            <w:hideMark/>
          </w:tcPr>
          <w:p w14:paraId="06AA5F97" w14:textId="77777777" w:rsidR="00803D42" w:rsidRPr="00685E9F" w:rsidRDefault="0029321E" w:rsidP="00F05F98">
            <w:pPr>
              <w:pStyle w:val="Normal6"/>
              <w:rPr>
                <w:szCs w:val="24"/>
              </w:rPr>
            </w:pPr>
            <w:r w:rsidRPr="00685E9F">
              <w:t>(1)</w:t>
            </w:r>
            <w:r w:rsidRPr="00685E9F">
              <w:tab/>
              <w:t xml:space="preserve">A program 2028 és 2034 közötti időszakban történő végrehajtásának indikatív pénzügyi keretösszege folyó árakon </w:t>
            </w:r>
            <w:r w:rsidRPr="00685E9F">
              <w:rPr>
                <w:b/>
                <w:bCs/>
                <w:i/>
                <w:iCs/>
              </w:rPr>
              <w:t>47,39 milliárd</w:t>
            </w:r>
            <w:r w:rsidRPr="00685E9F">
              <w:t xml:space="preserve"> EUR.</w:t>
            </w:r>
          </w:p>
        </w:tc>
      </w:tr>
    </w:tbl>
    <w:p w14:paraId="1B909B12" w14:textId="77777777" w:rsidR="00803D42" w:rsidRPr="00685E9F" w:rsidRDefault="0029321E" w:rsidP="00803D42">
      <w:r w:rsidRPr="00685E9F">
        <w:rPr>
          <w:rStyle w:val="HideTWBExt"/>
        </w:rPr>
        <w:t>&lt;/Amend&gt;</w:t>
      </w:r>
    </w:p>
    <w:p w14:paraId="1599B35F" w14:textId="77777777" w:rsidR="00803D42" w:rsidRPr="00685E9F" w:rsidRDefault="00803D42" w:rsidP="00803D42">
      <w:pPr>
        <w:rPr>
          <w:rStyle w:val="HideTWBExt"/>
        </w:rPr>
      </w:pPr>
    </w:p>
    <w:p w14:paraId="4482EEF8"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93</w:t>
      </w:r>
      <w:r w:rsidRPr="00685E9F">
        <w:rPr>
          <w:rStyle w:val="HideTWBExt"/>
          <w:b w:val="0"/>
        </w:rPr>
        <w:t>&lt;/NumAm&gt;</w:t>
      </w:r>
    </w:p>
    <w:p w14:paraId="6E16876B"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71560037" w14:textId="77777777" w:rsidR="00803D42" w:rsidRPr="00685E9F" w:rsidRDefault="0029321E" w:rsidP="00803D42">
      <w:pPr>
        <w:pStyle w:val="NormalBold"/>
      </w:pPr>
      <w:r w:rsidRPr="00685E9F">
        <w:rPr>
          <w:rStyle w:val="HideTWBExt"/>
          <w:b w:val="0"/>
        </w:rPr>
        <w:t>&lt;Article&gt;</w:t>
      </w:r>
      <w:r w:rsidRPr="00685E9F">
        <w:t>9 cikk – 1 a 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18B7996" w14:textId="77777777" w:rsidTr="00F05F98">
        <w:trPr>
          <w:jc w:val="center"/>
        </w:trPr>
        <w:tc>
          <w:tcPr>
            <w:tcW w:w="9752" w:type="dxa"/>
            <w:gridSpan w:val="2"/>
          </w:tcPr>
          <w:p w14:paraId="0B533100" w14:textId="77777777" w:rsidR="00803D42" w:rsidRPr="00685E9F" w:rsidRDefault="00803D42" w:rsidP="00F05F98">
            <w:pPr>
              <w:keepNext/>
            </w:pPr>
          </w:p>
        </w:tc>
      </w:tr>
      <w:tr w:rsidR="0093061B" w:rsidRPr="00685E9F" w14:paraId="17673B55" w14:textId="77777777" w:rsidTr="00F05F98">
        <w:trPr>
          <w:jc w:val="center"/>
        </w:trPr>
        <w:tc>
          <w:tcPr>
            <w:tcW w:w="4876" w:type="dxa"/>
            <w:hideMark/>
          </w:tcPr>
          <w:p w14:paraId="2EC425E4" w14:textId="77777777" w:rsidR="00803D42" w:rsidRPr="00685E9F" w:rsidRDefault="0029321E" w:rsidP="00F05F98">
            <w:pPr>
              <w:pStyle w:val="ColumnHeading"/>
              <w:keepNext/>
            </w:pPr>
            <w:r w:rsidRPr="00685E9F">
              <w:t xml:space="preserve">A Bizottság által </w:t>
            </w:r>
            <w:r w:rsidRPr="00685E9F">
              <w:t>javasolt szöveg</w:t>
            </w:r>
          </w:p>
        </w:tc>
        <w:tc>
          <w:tcPr>
            <w:tcW w:w="4876" w:type="dxa"/>
            <w:hideMark/>
          </w:tcPr>
          <w:p w14:paraId="35EE70B9" w14:textId="77777777" w:rsidR="00803D42" w:rsidRPr="00685E9F" w:rsidRDefault="0029321E" w:rsidP="00F05F98">
            <w:pPr>
              <w:pStyle w:val="ColumnHeading"/>
              <w:keepNext/>
            </w:pPr>
            <w:r w:rsidRPr="00685E9F">
              <w:t>Módosítás</w:t>
            </w:r>
          </w:p>
        </w:tc>
      </w:tr>
      <w:tr w:rsidR="0093061B" w:rsidRPr="00685E9F" w14:paraId="76C2A619" w14:textId="77777777" w:rsidTr="00F05F98">
        <w:trPr>
          <w:jc w:val="center"/>
        </w:trPr>
        <w:tc>
          <w:tcPr>
            <w:tcW w:w="4876" w:type="dxa"/>
          </w:tcPr>
          <w:p w14:paraId="6E5BE259" w14:textId="77777777" w:rsidR="00803D42" w:rsidRPr="00685E9F" w:rsidRDefault="00803D42" w:rsidP="00F05F98">
            <w:pPr>
              <w:pStyle w:val="Normal6"/>
            </w:pPr>
          </w:p>
        </w:tc>
        <w:tc>
          <w:tcPr>
            <w:tcW w:w="4876" w:type="dxa"/>
            <w:hideMark/>
          </w:tcPr>
          <w:p w14:paraId="5607728E" w14:textId="77777777" w:rsidR="00803D42" w:rsidRPr="00685E9F" w:rsidRDefault="0029321E" w:rsidP="00F05F98">
            <w:pPr>
              <w:pStyle w:val="Normal6"/>
              <w:rPr>
                <w:szCs w:val="24"/>
              </w:rPr>
            </w:pPr>
            <w:r w:rsidRPr="00685E9F">
              <w:rPr>
                <w:b/>
                <w:i/>
              </w:rPr>
              <w:t>(1a)</w:t>
            </w:r>
            <w:r w:rsidRPr="00685E9F">
              <w:rPr>
                <w:b/>
                <w:i/>
              </w:rPr>
              <w:tab/>
              <w:t>Az (1) bekezdésben meghatározott összeg indikatív felosztása a következő:</w:t>
            </w:r>
          </w:p>
        </w:tc>
      </w:tr>
      <w:tr w:rsidR="0093061B" w:rsidRPr="00685E9F" w14:paraId="41E364A8" w14:textId="77777777" w:rsidTr="00F05F98">
        <w:trPr>
          <w:jc w:val="center"/>
        </w:trPr>
        <w:tc>
          <w:tcPr>
            <w:tcW w:w="4876" w:type="dxa"/>
          </w:tcPr>
          <w:p w14:paraId="246AF83B" w14:textId="77777777" w:rsidR="00803D42" w:rsidRPr="00685E9F" w:rsidRDefault="00803D42" w:rsidP="00F05F98">
            <w:pPr>
              <w:pStyle w:val="Normal6"/>
            </w:pPr>
          </w:p>
        </w:tc>
        <w:tc>
          <w:tcPr>
            <w:tcW w:w="4876" w:type="dxa"/>
            <w:hideMark/>
          </w:tcPr>
          <w:p w14:paraId="36C1BFAF" w14:textId="62E93E00" w:rsidR="00803D42" w:rsidRPr="00685E9F" w:rsidRDefault="0029321E" w:rsidP="00F05F98">
            <w:pPr>
              <w:pStyle w:val="Normal6"/>
              <w:rPr>
                <w:szCs w:val="24"/>
              </w:rPr>
            </w:pPr>
            <w:r w:rsidRPr="00685E9F">
              <w:rPr>
                <w:b/>
                <w:i/>
              </w:rPr>
              <w:t>a)</w:t>
            </w:r>
            <w:r w:rsidRPr="00685E9F">
              <w:rPr>
                <w:b/>
                <w:i/>
              </w:rPr>
              <w:tab/>
              <w:t>XXX EUR, ami az e cikk (1) bekezdésében meghatározott összeg X %</w:t>
            </w:r>
            <w:r w:rsidR="00AD6D5E">
              <w:rPr>
                <w:b/>
                <w:i/>
              </w:rPr>
              <w:noBreakHyphen/>
            </w:r>
            <w:r w:rsidRPr="00685E9F">
              <w:rPr>
                <w:b/>
                <w:i/>
              </w:rPr>
              <w:t xml:space="preserve">át teszi ki, az oktatás és képzés területén végrehajtandó </w:t>
            </w:r>
            <w:r w:rsidRPr="00685E9F">
              <w:rPr>
                <w:b/>
                <w:i/>
              </w:rPr>
              <w:t>intézkedésekre, ideértve a szakképzést, a felsőoktatást, az iskolai oktatást, a koragyermekkori nevelést és gondozást, valamint a felnőttoktatást is;</w:t>
            </w:r>
          </w:p>
        </w:tc>
      </w:tr>
      <w:tr w:rsidR="0093061B" w:rsidRPr="00685E9F" w14:paraId="57D91B9D" w14:textId="77777777" w:rsidTr="00F05F98">
        <w:trPr>
          <w:jc w:val="center"/>
        </w:trPr>
        <w:tc>
          <w:tcPr>
            <w:tcW w:w="4876" w:type="dxa"/>
          </w:tcPr>
          <w:p w14:paraId="4B9950D4" w14:textId="77777777" w:rsidR="00803D42" w:rsidRPr="00685E9F" w:rsidRDefault="00803D42" w:rsidP="00F05F98">
            <w:pPr>
              <w:pStyle w:val="Normal6"/>
            </w:pPr>
          </w:p>
        </w:tc>
        <w:tc>
          <w:tcPr>
            <w:tcW w:w="4876" w:type="dxa"/>
            <w:hideMark/>
          </w:tcPr>
          <w:p w14:paraId="53BEC003" w14:textId="701B2D7D" w:rsidR="00803D42" w:rsidRPr="00685E9F" w:rsidRDefault="0029321E" w:rsidP="00F05F98">
            <w:pPr>
              <w:pStyle w:val="Normal6"/>
              <w:rPr>
                <w:szCs w:val="24"/>
              </w:rPr>
            </w:pPr>
            <w:r w:rsidRPr="00685E9F">
              <w:rPr>
                <w:b/>
                <w:i/>
              </w:rPr>
              <w:t>b)</w:t>
            </w:r>
            <w:r w:rsidRPr="00685E9F">
              <w:rPr>
                <w:b/>
                <w:i/>
              </w:rPr>
              <w:tab/>
              <w:t>XXX EUR, ami az e cikk (1) bekezdésében meghatározott összeg X %</w:t>
            </w:r>
            <w:r w:rsidR="00AD6D5E">
              <w:rPr>
                <w:b/>
                <w:i/>
                <w:vertAlign w:val="subscript"/>
              </w:rPr>
              <w:noBreakHyphen/>
            </w:r>
            <w:r w:rsidRPr="00685E9F">
              <w:rPr>
                <w:b/>
                <w:i/>
              </w:rPr>
              <w:t>át teszi ki, az ifjúság területén végrehajtandó intézkedésekre;</w:t>
            </w:r>
          </w:p>
        </w:tc>
      </w:tr>
      <w:tr w:rsidR="0093061B" w:rsidRPr="00685E9F" w14:paraId="761BD3FD" w14:textId="77777777" w:rsidTr="00F05F98">
        <w:trPr>
          <w:jc w:val="center"/>
        </w:trPr>
        <w:tc>
          <w:tcPr>
            <w:tcW w:w="4876" w:type="dxa"/>
          </w:tcPr>
          <w:p w14:paraId="3F053EC9" w14:textId="77777777" w:rsidR="00803D42" w:rsidRPr="00685E9F" w:rsidRDefault="00803D42" w:rsidP="00F05F98">
            <w:pPr>
              <w:pStyle w:val="Normal6"/>
            </w:pPr>
          </w:p>
        </w:tc>
        <w:tc>
          <w:tcPr>
            <w:tcW w:w="4876" w:type="dxa"/>
            <w:hideMark/>
          </w:tcPr>
          <w:p w14:paraId="47467C50" w14:textId="77777777" w:rsidR="00803D42" w:rsidRPr="00685E9F" w:rsidRDefault="0029321E" w:rsidP="00F05F98">
            <w:pPr>
              <w:pStyle w:val="Normal6"/>
              <w:rPr>
                <w:szCs w:val="24"/>
              </w:rPr>
            </w:pPr>
            <w:r w:rsidRPr="00685E9F">
              <w:rPr>
                <w:b/>
                <w:i/>
              </w:rPr>
              <w:t>c)</w:t>
            </w:r>
            <w:r w:rsidRPr="00685E9F">
              <w:rPr>
                <w:b/>
                <w:i/>
              </w:rPr>
              <w:tab/>
              <w:t>valamint X % a sport területén végrehajtandó intézkedésekre.</w:t>
            </w:r>
          </w:p>
        </w:tc>
      </w:tr>
    </w:tbl>
    <w:p w14:paraId="24A08354" w14:textId="77777777" w:rsidR="00803D42" w:rsidRPr="00685E9F" w:rsidRDefault="0029321E" w:rsidP="00803D42">
      <w:pPr>
        <w:rPr>
          <w:rStyle w:val="HideTWBExt"/>
        </w:rPr>
      </w:pPr>
      <w:r w:rsidRPr="00685E9F">
        <w:rPr>
          <w:rStyle w:val="HideTWBExt"/>
        </w:rPr>
        <w:t>&lt;/Amend&gt;</w:t>
      </w:r>
    </w:p>
    <w:p w14:paraId="3CDAEF14"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94</w:t>
      </w:r>
      <w:r w:rsidRPr="00685E9F">
        <w:rPr>
          <w:rStyle w:val="HideTWBExt"/>
          <w:b w:val="0"/>
        </w:rPr>
        <w:t>&lt;/NumAm&gt;</w:t>
      </w:r>
    </w:p>
    <w:p w14:paraId="3612A9A2"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05027DC1" w14:textId="77777777" w:rsidR="00803D42" w:rsidRPr="00685E9F" w:rsidRDefault="0029321E" w:rsidP="00803D42">
      <w:pPr>
        <w:pStyle w:val="NormalBold"/>
      </w:pPr>
      <w:r w:rsidRPr="00685E9F">
        <w:rPr>
          <w:rStyle w:val="HideTWBExt"/>
          <w:b w:val="0"/>
        </w:rPr>
        <w:t>&lt;Article&gt;</w:t>
      </w:r>
      <w:r w:rsidRPr="00685E9F">
        <w:t>9 cikk – 1 b 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C6A5970" w14:textId="77777777" w:rsidTr="00F05F98">
        <w:trPr>
          <w:jc w:val="center"/>
        </w:trPr>
        <w:tc>
          <w:tcPr>
            <w:tcW w:w="9752" w:type="dxa"/>
            <w:gridSpan w:val="2"/>
          </w:tcPr>
          <w:p w14:paraId="4B9EF6AE" w14:textId="77777777" w:rsidR="00803D42" w:rsidRPr="00685E9F" w:rsidRDefault="00803D42" w:rsidP="00F05F98">
            <w:pPr>
              <w:keepNext/>
            </w:pPr>
          </w:p>
        </w:tc>
      </w:tr>
      <w:tr w:rsidR="0093061B" w:rsidRPr="00685E9F" w14:paraId="2FD601C9" w14:textId="77777777" w:rsidTr="00F05F98">
        <w:trPr>
          <w:jc w:val="center"/>
        </w:trPr>
        <w:tc>
          <w:tcPr>
            <w:tcW w:w="4876" w:type="dxa"/>
            <w:hideMark/>
          </w:tcPr>
          <w:p w14:paraId="06F5EA91" w14:textId="77777777" w:rsidR="00803D42" w:rsidRPr="00685E9F" w:rsidRDefault="0029321E" w:rsidP="00F05F98">
            <w:pPr>
              <w:pStyle w:val="ColumnHeading"/>
              <w:keepNext/>
            </w:pPr>
            <w:r w:rsidRPr="00685E9F">
              <w:t xml:space="preserve">A </w:t>
            </w:r>
            <w:r w:rsidRPr="00685E9F">
              <w:t>Bizottság által javasolt szöveg</w:t>
            </w:r>
          </w:p>
        </w:tc>
        <w:tc>
          <w:tcPr>
            <w:tcW w:w="4876" w:type="dxa"/>
            <w:hideMark/>
          </w:tcPr>
          <w:p w14:paraId="23347E17" w14:textId="77777777" w:rsidR="00803D42" w:rsidRPr="00685E9F" w:rsidRDefault="0029321E" w:rsidP="00F05F98">
            <w:pPr>
              <w:pStyle w:val="ColumnHeading"/>
              <w:keepNext/>
            </w:pPr>
            <w:r w:rsidRPr="00685E9F">
              <w:t>Módosítás</w:t>
            </w:r>
          </w:p>
        </w:tc>
      </w:tr>
      <w:tr w:rsidR="0093061B" w:rsidRPr="00685E9F" w14:paraId="08800A2D" w14:textId="77777777" w:rsidTr="00F05F98">
        <w:trPr>
          <w:jc w:val="center"/>
        </w:trPr>
        <w:tc>
          <w:tcPr>
            <w:tcW w:w="4876" w:type="dxa"/>
          </w:tcPr>
          <w:p w14:paraId="400F5629" w14:textId="77777777" w:rsidR="00803D42" w:rsidRPr="00685E9F" w:rsidRDefault="00803D42" w:rsidP="00F05F98">
            <w:pPr>
              <w:pStyle w:val="Normal6"/>
            </w:pPr>
          </w:p>
        </w:tc>
        <w:tc>
          <w:tcPr>
            <w:tcW w:w="4876" w:type="dxa"/>
            <w:hideMark/>
          </w:tcPr>
          <w:p w14:paraId="27692A14" w14:textId="77777777" w:rsidR="00803D42" w:rsidRPr="00685E9F" w:rsidRDefault="0029321E" w:rsidP="00F05F98">
            <w:pPr>
              <w:pStyle w:val="Normal6"/>
              <w:rPr>
                <w:szCs w:val="24"/>
              </w:rPr>
            </w:pPr>
            <w:r w:rsidRPr="00685E9F">
              <w:rPr>
                <w:b/>
                <w:i/>
              </w:rPr>
              <w:t>(1b)</w:t>
            </w:r>
            <w:r w:rsidRPr="00685E9F">
              <w:rPr>
                <w:b/>
                <w:i/>
              </w:rPr>
              <w:tab/>
              <w:t>A teljes pénzügyi keretösszeg legalább 20 %-át a kevesebb lehetőséggel rendelkező személyek részvételének támogatására kell fordítani, többek között célzott pénzügyi támogatás, kiigazított finanszírozási mechanizmusok és inkluzív végrehajtási intézkedések révén.</w:t>
            </w:r>
          </w:p>
        </w:tc>
      </w:tr>
    </w:tbl>
    <w:p w14:paraId="331309B6" w14:textId="77777777" w:rsidR="00803D42" w:rsidRPr="00685E9F" w:rsidRDefault="0029321E" w:rsidP="00803D42">
      <w:pPr>
        <w:rPr>
          <w:rStyle w:val="HideTWBExt"/>
        </w:rPr>
      </w:pPr>
      <w:r w:rsidRPr="00685E9F">
        <w:rPr>
          <w:rStyle w:val="HideTWBExt"/>
        </w:rPr>
        <w:t>&lt;/Amend&gt;</w:t>
      </w:r>
    </w:p>
    <w:p w14:paraId="7C6848C8"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95</w:t>
      </w:r>
      <w:r w:rsidRPr="00685E9F">
        <w:rPr>
          <w:rStyle w:val="HideTWBExt"/>
          <w:b w:val="0"/>
        </w:rPr>
        <w:t>&lt;/NumAm&gt;</w:t>
      </w:r>
    </w:p>
    <w:p w14:paraId="47BD0D4D"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3AB42B80" w14:textId="77777777" w:rsidR="00803D42" w:rsidRPr="00685E9F" w:rsidRDefault="0029321E" w:rsidP="00803D42">
      <w:pPr>
        <w:pStyle w:val="NormalBold"/>
      </w:pPr>
      <w:r w:rsidRPr="00685E9F">
        <w:rPr>
          <w:rStyle w:val="HideTWBExt"/>
          <w:b w:val="0"/>
        </w:rPr>
        <w:t>&lt;Article&gt;</w:t>
      </w:r>
      <w:r w:rsidRPr="00685E9F">
        <w:t>9 cikk – 1 c 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39DCEC1" w14:textId="77777777" w:rsidTr="00F05F98">
        <w:trPr>
          <w:jc w:val="center"/>
        </w:trPr>
        <w:tc>
          <w:tcPr>
            <w:tcW w:w="9752" w:type="dxa"/>
            <w:gridSpan w:val="2"/>
          </w:tcPr>
          <w:p w14:paraId="2CF58FE3" w14:textId="77777777" w:rsidR="00803D42" w:rsidRPr="00685E9F" w:rsidRDefault="00803D42" w:rsidP="00F05F98">
            <w:pPr>
              <w:keepNext/>
            </w:pPr>
          </w:p>
        </w:tc>
      </w:tr>
      <w:tr w:rsidR="0093061B" w:rsidRPr="00685E9F" w14:paraId="4EEE9B3B" w14:textId="77777777" w:rsidTr="00F05F98">
        <w:trPr>
          <w:jc w:val="center"/>
        </w:trPr>
        <w:tc>
          <w:tcPr>
            <w:tcW w:w="4876" w:type="dxa"/>
            <w:hideMark/>
          </w:tcPr>
          <w:p w14:paraId="3811B368" w14:textId="77777777" w:rsidR="00803D42" w:rsidRPr="00685E9F" w:rsidRDefault="0029321E" w:rsidP="00F05F98">
            <w:pPr>
              <w:pStyle w:val="ColumnHeading"/>
              <w:keepNext/>
            </w:pPr>
            <w:r w:rsidRPr="00685E9F">
              <w:t>A Bizottság által javasolt szöveg</w:t>
            </w:r>
          </w:p>
        </w:tc>
        <w:tc>
          <w:tcPr>
            <w:tcW w:w="4876" w:type="dxa"/>
            <w:hideMark/>
          </w:tcPr>
          <w:p w14:paraId="1A1C68D6" w14:textId="77777777" w:rsidR="00803D42" w:rsidRPr="00685E9F" w:rsidRDefault="0029321E" w:rsidP="00F05F98">
            <w:pPr>
              <w:pStyle w:val="ColumnHeading"/>
              <w:keepNext/>
            </w:pPr>
            <w:r w:rsidRPr="00685E9F">
              <w:t>Módosítás</w:t>
            </w:r>
          </w:p>
        </w:tc>
      </w:tr>
      <w:tr w:rsidR="0093061B" w:rsidRPr="00685E9F" w14:paraId="2D10539D" w14:textId="77777777" w:rsidTr="00F05F98">
        <w:trPr>
          <w:jc w:val="center"/>
        </w:trPr>
        <w:tc>
          <w:tcPr>
            <w:tcW w:w="4876" w:type="dxa"/>
          </w:tcPr>
          <w:p w14:paraId="32C5F6D5" w14:textId="77777777" w:rsidR="00803D42" w:rsidRPr="00685E9F" w:rsidRDefault="00803D42" w:rsidP="00F05F98">
            <w:pPr>
              <w:pStyle w:val="Normal6"/>
            </w:pPr>
          </w:p>
        </w:tc>
        <w:tc>
          <w:tcPr>
            <w:tcW w:w="4876" w:type="dxa"/>
            <w:hideMark/>
          </w:tcPr>
          <w:p w14:paraId="6F9B1F65" w14:textId="77777777" w:rsidR="00803D42" w:rsidRPr="00685E9F" w:rsidRDefault="0029321E" w:rsidP="00F05F98">
            <w:pPr>
              <w:pStyle w:val="Normal6"/>
              <w:rPr>
                <w:szCs w:val="24"/>
              </w:rPr>
            </w:pPr>
            <w:r w:rsidRPr="00685E9F">
              <w:rPr>
                <w:b/>
                <w:i/>
              </w:rPr>
              <w:t>(1c)</w:t>
            </w:r>
            <w:r w:rsidRPr="00685E9F">
              <w:rPr>
                <w:b/>
                <w:i/>
              </w:rPr>
              <w:tab/>
              <w:t xml:space="preserve">A </w:t>
            </w:r>
            <w:r w:rsidRPr="00685E9F">
              <w:rPr>
                <w:b/>
                <w:i/>
              </w:rPr>
              <w:t xml:space="preserve">Bizottság teljes átláthatóságot biztosít az (1a) bekezdésben említett, ágankénti éves kötelezettségvállalások és </w:t>
            </w:r>
            <w:r w:rsidRPr="00685E9F">
              <w:rPr>
                <w:b/>
                <w:i/>
              </w:rPr>
              <w:lastRenderedPageBreak/>
              <w:t>kifizetések tekintetében, és ezeket az információkat ismerteti a programra vonatkozó éves jelentéstételi és teljesítményinformációkban.</w:t>
            </w:r>
          </w:p>
        </w:tc>
      </w:tr>
    </w:tbl>
    <w:p w14:paraId="6664737E" w14:textId="77777777" w:rsidR="00803D42" w:rsidRPr="00685E9F" w:rsidRDefault="0029321E" w:rsidP="00803D42">
      <w:r w:rsidRPr="00685E9F">
        <w:rPr>
          <w:rStyle w:val="HideTWBExt"/>
        </w:rPr>
        <w:lastRenderedPageBreak/>
        <w:t>&lt;/Amend&gt;</w:t>
      </w:r>
    </w:p>
    <w:p w14:paraId="36AF9139"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96</w:t>
      </w:r>
      <w:r w:rsidRPr="00685E9F">
        <w:rPr>
          <w:rStyle w:val="HideTWBExt"/>
          <w:b w:val="0"/>
        </w:rPr>
        <w:t>&lt;/NumAm&gt;</w:t>
      </w:r>
    </w:p>
    <w:p w14:paraId="0863197E"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5CD5ABD2" w14:textId="77777777" w:rsidR="00803D42" w:rsidRPr="00685E9F" w:rsidRDefault="0029321E" w:rsidP="00803D42">
      <w:pPr>
        <w:pStyle w:val="NormalBold"/>
      </w:pPr>
      <w:r w:rsidRPr="00685E9F">
        <w:rPr>
          <w:rStyle w:val="HideTWBExt"/>
          <w:b w:val="0"/>
        </w:rPr>
        <w:t>&lt;Article&gt;</w:t>
      </w:r>
      <w:r w:rsidRPr="00685E9F">
        <w:t>11 cikk – 1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9CF28D4" w14:textId="77777777" w:rsidTr="00F05F98">
        <w:trPr>
          <w:jc w:val="center"/>
        </w:trPr>
        <w:tc>
          <w:tcPr>
            <w:tcW w:w="9752" w:type="dxa"/>
            <w:gridSpan w:val="2"/>
          </w:tcPr>
          <w:p w14:paraId="0C2D8836" w14:textId="77777777" w:rsidR="00803D42" w:rsidRPr="00685E9F" w:rsidRDefault="00803D42" w:rsidP="00F05F98">
            <w:pPr>
              <w:keepNext/>
            </w:pPr>
          </w:p>
        </w:tc>
      </w:tr>
      <w:tr w:rsidR="0093061B" w:rsidRPr="00685E9F" w14:paraId="20150F4B" w14:textId="77777777" w:rsidTr="00F05F98">
        <w:trPr>
          <w:jc w:val="center"/>
        </w:trPr>
        <w:tc>
          <w:tcPr>
            <w:tcW w:w="4876" w:type="dxa"/>
            <w:hideMark/>
          </w:tcPr>
          <w:p w14:paraId="2B5E231C" w14:textId="77777777" w:rsidR="00803D42" w:rsidRPr="00685E9F" w:rsidRDefault="0029321E" w:rsidP="00F05F98">
            <w:pPr>
              <w:pStyle w:val="ColumnHeading"/>
              <w:keepNext/>
            </w:pPr>
            <w:r w:rsidRPr="00685E9F">
              <w:t>A Bizottság által javasolt szöveg</w:t>
            </w:r>
          </w:p>
        </w:tc>
        <w:tc>
          <w:tcPr>
            <w:tcW w:w="4876" w:type="dxa"/>
            <w:hideMark/>
          </w:tcPr>
          <w:p w14:paraId="5575B7B2" w14:textId="77777777" w:rsidR="00803D42" w:rsidRPr="00685E9F" w:rsidRDefault="0029321E" w:rsidP="00F05F98">
            <w:pPr>
              <w:pStyle w:val="ColumnHeading"/>
              <w:keepNext/>
            </w:pPr>
            <w:r w:rsidRPr="00685E9F">
              <w:t>Módosítás</w:t>
            </w:r>
          </w:p>
        </w:tc>
      </w:tr>
      <w:tr w:rsidR="0093061B" w:rsidRPr="00685E9F" w14:paraId="07EFB06F" w14:textId="77777777" w:rsidTr="00F05F98">
        <w:trPr>
          <w:jc w:val="center"/>
        </w:trPr>
        <w:tc>
          <w:tcPr>
            <w:tcW w:w="4876" w:type="dxa"/>
            <w:hideMark/>
          </w:tcPr>
          <w:p w14:paraId="62F86BBD" w14:textId="77777777" w:rsidR="00803D42" w:rsidRPr="00685E9F" w:rsidRDefault="0029321E" w:rsidP="00F05F98">
            <w:pPr>
              <w:pStyle w:val="Normal6"/>
            </w:pPr>
            <w:r w:rsidRPr="00685E9F">
              <w:t>(1)</w:t>
            </w:r>
            <w:r w:rsidRPr="00685E9F">
              <w:tab/>
              <w:t>A programot más uniós programokkal szinergiában kell végrehajtani. Az olyan intézkedés, amely egy másik programból uniós hozzájárulásban részesült, a program keretében is kaphat hozzájárulást. Az adott hozzájárulásra a releváns uniós program szabályai alkalmazandók, illetve valamennyi hozzájárulásra egységes szabályrendszer alkalmazható, és az összes hozzájárulás egységes jogi kötelezettségvállalással is leköthető. Ha az uniós hozzájárulást elszámolható költségek alapján nyújtják, az általános költségvetés</w:t>
            </w:r>
            <w:r w:rsidRPr="00685E9F">
              <w:t>ből származó kumulatív támogatás nem haladhatja meg az intézkedés teljes elszámolható költségét, és az említett támogatás a támogatás feltételeit meghatározó dokumentumoknak megfelelően arányosan számítható ki.</w:t>
            </w:r>
          </w:p>
        </w:tc>
        <w:tc>
          <w:tcPr>
            <w:tcW w:w="4876" w:type="dxa"/>
            <w:hideMark/>
          </w:tcPr>
          <w:p w14:paraId="6F4A140A" w14:textId="77777777" w:rsidR="00803D42" w:rsidRPr="00685E9F" w:rsidRDefault="0029321E" w:rsidP="00F05F98">
            <w:pPr>
              <w:pStyle w:val="Normal6"/>
              <w:rPr>
                <w:szCs w:val="24"/>
              </w:rPr>
            </w:pPr>
            <w:r w:rsidRPr="00685E9F">
              <w:t>(1)</w:t>
            </w:r>
            <w:r w:rsidRPr="00685E9F">
              <w:tab/>
              <w:t>A programot más uniós programokkal szinergiában kell végrehajtani. Az olyan intézkedés, amely egy másik programból uniós hozzájárulásban részesült, a program keretében is kaphat hozzájárulást. Az adott hozzájárulásra a releváns uniós program szabályai alkalmazandók, illetve valamennyi hozzájárulásra egységes szabályrendszer alkalmazható, és az összes hozzájárulás egységes jogi kötelezettségvállalással is leköthető. Ha az uniós hozzájárulást elszámolható költségek alapján nyújtják, az általános költségvetés</w:t>
            </w:r>
            <w:r w:rsidRPr="00685E9F">
              <w:t>ből származó kumulatív támogatás nem haladhatja meg az intézkedés teljes elszámolható költségét, és az említett támogatás a támogatás feltételeit meghatározó dokumentumoknak megfelelően arányosan számítható ki</w:t>
            </w:r>
            <w:r w:rsidRPr="00685E9F">
              <w:rPr>
                <w:b/>
                <w:bCs/>
                <w:i/>
                <w:iCs/>
              </w:rPr>
              <w:t>, biztosítva ugyanakkor az átláthatóságot és a pályázókkal szembeni egyenlő bánásmódot, valamint megelőzve a finanszírozás nagy vagy strukturálisan előnyös helyzetben lévő szervezeteknél való aránytalan koncentrálódását</w:t>
            </w:r>
            <w:r w:rsidRPr="00685E9F">
              <w:t>.</w:t>
            </w:r>
          </w:p>
        </w:tc>
      </w:tr>
    </w:tbl>
    <w:p w14:paraId="11503BEA" w14:textId="77777777" w:rsidR="00803D42" w:rsidRPr="00685E9F" w:rsidRDefault="0029321E" w:rsidP="00803D42">
      <w:pPr>
        <w:rPr>
          <w:rStyle w:val="HideTWBExt"/>
        </w:rPr>
      </w:pPr>
      <w:r w:rsidRPr="00685E9F">
        <w:rPr>
          <w:rStyle w:val="HideTWBExt"/>
        </w:rPr>
        <w:t>&lt;/Amend&gt;</w:t>
      </w:r>
    </w:p>
    <w:p w14:paraId="4E172C37"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97</w:t>
      </w:r>
      <w:r w:rsidRPr="00685E9F">
        <w:rPr>
          <w:rStyle w:val="HideTWBExt"/>
          <w:b w:val="0"/>
        </w:rPr>
        <w:t>&lt;/NumAm&gt;</w:t>
      </w:r>
    </w:p>
    <w:p w14:paraId="6A081A43"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53E465D7" w14:textId="77777777" w:rsidR="00803D42" w:rsidRPr="00685E9F" w:rsidRDefault="0029321E" w:rsidP="00803D42">
      <w:pPr>
        <w:pStyle w:val="NormalBold"/>
      </w:pPr>
      <w:r w:rsidRPr="00685E9F">
        <w:rPr>
          <w:rStyle w:val="HideTWBExt"/>
          <w:b w:val="0"/>
        </w:rPr>
        <w:t>&lt;Article&gt;</w:t>
      </w:r>
      <w:r w:rsidRPr="00685E9F">
        <w:t>12 cikk – 2 bekezdés – c pont</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18AA025" w14:textId="77777777" w:rsidTr="00F05F98">
        <w:trPr>
          <w:jc w:val="center"/>
        </w:trPr>
        <w:tc>
          <w:tcPr>
            <w:tcW w:w="9752" w:type="dxa"/>
            <w:gridSpan w:val="2"/>
          </w:tcPr>
          <w:p w14:paraId="7C23B95A" w14:textId="77777777" w:rsidR="00803D42" w:rsidRPr="00685E9F" w:rsidRDefault="00803D42" w:rsidP="00F05F98">
            <w:pPr>
              <w:keepNext/>
            </w:pPr>
          </w:p>
        </w:tc>
      </w:tr>
      <w:tr w:rsidR="0093061B" w:rsidRPr="00685E9F" w14:paraId="70570448" w14:textId="77777777" w:rsidTr="00F05F98">
        <w:trPr>
          <w:jc w:val="center"/>
        </w:trPr>
        <w:tc>
          <w:tcPr>
            <w:tcW w:w="4876" w:type="dxa"/>
            <w:hideMark/>
          </w:tcPr>
          <w:p w14:paraId="3E2E5507" w14:textId="77777777" w:rsidR="00803D42" w:rsidRPr="00685E9F" w:rsidRDefault="0029321E" w:rsidP="00F05F98">
            <w:pPr>
              <w:pStyle w:val="ColumnHeading"/>
              <w:keepNext/>
            </w:pPr>
            <w:r w:rsidRPr="00685E9F">
              <w:t>A Bizottság által javasolt szöveg</w:t>
            </w:r>
          </w:p>
        </w:tc>
        <w:tc>
          <w:tcPr>
            <w:tcW w:w="4876" w:type="dxa"/>
            <w:hideMark/>
          </w:tcPr>
          <w:p w14:paraId="1280C01E" w14:textId="77777777" w:rsidR="00803D42" w:rsidRPr="00685E9F" w:rsidRDefault="0029321E" w:rsidP="00F05F98">
            <w:pPr>
              <w:pStyle w:val="ColumnHeading"/>
              <w:keepNext/>
            </w:pPr>
            <w:r w:rsidRPr="00685E9F">
              <w:t>Módosítás</w:t>
            </w:r>
          </w:p>
        </w:tc>
      </w:tr>
      <w:tr w:rsidR="0093061B" w:rsidRPr="00685E9F" w14:paraId="4E9CB7CE" w14:textId="77777777" w:rsidTr="00F05F98">
        <w:trPr>
          <w:jc w:val="center"/>
        </w:trPr>
        <w:tc>
          <w:tcPr>
            <w:tcW w:w="4876" w:type="dxa"/>
            <w:hideMark/>
          </w:tcPr>
          <w:p w14:paraId="554C1FA3" w14:textId="77777777" w:rsidR="00803D42" w:rsidRPr="00685E9F" w:rsidRDefault="0029321E" w:rsidP="00F05F98">
            <w:pPr>
              <w:pStyle w:val="Normal6"/>
            </w:pPr>
            <w:r w:rsidRPr="00685E9F">
              <w:t>c)</w:t>
            </w:r>
            <w:r w:rsidRPr="00685E9F">
              <w:tab/>
              <w:t>a rendelkezésre álló legfrissebb adatok alapján kiszámított teljesítmény.</w:t>
            </w:r>
          </w:p>
        </w:tc>
        <w:tc>
          <w:tcPr>
            <w:tcW w:w="4876" w:type="dxa"/>
            <w:hideMark/>
          </w:tcPr>
          <w:p w14:paraId="64669631" w14:textId="77777777" w:rsidR="00803D42" w:rsidRPr="00685E9F" w:rsidRDefault="0029321E" w:rsidP="00F05F98">
            <w:pPr>
              <w:pStyle w:val="Normal6"/>
              <w:rPr>
                <w:szCs w:val="24"/>
              </w:rPr>
            </w:pPr>
            <w:r w:rsidRPr="00685E9F">
              <w:t>c)</w:t>
            </w:r>
            <w:r w:rsidRPr="00685E9F">
              <w:tab/>
              <w:t>a rendelkezésre álló legfrissebb adatok alapján kiszámított teljesítmény</w:t>
            </w:r>
            <w:r w:rsidRPr="00685E9F">
              <w:rPr>
                <w:b/>
                <w:bCs/>
                <w:i/>
                <w:iCs/>
              </w:rPr>
              <w:t>, ugyanakkor a felfelé irányuló társadalmi konvergenciával párosuló mobilitási lehetőségek előmozdítása révén biztosítva, hogy az elosztási kritériumok ne erősítsék a tagállamok és régiók közötti strukturális egyenlőtlenségeket, valamint biztosítva, hogy különös figyelmet fordítsanak a társadalmi-gazdasági kihívásokra, a regionális egyenlőtlenségekre és a felfelé irányuló társadalmi konvergencia szükségességére</w:t>
            </w:r>
            <w:r w:rsidRPr="00685E9F">
              <w:t>.</w:t>
            </w:r>
          </w:p>
        </w:tc>
      </w:tr>
    </w:tbl>
    <w:p w14:paraId="6D444A27" w14:textId="77777777" w:rsidR="00803D42" w:rsidRPr="00685E9F" w:rsidRDefault="0029321E" w:rsidP="00803D42">
      <w:r w:rsidRPr="00685E9F">
        <w:rPr>
          <w:rStyle w:val="HideTWBExt"/>
        </w:rPr>
        <w:t>&lt;/Amend&gt;</w:t>
      </w:r>
    </w:p>
    <w:p w14:paraId="6FDD9EB8"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98</w:t>
      </w:r>
      <w:r w:rsidRPr="00685E9F">
        <w:rPr>
          <w:rStyle w:val="HideTWBExt"/>
          <w:b w:val="0"/>
        </w:rPr>
        <w:t>&lt;/NumAm&gt;</w:t>
      </w:r>
    </w:p>
    <w:p w14:paraId="241EF00F" w14:textId="77777777" w:rsidR="00803D42" w:rsidRPr="00685E9F" w:rsidRDefault="00803D42" w:rsidP="00803D42"/>
    <w:p w14:paraId="51EC22A0" w14:textId="77777777" w:rsidR="00803D42" w:rsidRPr="00685E9F" w:rsidRDefault="0029321E" w:rsidP="00803D42">
      <w:pPr>
        <w:pStyle w:val="NormalBold"/>
        <w:keepNext/>
      </w:pPr>
      <w:r w:rsidRPr="00685E9F">
        <w:rPr>
          <w:rStyle w:val="HideTWBExt"/>
          <w:b w:val="0"/>
        </w:rPr>
        <w:t>&lt;DocAmend&gt;</w:t>
      </w:r>
      <w:r w:rsidRPr="00685E9F">
        <w:t>Rendeletre irányuló javaslat</w:t>
      </w:r>
      <w:r w:rsidRPr="00685E9F">
        <w:rPr>
          <w:rStyle w:val="HideTWBExt"/>
          <w:b w:val="0"/>
        </w:rPr>
        <w:t>&lt;/DocAmend&gt;</w:t>
      </w:r>
    </w:p>
    <w:p w14:paraId="6AF93049" w14:textId="77777777" w:rsidR="00803D42" w:rsidRPr="00685E9F" w:rsidRDefault="0029321E" w:rsidP="00803D42">
      <w:pPr>
        <w:pStyle w:val="NormalBold"/>
      </w:pPr>
      <w:r w:rsidRPr="00685E9F">
        <w:rPr>
          <w:rStyle w:val="HideTWBExt"/>
          <w:b w:val="0"/>
        </w:rPr>
        <w:t>&lt;Article&gt;</w:t>
      </w:r>
      <w:r w:rsidRPr="00685E9F">
        <w:t>14 cikk – 2 a 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338D17E" w14:textId="77777777" w:rsidTr="00F05F98">
        <w:trPr>
          <w:jc w:val="center"/>
        </w:trPr>
        <w:tc>
          <w:tcPr>
            <w:tcW w:w="9752" w:type="dxa"/>
            <w:gridSpan w:val="2"/>
          </w:tcPr>
          <w:p w14:paraId="74BE4A64" w14:textId="77777777" w:rsidR="00803D42" w:rsidRPr="00685E9F" w:rsidRDefault="00803D42" w:rsidP="00F05F98">
            <w:pPr>
              <w:keepNext/>
            </w:pPr>
          </w:p>
        </w:tc>
      </w:tr>
      <w:tr w:rsidR="0093061B" w:rsidRPr="00685E9F" w14:paraId="0EA3BADE" w14:textId="77777777" w:rsidTr="00F05F98">
        <w:trPr>
          <w:jc w:val="center"/>
        </w:trPr>
        <w:tc>
          <w:tcPr>
            <w:tcW w:w="4876" w:type="dxa"/>
            <w:hideMark/>
          </w:tcPr>
          <w:p w14:paraId="75C9AFA7" w14:textId="77777777" w:rsidR="00803D42" w:rsidRPr="00685E9F" w:rsidRDefault="0029321E" w:rsidP="00F05F98">
            <w:pPr>
              <w:pStyle w:val="ColumnHeading"/>
              <w:keepNext/>
            </w:pPr>
            <w:r w:rsidRPr="00685E9F">
              <w:t>A Bizottság által javasolt szöveg</w:t>
            </w:r>
          </w:p>
        </w:tc>
        <w:tc>
          <w:tcPr>
            <w:tcW w:w="4876" w:type="dxa"/>
            <w:hideMark/>
          </w:tcPr>
          <w:p w14:paraId="5564948D" w14:textId="77777777" w:rsidR="00803D42" w:rsidRPr="00685E9F" w:rsidRDefault="0029321E" w:rsidP="00F05F98">
            <w:pPr>
              <w:pStyle w:val="ColumnHeading"/>
              <w:keepNext/>
            </w:pPr>
            <w:r w:rsidRPr="00685E9F">
              <w:t>Módosítás</w:t>
            </w:r>
          </w:p>
        </w:tc>
      </w:tr>
      <w:tr w:rsidR="0093061B" w:rsidRPr="00685E9F" w14:paraId="0E22EB90" w14:textId="77777777" w:rsidTr="00F05F98">
        <w:trPr>
          <w:jc w:val="center"/>
        </w:trPr>
        <w:tc>
          <w:tcPr>
            <w:tcW w:w="4876" w:type="dxa"/>
          </w:tcPr>
          <w:p w14:paraId="3A44A1BA" w14:textId="77777777" w:rsidR="00803D42" w:rsidRPr="00685E9F" w:rsidRDefault="00803D42" w:rsidP="00F05F98">
            <w:pPr>
              <w:pStyle w:val="Normal6"/>
            </w:pPr>
          </w:p>
        </w:tc>
        <w:tc>
          <w:tcPr>
            <w:tcW w:w="4876" w:type="dxa"/>
            <w:hideMark/>
          </w:tcPr>
          <w:p w14:paraId="75FD368E" w14:textId="77777777" w:rsidR="00803D42" w:rsidRPr="00685E9F" w:rsidRDefault="0029321E" w:rsidP="00F05F98">
            <w:pPr>
              <w:pStyle w:val="Normal6"/>
              <w:rPr>
                <w:szCs w:val="24"/>
              </w:rPr>
            </w:pPr>
            <w:r w:rsidRPr="00685E9F">
              <w:rPr>
                <w:b/>
                <w:i/>
              </w:rPr>
              <w:t>(2a)</w:t>
            </w:r>
            <w:r w:rsidRPr="00685E9F">
              <w:rPr>
                <w:b/>
                <w:i/>
              </w:rPr>
              <w:tab/>
              <w:t>A programban részt vevő szervezeteknek meg kell felelniük az alkalmazandó munkaügyi, szociális és megkülönböztetés elleni jogszabályoknak, és nem képezhetik a munkaügyi vagy szociális normák súlyos megsértését megállapító jogerős határozatok tárgyát.</w:t>
            </w:r>
          </w:p>
        </w:tc>
      </w:tr>
    </w:tbl>
    <w:p w14:paraId="6CB39E18" w14:textId="77777777" w:rsidR="00803D42" w:rsidRPr="00685E9F" w:rsidRDefault="0029321E" w:rsidP="00803D42">
      <w:r w:rsidRPr="00685E9F">
        <w:rPr>
          <w:rStyle w:val="HideTWBExt"/>
        </w:rPr>
        <w:t>&lt;/Amend&gt;</w:t>
      </w:r>
    </w:p>
    <w:p w14:paraId="41C4F40F"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99</w:t>
      </w:r>
      <w:r w:rsidRPr="00685E9F">
        <w:rPr>
          <w:rStyle w:val="HideTWBExt"/>
          <w:b w:val="0"/>
        </w:rPr>
        <w:t>&lt;/NumAm&gt;</w:t>
      </w:r>
    </w:p>
    <w:p w14:paraId="3BD3A84F" w14:textId="77777777" w:rsidR="00803D42" w:rsidRPr="00685E9F" w:rsidRDefault="00803D42" w:rsidP="00803D42"/>
    <w:p w14:paraId="41ECB5C4" w14:textId="77777777" w:rsidR="00803D42" w:rsidRPr="00685E9F" w:rsidRDefault="0029321E" w:rsidP="00803D42">
      <w:pPr>
        <w:pStyle w:val="NormalBold"/>
        <w:keepNext/>
      </w:pPr>
      <w:r w:rsidRPr="00685E9F">
        <w:rPr>
          <w:rStyle w:val="HideTWBExt"/>
          <w:b w:val="0"/>
        </w:rPr>
        <w:t>&lt;DocAmend&gt;</w:t>
      </w:r>
      <w:r w:rsidRPr="00685E9F">
        <w:t>Rendeletre irányuló javaslat</w:t>
      </w:r>
      <w:r w:rsidRPr="00685E9F">
        <w:rPr>
          <w:rStyle w:val="HideTWBExt"/>
          <w:b w:val="0"/>
        </w:rPr>
        <w:t>&lt;/DocAmend&gt;</w:t>
      </w:r>
    </w:p>
    <w:p w14:paraId="3105FC97" w14:textId="77777777" w:rsidR="00803D42" w:rsidRPr="00685E9F" w:rsidRDefault="0029321E" w:rsidP="00803D42">
      <w:pPr>
        <w:pStyle w:val="NormalBold"/>
      </w:pPr>
      <w:r w:rsidRPr="00685E9F">
        <w:rPr>
          <w:rStyle w:val="HideTWBExt"/>
          <w:b w:val="0"/>
        </w:rPr>
        <w:t>&lt;Article&gt;</w:t>
      </w:r>
      <w:r w:rsidRPr="00685E9F">
        <w:t>15 cikk – 1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27AF0ECB" w14:textId="77777777" w:rsidTr="00F05F98">
        <w:trPr>
          <w:jc w:val="center"/>
        </w:trPr>
        <w:tc>
          <w:tcPr>
            <w:tcW w:w="9752" w:type="dxa"/>
            <w:gridSpan w:val="2"/>
          </w:tcPr>
          <w:p w14:paraId="4DB80545" w14:textId="77777777" w:rsidR="00803D42" w:rsidRPr="00685E9F" w:rsidRDefault="00803D42" w:rsidP="00F05F98">
            <w:pPr>
              <w:keepNext/>
            </w:pPr>
          </w:p>
        </w:tc>
      </w:tr>
      <w:tr w:rsidR="0093061B" w:rsidRPr="00685E9F" w14:paraId="7F936802" w14:textId="77777777" w:rsidTr="00F05F98">
        <w:trPr>
          <w:jc w:val="center"/>
        </w:trPr>
        <w:tc>
          <w:tcPr>
            <w:tcW w:w="4876" w:type="dxa"/>
            <w:hideMark/>
          </w:tcPr>
          <w:p w14:paraId="01D75CB7" w14:textId="77777777" w:rsidR="00803D42" w:rsidRPr="00685E9F" w:rsidRDefault="0029321E" w:rsidP="00F05F98">
            <w:pPr>
              <w:pStyle w:val="ColumnHeading"/>
              <w:keepNext/>
            </w:pPr>
            <w:r w:rsidRPr="00685E9F">
              <w:t>A Bizottság által javasolt szöveg</w:t>
            </w:r>
          </w:p>
        </w:tc>
        <w:tc>
          <w:tcPr>
            <w:tcW w:w="4876" w:type="dxa"/>
            <w:hideMark/>
          </w:tcPr>
          <w:p w14:paraId="3E0C7939" w14:textId="77777777" w:rsidR="00803D42" w:rsidRPr="00685E9F" w:rsidRDefault="0029321E" w:rsidP="00F05F98">
            <w:pPr>
              <w:pStyle w:val="ColumnHeading"/>
              <w:keepNext/>
            </w:pPr>
            <w:r w:rsidRPr="00685E9F">
              <w:t>Módosítás</w:t>
            </w:r>
          </w:p>
        </w:tc>
      </w:tr>
      <w:tr w:rsidR="0093061B" w:rsidRPr="00685E9F" w14:paraId="0B668EA6" w14:textId="77777777" w:rsidTr="00F05F98">
        <w:trPr>
          <w:jc w:val="center"/>
        </w:trPr>
        <w:tc>
          <w:tcPr>
            <w:tcW w:w="4876" w:type="dxa"/>
            <w:hideMark/>
          </w:tcPr>
          <w:p w14:paraId="5509FF93" w14:textId="77777777" w:rsidR="00803D42" w:rsidRPr="00685E9F" w:rsidRDefault="0029321E" w:rsidP="00F05F98">
            <w:pPr>
              <w:pStyle w:val="Normal6"/>
            </w:pPr>
            <w:r w:rsidRPr="00685E9F">
              <w:t xml:space="preserve">A programot az (EU, Euratom) 2024/2509 rendelet </w:t>
            </w:r>
            <w:r w:rsidRPr="00685E9F">
              <w:t>110. cikkében említett munkaprogramokon keresztül kell végrehajtani.</w:t>
            </w:r>
          </w:p>
        </w:tc>
        <w:tc>
          <w:tcPr>
            <w:tcW w:w="4876" w:type="dxa"/>
            <w:hideMark/>
          </w:tcPr>
          <w:p w14:paraId="7B9E8523" w14:textId="77777777" w:rsidR="00803D42" w:rsidRPr="00685E9F" w:rsidRDefault="0029321E" w:rsidP="00F05F98">
            <w:pPr>
              <w:pStyle w:val="Normal6"/>
              <w:rPr>
                <w:szCs w:val="24"/>
              </w:rPr>
            </w:pPr>
            <w:r w:rsidRPr="00685E9F">
              <w:t xml:space="preserve">A programot az (EU, Euratom) 2024/2509 rendelet 110. cikkében említett munkaprogramokon keresztül kell végrehajtani. </w:t>
            </w:r>
            <w:r w:rsidRPr="00685E9F">
              <w:rPr>
                <w:b/>
                <w:i/>
              </w:rPr>
              <w:t xml:space="preserve">A munkaprogramokban meg kell jelölni az egyes </w:t>
            </w:r>
            <w:r w:rsidRPr="00685E9F">
              <w:rPr>
                <w:b/>
                <w:i/>
              </w:rPr>
              <w:t xml:space="preserve">intézkedésekre elkülönített összegeket, valamint a nemzeti iroda által irányítandó intézkedésekre </w:t>
            </w:r>
            <w:r w:rsidRPr="00685E9F">
              <w:rPr>
                <w:b/>
                <w:i/>
              </w:rPr>
              <w:lastRenderedPageBreak/>
              <w:t>szánt pénzeszközöknek a tagállamok és a programhoz társult harmadik ország közötti elosztását, valamint az egyértelmű költségvetési előirányzatokat.</w:t>
            </w:r>
          </w:p>
        </w:tc>
      </w:tr>
    </w:tbl>
    <w:p w14:paraId="787B1E63" w14:textId="77777777" w:rsidR="00803D42" w:rsidRPr="00685E9F" w:rsidRDefault="0029321E" w:rsidP="00803D42">
      <w:pPr>
        <w:rPr>
          <w:rStyle w:val="HideTWBExt"/>
        </w:rPr>
      </w:pPr>
      <w:r w:rsidRPr="00685E9F">
        <w:rPr>
          <w:rStyle w:val="HideTWBExt"/>
        </w:rPr>
        <w:lastRenderedPageBreak/>
        <w:t>&lt;/Amend&gt;</w:t>
      </w:r>
    </w:p>
    <w:p w14:paraId="2649C2FD"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100</w:t>
      </w:r>
      <w:r w:rsidRPr="00685E9F">
        <w:rPr>
          <w:rStyle w:val="HideTWBExt"/>
          <w:b w:val="0"/>
        </w:rPr>
        <w:t>&lt;/NumAm&gt;</w:t>
      </w:r>
    </w:p>
    <w:p w14:paraId="76CA23AC" w14:textId="77777777" w:rsidR="00803D42" w:rsidRPr="00685E9F" w:rsidRDefault="00803D42" w:rsidP="00803D42"/>
    <w:p w14:paraId="43C76D6D" w14:textId="77777777" w:rsidR="00803D42" w:rsidRPr="00685E9F" w:rsidRDefault="0029321E" w:rsidP="00803D42">
      <w:pPr>
        <w:pStyle w:val="NormalBold"/>
        <w:keepNext/>
      </w:pPr>
      <w:r w:rsidRPr="00685E9F">
        <w:rPr>
          <w:rStyle w:val="HideTWBExt"/>
          <w:b w:val="0"/>
        </w:rPr>
        <w:t>&lt;DocAmend&gt;</w:t>
      </w:r>
      <w:r w:rsidRPr="00685E9F">
        <w:t>Rendeletre irányuló javaslat</w:t>
      </w:r>
      <w:r w:rsidRPr="00685E9F">
        <w:rPr>
          <w:rStyle w:val="HideTWBExt"/>
          <w:b w:val="0"/>
        </w:rPr>
        <w:t>&lt;/DocAmend&gt;</w:t>
      </w:r>
    </w:p>
    <w:p w14:paraId="54BDD6D2" w14:textId="77777777" w:rsidR="00803D42" w:rsidRPr="00685E9F" w:rsidRDefault="0029321E" w:rsidP="00803D42">
      <w:pPr>
        <w:pStyle w:val="NormalBold"/>
      </w:pPr>
      <w:r w:rsidRPr="00685E9F">
        <w:rPr>
          <w:rStyle w:val="HideTWBExt"/>
          <w:b w:val="0"/>
        </w:rPr>
        <w:t>&lt;Article&gt;</w:t>
      </w:r>
      <w:r w:rsidRPr="00685E9F">
        <w:t>16 cikk – 1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C3107D1" w14:textId="77777777" w:rsidTr="00F05F98">
        <w:trPr>
          <w:jc w:val="center"/>
        </w:trPr>
        <w:tc>
          <w:tcPr>
            <w:tcW w:w="9752" w:type="dxa"/>
            <w:gridSpan w:val="2"/>
          </w:tcPr>
          <w:p w14:paraId="11E72988" w14:textId="77777777" w:rsidR="00803D42" w:rsidRPr="00685E9F" w:rsidRDefault="00803D42" w:rsidP="00F05F98">
            <w:pPr>
              <w:keepNext/>
            </w:pPr>
          </w:p>
        </w:tc>
      </w:tr>
      <w:tr w:rsidR="0093061B" w:rsidRPr="00685E9F" w14:paraId="2912F2BB" w14:textId="77777777" w:rsidTr="00F05F98">
        <w:trPr>
          <w:jc w:val="center"/>
        </w:trPr>
        <w:tc>
          <w:tcPr>
            <w:tcW w:w="4876" w:type="dxa"/>
            <w:hideMark/>
          </w:tcPr>
          <w:p w14:paraId="3005CCB8" w14:textId="77777777" w:rsidR="00803D42" w:rsidRPr="00685E9F" w:rsidRDefault="0029321E" w:rsidP="00F05F98">
            <w:pPr>
              <w:pStyle w:val="ColumnHeading"/>
              <w:keepNext/>
            </w:pPr>
            <w:r w:rsidRPr="00685E9F">
              <w:t>A Bizottság által javasolt szöveg</w:t>
            </w:r>
          </w:p>
        </w:tc>
        <w:tc>
          <w:tcPr>
            <w:tcW w:w="4876" w:type="dxa"/>
            <w:hideMark/>
          </w:tcPr>
          <w:p w14:paraId="698B88FB" w14:textId="77777777" w:rsidR="00803D42" w:rsidRPr="00685E9F" w:rsidRDefault="0029321E" w:rsidP="00F05F98">
            <w:pPr>
              <w:pStyle w:val="ColumnHeading"/>
              <w:keepNext/>
            </w:pPr>
            <w:r w:rsidRPr="00685E9F">
              <w:t>Módosítás</w:t>
            </w:r>
          </w:p>
        </w:tc>
      </w:tr>
      <w:tr w:rsidR="0093061B" w:rsidRPr="00685E9F" w14:paraId="5F20AC0B" w14:textId="77777777" w:rsidTr="00F05F98">
        <w:trPr>
          <w:jc w:val="center"/>
        </w:trPr>
        <w:tc>
          <w:tcPr>
            <w:tcW w:w="4876" w:type="dxa"/>
            <w:hideMark/>
          </w:tcPr>
          <w:p w14:paraId="56F6B8D6" w14:textId="77777777" w:rsidR="00803D42" w:rsidRPr="00685E9F" w:rsidRDefault="0029321E" w:rsidP="00F05F98">
            <w:pPr>
              <w:pStyle w:val="Normal6"/>
            </w:pPr>
            <w:r w:rsidRPr="00685E9F">
              <w:t>(1)</w:t>
            </w:r>
            <w:r w:rsidRPr="00685E9F">
              <w:tab/>
              <w:t xml:space="preserve">A 19. cikkben említett nemzeti irodák a Bizottsággal </w:t>
            </w:r>
            <w:r w:rsidRPr="00685E9F">
              <w:t>együttműködve egységes kommunikációs stratégiát dolgoznak ki a hatékony tájékoztatás, valamint a programon belül általuk irányított pályázattípusok keretében támogatott tevékenységek eredményeinek disszeminációja és hasznosítása tekintetében. A 18. cikkben említett nemzeti hatóságok támogatást nyújtanak a nemzeti irodáknak a potenciálisan jelentős hatással járó projektek eredményeinek a hasznosításában.</w:t>
            </w:r>
          </w:p>
        </w:tc>
        <w:tc>
          <w:tcPr>
            <w:tcW w:w="4876" w:type="dxa"/>
            <w:hideMark/>
          </w:tcPr>
          <w:p w14:paraId="521DDFD4" w14:textId="77777777" w:rsidR="00803D42" w:rsidRPr="00685E9F" w:rsidRDefault="0029321E" w:rsidP="00F05F98">
            <w:pPr>
              <w:pStyle w:val="Normal6"/>
              <w:rPr>
                <w:szCs w:val="24"/>
              </w:rPr>
            </w:pPr>
            <w:r w:rsidRPr="00685E9F">
              <w:t>(1)</w:t>
            </w:r>
            <w:r w:rsidRPr="00685E9F">
              <w:tab/>
              <w:t xml:space="preserve">A 19. cikkben említett nemzeti irodák a Bizottsággal együttműködve egységes kommunikációs stratégiát dolgoznak ki a hatékony tájékoztatás, valamint a programon belül általuk irányított pályázattípusok keretében támogatott tevékenységek eredményeinek disszeminációja és hasznosítása tekintetében. </w:t>
            </w:r>
            <w:r w:rsidRPr="00685E9F">
              <w:rPr>
                <w:b/>
                <w:i/>
              </w:rPr>
              <w:t>A nagyközönség tájékoztatása mellett prioritásként kell kezelni a kevesebb lehetőséggel rendelkező személyeknek a program által a felsőoktatási hallgatók tanulási célú mobilitásán túl támogatható tevékenységek széle</w:t>
            </w:r>
            <w:r w:rsidRPr="00685E9F">
              <w:rPr>
                <w:b/>
                <w:i/>
              </w:rPr>
              <w:t>s köréről való tájékoztatását.</w:t>
            </w:r>
            <w:r w:rsidRPr="00685E9F">
              <w:t xml:space="preserve"> A 18. cikkben említett nemzeti hatóságok támogatást nyújtanak a nemzeti irodáknak a potenciálisan jelentős hatással járó projektek eredményeinek a hasznosításában</w:t>
            </w:r>
            <w:r w:rsidRPr="00685E9F">
              <w:rPr>
                <w:b/>
                <w:bCs/>
                <w:i/>
                <w:iCs/>
              </w:rPr>
              <w:t>, továbbá a résztvevőkkel, a kedvezményezettekkel és a multiplikátorhálózatokkal partnerségben együttműködnek annak érdekében, hogy a tájékoztatást az egyedi körülményekhez igazítsák</w:t>
            </w:r>
            <w:r w:rsidRPr="00685E9F">
              <w:t>.</w:t>
            </w:r>
          </w:p>
        </w:tc>
      </w:tr>
    </w:tbl>
    <w:p w14:paraId="03750EA5" w14:textId="77777777" w:rsidR="00803D42" w:rsidRPr="00685E9F" w:rsidRDefault="0029321E" w:rsidP="00803D42">
      <w:r w:rsidRPr="00685E9F">
        <w:rPr>
          <w:rStyle w:val="HideTWBExt"/>
        </w:rPr>
        <w:t>&lt;/Amend&gt;</w:t>
      </w:r>
    </w:p>
    <w:p w14:paraId="3CBF91F4"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101</w:t>
      </w:r>
      <w:r w:rsidRPr="00685E9F">
        <w:rPr>
          <w:rStyle w:val="HideTWBExt"/>
          <w:b w:val="0"/>
        </w:rPr>
        <w:t>&lt;/NumAm&gt;</w:t>
      </w:r>
    </w:p>
    <w:p w14:paraId="1C4F1875"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2169F9AD" w14:textId="77777777" w:rsidR="00803D42" w:rsidRPr="00685E9F" w:rsidRDefault="0029321E" w:rsidP="00803D42">
      <w:pPr>
        <w:pStyle w:val="NormalBold"/>
      </w:pPr>
      <w:r w:rsidRPr="00685E9F">
        <w:rPr>
          <w:rStyle w:val="HideTWBExt"/>
          <w:b w:val="0"/>
        </w:rPr>
        <w:t>&lt;Article&gt;</w:t>
      </w:r>
      <w:r w:rsidRPr="00685E9F">
        <w:t>16 cikk – 2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751DBA3" w14:textId="77777777" w:rsidTr="00F05F98">
        <w:trPr>
          <w:jc w:val="center"/>
        </w:trPr>
        <w:tc>
          <w:tcPr>
            <w:tcW w:w="9752" w:type="dxa"/>
            <w:gridSpan w:val="2"/>
          </w:tcPr>
          <w:p w14:paraId="799C2C06" w14:textId="77777777" w:rsidR="00803D42" w:rsidRPr="00685E9F" w:rsidRDefault="00803D42" w:rsidP="00F05F98">
            <w:pPr>
              <w:keepNext/>
            </w:pPr>
          </w:p>
        </w:tc>
      </w:tr>
      <w:tr w:rsidR="0093061B" w:rsidRPr="00685E9F" w14:paraId="17DE4F08" w14:textId="77777777" w:rsidTr="00F05F98">
        <w:trPr>
          <w:jc w:val="center"/>
        </w:trPr>
        <w:tc>
          <w:tcPr>
            <w:tcW w:w="4876" w:type="dxa"/>
            <w:hideMark/>
          </w:tcPr>
          <w:p w14:paraId="1A63E6FE" w14:textId="77777777" w:rsidR="00803D42" w:rsidRPr="00685E9F" w:rsidRDefault="0029321E" w:rsidP="00F05F98">
            <w:pPr>
              <w:pStyle w:val="ColumnHeading"/>
              <w:keepNext/>
            </w:pPr>
            <w:r w:rsidRPr="00685E9F">
              <w:t>A Bizottság által javasolt szöveg</w:t>
            </w:r>
          </w:p>
        </w:tc>
        <w:tc>
          <w:tcPr>
            <w:tcW w:w="4876" w:type="dxa"/>
            <w:hideMark/>
          </w:tcPr>
          <w:p w14:paraId="05A14B9C" w14:textId="77777777" w:rsidR="00803D42" w:rsidRPr="00685E9F" w:rsidRDefault="0029321E" w:rsidP="00F05F98">
            <w:pPr>
              <w:pStyle w:val="ColumnHeading"/>
              <w:keepNext/>
            </w:pPr>
            <w:r w:rsidRPr="00685E9F">
              <w:t>Módosítás</w:t>
            </w:r>
          </w:p>
        </w:tc>
      </w:tr>
      <w:tr w:rsidR="0093061B" w:rsidRPr="00685E9F" w14:paraId="19675031" w14:textId="77777777" w:rsidTr="00F05F98">
        <w:trPr>
          <w:jc w:val="center"/>
        </w:trPr>
        <w:tc>
          <w:tcPr>
            <w:tcW w:w="4876" w:type="dxa"/>
            <w:hideMark/>
          </w:tcPr>
          <w:p w14:paraId="468A9197" w14:textId="77777777" w:rsidR="00803D42" w:rsidRPr="00685E9F" w:rsidRDefault="0029321E" w:rsidP="00F05F98">
            <w:pPr>
              <w:pStyle w:val="Normal6"/>
            </w:pPr>
            <w:r w:rsidRPr="00685E9F">
              <w:t>(2)</w:t>
            </w:r>
            <w:r w:rsidRPr="00685E9F">
              <w:tab/>
              <w:t xml:space="preserve">A 19. cikkben említett nemzeti </w:t>
            </w:r>
            <w:r w:rsidRPr="00685E9F">
              <w:lastRenderedPageBreak/>
              <w:t xml:space="preserve">irodák </w:t>
            </w:r>
            <w:r w:rsidRPr="00685E9F">
              <w:t>segítik a Bizottságot a programra – többek között a nemzeti és az uniós szinten irányított pályázattípusokra és tevékenységekre – és a program eredményeire vonatkozó információk disszeminációjával kapcsolatos általános feladata terén. A nemzeti irodák tájékoztatják az érintett célcsoportokat a saját országukban megvalósított pályázattípusokról és tevékenységekről.</w:t>
            </w:r>
          </w:p>
        </w:tc>
        <w:tc>
          <w:tcPr>
            <w:tcW w:w="4876" w:type="dxa"/>
            <w:hideMark/>
          </w:tcPr>
          <w:p w14:paraId="4D0023B9" w14:textId="74C1CF1A" w:rsidR="00803D42" w:rsidRPr="00685E9F" w:rsidRDefault="0029321E" w:rsidP="00F05F98">
            <w:pPr>
              <w:pStyle w:val="Normal6"/>
              <w:rPr>
                <w:szCs w:val="24"/>
              </w:rPr>
            </w:pPr>
            <w:r w:rsidRPr="00685E9F">
              <w:lastRenderedPageBreak/>
              <w:t>(2)</w:t>
            </w:r>
            <w:r w:rsidRPr="00685E9F">
              <w:tab/>
              <w:t xml:space="preserve">A 19. cikkben említett nemzeti </w:t>
            </w:r>
            <w:r w:rsidRPr="00685E9F">
              <w:lastRenderedPageBreak/>
              <w:t xml:space="preserve">irodák segítik a Bizottságot a programra – többek között a nemzeti és az uniós szinten irányított pályázattípusokra és tevékenységekre – és a program eredményeire vonatkozó információk disszeminációjával kapcsolatos általános feladata terén. A nemzeti irodák tájékoztatják az érintett célcsoportokat a saját országukban megvalósított pályázattípusokról és tevékenységekről. </w:t>
            </w:r>
            <w:r w:rsidRPr="00685E9F">
              <w:rPr>
                <w:b/>
                <w:i/>
              </w:rPr>
              <w:t>A</w:t>
            </w:r>
            <w:r>
              <w:rPr>
                <w:b/>
                <w:i/>
              </w:rPr>
              <w:t> </w:t>
            </w:r>
            <w:r w:rsidRPr="00685E9F">
              <w:rPr>
                <w:b/>
                <w:i/>
              </w:rPr>
              <w:t>pályaorientációs szolgálatok, a képzési intézmények, a foglalkoztatási szolgálatok és más érintett érdekelt felek aktívan tájékoztatnak a programról.</w:t>
            </w:r>
          </w:p>
        </w:tc>
      </w:tr>
    </w:tbl>
    <w:p w14:paraId="2B7C356E" w14:textId="77777777" w:rsidR="00803D42" w:rsidRPr="00685E9F" w:rsidRDefault="0029321E" w:rsidP="00803D42">
      <w:pPr>
        <w:rPr>
          <w:rStyle w:val="HideTWBExt"/>
          <w:rFonts w:ascii="Times New Roman" w:hAnsi="Times New Roman" w:cs="Times New Roman"/>
          <w:noProof w:val="0"/>
          <w:vanish w:val="0"/>
          <w:color w:val="auto"/>
          <w:sz w:val="24"/>
        </w:rPr>
      </w:pPr>
      <w:r w:rsidRPr="00685E9F">
        <w:rPr>
          <w:rStyle w:val="HideTWBExt"/>
        </w:rPr>
        <w:lastRenderedPageBreak/>
        <w:t>&lt;/Amend&gt;</w:t>
      </w:r>
    </w:p>
    <w:p w14:paraId="571A7754"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102</w:t>
      </w:r>
      <w:r w:rsidRPr="00685E9F">
        <w:rPr>
          <w:rStyle w:val="HideTWBExt"/>
          <w:b w:val="0"/>
        </w:rPr>
        <w:t>&lt;/NumAm&gt;</w:t>
      </w:r>
    </w:p>
    <w:p w14:paraId="2D60BE76"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737792C0" w14:textId="77777777" w:rsidR="00803D42" w:rsidRPr="00685E9F" w:rsidRDefault="0029321E" w:rsidP="00803D42">
      <w:pPr>
        <w:pStyle w:val="NormalBold"/>
      </w:pPr>
      <w:r w:rsidRPr="00685E9F">
        <w:rPr>
          <w:rStyle w:val="HideTWBExt"/>
          <w:b w:val="0"/>
        </w:rPr>
        <w:t>&lt;Article&gt;</w:t>
      </w:r>
      <w:r w:rsidRPr="00685E9F">
        <w:t>16 cikk – 2 a 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07F49016" w14:textId="77777777" w:rsidTr="00F05F98">
        <w:trPr>
          <w:jc w:val="center"/>
        </w:trPr>
        <w:tc>
          <w:tcPr>
            <w:tcW w:w="9752" w:type="dxa"/>
            <w:gridSpan w:val="2"/>
          </w:tcPr>
          <w:p w14:paraId="4D45C071" w14:textId="77777777" w:rsidR="00803D42" w:rsidRPr="00685E9F" w:rsidRDefault="00803D42" w:rsidP="00F05F98">
            <w:pPr>
              <w:keepNext/>
            </w:pPr>
          </w:p>
        </w:tc>
      </w:tr>
      <w:tr w:rsidR="0093061B" w:rsidRPr="00685E9F" w14:paraId="49701B85" w14:textId="77777777" w:rsidTr="00F05F98">
        <w:trPr>
          <w:jc w:val="center"/>
        </w:trPr>
        <w:tc>
          <w:tcPr>
            <w:tcW w:w="4876" w:type="dxa"/>
            <w:hideMark/>
          </w:tcPr>
          <w:p w14:paraId="4C485816" w14:textId="77777777" w:rsidR="00803D42" w:rsidRPr="00685E9F" w:rsidRDefault="0029321E" w:rsidP="00F05F98">
            <w:pPr>
              <w:pStyle w:val="ColumnHeading"/>
              <w:keepNext/>
            </w:pPr>
            <w:r w:rsidRPr="00685E9F">
              <w:t>A Bizottság által javasolt szöveg</w:t>
            </w:r>
          </w:p>
        </w:tc>
        <w:tc>
          <w:tcPr>
            <w:tcW w:w="4876" w:type="dxa"/>
            <w:hideMark/>
          </w:tcPr>
          <w:p w14:paraId="0E681165" w14:textId="77777777" w:rsidR="00803D42" w:rsidRPr="00685E9F" w:rsidRDefault="0029321E" w:rsidP="00F05F98">
            <w:pPr>
              <w:pStyle w:val="ColumnHeading"/>
              <w:keepNext/>
            </w:pPr>
            <w:r w:rsidRPr="00685E9F">
              <w:t>Módosítás</w:t>
            </w:r>
          </w:p>
        </w:tc>
      </w:tr>
      <w:tr w:rsidR="0093061B" w:rsidRPr="00685E9F" w14:paraId="1829B57E" w14:textId="77777777" w:rsidTr="00F05F98">
        <w:trPr>
          <w:jc w:val="center"/>
        </w:trPr>
        <w:tc>
          <w:tcPr>
            <w:tcW w:w="4876" w:type="dxa"/>
          </w:tcPr>
          <w:p w14:paraId="6CDC9042" w14:textId="77777777" w:rsidR="00803D42" w:rsidRPr="00685E9F" w:rsidRDefault="00803D42" w:rsidP="00F05F98">
            <w:pPr>
              <w:pStyle w:val="Normal6"/>
            </w:pPr>
          </w:p>
        </w:tc>
        <w:tc>
          <w:tcPr>
            <w:tcW w:w="4876" w:type="dxa"/>
            <w:hideMark/>
          </w:tcPr>
          <w:p w14:paraId="64973719" w14:textId="77777777" w:rsidR="00803D42" w:rsidRPr="00685E9F" w:rsidRDefault="0029321E" w:rsidP="00F05F98">
            <w:pPr>
              <w:pStyle w:val="Normal6"/>
              <w:rPr>
                <w:szCs w:val="24"/>
              </w:rPr>
            </w:pPr>
            <w:r w:rsidRPr="00685E9F">
              <w:rPr>
                <w:b/>
                <w:i/>
              </w:rPr>
              <w:t>(2a)</w:t>
            </w:r>
            <w:r w:rsidRPr="00685E9F">
              <w:rPr>
                <w:b/>
                <w:i/>
              </w:rPr>
              <w:tab/>
              <w:t>A programmal kapcsolatos információkat az Európai Unió valamennyi hivatalos nyelvén rendelkezésre bocsátják.</w:t>
            </w:r>
          </w:p>
        </w:tc>
      </w:tr>
    </w:tbl>
    <w:p w14:paraId="13245C79" w14:textId="77777777" w:rsidR="00803D42" w:rsidRPr="00685E9F" w:rsidRDefault="0029321E" w:rsidP="00803D42">
      <w:pPr>
        <w:rPr>
          <w:rStyle w:val="HideTWBExt"/>
        </w:rPr>
      </w:pPr>
      <w:r w:rsidRPr="00685E9F">
        <w:rPr>
          <w:rStyle w:val="HideTWBExt"/>
        </w:rPr>
        <w:t>&lt;/Amend&gt;</w:t>
      </w:r>
    </w:p>
    <w:p w14:paraId="74FC3C2F"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103</w:t>
      </w:r>
      <w:r w:rsidRPr="00685E9F">
        <w:rPr>
          <w:rStyle w:val="HideTWBExt"/>
          <w:b w:val="0"/>
        </w:rPr>
        <w:t>&lt;/NumAm&gt;</w:t>
      </w:r>
    </w:p>
    <w:p w14:paraId="0B9DDA0D" w14:textId="77777777" w:rsidR="00803D42" w:rsidRPr="00685E9F" w:rsidRDefault="00803D42" w:rsidP="00803D42"/>
    <w:p w14:paraId="41C2EBAE" w14:textId="77777777" w:rsidR="00803D42" w:rsidRPr="00685E9F" w:rsidRDefault="0029321E" w:rsidP="00803D42">
      <w:pPr>
        <w:pStyle w:val="NormalBold"/>
        <w:keepNext/>
      </w:pPr>
      <w:r w:rsidRPr="00685E9F">
        <w:rPr>
          <w:rStyle w:val="HideTWBExt"/>
          <w:b w:val="0"/>
        </w:rPr>
        <w:t>&lt;DocAmend&gt;</w:t>
      </w:r>
      <w:r w:rsidRPr="00685E9F">
        <w:t>Rendeletre irányuló javaslat</w:t>
      </w:r>
      <w:r w:rsidRPr="00685E9F">
        <w:rPr>
          <w:rStyle w:val="HideTWBExt"/>
          <w:b w:val="0"/>
        </w:rPr>
        <w:t>&lt;/DocAmend&gt;</w:t>
      </w:r>
    </w:p>
    <w:p w14:paraId="6DD84C92" w14:textId="77777777" w:rsidR="00803D42" w:rsidRPr="00685E9F" w:rsidRDefault="0029321E" w:rsidP="00803D42">
      <w:pPr>
        <w:pStyle w:val="NormalBold"/>
      </w:pPr>
      <w:r w:rsidRPr="00685E9F">
        <w:rPr>
          <w:rStyle w:val="HideTWBExt"/>
          <w:b w:val="0"/>
        </w:rPr>
        <w:t>&lt;Article&gt;</w:t>
      </w:r>
      <w:r w:rsidRPr="00685E9F">
        <w:t>18 cikk – 2 a 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476DC164" w14:textId="77777777" w:rsidTr="00F05F98">
        <w:trPr>
          <w:jc w:val="center"/>
        </w:trPr>
        <w:tc>
          <w:tcPr>
            <w:tcW w:w="9752" w:type="dxa"/>
            <w:gridSpan w:val="2"/>
          </w:tcPr>
          <w:p w14:paraId="1DFE7F7E" w14:textId="77777777" w:rsidR="00803D42" w:rsidRPr="00685E9F" w:rsidRDefault="00803D42" w:rsidP="00F05F98">
            <w:pPr>
              <w:keepNext/>
            </w:pPr>
          </w:p>
        </w:tc>
      </w:tr>
      <w:tr w:rsidR="0093061B" w:rsidRPr="00685E9F" w14:paraId="62620D96" w14:textId="77777777" w:rsidTr="00F05F98">
        <w:trPr>
          <w:jc w:val="center"/>
        </w:trPr>
        <w:tc>
          <w:tcPr>
            <w:tcW w:w="4876" w:type="dxa"/>
            <w:hideMark/>
          </w:tcPr>
          <w:p w14:paraId="58A0F125" w14:textId="77777777" w:rsidR="00803D42" w:rsidRPr="00685E9F" w:rsidRDefault="0029321E" w:rsidP="00F05F98">
            <w:pPr>
              <w:pStyle w:val="ColumnHeading"/>
              <w:keepNext/>
            </w:pPr>
            <w:r w:rsidRPr="00685E9F">
              <w:t>A Bizottság által javasolt szöveg</w:t>
            </w:r>
          </w:p>
        </w:tc>
        <w:tc>
          <w:tcPr>
            <w:tcW w:w="4876" w:type="dxa"/>
            <w:hideMark/>
          </w:tcPr>
          <w:p w14:paraId="314FEDC9" w14:textId="77777777" w:rsidR="00803D42" w:rsidRPr="00685E9F" w:rsidRDefault="0029321E" w:rsidP="00F05F98">
            <w:pPr>
              <w:pStyle w:val="ColumnHeading"/>
              <w:keepNext/>
            </w:pPr>
            <w:r w:rsidRPr="00685E9F">
              <w:t>Módosítás</w:t>
            </w:r>
          </w:p>
        </w:tc>
      </w:tr>
      <w:tr w:rsidR="0093061B" w:rsidRPr="00685E9F" w14:paraId="2C619957" w14:textId="77777777" w:rsidTr="00F05F98">
        <w:trPr>
          <w:jc w:val="center"/>
        </w:trPr>
        <w:tc>
          <w:tcPr>
            <w:tcW w:w="4876" w:type="dxa"/>
          </w:tcPr>
          <w:p w14:paraId="66B01DF7" w14:textId="77777777" w:rsidR="00803D42" w:rsidRPr="00685E9F" w:rsidRDefault="00803D42" w:rsidP="00F05F98">
            <w:pPr>
              <w:pStyle w:val="Normal6"/>
            </w:pPr>
          </w:p>
        </w:tc>
        <w:tc>
          <w:tcPr>
            <w:tcW w:w="4876" w:type="dxa"/>
            <w:hideMark/>
          </w:tcPr>
          <w:p w14:paraId="0D7A6AD8" w14:textId="77777777" w:rsidR="00803D42" w:rsidRPr="00685E9F" w:rsidRDefault="0029321E" w:rsidP="00F05F98">
            <w:pPr>
              <w:pStyle w:val="Normal6"/>
              <w:rPr>
                <w:szCs w:val="24"/>
              </w:rPr>
            </w:pPr>
            <w:r w:rsidRPr="00685E9F">
              <w:rPr>
                <w:b/>
                <w:i/>
              </w:rPr>
              <w:t>(2a)</w:t>
            </w:r>
            <w:r w:rsidRPr="00685E9F">
              <w:rPr>
                <w:b/>
                <w:i/>
              </w:rPr>
              <w:tab/>
              <w:t xml:space="preserve">Egy tagállam vagy a programhoz társult harmadik ország egynél több nemzeti </w:t>
            </w:r>
            <w:r w:rsidRPr="00685E9F">
              <w:rPr>
                <w:b/>
                <w:i/>
              </w:rPr>
              <w:t xml:space="preserve">irodát is kijelölhet, különösen az alkotmányos, szövetségi vagy regionális struktúrák tükrözése, illetve a program nyelvi vagy kulturális szempontból sokszínű területeken történő hatékony megvalósításának biztosítása érdekében. Amennyiben egy tagállam vagy a programhoz társult harmadik ország egynél több nemzeti irodát jelöl ki, a nemzeti iroda biztosítja az átfogó </w:t>
            </w:r>
            <w:r w:rsidRPr="00685E9F">
              <w:rPr>
                <w:b/>
                <w:i/>
              </w:rPr>
              <w:lastRenderedPageBreak/>
              <w:t>koordinációt, a végrehajtás következetességét, valamint a Bizottsággal szembeni felügyelet és bizonyosságszerzés egységes és koherens keretét, t</w:t>
            </w:r>
            <w:r w:rsidRPr="00685E9F">
              <w:rPr>
                <w:b/>
                <w:i/>
              </w:rPr>
              <w:t>öbbek között a nemzeti irodák közötti megfelelő koordinációs megállapodások létrehozása révén.</w:t>
            </w:r>
          </w:p>
        </w:tc>
      </w:tr>
    </w:tbl>
    <w:p w14:paraId="37447346" w14:textId="77777777" w:rsidR="00803D42" w:rsidRPr="00685E9F" w:rsidRDefault="0029321E" w:rsidP="00803D42">
      <w:pPr>
        <w:rPr>
          <w:rStyle w:val="HideTWBExt"/>
        </w:rPr>
      </w:pPr>
      <w:r w:rsidRPr="00685E9F">
        <w:rPr>
          <w:rStyle w:val="HideTWBExt"/>
        </w:rPr>
        <w:lastRenderedPageBreak/>
        <w:t>&lt;/Amend&gt;</w:t>
      </w:r>
    </w:p>
    <w:p w14:paraId="58072802"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104</w:t>
      </w:r>
      <w:r w:rsidRPr="00685E9F">
        <w:rPr>
          <w:rStyle w:val="HideTWBExt"/>
          <w:b w:val="0"/>
        </w:rPr>
        <w:t>&lt;/NumAm&gt;</w:t>
      </w:r>
    </w:p>
    <w:p w14:paraId="2596BDEE"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230107D7" w14:textId="77777777" w:rsidR="00803D42" w:rsidRPr="00685E9F" w:rsidRDefault="0029321E" w:rsidP="00803D42">
      <w:pPr>
        <w:pStyle w:val="NormalBold"/>
      </w:pPr>
      <w:r w:rsidRPr="00685E9F">
        <w:rPr>
          <w:rStyle w:val="HideTWBExt"/>
          <w:b w:val="0"/>
        </w:rPr>
        <w:t>&lt;Article&gt;</w:t>
      </w:r>
      <w:r w:rsidRPr="00685E9F">
        <w:t>18 cikk – 8 a 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1C1F2600" w14:textId="77777777" w:rsidTr="00F05F98">
        <w:trPr>
          <w:jc w:val="center"/>
        </w:trPr>
        <w:tc>
          <w:tcPr>
            <w:tcW w:w="9752" w:type="dxa"/>
            <w:gridSpan w:val="2"/>
          </w:tcPr>
          <w:p w14:paraId="7996754E" w14:textId="77777777" w:rsidR="00803D42" w:rsidRPr="00685E9F" w:rsidRDefault="00803D42" w:rsidP="00F05F98">
            <w:pPr>
              <w:keepNext/>
            </w:pPr>
          </w:p>
        </w:tc>
      </w:tr>
      <w:tr w:rsidR="0093061B" w:rsidRPr="00685E9F" w14:paraId="00992DF7" w14:textId="77777777" w:rsidTr="00F05F98">
        <w:trPr>
          <w:jc w:val="center"/>
        </w:trPr>
        <w:tc>
          <w:tcPr>
            <w:tcW w:w="4876" w:type="dxa"/>
            <w:hideMark/>
          </w:tcPr>
          <w:p w14:paraId="7201A0CB" w14:textId="77777777" w:rsidR="00803D42" w:rsidRPr="00685E9F" w:rsidRDefault="0029321E" w:rsidP="00F05F98">
            <w:pPr>
              <w:pStyle w:val="ColumnHeading"/>
              <w:keepNext/>
            </w:pPr>
            <w:r w:rsidRPr="00685E9F">
              <w:t xml:space="preserve">A </w:t>
            </w:r>
            <w:r w:rsidRPr="00685E9F">
              <w:t>Bizottság által javasolt szöveg</w:t>
            </w:r>
          </w:p>
        </w:tc>
        <w:tc>
          <w:tcPr>
            <w:tcW w:w="4876" w:type="dxa"/>
            <w:hideMark/>
          </w:tcPr>
          <w:p w14:paraId="438280EF" w14:textId="77777777" w:rsidR="00803D42" w:rsidRPr="00685E9F" w:rsidRDefault="0029321E" w:rsidP="00F05F98">
            <w:pPr>
              <w:pStyle w:val="ColumnHeading"/>
              <w:keepNext/>
            </w:pPr>
            <w:r w:rsidRPr="00685E9F">
              <w:t>Módosítás</w:t>
            </w:r>
          </w:p>
        </w:tc>
      </w:tr>
      <w:tr w:rsidR="0093061B" w:rsidRPr="00685E9F" w14:paraId="35BBB558" w14:textId="77777777" w:rsidTr="00F05F98">
        <w:trPr>
          <w:jc w:val="center"/>
        </w:trPr>
        <w:tc>
          <w:tcPr>
            <w:tcW w:w="4876" w:type="dxa"/>
          </w:tcPr>
          <w:p w14:paraId="0F8507BE" w14:textId="77777777" w:rsidR="00803D42" w:rsidRPr="00685E9F" w:rsidRDefault="00803D42" w:rsidP="00F05F98">
            <w:pPr>
              <w:pStyle w:val="Normal6"/>
            </w:pPr>
          </w:p>
        </w:tc>
        <w:tc>
          <w:tcPr>
            <w:tcW w:w="4876" w:type="dxa"/>
            <w:hideMark/>
          </w:tcPr>
          <w:p w14:paraId="7D86C18A" w14:textId="77777777" w:rsidR="00803D42" w:rsidRPr="00685E9F" w:rsidRDefault="0029321E" w:rsidP="00F05F98">
            <w:pPr>
              <w:pStyle w:val="Normal6"/>
              <w:rPr>
                <w:szCs w:val="24"/>
              </w:rPr>
            </w:pPr>
            <w:r w:rsidRPr="00685E9F">
              <w:rPr>
                <w:b/>
                <w:i/>
              </w:rPr>
              <w:t>(8a)</w:t>
            </w:r>
            <w:r w:rsidRPr="00685E9F">
              <w:rPr>
                <w:b/>
                <w:i/>
              </w:rPr>
              <w:tab/>
              <w:t>A széles körű társadalmi részvétel biztosítása érdekében a nemzeti irodának strukturált párbeszéd keretében rendszeresen konzultálnia kell és együtt kell működnie a szociális partnerekkel és az ezen irányelv szempontjából releváns területeken tevékenykedő egyéb érdekelt felekkel, ideértve többek között az oktatási és képzési intézményeket, az ifjúsági és hallgatói szervezeteket, a szakképzésben tanulókat fogadó kkv-kat, valamint az érintett helyi és regionális önkormányzatokat is.</w:t>
            </w:r>
          </w:p>
        </w:tc>
      </w:tr>
    </w:tbl>
    <w:p w14:paraId="7D28C9E8" w14:textId="77777777" w:rsidR="00803D42" w:rsidRPr="00685E9F" w:rsidRDefault="0029321E" w:rsidP="00803D42">
      <w:r w:rsidRPr="00685E9F">
        <w:rPr>
          <w:rStyle w:val="HideTWBExt"/>
        </w:rPr>
        <w:t>&lt;/Amend&gt;</w:t>
      </w:r>
    </w:p>
    <w:p w14:paraId="20D6BA6D"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105</w:t>
      </w:r>
      <w:r w:rsidRPr="00685E9F">
        <w:rPr>
          <w:rStyle w:val="HideTWBExt"/>
          <w:b w:val="0"/>
        </w:rPr>
        <w:t>&lt;/NumAm&gt;</w:t>
      </w:r>
    </w:p>
    <w:p w14:paraId="68BAA5DC"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5B79E6F3" w14:textId="77777777" w:rsidR="00803D42" w:rsidRPr="00685E9F" w:rsidRDefault="0029321E" w:rsidP="00803D42">
      <w:pPr>
        <w:pStyle w:val="NormalBold"/>
      </w:pPr>
      <w:r w:rsidRPr="00685E9F">
        <w:rPr>
          <w:rStyle w:val="HideTWBExt"/>
          <w:b w:val="0"/>
        </w:rPr>
        <w:t>&lt;Article&gt;</w:t>
      </w:r>
      <w:r w:rsidRPr="00685E9F">
        <w:t>19 cikk – 1 bekezdés – e a pont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3A8F382C" w14:textId="77777777" w:rsidTr="00F05F98">
        <w:trPr>
          <w:jc w:val="center"/>
        </w:trPr>
        <w:tc>
          <w:tcPr>
            <w:tcW w:w="9752" w:type="dxa"/>
            <w:gridSpan w:val="2"/>
          </w:tcPr>
          <w:p w14:paraId="6E9DE60B" w14:textId="77777777" w:rsidR="00803D42" w:rsidRPr="00685E9F" w:rsidRDefault="00803D42" w:rsidP="00F05F98">
            <w:pPr>
              <w:keepNext/>
            </w:pPr>
          </w:p>
        </w:tc>
      </w:tr>
      <w:tr w:rsidR="0093061B" w:rsidRPr="00685E9F" w14:paraId="7496B357" w14:textId="77777777" w:rsidTr="00F05F98">
        <w:trPr>
          <w:jc w:val="center"/>
        </w:trPr>
        <w:tc>
          <w:tcPr>
            <w:tcW w:w="4876" w:type="dxa"/>
            <w:hideMark/>
          </w:tcPr>
          <w:p w14:paraId="236AB359" w14:textId="77777777" w:rsidR="00803D42" w:rsidRPr="00685E9F" w:rsidRDefault="0029321E" w:rsidP="00F05F98">
            <w:pPr>
              <w:pStyle w:val="ColumnHeading"/>
              <w:keepNext/>
            </w:pPr>
            <w:r w:rsidRPr="00685E9F">
              <w:t>A Bizottság által javasolt szöveg</w:t>
            </w:r>
          </w:p>
        </w:tc>
        <w:tc>
          <w:tcPr>
            <w:tcW w:w="4876" w:type="dxa"/>
            <w:hideMark/>
          </w:tcPr>
          <w:p w14:paraId="4F6F1C1F" w14:textId="77777777" w:rsidR="00803D42" w:rsidRPr="00685E9F" w:rsidRDefault="0029321E" w:rsidP="00F05F98">
            <w:pPr>
              <w:pStyle w:val="ColumnHeading"/>
              <w:keepNext/>
            </w:pPr>
            <w:r w:rsidRPr="00685E9F">
              <w:t>Módosítás</w:t>
            </w:r>
          </w:p>
        </w:tc>
      </w:tr>
      <w:tr w:rsidR="0093061B" w:rsidRPr="00685E9F" w14:paraId="7C035969" w14:textId="77777777" w:rsidTr="00F05F98">
        <w:trPr>
          <w:jc w:val="center"/>
        </w:trPr>
        <w:tc>
          <w:tcPr>
            <w:tcW w:w="4876" w:type="dxa"/>
          </w:tcPr>
          <w:p w14:paraId="546B07E4" w14:textId="77777777" w:rsidR="00803D42" w:rsidRPr="00685E9F" w:rsidRDefault="00803D42" w:rsidP="00F05F98">
            <w:pPr>
              <w:pStyle w:val="Normal6"/>
            </w:pPr>
          </w:p>
        </w:tc>
        <w:tc>
          <w:tcPr>
            <w:tcW w:w="4876" w:type="dxa"/>
            <w:hideMark/>
          </w:tcPr>
          <w:p w14:paraId="291A9643" w14:textId="77777777" w:rsidR="00803D42" w:rsidRPr="00685E9F" w:rsidRDefault="0029321E" w:rsidP="00F05F98">
            <w:pPr>
              <w:pStyle w:val="Normal6"/>
              <w:rPr>
                <w:szCs w:val="24"/>
              </w:rPr>
            </w:pPr>
            <w:r w:rsidRPr="00685E9F">
              <w:rPr>
                <w:b/>
                <w:i/>
              </w:rPr>
              <w:t>ea)</w:t>
            </w:r>
            <w:r w:rsidRPr="00685E9F">
              <w:rPr>
                <w:b/>
                <w:i/>
              </w:rPr>
              <w:tab/>
              <w:t xml:space="preserve">bizonyítják, hogy </w:t>
            </w:r>
            <w:r w:rsidRPr="00685E9F">
              <w:rPr>
                <w:b/>
                <w:i/>
              </w:rPr>
              <w:t>képesek biztosítani a támogatások átlátható és társadalmilag méltányos elosztását, többek között a célzott tájékoztatást, a kevesebb lehetőséggel rendelkező résztvevők támogatását, a hozzáférhető eljárásokat, a megkülönböztetésmentességet, valamint a kis méretű, alulról szerveződő és nonprofit szervezetek támogatását.</w:t>
            </w:r>
          </w:p>
        </w:tc>
      </w:tr>
    </w:tbl>
    <w:p w14:paraId="2789FF84" w14:textId="77777777" w:rsidR="00803D42" w:rsidRPr="00685E9F" w:rsidRDefault="0029321E" w:rsidP="00803D42">
      <w:pPr>
        <w:rPr>
          <w:rStyle w:val="HideTWBExt"/>
        </w:rPr>
      </w:pPr>
      <w:r w:rsidRPr="00685E9F">
        <w:rPr>
          <w:rStyle w:val="HideTWBExt"/>
        </w:rPr>
        <w:lastRenderedPageBreak/>
        <w:t>&lt;/Amend&gt;</w:t>
      </w:r>
    </w:p>
    <w:p w14:paraId="741C33DB"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106</w:t>
      </w:r>
      <w:r w:rsidRPr="00685E9F">
        <w:rPr>
          <w:rStyle w:val="HideTWBExt"/>
          <w:b w:val="0"/>
        </w:rPr>
        <w:t>&lt;/NumAm&gt;</w:t>
      </w:r>
    </w:p>
    <w:p w14:paraId="78FE4EA4"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4F1BF3F8" w14:textId="77777777" w:rsidR="00803D42" w:rsidRPr="00685E9F" w:rsidRDefault="0029321E" w:rsidP="00803D42">
      <w:pPr>
        <w:pStyle w:val="NormalBold"/>
      </w:pPr>
      <w:r w:rsidRPr="00685E9F">
        <w:rPr>
          <w:rStyle w:val="HideTWBExt"/>
          <w:b w:val="0"/>
        </w:rPr>
        <w:t>&lt;Article&gt;</w:t>
      </w:r>
      <w:r w:rsidRPr="00685E9F">
        <w:t>19 cikk – 7 a bekezdés (új)</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77FAE3E7" w14:textId="77777777" w:rsidTr="00F05F98">
        <w:trPr>
          <w:jc w:val="center"/>
        </w:trPr>
        <w:tc>
          <w:tcPr>
            <w:tcW w:w="9752" w:type="dxa"/>
            <w:gridSpan w:val="2"/>
          </w:tcPr>
          <w:p w14:paraId="7E6B5DD0" w14:textId="77777777" w:rsidR="00803D42" w:rsidRPr="00685E9F" w:rsidRDefault="00803D42" w:rsidP="00F05F98">
            <w:pPr>
              <w:keepNext/>
            </w:pPr>
          </w:p>
        </w:tc>
      </w:tr>
      <w:tr w:rsidR="0093061B" w:rsidRPr="00685E9F" w14:paraId="21565989" w14:textId="77777777" w:rsidTr="00F05F98">
        <w:trPr>
          <w:jc w:val="center"/>
        </w:trPr>
        <w:tc>
          <w:tcPr>
            <w:tcW w:w="4876" w:type="dxa"/>
            <w:hideMark/>
          </w:tcPr>
          <w:p w14:paraId="6F06121F" w14:textId="77777777" w:rsidR="00803D42" w:rsidRPr="00685E9F" w:rsidRDefault="0029321E" w:rsidP="00F05F98">
            <w:pPr>
              <w:pStyle w:val="ColumnHeading"/>
              <w:keepNext/>
            </w:pPr>
            <w:r w:rsidRPr="00685E9F">
              <w:t>A Bizottság által javasolt szöveg</w:t>
            </w:r>
          </w:p>
        </w:tc>
        <w:tc>
          <w:tcPr>
            <w:tcW w:w="4876" w:type="dxa"/>
            <w:hideMark/>
          </w:tcPr>
          <w:p w14:paraId="56F21D2E" w14:textId="77777777" w:rsidR="00803D42" w:rsidRPr="00685E9F" w:rsidRDefault="0029321E" w:rsidP="00F05F98">
            <w:pPr>
              <w:pStyle w:val="ColumnHeading"/>
              <w:keepNext/>
            </w:pPr>
            <w:r w:rsidRPr="00685E9F">
              <w:t>Módosítás</w:t>
            </w:r>
          </w:p>
        </w:tc>
      </w:tr>
      <w:tr w:rsidR="0093061B" w:rsidRPr="00685E9F" w14:paraId="1184FA05" w14:textId="77777777" w:rsidTr="00F05F98">
        <w:trPr>
          <w:jc w:val="center"/>
        </w:trPr>
        <w:tc>
          <w:tcPr>
            <w:tcW w:w="4876" w:type="dxa"/>
          </w:tcPr>
          <w:p w14:paraId="08B59EDC" w14:textId="77777777" w:rsidR="00803D42" w:rsidRPr="00685E9F" w:rsidRDefault="00803D42" w:rsidP="00F05F98">
            <w:pPr>
              <w:pStyle w:val="Normal6"/>
            </w:pPr>
          </w:p>
        </w:tc>
        <w:tc>
          <w:tcPr>
            <w:tcW w:w="4876" w:type="dxa"/>
            <w:hideMark/>
          </w:tcPr>
          <w:p w14:paraId="3A9C1957" w14:textId="4A3315A6" w:rsidR="00803D42" w:rsidRPr="00685E9F" w:rsidRDefault="0029321E" w:rsidP="00F05F98">
            <w:pPr>
              <w:pStyle w:val="Normal6"/>
              <w:rPr>
                <w:szCs w:val="24"/>
              </w:rPr>
            </w:pPr>
            <w:r w:rsidRPr="00685E9F">
              <w:rPr>
                <w:b/>
                <w:i/>
              </w:rPr>
              <w:t>(7a)</w:t>
            </w:r>
            <w:r w:rsidRPr="00685E9F">
              <w:rPr>
                <w:b/>
                <w:i/>
              </w:rPr>
              <w:tab/>
              <w:t>A nemzeti irodát szorosan be kell vonni a 18. cikkben említett strukturált párbeszédbe.</w:t>
            </w:r>
          </w:p>
        </w:tc>
      </w:tr>
    </w:tbl>
    <w:p w14:paraId="35785C5F" w14:textId="77777777" w:rsidR="00803D42" w:rsidRPr="00685E9F" w:rsidRDefault="0029321E" w:rsidP="00803D42">
      <w:r w:rsidRPr="00685E9F">
        <w:rPr>
          <w:rStyle w:val="HideTWBExt"/>
        </w:rPr>
        <w:t>&lt;/Amend&gt;</w:t>
      </w:r>
    </w:p>
    <w:p w14:paraId="657C7815" w14:textId="77777777" w:rsidR="00803D42" w:rsidRPr="00685E9F" w:rsidRDefault="0029321E" w:rsidP="00803D42">
      <w:pPr>
        <w:pStyle w:val="AmNumberTabs"/>
      </w:pPr>
      <w:r w:rsidRPr="00685E9F">
        <w:rPr>
          <w:rStyle w:val="HideTWBExt"/>
          <w:b w:val="0"/>
        </w:rPr>
        <w:t>&lt;Amend&gt;</w:t>
      </w:r>
      <w:r w:rsidRPr="00685E9F">
        <w:t>Módosítás</w:t>
      </w:r>
      <w:r w:rsidRPr="00685E9F">
        <w:tab/>
      </w:r>
      <w:r w:rsidRPr="00685E9F">
        <w:tab/>
      </w:r>
      <w:r w:rsidRPr="00685E9F">
        <w:rPr>
          <w:rStyle w:val="HideTWBExt"/>
          <w:b w:val="0"/>
        </w:rPr>
        <w:t>&lt;NumAm&gt;</w:t>
      </w:r>
      <w:r w:rsidRPr="00685E9F">
        <w:t>107</w:t>
      </w:r>
      <w:r w:rsidRPr="00685E9F">
        <w:rPr>
          <w:rStyle w:val="HideTWBExt"/>
          <w:b w:val="0"/>
        </w:rPr>
        <w:t>&lt;/NumAm&gt;</w:t>
      </w:r>
    </w:p>
    <w:p w14:paraId="7317BA15" w14:textId="77777777" w:rsidR="00803D42" w:rsidRPr="00685E9F" w:rsidRDefault="0029321E" w:rsidP="00803D42">
      <w:pPr>
        <w:pStyle w:val="NormalBold12b"/>
      </w:pPr>
      <w:r w:rsidRPr="00685E9F">
        <w:rPr>
          <w:rStyle w:val="HideTWBExt"/>
          <w:b w:val="0"/>
        </w:rPr>
        <w:t>&lt;DocAmend&gt;</w:t>
      </w:r>
      <w:r w:rsidRPr="00685E9F">
        <w:t>Rendeletre irányuló javaslat</w:t>
      </w:r>
      <w:r w:rsidRPr="00685E9F">
        <w:rPr>
          <w:rStyle w:val="HideTWBExt"/>
          <w:b w:val="0"/>
        </w:rPr>
        <w:t>&lt;/DocAmend&gt;</w:t>
      </w:r>
    </w:p>
    <w:p w14:paraId="704AAC84" w14:textId="77777777" w:rsidR="00803D42" w:rsidRPr="00685E9F" w:rsidRDefault="0029321E" w:rsidP="00803D42">
      <w:pPr>
        <w:pStyle w:val="NormalBold"/>
      </w:pPr>
      <w:r w:rsidRPr="00685E9F">
        <w:rPr>
          <w:rStyle w:val="HideTWBExt"/>
          <w:b w:val="0"/>
        </w:rPr>
        <w:t>&lt;Article&gt;</w:t>
      </w:r>
      <w:r w:rsidRPr="00685E9F">
        <w:t>22 cikk – 2 bekezdés</w:t>
      </w:r>
      <w:r w:rsidRPr="00685E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61B" w:rsidRPr="00685E9F" w14:paraId="6F99AEB2" w14:textId="77777777" w:rsidTr="00F05F98">
        <w:trPr>
          <w:jc w:val="center"/>
        </w:trPr>
        <w:tc>
          <w:tcPr>
            <w:tcW w:w="9752" w:type="dxa"/>
            <w:gridSpan w:val="2"/>
          </w:tcPr>
          <w:p w14:paraId="7BC92B93" w14:textId="77777777" w:rsidR="00803D42" w:rsidRPr="00685E9F" w:rsidRDefault="00803D42" w:rsidP="00F05F98">
            <w:pPr>
              <w:keepNext/>
            </w:pPr>
          </w:p>
        </w:tc>
      </w:tr>
      <w:tr w:rsidR="0093061B" w:rsidRPr="00685E9F" w14:paraId="7692B45C" w14:textId="77777777" w:rsidTr="00F05F98">
        <w:trPr>
          <w:jc w:val="center"/>
        </w:trPr>
        <w:tc>
          <w:tcPr>
            <w:tcW w:w="4876" w:type="dxa"/>
            <w:hideMark/>
          </w:tcPr>
          <w:p w14:paraId="75CFCC16" w14:textId="77777777" w:rsidR="00803D42" w:rsidRPr="00685E9F" w:rsidRDefault="0029321E" w:rsidP="00F05F98">
            <w:pPr>
              <w:pStyle w:val="ColumnHeading"/>
              <w:keepNext/>
            </w:pPr>
            <w:r w:rsidRPr="00685E9F">
              <w:t xml:space="preserve">A </w:t>
            </w:r>
            <w:r w:rsidRPr="00685E9F">
              <w:t>Bizottság által javasolt szöveg</w:t>
            </w:r>
          </w:p>
        </w:tc>
        <w:tc>
          <w:tcPr>
            <w:tcW w:w="4876" w:type="dxa"/>
            <w:hideMark/>
          </w:tcPr>
          <w:p w14:paraId="3FD557B6" w14:textId="77777777" w:rsidR="00803D42" w:rsidRPr="00685E9F" w:rsidRDefault="0029321E" w:rsidP="00F05F98">
            <w:pPr>
              <w:pStyle w:val="ColumnHeading"/>
              <w:keepNext/>
            </w:pPr>
            <w:r w:rsidRPr="00685E9F">
              <w:t>Módosítás</w:t>
            </w:r>
          </w:p>
        </w:tc>
      </w:tr>
      <w:tr w:rsidR="0093061B" w:rsidRPr="00685E9F" w14:paraId="3AD3785C" w14:textId="77777777" w:rsidTr="00F05F98">
        <w:trPr>
          <w:jc w:val="center"/>
        </w:trPr>
        <w:tc>
          <w:tcPr>
            <w:tcW w:w="4876" w:type="dxa"/>
            <w:hideMark/>
          </w:tcPr>
          <w:p w14:paraId="751E260E" w14:textId="77777777" w:rsidR="00803D42" w:rsidRPr="00685E9F" w:rsidRDefault="0029321E" w:rsidP="00F05F98">
            <w:pPr>
              <w:pStyle w:val="Normal6"/>
            </w:pPr>
            <w:r w:rsidRPr="00685E9F">
              <w:t>(2)</w:t>
            </w:r>
            <w:r w:rsidRPr="00685E9F">
              <w:tab/>
              <w:t>A nemzeti iroda felel a vissza nem térítendő támogatások kedvezményezettjeinek elsődleges kontrolljáért a 15. cikkben említett munkaprogramokban meghatározott, általa irányított pályázattípusok tekintetében. Ezek a kontrollok észszerű bizonyosságot nyújtanak arra vonatkozóan, hogy az odaítélt vissza nem térítendő támogatásokat rendeltetésszerűen és az alkalmazandó uniós szabályoknak megfelelően használják fel.</w:t>
            </w:r>
          </w:p>
        </w:tc>
        <w:tc>
          <w:tcPr>
            <w:tcW w:w="4876" w:type="dxa"/>
            <w:hideMark/>
          </w:tcPr>
          <w:p w14:paraId="20A6D203" w14:textId="77777777" w:rsidR="00803D42" w:rsidRPr="00685E9F" w:rsidRDefault="0029321E" w:rsidP="00F05F98">
            <w:pPr>
              <w:pStyle w:val="Normal6"/>
              <w:rPr>
                <w:szCs w:val="24"/>
              </w:rPr>
            </w:pPr>
            <w:r w:rsidRPr="00685E9F">
              <w:t>(2)</w:t>
            </w:r>
            <w:r w:rsidRPr="00685E9F">
              <w:tab/>
              <w:t xml:space="preserve">A nemzeti iroda felel a vissza nem térítendő támogatások kedvezményezettjeinek elsődleges kontrolljáért a 15. cikkben említett munkaprogramokban meghatározott, általa irányított pályázattípusok tekintetében. Ezek a kontrollok észszerű bizonyosságot nyújtanak arra vonatkozóan, hogy az odaítélt vissza nem térítendő támogatásokat rendeltetésszerűen és az alkalmazandó uniós szabályoknak megfelelően használják fel. </w:t>
            </w:r>
            <w:r w:rsidRPr="00685E9F">
              <w:rPr>
                <w:b/>
                <w:i/>
              </w:rPr>
              <w:t>Az ellenőrzések kockázatalapúak és arányosak, és túlzott adminisztratív követelmények révén nem a</w:t>
            </w:r>
            <w:r w:rsidRPr="00685E9F">
              <w:rPr>
                <w:b/>
                <w:i/>
              </w:rPr>
              <w:t>kadályozhatják a kisebb igazgatási kapacitással rendelkező szervezeteket vagy a kevesebb lehetőséggel rendelkező résztvevőket. Az uniós források elosztása és kezelése során a nemzeti iroda felel az egyenlő hozzáférésért, az átláthatóságért, a megkülönböztetésmentességért és az integrációs intézkedések hatékony végrehajtásáért, ideértve az összeférhetetlenség és a jogtalan befolyásolás megelőzését is.</w:t>
            </w:r>
          </w:p>
        </w:tc>
      </w:tr>
    </w:tbl>
    <w:p w14:paraId="5DBD2EE5" w14:textId="77777777" w:rsidR="00803D42" w:rsidRPr="00685E9F" w:rsidRDefault="0029321E" w:rsidP="00803D42">
      <w:r w:rsidRPr="00685E9F">
        <w:rPr>
          <w:rStyle w:val="HideTWBExt"/>
        </w:rPr>
        <w:t>&lt;/Amend&gt;</w:t>
      </w:r>
    </w:p>
    <w:p w14:paraId="3DBD005A" w14:textId="77777777" w:rsidR="00803D42" w:rsidRPr="00685E9F" w:rsidRDefault="0029321E" w:rsidP="00803D42">
      <w:r w:rsidRPr="00685E9F">
        <w:rPr>
          <w:rStyle w:val="HideTWBExt"/>
        </w:rPr>
        <w:lastRenderedPageBreak/>
        <w:t>&lt;/RepeatBlock-Amend&gt;</w:t>
      </w:r>
    </w:p>
    <w:p w14:paraId="16C34B86" w14:textId="77777777" w:rsidR="00803D42" w:rsidRPr="00685E9F" w:rsidRDefault="00803D42" w:rsidP="00803D42">
      <w:pPr>
        <w:rPr>
          <w:rStyle w:val="HideTWBExt"/>
          <w:szCs w:val="20"/>
        </w:rPr>
        <w:sectPr w:rsidR="00803D42" w:rsidRPr="00685E9F" w:rsidSect="00685E9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5D350A73" w14:textId="77777777" w:rsidR="00803D42" w:rsidRPr="00685E9F" w:rsidRDefault="0029321E" w:rsidP="00803D42">
      <w:pPr>
        <w:pStyle w:val="PageHeadingNotTOC"/>
      </w:pPr>
      <w:bookmarkStart w:id="2" w:name="FootprintPageAD"/>
      <w:r w:rsidRPr="00685E9F">
        <w:lastRenderedPageBreak/>
        <w:t>MELLÉKLET: NYILATKOZAT AZ ÉSZREVÉTELEKRŐL</w:t>
      </w:r>
    </w:p>
    <w:p w14:paraId="56DED583" w14:textId="77777777" w:rsidR="00803D42" w:rsidRPr="00685E9F" w:rsidRDefault="0029321E" w:rsidP="00803D42">
      <w:pPr>
        <w:pStyle w:val="Normal24a"/>
      </w:pPr>
      <w:r w:rsidRPr="00685E9F">
        <w:rPr>
          <w:rStyle w:val="HideTWBExt"/>
        </w:rPr>
        <w:t>&lt;FootprintIntro&gt;</w:t>
      </w:r>
      <w:r w:rsidRPr="00685E9F">
        <w:t>Az eljárási szabályzat I. melléklete 8. cikkének megfelelően a vélemény előadója kijelenti, hogy véleményébe olyan észrevételeket foglalt bele, amelyeket a kötelező átláthatósági nyilvántartásról szóló intézményközi megállapodás</w:t>
      </w:r>
      <w:r w:rsidRPr="00685E9F">
        <w:rPr>
          <w:rStyle w:val="FootnoteReference"/>
        </w:rPr>
        <w:footnoteReference w:id="1"/>
      </w:r>
      <w:r w:rsidRPr="00685E9F">
        <w:t xml:space="preserve"> hatálya alá tartozó alábbi érdekképviselőktől vagy harmadik országok hatóságainak – többek között ezen országok diplomáciai képviseleteinek és nagykövetségeinek – alábbi képviselőitől kapott az eljárás tárgyához kapcsolódó kérdésekben a vélemény elkészítése során annak bizottsági ülésen történő elfogadásáig:</w:t>
      </w:r>
      <w:r w:rsidRPr="00685E9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93061B" w:rsidRPr="00685E9F" w14:paraId="6CE3684D" w14:textId="77777777" w:rsidTr="00F05F98">
        <w:trPr>
          <w:gridAfter w:val="1"/>
          <w:wAfter w:w="44" w:type="dxa"/>
        </w:trPr>
        <w:tc>
          <w:tcPr>
            <w:tcW w:w="9060" w:type="dxa"/>
            <w:shd w:val="clear" w:color="auto" w:fill="auto"/>
          </w:tcPr>
          <w:p w14:paraId="3DB1E678" w14:textId="77777777" w:rsidR="00803D42" w:rsidRPr="00685E9F" w:rsidRDefault="0029321E" w:rsidP="00F05F98">
            <w:pPr>
              <w:pStyle w:val="NormalBoldCenter"/>
            </w:pPr>
            <w:r w:rsidRPr="00685E9F">
              <w:t xml:space="preserve">1. A </w:t>
            </w:r>
            <w:r w:rsidRPr="00685E9F">
              <w:t>kötelező átláthatósági nyilvántartásról szóló intézményközi megállapodás hatálya alá tartozó érdekképviselők</w:t>
            </w:r>
          </w:p>
        </w:tc>
      </w:tr>
      <w:tr w:rsidR="0093061B" w:rsidRPr="00685E9F" w14:paraId="0F7874FF" w14:textId="77777777" w:rsidTr="00F05F98">
        <w:trPr>
          <w:gridAfter w:val="1"/>
          <w:wAfter w:w="44" w:type="dxa"/>
        </w:trPr>
        <w:tc>
          <w:tcPr>
            <w:tcW w:w="9060" w:type="dxa"/>
            <w:shd w:val="clear" w:color="auto" w:fill="auto"/>
          </w:tcPr>
          <w:p w14:paraId="6B254296" w14:textId="77777777" w:rsidR="00803D42" w:rsidRPr="00685E9F" w:rsidRDefault="0029321E" w:rsidP="00F05F98">
            <w:pPr>
              <w:pStyle w:val="NormalSingle"/>
            </w:pPr>
            <w:r w:rsidRPr="00685E9F">
              <w:rPr>
                <w:sz w:val="22"/>
              </w:rPr>
              <w:t>Life Long Learning Platform</w:t>
            </w:r>
          </w:p>
        </w:tc>
      </w:tr>
      <w:tr w:rsidR="0093061B" w:rsidRPr="00685E9F" w14:paraId="2D7A1E11" w14:textId="77777777" w:rsidTr="00F05F98">
        <w:trPr>
          <w:gridAfter w:val="1"/>
          <w:wAfter w:w="44" w:type="dxa"/>
        </w:trPr>
        <w:tc>
          <w:tcPr>
            <w:tcW w:w="9060" w:type="dxa"/>
            <w:shd w:val="clear" w:color="auto" w:fill="auto"/>
          </w:tcPr>
          <w:p w14:paraId="1B2D21E5" w14:textId="77777777" w:rsidR="00803D42" w:rsidRPr="00685E9F" w:rsidRDefault="0029321E" w:rsidP="00F05F98">
            <w:pPr>
              <w:pStyle w:val="NormalSingle"/>
            </w:pPr>
            <w:r w:rsidRPr="00685E9F">
              <w:rPr>
                <w:sz w:val="22"/>
              </w:rPr>
              <w:t>Youth Forum</w:t>
            </w:r>
          </w:p>
        </w:tc>
      </w:tr>
      <w:tr w:rsidR="0093061B" w:rsidRPr="00685E9F" w14:paraId="75AEDFB2" w14:textId="77777777" w:rsidTr="00F05F98">
        <w:tc>
          <w:tcPr>
            <w:tcW w:w="9060" w:type="dxa"/>
            <w:gridSpan w:val="2"/>
            <w:shd w:val="clear" w:color="auto" w:fill="auto"/>
          </w:tcPr>
          <w:p w14:paraId="40E03DC7" w14:textId="77777777" w:rsidR="00803D42" w:rsidRPr="00685E9F" w:rsidRDefault="0029321E" w:rsidP="00F05F98">
            <w:pPr>
              <w:pStyle w:val="NormalSingle"/>
            </w:pPr>
            <w:r w:rsidRPr="00685E9F">
              <w:rPr>
                <w:sz w:val="22"/>
              </w:rPr>
              <w:t>Bundesvereinigung der Deutschen Arbeitgeberverbände</w:t>
            </w:r>
          </w:p>
        </w:tc>
      </w:tr>
      <w:tr w:rsidR="0093061B" w:rsidRPr="00685E9F" w14:paraId="3A9A513A" w14:textId="77777777" w:rsidTr="00F05F98">
        <w:tc>
          <w:tcPr>
            <w:tcW w:w="9060" w:type="dxa"/>
            <w:gridSpan w:val="2"/>
            <w:shd w:val="clear" w:color="auto" w:fill="auto"/>
          </w:tcPr>
          <w:p w14:paraId="50C898CA" w14:textId="77777777" w:rsidR="00803D42" w:rsidRPr="00685E9F" w:rsidRDefault="0029321E" w:rsidP="00F05F98">
            <w:pPr>
              <w:pStyle w:val="NormalSingle"/>
            </w:pPr>
            <w:r w:rsidRPr="00685E9F">
              <w:rPr>
                <w:sz w:val="22"/>
              </w:rPr>
              <w:t>Erasmus Students Network</w:t>
            </w:r>
          </w:p>
        </w:tc>
      </w:tr>
      <w:tr w:rsidR="0093061B" w:rsidRPr="00685E9F" w14:paraId="05EE0661" w14:textId="77777777" w:rsidTr="00F05F98">
        <w:tc>
          <w:tcPr>
            <w:tcW w:w="9060" w:type="dxa"/>
            <w:gridSpan w:val="2"/>
            <w:shd w:val="clear" w:color="auto" w:fill="auto"/>
          </w:tcPr>
          <w:p w14:paraId="4D2B01B9" w14:textId="77777777" w:rsidR="00803D42" w:rsidRPr="00685E9F" w:rsidRDefault="0029321E" w:rsidP="00F05F98">
            <w:pPr>
              <w:pStyle w:val="NormalSingle"/>
            </w:pPr>
            <w:r w:rsidRPr="00685E9F">
              <w:rPr>
                <w:sz w:val="22"/>
              </w:rPr>
              <w:t>Unimed</w:t>
            </w:r>
          </w:p>
        </w:tc>
      </w:tr>
      <w:tr w:rsidR="0093061B" w:rsidRPr="00685E9F" w14:paraId="5ACA25B6" w14:textId="77777777" w:rsidTr="00F05F98">
        <w:tc>
          <w:tcPr>
            <w:tcW w:w="9060" w:type="dxa"/>
            <w:gridSpan w:val="2"/>
            <w:shd w:val="clear" w:color="auto" w:fill="auto"/>
          </w:tcPr>
          <w:p w14:paraId="1777677F" w14:textId="77777777" w:rsidR="00803D42" w:rsidRPr="00685E9F" w:rsidRDefault="0029321E" w:rsidP="00F05F98">
            <w:pPr>
              <w:pStyle w:val="NormalSingle"/>
            </w:pPr>
            <w:r w:rsidRPr="00685E9F">
              <w:rPr>
                <w:sz w:val="22"/>
              </w:rPr>
              <w:t xml:space="preserve">European </w:t>
            </w:r>
            <w:r w:rsidRPr="00685E9F">
              <w:rPr>
                <w:sz w:val="22"/>
              </w:rPr>
              <w:t xml:space="preserve">Olympic Committee </w:t>
            </w:r>
          </w:p>
        </w:tc>
      </w:tr>
      <w:tr w:rsidR="0093061B" w:rsidRPr="00685E9F" w14:paraId="11E4D075" w14:textId="77777777" w:rsidTr="00F05F98">
        <w:tc>
          <w:tcPr>
            <w:tcW w:w="9060" w:type="dxa"/>
            <w:gridSpan w:val="2"/>
            <w:shd w:val="clear" w:color="auto" w:fill="auto"/>
          </w:tcPr>
          <w:p w14:paraId="1815A843" w14:textId="77777777" w:rsidR="00803D42" w:rsidRPr="00685E9F" w:rsidRDefault="0029321E" w:rsidP="00F05F98">
            <w:pPr>
              <w:pStyle w:val="NormalSingle"/>
            </w:pPr>
            <w:r w:rsidRPr="00685E9F">
              <w:rPr>
                <w:sz w:val="22"/>
              </w:rPr>
              <w:t>European Council of Young Farmers</w:t>
            </w:r>
          </w:p>
        </w:tc>
      </w:tr>
      <w:tr w:rsidR="0093061B" w:rsidRPr="00685E9F" w14:paraId="1F7CE773" w14:textId="77777777" w:rsidTr="00F05F98">
        <w:trPr>
          <w:gridAfter w:val="1"/>
          <w:wAfter w:w="44" w:type="dxa"/>
        </w:trPr>
        <w:tc>
          <w:tcPr>
            <w:tcW w:w="9060" w:type="dxa"/>
            <w:shd w:val="clear" w:color="auto" w:fill="auto"/>
          </w:tcPr>
          <w:p w14:paraId="121DE23D" w14:textId="77777777" w:rsidR="00803D42" w:rsidRPr="00685E9F" w:rsidRDefault="0029321E" w:rsidP="00F05F98">
            <w:pPr>
              <w:pStyle w:val="NormalBoldCenter"/>
            </w:pPr>
            <w:r w:rsidRPr="00685E9F">
              <w:t>2. Harmadik országok hatóságainak – többek között ezen országok diplomáciai képviseleteinek és nagykövetségeinek – képviselői</w:t>
            </w:r>
          </w:p>
        </w:tc>
      </w:tr>
      <w:tr w:rsidR="0093061B" w:rsidRPr="00685E9F" w14:paraId="2F885BBA" w14:textId="77777777" w:rsidTr="00F05F98">
        <w:trPr>
          <w:gridAfter w:val="1"/>
          <w:wAfter w:w="44" w:type="dxa"/>
        </w:trPr>
        <w:tc>
          <w:tcPr>
            <w:tcW w:w="9060" w:type="dxa"/>
            <w:shd w:val="clear" w:color="auto" w:fill="auto"/>
          </w:tcPr>
          <w:p w14:paraId="15C7DD7A" w14:textId="77777777" w:rsidR="00803D42" w:rsidRPr="00685E9F" w:rsidRDefault="0029321E" w:rsidP="00F05F98">
            <w:pPr>
              <w:pStyle w:val="NormalSingle"/>
            </w:pPr>
            <w:r w:rsidRPr="00685E9F">
              <w:t>Nincs</w:t>
            </w:r>
          </w:p>
        </w:tc>
      </w:tr>
    </w:tbl>
    <w:p w14:paraId="1D33B036" w14:textId="77777777" w:rsidR="00803D42" w:rsidRPr="00685E9F" w:rsidRDefault="0029321E" w:rsidP="00803D42">
      <w:pPr>
        <w:pStyle w:val="Footprint12b"/>
      </w:pPr>
      <w:r w:rsidRPr="00685E9F">
        <w:t xml:space="preserve">A fenti felsorolás a vélemény előadója kizárólagos </w:t>
      </w:r>
      <w:r w:rsidRPr="00685E9F">
        <w:t>felelősségi körében készült.</w:t>
      </w:r>
    </w:p>
    <w:p w14:paraId="62FBBF96" w14:textId="09F64B79" w:rsidR="00803D42" w:rsidRPr="00685E9F" w:rsidRDefault="0029321E" w:rsidP="00803D42">
      <w:pPr>
        <w:pStyle w:val="Footprint12b"/>
      </w:pPr>
      <w:r w:rsidRPr="00685E9F">
        <w:t>Amennyiben a felsorolásban természetes személyek saját nevükkel vagy feladatkörükkel vagy mindkettővel azonosítva szerepelnek, a vélemény előadója kijelenti, hogy az érintett természetes személyeknek megküldte az Európai Parlament 484. sz. Adatvédelmi nyilatkozatát (</w:t>
      </w:r>
      <w:hyperlink r:id="rId14" w:tooltip="https://www.europarl.europa.eu/data-protect/index.do" w:history="1">
        <w:r w:rsidR="00803D42" w:rsidRPr="00685E9F">
          <w:rPr>
            <w:rStyle w:val="Hyperlink"/>
          </w:rPr>
          <w:t>https://www.europarl.europa.eu/data-protect/index.do</w:t>
        </w:r>
      </w:hyperlink>
      <w:r w:rsidRPr="00685E9F">
        <w:t>), amely meghatározza a személyes adataik kezelésére alkalmazandó szabályokat és az említett adatkezeléshez kapcsolódó jogokat.</w:t>
      </w:r>
    </w:p>
    <w:bookmarkEnd w:id="2"/>
    <w:p w14:paraId="6EF1D1A1" w14:textId="77777777" w:rsidR="00803D42" w:rsidRPr="00685E9F" w:rsidRDefault="00803D42" w:rsidP="00803D42"/>
    <w:p w14:paraId="4E03FC28" w14:textId="77777777" w:rsidR="00803D42" w:rsidRPr="00685E9F" w:rsidRDefault="00803D42" w:rsidP="00803D42">
      <w:pPr>
        <w:sectPr w:rsidR="00803D42" w:rsidRPr="00685E9F" w:rsidSect="00803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ED6F50" w14:textId="77777777" w:rsidR="00803D42" w:rsidRPr="00685E9F" w:rsidRDefault="0029321E" w:rsidP="00803D42">
      <w:pPr>
        <w:pStyle w:val="PageHeadingNotTOC"/>
      </w:pPr>
      <w:bookmarkStart w:id="3" w:name="ProcPageAD"/>
      <w:r w:rsidRPr="00685E9F">
        <w:lastRenderedPageBreak/>
        <w:t>ELJÁRÁS A VÉLEMÉNYNYILVÁNÍTÁSRA FELKÉRT BIZOTTSÁGBAN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3061B" w:rsidRPr="00685E9F" w14:paraId="0E0D2723"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4D40F4D" w14:textId="77777777" w:rsidR="00803D42" w:rsidRPr="00685E9F" w:rsidRDefault="0029321E" w:rsidP="00F05F98">
            <w:pPr>
              <w:autoSpaceDE w:val="0"/>
              <w:autoSpaceDN w:val="0"/>
              <w:adjustRightInd w:val="0"/>
              <w:rPr>
                <w:b/>
                <w:bCs/>
                <w:color w:val="000000"/>
                <w:sz w:val="20"/>
                <w:szCs w:val="20"/>
              </w:rPr>
            </w:pPr>
            <w:r w:rsidRPr="00685E9F">
              <w:rPr>
                <w:b/>
                <w:color w:val="000000"/>
                <w:sz w:val="20"/>
              </w:rPr>
              <w:t>Cím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65BE281" w14:textId="77777777" w:rsidR="00803D42" w:rsidRPr="00685E9F" w:rsidRDefault="0029321E" w:rsidP="00F05F98">
            <w:pPr>
              <w:autoSpaceDE w:val="0"/>
              <w:autoSpaceDN w:val="0"/>
              <w:adjustRightInd w:val="0"/>
              <w:rPr>
                <w:color w:val="000000"/>
                <w:sz w:val="20"/>
                <w:szCs w:val="20"/>
              </w:rPr>
            </w:pPr>
            <w:r w:rsidRPr="00685E9F">
              <w:rPr>
                <w:color w:val="000000"/>
                <w:sz w:val="20"/>
              </w:rPr>
              <w:t>Az Erasmus+ programnak a 2028–2034 közötti időszakra történő létrehozása, valamint az (EU) 2021/817 és az (EU) 2021/888 rendelet hatályon kívül helyezése</w:t>
            </w:r>
          </w:p>
        </w:tc>
      </w:tr>
      <w:tr w:rsidR="0093061B" w:rsidRPr="00685E9F" w14:paraId="140BEC48"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9A32D01" w14:textId="77777777" w:rsidR="00803D42" w:rsidRPr="00685E9F" w:rsidRDefault="0029321E" w:rsidP="00F05F98">
            <w:pPr>
              <w:autoSpaceDE w:val="0"/>
              <w:autoSpaceDN w:val="0"/>
              <w:adjustRightInd w:val="0"/>
              <w:rPr>
                <w:b/>
                <w:bCs/>
                <w:color w:val="000000"/>
                <w:sz w:val="20"/>
                <w:szCs w:val="20"/>
              </w:rPr>
            </w:pPr>
            <w:r w:rsidRPr="00685E9F">
              <w:rPr>
                <w:b/>
                <w:color w:val="000000"/>
                <w:sz w:val="20"/>
              </w:rPr>
              <w:t>Hivatkozások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402372F" w14:textId="77777777" w:rsidR="00803D42" w:rsidRPr="00685E9F" w:rsidRDefault="0029321E" w:rsidP="00F05F98">
            <w:pPr>
              <w:autoSpaceDE w:val="0"/>
              <w:autoSpaceDN w:val="0"/>
              <w:adjustRightInd w:val="0"/>
              <w:rPr>
                <w:color w:val="000000"/>
                <w:sz w:val="20"/>
                <w:szCs w:val="20"/>
              </w:rPr>
            </w:pPr>
            <w:r w:rsidRPr="00685E9F">
              <w:rPr>
                <w:color w:val="000000"/>
                <w:sz w:val="20"/>
              </w:rPr>
              <w:t>COM(2025)0549 – C10-0170/2025 – 2025/0222(COD)</w:t>
            </w:r>
          </w:p>
        </w:tc>
      </w:tr>
      <w:tr w:rsidR="0093061B" w:rsidRPr="00685E9F" w14:paraId="5EF08D1F"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743058" w14:textId="77777777" w:rsidR="00803D42" w:rsidRPr="00685E9F" w:rsidRDefault="0029321E" w:rsidP="00F05F98">
            <w:pPr>
              <w:autoSpaceDE w:val="0"/>
              <w:autoSpaceDN w:val="0"/>
              <w:adjustRightInd w:val="0"/>
              <w:rPr>
                <w:b/>
                <w:bCs/>
                <w:color w:val="000000"/>
                <w:sz w:val="20"/>
                <w:szCs w:val="20"/>
              </w:rPr>
            </w:pPr>
            <w:r w:rsidRPr="00685E9F">
              <w:rPr>
                <w:b/>
                <w:color w:val="000000"/>
                <w:sz w:val="20"/>
              </w:rPr>
              <w:t>Illetékes bizottság(ok)</w:t>
            </w:r>
          </w:p>
          <w:p w14:paraId="0C6F5D90" w14:textId="77777777" w:rsidR="00803D42" w:rsidRPr="00685E9F" w:rsidRDefault="0029321E" w:rsidP="00F05F98">
            <w:pPr>
              <w:autoSpaceDE w:val="0"/>
              <w:autoSpaceDN w:val="0"/>
              <w:adjustRightInd w:val="0"/>
              <w:rPr>
                <w:color w:val="000000"/>
                <w:sz w:val="20"/>
                <w:szCs w:val="20"/>
              </w:rPr>
            </w:pPr>
            <w:r w:rsidRPr="00685E9F">
              <w:rPr>
                <w:color w:val="000000"/>
                <w:sz w:val="20"/>
              </w:rPr>
              <w:t xml:space="preserve">       A </w:t>
            </w:r>
            <w:r w:rsidRPr="00685E9F">
              <w:rPr>
                <w:color w:val="000000"/>
                <w:sz w:val="20"/>
              </w:rPr>
              <w:t>plenáris ülésen való bejelentés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651CA1" w14:textId="77777777" w:rsidR="00803D42" w:rsidRPr="00685E9F" w:rsidRDefault="0029321E" w:rsidP="00F05F98">
            <w:pPr>
              <w:autoSpaceDE w:val="0"/>
              <w:autoSpaceDN w:val="0"/>
              <w:adjustRightInd w:val="0"/>
              <w:rPr>
                <w:color w:val="000000"/>
                <w:sz w:val="20"/>
                <w:szCs w:val="20"/>
              </w:rPr>
            </w:pPr>
            <w:r w:rsidRPr="00685E9F">
              <w:rPr>
                <w:color w:val="000000"/>
                <w:sz w:val="20"/>
              </w:rPr>
              <w:t>CULT</w:t>
            </w:r>
          </w:p>
          <w:p w14:paraId="6D08129E" w14:textId="77777777" w:rsidR="00803D42" w:rsidRPr="00685E9F" w:rsidRDefault="0029321E" w:rsidP="00F05F98">
            <w:pPr>
              <w:autoSpaceDE w:val="0"/>
              <w:autoSpaceDN w:val="0"/>
              <w:adjustRightInd w:val="0"/>
              <w:rPr>
                <w:color w:val="000000"/>
                <w:sz w:val="20"/>
                <w:szCs w:val="20"/>
              </w:rPr>
            </w:pPr>
            <w:r w:rsidRPr="00685E9F">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9BF3833" w14:textId="77777777" w:rsidR="00803D42" w:rsidRPr="00685E9F"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7DBDFA8" w14:textId="77777777" w:rsidR="00803D42" w:rsidRPr="00685E9F"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2015C8" w14:textId="77777777" w:rsidR="00803D42" w:rsidRPr="00685E9F" w:rsidRDefault="00803D42" w:rsidP="00F05F98">
            <w:pPr>
              <w:autoSpaceDE w:val="0"/>
              <w:autoSpaceDN w:val="0"/>
              <w:adjustRightInd w:val="0"/>
              <w:rPr>
                <w:rFonts w:ascii="sans-serif" w:hAnsi="sans-serif" w:cs="sans-serif"/>
                <w:color w:val="000000"/>
              </w:rPr>
            </w:pPr>
          </w:p>
        </w:tc>
      </w:tr>
      <w:tr w:rsidR="0093061B" w:rsidRPr="00685E9F" w14:paraId="55585EF3"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62B4A7" w14:textId="77777777" w:rsidR="00803D42" w:rsidRPr="00685E9F" w:rsidRDefault="0029321E" w:rsidP="00F05F98">
            <w:pPr>
              <w:autoSpaceDE w:val="0"/>
              <w:autoSpaceDN w:val="0"/>
              <w:adjustRightInd w:val="0"/>
              <w:rPr>
                <w:b/>
                <w:bCs/>
                <w:color w:val="000000"/>
                <w:sz w:val="20"/>
                <w:szCs w:val="20"/>
              </w:rPr>
            </w:pPr>
            <w:r w:rsidRPr="00685E9F">
              <w:rPr>
                <w:b/>
                <w:color w:val="000000"/>
                <w:sz w:val="20"/>
              </w:rPr>
              <w:t>Véleményt nyilvánított</w:t>
            </w:r>
          </w:p>
          <w:p w14:paraId="5EB95511" w14:textId="77777777" w:rsidR="00803D42" w:rsidRPr="00685E9F" w:rsidRDefault="0029321E" w:rsidP="00F05F98">
            <w:pPr>
              <w:autoSpaceDE w:val="0"/>
              <w:autoSpaceDN w:val="0"/>
              <w:adjustRightInd w:val="0"/>
              <w:rPr>
                <w:color w:val="000000"/>
                <w:sz w:val="20"/>
                <w:szCs w:val="20"/>
              </w:rPr>
            </w:pPr>
            <w:r w:rsidRPr="00685E9F">
              <w:rPr>
                <w:color w:val="000000"/>
                <w:sz w:val="20"/>
              </w:rPr>
              <w:t>       A plenáris ülésen való bejelentés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7014452" w14:textId="77777777" w:rsidR="00803D42" w:rsidRPr="00685E9F" w:rsidRDefault="0029321E" w:rsidP="00F05F98">
            <w:pPr>
              <w:autoSpaceDE w:val="0"/>
              <w:autoSpaceDN w:val="0"/>
              <w:adjustRightInd w:val="0"/>
              <w:rPr>
                <w:color w:val="000000"/>
                <w:sz w:val="20"/>
                <w:szCs w:val="20"/>
              </w:rPr>
            </w:pPr>
            <w:r w:rsidRPr="00685E9F">
              <w:rPr>
                <w:color w:val="000000"/>
                <w:sz w:val="20"/>
              </w:rPr>
              <w:t>EMPL</w:t>
            </w:r>
          </w:p>
          <w:p w14:paraId="56A6BAC8" w14:textId="77777777" w:rsidR="00803D42" w:rsidRPr="00685E9F" w:rsidRDefault="0029321E" w:rsidP="00F05F98">
            <w:pPr>
              <w:autoSpaceDE w:val="0"/>
              <w:autoSpaceDN w:val="0"/>
              <w:adjustRightInd w:val="0"/>
              <w:rPr>
                <w:color w:val="000000"/>
                <w:sz w:val="20"/>
                <w:szCs w:val="20"/>
              </w:rPr>
            </w:pPr>
            <w:r w:rsidRPr="00685E9F">
              <w:rPr>
                <w:color w:val="000000"/>
                <w:sz w:val="20"/>
              </w:rPr>
              <w:t>23.10.2025</w:t>
            </w:r>
          </w:p>
        </w:tc>
      </w:tr>
      <w:tr w:rsidR="0093061B" w:rsidRPr="00685E9F" w14:paraId="69C0EB80"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3F7761" w14:textId="77777777" w:rsidR="00803D42" w:rsidRPr="00685E9F" w:rsidRDefault="0029321E" w:rsidP="00F05F98">
            <w:pPr>
              <w:autoSpaceDE w:val="0"/>
              <w:autoSpaceDN w:val="0"/>
              <w:adjustRightInd w:val="0"/>
              <w:rPr>
                <w:b/>
                <w:bCs/>
                <w:color w:val="000000"/>
                <w:sz w:val="20"/>
                <w:szCs w:val="20"/>
              </w:rPr>
            </w:pPr>
            <w:r w:rsidRPr="00685E9F">
              <w:rPr>
                <w:b/>
                <w:color w:val="000000"/>
                <w:sz w:val="20"/>
              </w:rPr>
              <w:t>A vélemény előadója</w:t>
            </w:r>
          </w:p>
          <w:p w14:paraId="2FD39BAE" w14:textId="77777777" w:rsidR="00803D42" w:rsidRPr="00685E9F" w:rsidRDefault="0029321E" w:rsidP="00F05F98">
            <w:pPr>
              <w:autoSpaceDE w:val="0"/>
              <w:autoSpaceDN w:val="0"/>
              <w:adjustRightInd w:val="0"/>
              <w:rPr>
                <w:color w:val="000000"/>
                <w:sz w:val="20"/>
                <w:szCs w:val="20"/>
              </w:rPr>
            </w:pPr>
            <w:r w:rsidRPr="00685E9F">
              <w:rPr>
                <w:color w:val="000000"/>
                <w:sz w:val="20"/>
              </w:rPr>
              <w:t>       A kijelölés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083B13" w14:textId="77777777" w:rsidR="00803D42" w:rsidRPr="00685E9F" w:rsidRDefault="0029321E" w:rsidP="00F05F98">
            <w:pPr>
              <w:autoSpaceDE w:val="0"/>
              <w:autoSpaceDN w:val="0"/>
              <w:adjustRightInd w:val="0"/>
              <w:rPr>
                <w:color w:val="000000"/>
                <w:sz w:val="20"/>
                <w:szCs w:val="20"/>
              </w:rPr>
            </w:pPr>
            <w:r w:rsidRPr="00685E9F">
              <w:rPr>
                <w:color w:val="000000"/>
                <w:sz w:val="20"/>
              </w:rPr>
              <w:t>Nela Riehl</w:t>
            </w:r>
          </w:p>
          <w:p w14:paraId="2ACF3214" w14:textId="77777777" w:rsidR="00803D42" w:rsidRPr="00685E9F" w:rsidRDefault="0029321E" w:rsidP="00F05F98">
            <w:pPr>
              <w:autoSpaceDE w:val="0"/>
              <w:autoSpaceDN w:val="0"/>
              <w:adjustRightInd w:val="0"/>
              <w:rPr>
                <w:color w:val="000000"/>
                <w:sz w:val="20"/>
                <w:szCs w:val="20"/>
              </w:rPr>
            </w:pPr>
            <w:r w:rsidRPr="00685E9F">
              <w:rPr>
                <w:color w:val="000000"/>
                <w:sz w:val="20"/>
              </w:rPr>
              <w:t>9.12.2025</w:t>
            </w:r>
          </w:p>
        </w:tc>
      </w:tr>
      <w:tr w:rsidR="0093061B" w:rsidRPr="00685E9F" w14:paraId="00B0D54F"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177D38" w14:textId="77777777" w:rsidR="00803D42" w:rsidRPr="00685E9F" w:rsidRDefault="0029321E" w:rsidP="00F05F98">
            <w:pPr>
              <w:autoSpaceDE w:val="0"/>
              <w:autoSpaceDN w:val="0"/>
              <w:adjustRightInd w:val="0"/>
              <w:rPr>
                <w:b/>
                <w:bCs/>
                <w:color w:val="000000"/>
                <w:sz w:val="20"/>
                <w:szCs w:val="20"/>
              </w:rPr>
            </w:pPr>
            <w:r w:rsidRPr="00685E9F">
              <w:rPr>
                <w:b/>
                <w:color w:val="000000"/>
                <w:sz w:val="20"/>
              </w:rPr>
              <w:t>Vizsgálat a bizottságban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52BA085" w14:textId="77777777" w:rsidR="00803D42" w:rsidRPr="00685E9F" w:rsidRDefault="0029321E" w:rsidP="00F05F98">
            <w:pPr>
              <w:autoSpaceDE w:val="0"/>
              <w:autoSpaceDN w:val="0"/>
              <w:adjustRightInd w:val="0"/>
              <w:rPr>
                <w:color w:val="000000"/>
                <w:sz w:val="20"/>
                <w:szCs w:val="20"/>
              </w:rPr>
            </w:pPr>
            <w:r w:rsidRPr="00685E9F">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5B9B341" w14:textId="77777777" w:rsidR="00803D42" w:rsidRPr="00685E9F"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01EB381" w14:textId="77777777" w:rsidR="00803D42" w:rsidRPr="00685E9F"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D95578" w14:textId="77777777" w:rsidR="00803D42" w:rsidRPr="00685E9F" w:rsidRDefault="00803D42" w:rsidP="00F05F98">
            <w:pPr>
              <w:autoSpaceDE w:val="0"/>
              <w:autoSpaceDN w:val="0"/>
              <w:adjustRightInd w:val="0"/>
              <w:rPr>
                <w:rFonts w:ascii="sans-serif" w:hAnsi="sans-serif" w:cs="sans-serif"/>
                <w:color w:val="000000"/>
              </w:rPr>
            </w:pPr>
          </w:p>
        </w:tc>
      </w:tr>
      <w:tr w:rsidR="0093061B" w:rsidRPr="00685E9F" w14:paraId="5CA2CFC8"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AF3DCB7" w14:textId="77777777" w:rsidR="00803D42" w:rsidRPr="00685E9F" w:rsidRDefault="0029321E" w:rsidP="00F05F98">
            <w:pPr>
              <w:autoSpaceDE w:val="0"/>
              <w:autoSpaceDN w:val="0"/>
              <w:adjustRightInd w:val="0"/>
              <w:rPr>
                <w:b/>
                <w:bCs/>
                <w:color w:val="000000"/>
                <w:sz w:val="20"/>
                <w:szCs w:val="20"/>
              </w:rPr>
            </w:pPr>
            <w:r w:rsidRPr="00685E9F">
              <w:rPr>
                <w:b/>
                <w:color w:val="000000"/>
                <w:sz w:val="20"/>
              </w:rPr>
              <w:t>Az elfogadás dátuma</w:t>
            </w:r>
          </w:p>
        </w:tc>
        <w:tc>
          <w:tcPr>
            <w:tcW w:w="1530" w:type="dxa"/>
            <w:tcBorders>
              <w:top w:val="nil"/>
              <w:left w:val="nil"/>
              <w:bottom w:val="single" w:sz="8" w:space="0" w:color="000000"/>
              <w:right w:val="nil"/>
            </w:tcBorders>
            <w:tcMar>
              <w:top w:w="79" w:type="dxa"/>
              <w:left w:w="79" w:type="dxa"/>
              <w:bottom w:w="79" w:type="dxa"/>
              <w:right w:w="79" w:type="dxa"/>
            </w:tcMar>
          </w:tcPr>
          <w:p w14:paraId="186727FC" w14:textId="77777777" w:rsidR="00803D42" w:rsidRPr="00685E9F" w:rsidRDefault="0029321E" w:rsidP="00F05F98">
            <w:pPr>
              <w:autoSpaceDE w:val="0"/>
              <w:autoSpaceDN w:val="0"/>
              <w:adjustRightInd w:val="0"/>
              <w:rPr>
                <w:color w:val="000000"/>
                <w:sz w:val="20"/>
                <w:szCs w:val="20"/>
              </w:rPr>
            </w:pPr>
            <w:r w:rsidRPr="00685E9F">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4875A2CF" w14:textId="77777777" w:rsidR="00803D42" w:rsidRPr="00685E9F"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3F3C07E" w14:textId="77777777" w:rsidR="00803D42" w:rsidRPr="00685E9F"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92C897A" w14:textId="77777777" w:rsidR="00803D42" w:rsidRPr="00685E9F" w:rsidRDefault="00803D42" w:rsidP="00F05F98">
            <w:pPr>
              <w:autoSpaceDE w:val="0"/>
              <w:autoSpaceDN w:val="0"/>
              <w:adjustRightInd w:val="0"/>
              <w:rPr>
                <w:rFonts w:ascii="sans-serif" w:hAnsi="sans-serif" w:cs="sans-serif"/>
                <w:color w:val="000000"/>
              </w:rPr>
            </w:pPr>
          </w:p>
        </w:tc>
      </w:tr>
      <w:tr w:rsidR="0093061B" w:rsidRPr="00685E9F" w14:paraId="0EFDAEF0"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D0A09EA" w14:textId="77777777" w:rsidR="00803D42" w:rsidRPr="00685E9F" w:rsidRDefault="0029321E" w:rsidP="00F05F98">
            <w:pPr>
              <w:autoSpaceDE w:val="0"/>
              <w:autoSpaceDN w:val="0"/>
              <w:adjustRightInd w:val="0"/>
              <w:rPr>
                <w:b/>
                <w:bCs/>
                <w:color w:val="000000"/>
                <w:sz w:val="20"/>
                <w:szCs w:val="20"/>
              </w:rPr>
            </w:pPr>
            <w:r w:rsidRPr="00685E9F">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52B432E" w14:textId="77777777" w:rsidR="00803D42" w:rsidRPr="00685E9F" w:rsidRDefault="0029321E" w:rsidP="00F05F98">
            <w:pPr>
              <w:autoSpaceDE w:val="0"/>
              <w:autoSpaceDN w:val="0"/>
              <w:adjustRightInd w:val="0"/>
              <w:rPr>
                <w:color w:val="000000"/>
                <w:sz w:val="20"/>
                <w:szCs w:val="20"/>
              </w:rPr>
            </w:pPr>
            <w:r w:rsidRPr="00685E9F">
              <w:rPr>
                <w:color w:val="000000"/>
                <w:sz w:val="20"/>
              </w:rPr>
              <w:t>+:</w:t>
            </w:r>
          </w:p>
          <w:p w14:paraId="57BD0836" w14:textId="77777777" w:rsidR="00803D42" w:rsidRPr="00685E9F" w:rsidRDefault="0029321E" w:rsidP="00F05F98">
            <w:pPr>
              <w:autoSpaceDE w:val="0"/>
              <w:autoSpaceDN w:val="0"/>
              <w:adjustRightInd w:val="0"/>
              <w:rPr>
                <w:color w:val="000000"/>
                <w:sz w:val="20"/>
                <w:szCs w:val="20"/>
              </w:rPr>
            </w:pPr>
            <w:r w:rsidRPr="00685E9F">
              <w:rPr>
                <w:color w:val="000000"/>
                <w:sz w:val="20"/>
              </w:rPr>
              <w:t>–:</w:t>
            </w:r>
          </w:p>
          <w:p w14:paraId="09F0EAEB" w14:textId="77777777" w:rsidR="00803D42" w:rsidRPr="00685E9F" w:rsidRDefault="0029321E" w:rsidP="00F05F98">
            <w:pPr>
              <w:autoSpaceDE w:val="0"/>
              <w:autoSpaceDN w:val="0"/>
              <w:adjustRightInd w:val="0"/>
              <w:rPr>
                <w:color w:val="000000"/>
                <w:sz w:val="20"/>
                <w:szCs w:val="20"/>
              </w:rPr>
            </w:pPr>
            <w:r w:rsidRPr="00685E9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70F10A" w14:textId="77777777" w:rsidR="00803D42" w:rsidRPr="00685E9F" w:rsidRDefault="0029321E" w:rsidP="00F05F98">
            <w:pPr>
              <w:autoSpaceDE w:val="0"/>
              <w:autoSpaceDN w:val="0"/>
              <w:adjustRightInd w:val="0"/>
              <w:rPr>
                <w:color w:val="000000"/>
                <w:sz w:val="20"/>
                <w:szCs w:val="20"/>
              </w:rPr>
            </w:pPr>
            <w:r w:rsidRPr="00685E9F">
              <w:rPr>
                <w:color w:val="000000"/>
                <w:sz w:val="20"/>
              </w:rPr>
              <w:t>41</w:t>
            </w:r>
          </w:p>
          <w:p w14:paraId="59DC0B43" w14:textId="77777777" w:rsidR="00803D42" w:rsidRPr="00685E9F" w:rsidRDefault="0029321E" w:rsidP="00F05F98">
            <w:pPr>
              <w:autoSpaceDE w:val="0"/>
              <w:autoSpaceDN w:val="0"/>
              <w:adjustRightInd w:val="0"/>
              <w:rPr>
                <w:color w:val="000000"/>
                <w:sz w:val="20"/>
                <w:szCs w:val="20"/>
              </w:rPr>
            </w:pPr>
            <w:r w:rsidRPr="00685E9F">
              <w:rPr>
                <w:color w:val="000000"/>
                <w:sz w:val="20"/>
              </w:rPr>
              <w:t>1</w:t>
            </w:r>
          </w:p>
          <w:p w14:paraId="69A8E247" w14:textId="77777777" w:rsidR="00803D42" w:rsidRPr="00685E9F" w:rsidRDefault="0029321E" w:rsidP="00F05F98">
            <w:pPr>
              <w:autoSpaceDE w:val="0"/>
              <w:autoSpaceDN w:val="0"/>
              <w:adjustRightInd w:val="0"/>
              <w:rPr>
                <w:color w:val="000000"/>
                <w:sz w:val="20"/>
                <w:szCs w:val="20"/>
              </w:rPr>
            </w:pPr>
            <w:r w:rsidRPr="00685E9F">
              <w:rPr>
                <w:color w:val="000000"/>
                <w:sz w:val="20"/>
              </w:rPr>
              <w:t>11</w:t>
            </w:r>
          </w:p>
        </w:tc>
      </w:tr>
    </w:tbl>
    <w:p w14:paraId="352CEB4E" w14:textId="77777777" w:rsidR="00803D42" w:rsidRPr="00685E9F" w:rsidRDefault="00803D42" w:rsidP="00803D42"/>
    <w:bookmarkEnd w:id="3"/>
    <w:p w14:paraId="174BD911" w14:textId="77777777" w:rsidR="00803D42" w:rsidRPr="00685E9F" w:rsidRDefault="00803D42" w:rsidP="00803D42">
      <w:pPr>
        <w:sectPr w:rsidR="00803D42" w:rsidRPr="00685E9F" w:rsidSect="00803D42">
          <w:pgSz w:w="11894" w:h="15840"/>
          <w:pgMar w:top="1700" w:right="1417" w:bottom="1417" w:left="1417" w:header="720" w:footer="720" w:gutter="0"/>
          <w:cols w:space="720"/>
          <w:noEndnote/>
          <w:docGrid w:linePitch="326"/>
        </w:sectPr>
      </w:pPr>
    </w:p>
    <w:p w14:paraId="53D330D3" w14:textId="77777777" w:rsidR="00803D42" w:rsidRPr="00685E9F" w:rsidRDefault="0029321E" w:rsidP="00803D42">
      <w:pPr>
        <w:pStyle w:val="PageHeadingNotTOC"/>
      </w:pPr>
      <w:bookmarkStart w:id="4" w:name="RollCallPageAD"/>
      <w:r w:rsidRPr="00685E9F">
        <w:lastRenderedPageBreak/>
        <w:t>NÉV SZERINTI ZÁRÓSZAVAZÁS</w:t>
      </w:r>
      <w:r w:rsidRPr="00685E9F">
        <w:br/>
        <w:t>A VÉLEMÉNYNYILVÁNÍTÁSRA FELKÉRT BIZOTTSÁGBAN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3061B" w:rsidRPr="00685E9F" w14:paraId="1329E71B" w14:textId="77777777" w:rsidTr="00F05F98">
        <w:trPr>
          <w:cantSplit/>
        </w:trPr>
        <w:tc>
          <w:tcPr>
            <w:tcW w:w="1701" w:type="dxa"/>
            <w:shd w:val="pct10" w:color="000000" w:fill="FFFFFF"/>
            <w:vAlign w:val="center"/>
          </w:tcPr>
          <w:p w14:paraId="6804EBB6" w14:textId="77777777" w:rsidR="00803D42" w:rsidRPr="00685E9F" w:rsidRDefault="0029321E" w:rsidP="00F05F98">
            <w:pPr>
              <w:pStyle w:val="RollCallVotes"/>
            </w:pPr>
            <w:r w:rsidRPr="00685E9F">
              <w:t>41</w:t>
            </w:r>
          </w:p>
        </w:tc>
        <w:tc>
          <w:tcPr>
            <w:tcW w:w="7371" w:type="dxa"/>
            <w:shd w:val="pct10" w:color="000000" w:fill="FFFFFF"/>
          </w:tcPr>
          <w:p w14:paraId="1FD395E3" w14:textId="77777777" w:rsidR="00803D42" w:rsidRPr="00685E9F" w:rsidRDefault="0029321E" w:rsidP="00F05F98">
            <w:pPr>
              <w:pStyle w:val="RollCallSymbols14pt"/>
            </w:pPr>
            <w:r w:rsidRPr="00685E9F">
              <w:t>+</w:t>
            </w:r>
          </w:p>
        </w:tc>
      </w:tr>
      <w:tr w:rsidR="0093061B" w:rsidRPr="00685E9F" w14:paraId="7174F6A1" w14:textId="77777777" w:rsidTr="00F05F98">
        <w:trPr>
          <w:cantSplit/>
        </w:trPr>
        <w:tc>
          <w:tcPr>
            <w:tcW w:w="1701" w:type="dxa"/>
            <w:shd w:val="clear" w:color="auto" w:fill="FFFFFF"/>
          </w:tcPr>
          <w:p w14:paraId="4993AEC8" w14:textId="77777777" w:rsidR="00803D42" w:rsidRPr="00685E9F" w:rsidRDefault="0029321E" w:rsidP="00F05F98">
            <w:pPr>
              <w:pStyle w:val="RollCallTable"/>
            </w:pPr>
            <w:r w:rsidRPr="00685E9F">
              <w:t>ECR</w:t>
            </w:r>
          </w:p>
        </w:tc>
        <w:tc>
          <w:tcPr>
            <w:tcW w:w="7371" w:type="dxa"/>
            <w:shd w:val="clear" w:color="auto" w:fill="FFFFFF"/>
          </w:tcPr>
          <w:p w14:paraId="41A4FC6F" w14:textId="77777777" w:rsidR="00803D42" w:rsidRPr="00685E9F" w:rsidRDefault="0029321E" w:rsidP="00F05F98">
            <w:pPr>
              <w:pStyle w:val="RollCallTable"/>
            </w:pPr>
            <w:r w:rsidRPr="00685E9F">
              <w:t>Chiara Gemma, Georgiana Teodorescu</w:t>
            </w:r>
          </w:p>
        </w:tc>
      </w:tr>
      <w:tr w:rsidR="0093061B" w:rsidRPr="00685E9F" w14:paraId="2AB3E4FA" w14:textId="77777777" w:rsidTr="00F05F98">
        <w:trPr>
          <w:cantSplit/>
        </w:trPr>
        <w:tc>
          <w:tcPr>
            <w:tcW w:w="1701" w:type="dxa"/>
            <w:shd w:val="clear" w:color="auto" w:fill="FFFFFF"/>
          </w:tcPr>
          <w:p w14:paraId="2F266331" w14:textId="77777777" w:rsidR="00803D42" w:rsidRPr="00685E9F" w:rsidRDefault="0029321E" w:rsidP="00F05F98">
            <w:pPr>
              <w:pStyle w:val="RollCallTable"/>
            </w:pPr>
            <w:r w:rsidRPr="00685E9F">
              <w:t>NI</w:t>
            </w:r>
          </w:p>
        </w:tc>
        <w:tc>
          <w:tcPr>
            <w:tcW w:w="7371" w:type="dxa"/>
            <w:shd w:val="clear" w:color="auto" w:fill="FFFFFF"/>
          </w:tcPr>
          <w:p w14:paraId="6EB82D6F" w14:textId="77777777" w:rsidR="00803D42" w:rsidRPr="00685E9F" w:rsidRDefault="0029321E" w:rsidP="00F05F98">
            <w:pPr>
              <w:pStyle w:val="RollCallTable"/>
            </w:pPr>
            <w:r w:rsidRPr="00685E9F">
              <w:t>Jan-Peter Warnke</w:t>
            </w:r>
          </w:p>
        </w:tc>
      </w:tr>
      <w:tr w:rsidR="0093061B" w:rsidRPr="00685E9F" w14:paraId="684A23FC" w14:textId="77777777" w:rsidTr="00F05F98">
        <w:trPr>
          <w:cantSplit/>
        </w:trPr>
        <w:tc>
          <w:tcPr>
            <w:tcW w:w="1701" w:type="dxa"/>
            <w:shd w:val="clear" w:color="auto" w:fill="FFFFFF"/>
          </w:tcPr>
          <w:p w14:paraId="526402CA" w14:textId="77777777" w:rsidR="00803D42" w:rsidRPr="00685E9F" w:rsidRDefault="0029321E" w:rsidP="00F05F98">
            <w:pPr>
              <w:pStyle w:val="RollCallTable"/>
            </w:pPr>
            <w:r w:rsidRPr="00685E9F">
              <w:t>PPE</w:t>
            </w:r>
          </w:p>
        </w:tc>
        <w:tc>
          <w:tcPr>
            <w:tcW w:w="7371" w:type="dxa"/>
            <w:shd w:val="clear" w:color="auto" w:fill="FFFFFF"/>
          </w:tcPr>
          <w:p w14:paraId="61CBF385" w14:textId="77777777" w:rsidR="00803D42" w:rsidRPr="00685E9F" w:rsidRDefault="0029321E" w:rsidP="00F05F98">
            <w:pPr>
              <w:pStyle w:val="RollCallTable"/>
            </w:pPr>
            <w:r w:rsidRPr="00685E9F">
              <w:t>Maravillas Abadía Jover, Pascal Arimont, Andrzej Buła, David Casa, Salvatore De Meo, Loucas Fourlas, Niels Geuking, Sérgio Humberto, Martine Kemp, Jagna Marczułajtis-Walczak, Dennis Radtke, Liesbet Sommen, Axel Voss, Angelika Winzig</w:t>
            </w:r>
          </w:p>
        </w:tc>
      </w:tr>
      <w:tr w:rsidR="0093061B" w:rsidRPr="00685E9F" w14:paraId="2E4DDFD4" w14:textId="77777777" w:rsidTr="00F05F98">
        <w:trPr>
          <w:cantSplit/>
        </w:trPr>
        <w:tc>
          <w:tcPr>
            <w:tcW w:w="1701" w:type="dxa"/>
            <w:shd w:val="clear" w:color="auto" w:fill="FFFFFF"/>
          </w:tcPr>
          <w:p w14:paraId="7F535F3F" w14:textId="77777777" w:rsidR="00803D42" w:rsidRPr="00685E9F" w:rsidRDefault="0029321E" w:rsidP="00F05F98">
            <w:pPr>
              <w:pStyle w:val="RollCallTable"/>
            </w:pPr>
            <w:r w:rsidRPr="00685E9F">
              <w:t>Renew</w:t>
            </w:r>
          </w:p>
        </w:tc>
        <w:tc>
          <w:tcPr>
            <w:tcW w:w="7371" w:type="dxa"/>
            <w:shd w:val="clear" w:color="auto" w:fill="FFFFFF"/>
          </w:tcPr>
          <w:p w14:paraId="3C79F8E3" w14:textId="77777777" w:rsidR="00803D42" w:rsidRPr="00685E9F" w:rsidRDefault="0029321E" w:rsidP="00F05F98">
            <w:pPr>
              <w:pStyle w:val="RollCallTable"/>
            </w:pPr>
            <w:r w:rsidRPr="00685E9F">
              <w:t>Grégory Allione, Valérie Devaux, Elisabetta Gualmini, Michael McNamara, Hristo Petrov</w:t>
            </w:r>
          </w:p>
        </w:tc>
      </w:tr>
      <w:tr w:rsidR="0093061B" w:rsidRPr="00685E9F" w14:paraId="72FBFE5E" w14:textId="77777777" w:rsidTr="00F05F98">
        <w:trPr>
          <w:cantSplit/>
        </w:trPr>
        <w:tc>
          <w:tcPr>
            <w:tcW w:w="1701" w:type="dxa"/>
            <w:shd w:val="clear" w:color="auto" w:fill="FFFFFF"/>
          </w:tcPr>
          <w:p w14:paraId="7C9086CD" w14:textId="77777777" w:rsidR="00803D42" w:rsidRPr="00685E9F" w:rsidRDefault="0029321E" w:rsidP="00F05F98">
            <w:pPr>
              <w:pStyle w:val="RollCallTable"/>
            </w:pPr>
            <w:r w:rsidRPr="00685E9F">
              <w:t>S&amp;D</w:t>
            </w:r>
          </w:p>
        </w:tc>
        <w:tc>
          <w:tcPr>
            <w:tcW w:w="7371" w:type="dxa"/>
            <w:shd w:val="clear" w:color="auto" w:fill="FFFFFF"/>
          </w:tcPr>
          <w:p w14:paraId="4F906EEB" w14:textId="77777777" w:rsidR="00803D42" w:rsidRPr="00685E9F" w:rsidRDefault="0029321E" w:rsidP="00F05F98">
            <w:pPr>
              <w:pStyle w:val="RollCallTable"/>
            </w:pPr>
            <w:r w:rsidRPr="00685E9F">
              <w:t>Gabriele Bischoff, Vilija Blinkevičiūtė, Estelle Ceulemans, Johan Danielsson, Isilda Gomes, Alicia Homs Ginel, Marit Maij, Idoia Mendia, Aodhán Ó Ríordáin, Birgit Sippel, Marianne Vind</w:t>
            </w:r>
          </w:p>
        </w:tc>
      </w:tr>
      <w:tr w:rsidR="0093061B" w:rsidRPr="00685E9F" w14:paraId="6F1097BA" w14:textId="77777777" w:rsidTr="00F05F98">
        <w:trPr>
          <w:cantSplit/>
        </w:trPr>
        <w:tc>
          <w:tcPr>
            <w:tcW w:w="1701" w:type="dxa"/>
            <w:shd w:val="clear" w:color="auto" w:fill="FFFFFF"/>
          </w:tcPr>
          <w:p w14:paraId="485A438D" w14:textId="77777777" w:rsidR="00803D42" w:rsidRPr="00685E9F" w:rsidRDefault="0029321E" w:rsidP="00F05F98">
            <w:pPr>
              <w:pStyle w:val="RollCallTable"/>
            </w:pPr>
            <w:r w:rsidRPr="00685E9F">
              <w:t>The Left</w:t>
            </w:r>
          </w:p>
        </w:tc>
        <w:tc>
          <w:tcPr>
            <w:tcW w:w="7371" w:type="dxa"/>
            <w:shd w:val="clear" w:color="auto" w:fill="FFFFFF"/>
          </w:tcPr>
          <w:p w14:paraId="49DE452C" w14:textId="77777777" w:rsidR="00803D42" w:rsidRPr="00685E9F" w:rsidRDefault="0029321E" w:rsidP="00F05F98">
            <w:pPr>
              <w:pStyle w:val="RollCallTable"/>
            </w:pPr>
            <w:r w:rsidRPr="00685E9F">
              <w:t>Li Andersson, Leila Chaibi, Rudi Kennes, João Oliveira</w:t>
            </w:r>
          </w:p>
        </w:tc>
      </w:tr>
      <w:tr w:rsidR="0093061B" w:rsidRPr="00685E9F" w14:paraId="37CBEA2A" w14:textId="77777777" w:rsidTr="00F05F98">
        <w:trPr>
          <w:cantSplit/>
        </w:trPr>
        <w:tc>
          <w:tcPr>
            <w:tcW w:w="1701" w:type="dxa"/>
            <w:shd w:val="clear" w:color="auto" w:fill="FFFFFF"/>
          </w:tcPr>
          <w:p w14:paraId="6A99A63D" w14:textId="77777777" w:rsidR="00803D42" w:rsidRPr="00685E9F" w:rsidRDefault="0029321E" w:rsidP="00F05F98">
            <w:pPr>
              <w:pStyle w:val="RollCallTable"/>
            </w:pPr>
            <w:r w:rsidRPr="00685E9F">
              <w:t>Verts/ALE</w:t>
            </w:r>
          </w:p>
        </w:tc>
        <w:tc>
          <w:tcPr>
            <w:tcW w:w="7371" w:type="dxa"/>
            <w:shd w:val="clear" w:color="auto" w:fill="FFFFFF"/>
          </w:tcPr>
          <w:p w14:paraId="238B731D" w14:textId="77777777" w:rsidR="00803D42" w:rsidRPr="00685E9F" w:rsidRDefault="0029321E" w:rsidP="00F05F98">
            <w:pPr>
              <w:pStyle w:val="RollCallTable"/>
            </w:pPr>
            <w:r w:rsidRPr="00685E9F">
              <w:t>Katrin Langensiepen, Maria Ohisalo, Nela Riehl, Benedetta Scuderi</w:t>
            </w:r>
          </w:p>
        </w:tc>
      </w:tr>
    </w:tbl>
    <w:p w14:paraId="24E323CD" w14:textId="77777777" w:rsidR="00803D42" w:rsidRPr="00685E9F"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3061B" w:rsidRPr="00685E9F" w14:paraId="59A5BE2A" w14:textId="77777777" w:rsidTr="00F05F98">
        <w:trPr>
          <w:cantSplit/>
        </w:trPr>
        <w:tc>
          <w:tcPr>
            <w:tcW w:w="1701" w:type="dxa"/>
            <w:shd w:val="pct10" w:color="000000" w:fill="FFFFFF"/>
            <w:vAlign w:val="center"/>
          </w:tcPr>
          <w:p w14:paraId="38E14172" w14:textId="77777777" w:rsidR="00803D42" w:rsidRPr="00685E9F" w:rsidRDefault="0029321E" w:rsidP="00F05F98">
            <w:pPr>
              <w:pStyle w:val="RollCallVotes"/>
            </w:pPr>
            <w:r w:rsidRPr="00685E9F">
              <w:t>1</w:t>
            </w:r>
          </w:p>
        </w:tc>
        <w:tc>
          <w:tcPr>
            <w:tcW w:w="7371" w:type="dxa"/>
            <w:shd w:val="pct10" w:color="000000" w:fill="FFFFFF"/>
          </w:tcPr>
          <w:p w14:paraId="34988151" w14:textId="77777777" w:rsidR="00803D42" w:rsidRPr="00685E9F" w:rsidRDefault="0029321E" w:rsidP="00F05F98">
            <w:pPr>
              <w:pStyle w:val="RollCallSymbols14pt"/>
            </w:pPr>
            <w:r w:rsidRPr="00685E9F">
              <w:t>-</w:t>
            </w:r>
          </w:p>
        </w:tc>
      </w:tr>
      <w:tr w:rsidR="0093061B" w:rsidRPr="00685E9F" w14:paraId="6A3222E3" w14:textId="77777777" w:rsidTr="00F05F98">
        <w:trPr>
          <w:cantSplit/>
        </w:trPr>
        <w:tc>
          <w:tcPr>
            <w:tcW w:w="1701" w:type="dxa"/>
            <w:shd w:val="clear" w:color="auto" w:fill="FFFFFF"/>
          </w:tcPr>
          <w:p w14:paraId="467D44DF" w14:textId="77777777" w:rsidR="00803D42" w:rsidRPr="00685E9F" w:rsidRDefault="0029321E" w:rsidP="00F05F98">
            <w:pPr>
              <w:pStyle w:val="RollCallTable"/>
            </w:pPr>
            <w:r w:rsidRPr="00685E9F">
              <w:t>PfE</w:t>
            </w:r>
          </w:p>
        </w:tc>
        <w:tc>
          <w:tcPr>
            <w:tcW w:w="7371" w:type="dxa"/>
            <w:shd w:val="clear" w:color="auto" w:fill="FFFFFF"/>
          </w:tcPr>
          <w:p w14:paraId="4EC80344" w14:textId="77777777" w:rsidR="00803D42" w:rsidRPr="00685E9F" w:rsidRDefault="0029321E" w:rsidP="00F05F98">
            <w:pPr>
              <w:pStyle w:val="RollCallTable"/>
            </w:pPr>
            <w:r w:rsidRPr="00685E9F">
              <w:t>Margarita de la Pisa Carrión</w:t>
            </w:r>
          </w:p>
        </w:tc>
      </w:tr>
    </w:tbl>
    <w:p w14:paraId="207160D8" w14:textId="77777777" w:rsidR="00803D42" w:rsidRPr="00685E9F"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3061B" w:rsidRPr="00685E9F" w14:paraId="74EFC2D1" w14:textId="77777777" w:rsidTr="00F05F98">
        <w:trPr>
          <w:cantSplit/>
        </w:trPr>
        <w:tc>
          <w:tcPr>
            <w:tcW w:w="1701" w:type="dxa"/>
            <w:shd w:val="pct10" w:color="000000" w:fill="FFFFFF"/>
            <w:vAlign w:val="center"/>
          </w:tcPr>
          <w:p w14:paraId="389CF40B" w14:textId="77777777" w:rsidR="00803D42" w:rsidRPr="00685E9F" w:rsidRDefault="0029321E" w:rsidP="00F05F98">
            <w:pPr>
              <w:pStyle w:val="RollCallVotes"/>
            </w:pPr>
            <w:r w:rsidRPr="00685E9F">
              <w:t>11</w:t>
            </w:r>
          </w:p>
        </w:tc>
        <w:tc>
          <w:tcPr>
            <w:tcW w:w="7371" w:type="dxa"/>
            <w:shd w:val="pct10" w:color="000000" w:fill="FFFFFF"/>
          </w:tcPr>
          <w:p w14:paraId="784B1EF6" w14:textId="77777777" w:rsidR="00803D42" w:rsidRPr="00685E9F" w:rsidRDefault="0029321E" w:rsidP="00F05F98">
            <w:pPr>
              <w:pStyle w:val="RollCallSymbols14pt"/>
            </w:pPr>
            <w:r w:rsidRPr="00685E9F">
              <w:t>0</w:t>
            </w:r>
          </w:p>
        </w:tc>
      </w:tr>
      <w:tr w:rsidR="0093061B" w:rsidRPr="00685E9F" w14:paraId="464A452F" w14:textId="77777777" w:rsidTr="00F05F98">
        <w:trPr>
          <w:cantSplit/>
        </w:trPr>
        <w:tc>
          <w:tcPr>
            <w:tcW w:w="1701" w:type="dxa"/>
            <w:shd w:val="clear" w:color="auto" w:fill="FFFFFF"/>
          </w:tcPr>
          <w:p w14:paraId="2D11CB15" w14:textId="77777777" w:rsidR="00803D42" w:rsidRPr="00685E9F" w:rsidRDefault="0029321E" w:rsidP="00F05F98">
            <w:pPr>
              <w:pStyle w:val="RollCallTable"/>
            </w:pPr>
            <w:r w:rsidRPr="00685E9F">
              <w:t>ECR</w:t>
            </w:r>
          </w:p>
        </w:tc>
        <w:tc>
          <w:tcPr>
            <w:tcW w:w="7371" w:type="dxa"/>
            <w:shd w:val="clear" w:color="auto" w:fill="FFFFFF"/>
          </w:tcPr>
          <w:p w14:paraId="1EA8A18C" w14:textId="77777777" w:rsidR="00803D42" w:rsidRPr="00685E9F" w:rsidRDefault="0029321E" w:rsidP="00F05F98">
            <w:pPr>
              <w:pStyle w:val="RollCallTable"/>
            </w:pPr>
            <w:r w:rsidRPr="00685E9F">
              <w:t xml:space="preserve">Elena Donazzan, Francesco Torselli, Mariateresa </w:t>
            </w:r>
            <w:r w:rsidRPr="00685E9F">
              <w:t>Vivaldini, Kosma Złotowski</w:t>
            </w:r>
          </w:p>
        </w:tc>
      </w:tr>
      <w:tr w:rsidR="0093061B" w:rsidRPr="00685E9F" w14:paraId="59355A3C" w14:textId="77777777" w:rsidTr="00F05F98">
        <w:trPr>
          <w:cantSplit/>
        </w:trPr>
        <w:tc>
          <w:tcPr>
            <w:tcW w:w="1701" w:type="dxa"/>
            <w:shd w:val="clear" w:color="auto" w:fill="FFFFFF"/>
          </w:tcPr>
          <w:p w14:paraId="2A4D074C" w14:textId="77777777" w:rsidR="00803D42" w:rsidRPr="00685E9F" w:rsidRDefault="0029321E" w:rsidP="00F05F98">
            <w:pPr>
              <w:pStyle w:val="RollCallTable"/>
            </w:pPr>
            <w:r w:rsidRPr="00685E9F">
              <w:t>ESN</w:t>
            </w:r>
          </w:p>
        </w:tc>
        <w:tc>
          <w:tcPr>
            <w:tcW w:w="7371" w:type="dxa"/>
            <w:shd w:val="clear" w:color="auto" w:fill="FFFFFF"/>
          </w:tcPr>
          <w:p w14:paraId="681DC5AD" w14:textId="77777777" w:rsidR="00803D42" w:rsidRPr="00685E9F" w:rsidRDefault="0029321E" w:rsidP="00F05F98">
            <w:pPr>
              <w:pStyle w:val="RollCallTable"/>
            </w:pPr>
            <w:r w:rsidRPr="00685E9F">
              <w:t>Petar Volgin</w:t>
            </w:r>
          </w:p>
        </w:tc>
      </w:tr>
      <w:tr w:rsidR="0093061B" w:rsidRPr="00685E9F" w14:paraId="36EC1902" w14:textId="77777777" w:rsidTr="00F05F98">
        <w:trPr>
          <w:cantSplit/>
        </w:trPr>
        <w:tc>
          <w:tcPr>
            <w:tcW w:w="1701" w:type="dxa"/>
            <w:shd w:val="clear" w:color="auto" w:fill="FFFFFF"/>
          </w:tcPr>
          <w:p w14:paraId="6ED38836" w14:textId="77777777" w:rsidR="00803D42" w:rsidRPr="00685E9F" w:rsidRDefault="0029321E" w:rsidP="00F05F98">
            <w:pPr>
              <w:pStyle w:val="RollCallTable"/>
            </w:pPr>
            <w:r w:rsidRPr="00685E9F">
              <w:t>PPE</w:t>
            </w:r>
          </w:p>
        </w:tc>
        <w:tc>
          <w:tcPr>
            <w:tcW w:w="7371" w:type="dxa"/>
            <w:shd w:val="clear" w:color="auto" w:fill="FFFFFF"/>
          </w:tcPr>
          <w:p w14:paraId="441D6658" w14:textId="77777777" w:rsidR="00803D42" w:rsidRPr="00685E9F" w:rsidRDefault="0029321E" w:rsidP="00F05F98">
            <w:pPr>
              <w:pStyle w:val="RollCallTable"/>
            </w:pPr>
            <w:r w:rsidRPr="00685E9F">
              <w:t>Miriam Lexmann, Romana Tomc</w:t>
            </w:r>
          </w:p>
        </w:tc>
      </w:tr>
      <w:tr w:rsidR="0093061B" w:rsidRPr="00685E9F" w14:paraId="63C56DE3" w14:textId="77777777" w:rsidTr="00F05F98">
        <w:trPr>
          <w:cantSplit/>
        </w:trPr>
        <w:tc>
          <w:tcPr>
            <w:tcW w:w="1701" w:type="dxa"/>
            <w:shd w:val="clear" w:color="auto" w:fill="FFFFFF"/>
          </w:tcPr>
          <w:p w14:paraId="1A882FCE" w14:textId="77777777" w:rsidR="00803D42" w:rsidRPr="00685E9F" w:rsidRDefault="0029321E" w:rsidP="00F05F98">
            <w:pPr>
              <w:pStyle w:val="RollCallTable"/>
            </w:pPr>
            <w:r w:rsidRPr="00685E9F">
              <w:t>PfE</w:t>
            </w:r>
          </w:p>
        </w:tc>
        <w:tc>
          <w:tcPr>
            <w:tcW w:w="7371" w:type="dxa"/>
            <w:shd w:val="clear" w:color="auto" w:fill="FFFFFF"/>
          </w:tcPr>
          <w:p w14:paraId="759EAFA6" w14:textId="77777777" w:rsidR="00803D42" w:rsidRPr="00685E9F" w:rsidRDefault="0029321E" w:rsidP="00F05F98">
            <w:pPr>
              <w:pStyle w:val="RollCallTable"/>
            </w:pPr>
            <w:r w:rsidRPr="00685E9F">
              <w:t>Mélanie Disdier, Angéline Furet, Pál Szekeres, Séverine Werbrouck</w:t>
            </w:r>
          </w:p>
        </w:tc>
      </w:tr>
    </w:tbl>
    <w:p w14:paraId="28157D9A" w14:textId="77777777" w:rsidR="00803D42" w:rsidRPr="00685E9F" w:rsidRDefault="00803D42" w:rsidP="00803D42">
      <w:pPr>
        <w:pStyle w:val="Normal12a"/>
      </w:pPr>
    </w:p>
    <w:p w14:paraId="5B803225" w14:textId="77777777" w:rsidR="00803D42" w:rsidRPr="00685E9F" w:rsidRDefault="0029321E" w:rsidP="00803D42">
      <w:r w:rsidRPr="00685E9F">
        <w:t>Jelmagyarázat:</w:t>
      </w:r>
    </w:p>
    <w:p w14:paraId="60108DEE" w14:textId="77777777" w:rsidR="00803D42" w:rsidRPr="00685E9F" w:rsidRDefault="0029321E" w:rsidP="00803D42">
      <w:pPr>
        <w:pStyle w:val="RollCallTabs"/>
      </w:pPr>
      <w:r w:rsidRPr="00685E9F">
        <w:t>+</w:t>
      </w:r>
      <w:r w:rsidRPr="00685E9F">
        <w:tab/>
        <w:t>:</w:t>
      </w:r>
      <w:r w:rsidRPr="00685E9F">
        <w:tab/>
        <w:t>mellette</w:t>
      </w:r>
    </w:p>
    <w:p w14:paraId="7621D127" w14:textId="77777777" w:rsidR="00803D42" w:rsidRPr="00685E9F" w:rsidRDefault="0029321E" w:rsidP="00803D42">
      <w:pPr>
        <w:pStyle w:val="RollCallTabs"/>
      </w:pPr>
      <w:r w:rsidRPr="00685E9F">
        <w:t>-</w:t>
      </w:r>
      <w:r w:rsidRPr="00685E9F">
        <w:tab/>
        <w:t>:</w:t>
      </w:r>
      <w:r w:rsidRPr="00685E9F">
        <w:tab/>
        <w:t>ellene</w:t>
      </w:r>
    </w:p>
    <w:p w14:paraId="0A61C260" w14:textId="77777777" w:rsidR="00803D42" w:rsidRPr="00685E9F" w:rsidRDefault="0029321E" w:rsidP="00803D42">
      <w:pPr>
        <w:pStyle w:val="RollCallTabs"/>
      </w:pPr>
      <w:r w:rsidRPr="00685E9F">
        <w:t>0</w:t>
      </w:r>
      <w:r w:rsidRPr="00685E9F">
        <w:tab/>
        <w:t>:</w:t>
      </w:r>
      <w:r w:rsidRPr="00685E9F">
        <w:tab/>
        <w:t>tartózkodás</w:t>
      </w:r>
    </w:p>
    <w:bookmarkEnd w:id="4"/>
    <w:p w14:paraId="77EF303C" w14:textId="77777777" w:rsidR="005D0872" w:rsidRPr="00685E9F" w:rsidRDefault="005D0872" w:rsidP="00803D42">
      <w:pPr>
        <w:pStyle w:val="CoverReference"/>
      </w:pPr>
    </w:p>
    <w:sectPr w:rsidR="005D0872" w:rsidRPr="00685E9F" w:rsidSect="007127C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B6BAC" w14:textId="77777777" w:rsidR="0029321E" w:rsidRPr="00685E9F" w:rsidRDefault="0029321E">
      <w:r w:rsidRPr="00685E9F">
        <w:separator/>
      </w:r>
    </w:p>
  </w:endnote>
  <w:endnote w:type="continuationSeparator" w:id="0">
    <w:p w14:paraId="28A83C7A" w14:textId="77777777" w:rsidR="0029321E" w:rsidRPr="00685E9F" w:rsidRDefault="0029321E">
      <w:r w:rsidRPr="00685E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BB92E" w14:textId="77777777" w:rsidR="00685E9F" w:rsidRPr="00685E9F" w:rsidRDefault="00685E9F" w:rsidP="00685E9F">
    <w:pPr>
      <w:pStyle w:val="EPFooter"/>
    </w:pPr>
    <w:r w:rsidRPr="00685E9F">
      <w:t>PE</w:t>
    </w:r>
    <w:r w:rsidRPr="00685E9F">
      <w:rPr>
        <w:rStyle w:val="HideTWBExt"/>
      </w:rPr>
      <w:t>&lt;NoPE&gt;</w:t>
    </w:r>
    <w:r w:rsidRPr="00685E9F">
      <w:t>784.382</w:t>
    </w:r>
    <w:r w:rsidRPr="00685E9F">
      <w:rPr>
        <w:rStyle w:val="HideTWBExt"/>
      </w:rPr>
      <w:t>&lt;/NoPE&gt;&lt;Version&gt;</w:t>
    </w:r>
    <w:r w:rsidRPr="00685E9F">
      <w:t>v02-00</w:t>
    </w:r>
    <w:r w:rsidRPr="00685E9F">
      <w:rPr>
        <w:rStyle w:val="HideTWBExt"/>
      </w:rPr>
      <w:t>&lt;/Version&gt;</w:t>
    </w:r>
    <w:r w:rsidRPr="00685E9F">
      <w:tab/>
    </w:r>
    <w:r w:rsidRPr="00685E9F">
      <w:fldChar w:fldCharType="begin"/>
    </w:r>
    <w:r w:rsidRPr="00685E9F">
      <w:instrText xml:space="preserve"> PAGE  \* MERGEFORMAT </w:instrText>
    </w:r>
    <w:r w:rsidRPr="00685E9F">
      <w:fldChar w:fldCharType="separate"/>
    </w:r>
    <w:r w:rsidRPr="00685E9F">
      <w:rPr>
        <w:noProof/>
      </w:rPr>
      <w:t>2</w:t>
    </w:r>
    <w:r w:rsidRPr="00685E9F">
      <w:fldChar w:fldCharType="end"/>
    </w:r>
    <w:r w:rsidRPr="00685E9F">
      <w:t>/</w:t>
    </w:r>
    <w:fldSimple w:instr=" NUMPAGES  \* MERGEFORMAT ">
      <w:r w:rsidRPr="00685E9F">
        <w:rPr>
          <w:noProof/>
        </w:rPr>
        <w:t>73</w:t>
      </w:r>
    </w:fldSimple>
    <w:r w:rsidRPr="00685E9F">
      <w:tab/>
    </w:r>
    <w:r w:rsidRPr="00685E9F">
      <w:rPr>
        <w:rStyle w:val="HideTWBExt"/>
      </w:rPr>
      <w:t>&lt;PathFdR&gt;</w:t>
    </w:r>
    <w:r w:rsidRPr="00685E9F">
      <w:t>AD\1342562HU.docx</w:t>
    </w:r>
    <w:r w:rsidRPr="00685E9F">
      <w:rPr>
        <w:rStyle w:val="HideTWBExt"/>
      </w:rPr>
      <w:t>&lt;/PathFdR&gt;</w:t>
    </w:r>
  </w:p>
  <w:p w14:paraId="7CA640D2" w14:textId="6E102122" w:rsidR="00803D42" w:rsidRPr="00685E9F" w:rsidRDefault="00685E9F" w:rsidP="00685E9F">
    <w:pPr>
      <w:pStyle w:val="EPFooter2"/>
    </w:pPr>
    <w:r w:rsidRPr="00685E9F">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66A7" w14:textId="77777777" w:rsidR="00685E9F" w:rsidRPr="00685E9F" w:rsidRDefault="00685E9F" w:rsidP="00685E9F">
    <w:pPr>
      <w:pStyle w:val="EPFooter"/>
    </w:pPr>
    <w:r w:rsidRPr="00685E9F">
      <w:rPr>
        <w:rStyle w:val="HideTWBExt"/>
      </w:rPr>
      <w:t>&lt;PathFdR&gt;</w:t>
    </w:r>
    <w:r w:rsidRPr="00685E9F">
      <w:t>AD\1342562HU.docx</w:t>
    </w:r>
    <w:r w:rsidRPr="00685E9F">
      <w:rPr>
        <w:rStyle w:val="HideTWBExt"/>
      </w:rPr>
      <w:t>&lt;/PathFdR&gt;</w:t>
    </w:r>
    <w:r w:rsidRPr="00685E9F">
      <w:tab/>
    </w:r>
    <w:r w:rsidRPr="00685E9F">
      <w:fldChar w:fldCharType="begin"/>
    </w:r>
    <w:r w:rsidRPr="00685E9F">
      <w:instrText xml:space="preserve"> PAGE  \* MERGEFORMAT </w:instrText>
    </w:r>
    <w:r w:rsidRPr="00685E9F">
      <w:fldChar w:fldCharType="separate"/>
    </w:r>
    <w:r w:rsidRPr="00685E9F">
      <w:rPr>
        <w:noProof/>
      </w:rPr>
      <w:t>73</w:t>
    </w:r>
    <w:r w:rsidRPr="00685E9F">
      <w:fldChar w:fldCharType="end"/>
    </w:r>
    <w:r w:rsidRPr="00685E9F">
      <w:t>/</w:t>
    </w:r>
    <w:fldSimple w:instr=" NUMPAGES  \* MERGEFORMAT ">
      <w:r w:rsidRPr="00685E9F">
        <w:rPr>
          <w:noProof/>
        </w:rPr>
        <w:t>73</w:t>
      </w:r>
    </w:fldSimple>
    <w:r w:rsidRPr="00685E9F">
      <w:tab/>
      <w:t>PE</w:t>
    </w:r>
    <w:r w:rsidRPr="00685E9F">
      <w:rPr>
        <w:rStyle w:val="HideTWBExt"/>
      </w:rPr>
      <w:t>&lt;NoPE&gt;</w:t>
    </w:r>
    <w:r w:rsidRPr="00685E9F">
      <w:t>784.382</w:t>
    </w:r>
    <w:r w:rsidRPr="00685E9F">
      <w:rPr>
        <w:rStyle w:val="HideTWBExt"/>
      </w:rPr>
      <w:t>&lt;/NoPE&gt;&lt;Version&gt;</w:t>
    </w:r>
    <w:r w:rsidRPr="00685E9F">
      <w:t>v02-00</w:t>
    </w:r>
    <w:r w:rsidRPr="00685E9F">
      <w:rPr>
        <w:rStyle w:val="HideTWBExt"/>
      </w:rPr>
      <w:t>&lt;/Version&gt;</w:t>
    </w:r>
  </w:p>
  <w:p w14:paraId="4AA15EB1" w14:textId="243DB21C" w:rsidR="00803D42" w:rsidRPr="00685E9F" w:rsidRDefault="00685E9F" w:rsidP="00685E9F">
    <w:pPr>
      <w:pStyle w:val="EPFooter2"/>
    </w:pPr>
    <w:r w:rsidRPr="00685E9F">
      <w:tab/>
    </w:r>
    <w:r w:rsidRPr="00685E9F">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D487C" w14:textId="77777777" w:rsidR="00685E9F" w:rsidRPr="00685E9F" w:rsidRDefault="00685E9F" w:rsidP="00685E9F">
    <w:pPr>
      <w:pStyle w:val="EPFooter"/>
    </w:pPr>
    <w:r w:rsidRPr="00685E9F">
      <w:rPr>
        <w:rStyle w:val="HideTWBExt"/>
      </w:rPr>
      <w:t>&lt;PathFdR&gt;</w:t>
    </w:r>
    <w:r w:rsidRPr="00685E9F">
      <w:t>AD\1342562HU.docx</w:t>
    </w:r>
    <w:r w:rsidRPr="00685E9F">
      <w:rPr>
        <w:rStyle w:val="HideTWBExt"/>
      </w:rPr>
      <w:t>&lt;/PathFdR&gt;</w:t>
    </w:r>
    <w:r w:rsidRPr="00685E9F">
      <w:tab/>
    </w:r>
    <w:r w:rsidRPr="00685E9F">
      <w:tab/>
      <w:t>PE</w:t>
    </w:r>
    <w:r w:rsidRPr="00685E9F">
      <w:rPr>
        <w:rStyle w:val="HideTWBExt"/>
      </w:rPr>
      <w:t>&lt;NoPE&gt;</w:t>
    </w:r>
    <w:r w:rsidRPr="00685E9F">
      <w:t>784.382</w:t>
    </w:r>
    <w:r w:rsidRPr="00685E9F">
      <w:rPr>
        <w:rStyle w:val="HideTWBExt"/>
      </w:rPr>
      <w:t>&lt;/NoPE&gt;&lt;Version&gt;</w:t>
    </w:r>
    <w:r w:rsidRPr="00685E9F">
      <w:t>v02-00</w:t>
    </w:r>
    <w:r w:rsidRPr="00685E9F">
      <w:rPr>
        <w:rStyle w:val="HideTWBExt"/>
      </w:rPr>
      <w:t>&lt;/Version&gt;</w:t>
    </w:r>
  </w:p>
  <w:p w14:paraId="39B95253" w14:textId="151B0CE0" w:rsidR="00803D42" w:rsidRPr="00685E9F" w:rsidRDefault="00685E9F" w:rsidP="00685E9F">
    <w:pPr>
      <w:pStyle w:val="EPFooter2"/>
    </w:pPr>
    <w:r w:rsidRPr="00685E9F">
      <w:t>HU</w:t>
    </w:r>
    <w:r w:rsidRPr="00685E9F">
      <w:tab/>
    </w:r>
    <w:r w:rsidRPr="00685E9F">
      <w:rPr>
        <w:b w:val="0"/>
        <w:i/>
        <w:color w:val="C0C0C0"/>
        <w:sz w:val="22"/>
      </w:rPr>
      <w:t>Egyesülve a sokféleségben</w:t>
    </w:r>
    <w:r w:rsidRPr="00685E9F">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0DF0" w14:textId="77777777" w:rsidR="005B00A8" w:rsidRPr="00685E9F" w:rsidRDefault="0029321E" w:rsidP="005B00A8">
    <w:pPr>
      <w:pStyle w:val="EPFooter"/>
    </w:pPr>
    <w:r w:rsidRPr="00685E9F">
      <w:rPr>
        <w:rStyle w:val="HideTWBExt"/>
      </w:rPr>
      <w:t>&lt;PathFdR&gt;</w:t>
    </w:r>
    <w:r w:rsidRPr="00685E9F">
      <w:t>AD\1342562EN.docx</w:t>
    </w:r>
    <w:r w:rsidRPr="00685E9F">
      <w:rPr>
        <w:rStyle w:val="HideTWBExt"/>
      </w:rPr>
      <w:t>&lt;/PathFdR&gt;</w:t>
    </w:r>
    <w:r w:rsidRPr="00685E9F">
      <w:tab/>
    </w:r>
    <w:r w:rsidRPr="00685E9F">
      <w:tab/>
      <w:t>PE</w:t>
    </w:r>
    <w:r w:rsidRPr="00685E9F">
      <w:rPr>
        <w:rStyle w:val="HideTWBExt"/>
      </w:rPr>
      <w:t>&lt;NoPE&gt;</w:t>
    </w:r>
    <w:r w:rsidRPr="00685E9F">
      <w:t>784.382</w:t>
    </w:r>
    <w:r w:rsidRPr="00685E9F">
      <w:rPr>
        <w:rStyle w:val="HideTWBExt"/>
      </w:rPr>
      <w:t>&lt;/NoPE&gt;&lt;Version&gt;</w:t>
    </w:r>
    <w:r w:rsidRPr="00685E9F">
      <w:t>v02-00</w:t>
    </w:r>
    <w:r w:rsidRPr="00685E9F">
      <w:rPr>
        <w:rStyle w:val="HideTWBExt"/>
      </w:rPr>
      <w:t>&lt;/Version&gt;</w:t>
    </w:r>
  </w:p>
  <w:p w14:paraId="5890B8B5" w14:textId="77777777" w:rsidR="007F187F" w:rsidRPr="00685E9F" w:rsidRDefault="0029321E" w:rsidP="005B00A8">
    <w:pPr>
      <w:pStyle w:val="EPFooter2"/>
    </w:pPr>
    <w:r w:rsidRPr="00685E9F">
      <w:t>EN</w:t>
    </w:r>
    <w:r w:rsidRPr="00685E9F">
      <w:tab/>
    </w:r>
    <w:r w:rsidRPr="00685E9F">
      <w:rPr>
        <w:b w:val="0"/>
        <w:i/>
        <w:color w:val="C0C0C0"/>
        <w:sz w:val="22"/>
      </w:rPr>
      <w:t>United in diversity</w:t>
    </w:r>
    <w:r w:rsidRPr="00685E9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F6A6F" w14:textId="77777777" w:rsidR="00514628" w:rsidRPr="00685E9F" w:rsidRDefault="0029321E">
      <w:r w:rsidRPr="00685E9F">
        <w:separator/>
      </w:r>
    </w:p>
  </w:footnote>
  <w:footnote w:type="continuationSeparator" w:id="0">
    <w:p w14:paraId="7468EEB6" w14:textId="77777777" w:rsidR="00514628" w:rsidRPr="00685E9F" w:rsidRDefault="0029321E">
      <w:r w:rsidRPr="00685E9F">
        <w:continuationSeparator/>
      </w:r>
    </w:p>
  </w:footnote>
  <w:footnote w:id="1">
    <w:p w14:paraId="77DE67D7" w14:textId="68892FDA" w:rsidR="00803D42" w:rsidRPr="00685E9F" w:rsidRDefault="0029321E" w:rsidP="00803D42">
      <w:pPr>
        <w:pStyle w:val="FootnoteText"/>
      </w:pPr>
      <w:r w:rsidRPr="00685E9F">
        <w:rPr>
          <w:rStyle w:val="FootnoteReference"/>
        </w:rPr>
        <w:footnoteRef/>
      </w:r>
      <w:r w:rsidRPr="00685E9F">
        <w:t xml:space="preserve"> Intézményközi megállapodás (2021. május 20.) az Európai Parlament, az Európai Unió Tanácsa és az Európai Bizottság között a kötelező átláthatósági nyilvántartásról (HL L 207., 2021.6.11., 1. o., ELI: </w:t>
      </w:r>
      <w:hyperlink r:id="rId1" w:tooltip="http://data.europa.eu/eli/agree_interinstit/2021/611/oj" w:history="1">
        <w:r w:rsidR="00803D42" w:rsidRPr="00685E9F">
          <w:rPr>
            <w:rStyle w:val="Hyperlink"/>
          </w:rPr>
          <w:t>http://data.europa.eu/eli/agree_interinstit/2021/611/oj</w:t>
        </w:r>
      </w:hyperlink>
      <w:r w:rsidRPr="00685E9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21996" w14:textId="77777777" w:rsidR="0029321E" w:rsidRDefault="00293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E631" w14:textId="77777777" w:rsidR="0029321E" w:rsidRDefault="002932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80B1" w14:textId="77777777" w:rsidR="0029321E" w:rsidRDefault="002932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6890" w14:textId="77777777" w:rsidR="005B00A8" w:rsidRPr="005B00A8" w:rsidRDefault="005B00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002A" w14:textId="77777777" w:rsidR="005B00A8" w:rsidRPr="005B00A8" w:rsidRDefault="005B0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C805" w14:textId="77777777" w:rsidR="005B00A8" w:rsidRPr="005B00A8" w:rsidRDefault="005B0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HU"/>
    <w:docVar w:name="TXTLANGUEMIN" w:val="hu"/>
    <w:docVar w:name="TXTNRC" w:val="0170/2025"/>
    <w:docVar w:name="TXTNRCOM" w:val="(2025)0549)"/>
    <w:docVar w:name="TXTNRFIRSTAM" w:val="1"/>
    <w:docVar w:name="TXTNRLASTAM" w:val="107"/>
    <w:docVar w:name="TXTNRPE" w:val="784.382"/>
    <w:docVar w:name="TXTNRPROC" w:val="2025/0222(COD)"/>
    <w:docVar w:name="TXTPEorAP" w:val="PE"/>
    <w:docVar w:name="TXTROUTE" w:val="AD\1342562HU.docx"/>
    <w:docVar w:name="TXTVERSION" w:val="02-00"/>
  </w:docVars>
  <w:rsids>
    <w:rsidRoot w:val="00514628"/>
    <w:rsid w:val="0001059E"/>
    <w:rsid w:val="000210E2"/>
    <w:rsid w:val="00026559"/>
    <w:rsid w:val="00027FA8"/>
    <w:rsid w:val="000333D3"/>
    <w:rsid w:val="00041DB7"/>
    <w:rsid w:val="0004474F"/>
    <w:rsid w:val="000614DA"/>
    <w:rsid w:val="00062307"/>
    <w:rsid w:val="00082129"/>
    <w:rsid w:val="00082EC4"/>
    <w:rsid w:val="00083262"/>
    <w:rsid w:val="0008789E"/>
    <w:rsid w:val="000957D0"/>
    <w:rsid w:val="000A52C4"/>
    <w:rsid w:val="000B30F7"/>
    <w:rsid w:val="000B786D"/>
    <w:rsid w:val="000C1639"/>
    <w:rsid w:val="000C31C2"/>
    <w:rsid w:val="000C617B"/>
    <w:rsid w:val="000D44A6"/>
    <w:rsid w:val="000E207B"/>
    <w:rsid w:val="000E2E32"/>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80621"/>
    <w:rsid w:val="001820A9"/>
    <w:rsid w:val="001A0556"/>
    <w:rsid w:val="001A2C9A"/>
    <w:rsid w:val="001A36FB"/>
    <w:rsid w:val="001A5F81"/>
    <w:rsid w:val="001B0A1E"/>
    <w:rsid w:val="001C062C"/>
    <w:rsid w:val="001C0886"/>
    <w:rsid w:val="001C09C5"/>
    <w:rsid w:val="001C4346"/>
    <w:rsid w:val="001D350F"/>
    <w:rsid w:val="001D5154"/>
    <w:rsid w:val="001E3AC4"/>
    <w:rsid w:val="0020077A"/>
    <w:rsid w:val="00203882"/>
    <w:rsid w:val="00214990"/>
    <w:rsid w:val="0023131B"/>
    <w:rsid w:val="00240849"/>
    <w:rsid w:val="00241A3B"/>
    <w:rsid w:val="0026463B"/>
    <w:rsid w:val="0027449B"/>
    <w:rsid w:val="0028436D"/>
    <w:rsid w:val="0029321E"/>
    <w:rsid w:val="002A21D0"/>
    <w:rsid w:val="002A67EE"/>
    <w:rsid w:val="002D0704"/>
    <w:rsid w:val="00304EA8"/>
    <w:rsid w:val="00314E6A"/>
    <w:rsid w:val="00341A99"/>
    <w:rsid w:val="00345C03"/>
    <w:rsid w:val="00357D04"/>
    <w:rsid w:val="00360FAA"/>
    <w:rsid w:val="00366F63"/>
    <w:rsid w:val="00371FEB"/>
    <w:rsid w:val="003749C3"/>
    <w:rsid w:val="0038294E"/>
    <w:rsid w:val="003906C4"/>
    <w:rsid w:val="003A2F84"/>
    <w:rsid w:val="003A66CA"/>
    <w:rsid w:val="003A782F"/>
    <w:rsid w:val="003B74AC"/>
    <w:rsid w:val="003C6615"/>
    <w:rsid w:val="003C7390"/>
    <w:rsid w:val="003E1280"/>
    <w:rsid w:val="003E4E71"/>
    <w:rsid w:val="003E5C18"/>
    <w:rsid w:val="003F128E"/>
    <w:rsid w:val="003F14AD"/>
    <w:rsid w:val="0040055C"/>
    <w:rsid w:val="00401329"/>
    <w:rsid w:val="00410E04"/>
    <w:rsid w:val="0044253F"/>
    <w:rsid w:val="004448E6"/>
    <w:rsid w:val="00445003"/>
    <w:rsid w:val="00445B3F"/>
    <w:rsid w:val="004571C9"/>
    <w:rsid w:val="00457989"/>
    <w:rsid w:val="00487596"/>
    <w:rsid w:val="004A1281"/>
    <w:rsid w:val="004B3A53"/>
    <w:rsid w:val="004C2A0D"/>
    <w:rsid w:val="004F1D2F"/>
    <w:rsid w:val="00502B76"/>
    <w:rsid w:val="00513F6F"/>
    <w:rsid w:val="00514628"/>
    <w:rsid w:val="00522B51"/>
    <w:rsid w:val="00524707"/>
    <w:rsid w:val="00547E8D"/>
    <w:rsid w:val="00551B6E"/>
    <w:rsid w:val="005539B7"/>
    <w:rsid w:val="0055594B"/>
    <w:rsid w:val="0056042E"/>
    <w:rsid w:val="00571233"/>
    <w:rsid w:val="00576A6F"/>
    <w:rsid w:val="005B00A8"/>
    <w:rsid w:val="005B091F"/>
    <w:rsid w:val="005C4F9C"/>
    <w:rsid w:val="005D0872"/>
    <w:rsid w:val="005D2EE3"/>
    <w:rsid w:val="005F5230"/>
    <w:rsid w:val="00613134"/>
    <w:rsid w:val="00626D52"/>
    <w:rsid w:val="00643DA8"/>
    <w:rsid w:val="00657D5C"/>
    <w:rsid w:val="00671277"/>
    <w:rsid w:val="006712B6"/>
    <w:rsid w:val="00683DD1"/>
    <w:rsid w:val="00685E9F"/>
    <w:rsid w:val="00691B1C"/>
    <w:rsid w:val="00691BB8"/>
    <w:rsid w:val="00693A40"/>
    <w:rsid w:val="006A0F0A"/>
    <w:rsid w:val="006A48AA"/>
    <w:rsid w:val="006B1267"/>
    <w:rsid w:val="006D008A"/>
    <w:rsid w:val="006D16C9"/>
    <w:rsid w:val="006D292E"/>
    <w:rsid w:val="006D2C04"/>
    <w:rsid w:val="006E0498"/>
    <w:rsid w:val="006F4366"/>
    <w:rsid w:val="006F4DB2"/>
    <w:rsid w:val="007014F9"/>
    <w:rsid w:val="00712462"/>
    <w:rsid w:val="0071264F"/>
    <w:rsid w:val="007127C0"/>
    <w:rsid w:val="00716BAA"/>
    <w:rsid w:val="00726F19"/>
    <w:rsid w:val="00737611"/>
    <w:rsid w:val="0078548A"/>
    <w:rsid w:val="00786733"/>
    <w:rsid w:val="007A70EE"/>
    <w:rsid w:val="007B7CBC"/>
    <w:rsid w:val="007B7CE3"/>
    <w:rsid w:val="007E3346"/>
    <w:rsid w:val="007F187F"/>
    <w:rsid w:val="007F216C"/>
    <w:rsid w:val="007F6467"/>
    <w:rsid w:val="00803D42"/>
    <w:rsid w:val="00817D13"/>
    <w:rsid w:val="00820C7D"/>
    <w:rsid w:val="00821E8D"/>
    <w:rsid w:val="0083166F"/>
    <w:rsid w:val="00833A66"/>
    <w:rsid w:val="00833D11"/>
    <w:rsid w:val="00836FD3"/>
    <w:rsid w:val="008375A8"/>
    <w:rsid w:val="00872A52"/>
    <w:rsid w:val="00876A73"/>
    <w:rsid w:val="008777D4"/>
    <w:rsid w:val="0089388A"/>
    <w:rsid w:val="008A65DA"/>
    <w:rsid w:val="008D630C"/>
    <w:rsid w:val="008D7616"/>
    <w:rsid w:val="008F09F1"/>
    <w:rsid w:val="008F2C83"/>
    <w:rsid w:val="008F3DB0"/>
    <w:rsid w:val="00903CD8"/>
    <w:rsid w:val="00904864"/>
    <w:rsid w:val="009052FE"/>
    <w:rsid w:val="00913A02"/>
    <w:rsid w:val="009215FC"/>
    <w:rsid w:val="00924555"/>
    <w:rsid w:val="0093061B"/>
    <w:rsid w:val="009368B3"/>
    <w:rsid w:val="00950B94"/>
    <w:rsid w:val="00950C10"/>
    <w:rsid w:val="00955957"/>
    <w:rsid w:val="00982B83"/>
    <w:rsid w:val="009857B4"/>
    <w:rsid w:val="009913B1"/>
    <w:rsid w:val="009E7319"/>
    <w:rsid w:val="00A112A4"/>
    <w:rsid w:val="00A12889"/>
    <w:rsid w:val="00A2747D"/>
    <w:rsid w:val="00A33D83"/>
    <w:rsid w:val="00A468A4"/>
    <w:rsid w:val="00A56B28"/>
    <w:rsid w:val="00A71228"/>
    <w:rsid w:val="00A74E25"/>
    <w:rsid w:val="00A8002D"/>
    <w:rsid w:val="00A81730"/>
    <w:rsid w:val="00A96497"/>
    <w:rsid w:val="00AB2645"/>
    <w:rsid w:val="00AB57DC"/>
    <w:rsid w:val="00AC2A60"/>
    <w:rsid w:val="00AD49D0"/>
    <w:rsid w:val="00AD66F0"/>
    <w:rsid w:val="00AD6D5E"/>
    <w:rsid w:val="00B00EE6"/>
    <w:rsid w:val="00B16EB8"/>
    <w:rsid w:val="00B25E50"/>
    <w:rsid w:val="00B45673"/>
    <w:rsid w:val="00B476DC"/>
    <w:rsid w:val="00B5269B"/>
    <w:rsid w:val="00B556CD"/>
    <w:rsid w:val="00B62D4B"/>
    <w:rsid w:val="00B900BE"/>
    <w:rsid w:val="00B904FA"/>
    <w:rsid w:val="00BA3E40"/>
    <w:rsid w:val="00BA44E2"/>
    <w:rsid w:val="00BC01B5"/>
    <w:rsid w:val="00BD1F76"/>
    <w:rsid w:val="00BE20CF"/>
    <w:rsid w:val="00BE33EF"/>
    <w:rsid w:val="00BF0BD5"/>
    <w:rsid w:val="00BF47EA"/>
    <w:rsid w:val="00C1292B"/>
    <w:rsid w:val="00C12ED7"/>
    <w:rsid w:val="00C22327"/>
    <w:rsid w:val="00C335C6"/>
    <w:rsid w:val="00C4219C"/>
    <w:rsid w:val="00C52A28"/>
    <w:rsid w:val="00C650F9"/>
    <w:rsid w:val="00C664F0"/>
    <w:rsid w:val="00C6672C"/>
    <w:rsid w:val="00C709B7"/>
    <w:rsid w:val="00C75E98"/>
    <w:rsid w:val="00C81C5B"/>
    <w:rsid w:val="00C83B35"/>
    <w:rsid w:val="00C87827"/>
    <w:rsid w:val="00C87862"/>
    <w:rsid w:val="00C9789F"/>
    <w:rsid w:val="00CB11CE"/>
    <w:rsid w:val="00CD7ED8"/>
    <w:rsid w:val="00D14CDE"/>
    <w:rsid w:val="00D25CF2"/>
    <w:rsid w:val="00D34258"/>
    <w:rsid w:val="00D56CE0"/>
    <w:rsid w:val="00D6254D"/>
    <w:rsid w:val="00D63FF3"/>
    <w:rsid w:val="00D67D0A"/>
    <w:rsid w:val="00D72185"/>
    <w:rsid w:val="00D74FD1"/>
    <w:rsid w:val="00D943A5"/>
    <w:rsid w:val="00D9581F"/>
    <w:rsid w:val="00D979ED"/>
    <w:rsid w:val="00DB26DC"/>
    <w:rsid w:val="00DB56E4"/>
    <w:rsid w:val="00DD510F"/>
    <w:rsid w:val="00DF788B"/>
    <w:rsid w:val="00E27F01"/>
    <w:rsid w:val="00E303B5"/>
    <w:rsid w:val="00E30C53"/>
    <w:rsid w:val="00E66ECA"/>
    <w:rsid w:val="00E72167"/>
    <w:rsid w:val="00E77FF5"/>
    <w:rsid w:val="00E82AF2"/>
    <w:rsid w:val="00E87E30"/>
    <w:rsid w:val="00E94D64"/>
    <w:rsid w:val="00EA3802"/>
    <w:rsid w:val="00EB2CF0"/>
    <w:rsid w:val="00EB3A06"/>
    <w:rsid w:val="00ED4256"/>
    <w:rsid w:val="00ED5BAD"/>
    <w:rsid w:val="00EF1432"/>
    <w:rsid w:val="00EF2DF8"/>
    <w:rsid w:val="00EF33D5"/>
    <w:rsid w:val="00F05F98"/>
    <w:rsid w:val="00F15744"/>
    <w:rsid w:val="00F24D40"/>
    <w:rsid w:val="00F27714"/>
    <w:rsid w:val="00F55F08"/>
    <w:rsid w:val="00F7599E"/>
    <w:rsid w:val="00F83039"/>
    <w:rsid w:val="00FC7C18"/>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558F9"/>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hu-HU"/>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74</Pages>
  <Words>18244</Words>
  <Characters>129716</Characters>
  <Application>Microsoft Office Word</Application>
  <DocSecurity>0</DocSecurity>
  <Lines>4472</Lines>
  <Paragraphs>1064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2026-06-04T14:34:00Z</dcterms:created>
  <dcterms:modified xsi:type="dcterms:W3CDTF">2026-06-04T14:34:00Z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AD\1342562HU.docx</vt:lpwstr>
  </property>
  <property fmtid="{D5CDD505-2E9C-101B-9397-08002B2CF9AE}" pid="10" name="LastEdited with">
    <vt:lpwstr>10.3.0 Build [20260401]</vt:lpwstr>
  </property>
  <property fmtid="{D5CDD505-2E9C-101B-9397-08002B2CF9AE}" pid="11" name="PE number">
    <vt:lpwstr>784.382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- 2026/05/11 16:15</vt:lpwstr>
  </property>
  <property fmtid="{D5CDD505-2E9C-101B-9397-08002B2CF9AE}" pid="15" name="Bookout">
    <vt:lpwstr>OK(HDG) - 2026/06/04 16:33</vt:lpwstr>
  </property>
</Properties>
</file>