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46716E" w:rsidRPr="00894AFD" w14:paraId="58E45BAD" w14:textId="77777777" w:rsidTr="00D14CDE">
        <w:trPr>
          <w:trHeight w:hRule="exact" w:val="1418"/>
        </w:trPr>
        <w:tc>
          <w:tcPr>
            <w:tcW w:w="6804" w:type="dxa"/>
            <w:shd w:val="clear" w:color="auto" w:fill="auto"/>
            <w:vAlign w:val="center"/>
          </w:tcPr>
          <w:p w14:paraId="7A9BA2DC" w14:textId="77777777" w:rsidR="00BA3E40" w:rsidRPr="00894AFD" w:rsidRDefault="00A72ADC" w:rsidP="00D14CDE">
            <w:pPr>
              <w:pStyle w:val="EPName"/>
            </w:pPr>
            <w:r w:rsidRPr="00894AFD">
              <w:t>Eiropas Parlaments</w:t>
            </w:r>
          </w:p>
          <w:p w14:paraId="3FC3CA08" w14:textId="77777777" w:rsidR="00BA3E40" w:rsidRPr="00894AFD" w:rsidRDefault="00A72ADC" w:rsidP="00D14CDE">
            <w:pPr>
              <w:pStyle w:val="EPTerm"/>
            </w:pPr>
            <w:r w:rsidRPr="00894AFD">
              <w:t>2024-2029</w:t>
            </w:r>
          </w:p>
        </w:tc>
        <w:tc>
          <w:tcPr>
            <w:tcW w:w="2268" w:type="dxa"/>
            <w:shd w:val="clear" w:color="auto" w:fill="auto"/>
          </w:tcPr>
          <w:p w14:paraId="552A7557" w14:textId="77777777" w:rsidR="00BA3E40" w:rsidRPr="00894AFD" w:rsidRDefault="00A72ADC" w:rsidP="00D14CDE">
            <w:pPr>
              <w:pStyle w:val="EPLogo"/>
            </w:pPr>
            <w:r w:rsidRPr="00894AFD">
              <w:rPr>
                <w:noProof/>
              </w:rPr>
              <w:drawing>
                <wp:inline distT="0" distB="0" distL="0" distR="0" wp14:anchorId="2F92BED4" wp14:editId="2BAF907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B9DEA37" w14:textId="77777777" w:rsidR="00F24D40" w:rsidRPr="00894AFD" w:rsidRDefault="00F24D40" w:rsidP="00F24D40">
      <w:pPr>
        <w:pStyle w:val="LineTop"/>
      </w:pPr>
    </w:p>
    <w:p w14:paraId="042F2F2E" w14:textId="77777777" w:rsidR="00F24D40" w:rsidRPr="00894AFD" w:rsidRDefault="00A72ADC" w:rsidP="00F24D40">
      <w:pPr>
        <w:pStyle w:val="EPBody"/>
      </w:pPr>
      <w:r w:rsidRPr="00894AFD">
        <w:rPr>
          <w:rStyle w:val="HideTWBExt"/>
        </w:rPr>
        <w:t>&lt;</w:t>
      </w:r>
      <w:r w:rsidRPr="00894AFD">
        <w:rPr>
          <w:rStyle w:val="HideTWBExt"/>
          <w:i w:val="0"/>
        </w:rPr>
        <w:t>Commission</w:t>
      </w:r>
      <w:r w:rsidRPr="00894AFD">
        <w:rPr>
          <w:rStyle w:val="HideTWBExt"/>
        </w:rPr>
        <w:t>&gt;</w:t>
      </w:r>
      <w:r w:rsidRPr="00894AFD">
        <w:rPr>
          <w:rStyle w:val="HideTWBInt"/>
          <w:color w:val="auto"/>
        </w:rPr>
        <w:t>{EMPL}</w:t>
      </w:r>
      <w:r w:rsidRPr="00894AFD">
        <w:t>Nodarbinātības un sociālo lietu komiteja</w:t>
      </w:r>
      <w:r w:rsidRPr="00894AFD">
        <w:rPr>
          <w:rStyle w:val="HideTWBExt"/>
        </w:rPr>
        <w:t>&lt;/</w:t>
      </w:r>
      <w:r w:rsidRPr="00894AFD">
        <w:rPr>
          <w:rStyle w:val="HideTWBExt"/>
          <w:i w:val="0"/>
        </w:rPr>
        <w:t>Commission</w:t>
      </w:r>
      <w:r w:rsidRPr="00894AFD">
        <w:rPr>
          <w:rStyle w:val="HideTWBExt"/>
        </w:rPr>
        <w:t>&gt;</w:t>
      </w:r>
    </w:p>
    <w:p w14:paraId="21319A1B" w14:textId="77777777" w:rsidR="00F24D40" w:rsidRPr="00894AFD" w:rsidRDefault="00F24D40" w:rsidP="00F24D40">
      <w:pPr>
        <w:pStyle w:val="LineBottom"/>
      </w:pPr>
    </w:p>
    <w:p w14:paraId="06F1BF99" w14:textId="77777777" w:rsidR="00803D42" w:rsidRPr="00894AFD" w:rsidRDefault="00A72ADC" w:rsidP="00803D42">
      <w:pPr>
        <w:pStyle w:val="CoverReference"/>
      </w:pPr>
      <w:r w:rsidRPr="00894AFD">
        <w:rPr>
          <w:rStyle w:val="HideTWBExt"/>
          <w:b w:val="0"/>
        </w:rPr>
        <w:t>&lt;RefProc&gt;</w:t>
      </w:r>
      <w:bookmarkStart w:id="0" w:name="_Hlk221284248"/>
      <w:r w:rsidRPr="00894AFD">
        <w:t>2025/0222</w:t>
      </w:r>
      <w:bookmarkEnd w:id="0"/>
      <w:r w:rsidRPr="00894AFD">
        <w:rPr>
          <w:rStyle w:val="HideTWBExt"/>
          <w:b w:val="0"/>
        </w:rPr>
        <w:t>&lt;/RefProc&gt;&lt;RefTypeProc&gt;</w:t>
      </w:r>
      <w:r w:rsidRPr="00894AFD">
        <w:t>(COD)</w:t>
      </w:r>
      <w:r w:rsidRPr="00894AFD">
        <w:rPr>
          <w:rStyle w:val="HideTWBExt"/>
          <w:b w:val="0"/>
        </w:rPr>
        <w:t>&lt;/RefTypeProc&gt;</w:t>
      </w:r>
    </w:p>
    <w:p w14:paraId="0350167F" w14:textId="77777777" w:rsidR="00803D42" w:rsidRPr="00894AFD" w:rsidRDefault="00A72ADC" w:rsidP="00803D42">
      <w:pPr>
        <w:pStyle w:val="CoverDate"/>
      </w:pPr>
      <w:r w:rsidRPr="00894AFD">
        <w:rPr>
          <w:rStyle w:val="HideTWBExt"/>
        </w:rPr>
        <w:t>&lt;Date&gt;</w:t>
      </w:r>
      <w:r w:rsidRPr="00894AFD">
        <w:rPr>
          <w:rStyle w:val="HideTWBInt"/>
          <w:color w:val="auto"/>
        </w:rPr>
        <w:t>{11/05/2026}</w:t>
      </w:r>
      <w:r w:rsidRPr="00894AFD">
        <w:t>11.5.2026</w:t>
      </w:r>
      <w:r w:rsidRPr="00894AFD">
        <w:rPr>
          <w:rStyle w:val="HideTWBExt"/>
        </w:rPr>
        <w:t>&lt;/Date&gt;</w:t>
      </w:r>
    </w:p>
    <w:p w14:paraId="327BA54F" w14:textId="77777777" w:rsidR="00803D42" w:rsidRPr="00894AFD" w:rsidRDefault="00A72ADC" w:rsidP="00803D42">
      <w:pPr>
        <w:pStyle w:val="CoverDocType24a"/>
      </w:pPr>
      <w:r w:rsidRPr="00894AFD">
        <w:rPr>
          <w:rStyle w:val="HideTWBExt"/>
          <w:b w:val="0"/>
        </w:rPr>
        <w:t>&lt;TitreType&gt;</w:t>
      </w:r>
      <w:r w:rsidRPr="00894AFD">
        <w:t>ATZINUMS</w:t>
      </w:r>
      <w:r w:rsidRPr="00894AFD">
        <w:rPr>
          <w:rStyle w:val="HideTWBExt"/>
          <w:b w:val="0"/>
        </w:rPr>
        <w:t>&lt;/TitreType&gt;</w:t>
      </w:r>
    </w:p>
    <w:p w14:paraId="4C8190C2" w14:textId="77777777" w:rsidR="00803D42" w:rsidRPr="00894AFD" w:rsidRDefault="00A72ADC" w:rsidP="00803D42">
      <w:pPr>
        <w:pStyle w:val="CoverNormal24a"/>
      </w:pPr>
      <w:r w:rsidRPr="00894AFD">
        <w:rPr>
          <w:rStyle w:val="HideTWBExt"/>
        </w:rPr>
        <w:t>&lt;CommissionResp&gt;</w:t>
      </w:r>
      <w:r w:rsidRPr="00894AFD">
        <w:t>Sniegusi Nodarbinātības un sociālo lietu komiteja</w:t>
      </w:r>
      <w:r w:rsidRPr="00894AFD">
        <w:rPr>
          <w:rStyle w:val="HideTWBExt"/>
        </w:rPr>
        <w:t>&lt;/CommissionResp&gt;</w:t>
      </w:r>
    </w:p>
    <w:p w14:paraId="219B30C7" w14:textId="77777777" w:rsidR="00803D42" w:rsidRPr="00894AFD" w:rsidRDefault="00A72ADC" w:rsidP="00803D42">
      <w:pPr>
        <w:pStyle w:val="CoverNormal24a"/>
      </w:pPr>
      <w:r w:rsidRPr="00894AFD">
        <w:rPr>
          <w:rStyle w:val="HideTWBExt"/>
        </w:rPr>
        <w:t>&lt;CommissionInt&gt;</w:t>
      </w:r>
      <w:r w:rsidRPr="00894AFD">
        <w:t>Kultūras un izglītības komitejai</w:t>
      </w:r>
      <w:r w:rsidRPr="00894AFD">
        <w:rPr>
          <w:rStyle w:val="HideTWBExt"/>
        </w:rPr>
        <w:t>&lt;/CommissionInt&gt;</w:t>
      </w:r>
    </w:p>
    <w:p w14:paraId="59AB1503" w14:textId="77777777" w:rsidR="00803D42" w:rsidRPr="00894AFD" w:rsidRDefault="00A72ADC" w:rsidP="00803D42">
      <w:pPr>
        <w:pStyle w:val="CoverNormal"/>
        <w:rPr>
          <w:b/>
          <w:bCs/>
        </w:rPr>
      </w:pPr>
      <w:r w:rsidRPr="00894AFD">
        <w:rPr>
          <w:rStyle w:val="HideTWBExt"/>
        </w:rPr>
        <w:t>&lt;Titre&gt;</w:t>
      </w:r>
      <w:r w:rsidRPr="00894AFD">
        <w:t>par priekšlikumu Eiropas Parlamenta un Padomes regulai, ar ko izveido programmu "Erasmus+" 2028.–2034. gadam un atceļ Regulu (ES) 2021/817 un (ES) 2021/888</w:t>
      </w:r>
      <w:r w:rsidRPr="00894AFD">
        <w:rPr>
          <w:rStyle w:val="HideTWBExt"/>
        </w:rPr>
        <w:t>&lt;/Titre&gt;</w:t>
      </w:r>
    </w:p>
    <w:p w14:paraId="13520250" w14:textId="77777777" w:rsidR="00803D42" w:rsidRPr="00894AFD" w:rsidRDefault="00A72ADC" w:rsidP="00803D42">
      <w:pPr>
        <w:pStyle w:val="CoverNormal24a"/>
      </w:pPr>
      <w:r w:rsidRPr="00894AFD">
        <w:rPr>
          <w:rStyle w:val="HideTWBExt"/>
        </w:rPr>
        <w:t>&lt;DocRef&gt;</w:t>
      </w:r>
      <w:r w:rsidRPr="00894AFD">
        <w:t>(COM(2025)0549 – C10</w:t>
      </w:r>
      <w:r w:rsidRPr="00894AFD">
        <w:noBreakHyphen/>
        <w:t>0170/2025 – 2025/0222(COD))</w:t>
      </w:r>
      <w:r w:rsidRPr="00894AFD">
        <w:rPr>
          <w:rStyle w:val="HideTWBExt"/>
        </w:rPr>
        <w:t>&lt;/DocRef&gt;</w:t>
      </w:r>
    </w:p>
    <w:p w14:paraId="4C2F71F5" w14:textId="77777777" w:rsidR="00803D42" w:rsidRPr="00894AFD" w:rsidRDefault="00A72ADC" w:rsidP="00803D42">
      <w:pPr>
        <w:pStyle w:val="CoverNormal24a"/>
      </w:pPr>
      <w:r w:rsidRPr="00894AFD">
        <w:t xml:space="preserve">Atzinuma sagatavotāja: </w:t>
      </w:r>
      <w:r w:rsidRPr="00894AFD">
        <w:rPr>
          <w:rStyle w:val="HideTWBExt"/>
        </w:rPr>
        <w:t>&lt;Depute&gt;</w:t>
      </w:r>
      <w:r w:rsidRPr="00894AFD">
        <w:rPr>
          <w:i/>
          <w:iCs/>
        </w:rPr>
        <w:t>Nela Riehl</w:t>
      </w:r>
      <w:r w:rsidRPr="00894AFD">
        <w:rPr>
          <w:rStyle w:val="HideTWBExt"/>
        </w:rPr>
        <w:t>&lt;/Depute&gt;</w:t>
      </w:r>
    </w:p>
    <w:p w14:paraId="53339500" w14:textId="77777777" w:rsidR="00803D42" w:rsidRPr="00894AFD" w:rsidRDefault="00803D42" w:rsidP="00803D42">
      <w:pPr>
        <w:pStyle w:val="CoverNormal"/>
      </w:pPr>
    </w:p>
    <w:p w14:paraId="7CE80866" w14:textId="77777777" w:rsidR="00803D42" w:rsidRPr="00894AFD" w:rsidRDefault="00803D42" w:rsidP="00803D42">
      <w:pPr>
        <w:pStyle w:val="CoverNormal"/>
      </w:pPr>
    </w:p>
    <w:p w14:paraId="6C97245E" w14:textId="77777777" w:rsidR="00803D42" w:rsidRPr="00894AFD" w:rsidRDefault="00803D42" w:rsidP="00803D42">
      <w:pPr>
        <w:pStyle w:val="CoverNormal"/>
      </w:pPr>
    </w:p>
    <w:p w14:paraId="7D5B18F7" w14:textId="77777777" w:rsidR="00803D42" w:rsidRPr="00894AFD" w:rsidRDefault="00803D42" w:rsidP="00803D42">
      <w:pPr>
        <w:pStyle w:val="CoverNormal"/>
      </w:pPr>
    </w:p>
    <w:p w14:paraId="2AD9AE73" w14:textId="77777777" w:rsidR="00803D42" w:rsidRPr="00894AFD" w:rsidRDefault="00803D42" w:rsidP="00803D42">
      <w:pPr>
        <w:pStyle w:val="CoverNormal"/>
      </w:pPr>
    </w:p>
    <w:p w14:paraId="7C0628D9" w14:textId="77777777" w:rsidR="00803D42" w:rsidRPr="00894AFD" w:rsidRDefault="00803D42" w:rsidP="00803D42">
      <w:pPr>
        <w:pStyle w:val="CoverNormal"/>
      </w:pPr>
    </w:p>
    <w:p w14:paraId="1359FA15" w14:textId="77777777" w:rsidR="00803D42" w:rsidRPr="00894AFD" w:rsidRDefault="00A72ADC" w:rsidP="00803D42">
      <w:pPr>
        <w:tabs>
          <w:tab w:val="center" w:pos="4677"/>
        </w:tabs>
      </w:pPr>
      <w:r w:rsidRPr="00894AFD">
        <w:br w:type="page"/>
      </w:r>
      <w:r w:rsidRPr="00894AFD">
        <w:lastRenderedPageBreak/>
        <w:t>PA_Legam</w:t>
      </w:r>
    </w:p>
    <w:p w14:paraId="7DDBA4CF" w14:textId="77777777" w:rsidR="00803D42" w:rsidRPr="00894AFD" w:rsidRDefault="00A72ADC" w:rsidP="00803D42">
      <w:pPr>
        <w:pStyle w:val="AmHeadingPA"/>
      </w:pPr>
      <w:r w:rsidRPr="00894AFD">
        <w:br w:type="page"/>
      </w:r>
    </w:p>
    <w:p w14:paraId="6E4E8757" w14:textId="77777777" w:rsidR="00803D42" w:rsidRPr="00894AFD" w:rsidRDefault="00A72ADC" w:rsidP="00803D42">
      <w:pPr>
        <w:pStyle w:val="PageHeadingNotTOC"/>
      </w:pPr>
      <w:r w:rsidRPr="00894AFD">
        <w:lastRenderedPageBreak/>
        <w:t>ĪSS PAMATOJUMS</w:t>
      </w:r>
    </w:p>
    <w:p w14:paraId="55AB1568" w14:textId="77777777" w:rsidR="00803D42" w:rsidRPr="00894AFD" w:rsidRDefault="00A72ADC" w:rsidP="00803D42">
      <w:pPr>
        <w:spacing w:after="100"/>
        <w:jc w:val="both"/>
      </w:pPr>
      <w:r w:rsidRPr="00894AFD">
        <w:rPr>
          <w:i/>
          <w:iCs/>
        </w:rPr>
        <w:t>Erasmus</w:t>
      </w:r>
      <w:r w:rsidRPr="00894AFD">
        <w:t xml:space="preserve">+ ir viena no ES </w:t>
      </w:r>
      <w:r w:rsidRPr="00894AFD">
        <w:t xml:space="preserve">transformatīvākajām programmām, kas maina dzīves ar mācību mobilitātes, brīvprātīgā darba un pilsoniskās līdzdalības palīdzību. Nodarbinātības un sociālo lietu komitejas atzinums piešķir Komisijas priekšlikumam būtisku sociālo un nodarbinātības dimensiju, stiprinot programmas iekļautību, pienācīga darba aspekta ievērošanu tajā un tās nozīmi nodarbinātības jomā, neapdraudot holistisko izglītības raksturu, kas rada </w:t>
      </w:r>
      <w:r w:rsidRPr="00894AFD">
        <w:rPr>
          <w:i/>
          <w:iCs/>
        </w:rPr>
        <w:t>Erasmus</w:t>
      </w:r>
      <w:r w:rsidRPr="00894AFD">
        <w:t>+ unikālo vērtību.</w:t>
      </w:r>
    </w:p>
    <w:p w14:paraId="1F6119EA" w14:textId="77777777" w:rsidR="00803D42" w:rsidRPr="00894AFD" w:rsidRDefault="00A72ADC" w:rsidP="00803D42">
      <w:pPr>
        <w:pStyle w:val="Heading1"/>
        <w:jc w:val="both"/>
        <w:rPr>
          <w:color w:val="auto"/>
        </w:rPr>
      </w:pPr>
      <w:r w:rsidRPr="00894AFD">
        <w:rPr>
          <w:color w:val="auto"/>
        </w:rPr>
        <w:t>I. Holistiska izglītība kā nodarbināmības pamats</w:t>
      </w:r>
    </w:p>
    <w:p w14:paraId="6B2BE565" w14:textId="77777777" w:rsidR="00803D42" w:rsidRPr="00894AFD" w:rsidRDefault="00A72ADC" w:rsidP="00803D42">
      <w:pPr>
        <w:spacing w:after="100"/>
        <w:jc w:val="both"/>
      </w:pPr>
      <w:r w:rsidRPr="00894AFD">
        <w:rPr>
          <w:i/>
          <w:iCs/>
        </w:rPr>
        <w:t>Erasmus</w:t>
      </w:r>
      <w:r w:rsidRPr="00894AFD">
        <w:t xml:space="preserve">+ </w:t>
      </w:r>
      <w:r w:rsidRPr="00894AFD">
        <w:t xml:space="preserve">galvenā pievienotā vērtība ir tās ar formālajām prasmēm nesaistītie aspekti, un tie ir pielāgojamība, starpkultūru kompetence, lingvistiskās spējas, kritiskā domāšana un spēja strādāt daudzveidīgā vidē. Tieši tās ir būtiskākās kompetences darba tirgū, kur MI un digitālie rīki arvien lielākā mērā aizstāj ikdienas uzdevumus. </w:t>
      </w:r>
      <w:r w:rsidRPr="00894AFD">
        <w:rPr>
          <w:i/>
          <w:iCs/>
        </w:rPr>
        <w:t>Erasmus</w:t>
      </w:r>
      <w:r w:rsidRPr="00894AFD">
        <w:t>+ sniedz cilvēkiem to, ko mašīnas nespēj nodrošināt.</w:t>
      </w:r>
    </w:p>
    <w:p w14:paraId="0E0C4729" w14:textId="77777777" w:rsidR="00803D42" w:rsidRPr="00894AFD" w:rsidRDefault="00A72ADC" w:rsidP="00803D42">
      <w:pPr>
        <w:spacing w:after="100"/>
        <w:jc w:val="both"/>
      </w:pPr>
      <w:r w:rsidRPr="00894AFD">
        <w:t xml:space="preserve">Tādējādi EMPL atzinumā ieskicēts programmas devums nodarbināmības veicināšanā no šāda skatījuma. </w:t>
      </w:r>
      <w:r w:rsidRPr="00894AFD">
        <w:rPr>
          <w:i/>
          <w:iCs/>
        </w:rPr>
        <w:t>Erasmus</w:t>
      </w:r>
      <w:r w:rsidRPr="00894AFD">
        <w:t>+ tvērumu nevajadzētu sašaurināt līdz prasmju nodrošināšanas mehānismam, — tā stiprā puse ir patiesi daudzpusēju un progresīvi domājošu cilvēku sagatavošana. Ir pastiprināts konkrētais mērķis izglītības jomā, lai ņemtu vērā šo divējādo nozīmi, proti, atbalstīt holistisku personības attīstību, vienlaikus reaģējot arī uz darba tirgus vajadzībām, jo īpaši veicinot vispārīgās prasmes, kurām būs izšķirošāka nozīme digitalizācijas laikmetā.</w:t>
      </w:r>
    </w:p>
    <w:p w14:paraId="08129FED" w14:textId="77777777" w:rsidR="00803D42" w:rsidRPr="00894AFD" w:rsidRDefault="00A72ADC" w:rsidP="00803D42">
      <w:pPr>
        <w:pStyle w:val="Heading1"/>
        <w:jc w:val="both"/>
        <w:rPr>
          <w:color w:val="auto"/>
        </w:rPr>
      </w:pPr>
      <w:r w:rsidRPr="00894AFD">
        <w:rPr>
          <w:color w:val="auto"/>
        </w:rPr>
        <w:t>II. Cilvēki ar ierobežotākām iespējām: piešķīrums vismaz 20 % apmērā.</w:t>
      </w:r>
    </w:p>
    <w:p w14:paraId="4D8E0B22" w14:textId="77777777" w:rsidR="00803D42" w:rsidRPr="00894AFD" w:rsidRDefault="00A72ADC" w:rsidP="00803D42">
      <w:pPr>
        <w:spacing w:after="100"/>
        <w:jc w:val="both"/>
      </w:pPr>
      <w:r w:rsidRPr="00894AFD">
        <w:t>Neraugoties uz progresu, cilvēki ar ierobežotākām iespējām joprojām ir lielā mērā nepietiekami pārstāvēti programmā. Atzinums paredz ieviest saistošu minimālo piešķīrumu 20 % apmērā no kopējā finansējuma viņu līdzdalības veicināšanai, papildinot to ar mērķtiecīgu finansiālu atbalstu, palīdzību mājokļu jomā, priekšfinansējumu un reālo mobilitātes izmaksu pilnīgu segšanu. Iekļautība ir jāintegrē pēc noklusējuma visās programmas darbībās, un iekļautības izmaksas nekādā ziņā nevar būt negatīvs aspekts pieteikum</w:t>
      </w:r>
      <w:r w:rsidRPr="00894AFD">
        <w:t>a izvērtēšanas procesā.</w:t>
      </w:r>
    </w:p>
    <w:p w14:paraId="5D4DEE7E" w14:textId="77777777" w:rsidR="00803D42" w:rsidRPr="00894AFD" w:rsidRDefault="00A72ADC" w:rsidP="00803D42">
      <w:pPr>
        <w:pStyle w:val="Heading1"/>
        <w:jc w:val="both"/>
        <w:rPr>
          <w:color w:val="auto"/>
        </w:rPr>
      </w:pPr>
      <w:r w:rsidRPr="00894AFD">
        <w:rPr>
          <w:color w:val="auto"/>
        </w:rPr>
        <w:t>III. Brīvprātīgais darbs: pilsoniskā vērtība, nevis neapmaksāts darbs</w:t>
      </w:r>
    </w:p>
    <w:p w14:paraId="11C33B22" w14:textId="77777777" w:rsidR="00803D42" w:rsidRPr="00894AFD" w:rsidRDefault="00A72ADC" w:rsidP="00803D42">
      <w:pPr>
        <w:spacing w:after="100"/>
        <w:jc w:val="both"/>
      </w:pPr>
      <w:r w:rsidRPr="00894AFD">
        <w:t xml:space="preserve">Eiropas Solidaritātes korpusa integrācija </w:t>
      </w:r>
      <w:r w:rsidRPr="00894AFD">
        <w:rPr>
          <w:i/>
          <w:iCs/>
        </w:rPr>
        <w:t>Erasmus</w:t>
      </w:r>
      <w:r w:rsidRPr="00894AFD">
        <w:t>+ prasa stingru garantiju — brīvprātīgais darbs nekādā gadījumā nedrīkst aizstāt apmaksātu nodarbinātību. Atzinums stiprina brīvprātīgā darba un nodarbinātības nošķiršanu, pieprasot rakstisku līgumu, spēcīgu mācīšanās komponentu un skaidru aizliegumu izmantot brīvprātīgo darbu, lai aizstātu nodarbinātību vai stažēšanos.</w:t>
      </w:r>
    </w:p>
    <w:p w14:paraId="09C03549" w14:textId="77777777" w:rsidR="00803D42" w:rsidRPr="00894AFD" w:rsidRDefault="00A72ADC" w:rsidP="00803D42">
      <w:pPr>
        <w:pStyle w:val="Heading1"/>
        <w:jc w:val="both"/>
        <w:rPr>
          <w:color w:val="auto"/>
        </w:rPr>
      </w:pPr>
      <w:r w:rsidRPr="00894AFD">
        <w:rPr>
          <w:color w:val="auto"/>
        </w:rPr>
        <w:t>IV. Pedagogi, pasniedzēji un izglītotāji kā ietekmes vairotāji</w:t>
      </w:r>
    </w:p>
    <w:p w14:paraId="2DC8F242" w14:textId="77777777" w:rsidR="00803D42" w:rsidRPr="00894AFD" w:rsidRDefault="00A72ADC" w:rsidP="00803D42">
      <w:pPr>
        <w:spacing w:after="100"/>
        <w:jc w:val="both"/>
      </w:pPr>
      <w:r w:rsidRPr="00894AFD">
        <w:t xml:space="preserve">Izglītības personāls ir ietekmes vairotāji: pedagogs, kurš piedalās mobilitātes darbībā, ienes jaunas kompetences un tīklošanās iespējas visā skolas kopienā. Atzinumā tiek risināts jautājums saistībā ar to, ka vēsturiski nav piešķirta prioritāte personāla mobilitātei, pieprasot to atzīt par darba laiku un turpmākās profesionālās pilnveides daļu, un nodrošināt aizstājējus, kā arī lingvistisko un piekļūstamības atbalstu. Būtu jāstiprina </w:t>
      </w:r>
      <w:r w:rsidRPr="00894AFD">
        <w:rPr>
          <w:i/>
          <w:iCs/>
        </w:rPr>
        <w:t>Erasmus</w:t>
      </w:r>
      <w:r w:rsidRPr="00894AFD">
        <w:t xml:space="preserve">+ skolotāju akadēmijas, un skolotāju organizācijas un arodbiedrības būtu jāiesaista programmas pārvaldībā. Ir jāuzlabo personāla ilgtermiņa mobilitātes nosacījumi, tostarp attiecībā uz atalgojumu un sociālo pabalstu </w:t>
      </w:r>
      <w:r w:rsidRPr="00894AFD">
        <w:lastRenderedPageBreak/>
        <w:t>pārnesamību.</w:t>
      </w:r>
    </w:p>
    <w:p w14:paraId="1102A56C" w14:textId="77777777" w:rsidR="00803D42" w:rsidRPr="00894AFD" w:rsidRDefault="00A72ADC" w:rsidP="00803D42">
      <w:pPr>
        <w:pStyle w:val="Heading1"/>
        <w:jc w:val="both"/>
        <w:rPr>
          <w:color w:val="auto"/>
        </w:rPr>
      </w:pPr>
      <w:r w:rsidRPr="00894AFD">
        <w:rPr>
          <w:color w:val="auto"/>
        </w:rPr>
        <w:t>V. Pilsoniskā sabiedrība un jaunatnes organizācijas kā galvenie partneri un politikas dalībnieki.</w:t>
      </w:r>
    </w:p>
    <w:p w14:paraId="2D90D2BD" w14:textId="77777777" w:rsidR="00803D42" w:rsidRPr="00894AFD" w:rsidRDefault="00A72ADC" w:rsidP="00803D42">
      <w:pPr>
        <w:spacing w:after="100"/>
        <w:jc w:val="both"/>
      </w:pPr>
      <w:r w:rsidRPr="00894AFD">
        <w:t xml:space="preserve">Jaunatnes organizācijas un pilsoniskās sabiedrības pārstāvji nav tikai programmas īstenotāji. Tie ir politikas dalībnieki ar lietpratību un leģitimitāti, ko institucionālie dalībnieki nevar nodrošināt. Atzinumā ir skaidri atzīts, ka jauniešu vadītas organizācijas ir nozīmīgi partneri </w:t>
      </w:r>
      <w:r w:rsidRPr="00894AFD">
        <w:rPr>
          <w:i/>
          <w:iCs/>
        </w:rPr>
        <w:t>Erasmus</w:t>
      </w:r>
      <w:r w:rsidRPr="00894AFD">
        <w:t>+ plānošanā, īstenošanā un izvērtēšanā, kā arī stiprināta prasība nodrošināt strukturētu dialogu ar pilsonisko sabiedrību un sociālajiem partneriem. Dotācija sadalē īpaša vērtība jāpiešķir vietējām un mazām organizācijām, nodrošinot, ka programma patiešām ir atvērta tiem, kas ir vistuvāk kopienām, kuras programma tiecas sasniegt.</w:t>
      </w:r>
    </w:p>
    <w:p w14:paraId="27F16079" w14:textId="77777777" w:rsidR="00803D42" w:rsidRPr="00894AFD" w:rsidRDefault="00A72ADC" w:rsidP="00803D42">
      <w:pPr>
        <w:pStyle w:val="Heading1"/>
        <w:jc w:val="both"/>
        <w:rPr>
          <w:color w:val="auto"/>
        </w:rPr>
      </w:pPr>
      <w:r w:rsidRPr="00894AFD">
        <w:rPr>
          <w:color w:val="auto"/>
        </w:rPr>
        <w:t>VII. Budžeta paredzamība: trīs nozaru nodaļas</w:t>
      </w:r>
    </w:p>
    <w:p w14:paraId="720EC431" w14:textId="77777777" w:rsidR="00803D42" w:rsidRPr="00894AFD" w:rsidRDefault="00A72ADC" w:rsidP="007127C0">
      <w:pPr>
        <w:spacing w:after="100"/>
        <w:jc w:val="both"/>
      </w:pPr>
      <w:r w:rsidRPr="00894AFD">
        <w:t xml:space="preserve">Ja netiks paredzētas īpašas budžeta pozīcijas, pastāv risks, ka nozares savā starpā slepus </w:t>
      </w:r>
      <w:r w:rsidRPr="00894AFD">
        <w:t>konkurēs, kaitējot mazākiem un vietējiem dalībniekiem. Atzinums paredz atkal ieviest trīs īpašas budžeta nodaļas: izglītība un apmācība, jaunatne un sports. Tas stiprinātu pārredzamību, pārskatatbildību un plānošanas drošību labuma guvējiem, nodrošinātu atbilstību atšķirīgiem politikas satvariem katrā jomā un aizsargātu pret neproduktīvu nozaru konkurenci. Darba programmās ir jāiekļauj skaidri budžeta piešķīrumi katrai nozarei, nodrošinot organizācijām paredzamību, kas tās vajadzīga ilgtermiņa plānošanai.</w:t>
      </w:r>
    </w:p>
    <w:p w14:paraId="3B897B85" w14:textId="77777777" w:rsidR="00803D42" w:rsidRPr="00894AFD" w:rsidRDefault="00A72ADC" w:rsidP="00803D42">
      <w:pPr>
        <w:pStyle w:val="AmHeadingPA"/>
      </w:pPr>
      <w:r w:rsidRPr="00894AFD">
        <w:t>GROZĪJUMI</w:t>
      </w:r>
    </w:p>
    <w:p w14:paraId="24547090" w14:textId="77777777" w:rsidR="00803D42" w:rsidRPr="00894AFD" w:rsidRDefault="00A72ADC" w:rsidP="00803D42">
      <w:pPr>
        <w:pStyle w:val="Normal12a"/>
      </w:pPr>
      <w:r w:rsidRPr="00894AFD">
        <w:t>Nodarbinātības un sociālo lietu komiteja iesniedz par jautājumu atbildīgajai Kultūras un izglītības komitejai turpmāk minēto:</w:t>
      </w:r>
    </w:p>
    <w:p w14:paraId="566F1695" w14:textId="77777777" w:rsidR="00803D42" w:rsidRPr="00894AFD" w:rsidRDefault="00A72ADC" w:rsidP="00803D42">
      <w:pPr>
        <w:pStyle w:val="AMNumberTabs0"/>
        <w:keepNext/>
        <w:rPr>
          <w:rStyle w:val="HideTWBExt"/>
        </w:rPr>
      </w:pPr>
      <w:r w:rsidRPr="00894AFD">
        <w:rPr>
          <w:rStyle w:val="HideTWBExt"/>
          <w:b w:val="0"/>
        </w:rPr>
        <w:t>&lt;RepeatBlock-Amend&gt;</w:t>
      </w:r>
    </w:p>
    <w:p w14:paraId="7EC23CE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w:t>
      </w:r>
      <w:r w:rsidRPr="00894AFD">
        <w:rPr>
          <w:rStyle w:val="HideTWBExt"/>
          <w:b w:val="0"/>
        </w:rPr>
        <w:t>&lt;/NumAm&gt;</w:t>
      </w:r>
    </w:p>
    <w:p w14:paraId="7CA73D89" w14:textId="77777777" w:rsidR="00803D42" w:rsidRPr="00894AFD" w:rsidRDefault="00803D42" w:rsidP="00803D42"/>
    <w:p w14:paraId="36F0A5E2"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4918A558" w14:textId="77777777" w:rsidR="00803D42" w:rsidRPr="00894AFD" w:rsidRDefault="00A72ADC" w:rsidP="00803D42">
      <w:pPr>
        <w:pStyle w:val="NormalBold"/>
      </w:pPr>
      <w:r w:rsidRPr="00894AFD">
        <w:rPr>
          <w:rStyle w:val="HideTWBExt"/>
          <w:b w:val="0"/>
        </w:rPr>
        <w:t>&lt;Article&gt;</w:t>
      </w:r>
      <w:r w:rsidRPr="00894AFD">
        <w:t>1.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2864459" w14:textId="77777777" w:rsidTr="00F05F98">
        <w:trPr>
          <w:jc w:val="center"/>
        </w:trPr>
        <w:tc>
          <w:tcPr>
            <w:tcW w:w="9752" w:type="dxa"/>
            <w:gridSpan w:val="2"/>
          </w:tcPr>
          <w:p w14:paraId="518BFD6E" w14:textId="77777777" w:rsidR="00803D42" w:rsidRPr="00894AFD" w:rsidRDefault="00803D42" w:rsidP="00F05F98">
            <w:pPr>
              <w:keepNext/>
            </w:pPr>
          </w:p>
        </w:tc>
      </w:tr>
      <w:tr w:rsidR="0046716E" w:rsidRPr="00894AFD" w14:paraId="16E2E39D" w14:textId="77777777" w:rsidTr="00F05F98">
        <w:trPr>
          <w:jc w:val="center"/>
        </w:trPr>
        <w:tc>
          <w:tcPr>
            <w:tcW w:w="4876" w:type="dxa"/>
            <w:hideMark/>
          </w:tcPr>
          <w:p w14:paraId="73F8C692" w14:textId="77777777" w:rsidR="00803D42" w:rsidRPr="00894AFD" w:rsidRDefault="00A72ADC" w:rsidP="00F05F98">
            <w:pPr>
              <w:pStyle w:val="ColumnHeading"/>
              <w:keepNext/>
            </w:pPr>
            <w:r w:rsidRPr="00894AFD">
              <w:t>Komisijas ierosinātais teksts</w:t>
            </w:r>
          </w:p>
        </w:tc>
        <w:tc>
          <w:tcPr>
            <w:tcW w:w="4876" w:type="dxa"/>
            <w:hideMark/>
          </w:tcPr>
          <w:p w14:paraId="29E6D0BE" w14:textId="77777777" w:rsidR="00803D42" w:rsidRPr="00894AFD" w:rsidRDefault="00A72ADC" w:rsidP="00F05F98">
            <w:pPr>
              <w:pStyle w:val="ColumnHeading"/>
              <w:keepNext/>
            </w:pPr>
            <w:r w:rsidRPr="00894AFD">
              <w:t>Grozījums</w:t>
            </w:r>
          </w:p>
        </w:tc>
      </w:tr>
      <w:tr w:rsidR="0046716E" w:rsidRPr="00894AFD" w14:paraId="02FA73F3" w14:textId="77777777" w:rsidTr="00F05F98">
        <w:trPr>
          <w:jc w:val="center"/>
        </w:trPr>
        <w:tc>
          <w:tcPr>
            <w:tcW w:w="4876" w:type="dxa"/>
            <w:hideMark/>
          </w:tcPr>
          <w:p w14:paraId="1942C8AB" w14:textId="77777777" w:rsidR="00803D42" w:rsidRPr="00894AFD" w:rsidRDefault="00A72ADC" w:rsidP="00F05F98">
            <w:pPr>
              <w:pStyle w:val="Normal6"/>
            </w:pPr>
            <w:r w:rsidRPr="00894AFD">
              <w:t>(1)</w:t>
            </w:r>
            <w:r w:rsidRPr="00894AFD">
              <w:tab/>
              <w:t xml:space="preserve">Eiropas Savienībai ir jāatbalsta un jāsagatavo savi iedzīvotāji, sākot jau no agrīna vecuma, lai viņi varētu iegūt zināšanas, prasmes un iemaņas, kas nepieciešamas panākumiem mācībās, darbā un </w:t>
            </w:r>
            <w:r w:rsidRPr="00894AFD">
              <w:t xml:space="preserve">dzīvē. Lai to panāktu, Savienībai ir </w:t>
            </w:r>
            <w:r w:rsidRPr="00894AFD">
              <w:rPr>
                <w:b/>
                <w:bCs/>
                <w:i/>
                <w:iCs/>
              </w:rPr>
              <w:t>vajadzīgas efektīvas, dinamiskas, inovatīvas</w:t>
            </w:r>
            <w:r w:rsidRPr="00894AFD">
              <w:t xml:space="preserve"> un iekļaujošas izglītības un apmācības sistēmas, </w:t>
            </w:r>
            <w:r w:rsidRPr="00894AFD">
              <w:rPr>
                <w:b/>
                <w:bCs/>
                <w:i/>
                <w:iCs/>
              </w:rPr>
              <w:t>kas spēj attīstīt, piesaistīt un noturēt talantus,</w:t>
            </w:r>
            <w:r w:rsidRPr="00894AFD">
              <w:t xml:space="preserve"> neatpalikt no pašlaik vērojamo sociālo, digitālo, vides un ekonomisko pārmaiņu tempa un apmēra, </w:t>
            </w:r>
            <w:r w:rsidRPr="00894AFD">
              <w:rPr>
                <w:b/>
                <w:bCs/>
                <w:i/>
                <w:iCs/>
              </w:rPr>
              <w:t>reaģēt</w:t>
            </w:r>
            <w:r w:rsidRPr="00894AFD">
              <w:t xml:space="preserve"> uz demogrāfiskajām problēmām </w:t>
            </w:r>
            <w:r w:rsidRPr="00894AFD">
              <w:rPr>
                <w:b/>
                <w:bCs/>
                <w:i/>
                <w:iCs/>
              </w:rPr>
              <w:t>un sabiedrības un ekonomikas</w:t>
            </w:r>
            <w:r w:rsidRPr="00894AFD">
              <w:t xml:space="preserve"> </w:t>
            </w:r>
            <w:r w:rsidRPr="00894AFD">
              <w:lastRenderedPageBreak/>
              <w:t xml:space="preserve">prasmju </w:t>
            </w:r>
            <w:r w:rsidRPr="00894AFD">
              <w:rPr>
                <w:b/>
                <w:bCs/>
                <w:i/>
                <w:iCs/>
              </w:rPr>
              <w:t>vajadzībām, novērst prasmju nepietiekamību</w:t>
            </w:r>
            <w:r w:rsidRPr="00894AFD">
              <w:t xml:space="preserve"> un </w:t>
            </w:r>
            <w:r w:rsidRPr="00894AFD">
              <w:rPr>
                <w:b/>
                <w:bCs/>
                <w:i/>
                <w:iCs/>
              </w:rPr>
              <w:t>apmierināt rūpniecības vajadzības kritiski svarīgās nozarēs</w:t>
            </w:r>
            <w:r w:rsidRPr="00894AFD">
              <w:t>.</w:t>
            </w:r>
          </w:p>
        </w:tc>
        <w:tc>
          <w:tcPr>
            <w:tcW w:w="4876" w:type="dxa"/>
            <w:hideMark/>
          </w:tcPr>
          <w:p w14:paraId="3218F84D" w14:textId="77777777" w:rsidR="00803D42" w:rsidRPr="00894AFD" w:rsidRDefault="00A72ADC" w:rsidP="00F05F98">
            <w:pPr>
              <w:pStyle w:val="Normal6"/>
              <w:rPr>
                <w:szCs w:val="24"/>
              </w:rPr>
            </w:pPr>
            <w:r w:rsidRPr="00894AFD">
              <w:lastRenderedPageBreak/>
              <w:t>(1)</w:t>
            </w:r>
            <w:r w:rsidRPr="00894AFD">
              <w:tab/>
            </w:r>
            <w:r w:rsidRPr="00894AFD">
              <w:t xml:space="preserve">Eiropas Savienībai ir jāatbalsta un jāsagatavo savi iedzīvotāji, sākot jau no agrīna vecuma, lai viņi varētu iegūt zināšanas, prasmes un </w:t>
            </w:r>
            <w:r w:rsidRPr="00894AFD">
              <w:rPr>
                <w:b/>
                <w:bCs/>
                <w:i/>
                <w:iCs/>
              </w:rPr>
              <w:t>attieksmi, kas viss kopā veido</w:t>
            </w:r>
            <w:r w:rsidRPr="00894AFD">
              <w:t xml:space="preserve"> iemaņas, kas nepieciešamas panākumiem mācībās, darbā un dzīvē. Lai to panāktu, Savienībai </w:t>
            </w:r>
            <w:r w:rsidRPr="00894AFD">
              <w:rPr>
                <w:b/>
                <w:bCs/>
                <w:i/>
                <w:iCs/>
              </w:rPr>
              <w:t>un tās dalībvalstīm</w:t>
            </w:r>
            <w:r w:rsidRPr="00894AFD">
              <w:t xml:space="preserve"> ir </w:t>
            </w:r>
            <w:r w:rsidRPr="00894AFD">
              <w:rPr>
                <w:b/>
                <w:bCs/>
                <w:i/>
                <w:iCs/>
              </w:rPr>
              <w:t>jānodrošina, ka kvalitatīvas</w:t>
            </w:r>
            <w:r w:rsidRPr="00894AFD">
              <w:t xml:space="preserve"> un iekļaujošas izglītības un apmācības sistēmas </w:t>
            </w:r>
            <w:r w:rsidRPr="00894AFD">
              <w:rPr>
                <w:b/>
                <w:bCs/>
                <w:i/>
                <w:iCs/>
              </w:rPr>
              <w:t>atbalsta visus studentus un apmācības dalībniekus</w:t>
            </w:r>
            <w:r w:rsidRPr="00894AFD">
              <w:t xml:space="preserve">, </w:t>
            </w:r>
            <w:r w:rsidRPr="00894AFD">
              <w:rPr>
                <w:b/>
                <w:bCs/>
                <w:i/>
                <w:iCs/>
              </w:rPr>
              <w:t xml:space="preserve">jācenšas </w:t>
            </w:r>
            <w:r w:rsidRPr="00894AFD">
              <w:t>neatpalikt no pašlaik vērojamo sociālo, digitālo, vides un ekonomisko pārmaiņu tempa un apmēra</w:t>
            </w:r>
            <w:r w:rsidRPr="00894AFD">
              <w:t xml:space="preserve">, </w:t>
            </w:r>
            <w:r w:rsidRPr="00894AFD">
              <w:rPr>
                <w:b/>
                <w:bCs/>
                <w:i/>
                <w:iCs/>
              </w:rPr>
              <w:t xml:space="preserve">jāreaģē </w:t>
            </w:r>
            <w:r w:rsidRPr="00894AFD">
              <w:t xml:space="preserve">uz </w:t>
            </w:r>
            <w:r w:rsidRPr="00894AFD">
              <w:lastRenderedPageBreak/>
              <w:t>demogrāfiskajām problēmām</w:t>
            </w:r>
            <w:r w:rsidRPr="00894AFD">
              <w:rPr>
                <w:b/>
                <w:bCs/>
                <w:i/>
                <w:iCs/>
              </w:rPr>
              <w:t>,</w:t>
            </w:r>
            <w:r w:rsidRPr="00894AFD">
              <w:t xml:space="preserve"> </w:t>
            </w:r>
            <w:r w:rsidRPr="00894AFD">
              <w:rPr>
                <w:b/>
                <w:bCs/>
                <w:i/>
                <w:iCs/>
              </w:rPr>
              <w:t>jānovērš</w:t>
            </w:r>
            <w:r w:rsidRPr="00894AFD">
              <w:t xml:space="preserve"> prasmju </w:t>
            </w:r>
            <w:r w:rsidRPr="00894AFD">
              <w:rPr>
                <w:b/>
                <w:bCs/>
                <w:i/>
                <w:iCs/>
              </w:rPr>
              <w:t xml:space="preserve">nepietiekamība </w:t>
            </w:r>
            <w:r w:rsidRPr="00894AFD">
              <w:t xml:space="preserve">un </w:t>
            </w:r>
            <w:r w:rsidRPr="00894AFD">
              <w:rPr>
                <w:b/>
                <w:bCs/>
                <w:i/>
                <w:iCs/>
              </w:rPr>
              <w:t>jāatbalsta izglītojamie tādu kompetenču attīstībā, kas vajadzīgas personīgai un profesionālai izaugsmei, aktīvam pilsoniskumam un mūžizglītībai, visām attiecīgajām ieinteresētajām personām nodrošinot kvalitatīvu un ilgtspējīgu nodarbinātību, pienācīgus darba apstākļus, darba tiesību un koplīgumu ievērošanu un ilgtermiņa sociālo un teritoriālo kohēziju</w:t>
            </w:r>
            <w:r w:rsidRPr="00894AFD">
              <w:t xml:space="preserve">. </w:t>
            </w:r>
            <w:r w:rsidRPr="00894AFD">
              <w:rPr>
                <w:b/>
                <w:bCs/>
                <w:i/>
                <w:iCs/>
              </w:rPr>
              <w:t>Ziņojumā par Eiropas konkurētspējas nākotni</w:t>
            </w:r>
            <w:r w:rsidRPr="00894AFD">
              <w:rPr>
                <w:b/>
                <w:bCs/>
                <w:i/>
                <w:iCs/>
                <w:vertAlign w:val="superscript"/>
              </w:rPr>
              <w:t>1a</w:t>
            </w:r>
            <w:r w:rsidRPr="00894AFD">
              <w:rPr>
                <w:b/>
                <w:bCs/>
                <w:i/>
                <w:iCs/>
              </w:rPr>
              <w:t xml:space="preserve"> ir uzsvērts, ka, lai ievērojami papl</w:t>
            </w:r>
            <w:r w:rsidRPr="00894AFD">
              <w:rPr>
                <w:b/>
                <w:bCs/>
                <w:i/>
                <w:iCs/>
              </w:rPr>
              <w:t>ašinātu līdzdalību un sasniegtu visus jauniešus visā Savienībā, programmas "Erasmus+" finansējums būtu ievērojami jāpalielina.</w:t>
            </w:r>
          </w:p>
        </w:tc>
      </w:tr>
      <w:tr w:rsidR="0046716E" w:rsidRPr="00894AFD" w14:paraId="07EF5861" w14:textId="77777777" w:rsidTr="00F05F98">
        <w:trPr>
          <w:jc w:val="center"/>
        </w:trPr>
        <w:tc>
          <w:tcPr>
            <w:tcW w:w="4876" w:type="dxa"/>
          </w:tcPr>
          <w:p w14:paraId="5D3ED9D0" w14:textId="77777777" w:rsidR="00803D42" w:rsidRPr="00894AFD" w:rsidRDefault="00803D42" w:rsidP="00F05F98">
            <w:pPr>
              <w:pStyle w:val="Normal6"/>
            </w:pPr>
          </w:p>
        </w:tc>
        <w:tc>
          <w:tcPr>
            <w:tcW w:w="4876" w:type="dxa"/>
            <w:hideMark/>
          </w:tcPr>
          <w:p w14:paraId="4F36E4AB" w14:textId="77777777" w:rsidR="00803D42" w:rsidRPr="00894AFD" w:rsidRDefault="00A72ADC" w:rsidP="00F05F98">
            <w:pPr>
              <w:pStyle w:val="Normal6"/>
              <w:rPr>
                <w:szCs w:val="24"/>
              </w:rPr>
            </w:pPr>
            <w:r w:rsidRPr="00894AFD">
              <w:t>__________________</w:t>
            </w:r>
          </w:p>
        </w:tc>
      </w:tr>
      <w:tr w:rsidR="0046716E" w:rsidRPr="00894AFD" w14:paraId="06F37D98" w14:textId="77777777" w:rsidTr="00F05F98">
        <w:trPr>
          <w:jc w:val="center"/>
        </w:trPr>
        <w:tc>
          <w:tcPr>
            <w:tcW w:w="4876" w:type="dxa"/>
          </w:tcPr>
          <w:p w14:paraId="041E3611" w14:textId="77777777" w:rsidR="00803D42" w:rsidRPr="00894AFD" w:rsidRDefault="00803D42" w:rsidP="00F05F98">
            <w:pPr>
              <w:pStyle w:val="Normal6"/>
            </w:pPr>
          </w:p>
        </w:tc>
        <w:tc>
          <w:tcPr>
            <w:tcW w:w="4876" w:type="dxa"/>
            <w:hideMark/>
          </w:tcPr>
          <w:p w14:paraId="160CDFD4" w14:textId="77777777" w:rsidR="00803D42" w:rsidRPr="00894AFD" w:rsidRDefault="00A72ADC" w:rsidP="00F05F98">
            <w:pPr>
              <w:pStyle w:val="Normal6"/>
              <w:rPr>
                <w:szCs w:val="24"/>
              </w:rPr>
            </w:pPr>
            <w:r w:rsidRPr="00894AFD">
              <w:rPr>
                <w:b/>
                <w:i/>
                <w:vertAlign w:val="superscript"/>
              </w:rPr>
              <w:t>1a</w:t>
            </w:r>
            <w:r w:rsidRPr="00894AFD">
              <w:t xml:space="preserve"> </w:t>
            </w:r>
            <w:r w:rsidRPr="00894AFD">
              <w:rPr>
                <w:b/>
                <w:i/>
              </w:rPr>
              <w:t>https://commission.europa.eu/topics/competitiveness/draghi-report_en</w:t>
            </w:r>
          </w:p>
        </w:tc>
      </w:tr>
    </w:tbl>
    <w:p w14:paraId="4625DED3" w14:textId="77777777" w:rsidR="00803D42" w:rsidRPr="00894AFD" w:rsidRDefault="00A72ADC" w:rsidP="00803D42">
      <w:r w:rsidRPr="00894AFD">
        <w:rPr>
          <w:rStyle w:val="HideTWBExt"/>
        </w:rPr>
        <w:t>&lt;/Amend&gt;</w:t>
      </w:r>
    </w:p>
    <w:p w14:paraId="35E21DB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w:t>
      </w:r>
      <w:r w:rsidRPr="00894AFD">
        <w:rPr>
          <w:rStyle w:val="HideTWBExt"/>
          <w:b w:val="0"/>
        </w:rPr>
        <w:t>&lt;/NumAm&gt;</w:t>
      </w:r>
    </w:p>
    <w:p w14:paraId="3E9BDAB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C2360E5" w14:textId="77777777" w:rsidR="00803D42" w:rsidRPr="00894AFD" w:rsidRDefault="00A72ADC" w:rsidP="00803D42">
      <w:pPr>
        <w:pStyle w:val="NormalBold"/>
      </w:pPr>
      <w:r w:rsidRPr="00894AFD">
        <w:rPr>
          <w:rStyle w:val="HideTWBExt"/>
          <w:b w:val="0"/>
        </w:rPr>
        <w:t>&lt;Article&gt;</w:t>
      </w:r>
      <w:r w:rsidRPr="00894AFD">
        <w:t>4.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4AB7C07" w14:textId="77777777" w:rsidTr="00F05F98">
        <w:trPr>
          <w:jc w:val="center"/>
        </w:trPr>
        <w:tc>
          <w:tcPr>
            <w:tcW w:w="9752" w:type="dxa"/>
            <w:gridSpan w:val="2"/>
          </w:tcPr>
          <w:p w14:paraId="74492208" w14:textId="77777777" w:rsidR="00803D42" w:rsidRPr="00894AFD" w:rsidRDefault="00803D42" w:rsidP="00F05F98">
            <w:pPr>
              <w:keepNext/>
            </w:pPr>
          </w:p>
        </w:tc>
      </w:tr>
      <w:tr w:rsidR="0046716E" w:rsidRPr="00894AFD" w14:paraId="0027D8D0" w14:textId="77777777" w:rsidTr="00F05F98">
        <w:trPr>
          <w:jc w:val="center"/>
        </w:trPr>
        <w:tc>
          <w:tcPr>
            <w:tcW w:w="4876" w:type="dxa"/>
            <w:hideMark/>
          </w:tcPr>
          <w:p w14:paraId="31C1DA68" w14:textId="77777777" w:rsidR="00803D42" w:rsidRPr="00894AFD" w:rsidRDefault="00A72ADC" w:rsidP="00F05F98">
            <w:pPr>
              <w:pStyle w:val="ColumnHeading"/>
              <w:keepNext/>
            </w:pPr>
            <w:r w:rsidRPr="00894AFD">
              <w:t>Komisijas ierosinātais teksts</w:t>
            </w:r>
          </w:p>
        </w:tc>
        <w:tc>
          <w:tcPr>
            <w:tcW w:w="4876" w:type="dxa"/>
            <w:hideMark/>
          </w:tcPr>
          <w:p w14:paraId="74E494A8" w14:textId="77777777" w:rsidR="00803D42" w:rsidRPr="00894AFD" w:rsidRDefault="00A72ADC" w:rsidP="00F05F98">
            <w:pPr>
              <w:pStyle w:val="ColumnHeading"/>
              <w:keepNext/>
            </w:pPr>
            <w:r w:rsidRPr="00894AFD">
              <w:t>Grozījums</w:t>
            </w:r>
          </w:p>
        </w:tc>
      </w:tr>
      <w:tr w:rsidR="0046716E" w:rsidRPr="00894AFD" w14:paraId="6AF827ED" w14:textId="77777777" w:rsidTr="00F05F98">
        <w:trPr>
          <w:jc w:val="center"/>
        </w:trPr>
        <w:tc>
          <w:tcPr>
            <w:tcW w:w="4876" w:type="dxa"/>
            <w:hideMark/>
          </w:tcPr>
          <w:p w14:paraId="13B546B5" w14:textId="77777777" w:rsidR="00803D42" w:rsidRPr="00894AFD" w:rsidRDefault="00A72ADC" w:rsidP="00F05F98">
            <w:pPr>
              <w:pStyle w:val="Normal6"/>
            </w:pPr>
            <w:r w:rsidRPr="00894AFD">
              <w:t>(4)</w:t>
            </w:r>
            <w:r w:rsidRPr="00894AFD">
              <w:tab/>
              <w:t xml:space="preserve">Ir svarīgi, lai </w:t>
            </w:r>
            <w:r w:rsidRPr="00894AFD">
              <w:rPr>
                <w:b/>
                <w:bCs/>
                <w:i/>
                <w:iCs/>
              </w:rPr>
              <w:t>visiem cilvēkiem</w:t>
            </w:r>
            <w:r w:rsidRPr="00894AFD">
              <w:t xml:space="preserve"> neatkarīgi no viņu personīgās, sociālās, ekonomiskās vai kultūras izcelsmes </w:t>
            </w:r>
            <w:r w:rsidRPr="00894AFD">
              <w:rPr>
                <w:b/>
                <w:bCs/>
                <w:i/>
                <w:iCs/>
              </w:rPr>
              <w:t>būtu iespēja</w:t>
            </w:r>
            <w:r w:rsidRPr="00894AFD">
              <w:t xml:space="preserve"> piedalīties mobilitātes pieredzē ārvalstīs jau no agrīna vecuma, kad veidojas vērtības un attieksme un kad cilvēki ir visatvērtākie jaunai pieredzei un ietekmei. </w:t>
            </w:r>
            <w:r w:rsidRPr="00894AFD">
              <w:t>Agrīna saskare ar dažādām vidēm, kultūrām, valodām un dzīvesveidiem var palīdzēt lauzt stereotipus, veicināt starpkultūru izpratni un iedzīvināt cieņas, iecietības un solidaritātes vērtības, un tādējādi veicināt vienotāku un harmoniskāku Eiropu.</w:t>
            </w:r>
          </w:p>
        </w:tc>
        <w:tc>
          <w:tcPr>
            <w:tcW w:w="4876" w:type="dxa"/>
            <w:hideMark/>
          </w:tcPr>
          <w:p w14:paraId="2C664880" w14:textId="77777777" w:rsidR="00803D42" w:rsidRPr="00894AFD" w:rsidRDefault="00A72ADC" w:rsidP="00F05F98">
            <w:pPr>
              <w:pStyle w:val="Normal6"/>
              <w:rPr>
                <w:szCs w:val="24"/>
              </w:rPr>
            </w:pPr>
            <w:r w:rsidRPr="00894AFD">
              <w:t>(4)</w:t>
            </w:r>
            <w:r w:rsidRPr="00894AFD">
              <w:tab/>
              <w:t xml:space="preserve">Ir svarīgi, lai </w:t>
            </w:r>
            <w:r w:rsidRPr="00894AFD">
              <w:rPr>
                <w:b/>
                <w:bCs/>
                <w:i/>
                <w:iCs/>
              </w:rPr>
              <w:t>visi cilvēki</w:t>
            </w:r>
            <w:r w:rsidRPr="00894AFD">
              <w:t xml:space="preserve"> neatkarīgi no viņu personīgās, sociālās, ekonomiskās vai kultūras izcelsmes </w:t>
            </w:r>
            <w:r w:rsidRPr="00894AFD">
              <w:rPr>
                <w:b/>
                <w:bCs/>
                <w:i/>
                <w:iCs/>
              </w:rPr>
              <w:t>un dzīvesvietas, nepalielinot sociālekonomisko nevienlīdzību vai neradot nevienlīdzīgu piekļuvi, tiktu mudināti</w:t>
            </w:r>
            <w:r w:rsidRPr="00894AFD">
              <w:t xml:space="preserve"> piedalīties mobilitātes pieredzē ārvalstīs jau no agrīna vecuma, kad veidojas vērtības un attieksme un kad cilvēki ir visatvērtākie jaunai pieredzei un ietekmei</w:t>
            </w:r>
            <w:r w:rsidRPr="00894AFD">
              <w:rPr>
                <w:b/>
                <w:bCs/>
                <w:i/>
                <w:iCs/>
              </w:rPr>
              <w:t>, un lai viņiem būtu šāda iespēja</w:t>
            </w:r>
            <w:r w:rsidRPr="00894AFD">
              <w:t>. Agrīna saskare ar dažādām vidēm, kultūrām, valodām un dzīvesveidiem var palīdzēt lauzt stereotipus,</w:t>
            </w:r>
            <w:r w:rsidRPr="00894AFD">
              <w:t xml:space="preserve"> veicināt starpkultūru izpratni un iedzīvināt cieņas, iecietības un solidaritātes vērtības, un tādējādi veicināt vienotāku un harmoniskāku Eiropu.</w:t>
            </w:r>
            <w:r w:rsidRPr="00894AFD">
              <w:rPr>
                <w:b/>
                <w:i/>
              </w:rPr>
              <w:t xml:space="preserve"> Lai nostiprinātu piekļuvi vienlīdzīgām </w:t>
            </w:r>
            <w:r w:rsidRPr="00894AFD">
              <w:rPr>
                <w:b/>
                <w:i/>
              </w:rPr>
              <w:lastRenderedPageBreak/>
              <w:t>iespējām, mācību mobilitātei jābūt piekļūstamai visu vecumu izglītojamajiem, lai tādējādi attīstītu mūžizglītības kultūru. Saskaņā ar Padomes 2024. gada 13. maija ieteikumu "Eiropa kustībā — mācību mobilitātes iespējas visiem" un tā mērķrādītāju attiecībā uz ierobežotām iespējām pakļautiem cilvēkiem, kā arī tā mērķiem būtisk</w:t>
            </w:r>
            <w:r w:rsidRPr="00894AFD">
              <w:rPr>
                <w:b/>
                <w:i/>
              </w:rPr>
              <w:t>i palielināt tādu augstākās izglītības absolventu un profesionālās izglītības un apmācības izglītojamo īpatsvaru, kuri ir izmantojuši mācību mobilitāti, finanšu resursu piešķīrumiem un finansēšanas mehānismu ieviešanai būtu jānodrošina, ka tiek efektīvi informēti un iekļauti cilvēki, kuriem ir mazāk iespēju, jo īpaši tie, kas nemācās, nestrādā un neapgūst arodu (NEET), uz kuriem vispārīgie iekļautības pasākumi bieži vien neattiecas. Ir no jauna jāizvērtē finansiālais atbalsts transporta vajadzībām. Tas jāpi</w:t>
            </w:r>
            <w:r w:rsidRPr="00894AFD">
              <w:rPr>
                <w:b/>
                <w:i/>
              </w:rPr>
              <w:t xml:space="preserve">elāgo atkarībā no attāluma, bet arī ņemot vērā finansiālo un ģeogrāfisko pieejamību, lai ceļošana būtu pieejama ikvienam neatkarīgi no izbraukšanas vietas. </w:t>
            </w:r>
          </w:p>
        </w:tc>
      </w:tr>
    </w:tbl>
    <w:p w14:paraId="4D20A1D0" w14:textId="77777777" w:rsidR="00803D42" w:rsidRPr="00894AFD" w:rsidRDefault="00A72ADC" w:rsidP="00803D42">
      <w:pPr>
        <w:rPr>
          <w:rStyle w:val="HideTWBExt"/>
        </w:rPr>
      </w:pPr>
      <w:r w:rsidRPr="00894AFD">
        <w:rPr>
          <w:rStyle w:val="HideTWBExt"/>
        </w:rPr>
        <w:lastRenderedPageBreak/>
        <w:t>&lt;/Amend&gt;</w:t>
      </w:r>
    </w:p>
    <w:p w14:paraId="77EC85FF"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w:t>
      </w:r>
      <w:r w:rsidRPr="00894AFD">
        <w:rPr>
          <w:rStyle w:val="HideTWBExt"/>
          <w:b w:val="0"/>
        </w:rPr>
        <w:t>&lt;/NumAm&gt;</w:t>
      </w:r>
    </w:p>
    <w:p w14:paraId="47DD74E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5D9D5A6" w14:textId="77777777" w:rsidR="00803D42" w:rsidRPr="00894AFD" w:rsidRDefault="00A72ADC" w:rsidP="00803D42">
      <w:pPr>
        <w:pStyle w:val="NormalBold"/>
      </w:pPr>
      <w:r w:rsidRPr="00894AFD">
        <w:rPr>
          <w:rStyle w:val="HideTWBExt"/>
          <w:b w:val="0"/>
        </w:rPr>
        <w:t>&lt;Article&gt;</w:t>
      </w:r>
      <w:r w:rsidRPr="00894AFD">
        <w:t>5.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3F76B47" w14:textId="77777777" w:rsidTr="00F05F98">
        <w:trPr>
          <w:jc w:val="center"/>
        </w:trPr>
        <w:tc>
          <w:tcPr>
            <w:tcW w:w="9752" w:type="dxa"/>
            <w:gridSpan w:val="2"/>
          </w:tcPr>
          <w:p w14:paraId="60E60916" w14:textId="77777777" w:rsidR="00803D42" w:rsidRPr="00894AFD" w:rsidRDefault="00803D42" w:rsidP="00F05F98">
            <w:pPr>
              <w:keepNext/>
            </w:pPr>
          </w:p>
        </w:tc>
      </w:tr>
      <w:tr w:rsidR="0046716E" w:rsidRPr="00894AFD" w14:paraId="02D19B0E" w14:textId="77777777" w:rsidTr="00F05F98">
        <w:trPr>
          <w:jc w:val="center"/>
        </w:trPr>
        <w:tc>
          <w:tcPr>
            <w:tcW w:w="4876" w:type="dxa"/>
            <w:hideMark/>
          </w:tcPr>
          <w:p w14:paraId="75DB7E46" w14:textId="77777777" w:rsidR="00803D42" w:rsidRPr="00894AFD" w:rsidRDefault="00A72ADC" w:rsidP="00F05F98">
            <w:pPr>
              <w:pStyle w:val="ColumnHeading"/>
              <w:keepNext/>
            </w:pPr>
            <w:r w:rsidRPr="00894AFD">
              <w:t>Komisijas ierosinātais teksts</w:t>
            </w:r>
          </w:p>
        </w:tc>
        <w:tc>
          <w:tcPr>
            <w:tcW w:w="4876" w:type="dxa"/>
            <w:hideMark/>
          </w:tcPr>
          <w:p w14:paraId="00882A76" w14:textId="77777777" w:rsidR="00803D42" w:rsidRPr="00894AFD" w:rsidRDefault="00A72ADC" w:rsidP="00F05F98">
            <w:pPr>
              <w:pStyle w:val="ColumnHeading"/>
              <w:keepNext/>
            </w:pPr>
            <w:r w:rsidRPr="00894AFD">
              <w:t>Grozījums</w:t>
            </w:r>
          </w:p>
        </w:tc>
      </w:tr>
      <w:tr w:rsidR="0046716E" w:rsidRPr="00894AFD" w14:paraId="29F47D5C" w14:textId="77777777" w:rsidTr="00F05F98">
        <w:trPr>
          <w:jc w:val="center"/>
        </w:trPr>
        <w:tc>
          <w:tcPr>
            <w:tcW w:w="4876" w:type="dxa"/>
            <w:hideMark/>
          </w:tcPr>
          <w:p w14:paraId="3E3625AE" w14:textId="77777777" w:rsidR="00803D42" w:rsidRPr="00894AFD" w:rsidRDefault="00A72ADC" w:rsidP="00F05F98">
            <w:pPr>
              <w:pStyle w:val="Normal6"/>
            </w:pPr>
            <w:r w:rsidRPr="00894AFD">
              <w:t>(5)</w:t>
            </w:r>
            <w:r w:rsidRPr="00894AFD">
              <w:tab/>
              <w:t xml:space="preserve">Lai veidotu iekļaujošu, saliedētu un noturīgu sabiedrību un saglabātu </w:t>
            </w:r>
            <w:r w:rsidRPr="00894AFD">
              <w:rPr>
                <w:b/>
                <w:bCs/>
                <w:i/>
                <w:iCs/>
              </w:rPr>
              <w:t>Savienības konkurētspēju</w:t>
            </w:r>
            <w:r w:rsidRPr="00894AFD">
              <w:t xml:space="preserve">, ir jāinvestē mācību iespējās visiem neatkarīgi no viņu izcelsmes un finanšu stāvokļa, </w:t>
            </w:r>
            <w:r w:rsidRPr="00894AFD">
              <w:t>sadarbojoties dalībvalstīm un organizācijām, kas strādā šajā jomā, un inovatīvā politikas izstrādē izglītības un apmācības, jaunatnes un sporta jomā.</w:t>
            </w:r>
          </w:p>
        </w:tc>
        <w:tc>
          <w:tcPr>
            <w:tcW w:w="4876" w:type="dxa"/>
            <w:hideMark/>
          </w:tcPr>
          <w:p w14:paraId="3E504F06" w14:textId="77777777" w:rsidR="00803D42" w:rsidRPr="00894AFD" w:rsidRDefault="00A72ADC" w:rsidP="00F05F98">
            <w:pPr>
              <w:pStyle w:val="Normal6"/>
              <w:rPr>
                <w:szCs w:val="24"/>
              </w:rPr>
            </w:pPr>
            <w:r w:rsidRPr="00894AFD">
              <w:t>(5)</w:t>
            </w:r>
            <w:r w:rsidRPr="00894AFD">
              <w:tab/>
              <w:t xml:space="preserve">Lai veidotu iekļaujošu, saliedētu un noturīgu sabiedrību un saglabātu </w:t>
            </w:r>
            <w:r w:rsidRPr="00894AFD">
              <w:rPr>
                <w:b/>
                <w:bCs/>
                <w:i/>
                <w:iCs/>
              </w:rPr>
              <w:t>labklājību Savienībā</w:t>
            </w:r>
            <w:r w:rsidRPr="00894AFD">
              <w:t xml:space="preserve">, ir jāinvestē mācību </w:t>
            </w:r>
            <w:r w:rsidRPr="00894AFD">
              <w:rPr>
                <w:b/>
                <w:bCs/>
                <w:i/>
                <w:iCs/>
              </w:rPr>
              <w:t>un apmācības</w:t>
            </w:r>
            <w:r w:rsidRPr="00894AFD">
              <w:t xml:space="preserve"> iespējās visiem neatkarīgi no viņu izcelsmes un finanšu stāvokļa, sadarbojoties dalībvalstīm un organizācijām, kas strādā šajā jomā, un inovatīvā politikas izstrādē izglītības un apmācības, jaunatnes un sporta jomā</w:t>
            </w:r>
            <w:r w:rsidRPr="00894AFD">
              <w:rPr>
                <w:b/>
                <w:bCs/>
                <w:i/>
                <w:iCs/>
              </w:rPr>
              <w:t>, kas ir sabiedrības interešu jomas</w:t>
            </w:r>
            <w:r w:rsidRPr="00894AFD">
              <w:t>. Šādas investīcijas veicina arī Eiropas identitātes, pamattiesību un pamatvērtību stiprināšanu un demokrātiskākas Savienības veidošanu.</w:t>
            </w:r>
          </w:p>
        </w:tc>
      </w:tr>
    </w:tbl>
    <w:p w14:paraId="237A06A5" w14:textId="77777777" w:rsidR="00803D42" w:rsidRPr="00894AFD" w:rsidRDefault="00A72ADC" w:rsidP="00803D42">
      <w:pPr>
        <w:rPr>
          <w:rStyle w:val="HideTWBExt"/>
        </w:rPr>
      </w:pPr>
      <w:r w:rsidRPr="00894AFD">
        <w:rPr>
          <w:rStyle w:val="HideTWBExt"/>
        </w:rPr>
        <w:lastRenderedPageBreak/>
        <w:t>&lt;/Amend&gt;</w:t>
      </w:r>
    </w:p>
    <w:p w14:paraId="1B5DA1B7"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w:t>
      </w:r>
      <w:r w:rsidRPr="00894AFD">
        <w:rPr>
          <w:rStyle w:val="HideTWBExt"/>
          <w:b w:val="0"/>
        </w:rPr>
        <w:t>&lt;/NumAm&gt;</w:t>
      </w:r>
    </w:p>
    <w:p w14:paraId="72119EA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90151B4" w14:textId="77777777" w:rsidR="00803D42" w:rsidRPr="00894AFD" w:rsidRDefault="00A72ADC" w:rsidP="00803D42">
      <w:pPr>
        <w:pStyle w:val="NormalBold"/>
      </w:pPr>
      <w:r w:rsidRPr="00894AFD">
        <w:rPr>
          <w:rStyle w:val="HideTWBExt"/>
          <w:b w:val="0"/>
        </w:rPr>
        <w:t>&lt;Article&gt;</w:t>
      </w:r>
      <w:r w:rsidRPr="00894AFD">
        <w:t>5.a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8F1C8EB" w14:textId="77777777" w:rsidTr="00F05F98">
        <w:trPr>
          <w:jc w:val="center"/>
        </w:trPr>
        <w:tc>
          <w:tcPr>
            <w:tcW w:w="9752" w:type="dxa"/>
            <w:gridSpan w:val="2"/>
          </w:tcPr>
          <w:p w14:paraId="32A82DCC" w14:textId="77777777" w:rsidR="00803D42" w:rsidRPr="00894AFD" w:rsidRDefault="00803D42" w:rsidP="00F05F98">
            <w:pPr>
              <w:keepNext/>
            </w:pPr>
          </w:p>
        </w:tc>
      </w:tr>
      <w:tr w:rsidR="0046716E" w:rsidRPr="00894AFD" w14:paraId="7BDC6709" w14:textId="77777777" w:rsidTr="00F05F98">
        <w:trPr>
          <w:jc w:val="center"/>
        </w:trPr>
        <w:tc>
          <w:tcPr>
            <w:tcW w:w="4876" w:type="dxa"/>
            <w:hideMark/>
          </w:tcPr>
          <w:p w14:paraId="6EB5C918" w14:textId="77777777" w:rsidR="00803D42" w:rsidRPr="00894AFD" w:rsidRDefault="00A72ADC" w:rsidP="00F05F98">
            <w:pPr>
              <w:pStyle w:val="ColumnHeading"/>
              <w:keepNext/>
            </w:pPr>
            <w:r w:rsidRPr="00894AFD">
              <w:t>Komisijas ierosinātais teksts</w:t>
            </w:r>
          </w:p>
        </w:tc>
        <w:tc>
          <w:tcPr>
            <w:tcW w:w="4876" w:type="dxa"/>
            <w:hideMark/>
          </w:tcPr>
          <w:p w14:paraId="4EF082F2" w14:textId="77777777" w:rsidR="00803D42" w:rsidRPr="00894AFD" w:rsidRDefault="00A72ADC" w:rsidP="00F05F98">
            <w:pPr>
              <w:pStyle w:val="ColumnHeading"/>
              <w:keepNext/>
            </w:pPr>
            <w:r w:rsidRPr="00894AFD">
              <w:t>Grozījums</w:t>
            </w:r>
          </w:p>
        </w:tc>
      </w:tr>
      <w:tr w:rsidR="0046716E" w:rsidRPr="00894AFD" w14:paraId="66F26379" w14:textId="77777777" w:rsidTr="00F05F98">
        <w:trPr>
          <w:jc w:val="center"/>
        </w:trPr>
        <w:tc>
          <w:tcPr>
            <w:tcW w:w="4876" w:type="dxa"/>
          </w:tcPr>
          <w:p w14:paraId="5169BE67" w14:textId="77777777" w:rsidR="00803D42" w:rsidRPr="00894AFD" w:rsidRDefault="00803D42" w:rsidP="00F05F98">
            <w:pPr>
              <w:pStyle w:val="Normal6"/>
            </w:pPr>
          </w:p>
        </w:tc>
        <w:tc>
          <w:tcPr>
            <w:tcW w:w="4876" w:type="dxa"/>
            <w:hideMark/>
          </w:tcPr>
          <w:p w14:paraId="60BA5241" w14:textId="77777777" w:rsidR="00803D42" w:rsidRPr="00894AFD" w:rsidRDefault="00A72ADC" w:rsidP="00F05F98">
            <w:pPr>
              <w:pStyle w:val="Normal6"/>
              <w:rPr>
                <w:szCs w:val="24"/>
              </w:rPr>
            </w:pPr>
            <w:r w:rsidRPr="00894AFD">
              <w:rPr>
                <w:b/>
                <w:i/>
              </w:rPr>
              <w:t>(5a)</w:t>
            </w:r>
            <w:r w:rsidRPr="00894AFD">
              <w:rPr>
                <w:b/>
                <w:i/>
              </w:rPr>
              <w:tab/>
              <w:t xml:space="preserve">Līdztiesības savienības ietvaros programma pievērsīsies atšķirībām saistībā ar nepietiekami pārstāvēto grupu, jo īpaši to, kuras saskaras ar </w:t>
            </w:r>
            <w:r w:rsidRPr="00894AFD">
              <w:rPr>
                <w:b/>
                <w:i/>
              </w:rPr>
              <w:t>sociālekonomiskiem, ģeogrāfiskiem, ar invaliditāti saistītiem un citiem strukturāliem šķēršļiem, piekļuvi programmai un tās iespējai izmantošanai, saskaņā ar ES Pamattiesību hartas 21. pantu, Personu ar invaliditāti tiesību stratēģiju, LGBTIK+ līdztiesības stratēģiju, ES rasisma apkarošanas stratēģiju 2026.–2030. gadam un ES romu līdztiesības, iekļaušanas un līdzdalības stratēģisko satvaru, kā arī ES pamatnostādnēm par cilvēktiesību aizstāvjiem. Saskaņā ar sieviešu tiesību ceļvedi un dzimumu līdztiesības st</w:t>
            </w:r>
            <w:r w:rsidRPr="00894AFD">
              <w:rPr>
                <w:b/>
                <w:i/>
              </w:rPr>
              <w:t>ratēģiju Programma palīdzēs veicināt arī vienlīdzīgas iespējas izglītības un apmācības jomā.</w:t>
            </w:r>
          </w:p>
        </w:tc>
      </w:tr>
    </w:tbl>
    <w:p w14:paraId="7BDF0D51"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370EE000"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w:t>
      </w:r>
      <w:r w:rsidRPr="00894AFD">
        <w:rPr>
          <w:rStyle w:val="HideTWBExt"/>
          <w:b w:val="0"/>
        </w:rPr>
        <w:t>&lt;/NumAm&gt;</w:t>
      </w:r>
    </w:p>
    <w:p w14:paraId="50B43857"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CE2415E" w14:textId="77777777" w:rsidR="00803D42" w:rsidRPr="00894AFD" w:rsidRDefault="00A72ADC" w:rsidP="00803D42">
      <w:pPr>
        <w:pStyle w:val="NormalBold"/>
      </w:pPr>
      <w:r w:rsidRPr="00894AFD">
        <w:rPr>
          <w:rStyle w:val="HideTWBExt"/>
          <w:b w:val="0"/>
        </w:rPr>
        <w:t>&lt;Article&gt;</w:t>
      </w:r>
      <w:r w:rsidRPr="00894AFD">
        <w:t>6.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52110BF" w14:textId="77777777" w:rsidTr="00F05F98">
        <w:trPr>
          <w:jc w:val="center"/>
        </w:trPr>
        <w:tc>
          <w:tcPr>
            <w:tcW w:w="9752" w:type="dxa"/>
            <w:gridSpan w:val="2"/>
          </w:tcPr>
          <w:p w14:paraId="7EF26BDE" w14:textId="77777777" w:rsidR="00803D42" w:rsidRPr="00894AFD" w:rsidRDefault="00803D42" w:rsidP="00F05F98">
            <w:pPr>
              <w:keepNext/>
            </w:pPr>
          </w:p>
        </w:tc>
      </w:tr>
      <w:tr w:rsidR="0046716E" w:rsidRPr="00894AFD" w14:paraId="3F7F5B27" w14:textId="77777777" w:rsidTr="00F05F98">
        <w:trPr>
          <w:jc w:val="center"/>
        </w:trPr>
        <w:tc>
          <w:tcPr>
            <w:tcW w:w="4876" w:type="dxa"/>
            <w:hideMark/>
          </w:tcPr>
          <w:p w14:paraId="508C34D8" w14:textId="77777777" w:rsidR="00803D42" w:rsidRPr="00894AFD" w:rsidRDefault="00A72ADC" w:rsidP="00F05F98">
            <w:pPr>
              <w:pStyle w:val="ColumnHeading"/>
              <w:keepNext/>
            </w:pPr>
            <w:r w:rsidRPr="00894AFD">
              <w:t>Komisijas ierosinātais teksts</w:t>
            </w:r>
          </w:p>
        </w:tc>
        <w:tc>
          <w:tcPr>
            <w:tcW w:w="4876" w:type="dxa"/>
            <w:hideMark/>
          </w:tcPr>
          <w:p w14:paraId="2DD42AEC" w14:textId="77777777" w:rsidR="00803D42" w:rsidRPr="00894AFD" w:rsidRDefault="00A72ADC" w:rsidP="00F05F98">
            <w:pPr>
              <w:pStyle w:val="ColumnHeading"/>
              <w:keepNext/>
            </w:pPr>
            <w:r w:rsidRPr="00894AFD">
              <w:t>Grozījums</w:t>
            </w:r>
          </w:p>
        </w:tc>
      </w:tr>
      <w:tr w:rsidR="0046716E" w:rsidRPr="00894AFD" w14:paraId="07C74127" w14:textId="77777777" w:rsidTr="00F05F98">
        <w:trPr>
          <w:jc w:val="center"/>
        </w:trPr>
        <w:tc>
          <w:tcPr>
            <w:tcW w:w="4876" w:type="dxa"/>
            <w:hideMark/>
          </w:tcPr>
          <w:p w14:paraId="13D8C295" w14:textId="77777777" w:rsidR="00803D42" w:rsidRPr="00894AFD" w:rsidRDefault="00A72ADC" w:rsidP="00F05F98">
            <w:pPr>
              <w:pStyle w:val="Normal6"/>
            </w:pPr>
            <w:r w:rsidRPr="00894AFD">
              <w:t>(6)</w:t>
            </w:r>
            <w:r w:rsidRPr="00894AFD">
              <w:tab/>
              <w:t>Saskaņā ar ES sagatavotības savienības stratēģiju</w:t>
            </w:r>
            <w:r w:rsidRPr="00894AFD">
              <w:rPr>
                <w:vertAlign w:val="superscript"/>
              </w:rPr>
              <w:t>3</w:t>
            </w:r>
            <w:r w:rsidRPr="00894AFD">
              <w:t xml:space="preserve"> sagatavotība, noturība, līdzdalība demokrātiskajā dzīvē un pilsoniskā līdzdalība būtu jāveicina, izmantojot augšupvērstu pieeju, mudinot organizācijas un iestādes uzņemties būtisku lomu digitālās pratības un medijpratības, kritiskās domāšanas, pilsoniskās līdzdalības un demokrātijas un pilsoniskuma mācīšanās veicināšanā. Cilvēkiem un kopienām visā ES ir aktīvi </w:t>
            </w:r>
            <w:r w:rsidRPr="00894AFD">
              <w:lastRenderedPageBreak/>
              <w:t>jāiesaistās, lai novērstu krīzes, un jābūt pietiekami gataviem reaģēt uz tām.</w:t>
            </w:r>
          </w:p>
        </w:tc>
        <w:tc>
          <w:tcPr>
            <w:tcW w:w="4876" w:type="dxa"/>
            <w:hideMark/>
          </w:tcPr>
          <w:p w14:paraId="7DAD98AE" w14:textId="77777777" w:rsidR="00803D42" w:rsidRPr="00894AFD" w:rsidRDefault="00A72ADC" w:rsidP="00F05F98">
            <w:pPr>
              <w:pStyle w:val="Normal6"/>
              <w:rPr>
                <w:szCs w:val="24"/>
              </w:rPr>
            </w:pPr>
            <w:r w:rsidRPr="00894AFD">
              <w:lastRenderedPageBreak/>
              <w:t>(6)</w:t>
            </w:r>
            <w:r w:rsidRPr="00894AFD">
              <w:tab/>
              <w:t>Saskaņā ar ES sagatavotības savienības stratēģiju</w:t>
            </w:r>
            <w:r w:rsidRPr="00894AFD">
              <w:rPr>
                <w:vertAlign w:val="superscript"/>
              </w:rPr>
              <w:t>3</w:t>
            </w:r>
            <w:r w:rsidRPr="00894AFD">
              <w:t xml:space="preserve"> sagatavotība, noturība, līdzdalība demokrātiskajā dzīvē un pilsoniskā līdzdalība būtu jāveicina, izmantojot augšupvērstu pieeju, </w:t>
            </w:r>
            <w:r w:rsidRPr="00894AFD">
              <w:rPr>
                <w:b/>
                <w:bCs/>
                <w:i/>
                <w:iCs/>
              </w:rPr>
              <w:t>tostarp kvalitatīvu nodarbinātību, arodveselību un darba aizsardzību un izglītībā un jaunatnes un sporta aktivitātēs iesaistītā personāla un iedzīvotāju aizsardzību,</w:t>
            </w:r>
            <w:r w:rsidRPr="00894AFD">
              <w:t xml:space="preserve"> mudinot organizācijas un iestādes uzņemties būtisku lomu digitālās pratības </w:t>
            </w:r>
            <w:r w:rsidRPr="00894AFD">
              <w:lastRenderedPageBreak/>
              <w:t xml:space="preserve">un medijpratības, </w:t>
            </w:r>
            <w:r w:rsidRPr="00894AFD">
              <w:rPr>
                <w:b/>
                <w:bCs/>
                <w:i/>
                <w:iCs/>
              </w:rPr>
              <w:t>kā arī izpratnes par demokrātiju un</w:t>
            </w:r>
            <w:r w:rsidRPr="00894AFD">
              <w:t xml:space="preserve"> kritiskās </w:t>
            </w:r>
            <w:r w:rsidRPr="00894AFD">
              <w:rPr>
                <w:b/>
                <w:bCs/>
                <w:i/>
                <w:iCs/>
              </w:rPr>
              <w:t>un ētiskās</w:t>
            </w:r>
            <w:r w:rsidRPr="00894AFD">
              <w:t xml:space="preserve"> domāšanas, pil</w:t>
            </w:r>
            <w:r w:rsidRPr="00894AFD">
              <w:t>soniskās līdzdalības un demokrātijas</w:t>
            </w:r>
            <w:r w:rsidRPr="00894AFD">
              <w:rPr>
                <w:b/>
                <w:bCs/>
                <w:i/>
                <w:iCs/>
              </w:rPr>
              <w:t>, Eiropas vērtību</w:t>
            </w:r>
            <w:r w:rsidRPr="00894AFD">
              <w:t xml:space="preserve"> un pilsoniskuma mācīšanās veicināšanā. Cilvēkiem un kopienām visā ES ir aktīvi jāiesaistās, lai novērstu krīzes, un jābūt pietiekami gataviem reaģēt uz tām. </w:t>
            </w:r>
          </w:p>
        </w:tc>
      </w:tr>
      <w:tr w:rsidR="0046716E" w:rsidRPr="00894AFD" w14:paraId="69106CAC" w14:textId="77777777" w:rsidTr="00F05F98">
        <w:trPr>
          <w:jc w:val="center"/>
        </w:trPr>
        <w:tc>
          <w:tcPr>
            <w:tcW w:w="4876" w:type="dxa"/>
            <w:hideMark/>
          </w:tcPr>
          <w:p w14:paraId="021B250D" w14:textId="77777777" w:rsidR="00803D42" w:rsidRPr="00894AFD" w:rsidRDefault="00A72ADC" w:rsidP="00F05F98">
            <w:pPr>
              <w:pStyle w:val="Normal6"/>
            </w:pPr>
            <w:r w:rsidRPr="00894AFD">
              <w:lastRenderedPageBreak/>
              <w:t>__________________</w:t>
            </w:r>
          </w:p>
        </w:tc>
        <w:tc>
          <w:tcPr>
            <w:tcW w:w="4876" w:type="dxa"/>
            <w:hideMark/>
          </w:tcPr>
          <w:p w14:paraId="666919D2" w14:textId="77777777" w:rsidR="00803D42" w:rsidRPr="00894AFD" w:rsidRDefault="00A72ADC" w:rsidP="00F05F98">
            <w:pPr>
              <w:pStyle w:val="Normal6"/>
              <w:rPr>
                <w:szCs w:val="24"/>
              </w:rPr>
            </w:pPr>
            <w:r w:rsidRPr="00894AFD">
              <w:t>__________________</w:t>
            </w:r>
          </w:p>
        </w:tc>
      </w:tr>
      <w:tr w:rsidR="0046716E" w:rsidRPr="00894AFD" w14:paraId="72C432AE" w14:textId="77777777" w:rsidTr="00F05F98">
        <w:trPr>
          <w:jc w:val="center"/>
        </w:trPr>
        <w:tc>
          <w:tcPr>
            <w:tcW w:w="4876" w:type="dxa"/>
            <w:hideMark/>
          </w:tcPr>
          <w:p w14:paraId="3625FC18" w14:textId="77777777" w:rsidR="00803D42" w:rsidRPr="00894AFD" w:rsidRDefault="00A72ADC" w:rsidP="00F05F98">
            <w:pPr>
              <w:pStyle w:val="Normal6"/>
            </w:pPr>
            <w:r w:rsidRPr="00894AFD">
              <w:rPr>
                <w:vertAlign w:val="superscript"/>
              </w:rPr>
              <w:t>3</w:t>
            </w:r>
            <w:r w:rsidRPr="00894AFD">
              <w:t xml:space="preserve"> Kopīgais paziņojums Eiropas Parlamentam, Eiropadomei, Padomei, Eiropas Ekonomikas un sociālo lietu komitejai un Reģionu komitejai par Eiropas sagatavotības savienības stratēģiju (JOIN(2025) 130 final).</w:t>
            </w:r>
          </w:p>
        </w:tc>
        <w:tc>
          <w:tcPr>
            <w:tcW w:w="4876" w:type="dxa"/>
            <w:hideMark/>
          </w:tcPr>
          <w:p w14:paraId="6A44F6FD" w14:textId="77777777" w:rsidR="00803D42" w:rsidRPr="00894AFD" w:rsidRDefault="00A72ADC" w:rsidP="00F05F98">
            <w:pPr>
              <w:pStyle w:val="Normal6"/>
              <w:rPr>
                <w:szCs w:val="24"/>
              </w:rPr>
            </w:pPr>
            <w:r w:rsidRPr="00894AFD">
              <w:rPr>
                <w:vertAlign w:val="superscript"/>
              </w:rPr>
              <w:t>3</w:t>
            </w:r>
            <w:r w:rsidRPr="00894AFD">
              <w:t xml:space="preserve"> Kopīgais paziņojums Eiropas Parlamentam, Eiropadomei, Padomei, Eiropas Ekonomikas un sociālo lietu komitejai un Reģionu komitejai par Eiropas sagatavotības savienības stratēģiju (JOIN(2025) 130 final).</w:t>
            </w:r>
          </w:p>
        </w:tc>
      </w:tr>
    </w:tbl>
    <w:p w14:paraId="6BD93731" w14:textId="77777777" w:rsidR="00803D42" w:rsidRPr="00894AFD" w:rsidRDefault="00A72ADC" w:rsidP="00803D42">
      <w:pPr>
        <w:rPr>
          <w:rFonts w:ascii="Arial" w:hAnsi="Arial" w:cs="Arial"/>
          <w:noProof/>
          <w:vanish/>
          <w:color w:val="000080"/>
          <w:sz w:val="20"/>
        </w:rPr>
      </w:pPr>
      <w:r w:rsidRPr="00894AFD">
        <w:rPr>
          <w:rStyle w:val="HideTWBExt"/>
        </w:rPr>
        <w:t>&lt;/Amend&gt;</w:t>
      </w:r>
    </w:p>
    <w:p w14:paraId="072747E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w:t>
      </w:r>
      <w:r w:rsidRPr="00894AFD">
        <w:rPr>
          <w:rStyle w:val="HideTWBExt"/>
          <w:b w:val="0"/>
        </w:rPr>
        <w:t>&lt;/NumAm&gt;</w:t>
      </w:r>
    </w:p>
    <w:p w14:paraId="08FEB241"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E091DB7" w14:textId="77777777" w:rsidR="00803D42" w:rsidRPr="00894AFD" w:rsidRDefault="00A72ADC" w:rsidP="00803D42">
      <w:pPr>
        <w:pStyle w:val="NormalBold"/>
      </w:pPr>
      <w:r w:rsidRPr="00894AFD">
        <w:rPr>
          <w:rStyle w:val="HideTWBExt"/>
          <w:b w:val="0"/>
        </w:rPr>
        <w:t>&lt;Article&gt;</w:t>
      </w:r>
      <w:r w:rsidRPr="00894AFD">
        <w:t>7.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0C4471A" w14:textId="77777777" w:rsidTr="00F05F98">
        <w:trPr>
          <w:jc w:val="center"/>
        </w:trPr>
        <w:tc>
          <w:tcPr>
            <w:tcW w:w="9752" w:type="dxa"/>
            <w:gridSpan w:val="2"/>
          </w:tcPr>
          <w:p w14:paraId="2EC5AE81" w14:textId="77777777" w:rsidR="00803D42" w:rsidRPr="00894AFD" w:rsidRDefault="00803D42" w:rsidP="00F05F98">
            <w:pPr>
              <w:keepNext/>
            </w:pPr>
          </w:p>
        </w:tc>
      </w:tr>
      <w:tr w:rsidR="0046716E" w:rsidRPr="00894AFD" w14:paraId="524EF2E5" w14:textId="77777777" w:rsidTr="00F05F98">
        <w:trPr>
          <w:jc w:val="center"/>
        </w:trPr>
        <w:tc>
          <w:tcPr>
            <w:tcW w:w="4876" w:type="dxa"/>
            <w:hideMark/>
          </w:tcPr>
          <w:p w14:paraId="34E8B226" w14:textId="77777777" w:rsidR="00803D42" w:rsidRPr="00894AFD" w:rsidRDefault="00A72ADC" w:rsidP="00F05F98">
            <w:pPr>
              <w:pStyle w:val="ColumnHeading"/>
              <w:keepNext/>
            </w:pPr>
            <w:r w:rsidRPr="00894AFD">
              <w:t>Komisijas ierosinātais teksts</w:t>
            </w:r>
          </w:p>
        </w:tc>
        <w:tc>
          <w:tcPr>
            <w:tcW w:w="4876" w:type="dxa"/>
            <w:hideMark/>
          </w:tcPr>
          <w:p w14:paraId="5E071F77" w14:textId="77777777" w:rsidR="00803D42" w:rsidRPr="00894AFD" w:rsidRDefault="00A72ADC" w:rsidP="00F05F98">
            <w:pPr>
              <w:pStyle w:val="ColumnHeading"/>
              <w:keepNext/>
            </w:pPr>
            <w:r w:rsidRPr="00894AFD">
              <w:t>Grozījums</w:t>
            </w:r>
          </w:p>
        </w:tc>
      </w:tr>
      <w:tr w:rsidR="0046716E" w:rsidRPr="00894AFD" w14:paraId="1FF3782F" w14:textId="77777777" w:rsidTr="00F05F98">
        <w:trPr>
          <w:jc w:val="center"/>
        </w:trPr>
        <w:tc>
          <w:tcPr>
            <w:tcW w:w="4876" w:type="dxa"/>
            <w:hideMark/>
          </w:tcPr>
          <w:p w14:paraId="39C90CCA" w14:textId="77777777" w:rsidR="00803D42" w:rsidRPr="00894AFD" w:rsidRDefault="00A72ADC" w:rsidP="00F05F98">
            <w:pPr>
              <w:pStyle w:val="Normal6"/>
            </w:pPr>
            <w:r w:rsidRPr="00894AFD">
              <w:t>(7)</w:t>
            </w:r>
            <w:r w:rsidRPr="00894AFD">
              <w:tab/>
              <w:t xml:space="preserve">2021.–2027. gada Eiropas Solidaritātes korpusa un programmas "Erasmus+" kopīgās darbības jomas un mērķi liecina par potenciālu uzlabot sinerģiju un regulējuma </w:t>
            </w:r>
            <w:r w:rsidRPr="00894AFD">
              <w:t>saskanību. Visu mācību mobilitātes, brīvprātīgā darba, sadarbības un aktīva pilsoniskuma iespēju apvienošana nodrošina vienotu piekļuvi visām iespējām, ko Savienība piedāvā jauniešiem un organizācijām, kas darbojas jaunatnes jomā, nodrošinot saskaņotāku un rezultatīvāku pieeju un atvieglojot piekļuvi potenciālajiem dalībniekiem un labuma guvējiem.</w:t>
            </w:r>
          </w:p>
        </w:tc>
        <w:tc>
          <w:tcPr>
            <w:tcW w:w="4876" w:type="dxa"/>
            <w:hideMark/>
          </w:tcPr>
          <w:p w14:paraId="70FC73CD" w14:textId="77777777" w:rsidR="00803D42" w:rsidRPr="00894AFD" w:rsidRDefault="00A72ADC" w:rsidP="00F05F98">
            <w:pPr>
              <w:pStyle w:val="Normal6"/>
              <w:rPr>
                <w:szCs w:val="24"/>
              </w:rPr>
            </w:pPr>
            <w:r w:rsidRPr="00894AFD">
              <w:t>(7)</w:t>
            </w:r>
            <w:r w:rsidRPr="00894AFD">
              <w:tab/>
              <w:t>2021.–2027. gada Eiropas Solidaritātes korpusa un programmas "Erasmus+" kopīgās darbības jomas un mērķi liecina par potenciālu uzlabot sinerģiju un regulējuma saskanību. Visu mācību mobilitātes, brīvprātīgā darba, sadarbības un aktīva pilsoniskuma iespēju apvienošana nodrošina vienotu piekļuvi visām iespējām, ko Savienība piedāvā jauniešiem</w:t>
            </w:r>
            <w:r w:rsidRPr="00894AFD">
              <w:rPr>
                <w:b/>
                <w:bCs/>
                <w:i/>
                <w:iCs/>
              </w:rPr>
              <w:t>, attiecīgajam personālam</w:t>
            </w:r>
            <w:r w:rsidRPr="00894AFD">
              <w:t xml:space="preserve"> un organizācijām, kas darbojas jaunatnes jomā, nodrošinot saskaņotāku un rezultatīvāku pieeju un </w:t>
            </w:r>
            <w:r w:rsidRPr="00894AFD">
              <w:rPr>
                <w:b/>
                <w:bCs/>
                <w:i/>
                <w:iCs/>
              </w:rPr>
              <w:t>skaidrību par dalībnieku, brīvprātīgo un iesai</w:t>
            </w:r>
            <w:r w:rsidRPr="00894AFD">
              <w:rPr>
                <w:b/>
                <w:bCs/>
                <w:i/>
                <w:iCs/>
              </w:rPr>
              <w:t>stītā personāla nodarbinātības statusu, tiesībām un aizsardzību,</w:t>
            </w:r>
            <w:r w:rsidRPr="00894AFD">
              <w:t xml:space="preserve"> atvieglojot piekļuvi potenciālajiem dalībniekiem un labuma guvējiem.</w:t>
            </w:r>
          </w:p>
        </w:tc>
      </w:tr>
    </w:tbl>
    <w:p w14:paraId="5A566E87" w14:textId="77777777" w:rsidR="00803D42" w:rsidRPr="00894AFD" w:rsidRDefault="00A72ADC" w:rsidP="007127C0">
      <w:pPr>
        <w:rPr>
          <w:rStyle w:val="HideTWBExt"/>
        </w:rPr>
      </w:pPr>
      <w:r w:rsidRPr="00894AFD">
        <w:rPr>
          <w:rStyle w:val="HideTWBExt"/>
        </w:rPr>
        <w:t>&lt;/Amend&gt;</w:t>
      </w:r>
    </w:p>
    <w:p w14:paraId="40DB078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w:t>
      </w:r>
      <w:r w:rsidRPr="00894AFD">
        <w:rPr>
          <w:rStyle w:val="HideTWBExt"/>
          <w:b w:val="0"/>
        </w:rPr>
        <w:t>&lt;/NumAm&gt;</w:t>
      </w:r>
    </w:p>
    <w:p w14:paraId="2DBBF798"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F16553E" w14:textId="77777777" w:rsidR="00803D42" w:rsidRPr="00894AFD" w:rsidRDefault="00A72ADC" w:rsidP="00803D42">
      <w:pPr>
        <w:pStyle w:val="NormalBold"/>
      </w:pPr>
      <w:r w:rsidRPr="00894AFD">
        <w:rPr>
          <w:rStyle w:val="HideTWBExt"/>
          <w:b w:val="0"/>
        </w:rPr>
        <w:t>&lt;Article&gt;</w:t>
      </w:r>
      <w:r w:rsidRPr="00894AFD">
        <w:t>8.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783439B" w14:textId="77777777" w:rsidTr="00F05F98">
        <w:trPr>
          <w:jc w:val="center"/>
        </w:trPr>
        <w:tc>
          <w:tcPr>
            <w:tcW w:w="9752" w:type="dxa"/>
            <w:gridSpan w:val="2"/>
          </w:tcPr>
          <w:p w14:paraId="36D0E8E4" w14:textId="77777777" w:rsidR="00803D42" w:rsidRPr="00894AFD" w:rsidRDefault="00803D42" w:rsidP="00F05F98">
            <w:pPr>
              <w:keepNext/>
            </w:pPr>
          </w:p>
        </w:tc>
      </w:tr>
      <w:tr w:rsidR="0046716E" w:rsidRPr="00894AFD" w14:paraId="35826A68" w14:textId="77777777" w:rsidTr="00F05F98">
        <w:trPr>
          <w:jc w:val="center"/>
        </w:trPr>
        <w:tc>
          <w:tcPr>
            <w:tcW w:w="4876" w:type="dxa"/>
            <w:hideMark/>
          </w:tcPr>
          <w:p w14:paraId="51C53D71" w14:textId="77777777" w:rsidR="00803D42" w:rsidRPr="00894AFD" w:rsidRDefault="00A72ADC" w:rsidP="00F05F98">
            <w:pPr>
              <w:pStyle w:val="ColumnHeading"/>
              <w:keepNext/>
            </w:pPr>
            <w:r w:rsidRPr="00894AFD">
              <w:t>Komisijas ierosinātais teksts</w:t>
            </w:r>
          </w:p>
        </w:tc>
        <w:tc>
          <w:tcPr>
            <w:tcW w:w="4876" w:type="dxa"/>
            <w:hideMark/>
          </w:tcPr>
          <w:p w14:paraId="16D2F15E" w14:textId="77777777" w:rsidR="00803D42" w:rsidRPr="00894AFD" w:rsidRDefault="00A72ADC" w:rsidP="00F05F98">
            <w:pPr>
              <w:pStyle w:val="ColumnHeading"/>
              <w:keepNext/>
            </w:pPr>
            <w:r w:rsidRPr="00894AFD">
              <w:t>Grozījums</w:t>
            </w:r>
          </w:p>
        </w:tc>
      </w:tr>
      <w:tr w:rsidR="0046716E" w:rsidRPr="00894AFD" w14:paraId="01F8A242" w14:textId="77777777" w:rsidTr="00F05F98">
        <w:trPr>
          <w:jc w:val="center"/>
        </w:trPr>
        <w:tc>
          <w:tcPr>
            <w:tcW w:w="4876" w:type="dxa"/>
            <w:hideMark/>
          </w:tcPr>
          <w:p w14:paraId="6738E7A7" w14:textId="77777777" w:rsidR="00803D42" w:rsidRPr="00894AFD" w:rsidRDefault="00A72ADC" w:rsidP="00F05F98">
            <w:pPr>
              <w:pStyle w:val="Normal6"/>
            </w:pPr>
            <w:r w:rsidRPr="00894AFD">
              <w:t>(8)</w:t>
            </w:r>
            <w:r w:rsidRPr="00894AFD">
              <w:tab/>
              <w:t xml:space="preserve">Šajā kontekstā ir jāizveido Savienības programma izglītības, apmācības, jaunatnes un sporta jomā </w:t>
            </w:r>
            <w:r w:rsidRPr="00894AFD">
              <w:t>"Erasmus+" 2028.–2034. gadam ("programma") kā 2021.–2027. gada programmas "Erasmus+"</w:t>
            </w:r>
            <w:r w:rsidRPr="00894AFD">
              <w:rPr>
                <w:vertAlign w:val="superscript"/>
              </w:rPr>
              <w:t>4</w:t>
            </w:r>
            <w:r w:rsidRPr="00894AFD">
              <w:t xml:space="preserve"> un Eiropas Solidaritātes korpusa</w:t>
            </w:r>
            <w:r w:rsidRPr="00894AFD">
              <w:rPr>
                <w:vertAlign w:val="superscript"/>
              </w:rPr>
              <w:t>5</w:t>
            </w:r>
            <w:r w:rsidRPr="00894AFD">
              <w:t xml:space="preserve"> pēctece, kas ietver darbības izglītības un apmācības, jaunatnes un sporta jomā un kuras ietvaros izveido Eiropas Brīvprātīgo humānās palīdzības korpusu.</w:t>
            </w:r>
          </w:p>
        </w:tc>
        <w:tc>
          <w:tcPr>
            <w:tcW w:w="4876" w:type="dxa"/>
            <w:hideMark/>
          </w:tcPr>
          <w:p w14:paraId="0D1BE3A3" w14:textId="77777777" w:rsidR="00803D42" w:rsidRPr="00894AFD" w:rsidRDefault="00A72ADC" w:rsidP="00F05F98">
            <w:pPr>
              <w:pStyle w:val="Normal6"/>
              <w:rPr>
                <w:szCs w:val="24"/>
              </w:rPr>
            </w:pPr>
            <w:r w:rsidRPr="00894AFD">
              <w:t>(8)</w:t>
            </w:r>
            <w:r w:rsidRPr="00894AFD">
              <w:tab/>
              <w:t>Šajā kontekstā ir jāizveido Savienības programma izglītības, apmācības, jaunatnes un sporta jomā "Erasmus+" 2028.–2034. gadam ("programma") kā 2021.–2027. gada programmas "Erasmus+"</w:t>
            </w:r>
            <w:r w:rsidRPr="00894AFD">
              <w:rPr>
                <w:vertAlign w:val="superscript"/>
              </w:rPr>
              <w:t>4</w:t>
            </w:r>
            <w:r w:rsidRPr="00894AFD">
              <w:t xml:space="preserve"> un Eiropas Solidaritātes korpusa</w:t>
            </w:r>
            <w:r w:rsidRPr="00894AFD">
              <w:rPr>
                <w:vertAlign w:val="superscript"/>
              </w:rPr>
              <w:t>5</w:t>
            </w:r>
            <w:r w:rsidRPr="00894AFD">
              <w:t xml:space="preserve"> pēctece, kas ietver darbības izglītības un apmācības, jaunatnes un sporta jomā un kuras ietvaros izveido Eiropas Brīvprātīgo humānās palīdzības korpusu. </w:t>
            </w:r>
            <w:r w:rsidRPr="00894AFD">
              <w:rPr>
                <w:b/>
                <w:i/>
              </w:rPr>
              <w:t>Eiropas Solidaritātes korpusa integrēšana programmā nedrīkst apdraudēt programmai raksturīgos solidaritātes, brīvprātīgā darba un pilsoniskās</w:t>
            </w:r>
            <w:r w:rsidRPr="00894AFD">
              <w:rPr>
                <w:b/>
                <w:i/>
              </w:rPr>
              <w:t xml:space="preserve"> līdzdalības principus un tai būtu jānodrošina nepārtrauktība, piekļūstamība un kvalitāte, jo īpaši jauniešiem, kuriem ir mazāk iespēju, un vietējo kopienu organizācijām, kas īsteno brīvprātīgā darba un solidaritātes pasākumus. Brīvprātīgā darba un solidaritātes pasākumi ir visu vecumu cilvēku pilsoniskās līdzdalības pamatelementi, un tie būtu jāatzīst par vērtīgām mācīšanās un līdzdalības iespējām un attiecīgi jāatbalsta. Šiem pasākumiem vajadzētu būt skaidri nošķirtiem no oficiālās nodarbinātības un stažē</w:t>
            </w:r>
            <w:r w:rsidRPr="00894AFD">
              <w:rPr>
                <w:b/>
                <w:i/>
              </w:rPr>
              <w:t>šanās, vienlaikus saglabājot brīvprātīgā darba unikālo mērķi un pievienoto vērtību.</w:t>
            </w:r>
          </w:p>
        </w:tc>
      </w:tr>
      <w:tr w:rsidR="0046716E" w:rsidRPr="00894AFD" w14:paraId="3A75BDA7" w14:textId="77777777" w:rsidTr="00F05F98">
        <w:trPr>
          <w:jc w:val="center"/>
        </w:trPr>
        <w:tc>
          <w:tcPr>
            <w:tcW w:w="4876" w:type="dxa"/>
            <w:hideMark/>
          </w:tcPr>
          <w:p w14:paraId="3A7580BD" w14:textId="77777777" w:rsidR="00803D42" w:rsidRPr="00894AFD" w:rsidRDefault="00A72ADC" w:rsidP="00F05F98">
            <w:pPr>
              <w:pStyle w:val="Normal6"/>
              <w:rPr>
                <w:szCs w:val="24"/>
              </w:rPr>
            </w:pPr>
            <w:r w:rsidRPr="00894AFD">
              <w:t>__________________</w:t>
            </w:r>
          </w:p>
        </w:tc>
        <w:tc>
          <w:tcPr>
            <w:tcW w:w="4876" w:type="dxa"/>
            <w:hideMark/>
          </w:tcPr>
          <w:p w14:paraId="48D8A66F" w14:textId="77777777" w:rsidR="00803D42" w:rsidRPr="00894AFD" w:rsidRDefault="00A72ADC" w:rsidP="00F05F98">
            <w:pPr>
              <w:pStyle w:val="Normal6"/>
              <w:rPr>
                <w:szCs w:val="24"/>
              </w:rPr>
            </w:pPr>
            <w:r w:rsidRPr="00894AFD">
              <w:t>__________________</w:t>
            </w:r>
          </w:p>
        </w:tc>
      </w:tr>
      <w:tr w:rsidR="0046716E" w:rsidRPr="00894AFD" w14:paraId="7240AC8E" w14:textId="77777777" w:rsidTr="00F05F98">
        <w:trPr>
          <w:jc w:val="center"/>
        </w:trPr>
        <w:tc>
          <w:tcPr>
            <w:tcW w:w="4876" w:type="dxa"/>
            <w:hideMark/>
          </w:tcPr>
          <w:p w14:paraId="51F97487" w14:textId="77777777" w:rsidR="00803D42" w:rsidRPr="00894AFD" w:rsidRDefault="00A72ADC" w:rsidP="00F05F98">
            <w:pPr>
              <w:pStyle w:val="Normal6"/>
              <w:rPr>
                <w:szCs w:val="24"/>
              </w:rPr>
            </w:pPr>
            <w:r w:rsidRPr="00894AFD">
              <w:rPr>
                <w:vertAlign w:val="superscript"/>
              </w:rPr>
              <w:t>4</w:t>
            </w:r>
            <w:r w:rsidRPr="00894AFD">
              <w:t xml:space="preserve"> Eiropas Parlamenta un Padomes Regula (ES) 2021/817 (2021. gada 20. maijs), ar ko izveido Savienības </w:t>
            </w:r>
            <w:r w:rsidRPr="00894AFD">
              <w:t>programmu izglītības un mācību, jaunatnes un sporta jomās Erasmus+ (OV L 189, 28.5.2021.).</w:t>
            </w:r>
          </w:p>
        </w:tc>
        <w:tc>
          <w:tcPr>
            <w:tcW w:w="4876" w:type="dxa"/>
            <w:hideMark/>
          </w:tcPr>
          <w:p w14:paraId="69F8361B" w14:textId="77777777" w:rsidR="00803D42" w:rsidRPr="00894AFD" w:rsidRDefault="00A72ADC" w:rsidP="00F05F98">
            <w:pPr>
              <w:pStyle w:val="Normal6"/>
              <w:rPr>
                <w:szCs w:val="24"/>
              </w:rPr>
            </w:pPr>
            <w:r w:rsidRPr="00894AFD">
              <w:rPr>
                <w:vertAlign w:val="superscript"/>
              </w:rPr>
              <w:t>4</w:t>
            </w:r>
            <w:r w:rsidRPr="00894AFD">
              <w:t xml:space="preserve"> Eiropas Parlamenta un Padomes Regula (ES) 2021/817 (2021. gada 20. maijs), ar ko izveido Savienības programmu izglītības un mācību, jaunatnes un sporta jomās Erasmus+ (OV L 189, 28.5.2021.).</w:t>
            </w:r>
          </w:p>
        </w:tc>
      </w:tr>
      <w:tr w:rsidR="0046716E" w:rsidRPr="00894AFD" w14:paraId="4ADE8C8D" w14:textId="77777777" w:rsidTr="00F05F98">
        <w:trPr>
          <w:jc w:val="center"/>
        </w:trPr>
        <w:tc>
          <w:tcPr>
            <w:tcW w:w="4876" w:type="dxa"/>
            <w:hideMark/>
          </w:tcPr>
          <w:p w14:paraId="3628C25E" w14:textId="77777777" w:rsidR="00803D42" w:rsidRPr="00894AFD" w:rsidRDefault="00A72ADC" w:rsidP="00F05F98">
            <w:pPr>
              <w:pStyle w:val="Normal6"/>
              <w:rPr>
                <w:szCs w:val="24"/>
              </w:rPr>
            </w:pPr>
            <w:r w:rsidRPr="00894AFD">
              <w:rPr>
                <w:vertAlign w:val="superscript"/>
              </w:rPr>
              <w:t>5</w:t>
            </w:r>
            <w:r w:rsidRPr="00894AFD">
              <w:t xml:space="preserve"> Eiropas Parlamenta un Padomes Regula (ES) 2021/888 (2021. gada 20. maijs), ar ko izveido programmu "Eiropas Solidaritātes korpuss" (OV L 202, 8.6.2021.).</w:t>
            </w:r>
          </w:p>
        </w:tc>
        <w:tc>
          <w:tcPr>
            <w:tcW w:w="4876" w:type="dxa"/>
            <w:hideMark/>
          </w:tcPr>
          <w:p w14:paraId="54B55083" w14:textId="77777777" w:rsidR="00803D42" w:rsidRPr="00894AFD" w:rsidRDefault="00A72ADC" w:rsidP="00F05F98">
            <w:pPr>
              <w:pStyle w:val="Normal6"/>
              <w:rPr>
                <w:szCs w:val="24"/>
              </w:rPr>
            </w:pPr>
            <w:r w:rsidRPr="00894AFD">
              <w:rPr>
                <w:vertAlign w:val="superscript"/>
              </w:rPr>
              <w:t>5</w:t>
            </w:r>
            <w:r w:rsidRPr="00894AFD">
              <w:t xml:space="preserve"> Eiropas Parlamenta un Padomes Regula (ES) 2021/888 (2021. gada 20. maijs), ar ko izveido programmu "Eiropas Solidaritātes korpuss" (OV L 202, 8.6.2021.).</w:t>
            </w:r>
          </w:p>
        </w:tc>
      </w:tr>
    </w:tbl>
    <w:p w14:paraId="56C2EAB1" w14:textId="77777777" w:rsidR="00803D42" w:rsidRPr="00894AFD" w:rsidRDefault="00A72ADC" w:rsidP="00803D42">
      <w:pPr>
        <w:rPr>
          <w:rStyle w:val="HideTWBExt"/>
          <w:rFonts w:ascii="Times New Roman" w:hAnsi="Times New Roman" w:cs="Times New Roman"/>
          <w:noProof w:val="0"/>
          <w:vanish w:val="0"/>
          <w:color w:val="auto"/>
          <w:sz w:val="28"/>
          <w:szCs w:val="28"/>
        </w:rPr>
      </w:pPr>
      <w:r w:rsidRPr="00894AFD">
        <w:rPr>
          <w:rStyle w:val="HideTWBExt"/>
          <w:sz w:val="22"/>
        </w:rPr>
        <w:t>&lt;/Amend&gt;</w:t>
      </w:r>
    </w:p>
    <w:p w14:paraId="0EB2709B"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8</w:t>
      </w:r>
      <w:r w:rsidRPr="00894AFD">
        <w:rPr>
          <w:rStyle w:val="HideTWBExt"/>
          <w:b w:val="0"/>
        </w:rPr>
        <w:t>&lt;/NumAm&gt;</w:t>
      </w:r>
    </w:p>
    <w:p w14:paraId="6E9697CA"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24A040A" w14:textId="77777777" w:rsidR="00803D42" w:rsidRPr="00894AFD" w:rsidRDefault="00A72ADC" w:rsidP="00803D42">
      <w:pPr>
        <w:pStyle w:val="NormalBold"/>
      </w:pPr>
      <w:r w:rsidRPr="00894AFD">
        <w:rPr>
          <w:rStyle w:val="HideTWBExt"/>
          <w:b w:val="0"/>
        </w:rPr>
        <w:t>&lt;Article&gt;</w:t>
      </w:r>
      <w:r w:rsidRPr="00894AFD">
        <w:t>9.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B3B080C" w14:textId="77777777" w:rsidTr="00F05F98">
        <w:trPr>
          <w:jc w:val="center"/>
        </w:trPr>
        <w:tc>
          <w:tcPr>
            <w:tcW w:w="9752" w:type="dxa"/>
            <w:gridSpan w:val="2"/>
          </w:tcPr>
          <w:p w14:paraId="0C89BD97" w14:textId="77777777" w:rsidR="00803D42" w:rsidRPr="00894AFD" w:rsidRDefault="00803D42" w:rsidP="00F05F98">
            <w:pPr>
              <w:keepNext/>
            </w:pPr>
          </w:p>
        </w:tc>
      </w:tr>
      <w:tr w:rsidR="0046716E" w:rsidRPr="00894AFD" w14:paraId="14EE6342" w14:textId="77777777" w:rsidTr="00F05F98">
        <w:trPr>
          <w:jc w:val="center"/>
        </w:trPr>
        <w:tc>
          <w:tcPr>
            <w:tcW w:w="4876" w:type="dxa"/>
            <w:hideMark/>
          </w:tcPr>
          <w:p w14:paraId="42B0850F" w14:textId="77777777" w:rsidR="00803D42" w:rsidRPr="00894AFD" w:rsidRDefault="00A72ADC" w:rsidP="00F05F98">
            <w:pPr>
              <w:pStyle w:val="ColumnHeading"/>
              <w:keepNext/>
            </w:pPr>
            <w:r w:rsidRPr="00894AFD">
              <w:t>Komisijas ierosinātais teksts</w:t>
            </w:r>
          </w:p>
        </w:tc>
        <w:tc>
          <w:tcPr>
            <w:tcW w:w="4876" w:type="dxa"/>
            <w:hideMark/>
          </w:tcPr>
          <w:p w14:paraId="08ED5BFB" w14:textId="77777777" w:rsidR="00803D42" w:rsidRPr="00894AFD" w:rsidRDefault="00A72ADC" w:rsidP="00F05F98">
            <w:pPr>
              <w:pStyle w:val="ColumnHeading"/>
              <w:keepNext/>
            </w:pPr>
            <w:r w:rsidRPr="00894AFD">
              <w:t>Grozījums</w:t>
            </w:r>
          </w:p>
        </w:tc>
      </w:tr>
      <w:tr w:rsidR="0046716E" w:rsidRPr="00894AFD" w14:paraId="5C2B2BA2" w14:textId="77777777" w:rsidTr="00F05F98">
        <w:trPr>
          <w:jc w:val="center"/>
        </w:trPr>
        <w:tc>
          <w:tcPr>
            <w:tcW w:w="4876" w:type="dxa"/>
            <w:hideMark/>
          </w:tcPr>
          <w:p w14:paraId="1862A1DD" w14:textId="77777777" w:rsidR="00803D42" w:rsidRPr="00894AFD" w:rsidRDefault="00A72ADC" w:rsidP="00F05F98">
            <w:pPr>
              <w:pStyle w:val="Normal6"/>
            </w:pPr>
            <w:r w:rsidRPr="00894AFD">
              <w:t>(9)</w:t>
            </w:r>
            <w:r w:rsidRPr="00894AFD">
              <w:tab/>
            </w:r>
            <w:r w:rsidRPr="00894AFD">
              <w:rPr>
                <w:b/>
                <w:i/>
              </w:rPr>
              <w:t xml:space="preserve">Pieredze liecina, ka strauji mainīgajā ekonomiskajā, sociālajā un ģeopolitiskajā vidē ir vajadzīga elastīgāka daudzgadu finanšu shēma un Savienības izdevumu programmas. </w:t>
            </w:r>
            <w:r w:rsidRPr="00894AFD">
              <w:rPr>
                <w:b/>
                <w:bCs/>
                <w:i/>
                <w:iCs/>
              </w:rPr>
              <w:t>Šajā nolūkā un saskaņā ar</w:t>
            </w:r>
            <w:r w:rsidRPr="00894AFD">
              <w:t xml:space="preserve"> programmas "Erasmus+" </w:t>
            </w:r>
            <w:r w:rsidRPr="00894AFD">
              <w:rPr>
                <w:b/>
                <w:bCs/>
                <w:i/>
                <w:iCs/>
              </w:rPr>
              <w:t>mērķiem</w:t>
            </w:r>
            <w:r w:rsidRPr="00894AFD">
              <w:t xml:space="preserve"> finansējumā būtu pienācīgi jāņem vērā mainīgās politikas vajadzības un Savienības prioritātes, kas noteiktas </w:t>
            </w:r>
            <w:r w:rsidRPr="00894AFD">
              <w:rPr>
                <w:b/>
                <w:bCs/>
                <w:i/>
                <w:iCs/>
              </w:rPr>
              <w:t>attiecīgajos Komisijas publicētajos dokumentos, Padomes secinājumos un</w:t>
            </w:r>
            <w:r w:rsidRPr="00894AFD">
              <w:t xml:space="preserve"> Eiropas Parlamenta rezolūcijās,</w:t>
            </w:r>
            <w:r w:rsidRPr="00894AFD">
              <w:rPr>
                <w:b/>
                <w:bCs/>
                <w:i/>
                <w:iCs/>
              </w:rPr>
              <w:t xml:space="preserve"> vienlaikus nodrošinot pietiekamu</w:t>
            </w:r>
            <w:r w:rsidRPr="00894AFD">
              <w:t xml:space="preserve"> budžeta izpildes </w:t>
            </w:r>
            <w:r w:rsidRPr="00894AFD">
              <w:rPr>
                <w:b/>
                <w:bCs/>
                <w:i/>
                <w:iCs/>
              </w:rPr>
              <w:t>paredzamību</w:t>
            </w:r>
            <w:r w:rsidRPr="00894AFD">
              <w:t>.</w:t>
            </w:r>
          </w:p>
        </w:tc>
        <w:tc>
          <w:tcPr>
            <w:tcW w:w="4876" w:type="dxa"/>
            <w:hideMark/>
          </w:tcPr>
          <w:p w14:paraId="1AE84852" w14:textId="77777777" w:rsidR="00803D42" w:rsidRPr="00894AFD" w:rsidRDefault="00A72ADC" w:rsidP="00F05F98">
            <w:pPr>
              <w:pStyle w:val="Normal6"/>
            </w:pPr>
            <w:r w:rsidRPr="00894AFD">
              <w:t>(9)</w:t>
            </w:r>
            <w:r w:rsidRPr="00894AFD">
              <w:tab/>
              <w:t xml:space="preserve">Programmas "Erasmus+" finansējumā būtu pienācīgi jāņem vērā mainīgās politikas vajadzības un Savienības prioritātes, kas noteiktas Eiropas Parlamenta rezolūcijās, </w:t>
            </w:r>
            <w:r w:rsidRPr="00894AFD">
              <w:rPr>
                <w:b/>
                <w:bCs/>
                <w:i/>
                <w:iCs/>
              </w:rPr>
              <w:t>Padomes secinājumos un attiecīgajos Komisijas publicētajos dokumentos, un jānodrošina</w:t>
            </w:r>
            <w:r w:rsidRPr="00894AFD">
              <w:t xml:space="preserve"> budžeta izpildes </w:t>
            </w:r>
            <w:r w:rsidRPr="00894AFD">
              <w:rPr>
                <w:b/>
                <w:bCs/>
                <w:i/>
                <w:iCs/>
              </w:rPr>
              <w:t>paredzamība</w:t>
            </w:r>
            <w:r w:rsidRPr="00894AFD">
              <w:t xml:space="preserve">. </w:t>
            </w:r>
            <w:r w:rsidRPr="00894AFD">
              <w:rPr>
                <w:b/>
                <w:i/>
              </w:rPr>
              <w:t>Lai nodrošinātu to, ka programma patiešām sasniedz tos, kuri saskaras ar lielākajiem šķēršļiem dalībai, ievērojama daļa finansējuma būtu jāparedz atbalsta sniegšanai cilvēkiem, kuriem ir mazāk iespēju, tostarp paredzot mērķtiecīgu f</w:t>
            </w:r>
            <w:r w:rsidRPr="00894AFD">
              <w:rPr>
                <w:b/>
                <w:i/>
              </w:rPr>
              <w:t>inansiālu atbalstu, pielāgotus finansēšanas mehānismus un iekļaujošus īstenošanas pasākumus. Šāda pieeja ir būtiska, lai novērstu strukturālus šķēršļus un sociālekonomiskās atšķirības attiecībā uz piekļuvi mobilitātei un lai nodrošinātu, ka programma veicina sociālo kohēziju un vienādas iespējas visā Savienībā.</w:t>
            </w:r>
          </w:p>
        </w:tc>
      </w:tr>
    </w:tbl>
    <w:p w14:paraId="7F35C861"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4D552BF8" w14:textId="77777777" w:rsidR="00803D42" w:rsidRPr="00894AFD" w:rsidRDefault="00803D42" w:rsidP="00803D42">
      <w:pPr>
        <w:pStyle w:val="AMNumberTabs0"/>
        <w:keepNext/>
        <w:rPr>
          <w:rStyle w:val="HideTWBExt"/>
          <w:b w:val="0"/>
        </w:rPr>
      </w:pPr>
    </w:p>
    <w:p w14:paraId="5784B750"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w:t>
      </w:r>
      <w:r w:rsidRPr="00894AFD">
        <w:rPr>
          <w:rStyle w:val="HideTWBExt"/>
          <w:b w:val="0"/>
        </w:rPr>
        <w:t>&lt;/NumAm&gt;</w:t>
      </w:r>
    </w:p>
    <w:p w14:paraId="1979595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F646FC9" w14:textId="77777777" w:rsidR="00803D42" w:rsidRPr="00894AFD" w:rsidRDefault="00A72ADC" w:rsidP="00803D42">
      <w:pPr>
        <w:pStyle w:val="NormalBold"/>
      </w:pPr>
      <w:r w:rsidRPr="00894AFD">
        <w:rPr>
          <w:rStyle w:val="HideTWBExt"/>
          <w:b w:val="0"/>
        </w:rPr>
        <w:t>&lt;Article&gt;</w:t>
      </w:r>
      <w:r w:rsidRPr="00894AFD">
        <w:t>9.a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9705130" w14:textId="77777777" w:rsidTr="00F05F98">
        <w:trPr>
          <w:jc w:val="center"/>
        </w:trPr>
        <w:tc>
          <w:tcPr>
            <w:tcW w:w="9752" w:type="dxa"/>
            <w:gridSpan w:val="2"/>
          </w:tcPr>
          <w:p w14:paraId="2B21596C" w14:textId="77777777" w:rsidR="00803D42" w:rsidRPr="00894AFD" w:rsidRDefault="00803D42" w:rsidP="00F05F98">
            <w:pPr>
              <w:keepNext/>
            </w:pPr>
          </w:p>
        </w:tc>
      </w:tr>
      <w:tr w:rsidR="0046716E" w:rsidRPr="00894AFD" w14:paraId="75410718" w14:textId="77777777" w:rsidTr="00F05F98">
        <w:trPr>
          <w:jc w:val="center"/>
        </w:trPr>
        <w:tc>
          <w:tcPr>
            <w:tcW w:w="4876" w:type="dxa"/>
            <w:hideMark/>
          </w:tcPr>
          <w:p w14:paraId="24E766D2" w14:textId="77777777" w:rsidR="00803D42" w:rsidRPr="00894AFD" w:rsidRDefault="00A72ADC" w:rsidP="00F05F98">
            <w:pPr>
              <w:pStyle w:val="ColumnHeading"/>
              <w:keepNext/>
            </w:pPr>
            <w:r w:rsidRPr="00894AFD">
              <w:t>Komisijas ierosinātais teksts</w:t>
            </w:r>
          </w:p>
        </w:tc>
        <w:tc>
          <w:tcPr>
            <w:tcW w:w="4876" w:type="dxa"/>
            <w:hideMark/>
          </w:tcPr>
          <w:p w14:paraId="5C604B99" w14:textId="77777777" w:rsidR="00803D42" w:rsidRPr="00894AFD" w:rsidRDefault="00A72ADC" w:rsidP="00F05F98">
            <w:pPr>
              <w:pStyle w:val="ColumnHeading"/>
              <w:keepNext/>
            </w:pPr>
            <w:r w:rsidRPr="00894AFD">
              <w:t>Grozījums</w:t>
            </w:r>
          </w:p>
        </w:tc>
      </w:tr>
      <w:tr w:rsidR="0046716E" w:rsidRPr="00894AFD" w14:paraId="662C6D67" w14:textId="77777777" w:rsidTr="00F05F98">
        <w:trPr>
          <w:jc w:val="center"/>
        </w:trPr>
        <w:tc>
          <w:tcPr>
            <w:tcW w:w="4876" w:type="dxa"/>
          </w:tcPr>
          <w:p w14:paraId="5ABA0DBE" w14:textId="77777777" w:rsidR="00803D42" w:rsidRPr="00894AFD" w:rsidRDefault="00803D42" w:rsidP="00F05F98">
            <w:pPr>
              <w:pStyle w:val="Normal6"/>
            </w:pPr>
          </w:p>
        </w:tc>
        <w:tc>
          <w:tcPr>
            <w:tcW w:w="4876" w:type="dxa"/>
            <w:hideMark/>
          </w:tcPr>
          <w:p w14:paraId="2EAE0CC3" w14:textId="77777777" w:rsidR="00803D42" w:rsidRPr="00894AFD" w:rsidRDefault="00A72ADC" w:rsidP="00F05F98">
            <w:pPr>
              <w:pStyle w:val="Normal6"/>
              <w:rPr>
                <w:szCs w:val="24"/>
              </w:rPr>
            </w:pPr>
            <w:r w:rsidRPr="00894AFD">
              <w:rPr>
                <w:b/>
                <w:i/>
              </w:rPr>
              <w:t>(9a)</w:t>
            </w:r>
            <w:r w:rsidRPr="00894AFD">
              <w:rPr>
                <w:b/>
                <w:i/>
              </w:rPr>
              <w:tab/>
            </w:r>
            <w:r w:rsidRPr="00894AFD">
              <w:rPr>
                <w:b/>
                <w:i/>
              </w:rPr>
              <w:t>Erasmus+ ir papildinošs Savienības ieguldījums un to nevajadzētu uzskatīt par ilgtspējīgu to publisko ieguldījumu izglītībā aizstājēju, kas tiek veikti valsts līmenī. Programmu būtu jāīsteno tā, lai tiktu stiprināts efektīvs publiskais izglītības budžets un atbalstīta Eiropas sociālo tiesību pīlāra pilnvērtīga īstenošana, jo īpaši tiesību uz izglītību, apmācību un mūžizglītību īstenošana.</w:t>
            </w:r>
          </w:p>
        </w:tc>
      </w:tr>
    </w:tbl>
    <w:p w14:paraId="516DFD15" w14:textId="77777777" w:rsidR="00803D42" w:rsidRPr="00894AFD" w:rsidRDefault="00A72ADC" w:rsidP="00803D42">
      <w:pPr>
        <w:rPr>
          <w:rStyle w:val="HideTWBExt"/>
        </w:rPr>
      </w:pPr>
      <w:r w:rsidRPr="00894AFD">
        <w:rPr>
          <w:rStyle w:val="HideTWBExt"/>
        </w:rPr>
        <w:lastRenderedPageBreak/>
        <w:t>&lt;/Amend&gt;</w:t>
      </w:r>
    </w:p>
    <w:p w14:paraId="0392E15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w:t>
      </w:r>
      <w:r w:rsidRPr="00894AFD">
        <w:rPr>
          <w:rStyle w:val="HideTWBExt"/>
          <w:b w:val="0"/>
        </w:rPr>
        <w:t>&lt;/NumAm&gt;</w:t>
      </w:r>
    </w:p>
    <w:p w14:paraId="34DC018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7345F7A" w14:textId="77777777" w:rsidR="00803D42" w:rsidRPr="00894AFD" w:rsidRDefault="00A72ADC" w:rsidP="00803D42">
      <w:pPr>
        <w:pStyle w:val="NormalBold"/>
      </w:pPr>
      <w:r w:rsidRPr="00894AFD">
        <w:rPr>
          <w:rStyle w:val="HideTWBExt"/>
          <w:b w:val="0"/>
        </w:rPr>
        <w:t>&lt;Article&gt;</w:t>
      </w:r>
      <w:r w:rsidRPr="00894AFD">
        <w:t>10.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C1C74B0" w14:textId="77777777" w:rsidTr="00F05F98">
        <w:trPr>
          <w:jc w:val="center"/>
        </w:trPr>
        <w:tc>
          <w:tcPr>
            <w:tcW w:w="9752" w:type="dxa"/>
            <w:gridSpan w:val="2"/>
          </w:tcPr>
          <w:p w14:paraId="2F3FC2AF" w14:textId="77777777" w:rsidR="00803D42" w:rsidRPr="00894AFD" w:rsidRDefault="00803D42" w:rsidP="00F05F98">
            <w:pPr>
              <w:keepNext/>
            </w:pPr>
          </w:p>
        </w:tc>
      </w:tr>
      <w:tr w:rsidR="0046716E" w:rsidRPr="00894AFD" w14:paraId="17356BC3" w14:textId="77777777" w:rsidTr="00F05F98">
        <w:trPr>
          <w:jc w:val="center"/>
        </w:trPr>
        <w:tc>
          <w:tcPr>
            <w:tcW w:w="4876" w:type="dxa"/>
            <w:hideMark/>
          </w:tcPr>
          <w:p w14:paraId="2AB557DC" w14:textId="77777777" w:rsidR="00803D42" w:rsidRPr="00894AFD" w:rsidRDefault="00A72ADC" w:rsidP="00F05F98">
            <w:pPr>
              <w:pStyle w:val="ColumnHeading"/>
              <w:keepNext/>
            </w:pPr>
            <w:r w:rsidRPr="00894AFD">
              <w:t>Komisijas ierosinātais teksts</w:t>
            </w:r>
          </w:p>
        </w:tc>
        <w:tc>
          <w:tcPr>
            <w:tcW w:w="4876" w:type="dxa"/>
            <w:hideMark/>
          </w:tcPr>
          <w:p w14:paraId="09F8572F" w14:textId="77777777" w:rsidR="00803D42" w:rsidRPr="00894AFD" w:rsidRDefault="00A72ADC" w:rsidP="00F05F98">
            <w:pPr>
              <w:pStyle w:val="ColumnHeading"/>
              <w:keepNext/>
            </w:pPr>
            <w:r w:rsidRPr="00894AFD">
              <w:t>Grozījums</w:t>
            </w:r>
          </w:p>
        </w:tc>
      </w:tr>
      <w:tr w:rsidR="0046716E" w:rsidRPr="00894AFD" w14:paraId="04D544A1" w14:textId="77777777" w:rsidTr="00F05F98">
        <w:trPr>
          <w:jc w:val="center"/>
        </w:trPr>
        <w:tc>
          <w:tcPr>
            <w:tcW w:w="4876" w:type="dxa"/>
            <w:hideMark/>
          </w:tcPr>
          <w:p w14:paraId="7773C877" w14:textId="77777777" w:rsidR="00803D42" w:rsidRPr="00894AFD" w:rsidRDefault="00A72ADC" w:rsidP="00F05F98">
            <w:pPr>
              <w:pStyle w:val="Normal6"/>
            </w:pPr>
            <w:r w:rsidRPr="00894AFD">
              <w:t>(10)</w:t>
            </w:r>
            <w:r w:rsidRPr="00894AFD">
              <w:tab/>
              <w:t>Programmai būtu jāatbalsta Prasmju savienības</w:t>
            </w:r>
            <w:r w:rsidRPr="00894AFD">
              <w:rPr>
                <w:vertAlign w:val="superscript"/>
              </w:rPr>
              <w:t>6</w:t>
            </w:r>
            <w:r w:rsidRPr="00894AFD">
              <w:t xml:space="preserve"> īstenošana un vispārējie stratēģiskie satvari Savienības politikas sadarbībai izglītības un apmācības jomā, tajā skaitā politikas programmas skolu izglītībai, augstākajai izglītībai, profesionālajai izglītībai un apmācībai </w:t>
            </w:r>
            <w:r w:rsidRPr="00894AFD">
              <w:rPr>
                <w:b/>
                <w:bCs/>
                <w:i/>
                <w:iCs/>
              </w:rPr>
              <w:t>un</w:t>
            </w:r>
            <w:r w:rsidRPr="00894AFD">
              <w:t xml:space="preserve"> pieaugušo izglītībai, arī prasmju pilnveidei un pārkvalifikācijai, lai iedzīvotāji visos dzīves posmos varētu attīstīt kompetences un prasmes, kas vajadzīgas, lai gūtu panākumus sabiedrībā.</w:t>
            </w:r>
          </w:p>
        </w:tc>
        <w:tc>
          <w:tcPr>
            <w:tcW w:w="4876" w:type="dxa"/>
            <w:hideMark/>
          </w:tcPr>
          <w:p w14:paraId="2FDE7903" w14:textId="77777777" w:rsidR="00803D42" w:rsidRPr="00894AFD" w:rsidRDefault="00A72ADC" w:rsidP="00F05F98">
            <w:pPr>
              <w:pStyle w:val="Normal6"/>
              <w:rPr>
                <w:szCs w:val="24"/>
              </w:rPr>
            </w:pPr>
            <w:r w:rsidRPr="00894AFD">
              <w:t>(10)</w:t>
            </w:r>
            <w:r w:rsidRPr="00894AFD">
              <w:tab/>
            </w:r>
            <w:r w:rsidRPr="00894AFD">
              <w:rPr>
                <w:b/>
                <w:bCs/>
                <w:i/>
                <w:iCs/>
              </w:rPr>
              <w:t>Programmai būtu jāsaglabā stingrs un skaidrs uzsvars uz mācību mobilitāti kā programmas galveno pievienoto vērtību.</w:t>
            </w:r>
            <w:r w:rsidRPr="00894AFD">
              <w:rPr>
                <w:b/>
                <w:i/>
              </w:rPr>
              <w:t xml:space="preserve"> Finansējumam būtu jānodrošina stabils un prognozējams atbalsts mobilitātes pasākumiem, panākot plašu līdzdalību. </w:t>
            </w:r>
            <w:r w:rsidRPr="00894AFD">
              <w:t xml:space="preserve">Programmai būtu </w:t>
            </w:r>
            <w:r w:rsidRPr="00894AFD">
              <w:rPr>
                <w:b/>
                <w:bCs/>
                <w:i/>
                <w:iCs/>
              </w:rPr>
              <w:t>arī</w:t>
            </w:r>
            <w:r w:rsidRPr="00894AFD">
              <w:t xml:space="preserve"> jāatbalsta </w:t>
            </w:r>
            <w:r w:rsidRPr="00894AFD">
              <w:rPr>
                <w:b/>
                <w:bCs/>
                <w:i/>
                <w:iCs/>
              </w:rPr>
              <w:t>Eiropas izglītības telpas, arī</w:t>
            </w:r>
            <w:r w:rsidRPr="00894AFD">
              <w:t xml:space="preserve"> Prasmju savienības</w:t>
            </w:r>
            <w:r w:rsidRPr="00894AFD">
              <w:rPr>
                <w:vertAlign w:val="superscript"/>
              </w:rPr>
              <w:t>6</w:t>
            </w:r>
            <w:r w:rsidRPr="00894AFD">
              <w:t xml:space="preserve">, īstenošana un vispārējie stratēģiskie satvari Savienības politikas sadarbībai izglītības un apmācības jomā, tajā skaitā politikas programmas skolu izglītībai, augstākajai izglītībai, profesionālajai </w:t>
            </w:r>
            <w:r w:rsidRPr="00894AFD">
              <w:t>izglītībai un apmācībai</w:t>
            </w:r>
            <w:r w:rsidRPr="00894AFD">
              <w:rPr>
                <w:b/>
                <w:bCs/>
                <w:i/>
                <w:iCs/>
              </w:rPr>
              <w:t>,</w:t>
            </w:r>
            <w:r w:rsidRPr="00894AFD">
              <w:t xml:space="preserve"> pieaugušo izglītībai </w:t>
            </w:r>
            <w:r w:rsidRPr="00894AFD">
              <w:rPr>
                <w:b/>
                <w:bCs/>
                <w:i/>
                <w:iCs/>
              </w:rPr>
              <w:t>un neformālās un ikdienējās mācīšanās procesam</w:t>
            </w:r>
            <w:r w:rsidRPr="00894AFD">
              <w:t>, arī prasmju pilnveidei un pārkvalifikācijai, lai iedzīvotāji visos dzīves posmos varētu attīstīt kompetences un prasmes, kas vajadzīgas, lai gūtu panākumus sabiedrībā.</w:t>
            </w:r>
            <w:r w:rsidRPr="00894AFD">
              <w:rPr>
                <w:b/>
                <w:i/>
              </w:rPr>
              <w:t xml:space="preserve"> Programmā būtu jāsaglabā starpdisciplināra pieeja. Programmai noteikti būtu jāatbalsta profesionālā izglītība un apmācība un darba vidē balstītas mācības, jo šie mācību veidi ir ļoti būtiski, lai novērstu prasmju nepietiekamību un stiprinātu konkurēt</w:t>
            </w:r>
            <w:r w:rsidRPr="00894AFD">
              <w:rPr>
                <w:b/>
                <w:i/>
              </w:rPr>
              <w:t>spēju. Šajā sakarā programmai būtu jāatbalsta tādas sadarbības partnerības, kas veicina mazo un vidējo uzņēmumu kā uzņēmēju organizāciju dalību darba vidē balstītās mācībās un mobilitātē, vienlaikus nodrošinot, ka finansiālais atbalsts nodrošina ieguvumus cilvēkiem, kuri iesaistās mobilitātē, un ka iesaistītās organizācijas pienācīgi veicina programmas mērķu un darbību īstenošanu.</w:t>
            </w:r>
          </w:p>
        </w:tc>
      </w:tr>
      <w:tr w:rsidR="0046716E" w:rsidRPr="00894AFD" w14:paraId="7FBEBC8B" w14:textId="77777777" w:rsidTr="00F05F98">
        <w:trPr>
          <w:jc w:val="center"/>
        </w:trPr>
        <w:tc>
          <w:tcPr>
            <w:tcW w:w="4876" w:type="dxa"/>
            <w:hideMark/>
          </w:tcPr>
          <w:p w14:paraId="04B6947B" w14:textId="77777777" w:rsidR="00803D42" w:rsidRPr="00894AFD" w:rsidRDefault="00A72ADC" w:rsidP="00F05F98">
            <w:pPr>
              <w:pStyle w:val="Normal6"/>
            </w:pPr>
            <w:r w:rsidRPr="00894AFD">
              <w:t>__________________</w:t>
            </w:r>
          </w:p>
        </w:tc>
        <w:tc>
          <w:tcPr>
            <w:tcW w:w="4876" w:type="dxa"/>
            <w:hideMark/>
          </w:tcPr>
          <w:p w14:paraId="6B6AEACD" w14:textId="77777777" w:rsidR="00803D42" w:rsidRPr="00894AFD" w:rsidRDefault="00A72ADC" w:rsidP="00F05F98">
            <w:pPr>
              <w:pStyle w:val="Normal6"/>
              <w:rPr>
                <w:szCs w:val="24"/>
              </w:rPr>
            </w:pPr>
            <w:r w:rsidRPr="00894AFD">
              <w:t>__________________</w:t>
            </w:r>
          </w:p>
        </w:tc>
      </w:tr>
      <w:tr w:rsidR="0046716E" w:rsidRPr="00894AFD" w14:paraId="21CBBDEC" w14:textId="77777777" w:rsidTr="00F05F98">
        <w:trPr>
          <w:jc w:val="center"/>
        </w:trPr>
        <w:tc>
          <w:tcPr>
            <w:tcW w:w="4876" w:type="dxa"/>
            <w:hideMark/>
          </w:tcPr>
          <w:p w14:paraId="53542D49" w14:textId="77777777" w:rsidR="00803D42" w:rsidRPr="00894AFD" w:rsidRDefault="00A72ADC" w:rsidP="00F05F98">
            <w:pPr>
              <w:pStyle w:val="Normal6"/>
            </w:pPr>
            <w:r w:rsidRPr="00894AFD">
              <w:rPr>
                <w:vertAlign w:val="superscript"/>
              </w:rPr>
              <w:t>6</w:t>
            </w:r>
            <w:r w:rsidRPr="00894AFD">
              <w:t xml:space="preserve"> Komisijas paziņojums Eiropas </w:t>
            </w:r>
            <w:r w:rsidRPr="00894AFD">
              <w:lastRenderedPageBreak/>
              <w:t>Parlamentam, Eiropadomei, Padomei, Eiropas Ekonomikas un sociālo lietu komitejai un Reģionu komitejai "Prasmju savienība" (COM(2025) 90 final).</w:t>
            </w:r>
          </w:p>
        </w:tc>
        <w:tc>
          <w:tcPr>
            <w:tcW w:w="4876" w:type="dxa"/>
            <w:hideMark/>
          </w:tcPr>
          <w:p w14:paraId="5F5A2F0C" w14:textId="77777777" w:rsidR="00803D42" w:rsidRPr="00894AFD" w:rsidRDefault="00A72ADC" w:rsidP="00F05F98">
            <w:pPr>
              <w:pStyle w:val="Normal6"/>
              <w:rPr>
                <w:szCs w:val="24"/>
              </w:rPr>
            </w:pPr>
            <w:r w:rsidRPr="00894AFD">
              <w:rPr>
                <w:vertAlign w:val="superscript"/>
              </w:rPr>
              <w:lastRenderedPageBreak/>
              <w:t>6</w:t>
            </w:r>
            <w:r w:rsidRPr="00894AFD">
              <w:t xml:space="preserve"> Komisijas paziņojums Eiropas </w:t>
            </w:r>
            <w:r w:rsidRPr="00894AFD">
              <w:lastRenderedPageBreak/>
              <w:t>Parlamentam, Eiropadomei, Padomei, Eiropas Ekonomikas un sociālo lietu komitejai un Reģionu komitejai "Prasmju savienība" (COM(2025) 90 final).</w:t>
            </w:r>
          </w:p>
        </w:tc>
      </w:tr>
    </w:tbl>
    <w:p w14:paraId="2041C30E"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lastRenderedPageBreak/>
        <w:t>&lt;/Amend&gt;</w:t>
      </w:r>
    </w:p>
    <w:p w14:paraId="15E4AC08" w14:textId="77777777" w:rsidR="00803D42" w:rsidRPr="00894AFD" w:rsidRDefault="00803D42" w:rsidP="00803D42"/>
    <w:p w14:paraId="00A86E60"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11</w:t>
      </w:r>
      <w:r w:rsidRPr="00894AFD">
        <w:rPr>
          <w:rStyle w:val="HideTWBExt"/>
          <w:b w:val="0"/>
        </w:rPr>
        <w:t>&lt;/NumAm&gt;</w:t>
      </w:r>
    </w:p>
    <w:p w14:paraId="589F069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7CC5453" w14:textId="77777777" w:rsidR="00803D42" w:rsidRPr="00894AFD" w:rsidRDefault="00A72ADC" w:rsidP="00803D42">
      <w:pPr>
        <w:pStyle w:val="NormalBold"/>
      </w:pPr>
      <w:r w:rsidRPr="00894AFD">
        <w:rPr>
          <w:rStyle w:val="HideTWBExt"/>
          <w:b w:val="0"/>
        </w:rPr>
        <w:t>&lt;Article&gt;</w:t>
      </w:r>
      <w:r w:rsidRPr="00894AFD">
        <w:t>11.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CE075F5" w14:textId="77777777" w:rsidTr="00F05F98">
        <w:trPr>
          <w:jc w:val="center"/>
        </w:trPr>
        <w:tc>
          <w:tcPr>
            <w:tcW w:w="9752" w:type="dxa"/>
            <w:gridSpan w:val="2"/>
          </w:tcPr>
          <w:p w14:paraId="24CBE36C" w14:textId="77777777" w:rsidR="00803D42" w:rsidRPr="00894AFD" w:rsidRDefault="00803D42" w:rsidP="00F05F98">
            <w:pPr>
              <w:keepNext/>
            </w:pPr>
          </w:p>
        </w:tc>
      </w:tr>
      <w:tr w:rsidR="0046716E" w:rsidRPr="00894AFD" w14:paraId="2109489A" w14:textId="77777777" w:rsidTr="00F05F98">
        <w:trPr>
          <w:jc w:val="center"/>
        </w:trPr>
        <w:tc>
          <w:tcPr>
            <w:tcW w:w="4876" w:type="dxa"/>
            <w:hideMark/>
          </w:tcPr>
          <w:p w14:paraId="0A1A1C09" w14:textId="77777777" w:rsidR="00803D42" w:rsidRPr="00894AFD" w:rsidRDefault="00A72ADC" w:rsidP="00F05F98">
            <w:pPr>
              <w:pStyle w:val="ColumnHeading"/>
              <w:keepNext/>
            </w:pPr>
            <w:r w:rsidRPr="00894AFD">
              <w:t>Komisijas ierosinātais teksts</w:t>
            </w:r>
          </w:p>
        </w:tc>
        <w:tc>
          <w:tcPr>
            <w:tcW w:w="4876" w:type="dxa"/>
            <w:hideMark/>
          </w:tcPr>
          <w:p w14:paraId="26B24B8E" w14:textId="77777777" w:rsidR="00803D42" w:rsidRPr="00894AFD" w:rsidRDefault="00A72ADC" w:rsidP="00F05F98">
            <w:pPr>
              <w:pStyle w:val="ColumnHeading"/>
              <w:keepNext/>
            </w:pPr>
            <w:r w:rsidRPr="00894AFD">
              <w:t>Grozījums</w:t>
            </w:r>
          </w:p>
        </w:tc>
      </w:tr>
      <w:tr w:rsidR="0046716E" w:rsidRPr="00894AFD" w14:paraId="4BBCA553" w14:textId="77777777" w:rsidTr="00F05F98">
        <w:trPr>
          <w:jc w:val="center"/>
        </w:trPr>
        <w:tc>
          <w:tcPr>
            <w:tcW w:w="4876" w:type="dxa"/>
            <w:hideMark/>
          </w:tcPr>
          <w:p w14:paraId="7C32F064" w14:textId="77777777" w:rsidR="00803D42" w:rsidRPr="00894AFD" w:rsidRDefault="00A72ADC" w:rsidP="00F05F98">
            <w:pPr>
              <w:pStyle w:val="Normal6"/>
            </w:pPr>
            <w:r w:rsidRPr="00894AFD">
              <w:t>(11)</w:t>
            </w:r>
            <w:r w:rsidRPr="00894AFD">
              <w:tab/>
              <w:t>Saskaņā ar ES jaunatnes stratēģiju</w:t>
            </w:r>
            <w:r w:rsidRPr="00894AFD">
              <w:rPr>
                <w:vertAlign w:val="superscript"/>
              </w:rPr>
              <w:t>7</w:t>
            </w:r>
            <w:r w:rsidRPr="00894AFD">
              <w:t>, Eiropas programmu darbam ar jaunatni</w:t>
            </w:r>
            <w:r w:rsidRPr="00894AFD">
              <w:rPr>
                <w:vertAlign w:val="superscript"/>
              </w:rPr>
              <w:t>8</w:t>
            </w:r>
            <w:r w:rsidRPr="00894AFD">
              <w:t xml:space="preserve"> un 2024. gada paziņojumu par Eiropas Jaunatnes gada (2022) mantojumu</w:t>
            </w:r>
            <w:r w:rsidRPr="00894AFD">
              <w:rPr>
                <w:vertAlign w:val="superscript"/>
              </w:rPr>
              <w:t>9</w:t>
            </w:r>
            <w:r w:rsidRPr="00894AFD">
              <w:t xml:space="preserve"> programmai būtu jāatbalsta jauniešu un jaunatnes organizāciju jēgpilna līdzdalība lēmumu pieņemšanā un politikas veidošanā, jaunatnes jautājumu iekļaušana visās politikas jomās, neformālās un ikdienējās mācīšanās rezultātu atzīšana, kvalitatīvs darbs ar jaunatni un jaunatnes darbinieku kompetenču attīstīšana. Programma turpinās atbalstīt visus jauniešus, lai tie v</w:t>
            </w:r>
            <w:r w:rsidRPr="00894AFD">
              <w:t>arētu piedalīties mācību mobilitātē un neformālās mācīšanās mobilitātē, arī jauniešu apmaiņas un jauniešu līdzdalības pasākumos, ar mērķi iesaistīt jauniešus un dot viņiem iespējas apgūt un attīstīt prasmes dzīvei un nākotnes karjerai, kļūt par aktīviem pilsoņiem un piedalīties ekonomiskajā, sociālajā, kultūras, demokrātiskajā un politiskajā dzīvē, kā arī iesaistīt viņus Eiropas projektā un veicināt iekļaujošas, konkurētspējīgas un noturīgas Savienības veidošanu.</w:t>
            </w:r>
          </w:p>
        </w:tc>
        <w:tc>
          <w:tcPr>
            <w:tcW w:w="4876" w:type="dxa"/>
            <w:hideMark/>
          </w:tcPr>
          <w:p w14:paraId="493D323A" w14:textId="77777777" w:rsidR="00803D42" w:rsidRPr="00894AFD" w:rsidRDefault="00A72ADC" w:rsidP="00F05F98">
            <w:pPr>
              <w:pStyle w:val="Normal6"/>
              <w:rPr>
                <w:szCs w:val="24"/>
              </w:rPr>
            </w:pPr>
            <w:r w:rsidRPr="00894AFD">
              <w:t>(11)</w:t>
            </w:r>
            <w:r w:rsidRPr="00894AFD">
              <w:tab/>
              <w:t>Saskaņā ar ES jaunatnes stratēģiju</w:t>
            </w:r>
            <w:r w:rsidRPr="00894AFD">
              <w:rPr>
                <w:vertAlign w:val="superscript"/>
              </w:rPr>
              <w:t>7</w:t>
            </w:r>
            <w:r w:rsidRPr="00894AFD">
              <w:t>, Eiropas programmu darbam ar jaunatni</w:t>
            </w:r>
            <w:r w:rsidRPr="00894AFD">
              <w:rPr>
                <w:vertAlign w:val="superscript"/>
              </w:rPr>
              <w:t>8</w:t>
            </w:r>
            <w:r w:rsidRPr="00894AFD">
              <w:t xml:space="preserve"> un 2024. gada paziņojumu par Eiropas Jaunatnes gada (2022) mantojumu</w:t>
            </w:r>
            <w:r w:rsidRPr="00894AFD">
              <w:rPr>
                <w:vertAlign w:val="superscript"/>
              </w:rPr>
              <w:t>9</w:t>
            </w:r>
            <w:r w:rsidRPr="00894AFD">
              <w:t xml:space="preserve"> programmai būtu jāatbalsta jauniešu un jaunatnes organizāciju jēgpilna līdzdalība lēmumu pieņemšanā un politikas veidošanā, jaunatnes jautājumu iekļaušana visās politikas jomās, neformālās un ikdienējās mācīšanās rezultātu atzīšana, kvalitatīvs darbs ar jaunatni un jaunatnes darbinieku kompetenču attīstīšana. Programma turpinās atbalstīt visus jauniešus</w:t>
            </w:r>
            <w:r w:rsidRPr="00894AFD">
              <w:rPr>
                <w:b/>
                <w:bCs/>
                <w:i/>
                <w:iCs/>
              </w:rPr>
              <w:t>, attiecīgos personāla pārstāvjus un organizācijas</w:t>
            </w:r>
            <w:r w:rsidRPr="00894AFD">
              <w:t>, lai tie varētu piedalīties mācību mobilitātē un neformālās mācīšanās mobilitātē, arī jauniešu apmaiņas u</w:t>
            </w:r>
            <w:r w:rsidRPr="00894AFD">
              <w:t>n jauniešu līdzdalības pasākumos, ar mērķi iesaistīt jauniešus un dot viņiem iespējas apgūt un attīstīt prasmes dzīvei un nākotnes karjerai, kļūt par aktīviem pilsoņiem un piedalīties ekonomiskajā, sociālajā, kultūras, demokrātiskajā un politiskajā dzīvē, kā arī iesaistīt viņus Eiropas projektā un veicināt iekļaujošas, konkurētspējīgas un noturīgas Savienības veidošanu.</w:t>
            </w:r>
            <w:r w:rsidRPr="00894AFD">
              <w:rPr>
                <w:b/>
                <w:i/>
              </w:rPr>
              <w:t xml:space="preserve"> Jaunatnes organizācijas, jo īpaši jauniešu vadītas organizācijas, pastiprina šo ietekmi, veicinot jauniešu jēgpilnu līdzdalību, kalpojot kā</w:t>
            </w:r>
            <w:r w:rsidRPr="00894AFD">
              <w:rPr>
                <w:b/>
                <w:i/>
              </w:rPr>
              <w:t xml:space="preserve"> tiltam starp jauniešiem un iestādēm un nodrošinot, ka šo organizāciju ekspertu redzējums tiek ņemts vērā programmas izstrādē, </w:t>
            </w:r>
            <w:r w:rsidRPr="00894AFD">
              <w:rPr>
                <w:b/>
                <w:i/>
              </w:rPr>
              <w:lastRenderedPageBreak/>
              <w:t xml:space="preserve">īstenošanā un novērtēšanā. </w:t>
            </w:r>
          </w:p>
        </w:tc>
      </w:tr>
      <w:tr w:rsidR="0046716E" w:rsidRPr="00894AFD" w14:paraId="183CA1FA" w14:textId="77777777" w:rsidTr="00F05F98">
        <w:trPr>
          <w:jc w:val="center"/>
        </w:trPr>
        <w:tc>
          <w:tcPr>
            <w:tcW w:w="4876" w:type="dxa"/>
            <w:hideMark/>
          </w:tcPr>
          <w:p w14:paraId="1F1F3B38" w14:textId="77777777" w:rsidR="00803D42" w:rsidRPr="00894AFD" w:rsidRDefault="00A72ADC" w:rsidP="00F05F98">
            <w:pPr>
              <w:pStyle w:val="Normal6"/>
            </w:pPr>
            <w:r w:rsidRPr="00894AFD">
              <w:lastRenderedPageBreak/>
              <w:t>__________________</w:t>
            </w:r>
          </w:p>
        </w:tc>
        <w:tc>
          <w:tcPr>
            <w:tcW w:w="4876" w:type="dxa"/>
            <w:hideMark/>
          </w:tcPr>
          <w:p w14:paraId="0C2F9390" w14:textId="77777777" w:rsidR="00803D42" w:rsidRPr="00894AFD" w:rsidRDefault="00A72ADC" w:rsidP="00F05F98">
            <w:pPr>
              <w:pStyle w:val="Normal6"/>
              <w:rPr>
                <w:szCs w:val="24"/>
              </w:rPr>
            </w:pPr>
            <w:r w:rsidRPr="00894AFD">
              <w:t>__________________</w:t>
            </w:r>
          </w:p>
        </w:tc>
      </w:tr>
      <w:tr w:rsidR="0046716E" w:rsidRPr="00894AFD" w14:paraId="0C6EE2E0" w14:textId="77777777" w:rsidTr="00F05F98">
        <w:trPr>
          <w:jc w:val="center"/>
        </w:trPr>
        <w:tc>
          <w:tcPr>
            <w:tcW w:w="4876" w:type="dxa"/>
            <w:hideMark/>
          </w:tcPr>
          <w:p w14:paraId="691EC32B" w14:textId="77777777" w:rsidR="00803D42" w:rsidRPr="00894AFD" w:rsidRDefault="00A72ADC" w:rsidP="00F05F98">
            <w:pPr>
              <w:pStyle w:val="Normal6"/>
            </w:pPr>
            <w:r w:rsidRPr="00894AFD">
              <w:rPr>
                <w:vertAlign w:val="superscript"/>
              </w:rPr>
              <w:t>7</w:t>
            </w:r>
            <w:r w:rsidRPr="00894AFD">
              <w:t xml:space="preserve"> Eiropas Savienības Padomes un Padomē sanākušo dalībvalstu valdību pārstāvju rezolūcija par regulējumu Eiropas sadarbībai jaunatnes jomā: Eiropas Savienības jaunatnes stratēģija 2019.–2027. gadam (OV C 456, ST/14944/2018/INIT, 18.12.2018.).</w:t>
            </w:r>
          </w:p>
        </w:tc>
        <w:tc>
          <w:tcPr>
            <w:tcW w:w="4876" w:type="dxa"/>
            <w:hideMark/>
          </w:tcPr>
          <w:p w14:paraId="5C32302C" w14:textId="77777777" w:rsidR="00803D42" w:rsidRPr="00894AFD" w:rsidRDefault="00A72ADC" w:rsidP="00F05F98">
            <w:pPr>
              <w:pStyle w:val="Normal6"/>
              <w:rPr>
                <w:szCs w:val="24"/>
              </w:rPr>
            </w:pPr>
            <w:r w:rsidRPr="00894AFD">
              <w:rPr>
                <w:vertAlign w:val="superscript"/>
              </w:rPr>
              <w:t>7</w:t>
            </w:r>
            <w:r w:rsidRPr="00894AFD">
              <w:t xml:space="preserve"> Eiropas Savienības Padomes un Padomē sanākušo dalībvalstu valdību pārstāvju rezolūcija par regulējumu Eiropas sadarbībai jaunatnes jomā: Eiropas Savienības jaunatnes stratēģija 2019.–2027. gadam (OV C 456, ST/14944/2018/INIT, 18.12.2018.).</w:t>
            </w:r>
          </w:p>
        </w:tc>
      </w:tr>
      <w:tr w:rsidR="0046716E" w:rsidRPr="00894AFD" w14:paraId="67D9DF8F" w14:textId="77777777" w:rsidTr="00F05F98">
        <w:trPr>
          <w:jc w:val="center"/>
        </w:trPr>
        <w:tc>
          <w:tcPr>
            <w:tcW w:w="4876" w:type="dxa"/>
            <w:hideMark/>
          </w:tcPr>
          <w:p w14:paraId="15026B84" w14:textId="77777777" w:rsidR="00803D42" w:rsidRPr="00894AFD" w:rsidRDefault="00A72ADC" w:rsidP="00F05F98">
            <w:pPr>
              <w:pStyle w:val="Normal6"/>
            </w:pPr>
            <w:r w:rsidRPr="00894AFD">
              <w:rPr>
                <w:vertAlign w:val="superscript"/>
              </w:rPr>
              <w:t>8</w:t>
            </w:r>
            <w:r w:rsidRPr="00894AFD">
              <w:t xml:space="preserve"> Padomes un Padomē sanākušo dalībvalstu valdību pārstāvju rezolūcija par satvaru Eiropas programmas darbam ar jaunatni izveidei, 2020/C 415/01 (OV C 415, 1.12.2020.).</w:t>
            </w:r>
          </w:p>
        </w:tc>
        <w:tc>
          <w:tcPr>
            <w:tcW w:w="4876" w:type="dxa"/>
            <w:hideMark/>
          </w:tcPr>
          <w:p w14:paraId="18E36D04" w14:textId="77777777" w:rsidR="00803D42" w:rsidRPr="00894AFD" w:rsidRDefault="00A72ADC" w:rsidP="00F05F98">
            <w:pPr>
              <w:pStyle w:val="Normal6"/>
              <w:rPr>
                <w:szCs w:val="24"/>
              </w:rPr>
            </w:pPr>
            <w:r w:rsidRPr="00894AFD">
              <w:rPr>
                <w:vertAlign w:val="superscript"/>
              </w:rPr>
              <w:t>8</w:t>
            </w:r>
            <w:r w:rsidRPr="00894AFD">
              <w:t xml:space="preserve"> Padomes un Padomē sanākušo dalībvalstu valdību pārstāvju rezolūcija par satvaru Eiropas programmas darbam ar jaunatni izveidei, 2020/C 415/01 (OV C 415, 1.12.2020.).</w:t>
            </w:r>
          </w:p>
        </w:tc>
      </w:tr>
      <w:tr w:rsidR="0046716E" w:rsidRPr="00894AFD" w14:paraId="2BE40804" w14:textId="77777777" w:rsidTr="00F05F98">
        <w:trPr>
          <w:jc w:val="center"/>
        </w:trPr>
        <w:tc>
          <w:tcPr>
            <w:tcW w:w="4876" w:type="dxa"/>
            <w:hideMark/>
          </w:tcPr>
          <w:p w14:paraId="2C625821" w14:textId="77777777" w:rsidR="00803D42" w:rsidRPr="00894AFD" w:rsidRDefault="00A72ADC" w:rsidP="00F05F98">
            <w:pPr>
              <w:pStyle w:val="Normal6"/>
            </w:pPr>
            <w:r w:rsidRPr="00894AFD">
              <w:rPr>
                <w:vertAlign w:val="superscript"/>
              </w:rPr>
              <w:t>9</w:t>
            </w:r>
            <w:r w:rsidRPr="00894AFD">
              <w:t xml:space="preserve"> Komisijas paziņojums Eiropas Parlamentam, Padomei, Eiropas Ekonomikas un sociālo lietu komitejai un Reģionu komitejai par Eiropas Jaunatnes gadu (2022) (COM/2024/1 final, https://eur-lex.europa.eu/legal-content/lv/txt/?uri=celex:52024dc0001).</w:t>
            </w:r>
          </w:p>
        </w:tc>
        <w:tc>
          <w:tcPr>
            <w:tcW w:w="4876" w:type="dxa"/>
            <w:hideMark/>
          </w:tcPr>
          <w:p w14:paraId="53DBA209" w14:textId="77777777" w:rsidR="00803D42" w:rsidRPr="00894AFD" w:rsidRDefault="00A72ADC" w:rsidP="00F05F98">
            <w:pPr>
              <w:pStyle w:val="Normal6"/>
              <w:rPr>
                <w:szCs w:val="24"/>
              </w:rPr>
            </w:pPr>
            <w:r w:rsidRPr="00894AFD">
              <w:rPr>
                <w:vertAlign w:val="superscript"/>
              </w:rPr>
              <w:t>9</w:t>
            </w:r>
            <w:r w:rsidRPr="00894AFD">
              <w:t xml:space="preserve"> Komisijas paziņojums Eiropas Parlamentam, Padomei, Eiropas Ekonomikas un sociālo lietu komitejai un Reģionu komitejai par Eiropas Jaunatnes gadu (2022) (COM/2024/1 final, https://eur-lex.europa.eu/legal-content/lv/txt/?uri=celex:52024dc0001).</w:t>
            </w:r>
          </w:p>
        </w:tc>
      </w:tr>
    </w:tbl>
    <w:p w14:paraId="661445A3" w14:textId="77777777" w:rsidR="00803D42" w:rsidRPr="00894AFD" w:rsidRDefault="00A72ADC" w:rsidP="007127C0">
      <w:r w:rsidRPr="00894AFD">
        <w:rPr>
          <w:rStyle w:val="HideTWBExt"/>
        </w:rPr>
        <w:t>&lt;/Amend&gt;</w:t>
      </w:r>
    </w:p>
    <w:p w14:paraId="32C0634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12</w:t>
      </w:r>
      <w:r w:rsidRPr="00894AFD">
        <w:rPr>
          <w:rStyle w:val="HideTWBExt"/>
          <w:b w:val="0"/>
        </w:rPr>
        <w:t>&lt;/NumAm&gt;</w:t>
      </w:r>
    </w:p>
    <w:p w14:paraId="19AE0F5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5901177" w14:textId="77777777" w:rsidR="00803D42" w:rsidRPr="00894AFD" w:rsidRDefault="00A72ADC" w:rsidP="00803D42">
      <w:pPr>
        <w:pStyle w:val="NormalBold"/>
      </w:pPr>
      <w:r w:rsidRPr="00894AFD">
        <w:rPr>
          <w:rStyle w:val="HideTWBExt"/>
          <w:b w:val="0"/>
        </w:rPr>
        <w:t>&lt;Article&gt;</w:t>
      </w:r>
      <w:r w:rsidRPr="00894AFD">
        <w:t>11.a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DC8057A" w14:textId="77777777" w:rsidTr="00F05F98">
        <w:trPr>
          <w:jc w:val="center"/>
        </w:trPr>
        <w:tc>
          <w:tcPr>
            <w:tcW w:w="9752" w:type="dxa"/>
            <w:gridSpan w:val="2"/>
          </w:tcPr>
          <w:p w14:paraId="42FAE24A" w14:textId="77777777" w:rsidR="00803D42" w:rsidRPr="00894AFD" w:rsidRDefault="00803D42" w:rsidP="00F05F98">
            <w:pPr>
              <w:keepNext/>
            </w:pPr>
          </w:p>
        </w:tc>
      </w:tr>
      <w:tr w:rsidR="0046716E" w:rsidRPr="00894AFD" w14:paraId="1F130B19" w14:textId="77777777" w:rsidTr="00F05F98">
        <w:trPr>
          <w:jc w:val="center"/>
        </w:trPr>
        <w:tc>
          <w:tcPr>
            <w:tcW w:w="4876" w:type="dxa"/>
            <w:hideMark/>
          </w:tcPr>
          <w:p w14:paraId="6D86F5EE" w14:textId="77777777" w:rsidR="00803D42" w:rsidRPr="00894AFD" w:rsidRDefault="00A72ADC" w:rsidP="00F05F98">
            <w:pPr>
              <w:pStyle w:val="ColumnHeading"/>
              <w:keepNext/>
            </w:pPr>
            <w:r w:rsidRPr="00894AFD">
              <w:t>Komisijas ierosinātais teksts</w:t>
            </w:r>
          </w:p>
        </w:tc>
        <w:tc>
          <w:tcPr>
            <w:tcW w:w="4876" w:type="dxa"/>
            <w:hideMark/>
          </w:tcPr>
          <w:p w14:paraId="6D9598C7" w14:textId="77777777" w:rsidR="00803D42" w:rsidRPr="00894AFD" w:rsidRDefault="00A72ADC" w:rsidP="00F05F98">
            <w:pPr>
              <w:pStyle w:val="ColumnHeading"/>
              <w:keepNext/>
            </w:pPr>
            <w:r w:rsidRPr="00894AFD">
              <w:t>Grozījums</w:t>
            </w:r>
          </w:p>
        </w:tc>
      </w:tr>
      <w:tr w:rsidR="0046716E" w:rsidRPr="00894AFD" w14:paraId="75159397" w14:textId="77777777" w:rsidTr="00F05F98">
        <w:trPr>
          <w:jc w:val="center"/>
        </w:trPr>
        <w:tc>
          <w:tcPr>
            <w:tcW w:w="4876" w:type="dxa"/>
          </w:tcPr>
          <w:p w14:paraId="389D7ADA" w14:textId="77777777" w:rsidR="00803D42" w:rsidRPr="00894AFD" w:rsidRDefault="00803D42" w:rsidP="00F05F98">
            <w:pPr>
              <w:pStyle w:val="Normal6"/>
            </w:pPr>
          </w:p>
        </w:tc>
        <w:tc>
          <w:tcPr>
            <w:tcW w:w="4876" w:type="dxa"/>
            <w:hideMark/>
          </w:tcPr>
          <w:p w14:paraId="0C7EBC97" w14:textId="77777777" w:rsidR="00803D42" w:rsidRPr="00894AFD" w:rsidRDefault="00A72ADC" w:rsidP="00F05F98">
            <w:pPr>
              <w:pStyle w:val="Normal6"/>
              <w:rPr>
                <w:szCs w:val="24"/>
              </w:rPr>
            </w:pPr>
            <w:r w:rsidRPr="00894AFD">
              <w:rPr>
                <w:b/>
                <w:i/>
              </w:rPr>
              <w:t>(11a)</w:t>
            </w:r>
            <w:r w:rsidRPr="00894AFD">
              <w:rPr>
                <w:b/>
                <w:i/>
              </w:rPr>
              <w:tab/>
              <w:t xml:space="preserve">Saskaņā ar Herningas deklarāciju par pievilcīgu un iekļaujošu profesionālo izglītību un </w:t>
            </w:r>
            <w:r w:rsidRPr="00894AFD">
              <w:rPr>
                <w:b/>
                <w:i/>
              </w:rPr>
              <w:t xml:space="preserve">apmācību lielākai konkurētspējai un kvalitatīvām darbvietām 2026.–2030. gadā un Padomes 2024. gada 13. maija ieteikumu ""Eiropa kustībā" — mācību mobilitātes iespējas visiem" programmai būtu jāveicina profesionālās izglītības un apmācības (PIA) pievilcība un līdzvērtība ar vispārējo akadēmisko izglītību. Programmā jo īpaši būtu jāņem vērā PIA īpatnības, lai palīdzētu sasniegt 2030. gadam noteikto mērķrādītāju PIA mobilitātes jomā — 12 %. </w:t>
            </w:r>
          </w:p>
        </w:tc>
      </w:tr>
    </w:tbl>
    <w:p w14:paraId="57CC0489"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48D6DF33"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13</w:t>
      </w:r>
      <w:r w:rsidRPr="00894AFD">
        <w:rPr>
          <w:rStyle w:val="HideTWBExt"/>
          <w:b w:val="0"/>
        </w:rPr>
        <w:t>&lt;/NumAm&gt;</w:t>
      </w:r>
    </w:p>
    <w:p w14:paraId="763D82C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0CF625D" w14:textId="77777777" w:rsidR="00803D42" w:rsidRPr="00894AFD" w:rsidRDefault="00A72ADC" w:rsidP="00803D42">
      <w:pPr>
        <w:pStyle w:val="NormalBold"/>
      </w:pPr>
      <w:r w:rsidRPr="00894AFD">
        <w:rPr>
          <w:rStyle w:val="HideTWBExt"/>
          <w:b w:val="0"/>
        </w:rPr>
        <w:t>&lt;Article&gt;</w:t>
      </w:r>
      <w:r w:rsidRPr="00894AFD">
        <w:t>11.b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9990628" w14:textId="77777777" w:rsidTr="00F05F98">
        <w:trPr>
          <w:jc w:val="center"/>
        </w:trPr>
        <w:tc>
          <w:tcPr>
            <w:tcW w:w="9752" w:type="dxa"/>
            <w:gridSpan w:val="2"/>
          </w:tcPr>
          <w:p w14:paraId="1EFD61AE" w14:textId="77777777" w:rsidR="00803D42" w:rsidRPr="00894AFD" w:rsidRDefault="00803D42" w:rsidP="00F05F98">
            <w:pPr>
              <w:keepNext/>
            </w:pPr>
          </w:p>
        </w:tc>
      </w:tr>
      <w:tr w:rsidR="0046716E" w:rsidRPr="00894AFD" w14:paraId="77F504AC" w14:textId="77777777" w:rsidTr="00F05F98">
        <w:trPr>
          <w:jc w:val="center"/>
        </w:trPr>
        <w:tc>
          <w:tcPr>
            <w:tcW w:w="4876" w:type="dxa"/>
            <w:hideMark/>
          </w:tcPr>
          <w:p w14:paraId="7E8E2457" w14:textId="77777777" w:rsidR="00803D42" w:rsidRPr="00894AFD" w:rsidRDefault="00A72ADC" w:rsidP="00F05F98">
            <w:pPr>
              <w:pStyle w:val="ColumnHeading"/>
              <w:keepNext/>
            </w:pPr>
            <w:r w:rsidRPr="00894AFD">
              <w:t>Komisijas ierosinātais teksts</w:t>
            </w:r>
          </w:p>
        </w:tc>
        <w:tc>
          <w:tcPr>
            <w:tcW w:w="4876" w:type="dxa"/>
            <w:hideMark/>
          </w:tcPr>
          <w:p w14:paraId="2E150888" w14:textId="77777777" w:rsidR="00803D42" w:rsidRPr="00894AFD" w:rsidRDefault="00A72ADC" w:rsidP="00F05F98">
            <w:pPr>
              <w:pStyle w:val="ColumnHeading"/>
              <w:keepNext/>
            </w:pPr>
            <w:r w:rsidRPr="00894AFD">
              <w:t>Grozījums</w:t>
            </w:r>
          </w:p>
        </w:tc>
      </w:tr>
      <w:tr w:rsidR="0046716E" w:rsidRPr="00894AFD" w14:paraId="70D310D7" w14:textId="77777777" w:rsidTr="00F05F98">
        <w:trPr>
          <w:jc w:val="center"/>
        </w:trPr>
        <w:tc>
          <w:tcPr>
            <w:tcW w:w="4876" w:type="dxa"/>
          </w:tcPr>
          <w:p w14:paraId="0DC12E54" w14:textId="77777777" w:rsidR="00803D42" w:rsidRPr="00894AFD" w:rsidRDefault="00803D42" w:rsidP="00F05F98">
            <w:pPr>
              <w:pStyle w:val="Normal6"/>
            </w:pPr>
          </w:p>
        </w:tc>
        <w:tc>
          <w:tcPr>
            <w:tcW w:w="4876" w:type="dxa"/>
            <w:hideMark/>
          </w:tcPr>
          <w:p w14:paraId="471AF919" w14:textId="77777777" w:rsidR="00803D42" w:rsidRPr="00894AFD" w:rsidRDefault="00A72ADC" w:rsidP="00F05F98">
            <w:pPr>
              <w:pStyle w:val="Normal6"/>
              <w:rPr>
                <w:b/>
                <w:i/>
              </w:rPr>
            </w:pPr>
            <w:r w:rsidRPr="00894AFD">
              <w:rPr>
                <w:b/>
                <w:i/>
              </w:rPr>
              <w:t>(11b)</w:t>
            </w:r>
            <w:r w:rsidRPr="00894AFD">
              <w:rPr>
                <w:b/>
                <w:i/>
              </w:rPr>
              <w:tab/>
              <w:t xml:space="preserve">Programmai būtu jāpalīdz veicināt Eiropas dialogu par profesionālo izglītību un apmācību (PIA) saistībā ar gaidāmo </w:t>
            </w:r>
            <w:r w:rsidRPr="00894AFD">
              <w:rPr>
                <w:b/>
                <w:i/>
              </w:rPr>
              <w:t>Eiropas PIA stratēģiju, jo īpaši attiecībā uz sociālajiem partneriem, lai izstrādātu kopīgu izpratni par PIA kvalitāti. Šādā dialogā būtu jārisina tādi jautājumi kā programmu ilgums, sākotnējās PIA kā pamata turpmākai un pastāvīgai apmācībai nozīme, skolu un uzņēmumu sadarbība un mācekļu un stažieru juridiskais statuss un atalgojums.</w:t>
            </w:r>
          </w:p>
        </w:tc>
      </w:tr>
    </w:tbl>
    <w:p w14:paraId="6C3A035C" w14:textId="77777777" w:rsidR="00803D42" w:rsidRPr="00894AFD" w:rsidRDefault="00A72ADC" w:rsidP="00803D42">
      <w:pPr>
        <w:rPr>
          <w:b/>
        </w:rPr>
      </w:pPr>
      <w:r w:rsidRPr="00894AFD">
        <w:rPr>
          <w:rStyle w:val="HideTWBExt"/>
        </w:rPr>
        <w:t>&lt;/Amend&gt;</w:t>
      </w:r>
    </w:p>
    <w:p w14:paraId="089FD8FC"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14</w:t>
      </w:r>
      <w:r w:rsidRPr="00894AFD">
        <w:rPr>
          <w:rStyle w:val="HideTWBExt"/>
          <w:b w:val="0"/>
        </w:rPr>
        <w:t>&lt;/NumAm&gt;</w:t>
      </w:r>
    </w:p>
    <w:p w14:paraId="7753F90F"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B86B985" w14:textId="77777777" w:rsidR="00803D42" w:rsidRPr="00894AFD" w:rsidRDefault="00A72ADC" w:rsidP="00803D42">
      <w:pPr>
        <w:pStyle w:val="NormalBold"/>
      </w:pPr>
      <w:r w:rsidRPr="00894AFD">
        <w:rPr>
          <w:rStyle w:val="HideTWBExt"/>
          <w:b w:val="0"/>
        </w:rPr>
        <w:t>&lt;Article&gt;</w:t>
      </w:r>
      <w:r w:rsidRPr="00894AFD">
        <w:t>12.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17191F7" w14:textId="77777777" w:rsidTr="00F05F98">
        <w:trPr>
          <w:jc w:val="center"/>
        </w:trPr>
        <w:tc>
          <w:tcPr>
            <w:tcW w:w="9752" w:type="dxa"/>
            <w:gridSpan w:val="2"/>
          </w:tcPr>
          <w:p w14:paraId="2A8813EF" w14:textId="77777777" w:rsidR="00803D42" w:rsidRPr="00894AFD" w:rsidRDefault="00803D42" w:rsidP="00F05F98">
            <w:pPr>
              <w:keepNext/>
            </w:pPr>
          </w:p>
        </w:tc>
      </w:tr>
      <w:tr w:rsidR="0046716E" w:rsidRPr="00894AFD" w14:paraId="6B8124BB" w14:textId="77777777" w:rsidTr="00F05F98">
        <w:trPr>
          <w:jc w:val="center"/>
        </w:trPr>
        <w:tc>
          <w:tcPr>
            <w:tcW w:w="4876" w:type="dxa"/>
            <w:hideMark/>
          </w:tcPr>
          <w:p w14:paraId="3CF977EA" w14:textId="77777777" w:rsidR="00803D42" w:rsidRPr="00894AFD" w:rsidRDefault="00A72ADC" w:rsidP="00F05F98">
            <w:pPr>
              <w:pStyle w:val="ColumnHeading"/>
              <w:keepNext/>
            </w:pPr>
            <w:r w:rsidRPr="00894AFD">
              <w:t>Komisijas ierosinātais teksts</w:t>
            </w:r>
          </w:p>
        </w:tc>
        <w:tc>
          <w:tcPr>
            <w:tcW w:w="4876" w:type="dxa"/>
            <w:hideMark/>
          </w:tcPr>
          <w:p w14:paraId="497A14EA" w14:textId="77777777" w:rsidR="00803D42" w:rsidRPr="00894AFD" w:rsidRDefault="00A72ADC" w:rsidP="00F05F98">
            <w:pPr>
              <w:pStyle w:val="ColumnHeading"/>
              <w:keepNext/>
            </w:pPr>
            <w:r w:rsidRPr="00894AFD">
              <w:t>Grozījums</w:t>
            </w:r>
          </w:p>
        </w:tc>
      </w:tr>
      <w:tr w:rsidR="0046716E" w:rsidRPr="00894AFD" w14:paraId="67EC4255" w14:textId="77777777" w:rsidTr="00F05F98">
        <w:trPr>
          <w:jc w:val="center"/>
        </w:trPr>
        <w:tc>
          <w:tcPr>
            <w:tcW w:w="4876" w:type="dxa"/>
            <w:hideMark/>
          </w:tcPr>
          <w:p w14:paraId="546AFDF6" w14:textId="77777777" w:rsidR="00803D42" w:rsidRPr="00894AFD" w:rsidRDefault="00A72ADC" w:rsidP="00F05F98">
            <w:pPr>
              <w:pStyle w:val="Normal6"/>
            </w:pPr>
            <w:r w:rsidRPr="00894AFD">
              <w:t>(12)</w:t>
            </w:r>
            <w:r w:rsidRPr="00894AFD">
              <w:tab/>
            </w:r>
            <w:r w:rsidRPr="00894AFD">
              <w:t xml:space="preserve">Programmai būtu </w:t>
            </w:r>
            <w:r w:rsidRPr="00894AFD">
              <w:rPr>
                <w:b/>
                <w:bCs/>
                <w:i/>
                <w:iCs/>
              </w:rPr>
              <w:t>jāatbalsta</w:t>
            </w:r>
            <w:r w:rsidRPr="00894AFD">
              <w:t xml:space="preserve"> visu iedzīvotāju dalība sportā un fiziskajās aktivitātēs saskaņā ar ES sporta darba plānu 2024.–2027. gadam</w:t>
            </w:r>
            <w:r w:rsidRPr="00894AFD">
              <w:rPr>
                <w:vertAlign w:val="superscript"/>
              </w:rPr>
              <w:t>10</w:t>
            </w:r>
            <w:r w:rsidRPr="00894AFD">
              <w:t>.</w:t>
            </w:r>
            <w:r w:rsidRPr="00894AFD">
              <w:rPr>
                <w:b/>
                <w:i/>
              </w:rPr>
              <w:t xml:space="preserve"> </w:t>
            </w:r>
            <w:r w:rsidRPr="00894AFD">
              <w:rPr>
                <w:b/>
                <w:bCs/>
                <w:i/>
                <w:iCs/>
              </w:rPr>
              <w:t>Tāpēc īpaša uzmanība jāpievērš</w:t>
            </w:r>
            <w:r w:rsidRPr="00894AFD">
              <w:t xml:space="preserve"> tautas </w:t>
            </w:r>
            <w:r w:rsidRPr="00894AFD">
              <w:rPr>
                <w:b/>
                <w:bCs/>
                <w:i/>
                <w:iCs/>
              </w:rPr>
              <w:t>sportam</w:t>
            </w:r>
            <w:r w:rsidRPr="00894AFD">
              <w:t xml:space="preserve">, ņemot vērā sporta lielo nozīmi veselīga dzīvesveida, </w:t>
            </w:r>
            <w:r w:rsidRPr="00894AFD">
              <w:t>savstarpējo attiecību, sociālās iekļaušanas un līdztiesības veicināšanā, kā arī saliedētu kopienu veidošanā.</w:t>
            </w:r>
          </w:p>
        </w:tc>
        <w:tc>
          <w:tcPr>
            <w:tcW w:w="4876" w:type="dxa"/>
            <w:hideMark/>
          </w:tcPr>
          <w:p w14:paraId="279DB317" w14:textId="77777777" w:rsidR="00803D42" w:rsidRPr="00894AFD" w:rsidRDefault="00A72ADC" w:rsidP="00F05F98">
            <w:pPr>
              <w:pStyle w:val="Normal6"/>
              <w:rPr>
                <w:szCs w:val="24"/>
              </w:rPr>
            </w:pPr>
            <w:r w:rsidRPr="00894AFD">
              <w:t>(12)</w:t>
            </w:r>
            <w:r w:rsidRPr="00894AFD">
              <w:tab/>
              <w:t xml:space="preserve">Programmai būtu </w:t>
            </w:r>
            <w:r w:rsidRPr="00894AFD">
              <w:rPr>
                <w:b/>
                <w:bCs/>
                <w:i/>
                <w:iCs/>
              </w:rPr>
              <w:t xml:space="preserve">jāveicina </w:t>
            </w:r>
            <w:r w:rsidRPr="00894AFD">
              <w:t>visu iedzīvotāju dalība sportā un fiziskajās aktivitātēs saskaņā ar ES sporta darba plānu 2024.–2027. gadam</w:t>
            </w:r>
            <w:r w:rsidRPr="00894AFD">
              <w:rPr>
                <w:vertAlign w:val="superscript"/>
              </w:rPr>
              <w:t>10</w:t>
            </w:r>
            <w:r w:rsidRPr="00894AFD">
              <w:t>.</w:t>
            </w:r>
            <w:r w:rsidRPr="00894AFD">
              <w:rPr>
                <w:b/>
                <w:i/>
              </w:rPr>
              <w:t xml:space="preserve"> </w:t>
            </w:r>
            <w:r w:rsidRPr="00894AFD">
              <w:rPr>
                <w:b/>
                <w:bCs/>
                <w:i/>
                <w:iCs/>
              </w:rPr>
              <w:t>Programmā būtu jāpiešķir prioritāte</w:t>
            </w:r>
            <w:r w:rsidRPr="00894AFD">
              <w:t xml:space="preserve"> tautas </w:t>
            </w:r>
            <w:r w:rsidRPr="00894AFD">
              <w:rPr>
                <w:b/>
                <w:bCs/>
                <w:i/>
                <w:iCs/>
              </w:rPr>
              <w:t>sporta projektiem, kas sekmē sociālo iekļautību un nodarbināmību, jo īpaši piedāvājot duālās karjeras risinājumus</w:t>
            </w:r>
            <w:r w:rsidRPr="00894AFD">
              <w:t xml:space="preserve">, ņemot vērā sporta lielo nozīmi veselīga dzīvesveida, savstarpējo attiecību, sociālās iekļaušanas un līdztiesības veicināšanā, kā arī saliedētu kopienu veidošanā. </w:t>
            </w:r>
          </w:p>
        </w:tc>
      </w:tr>
      <w:tr w:rsidR="0046716E" w:rsidRPr="00894AFD" w14:paraId="02ED6DF5" w14:textId="77777777" w:rsidTr="00F05F98">
        <w:trPr>
          <w:jc w:val="center"/>
        </w:trPr>
        <w:tc>
          <w:tcPr>
            <w:tcW w:w="4876" w:type="dxa"/>
            <w:hideMark/>
          </w:tcPr>
          <w:p w14:paraId="6DB9B3EF" w14:textId="77777777" w:rsidR="00803D42" w:rsidRPr="00894AFD" w:rsidRDefault="00A72ADC" w:rsidP="00F05F98">
            <w:pPr>
              <w:pStyle w:val="Normal6"/>
            </w:pPr>
            <w:r w:rsidRPr="00894AFD">
              <w:t>__________________</w:t>
            </w:r>
          </w:p>
        </w:tc>
        <w:tc>
          <w:tcPr>
            <w:tcW w:w="4876" w:type="dxa"/>
            <w:hideMark/>
          </w:tcPr>
          <w:p w14:paraId="0838B7BC" w14:textId="77777777" w:rsidR="00803D42" w:rsidRPr="00894AFD" w:rsidRDefault="00A72ADC" w:rsidP="00F05F98">
            <w:pPr>
              <w:pStyle w:val="Normal6"/>
              <w:rPr>
                <w:szCs w:val="24"/>
              </w:rPr>
            </w:pPr>
            <w:r w:rsidRPr="00894AFD">
              <w:t>__________________</w:t>
            </w:r>
          </w:p>
        </w:tc>
      </w:tr>
      <w:tr w:rsidR="0046716E" w:rsidRPr="00894AFD" w14:paraId="393CFC61" w14:textId="77777777" w:rsidTr="00F05F98">
        <w:trPr>
          <w:jc w:val="center"/>
        </w:trPr>
        <w:tc>
          <w:tcPr>
            <w:tcW w:w="4876" w:type="dxa"/>
            <w:hideMark/>
          </w:tcPr>
          <w:p w14:paraId="69A00E7E" w14:textId="77777777" w:rsidR="00803D42" w:rsidRPr="00894AFD" w:rsidRDefault="00A72ADC" w:rsidP="00F05F98">
            <w:pPr>
              <w:pStyle w:val="Normal6"/>
            </w:pPr>
            <w:r w:rsidRPr="00894AFD">
              <w:rPr>
                <w:vertAlign w:val="superscript"/>
              </w:rPr>
              <w:t>10</w:t>
            </w:r>
            <w:r w:rsidRPr="00894AFD">
              <w:t xml:space="preserve"> Padomes un Padomē sanākušo dalībvalstu valdību pārstāvju rezolūcija par Eiropas Savienības sporta darba plānu (2024. gada 1. jūlijs – 2027. gada 31. decembris), (OV C, C/2024/3527, 3.6.2024.).</w:t>
            </w:r>
          </w:p>
        </w:tc>
        <w:tc>
          <w:tcPr>
            <w:tcW w:w="4876" w:type="dxa"/>
            <w:hideMark/>
          </w:tcPr>
          <w:p w14:paraId="3C58E459" w14:textId="77777777" w:rsidR="00803D42" w:rsidRPr="00894AFD" w:rsidRDefault="00A72ADC" w:rsidP="00F05F98">
            <w:pPr>
              <w:pStyle w:val="Normal6"/>
              <w:rPr>
                <w:szCs w:val="24"/>
              </w:rPr>
            </w:pPr>
            <w:r w:rsidRPr="00894AFD">
              <w:rPr>
                <w:vertAlign w:val="superscript"/>
              </w:rPr>
              <w:t>10</w:t>
            </w:r>
            <w:r w:rsidRPr="00894AFD">
              <w:t xml:space="preserve"> Padomes un Padomē sanākušo dalībvalstu valdību pārstāvju rezolūcija par Eiropas Savienības sporta darba plānu (2024. gada 1. jūlijs – 2027. gada 31. decembris), (OV C, C/2024/3527, 3.6.2024.).</w:t>
            </w:r>
          </w:p>
        </w:tc>
      </w:tr>
    </w:tbl>
    <w:p w14:paraId="73AAEB1A"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7F0A4ACA"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15</w:t>
      </w:r>
      <w:r w:rsidRPr="00894AFD">
        <w:rPr>
          <w:rStyle w:val="HideTWBExt"/>
          <w:b w:val="0"/>
        </w:rPr>
        <w:t>&lt;/NumAm&gt;</w:t>
      </w:r>
    </w:p>
    <w:p w14:paraId="48E41B7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1FDCC30" w14:textId="77777777" w:rsidR="00803D42" w:rsidRPr="00894AFD" w:rsidRDefault="00A72ADC" w:rsidP="00803D42">
      <w:pPr>
        <w:pStyle w:val="NormalBold"/>
      </w:pPr>
      <w:r w:rsidRPr="00894AFD">
        <w:rPr>
          <w:rStyle w:val="HideTWBExt"/>
          <w:b w:val="0"/>
        </w:rPr>
        <w:t>&lt;Article&gt;</w:t>
      </w:r>
      <w:r w:rsidRPr="00894AFD">
        <w:t>13.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22CDA94" w14:textId="77777777" w:rsidTr="00F05F98">
        <w:trPr>
          <w:jc w:val="center"/>
        </w:trPr>
        <w:tc>
          <w:tcPr>
            <w:tcW w:w="9752" w:type="dxa"/>
            <w:gridSpan w:val="2"/>
          </w:tcPr>
          <w:p w14:paraId="308F3D3B" w14:textId="77777777" w:rsidR="00803D42" w:rsidRPr="00894AFD" w:rsidRDefault="00803D42" w:rsidP="00F05F98">
            <w:pPr>
              <w:keepNext/>
            </w:pPr>
          </w:p>
        </w:tc>
      </w:tr>
      <w:tr w:rsidR="0046716E" w:rsidRPr="00894AFD" w14:paraId="287786C8" w14:textId="77777777" w:rsidTr="00F05F98">
        <w:trPr>
          <w:jc w:val="center"/>
        </w:trPr>
        <w:tc>
          <w:tcPr>
            <w:tcW w:w="4876" w:type="dxa"/>
            <w:hideMark/>
          </w:tcPr>
          <w:p w14:paraId="0DCA0096" w14:textId="77777777" w:rsidR="00803D42" w:rsidRPr="00894AFD" w:rsidRDefault="00A72ADC" w:rsidP="00F05F98">
            <w:pPr>
              <w:pStyle w:val="ColumnHeading"/>
              <w:keepNext/>
            </w:pPr>
            <w:r w:rsidRPr="00894AFD">
              <w:t>Komisijas ierosinātais teksts</w:t>
            </w:r>
          </w:p>
        </w:tc>
        <w:tc>
          <w:tcPr>
            <w:tcW w:w="4876" w:type="dxa"/>
            <w:hideMark/>
          </w:tcPr>
          <w:p w14:paraId="19854367" w14:textId="77777777" w:rsidR="00803D42" w:rsidRPr="00894AFD" w:rsidRDefault="00A72ADC" w:rsidP="00F05F98">
            <w:pPr>
              <w:pStyle w:val="ColumnHeading"/>
              <w:keepNext/>
            </w:pPr>
            <w:r w:rsidRPr="00894AFD">
              <w:t>Grozījums</w:t>
            </w:r>
          </w:p>
        </w:tc>
      </w:tr>
      <w:tr w:rsidR="0046716E" w:rsidRPr="00894AFD" w14:paraId="62C267F2" w14:textId="77777777" w:rsidTr="00F05F98">
        <w:trPr>
          <w:jc w:val="center"/>
        </w:trPr>
        <w:tc>
          <w:tcPr>
            <w:tcW w:w="4876" w:type="dxa"/>
            <w:hideMark/>
          </w:tcPr>
          <w:p w14:paraId="0C7A819F" w14:textId="77777777" w:rsidR="00803D42" w:rsidRPr="00894AFD" w:rsidRDefault="00A72ADC" w:rsidP="00F05F98">
            <w:pPr>
              <w:pStyle w:val="Normal6"/>
            </w:pPr>
            <w:r w:rsidRPr="00894AFD">
              <w:t>(13)</w:t>
            </w:r>
            <w:r w:rsidRPr="00894AFD">
              <w:tab/>
            </w:r>
            <w:r w:rsidRPr="00894AFD">
              <w:t xml:space="preserve">Digitālā pārveide ir mainījusi sabiedrību un ekonomiku – </w:t>
            </w:r>
            <w:r w:rsidRPr="00894AFD">
              <w:rPr>
                <w:b/>
                <w:bCs/>
                <w:i/>
                <w:iCs/>
              </w:rPr>
              <w:t>tās</w:t>
            </w:r>
            <w:r w:rsidRPr="00894AFD">
              <w:t xml:space="preserve"> ietekme uz ikdienas dzīvi kļūst arvien lielāka – un parādījusi, ka ir vajadzīgs augstāks digitālās gatavības un izglītības un apmācības spēju līmenis, kā arī to, ka steidzami jāattīsta digitālās prasmes visiem Savienības iedzīvotājiem.</w:t>
            </w:r>
          </w:p>
        </w:tc>
        <w:tc>
          <w:tcPr>
            <w:tcW w:w="4876" w:type="dxa"/>
            <w:hideMark/>
          </w:tcPr>
          <w:p w14:paraId="52CB77DE" w14:textId="77777777" w:rsidR="00803D42" w:rsidRPr="00894AFD" w:rsidRDefault="00A72ADC" w:rsidP="00F05F98">
            <w:pPr>
              <w:pStyle w:val="Normal6"/>
              <w:rPr>
                <w:szCs w:val="24"/>
              </w:rPr>
            </w:pPr>
            <w:r w:rsidRPr="00894AFD">
              <w:t>(13)</w:t>
            </w:r>
            <w:r w:rsidRPr="00894AFD">
              <w:tab/>
              <w:t xml:space="preserve">Digitālā pārveide ir mainījusi sabiedrību un ekonomiku — </w:t>
            </w:r>
            <w:r w:rsidRPr="00894AFD">
              <w:rPr>
                <w:b/>
                <w:bCs/>
                <w:i/>
                <w:iCs/>
              </w:rPr>
              <w:t xml:space="preserve">digitālo tehnoloģiju un mākslīgā intelekta </w:t>
            </w:r>
            <w:r w:rsidRPr="00894AFD">
              <w:t>ietekme uz ikdienas dzīvi kļūst arvien lielāka — un parādījusi, ka ir vajadzīgs augstāks digitālās gatavības un izglītības un apmācības spēju līmenis, kā arī to, ka steidzami jāattīsta digitālās prasmes visiem Savienības iedzīvotājiem.</w:t>
            </w:r>
            <w:r w:rsidRPr="00894AFD">
              <w:rPr>
                <w:b/>
                <w:i/>
              </w:rPr>
              <w:t xml:space="preserve"> Programmai būtu jāatbalsta digitālo pamatprasmju pilnveide to 44 % Savienības iedzīvotāju vidū, kuriem to trūkst, vienlaikus veicinot digitālo prasmju attīstīšanu formālās, ne</w:t>
            </w:r>
            <w:r w:rsidRPr="00894AFD">
              <w:rPr>
                <w:b/>
                <w:i/>
              </w:rPr>
              <w:t xml:space="preserve">formālās un ikdienējās mācīšanās vidē. Digitālās pamatprasmes ir svarīgas gan nodarbināmībai, gan personīgajai izaugsmei, demokrātiskajai līdzdalībai un sociālajai iekļaušanai visas dzīves garumā. </w:t>
            </w:r>
          </w:p>
        </w:tc>
      </w:tr>
    </w:tbl>
    <w:p w14:paraId="571AA91F"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34D6EDE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16</w:t>
      </w:r>
      <w:r w:rsidRPr="00894AFD">
        <w:rPr>
          <w:rStyle w:val="HideTWBExt"/>
          <w:b w:val="0"/>
        </w:rPr>
        <w:t>&lt;/NumAm&gt;</w:t>
      </w:r>
    </w:p>
    <w:p w14:paraId="34721A2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86306F8" w14:textId="77777777" w:rsidR="00803D42" w:rsidRPr="00894AFD" w:rsidRDefault="00A72ADC" w:rsidP="00803D42">
      <w:pPr>
        <w:pStyle w:val="NormalBold"/>
      </w:pPr>
      <w:r w:rsidRPr="00894AFD">
        <w:rPr>
          <w:rStyle w:val="HideTWBExt"/>
          <w:b w:val="0"/>
        </w:rPr>
        <w:t>&lt;Article&gt;</w:t>
      </w:r>
      <w:r w:rsidRPr="00894AFD">
        <w:t>15.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E193344" w14:textId="77777777" w:rsidTr="00F05F98">
        <w:trPr>
          <w:jc w:val="center"/>
        </w:trPr>
        <w:tc>
          <w:tcPr>
            <w:tcW w:w="9752" w:type="dxa"/>
            <w:gridSpan w:val="2"/>
          </w:tcPr>
          <w:p w14:paraId="2A0F0AAC" w14:textId="77777777" w:rsidR="00803D42" w:rsidRPr="00894AFD" w:rsidRDefault="00803D42" w:rsidP="00F05F98">
            <w:pPr>
              <w:keepNext/>
            </w:pPr>
          </w:p>
        </w:tc>
      </w:tr>
      <w:tr w:rsidR="0046716E" w:rsidRPr="00894AFD" w14:paraId="1FFA6678" w14:textId="77777777" w:rsidTr="00F05F98">
        <w:trPr>
          <w:jc w:val="center"/>
        </w:trPr>
        <w:tc>
          <w:tcPr>
            <w:tcW w:w="4876" w:type="dxa"/>
            <w:hideMark/>
          </w:tcPr>
          <w:p w14:paraId="47D075D2" w14:textId="77777777" w:rsidR="00803D42" w:rsidRPr="00894AFD" w:rsidRDefault="00A72ADC" w:rsidP="00F05F98">
            <w:pPr>
              <w:pStyle w:val="ColumnHeading"/>
              <w:keepNext/>
            </w:pPr>
            <w:r w:rsidRPr="00894AFD">
              <w:t>Komisijas ierosinātais teksts</w:t>
            </w:r>
          </w:p>
        </w:tc>
        <w:tc>
          <w:tcPr>
            <w:tcW w:w="4876" w:type="dxa"/>
            <w:hideMark/>
          </w:tcPr>
          <w:p w14:paraId="2344C305" w14:textId="77777777" w:rsidR="00803D42" w:rsidRPr="00894AFD" w:rsidRDefault="00A72ADC" w:rsidP="00F05F98">
            <w:pPr>
              <w:pStyle w:val="ColumnHeading"/>
              <w:keepNext/>
            </w:pPr>
            <w:r w:rsidRPr="00894AFD">
              <w:t>Grozījums</w:t>
            </w:r>
          </w:p>
        </w:tc>
      </w:tr>
      <w:tr w:rsidR="0046716E" w:rsidRPr="00894AFD" w14:paraId="1802134F" w14:textId="77777777" w:rsidTr="00F05F98">
        <w:trPr>
          <w:jc w:val="center"/>
        </w:trPr>
        <w:tc>
          <w:tcPr>
            <w:tcW w:w="4876" w:type="dxa"/>
            <w:hideMark/>
          </w:tcPr>
          <w:p w14:paraId="6439C04A" w14:textId="77777777" w:rsidR="00803D42" w:rsidRPr="00894AFD" w:rsidRDefault="00A72ADC" w:rsidP="00F05F98">
            <w:pPr>
              <w:pStyle w:val="Normal6"/>
            </w:pPr>
            <w:r w:rsidRPr="00894AFD">
              <w:t>(15)</w:t>
            </w:r>
            <w:r w:rsidRPr="00894AFD">
              <w:tab/>
              <w:t xml:space="preserve">Programmas starptautiskajai dimensijai vajadzētu būt vērstai uz to, lai piedāvātu </w:t>
            </w:r>
            <w:r w:rsidRPr="00894AFD">
              <w:t xml:space="preserve">iespējas mācību mobilitātei, sadarbībai un politikas dialogam ar trešām valstīm, kas nav programmas asociētās valstis, pamatojoties uz iepriekšējo programmu pieredzi, arī veicināt Savienības konkurētspēju, vienlaikus nodrošinot Savienības ekonomiskās drošības interešu aizsardzību. Lai palielinātu minēto pasākumi ietekmi, ir svarīgi uzlabot sinerģiju starp programmu un instrumentu "Eiropa pasaulē", ņemot vērā Savienības paplašināšanos, stratēģiju </w:t>
            </w:r>
            <w:r w:rsidRPr="00894AFD">
              <w:lastRenderedPageBreak/>
              <w:t>Global Gateway un izglītības un apmācības, jaunatnes un sporta</w:t>
            </w:r>
            <w:r w:rsidRPr="00894AFD">
              <w:t xml:space="preserve"> politikas satvarus.</w:t>
            </w:r>
          </w:p>
        </w:tc>
        <w:tc>
          <w:tcPr>
            <w:tcW w:w="4876" w:type="dxa"/>
            <w:hideMark/>
          </w:tcPr>
          <w:p w14:paraId="1692C7A7" w14:textId="77777777" w:rsidR="00803D42" w:rsidRPr="00894AFD" w:rsidRDefault="00A72ADC" w:rsidP="00F05F98">
            <w:pPr>
              <w:pStyle w:val="Normal6"/>
              <w:rPr>
                <w:szCs w:val="24"/>
              </w:rPr>
            </w:pPr>
            <w:r w:rsidRPr="00894AFD">
              <w:lastRenderedPageBreak/>
              <w:t>(15)</w:t>
            </w:r>
            <w:r w:rsidRPr="00894AFD">
              <w:tab/>
              <w:t xml:space="preserve">Programmas starptautiskajai dimensijai vajadzētu būt vērstai uz to, lai piedāvātu </w:t>
            </w:r>
            <w:r w:rsidRPr="00894AFD">
              <w:rPr>
                <w:b/>
                <w:bCs/>
                <w:i/>
                <w:iCs/>
              </w:rPr>
              <w:t>lielākas</w:t>
            </w:r>
            <w:r w:rsidRPr="00894AFD">
              <w:t xml:space="preserve"> iespējas mācību mobilitātei, sadarbībai un politikas dialogam ar trešām valstīm, kas nav programmas asociētās valstis, pamatojoties uz iepriekšējo programmu pieredzi, arī veicināt </w:t>
            </w:r>
            <w:r w:rsidRPr="00894AFD">
              <w:rPr>
                <w:b/>
                <w:bCs/>
                <w:i/>
                <w:iCs/>
              </w:rPr>
              <w:t>sociālo progresu un iekļaujošu inovāciju, partnerības, pilsonisko līdzdalību, globālo solidaritāti un</w:t>
            </w:r>
            <w:r w:rsidRPr="00894AFD">
              <w:t xml:space="preserve"> Savienības konkurētspēju, vienlaikus nodrošinot Savienības ekonomiskās drošības </w:t>
            </w:r>
            <w:r w:rsidRPr="00894AFD">
              <w:rPr>
                <w:b/>
                <w:bCs/>
                <w:i/>
                <w:iCs/>
              </w:rPr>
              <w:t>un zināšanu</w:t>
            </w:r>
            <w:r w:rsidRPr="00894AFD">
              <w:t xml:space="preserve"> interešu aizsardzību </w:t>
            </w:r>
            <w:r w:rsidRPr="00894AFD">
              <w:rPr>
                <w:b/>
                <w:bCs/>
                <w:i/>
                <w:iCs/>
              </w:rPr>
              <w:t>un tās vērtību ievērošanu</w:t>
            </w:r>
            <w:r w:rsidRPr="00894AFD">
              <w:t xml:space="preserve">. Lai palielinātu </w:t>
            </w:r>
            <w:r w:rsidRPr="00894AFD">
              <w:lastRenderedPageBreak/>
              <w:t>minēto pasākumi ietekmi, ir svarīgi uzlabot sinerģiju starp programmu un instrumentu "Eiropa pasaulē", ņemot vērā Savienības paplašināšanos, stratēģiju Global Gateway un izglītības un apmācības, jaunatnes un sporta politikas satvarus.</w:t>
            </w:r>
            <w:r w:rsidRPr="00894AFD">
              <w:rPr>
                <w:b/>
                <w:i/>
              </w:rPr>
              <w:t xml:space="preserve"> Šādai sadarbībai būtu arī jāveicina visaptverošas mūžizglītības sistēmas visā pasaulē, tostarp neformālās un ikdienējās mācīšanās, arī iepriekšējas mācīšanās, savstarpēja atzīšana.</w:t>
            </w:r>
          </w:p>
        </w:tc>
      </w:tr>
    </w:tbl>
    <w:p w14:paraId="22AB75AC" w14:textId="77777777" w:rsidR="00803D42" w:rsidRPr="00894AFD" w:rsidRDefault="00A72ADC" w:rsidP="00803D42">
      <w:r w:rsidRPr="00894AFD">
        <w:rPr>
          <w:rStyle w:val="HideTWBExt"/>
        </w:rPr>
        <w:lastRenderedPageBreak/>
        <w:t>&lt;/Amend&gt;</w:t>
      </w:r>
    </w:p>
    <w:p w14:paraId="26CE154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17</w:t>
      </w:r>
      <w:r w:rsidRPr="00894AFD">
        <w:rPr>
          <w:rStyle w:val="HideTWBExt"/>
          <w:b w:val="0"/>
        </w:rPr>
        <w:t>&lt;/NumAm&gt;</w:t>
      </w:r>
    </w:p>
    <w:p w14:paraId="4B1273A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DEB65A6" w14:textId="77777777" w:rsidR="00803D42" w:rsidRPr="00894AFD" w:rsidRDefault="00A72ADC" w:rsidP="00803D42">
      <w:pPr>
        <w:pStyle w:val="NormalBold"/>
      </w:pPr>
      <w:r w:rsidRPr="00894AFD">
        <w:rPr>
          <w:rStyle w:val="HideTWBExt"/>
          <w:b w:val="0"/>
        </w:rPr>
        <w:t>&lt;Article&gt;</w:t>
      </w:r>
      <w:r w:rsidRPr="00894AFD">
        <w:t>16.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EBE760D" w14:textId="77777777" w:rsidTr="00F05F98">
        <w:trPr>
          <w:jc w:val="center"/>
        </w:trPr>
        <w:tc>
          <w:tcPr>
            <w:tcW w:w="9752" w:type="dxa"/>
            <w:gridSpan w:val="2"/>
          </w:tcPr>
          <w:p w14:paraId="6AA74993" w14:textId="77777777" w:rsidR="00803D42" w:rsidRPr="00894AFD" w:rsidRDefault="00803D42" w:rsidP="00F05F98">
            <w:pPr>
              <w:keepNext/>
            </w:pPr>
          </w:p>
        </w:tc>
      </w:tr>
      <w:tr w:rsidR="0046716E" w:rsidRPr="00894AFD" w14:paraId="64C5C598" w14:textId="77777777" w:rsidTr="00F05F98">
        <w:trPr>
          <w:jc w:val="center"/>
        </w:trPr>
        <w:tc>
          <w:tcPr>
            <w:tcW w:w="4876" w:type="dxa"/>
            <w:hideMark/>
          </w:tcPr>
          <w:p w14:paraId="5BC3AEE8" w14:textId="77777777" w:rsidR="00803D42" w:rsidRPr="00894AFD" w:rsidRDefault="00A72ADC" w:rsidP="00F05F98">
            <w:pPr>
              <w:pStyle w:val="ColumnHeading"/>
              <w:keepNext/>
            </w:pPr>
            <w:r w:rsidRPr="00894AFD">
              <w:t>Komisijas ierosinātais teksts</w:t>
            </w:r>
          </w:p>
        </w:tc>
        <w:tc>
          <w:tcPr>
            <w:tcW w:w="4876" w:type="dxa"/>
            <w:hideMark/>
          </w:tcPr>
          <w:p w14:paraId="7D19E07B" w14:textId="77777777" w:rsidR="00803D42" w:rsidRPr="00894AFD" w:rsidRDefault="00A72ADC" w:rsidP="00F05F98">
            <w:pPr>
              <w:pStyle w:val="ColumnHeading"/>
              <w:keepNext/>
            </w:pPr>
            <w:r w:rsidRPr="00894AFD">
              <w:t>Grozījums</w:t>
            </w:r>
          </w:p>
        </w:tc>
      </w:tr>
      <w:tr w:rsidR="0046716E" w:rsidRPr="00894AFD" w14:paraId="56142EC8" w14:textId="77777777" w:rsidTr="00F05F98">
        <w:trPr>
          <w:jc w:val="center"/>
        </w:trPr>
        <w:tc>
          <w:tcPr>
            <w:tcW w:w="4876" w:type="dxa"/>
            <w:hideMark/>
          </w:tcPr>
          <w:p w14:paraId="123A3C40" w14:textId="77777777" w:rsidR="00803D42" w:rsidRPr="00894AFD" w:rsidRDefault="00A72ADC" w:rsidP="00F05F98">
            <w:pPr>
              <w:pStyle w:val="Normal6"/>
            </w:pPr>
            <w:r w:rsidRPr="00894AFD">
              <w:t>(16)</w:t>
            </w:r>
            <w:r w:rsidRPr="00894AFD">
              <w:tab/>
              <w:t xml:space="preserve">Programmai būtu jātuvina kandidātvalstis un potenciālās kandidātvalstis to mērķim pievienoties Savienībai. Programmai būtu jāveicina stabilitāte, partnerības un prasmju attīstīšana sadarbībā ar valstīm plašākā kaimiņreģionā, tostarp stiprinot saiknes ar Vidusjūras reģionu. Sadarbojoties ar citām valstīm visā pasaulē, programmai būtu </w:t>
            </w:r>
            <w:r w:rsidRPr="00894AFD">
              <w:rPr>
                <w:b/>
                <w:bCs/>
                <w:i/>
                <w:iCs/>
              </w:rPr>
              <w:t>arī jāpiesaista talanti visā pasaulē un</w:t>
            </w:r>
            <w:r w:rsidRPr="00894AFD">
              <w:t xml:space="preserve"> jāveido partnerības</w:t>
            </w:r>
            <w:r w:rsidRPr="00894AFD">
              <w:rPr>
                <w:b/>
                <w:bCs/>
                <w:i/>
                <w:iCs/>
              </w:rPr>
              <w:t>, it īpaši Savienības konkurētspējas veicināšanai</w:t>
            </w:r>
            <w:r w:rsidRPr="00894AFD">
              <w:t>. Programmai būtu jāatbalsta valstis to iestāžu un organizāciju mode</w:t>
            </w:r>
            <w:r w:rsidRPr="00894AFD">
              <w:t>rnizēšanā un – plašākā nozīmē – izglītības, apmācības, jaunatnes un sporta kvalitātes un iekļautības uzlabošanā, izmantojot starptautiskas partnerības.</w:t>
            </w:r>
          </w:p>
        </w:tc>
        <w:tc>
          <w:tcPr>
            <w:tcW w:w="4876" w:type="dxa"/>
            <w:hideMark/>
          </w:tcPr>
          <w:p w14:paraId="5F262988" w14:textId="77777777" w:rsidR="00803D42" w:rsidRPr="00894AFD" w:rsidRDefault="00A72ADC" w:rsidP="00F05F98">
            <w:pPr>
              <w:pStyle w:val="Normal6"/>
              <w:rPr>
                <w:szCs w:val="24"/>
              </w:rPr>
            </w:pPr>
            <w:r w:rsidRPr="00894AFD">
              <w:t>(16)</w:t>
            </w:r>
            <w:r w:rsidRPr="00894AFD">
              <w:tab/>
              <w:t>Programmai būtu jātuvina kandidātvalstis un potenciālās kandidātvalstis to mērķim pievienoties Savienībai. Programmai būtu jāveicina stabilitāte, partnerības un prasmju attīstīšana sadarbībā ar valstīm plašākā kaimiņreģionā, tostarp stiprinot saiknes ar Vidusjūras reģionu</w:t>
            </w:r>
            <w:r w:rsidRPr="00894AFD">
              <w:rPr>
                <w:b/>
                <w:bCs/>
                <w:i/>
                <w:iCs/>
              </w:rPr>
              <w:t>,</w:t>
            </w:r>
            <w:r w:rsidRPr="00894AFD">
              <w:t xml:space="preserve"> </w:t>
            </w:r>
            <w:r w:rsidRPr="00894AFD">
              <w:rPr>
                <w:b/>
                <w:bCs/>
                <w:i/>
                <w:iCs/>
              </w:rPr>
              <w:t>turklāt tas jādara</w:t>
            </w:r>
            <w:r w:rsidRPr="00894AFD">
              <w:t xml:space="preserve"> </w:t>
            </w:r>
            <w:r w:rsidRPr="00894AFD">
              <w:rPr>
                <w:b/>
                <w:bCs/>
                <w:i/>
                <w:iCs/>
              </w:rPr>
              <w:t>tādā veidā, kas atbalsta sociālo kohēziju, augšupēju sociālo konverģenci un publiskās izglītības un jaunatnes sistēmu stiprināšanu</w:t>
            </w:r>
            <w:r w:rsidRPr="00894AFD">
              <w:t xml:space="preserve">. Sadarbojoties ar citām valstīm visā pasaulē, programmai būtu jāveido partnerības </w:t>
            </w:r>
            <w:r w:rsidRPr="00894AFD">
              <w:rPr>
                <w:b/>
                <w:bCs/>
                <w:i/>
                <w:iCs/>
              </w:rPr>
              <w:t>un jā</w:t>
            </w:r>
            <w:r w:rsidRPr="00894AFD">
              <w:rPr>
                <w:b/>
                <w:bCs/>
                <w:i/>
                <w:iCs/>
              </w:rPr>
              <w:t>veicina studentu, pieaugušo, kas mācās, un personāla, kas strādā izglītības un apmācības jomā, apmaiņa un sociālais progress un iekļaujoša inovācija Savienībā, vienlaikus veicinot taisnīgu un apritīgu mobilitāti izglītojamajiem un personālam, izvairoties no sociālā dempinga un nodrošinot taisnīgu mobilitāti un atbilstīgu sociālo aizsardzību izglītojamajiem, personālam un brīvprātīgajiem</w:t>
            </w:r>
            <w:r w:rsidRPr="00894AFD">
              <w:t xml:space="preserve">. Programmai būtu jāatbalsta valstis to iestāžu un organizāciju modernizēšanā un — plašākā nozīmē — izglītības, apmācības, </w:t>
            </w:r>
            <w:r w:rsidRPr="00894AFD">
              <w:t>jaunatnes un sporta kvalitātes un iekļautības uzlabošanā, izmantojot starptautiskas partnerības</w:t>
            </w:r>
            <w:r w:rsidRPr="00894AFD">
              <w:rPr>
                <w:b/>
                <w:bCs/>
                <w:i/>
                <w:iCs/>
              </w:rPr>
              <w:t xml:space="preserve"> un </w:t>
            </w:r>
            <w:r w:rsidRPr="00894AFD">
              <w:rPr>
                <w:b/>
                <w:bCs/>
                <w:i/>
                <w:iCs/>
              </w:rPr>
              <w:lastRenderedPageBreak/>
              <w:t>pilnībā ievērojot Savienības vērtības, cilvēktiesības, akadēmisko brīvību un starptautiskos darba standartus</w:t>
            </w:r>
            <w:r w:rsidRPr="00894AFD">
              <w:t xml:space="preserve">. </w:t>
            </w:r>
            <w:r w:rsidRPr="00894AFD">
              <w:rPr>
                <w:b/>
                <w:i/>
              </w:rPr>
              <w:t>Būtu jāizvairās no tā, ka politika ar mērķi piesaistīt un noturēt talantus, palielina nodarbinātības nestabilitāti, pārmērīgu konkurenci vai īstermiņa līgumu slēgšanu izglītības un pētniecības nozarē. Lai panāktu būtisku līdztiesības līmeni, ir jānovērš nevienlīdzība attiecībā uz piekļuvi stabilai noda</w:t>
            </w:r>
            <w:r w:rsidRPr="00894AFD">
              <w:rPr>
                <w:b/>
                <w:i/>
              </w:rPr>
              <w:t xml:space="preserve">rbinātībai, apmācības iespējām un karjeras virzībai, jo īpaši sieviešu, personu ar invaliditāti, migrantu un gados jaunu strādājošo vidū. </w:t>
            </w:r>
          </w:p>
        </w:tc>
      </w:tr>
    </w:tbl>
    <w:p w14:paraId="5F538978"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lastRenderedPageBreak/>
        <w:t>&lt;/Amend&gt;</w:t>
      </w:r>
    </w:p>
    <w:p w14:paraId="22CDA021"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18</w:t>
      </w:r>
      <w:r w:rsidRPr="00894AFD">
        <w:rPr>
          <w:rStyle w:val="HideTWBExt"/>
          <w:b w:val="0"/>
        </w:rPr>
        <w:t>&lt;/NumAm&gt;</w:t>
      </w:r>
    </w:p>
    <w:p w14:paraId="4584DC2B"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4FF30B8" w14:textId="77777777" w:rsidR="00803D42" w:rsidRPr="00894AFD" w:rsidRDefault="00A72ADC" w:rsidP="00803D42">
      <w:pPr>
        <w:pStyle w:val="NormalBold"/>
      </w:pPr>
      <w:r w:rsidRPr="00894AFD">
        <w:rPr>
          <w:rStyle w:val="HideTWBExt"/>
          <w:b w:val="0"/>
        </w:rPr>
        <w:t>&lt;Article&gt;</w:t>
      </w:r>
      <w:r w:rsidRPr="00894AFD">
        <w:t>17.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871FC5D" w14:textId="77777777" w:rsidTr="00F05F98">
        <w:trPr>
          <w:jc w:val="center"/>
        </w:trPr>
        <w:tc>
          <w:tcPr>
            <w:tcW w:w="9752" w:type="dxa"/>
            <w:gridSpan w:val="2"/>
          </w:tcPr>
          <w:p w14:paraId="1CFCC72E" w14:textId="77777777" w:rsidR="00803D42" w:rsidRPr="00894AFD" w:rsidRDefault="00803D42" w:rsidP="00F05F98">
            <w:pPr>
              <w:keepNext/>
            </w:pPr>
          </w:p>
        </w:tc>
      </w:tr>
      <w:tr w:rsidR="0046716E" w:rsidRPr="00894AFD" w14:paraId="6E9D6FAA" w14:textId="77777777" w:rsidTr="00F05F98">
        <w:trPr>
          <w:jc w:val="center"/>
        </w:trPr>
        <w:tc>
          <w:tcPr>
            <w:tcW w:w="4876" w:type="dxa"/>
            <w:hideMark/>
          </w:tcPr>
          <w:p w14:paraId="37EB4EA8" w14:textId="77777777" w:rsidR="00803D42" w:rsidRPr="00894AFD" w:rsidRDefault="00A72ADC" w:rsidP="00F05F98">
            <w:pPr>
              <w:pStyle w:val="ColumnHeading"/>
              <w:keepNext/>
            </w:pPr>
            <w:r w:rsidRPr="00894AFD">
              <w:t>Komisijas ierosinātais teksts</w:t>
            </w:r>
          </w:p>
        </w:tc>
        <w:tc>
          <w:tcPr>
            <w:tcW w:w="4876" w:type="dxa"/>
            <w:hideMark/>
          </w:tcPr>
          <w:p w14:paraId="593558D3" w14:textId="77777777" w:rsidR="00803D42" w:rsidRPr="00894AFD" w:rsidRDefault="00A72ADC" w:rsidP="00F05F98">
            <w:pPr>
              <w:pStyle w:val="ColumnHeading"/>
              <w:keepNext/>
            </w:pPr>
            <w:r w:rsidRPr="00894AFD">
              <w:t>Grozījums</w:t>
            </w:r>
          </w:p>
        </w:tc>
      </w:tr>
      <w:tr w:rsidR="0046716E" w:rsidRPr="00894AFD" w14:paraId="7AB84BB3" w14:textId="77777777" w:rsidTr="00F05F98">
        <w:trPr>
          <w:jc w:val="center"/>
        </w:trPr>
        <w:tc>
          <w:tcPr>
            <w:tcW w:w="4876" w:type="dxa"/>
            <w:hideMark/>
          </w:tcPr>
          <w:p w14:paraId="28D1C4DF" w14:textId="77777777" w:rsidR="00803D42" w:rsidRPr="00894AFD" w:rsidRDefault="00A72ADC" w:rsidP="00F05F98">
            <w:pPr>
              <w:pStyle w:val="Normal6"/>
            </w:pPr>
            <w:r w:rsidRPr="00894AFD">
              <w:t>(17)</w:t>
            </w:r>
            <w:r w:rsidRPr="00894AFD">
              <w:tab/>
              <w:t xml:space="preserve">Programmas īstenošanā būtu jāvadās pēc principiem un vērtībām, kas respektē cilvēka cieņu, brīvību, demokrātiju, vienlīdzību, tiesiskumu un solidaritāti, kā attiecīgi noteikts Līguma par Eiropas Savienību 2. pantā un minēts Eiropas Savienības Pamattiesību hartas preambulā. Tāpēc ir būtiski, lai visas programmā iesaistītās puses ievērotu šos principus un vērtības. Programmai būtu arī jāievēro principi, kas noteikti 2017. gada ES pamatnostādnēs par bērna tiesību veicināšanu un aizsardzību un ANO Konvencijas </w:t>
            </w:r>
            <w:r w:rsidRPr="00894AFD">
              <w:t>par personu ar invaliditāti tiesībām 9. pantā, kā arī līdztiesības savienības stratēģijās.</w:t>
            </w:r>
          </w:p>
        </w:tc>
        <w:tc>
          <w:tcPr>
            <w:tcW w:w="4876" w:type="dxa"/>
            <w:hideMark/>
          </w:tcPr>
          <w:p w14:paraId="127A5916" w14:textId="77777777" w:rsidR="00803D42" w:rsidRPr="00894AFD" w:rsidRDefault="00A72ADC" w:rsidP="00F05F98">
            <w:pPr>
              <w:pStyle w:val="Normal6"/>
              <w:rPr>
                <w:szCs w:val="24"/>
              </w:rPr>
            </w:pPr>
            <w:r w:rsidRPr="00894AFD">
              <w:t>(17)</w:t>
            </w:r>
            <w:r w:rsidRPr="00894AFD">
              <w:tab/>
              <w:t xml:space="preserve">Programmas īstenošanā būtu jāvadās pēc principiem un vērtībām, kas respektē cilvēka cieņu, brīvību, demokrātiju, vienlīdzību, tiesiskumu un solidaritāti, kā attiecīgi noteikts Līguma par Eiropas Savienību 2. pantā un minēts Eiropas Savienības Pamattiesību hartas preambulā. Tāpēc ir būtiski, lai visas programmā iesaistītās puses ievērotu šos principus un vērtības. </w:t>
            </w:r>
            <w:r w:rsidRPr="00894AFD">
              <w:rPr>
                <w:b/>
                <w:bCs/>
                <w:i/>
                <w:iCs/>
              </w:rPr>
              <w:t>Programmai būtu jāpalīdz veicināt un aizsargāt tiesības, kas noteiktas Pamattiesību hartā, jo īpaši tās 8. pantā (personas datu aizsardzība), 11.</w:t>
            </w:r>
            <w:r w:rsidRPr="00894AFD">
              <w:rPr>
                <w:b/>
                <w:bCs/>
                <w:i/>
                <w:iCs/>
              </w:rPr>
              <w:t> pantā (vārda un informācijas brīvība), 13. pantā (humanitāro un eksakto zinātņu brīvība, arī akadēmiskā brīvība), 14. pantā (tiesības uz izglītību), 15. pantā (brīvība izvēlēties profesiju un tiesības strādāt), 20. un 21. pantā (vienlīdzība un diskriminācijas aizliegums), 22. pantā (kultūru, reliģiju un valodu daudzveidība), 23. pantā (vīriešu un sieviešu līdztiesība), 24. pantā (bērnu tiesības), 26. pantā (personu ar invaliditāti tiesības), 31. pantā (godīgi un taisnīgi darba apstākļi), 33. pantā (ģimenes</w:t>
            </w:r>
            <w:r w:rsidRPr="00894AFD">
              <w:rPr>
                <w:b/>
                <w:bCs/>
                <w:i/>
                <w:iCs/>
              </w:rPr>
              <w:t xml:space="preserve"> dzīve </w:t>
            </w:r>
            <w:r w:rsidRPr="00894AFD">
              <w:rPr>
                <w:b/>
                <w:bCs/>
                <w:i/>
                <w:iCs/>
              </w:rPr>
              <w:lastRenderedPageBreak/>
              <w:t>un darbs) un 39.–46. pantā (pilsoņu tiesības).</w:t>
            </w:r>
            <w:r w:rsidRPr="00894AFD">
              <w:rPr>
                <w:b/>
                <w:i/>
              </w:rPr>
              <w:t xml:space="preserve"> </w:t>
            </w:r>
            <w:r w:rsidRPr="00894AFD">
              <w:t>Programmai būtu arī jāievēro principi, kas noteikti 2017. gada ES pamatnostādnēs par bērna tiesību veicināšanu un aizsardzību un ANO Konvencijas par personu ar invaliditāti tiesībām 9. pantā, kā arī līdztiesības savienības stratēģijās.</w:t>
            </w:r>
            <w:r w:rsidRPr="00894AFD">
              <w:rPr>
                <w:b/>
                <w:i/>
              </w:rPr>
              <w:t xml:space="preserve"> Savienības finansējumu nevajadzētu piešķirt vienībām vai darbībām, kas apdraud akadēmisko brīvību, darba tiesības nediskriminācijas principu vai tiesības, kas paredzētas Pamattiesību hartā (personu ar invaliditāti, migrant</w:t>
            </w:r>
            <w:r w:rsidRPr="00894AFD">
              <w:rPr>
                <w:b/>
                <w:i/>
              </w:rPr>
              <w:t>u un bēgļu tiesības). Organizācijām un vadošajām iestādēm būtu jānodrošina, ka dalībnieki un saņēmēji ievēro iepriekš minētās vērtības. Programmai būtu jāpalīdz atbalstīt (arī jāatbalsta) izglītības sistēmu un izglītības un apmācību iestāžu demokrātiskas pārvaldības princips, nodrošinot apmācāmo un darbinieku tiesības pašorganizēties un ievērojot sociālo dialogu un koplīgumus. Programmas pieejamībai jābūt atkarīgai no tā, vai saņēmēji ievēro šīs tiesības, vērtības un principus. Tāpat programmas īstenošanā b</w:t>
            </w:r>
            <w:r w:rsidRPr="00894AFD">
              <w:rPr>
                <w:b/>
                <w:i/>
              </w:rPr>
              <w:t>ūtu cieši jāiesaista sociālie partneri un citas ieinteresētās personas izglītības un apmācības politikas jomā.</w:t>
            </w:r>
          </w:p>
        </w:tc>
      </w:tr>
    </w:tbl>
    <w:p w14:paraId="0B3D0066" w14:textId="77777777" w:rsidR="00803D42" w:rsidRPr="00894AFD" w:rsidRDefault="00A72ADC" w:rsidP="00803D42">
      <w:r w:rsidRPr="00894AFD">
        <w:rPr>
          <w:rStyle w:val="HideTWBExt"/>
        </w:rPr>
        <w:lastRenderedPageBreak/>
        <w:t>&lt;/Amend&gt;</w:t>
      </w:r>
    </w:p>
    <w:p w14:paraId="3E4511F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19</w:t>
      </w:r>
      <w:r w:rsidRPr="00894AFD">
        <w:rPr>
          <w:rStyle w:val="HideTWBExt"/>
          <w:b w:val="0"/>
        </w:rPr>
        <w:t>&lt;/NumAm&gt;</w:t>
      </w:r>
    </w:p>
    <w:p w14:paraId="7ACEDA16"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C918862" w14:textId="77777777" w:rsidR="00803D42" w:rsidRPr="00894AFD" w:rsidRDefault="00A72ADC" w:rsidP="00803D42">
      <w:pPr>
        <w:pStyle w:val="NormalBold"/>
      </w:pPr>
      <w:r w:rsidRPr="00894AFD">
        <w:rPr>
          <w:rStyle w:val="HideTWBExt"/>
          <w:b w:val="0"/>
        </w:rPr>
        <w:t>&lt;Article&gt;</w:t>
      </w:r>
      <w:r w:rsidRPr="00894AFD">
        <w:t>19.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4F4AD35" w14:textId="77777777" w:rsidTr="00F05F98">
        <w:trPr>
          <w:jc w:val="center"/>
        </w:trPr>
        <w:tc>
          <w:tcPr>
            <w:tcW w:w="9752" w:type="dxa"/>
            <w:gridSpan w:val="2"/>
          </w:tcPr>
          <w:p w14:paraId="262A0453" w14:textId="77777777" w:rsidR="00803D42" w:rsidRPr="00894AFD" w:rsidRDefault="00803D42" w:rsidP="00F05F98">
            <w:pPr>
              <w:keepNext/>
            </w:pPr>
          </w:p>
        </w:tc>
      </w:tr>
      <w:tr w:rsidR="0046716E" w:rsidRPr="00894AFD" w14:paraId="30F73425" w14:textId="77777777" w:rsidTr="00F05F98">
        <w:trPr>
          <w:jc w:val="center"/>
        </w:trPr>
        <w:tc>
          <w:tcPr>
            <w:tcW w:w="4876" w:type="dxa"/>
            <w:hideMark/>
          </w:tcPr>
          <w:p w14:paraId="29A5A7EA" w14:textId="77777777" w:rsidR="00803D42" w:rsidRPr="00894AFD" w:rsidRDefault="00A72ADC" w:rsidP="00F05F98">
            <w:pPr>
              <w:pStyle w:val="ColumnHeading"/>
              <w:keepNext/>
            </w:pPr>
            <w:r w:rsidRPr="00894AFD">
              <w:t>Komisijas ierosinātais teksts</w:t>
            </w:r>
          </w:p>
        </w:tc>
        <w:tc>
          <w:tcPr>
            <w:tcW w:w="4876" w:type="dxa"/>
            <w:hideMark/>
          </w:tcPr>
          <w:p w14:paraId="532797CB" w14:textId="77777777" w:rsidR="00803D42" w:rsidRPr="00894AFD" w:rsidRDefault="00A72ADC" w:rsidP="00F05F98">
            <w:pPr>
              <w:pStyle w:val="ColumnHeading"/>
              <w:keepNext/>
            </w:pPr>
            <w:r w:rsidRPr="00894AFD">
              <w:t>Grozījums</w:t>
            </w:r>
          </w:p>
        </w:tc>
      </w:tr>
      <w:tr w:rsidR="0046716E" w:rsidRPr="00894AFD" w14:paraId="1CE5D374" w14:textId="77777777" w:rsidTr="00F05F98">
        <w:trPr>
          <w:jc w:val="center"/>
        </w:trPr>
        <w:tc>
          <w:tcPr>
            <w:tcW w:w="4876" w:type="dxa"/>
            <w:hideMark/>
          </w:tcPr>
          <w:p w14:paraId="16982A6A" w14:textId="77777777" w:rsidR="00803D42" w:rsidRPr="00894AFD" w:rsidRDefault="00A72ADC" w:rsidP="00F05F98">
            <w:pPr>
              <w:pStyle w:val="Normal6"/>
            </w:pPr>
            <w:r w:rsidRPr="00894AFD">
              <w:t>(19)</w:t>
            </w:r>
            <w:r w:rsidRPr="00894AFD">
              <w:tab/>
            </w:r>
            <w:r w:rsidRPr="00894AFD">
              <w:t xml:space="preserve">Programmai būtu jāpiedāvā piekļūstamas, iekļaujošas un drošas iespējas jauniešiem un organizācijām izrādīt solidaritāti, palīdzot tiem atbalstīt kopienas un risināt sabiedrības problēmas, vienlaikus </w:t>
            </w:r>
            <w:r w:rsidRPr="00894AFD">
              <w:rPr>
                <w:b/>
                <w:bCs/>
                <w:i/>
                <w:iCs/>
              </w:rPr>
              <w:t>iegūstot</w:t>
            </w:r>
            <w:r w:rsidRPr="00894AFD">
              <w:t xml:space="preserve"> vērtīgu pieredzi un prasmes personīgajai izaugsmei un </w:t>
            </w:r>
            <w:r w:rsidRPr="00894AFD">
              <w:rPr>
                <w:b/>
                <w:bCs/>
                <w:i/>
                <w:iCs/>
              </w:rPr>
              <w:t>nodarbināmībai</w:t>
            </w:r>
            <w:r w:rsidRPr="00894AFD">
              <w:t>.</w:t>
            </w:r>
          </w:p>
        </w:tc>
        <w:tc>
          <w:tcPr>
            <w:tcW w:w="4876" w:type="dxa"/>
            <w:hideMark/>
          </w:tcPr>
          <w:p w14:paraId="669FD61C" w14:textId="77777777" w:rsidR="00803D42" w:rsidRPr="00894AFD" w:rsidRDefault="00A72ADC" w:rsidP="00F05F98">
            <w:pPr>
              <w:pStyle w:val="Normal6"/>
              <w:rPr>
                <w:szCs w:val="24"/>
              </w:rPr>
            </w:pPr>
            <w:r w:rsidRPr="00894AFD">
              <w:t>(19)</w:t>
            </w:r>
            <w:r w:rsidRPr="00894AFD">
              <w:tab/>
              <w:t xml:space="preserve">Programmai būtu jāpiedāvā piekļūstamas, iekļaujošas un drošas iespējas jauniešiem un organizācijām izrādīt solidaritāti, palīdzot tiem atbalstīt kopienas un risināt sabiedrības problēmas, vienlaikus </w:t>
            </w:r>
            <w:r w:rsidRPr="00894AFD">
              <w:rPr>
                <w:b/>
                <w:bCs/>
                <w:i/>
                <w:iCs/>
              </w:rPr>
              <w:t>sniedzot tiem</w:t>
            </w:r>
            <w:r w:rsidRPr="00894AFD">
              <w:t xml:space="preserve"> vērtīgu pieredzi un prasmes personīgajai izaugsmei un </w:t>
            </w:r>
            <w:r w:rsidRPr="00894AFD">
              <w:rPr>
                <w:b/>
                <w:bCs/>
                <w:i/>
                <w:iCs/>
              </w:rPr>
              <w:t>profesionālajai attīstībai</w:t>
            </w:r>
            <w:r w:rsidRPr="00894AFD">
              <w:t>.</w:t>
            </w:r>
          </w:p>
        </w:tc>
      </w:tr>
    </w:tbl>
    <w:p w14:paraId="37EDD678" w14:textId="77777777" w:rsidR="00803D42" w:rsidRPr="00894AFD" w:rsidRDefault="00A72ADC" w:rsidP="00803D42">
      <w:r w:rsidRPr="00894AFD">
        <w:rPr>
          <w:rStyle w:val="HideTWBExt"/>
        </w:rPr>
        <w:t>&lt;/Amend&gt;</w:t>
      </w:r>
    </w:p>
    <w:p w14:paraId="3A497E74"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20</w:t>
      </w:r>
      <w:r w:rsidRPr="00894AFD">
        <w:rPr>
          <w:rStyle w:val="HideTWBExt"/>
          <w:b w:val="0"/>
        </w:rPr>
        <w:t>&lt;/NumAm&gt;</w:t>
      </w:r>
    </w:p>
    <w:p w14:paraId="3084FF3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93F70A3" w14:textId="77777777" w:rsidR="00803D42" w:rsidRPr="00894AFD" w:rsidRDefault="00A72ADC" w:rsidP="00803D42">
      <w:pPr>
        <w:pStyle w:val="NormalBold"/>
      </w:pPr>
      <w:r w:rsidRPr="00894AFD">
        <w:rPr>
          <w:rStyle w:val="HideTWBExt"/>
          <w:b w:val="0"/>
        </w:rPr>
        <w:t>&lt;Article&gt;</w:t>
      </w:r>
      <w:r w:rsidRPr="00894AFD">
        <w:t>19.a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E2BC601" w14:textId="77777777" w:rsidTr="00F05F98">
        <w:trPr>
          <w:jc w:val="center"/>
        </w:trPr>
        <w:tc>
          <w:tcPr>
            <w:tcW w:w="9752" w:type="dxa"/>
            <w:gridSpan w:val="2"/>
          </w:tcPr>
          <w:p w14:paraId="11D11BFF" w14:textId="77777777" w:rsidR="00803D42" w:rsidRPr="00894AFD" w:rsidRDefault="00803D42" w:rsidP="00F05F98">
            <w:pPr>
              <w:keepNext/>
            </w:pPr>
          </w:p>
        </w:tc>
      </w:tr>
      <w:tr w:rsidR="0046716E" w:rsidRPr="00894AFD" w14:paraId="3BD3640B" w14:textId="77777777" w:rsidTr="00F05F98">
        <w:trPr>
          <w:jc w:val="center"/>
        </w:trPr>
        <w:tc>
          <w:tcPr>
            <w:tcW w:w="4876" w:type="dxa"/>
            <w:hideMark/>
          </w:tcPr>
          <w:p w14:paraId="1057C8F7" w14:textId="77777777" w:rsidR="00803D42" w:rsidRPr="00894AFD" w:rsidRDefault="00A72ADC" w:rsidP="00F05F98">
            <w:pPr>
              <w:pStyle w:val="ColumnHeading"/>
              <w:keepNext/>
            </w:pPr>
            <w:r w:rsidRPr="00894AFD">
              <w:t>Komisijas ierosinātais teksts</w:t>
            </w:r>
          </w:p>
        </w:tc>
        <w:tc>
          <w:tcPr>
            <w:tcW w:w="4876" w:type="dxa"/>
            <w:hideMark/>
          </w:tcPr>
          <w:p w14:paraId="12C572D7" w14:textId="77777777" w:rsidR="00803D42" w:rsidRPr="00894AFD" w:rsidRDefault="00A72ADC" w:rsidP="00F05F98">
            <w:pPr>
              <w:pStyle w:val="ColumnHeading"/>
              <w:keepNext/>
            </w:pPr>
            <w:r w:rsidRPr="00894AFD">
              <w:t>Grozījums</w:t>
            </w:r>
          </w:p>
        </w:tc>
      </w:tr>
      <w:tr w:rsidR="0046716E" w:rsidRPr="00894AFD" w14:paraId="1E81C6A6" w14:textId="77777777" w:rsidTr="00F05F98">
        <w:trPr>
          <w:jc w:val="center"/>
        </w:trPr>
        <w:tc>
          <w:tcPr>
            <w:tcW w:w="4876" w:type="dxa"/>
          </w:tcPr>
          <w:p w14:paraId="37B1CDD7" w14:textId="77777777" w:rsidR="00803D42" w:rsidRPr="00894AFD" w:rsidRDefault="00803D42" w:rsidP="00F05F98">
            <w:pPr>
              <w:pStyle w:val="Normal6"/>
            </w:pPr>
          </w:p>
        </w:tc>
        <w:tc>
          <w:tcPr>
            <w:tcW w:w="4876" w:type="dxa"/>
            <w:hideMark/>
          </w:tcPr>
          <w:p w14:paraId="3B3294C3" w14:textId="77777777" w:rsidR="00803D42" w:rsidRPr="00894AFD" w:rsidRDefault="00A72ADC" w:rsidP="00F05F98">
            <w:pPr>
              <w:pStyle w:val="Normal6"/>
              <w:rPr>
                <w:szCs w:val="24"/>
              </w:rPr>
            </w:pPr>
            <w:r w:rsidRPr="00894AFD">
              <w:rPr>
                <w:b/>
                <w:i/>
              </w:rPr>
              <w:t>(19a)</w:t>
            </w:r>
            <w:r w:rsidRPr="00894AFD">
              <w:rPr>
                <w:b/>
                <w:i/>
              </w:rPr>
              <w:tab/>
            </w:r>
            <w:r w:rsidRPr="00894AFD">
              <w:rPr>
                <w:b/>
                <w:i/>
              </w:rPr>
              <w:t xml:space="preserve">Programmā īpaša uzmanība būtu jāpievērš jauniešiem, kuri dzīvo lauku apvidos, reģionos ar strukturāliem šķēršļiem, pārrobežu reģionos, tālākajos reģionos un aizjūras zemēs un teritorijās, ko skar iedzīvotāju skaita samazināšanās. Šajā sakarā tā veicinās iniciatīvas, kuras sekmē prasmju pilnveidi, uzņēmējdarbību un ekonomisko iespēju radīšanu minētajos reģionos, tādējādi palīdzot stiprināt teritoriālo kohēziju un nodrošinot, ka jaunieši var izvēlēties palikt un īstenot savas dzīves plānus savā kopienā. </w:t>
            </w:r>
          </w:p>
        </w:tc>
      </w:tr>
    </w:tbl>
    <w:p w14:paraId="73AE7E8E" w14:textId="77777777" w:rsidR="00803D42" w:rsidRPr="00894AFD" w:rsidRDefault="00A72ADC" w:rsidP="00803D42">
      <w:r w:rsidRPr="00894AFD">
        <w:rPr>
          <w:rStyle w:val="HideTWBExt"/>
        </w:rPr>
        <w:t>&lt;/Amend&gt;</w:t>
      </w:r>
    </w:p>
    <w:p w14:paraId="083A0CE5"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21</w:t>
      </w:r>
      <w:r w:rsidRPr="00894AFD">
        <w:rPr>
          <w:rStyle w:val="HideTWBExt"/>
          <w:b w:val="0"/>
        </w:rPr>
        <w:t>&lt;/NumAm&gt;</w:t>
      </w:r>
    </w:p>
    <w:p w14:paraId="360D51AF"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8036BA9" w14:textId="77777777" w:rsidR="00803D42" w:rsidRPr="00894AFD" w:rsidRDefault="00A72ADC" w:rsidP="00803D42">
      <w:pPr>
        <w:pStyle w:val="NormalBold"/>
      </w:pPr>
      <w:r w:rsidRPr="00894AFD">
        <w:rPr>
          <w:rStyle w:val="HideTWBExt"/>
          <w:b w:val="0"/>
        </w:rPr>
        <w:t>&lt;Article&gt;</w:t>
      </w:r>
      <w:r w:rsidRPr="00894AFD">
        <w:t>19.b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5480E62" w14:textId="77777777" w:rsidTr="00F05F98">
        <w:trPr>
          <w:jc w:val="center"/>
        </w:trPr>
        <w:tc>
          <w:tcPr>
            <w:tcW w:w="9752" w:type="dxa"/>
            <w:gridSpan w:val="2"/>
          </w:tcPr>
          <w:p w14:paraId="7645F800" w14:textId="77777777" w:rsidR="00803D42" w:rsidRPr="00894AFD" w:rsidRDefault="00803D42" w:rsidP="00F05F98">
            <w:pPr>
              <w:keepNext/>
            </w:pPr>
          </w:p>
        </w:tc>
      </w:tr>
      <w:tr w:rsidR="0046716E" w:rsidRPr="00894AFD" w14:paraId="265029ED" w14:textId="77777777" w:rsidTr="00F05F98">
        <w:trPr>
          <w:jc w:val="center"/>
        </w:trPr>
        <w:tc>
          <w:tcPr>
            <w:tcW w:w="4876" w:type="dxa"/>
            <w:hideMark/>
          </w:tcPr>
          <w:p w14:paraId="685CC581" w14:textId="77777777" w:rsidR="00803D42" w:rsidRPr="00894AFD" w:rsidRDefault="00A72ADC" w:rsidP="00F05F98">
            <w:pPr>
              <w:pStyle w:val="ColumnHeading"/>
              <w:keepNext/>
            </w:pPr>
            <w:r w:rsidRPr="00894AFD">
              <w:t>Komisijas ierosinātais teksts</w:t>
            </w:r>
          </w:p>
        </w:tc>
        <w:tc>
          <w:tcPr>
            <w:tcW w:w="4876" w:type="dxa"/>
            <w:hideMark/>
          </w:tcPr>
          <w:p w14:paraId="4A11C21A" w14:textId="77777777" w:rsidR="00803D42" w:rsidRPr="00894AFD" w:rsidRDefault="00A72ADC" w:rsidP="00F05F98">
            <w:pPr>
              <w:pStyle w:val="ColumnHeading"/>
              <w:keepNext/>
            </w:pPr>
            <w:r w:rsidRPr="00894AFD">
              <w:t>Grozījums</w:t>
            </w:r>
          </w:p>
        </w:tc>
      </w:tr>
      <w:tr w:rsidR="0046716E" w:rsidRPr="00894AFD" w14:paraId="418E2876" w14:textId="77777777" w:rsidTr="00F05F98">
        <w:trPr>
          <w:jc w:val="center"/>
        </w:trPr>
        <w:tc>
          <w:tcPr>
            <w:tcW w:w="4876" w:type="dxa"/>
          </w:tcPr>
          <w:p w14:paraId="6C6531B3" w14:textId="77777777" w:rsidR="00803D42" w:rsidRPr="00894AFD" w:rsidRDefault="00803D42" w:rsidP="00F05F98">
            <w:pPr>
              <w:pStyle w:val="Normal6"/>
            </w:pPr>
          </w:p>
        </w:tc>
        <w:tc>
          <w:tcPr>
            <w:tcW w:w="4876" w:type="dxa"/>
            <w:hideMark/>
          </w:tcPr>
          <w:p w14:paraId="0130A09C" w14:textId="77777777" w:rsidR="00803D42" w:rsidRPr="00894AFD" w:rsidRDefault="00A72ADC" w:rsidP="00F05F98">
            <w:pPr>
              <w:pStyle w:val="Normal6"/>
              <w:rPr>
                <w:szCs w:val="24"/>
              </w:rPr>
            </w:pPr>
            <w:r w:rsidRPr="00894AFD">
              <w:rPr>
                <w:b/>
                <w:i/>
              </w:rPr>
              <w:t>(19b)</w:t>
            </w:r>
            <w:r w:rsidRPr="00894AFD">
              <w:rPr>
                <w:b/>
                <w:i/>
              </w:rPr>
              <w:tab/>
              <w:t xml:space="preserve">Programmā īpaša vērība būtu jāpievērš jauniešiem, kuri dzīvo lauku </w:t>
            </w:r>
            <w:r w:rsidRPr="00894AFD">
              <w:rPr>
                <w:b/>
                <w:i/>
              </w:rPr>
              <w:t xml:space="preserve">apvidos, reģionos ar strukturāliem šķēršļiem, pārrobežu reģionos, tālākajos reģionos un aizjūras zemēs un teritorijās, ko skar iedzīvotāju skaita samazināšanās. Šajā sakarā tā veicinās iniciatīvas, kuras sekmē prasmju pilnveidi, uzņēmējdarbību un ekonomisko iespēju radīšanu minētajos reģionos, tādējādi palīdzot stiprināt teritoriālo kohēziju un nodrošinot, ka jaunieši var izvēlēties palikt un īstenot savas dzīves plānus savā kopienā. </w:t>
            </w:r>
          </w:p>
        </w:tc>
      </w:tr>
    </w:tbl>
    <w:p w14:paraId="05B2FBA8"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3E6D113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22</w:t>
      </w:r>
      <w:r w:rsidRPr="00894AFD">
        <w:rPr>
          <w:rStyle w:val="HideTWBExt"/>
          <w:b w:val="0"/>
        </w:rPr>
        <w:t>&lt;/NumAm&gt;</w:t>
      </w:r>
    </w:p>
    <w:p w14:paraId="793ADCEC"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23A376D" w14:textId="77777777" w:rsidR="00803D42" w:rsidRPr="00894AFD" w:rsidRDefault="00A72ADC" w:rsidP="00803D42">
      <w:pPr>
        <w:pStyle w:val="NormalBold"/>
      </w:pPr>
      <w:r w:rsidRPr="00894AFD">
        <w:rPr>
          <w:rStyle w:val="HideTWBExt"/>
          <w:b w:val="0"/>
        </w:rPr>
        <w:lastRenderedPageBreak/>
        <w:t>&lt;Article&gt;</w:t>
      </w:r>
      <w:r w:rsidRPr="00894AFD">
        <w:t>21.a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24E9F51" w14:textId="77777777" w:rsidTr="00F05F98">
        <w:trPr>
          <w:jc w:val="center"/>
        </w:trPr>
        <w:tc>
          <w:tcPr>
            <w:tcW w:w="9752" w:type="dxa"/>
            <w:gridSpan w:val="2"/>
          </w:tcPr>
          <w:p w14:paraId="6E6D4DCD" w14:textId="77777777" w:rsidR="00803D42" w:rsidRPr="00894AFD" w:rsidRDefault="00803D42" w:rsidP="00F05F98">
            <w:pPr>
              <w:keepNext/>
            </w:pPr>
          </w:p>
        </w:tc>
      </w:tr>
      <w:tr w:rsidR="0046716E" w:rsidRPr="00894AFD" w14:paraId="4EA3CDF4" w14:textId="77777777" w:rsidTr="00F05F98">
        <w:trPr>
          <w:jc w:val="center"/>
        </w:trPr>
        <w:tc>
          <w:tcPr>
            <w:tcW w:w="4876" w:type="dxa"/>
            <w:hideMark/>
          </w:tcPr>
          <w:p w14:paraId="4D42CB5B" w14:textId="77777777" w:rsidR="00803D42" w:rsidRPr="00894AFD" w:rsidRDefault="00A72ADC" w:rsidP="00F05F98">
            <w:pPr>
              <w:pStyle w:val="ColumnHeading"/>
              <w:keepNext/>
            </w:pPr>
            <w:r w:rsidRPr="00894AFD">
              <w:t>Komisijas ierosinātais teksts</w:t>
            </w:r>
          </w:p>
        </w:tc>
        <w:tc>
          <w:tcPr>
            <w:tcW w:w="4876" w:type="dxa"/>
            <w:hideMark/>
          </w:tcPr>
          <w:p w14:paraId="16802F50" w14:textId="77777777" w:rsidR="00803D42" w:rsidRPr="00894AFD" w:rsidRDefault="00A72ADC" w:rsidP="00F05F98">
            <w:pPr>
              <w:pStyle w:val="ColumnHeading"/>
              <w:keepNext/>
            </w:pPr>
            <w:r w:rsidRPr="00894AFD">
              <w:t>Grozījums</w:t>
            </w:r>
          </w:p>
        </w:tc>
      </w:tr>
      <w:tr w:rsidR="0046716E" w:rsidRPr="00894AFD" w14:paraId="3D51697B" w14:textId="77777777" w:rsidTr="00F05F98">
        <w:trPr>
          <w:jc w:val="center"/>
        </w:trPr>
        <w:tc>
          <w:tcPr>
            <w:tcW w:w="4876" w:type="dxa"/>
          </w:tcPr>
          <w:p w14:paraId="7D20E4D3" w14:textId="77777777" w:rsidR="00803D42" w:rsidRPr="00894AFD" w:rsidRDefault="00803D42" w:rsidP="00F05F98">
            <w:pPr>
              <w:pStyle w:val="Normal6"/>
            </w:pPr>
          </w:p>
        </w:tc>
        <w:tc>
          <w:tcPr>
            <w:tcW w:w="4876" w:type="dxa"/>
            <w:hideMark/>
          </w:tcPr>
          <w:p w14:paraId="71F77506" w14:textId="77777777" w:rsidR="00803D42" w:rsidRPr="00894AFD" w:rsidRDefault="00A72ADC" w:rsidP="00F05F98">
            <w:pPr>
              <w:pStyle w:val="Normal6"/>
              <w:rPr>
                <w:szCs w:val="24"/>
              </w:rPr>
            </w:pPr>
            <w:r w:rsidRPr="00894AFD">
              <w:rPr>
                <w:b/>
                <w:i/>
              </w:rPr>
              <w:t>(21a)</w:t>
            </w:r>
            <w:r w:rsidRPr="00894AFD">
              <w:rPr>
                <w:b/>
                <w:i/>
              </w:rPr>
              <w:tab/>
              <w:t xml:space="preserve">Brīvprātīgais darbs, tostarp civilās aizsardzības un ārkārtas reaģēšanas organizācijām, piemēram, ugunsdzēsības un </w:t>
            </w:r>
            <w:r w:rsidRPr="00894AFD">
              <w:rPr>
                <w:b/>
                <w:i/>
              </w:rPr>
              <w:t>glābšanas dienestos, sniedz būtisku ieguldījumu Eiropas noturībā un sociālās kohēzijas jomā. Programmai būtu jāatbalsta piekļūstama un pieejama mācību mobilitāte un apmācības iespējām brīvprātīgajiem un organizācijām, kuras darbojas šajās jomās, jo īpaši, lai stiprinātu pārrobežu gatavību, solidaritāti un kopienas iesaisti.</w:t>
            </w:r>
          </w:p>
        </w:tc>
      </w:tr>
    </w:tbl>
    <w:p w14:paraId="774868B9" w14:textId="77777777" w:rsidR="00803D42" w:rsidRPr="00894AFD" w:rsidRDefault="00A72ADC" w:rsidP="00803D42">
      <w:r w:rsidRPr="00894AFD">
        <w:rPr>
          <w:rStyle w:val="HideTWBExt"/>
        </w:rPr>
        <w:t>&lt;/Amend&gt;</w:t>
      </w:r>
    </w:p>
    <w:p w14:paraId="2FE687A1"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23</w:t>
      </w:r>
      <w:r w:rsidRPr="00894AFD">
        <w:rPr>
          <w:rStyle w:val="HideTWBExt"/>
          <w:b w:val="0"/>
        </w:rPr>
        <w:t>&lt;/NumAm&gt;</w:t>
      </w:r>
    </w:p>
    <w:p w14:paraId="39EE003C"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A8BC1FA" w14:textId="77777777" w:rsidR="00803D42" w:rsidRPr="00894AFD" w:rsidRDefault="00A72ADC" w:rsidP="00803D42">
      <w:pPr>
        <w:pStyle w:val="NormalBold"/>
      </w:pPr>
      <w:r w:rsidRPr="00894AFD">
        <w:rPr>
          <w:rStyle w:val="HideTWBExt"/>
          <w:b w:val="0"/>
        </w:rPr>
        <w:t>&lt;Article&gt;</w:t>
      </w:r>
      <w:r w:rsidRPr="00894AFD">
        <w:t>22.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FF3A887" w14:textId="77777777" w:rsidTr="00F05F98">
        <w:trPr>
          <w:jc w:val="center"/>
        </w:trPr>
        <w:tc>
          <w:tcPr>
            <w:tcW w:w="9752" w:type="dxa"/>
            <w:gridSpan w:val="2"/>
          </w:tcPr>
          <w:p w14:paraId="5E9D9F43" w14:textId="77777777" w:rsidR="00803D42" w:rsidRPr="00894AFD" w:rsidRDefault="00803D42" w:rsidP="00F05F98">
            <w:pPr>
              <w:keepNext/>
            </w:pPr>
          </w:p>
        </w:tc>
      </w:tr>
      <w:tr w:rsidR="0046716E" w:rsidRPr="00894AFD" w14:paraId="3ED31326" w14:textId="77777777" w:rsidTr="00F05F98">
        <w:trPr>
          <w:jc w:val="center"/>
        </w:trPr>
        <w:tc>
          <w:tcPr>
            <w:tcW w:w="4876" w:type="dxa"/>
            <w:hideMark/>
          </w:tcPr>
          <w:p w14:paraId="21951F0F" w14:textId="77777777" w:rsidR="00803D42" w:rsidRPr="00894AFD" w:rsidRDefault="00A72ADC" w:rsidP="00F05F98">
            <w:pPr>
              <w:pStyle w:val="ColumnHeading"/>
              <w:keepNext/>
            </w:pPr>
            <w:r w:rsidRPr="00894AFD">
              <w:t>Komisijas ierosinātais teksts</w:t>
            </w:r>
          </w:p>
        </w:tc>
        <w:tc>
          <w:tcPr>
            <w:tcW w:w="4876" w:type="dxa"/>
            <w:hideMark/>
          </w:tcPr>
          <w:p w14:paraId="70D53805" w14:textId="77777777" w:rsidR="00803D42" w:rsidRPr="00894AFD" w:rsidRDefault="00A72ADC" w:rsidP="00F05F98">
            <w:pPr>
              <w:pStyle w:val="ColumnHeading"/>
              <w:keepNext/>
            </w:pPr>
            <w:r w:rsidRPr="00894AFD">
              <w:t>Grozījums</w:t>
            </w:r>
          </w:p>
        </w:tc>
      </w:tr>
      <w:tr w:rsidR="0046716E" w:rsidRPr="00894AFD" w14:paraId="095C124E" w14:textId="77777777" w:rsidTr="00F05F98">
        <w:trPr>
          <w:jc w:val="center"/>
        </w:trPr>
        <w:tc>
          <w:tcPr>
            <w:tcW w:w="4876" w:type="dxa"/>
            <w:hideMark/>
          </w:tcPr>
          <w:p w14:paraId="4292720B" w14:textId="77777777" w:rsidR="00803D42" w:rsidRPr="00894AFD" w:rsidRDefault="00A72ADC" w:rsidP="00F05F98">
            <w:pPr>
              <w:pStyle w:val="Normal6"/>
            </w:pPr>
            <w:r w:rsidRPr="00894AFD">
              <w:t>(22)</w:t>
            </w:r>
            <w:r w:rsidRPr="00894AFD">
              <w:tab/>
            </w:r>
            <w:r w:rsidRPr="00894AFD">
              <w:t>Jauniešiem, it īpaši jauniešiem, kuriem ir mazāk iespēju, būtu jāturpina dot iespēja gūt pirmo pieredzi, ikdienējas un neformālas izglītības aktivitātes ietvaros ceļojot pa Eiropu, lai veicinātu viņu piederības sajūtu Savienībai un lai ļautu viņiem iepazīt tās kultūras un valodu daudzveidību.</w:t>
            </w:r>
          </w:p>
        </w:tc>
        <w:tc>
          <w:tcPr>
            <w:tcW w:w="4876" w:type="dxa"/>
            <w:hideMark/>
          </w:tcPr>
          <w:p w14:paraId="072DF6A7" w14:textId="77777777" w:rsidR="00803D42" w:rsidRPr="00894AFD" w:rsidRDefault="00A72ADC" w:rsidP="00F05F98">
            <w:pPr>
              <w:pStyle w:val="Normal6"/>
              <w:rPr>
                <w:szCs w:val="24"/>
              </w:rPr>
            </w:pPr>
            <w:r w:rsidRPr="00894AFD">
              <w:t>(22)</w:t>
            </w:r>
            <w:r w:rsidRPr="00894AFD">
              <w:tab/>
              <w:t>Jauniešiem, it īpaši jauniešiem, kuriem ir mazāk iespēju, būtu jāturpina dot iespēja gūt pirmo pieredzi, ikdienējas un neformālas izglītības aktivitātes ietvaros ceļojot pa Eiropu, lai veicinātu viņu piederības sajūtu Savienībai un lai ļautu viņiem iepazīt tās kultūras un valodu daudzveidību.</w:t>
            </w:r>
            <w:r w:rsidRPr="00894AFD">
              <w:rPr>
                <w:b/>
                <w:i/>
              </w:rPr>
              <w:t xml:space="preserve"> Tas būtu jāveicina, paredzot mērķtiecīgu finansiālu atbalstu, kas sedz reālās dzīvošanas izmaksas, tostarp mājokļa, transporta, veselības aprūpes un piekļūstamības vajadzību izmaksas. Programma būtu jāīsteno tā, lai n</w:t>
            </w:r>
            <w:r w:rsidRPr="00894AFD">
              <w:rPr>
                <w:b/>
                <w:i/>
              </w:rPr>
              <w:t>odrošinātu vienas iespējas visiem atbalsttiesīgajiem jauniešiem.</w:t>
            </w:r>
          </w:p>
        </w:tc>
      </w:tr>
    </w:tbl>
    <w:p w14:paraId="2C36DF34" w14:textId="77777777" w:rsidR="00803D42" w:rsidRPr="00894AFD" w:rsidRDefault="00A72ADC" w:rsidP="007127C0">
      <w:r w:rsidRPr="00894AFD">
        <w:rPr>
          <w:rStyle w:val="HideTWBExt"/>
        </w:rPr>
        <w:t>&lt;/Amend&gt;</w:t>
      </w:r>
    </w:p>
    <w:p w14:paraId="501D8F74"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24</w:t>
      </w:r>
      <w:r w:rsidRPr="00894AFD">
        <w:rPr>
          <w:rStyle w:val="HideTWBExt"/>
          <w:b w:val="0"/>
        </w:rPr>
        <w:t>&lt;/NumAm&gt;</w:t>
      </w:r>
    </w:p>
    <w:p w14:paraId="19152C8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C59491F" w14:textId="77777777" w:rsidR="00803D42" w:rsidRPr="00894AFD" w:rsidRDefault="00A72ADC" w:rsidP="00803D42">
      <w:pPr>
        <w:pStyle w:val="NormalBold"/>
      </w:pPr>
      <w:r w:rsidRPr="00894AFD">
        <w:rPr>
          <w:rStyle w:val="HideTWBExt"/>
          <w:b w:val="0"/>
        </w:rPr>
        <w:t>&lt;Article&gt;</w:t>
      </w:r>
      <w:r w:rsidRPr="00894AFD">
        <w:t>23.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055E7CF" w14:textId="77777777" w:rsidTr="00F05F98">
        <w:trPr>
          <w:jc w:val="center"/>
        </w:trPr>
        <w:tc>
          <w:tcPr>
            <w:tcW w:w="9752" w:type="dxa"/>
            <w:gridSpan w:val="2"/>
          </w:tcPr>
          <w:p w14:paraId="6857188E" w14:textId="77777777" w:rsidR="00803D42" w:rsidRPr="00894AFD" w:rsidRDefault="00803D42" w:rsidP="00F05F98">
            <w:pPr>
              <w:keepNext/>
            </w:pPr>
          </w:p>
        </w:tc>
      </w:tr>
      <w:tr w:rsidR="0046716E" w:rsidRPr="00894AFD" w14:paraId="63D08966" w14:textId="77777777" w:rsidTr="00F05F98">
        <w:trPr>
          <w:jc w:val="center"/>
        </w:trPr>
        <w:tc>
          <w:tcPr>
            <w:tcW w:w="4876" w:type="dxa"/>
            <w:hideMark/>
          </w:tcPr>
          <w:p w14:paraId="2AAAE371" w14:textId="77777777" w:rsidR="00803D42" w:rsidRPr="00894AFD" w:rsidRDefault="00A72ADC" w:rsidP="00F05F98">
            <w:pPr>
              <w:pStyle w:val="ColumnHeading"/>
              <w:keepNext/>
            </w:pPr>
            <w:r w:rsidRPr="00894AFD">
              <w:t xml:space="preserve">Komisijas </w:t>
            </w:r>
            <w:r w:rsidRPr="00894AFD">
              <w:t>ierosinātais teksts</w:t>
            </w:r>
          </w:p>
        </w:tc>
        <w:tc>
          <w:tcPr>
            <w:tcW w:w="4876" w:type="dxa"/>
            <w:hideMark/>
          </w:tcPr>
          <w:p w14:paraId="78E4279C" w14:textId="77777777" w:rsidR="00803D42" w:rsidRPr="00894AFD" w:rsidRDefault="00A72ADC" w:rsidP="00F05F98">
            <w:pPr>
              <w:pStyle w:val="ColumnHeading"/>
              <w:keepNext/>
            </w:pPr>
            <w:r w:rsidRPr="00894AFD">
              <w:t>Grozījums</w:t>
            </w:r>
          </w:p>
        </w:tc>
      </w:tr>
      <w:tr w:rsidR="0046716E" w:rsidRPr="00894AFD" w14:paraId="6FDD7410" w14:textId="77777777" w:rsidTr="00F05F98">
        <w:trPr>
          <w:jc w:val="center"/>
        </w:trPr>
        <w:tc>
          <w:tcPr>
            <w:tcW w:w="4876" w:type="dxa"/>
            <w:hideMark/>
          </w:tcPr>
          <w:p w14:paraId="52340677" w14:textId="77777777" w:rsidR="00803D42" w:rsidRPr="00894AFD" w:rsidRDefault="00A72ADC" w:rsidP="00F05F98">
            <w:pPr>
              <w:pStyle w:val="Normal6"/>
            </w:pPr>
            <w:r w:rsidRPr="00894AFD">
              <w:t>(23)</w:t>
            </w:r>
            <w:r w:rsidRPr="00894AFD">
              <w:tab/>
              <w:t>Sporta jomā, izmantojot mobilitātes iespējas un spēju veidošanu, arī sadarbību, programmai būtu jāveicina kopīgas Eiropas vērtības, brīvprātīgais darbs, kā arī inovācija un prasmju pilnveide sportā un ar tā starpniecību. Programmai būtu arī jāveicina laba pārvaldība, drošība un integritāte sportā, sporta diplomātija, jāatbalsta tautas sporta organizācijas, kā arī jāpiedāvā jauniešiem visā Eiropā iespēja piedalīties pārrobežu sporta iniciatīvās, tādējādi veicinot personīgo izaugsmi, kultūras apmaiņu, solida</w:t>
            </w:r>
            <w:r w:rsidRPr="00894AFD">
              <w:t>ritāti un kopienas iesaisti.</w:t>
            </w:r>
          </w:p>
        </w:tc>
        <w:tc>
          <w:tcPr>
            <w:tcW w:w="4876" w:type="dxa"/>
            <w:hideMark/>
          </w:tcPr>
          <w:p w14:paraId="30E8D919" w14:textId="77777777" w:rsidR="00803D42" w:rsidRPr="00894AFD" w:rsidRDefault="00A72ADC" w:rsidP="00F05F98">
            <w:pPr>
              <w:pStyle w:val="Normal6"/>
              <w:rPr>
                <w:szCs w:val="24"/>
              </w:rPr>
            </w:pPr>
            <w:r w:rsidRPr="00894AFD">
              <w:t>(23)</w:t>
            </w:r>
            <w:r w:rsidRPr="00894AFD">
              <w:tab/>
              <w:t>Sporta jomā, izmantojot mobilitātes iespējas un spēju veidošanu, arī sadarbību, programmai būtu jāveicina kopīgas Eiropas vērtības, brīvprātīgais darbs, kā arī inovācija un prasmju pilnveide sportā un ar tā starpniecību. Programmai būtu arī jāveicina laba pārvaldība, drošība un integritāte sportā, sporta diplomātija, jāatbalsta tautas sporta organizācijas, kā arī jāpiedāvā jauniešiem visā Eiropā iespēja piedalīties pārrobežu sporta iniciatīvās, tādējādi veicinot personīgo izaugsmi, kultūras apmaiņu, solida</w:t>
            </w:r>
            <w:r w:rsidRPr="00894AFD">
              <w:t>ritāti un kopienas iesaisti.</w:t>
            </w:r>
            <w:r w:rsidRPr="00894AFD">
              <w:rPr>
                <w:b/>
                <w:i/>
              </w:rPr>
              <w:t xml:space="preserve"> Īpaša uzmanība šajā jomā būtu jāpievērš to izglītojamo iekļaušanai, kuriem ir mazāk iespēju, un izglītojamo ar fiziskās un psihoemocionālās veselības traucējumiem iekļaušanai. </w:t>
            </w:r>
          </w:p>
        </w:tc>
      </w:tr>
    </w:tbl>
    <w:p w14:paraId="1DBA7DCE"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16790235" w14:textId="77777777" w:rsidR="00803D42" w:rsidRPr="00894AFD" w:rsidRDefault="00803D42" w:rsidP="00803D42">
      <w:pPr>
        <w:rPr>
          <w:rStyle w:val="HideTWBExt"/>
        </w:rPr>
      </w:pPr>
    </w:p>
    <w:p w14:paraId="3B5671D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25</w:t>
      </w:r>
      <w:r w:rsidRPr="00894AFD">
        <w:rPr>
          <w:rStyle w:val="HideTWBExt"/>
          <w:b w:val="0"/>
        </w:rPr>
        <w:t>&lt;/NumAm&gt;</w:t>
      </w:r>
    </w:p>
    <w:p w14:paraId="7E59FCA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D3D76D1" w14:textId="77777777" w:rsidR="00803D42" w:rsidRPr="00894AFD" w:rsidRDefault="00A72ADC" w:rsidP="00803D42">
      <w:pPr>
        <w:pStyle w:val="NormalBold"/>
      </w:pPr>
      <w:r w:rsidRPr="00894AFD">
        <w:rPr>
          <w:rStyle w:val="HideTWBExt"/>
          <w:b w:val="0"/>
        </w:rPr>
        <w:t>&lt;Article&gt;</w:t>
      </w:r>
      <w:r w:rsidRPr="00894AFD">
        <w:t>24.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90B6976" w14:textId="77777777" w:rsidTr="00F05F98">
        <w:trPr>
          <w:jc w:val="center"/>
        </w:trPr>
        <w:tc>
          <w:tcPr>
            <w:tcW w:w="9752" w:type="dxa"/>
            <w:gridSpan w:val="2"/>
          </w:tcPr>
          <w:p w14:paraId="1A0410F6" w14:textId="77777777" w:rsidR="00803D42" w:rsidRPr="00894AFD" w:rsidRDefault="00803D42" w:rsidP="00F05F98">
            <w:pPr>
              <w:keepNext/>
            </w:pPr>
          </w:p>
        </w:tc>
      </w:tr>
      <w:tr w:rsidR="0046716E" w:rsidRPr="00894AFD" w14:paraId="745EE722" w14:textId="77777777" w:rsidTr="00F05F98">
        <w:trPr>
          <w:jc w:val="center"/>
        </w:trPr>
        <w:tc>
          <w:tcPr>
            <w:tcW w:w="4876" w:type="dxa"/>
            <w:hideMark/>
          </w:tcPr>
          <w:p w14:paraId="35D9A145" w14:textId="77777777" w:rsidR="00803D42" w:rsidRPr="00894AFD" w:rsidRDefault="00A72ADC" w:rsidP="00F05F98">
            <w:pPr>
              <w:pStyle w:val="ColumnHeading"/>
              <w:keepNext/>
            </w:pPr>
            <w:r w:rsidRPr="00894AFD">
              <w:t>Komisijas ierosinātais teksts</w:t>
            </w:r>
          </w:p>
        </w:tc>
        <w:tc>
          <w:tcPr>
            <w:tcW w:w="4876" w:type="dxa"/>
            <w:hideMark/>
          </w:tcPr>
          <w:p w14:paraId="790C9FE4" w14:textId="77777777" w:rsidR="00803D42" w:rsidRPr="00894AFD" w:rsidRDefault="00A72ADC" w:rsidP="00F05F98">
            <w:pPr>
              <w:pStyle w:val="ColumnHeading"/>
              <w:keepNext/>
            </w:pPr>
            <w:r w:rsidRPr="00894AFD">
              <w:t>Grozījums</w:t>
            </w:r>
          </w:p>
        </w:tc>
      </w:tr>
      <w:tr w:rsidR="0046716E" w:rsidRPr="00894AFD" w14:paraId="157298F1" w14:textId="77777777" w:rsidTr="00F05F98">
        <w:trPr>
          <w:jc w:val="center"/>
        </w:trPr>
        <w:tc>
          <w:tcPr>
            <w:tcW w:w="4876" w:type="dxa"/>
            <w:hideMark/>
          </w:tcPr>
          <w:p w14:paraId="77D6068C" w14:textId="77777777" w:rsidR="00803D42" w:rsidRPr="00894AFD" w:rsidRDefault="00A72ADC" w:rsidP="00F05F98">
            <w:pPr>
              <w:pStyle w:val="Normal6"/>
            </w:pPr>
            <w:r w:rsidRPr="00894AFD">
              <w:t>(24)</w:t>
            </w:r>
            <w:r w:rsidRPr="00894AFD">
              <w:tab/>
            </w:r>
            <w:r w:rsidRPr="00894AFD">
              <w:t xml:space="preserve">Programma sniedz būtisku ieguldījumu </w:t>
            </w:r>
            <w:r w:rsidRPr="00894AFD">
              <w:rPr>
                <w:b/>
                <w:bCs/>
                <w:i/>
                <w:iCs/>
              </w:rPr>
              <w:t>Prasmju savienībā un</w:t>
            </w:r>
            <w:r w:rsidRPr="00894AFD">
              <w:t xml:space="preserve"> Eiropas izglītības telpā, liekot pamatus prasmju un kompetenču veidošanai visa mūža garumā un nodrošinot patiesu kopīgu telpu kvalitatīvai izglītībai un mūžizglītībai pāri robežām. Prasmju savienības mērķis ir pastiprināt centienus panākt kvalitatīvu izglītību, apmācību un mūžizglītību, nodrošinot pamatprasmes un padziļinātas prasmes, sniedzot cilvēkiem iespējas regulāri atjaunināt un apgūt jaunas un uz nākotni vērstas prasmes, veicinot prasmju aprit</w:t>
            </w:r>
            <w:r w:rsidRPr="00894AFD">
              <w:t xml:space="preserve">i un pieņemšanu darbā uzņēmumos visā ES un piesaistot, attīstot un noturot Eiropā labākos talantus. Saskaņā ar Prasmju savienību programmai būtu jāatspoguļo arī izglītības nozīme darījumdarbības jomā un finanšpratības </w:t>
            </w:r>
            <w:r w:rsidRPr="00894AFD">
              <w:lastRenderedPageBreak/>
              <w:t>nozīme.</w:t>
            </w:r>
          </w:p>
        </w:tc>
        <w:tc>
          <w:tcPr>
            <w:tcW w:w="4876" w:type="dxa"/>
            <w:hideMark/>
          </w:tcPr>
          <w:p w14:paraId="68C62B28" w14:textId="77777777" w:rsidR="00803D42" w:rsidRPr="00894AFD" w:rsidRDefault="00A72ADC" w:rsidP="00F05F98">
            <w:pPr>
              <w:pStyle w:val="Normal6"/>
              <w:rPr>
                <w:szCs w:val="24"/>
              </w:rPr>
            </w:pPr>
            <w:r w:rsidRPr="00894AFD">
              <w:lastRenderedPageBreak/>
              <w:t>(24)</w:t>
            </w:r>
            <w:r w:rsidRPr="00894AFD">
              <w:tab/>
              <w:t xml:space="preserve">Programma sniedz būtisku ieguldījumu Eiropas izglītības telpā, </w:t>
            </w:r>
            <w:r w:rsidRPr="00894AFD">
              <w:rPr>
                <w:b/>
                <w:bCs/>
                <w:i/>
                <w:iCs/>
              </w:rPr>
              <w:t>tostarp Prasmju savienībā,</w:t>
            </w:r>
            <w:r w:rsidRPr="00894AFD">
              <w:t xml:space="preserve"> liekot pamatus prasmju un kompetenču veidošanai visa mūža garumā un nodrošinot patiesu kopīgu telpu kvalitatīvai izglītībai un mūžizglītībai pāri robežām. Prasmju savienības mērķis ir pastiprināt centienus </w:t>
            </w:r>
            <w:r w:rsidRPr="00894AFD">
              <w:rPr>
                <w:b/>
                <w:bCs/>
                <w:i/>
                <w:iCs/>
              </w:rPr>
              <w:t>iegūt zināšanas un</w:t>
            </w:r>
            <w:r w:rsidRPr="00894AFD">
              <w:t xml:space="preserve"> panākt kvalitatīvu izglītību, apmācību un mūžizglītību, nodrošinot pamatprasmes un padziļinātas prasmes, sniedzot cilvēkiem iespējas regulāri atjaunināt un apgūt jaunas un uz nākotni vērstas prasm</w:t>
            </w:r>
            <w:r w:rsidRPr="00894AFD">
              <w:t xml:space="preserve">es, veicinot prasmju apriti un pieņemšanu darbā uzņēmumos visā ES un piesaistot, attīstot un noturot Eiropā labākos talantus. </w:t>
            </w:r>
            <w:r w:rsidRPr="00894AFD">
              <w:rPr>
                <w:b/>
                <w:i/>
              </w:rPr>
              <w:t xml:space="preserve">Tās mērķis ir arī nodrošināt dzīves prasmes, kas ir būtiskas cilvēku noturībai un spējai veicināt tādas Savienības vērtības kā </w:t>
            </w:r>
            <w:r w:rsidRPr="00894AFD">
              <w:rPr>
                <w:b/>
                <w:i/>
              </w:rPr>
              <w:lastRenderedPageBreak/>
              <w:t xml:space="preserve">demokrātija, cilvēktiesības, solidaritāte, sociālā iekļaušana un dažādība. </w:t>
            </w:r>
            <w:r w:rsidRPr="00894AFD">
              <w:t>Saskaņā ar Prasmju savienību programmai būtu jāatspoguļo arī izglītības nozīme darījumdarbības jomā un finanšpratības nozīme.</w:t>
            </w:r>
          </w:p>
        </w:tc>
      </w:tr>
    </w:tbl>
    <w:p w14:paraId="68620F3E" w14:textId="77777777" w:rsidR="00803D42" w:rsidRPr="00894AFD" w:rsidRDefault="00A72ADC" w:rsidP="00803D42">
      <w:r w:rsidRPr="00894AFD">
        <w:rPr>
          <w:rStyle w:val="HideTWBExt"/>
        </w:rPr>
        <w:lastRenderedPageBreak/>
        <w:t>&lt;/Amend&gt;</w:t>
      </w:r>
    </w:p>
    <w:p w14:paraId="14EFB87C"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26</w:t>
      </w:r>
      <w:r w:rsidRPr="00894AFD">
        <w:rPr>
          <w:rStyle w:val="HideTWBExt"/>
          <w:b w:val="0"/>
        </w:rPr>
        <w:t>&lt;/NumAm&gt;</w:t>
      </w:r>
    </w:p>
    <w:p w14:paraId="4B85234B" w14:textId="77777777" w:rsidR="00803D42" w:rsidRPr="00894AFD" w:rsidRDefault="00A72ADC" w:rsidP="00803D42">
      <w:pPr>
        <w:pStyle w:val="NormalBold12b"/>
      </w:pPr>
      <w:r w:rsidRPr="00894AFD">
        <w:rPr>
          <w:rStyle w:val="HideTWBExt"/>
          <w:b w:val="0"/>
        </w:rPr>
        <w:t>&lt;DocAmend&gt;</w:t>
      </w:r>
      <w:r w:rsidRPr="00894AFD">
        <w:t xml:space="preserve">Regulas </w:t>
      </w:r>
      <w:r w:rsidRPr="00894AFD">
        <w:t>priekšlikums</w:t>
      </w:r>
      <w:r w:rsidRPr="00894AFD">
        <w:rPr>
          <w:rStyle w:val="HideTWBExt"/>
          <w:b w:val="0"/>
        </w:rPr>
        <w:t>&lt;/DocAmend&gt;</w:t>
      </w:r>
    </w:p>
    <w:p w14:paraId="4DA7E191" w14:textId="77777777" w:rsidR="00803D42" w:rsidRPr="00894AFD" w:rsidRDefault="00A72ADC" w:rsidP="00803D42">
      <w:pPr>
        <w:pStyle w:val="NormalBold"/>
      </w:pPr>
      <w:r w:rsidRPr="00894AFD">
        <w:rPr>
          <w:rStyle w:val="HideTWBExt"/>
          <w:b w:val="0"/>
        </w:rPr>
        <w:t>&lt;Article&gt;</w:t>
      </w:r>
      <w:r w:rsidRPr="00894AFD">
        <w:t>24.a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1A925B8" w14:textId="77777777" w:rsidTr="00F05F98">
        <w:trPr>
          <w:jc w:val="center"/>
        </w:trPr>
        <w:tc>
          <w:tcPr>
            <w:tcW w:w="9752" w:type="dxa"/>
            <w:gridSpan w:val="2"/>
          </w:tcPr>
          <w:p w14:paraId="3C85520A" w14:textId="77777777" w:rsidR="00803D42" w:rsidRPr="00894AFD" w:rsidRDefault="00803D42" w:rsidP="00F05F98">
            <w:pPr>
              <w:keepNext/>
            </w:pPr>
          </w:p>
        </w:tc>
      </w:tr>
      <w:tr w:rsidR="0046716E" w:rsidRPr="00894AFD" w14:paraId="2DDDDB0C" w14:textId="77777777" w:rsidTr="00F05F98">
        <w:trPr>
          <w:jc w:val="center"/>
        </w:trPr>
        <w:tc>
          <w:tcPr>
            <w:tcW w:w="4876" w:type="dxa"/>
            <w:hideMark/>
          </w:tcPr>
          <w:p w14:paraId="3118E6C0" w14:textId="77777777" w:rsidR="00803D42" w:rsidRPr="00894AFD" w:rsidRDefault="00A72ADC" w:rsidP="00F05F98">
            <w:pPr>
              <w:pStyle w:val="ColumnHeading"/>
              <w:keepNext/>
            </w:pPr>
            <w:r w:rsidRPr="00894AFD">
              <w:t>Komisijas ierosinātais teksts</w:t>
            </w:r>
          </w:p>
        </w:tc>
        <w:tc>
          <w:tcPr>
            <w:tcW w:w="4876" w:type="dxa"/>
            <w:hideMark/>
          </w:tcPr>
          <w:p w14:paraId="2359249A" w14:textId="77777777" w:rsidR="00803D42" w:rsidRPr="00894AFD" w:rsidRDefault="00A72ADC" w:rsidP="00F05F98">
            <w:pPr>
              <w:pStyle w:val="ColumnHeading"/>
              <w:keepNext/>
            </w:pPr>
            <w:r w:rsidRPr="00894AFD">
              <w:t>Grozījums</w:t>
            </w:r>
          </w:p>
        </w:tc>
      </w:tr>
      <w:tr w:rsidR="0046716E" w:rsidRPr="00894AFD" w14:paraId="687553B2" w14:textId="77777777" w:rsidTr="00F05F98">
        <w:trPr>
          <w:jc w:val="center"/>
        </w:trPr>
        <w:tc>
          <w:tcPr>
            <w:tcW w:w="4876" w:type="dxa"/>
          </w:tcPr>
          <w:p w14:paraId="3329308E" w14:textId="77777777" w:rsidR="00803D42" w:rsidRPr="00894AFD" w:rsidRDefault="00803D42" w:rsidP="00F05F98">
            <w:pPr>
              <w:pStyle w:val="Normal6"/>
            </w:pPr>
          </w:p>
        </w:tc>
        <w:tc>
          <w:tcPr>
            <w:tcW w:w="4876" w:type="dxa"/>
            <w:hideMark/>
          </w:tcPr>
          <w:p w14:paraId="4E387F38" w14:textId="77777777" w:rsidR="00803D42" w:rsidRPr="00894AFD" w:rsidRDefault="00A72ADC" w:rsidP="00F05F98">
            <w:pPr>
              <w:pStyle w:val="Normal6"/>
              <w:rPr>
                <w:szCs w:val="24"/>
              </w:rPr>
            </w:pPr>
            <w:r w:rsidRPr="00894AFD">
              <w:rPr>
                <w:b/>
                <w:i/>
              </w:rPr>
              <w:t>(24a)</w:t>
            </w:r>
            <w:r w:rsidRPr="00894AFD">
              <w:rPr>
                <w:b/>
                <w:i/>
              </w:rPr>
              <w:tab/>
              <w:t xml:space="preserve">Programmai būtu pienācīgi jāatbalsta izglītības personāls visās jomās, tostarp skolotāji, pasniedzēji un jaunatnes darbinieki, </w:t>
            </w:r>
            <w:r w:rsidRPr="00894AFD">
              <w:rPr>
                <w:b/>
                <w:i/>
              </w:rPr>
              <w:t>pievēršot īpašu vērību skolotāja profesijai kā īpašai mērķa grupai, veicinot šo profesiju pievilcību, stiprinot ilgtermiņa organizatoriskās spējas, nodrošinot inovatīvas izglītības prakses pārnesi starp nozarēm un jēgpilni veicinot ES Skolotāju un pasniedzēju programmas īstenošanu, tostarp stiprinot Erasmus+ skolotāju akadēmiju darbu un atbalstot politikas attīstību, lai uzlabotu pedagogu pieņemšanu darbā un noturēšanu un dažādotu personāla profilus izglītībā un apmācībā. Programmai būtu arī jāpalīdz uzlabo</w:t>
            </w:r>
            <w:r w:rsidRPr="00894AFD">
              <w:rPr>
                <w:b/>
                <w:i/>
              </w:rPr>
              <w:t>t sākotnējās izglītības kvalitāte un iekļautība un nepārtraukta profesionālā attīstība, nodrošinot piekļuvi mobilitātei kā skolotāju sākotnējās izglītības atzītam komponentam un pastāvīgai profesionālajai pilnveidei, tostarp nodrošinot pienācīgus atbalsta pasākumus, piemēram, aizstāšanas mehānismus, norādījumus par dalību un atalgojuma un sociālo pabalstu pārnešanu ilgtermiņa mobilitātes gadījumā, kā arī jānodrošina skolotāju organizāciju un arodbiedrību iesaiste projektu organizēšanā un programmas īstenoša</w:t>
            </w:r>
            <w:r w:rsidRPr="00894AFD">
              <w:rPr>
                <w:b/>
                <w:i/>
              </w:rPr>
              <w:t>nā.</w:t>
            </w:r>
          </w:p>
        </w:tc>
      </w:tr>
    </w:tbl>
    <w:p w14:paraId="7818B106" w14:textId="77777777" w:rsidR="00803D42" w:rsidRPr="00894AFD" w:rsidRDefault="00A72ADC" w:rsidP="00803D42">
      <w:r w:rsidRPr="00894AFD">
        <w:rPr>
          <w:rStyle w:val="HideTWBExt"/>
        </w:rPr>
        <w:t>&lt;/Amend&gt;</w:t>
      </w:r>
    </w:p>
    <w:p w14:paraId="664C1974"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27</w:t>
      </w:r>
      <w:r w:rsidRPr="00894AFD">
        <w:rPr>
          <w:rStyle w:val="HideTWBExt"/>
          <w:b w:val="0"/>
        </w:rPr>
        <w:t>&lt;/NumAm&gt;</w:t>
      </w:r>
    </w:p>
    <w:p w14:paraId="1079751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E8E0086" w14:textId="77777777" w:rsidR="00803D42" w:rsidRPr="00894AFD" w:rsidRDefault="00A72ADC" w:rsidP="00803D42">
      <w:pPr>
        <w:pStyle w:val="NormalBold"/>
      </w:pPr>
      <w:r w:rsidRPr="00894AFD">
        <w:rPr>
          <w:rStyle w:val="HideTWBExt"/>
          <w:b w:val="0"/>
        </w:rPr>
        <w:t>&lt;Article&gt;</w:t>
      </w:r>
      <w:r w:rsidRPr="00894AFD">
        <w:t>25.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85FEA3D" w14:textId="77777777" w:rsidTr="00F05F98">
        <w:trPr>
          <w:jc w:val="center"/>
        </w:trPr>
        <w:tc>
          <w:tcPr>
            <w:tcW w:w="9752" w:type="dxa"/>
            <w:gridSpan w:val="2"/>
          </w:tcPr>
          <w:p w14:paraId="48B6D03F" w14:textId="77777777" w:rsidR="00803D42" w:rsidRPr="00894AFD" w:rsidRDefault="00803D42" w:rsidP="00F05F98">
            <w:pPr>
              <w:keepNext/>
            </w:pPr>
          </w:p>
        </w:tc>
      </w:tr>
      <w:tr w:rsidR="0046716E" w:rsidRPr="00894AFD" w14:paraId="2CF0AB36" w14:textId="77777777" w:rsidTr="00F05F98">
        <w:trPr>
          <w:jc w:val="center"/>
        </w:trPr>
        <w:tc>
          <w:tcPr>
            <w:tcW w:w="4876" w:type="dxa"/>
            <w:hideMark/>
          </w:tcPr>
          <w:p w14:paraId="02A9E87A" w14:textId="77777777" w:rsidR="00803D42" w:rsidRPr="00894AFD" w:rsidRDefault="00A72ADC" w:rsidP="00F05F98">
            <w:pPr>
              <w:pStyle w:val="ColumnHeading"/>
              <w:keepNext/>
            </w:pPr>
            <w:r w:rsidRPr="00894AFD">
              <w:t>Komisijas ierosinātais teksts</w:t>
            </w:r>
          </w:p>
        </w:tc>
        <w:tc>
          <w:tcPr>
            <w:tcW w:w="4876" w:type="dxa"/>
            <w:hideMark/>
          </w:tcPr>
          <w:p w14:paraId="4B483A48" w14:textId="77777777" w:rsidR="00803D42" w:rsidRPr="00894AFD" w:rsidRDefault="00A72ADC" w:rsidP="00F05F98">
            <w:pPr>
              <w:pStyle w:val="ColumnHeading"/>
              <w:keepNext/>
            </w:pPr>
            <w:r w:rsidRPr="00894AFD">
              <w:t>Grozījums</w:t>
            </w:r>
          </w:p>
        </w:tc>
      </w:tr>
      <w:tr w:rsidR="0046716E" w:rsidRPr="00894AFD" w14:paraId="1DC0E0D1" w14:textId="77777777" w:rsidTr="00F05F98">
        <w:trPr>
          <w:jc w:val="center"/>
        </w:trPr>
        <w:tc>
          <w:tcPr>
            <w:tcW w:w="4876" w:type="dxa"/>
            <w:hideMark/>
          </w:tcPr>
          <w:p w14:paraId="27E4F2F0" w14:textId="77777777" w:rsidR="00803D42" w:rsidRPr="00894AFD" w:rsidRDefault="00A72ADC" w:rsidP="00F05F98">
            <w:pPr>
              <w:pStyle w:val="Normal6"/>
            </w:pPr>
            <w:r w:rsidRPr="00894AFD">
              <w:t>(25)</w:t>
            </w:r>
            <w:r w:rsidRPr="00894AFD">
              <w:tab/>
            </w:r>
            <w:r w:rsidRPr="00894AFD">
              <w:t xml:space="preserve">Ir svarīgi stimulēt un paplašināt piekļuvi mācībām, mācīšanai un pētniecībai par </w:t>
            </w:r>
            <w:r w:rsidRPr="00894AFD">
              <w:rPr>
                <w:b/>
                <w:bCs/>
                <w:i/>
                <w:iCs/>
              </w:rPr>
              <w:t>ES,</w:t>
            </w:r>
            <w:r w:rsidRPr="00894AFD">
              <w:rPr>
                <w:b/>
                <w:bCs/>
              </w:rPr>
              <w:t xml:space="preserve"> </w:t>
            </w:r>
            <w:r w:rsidRPr="00894AFD">
              <w:rPr>
                <w:b/>
                <w:bCs/>
                <w:i/>
                <w:iCs/>
              </w:rPr>
              <w:t>vērtībām</w:t>
            </w:r>
            <w:r w:rsidRPr="00894AFD">
              <w:t xml:space="preserve"> un pilsonību. Ņemot vērā problēmas, ar kurām </w:t>
            </w:r>
            <w:r w:rsidRPr="00894AFD">
              <w:rPr>
                <w:b/>
                <w:bCs/>
                <w:i/>
                <w:iCs/>
              </w:rPr>
              <w:t>pašlaik</w:t>
            </w:r>
            <w:r w:rsidRPr="00894AFD">
              <w:t xml:space="preserve"> saskaras Savienība, ir īpaši svarīgi veicināt Eiropas piederības sajūtu un stiprināt apņēmību iesaistīties. Programmai arī turpmāk būtu jāveicina mācīšanās par Eiropas integrācijas jautājumiem, tajā skaitā par Savienības nākotnes izaicinājumiem un iespējām, ar mērķi veicināt debates par šiem jautājumiem un izcilības attīstību Eiropas integrācijas studijās.</w:t>
            </w:r>
          </w:p>
        </w:tc>
        <w:tc>
          <w:tcPr>
            <w:tcW w:w="4876" w:type="dxa"/>
            <w:hideMark/>
          </w:tcPr>
          <w:p w14:paraId="15489D22" w14:textId="77777777" w:rsidR="00803D42" w:rsidRPr="00894AFD" w:rsidRDefault="00A72ADC" w:rsidP="00F05F98">
            <w:pPr>
              <w:pStyle w:val="Normal6"/>
              <w:rPr>
                <w:szCs w:val="24"/>
              </w:rPr>
            </w:pPr>
            <w:r w:rsidRPr="00894AFD">
              <w:t>(25)</w:t>
            </w:r>
            <w:r w:rsidRPr="00894AFD">
              <w:tab/>
              <w:t xml:space="preserve">Ir svarīgi stimulēt un paplašināt piekļuvi mācībām, mācīšanai un pētniecībai par </w:t>
            </w:r>
            <w:r w:rsidRPr="00894AFD">
              <w:rPr>
                <w:b/>
                <w:bCs/>
                <w:i/>
                <w:iCs/>
              </w:rPr>
              <w:t>Eiropas Savienībub</w:t>
            </w:r>
            <w:r w:rsidRPr="00894AFD">
              <w:rPr>
                <w:i/>
                <w:iCs/>
              </w:rPr>
              <w:t xml:space="preserve"> </w:t>
            </w:r>
            <w:r w:rsidRPr="00894AFD">
              <w:rPr>
                <w:b/>
                <w:bCs/>
                <w:i/>
                <w:iCs/>
              </w:rPr>
              <w:t>tās pamatvērtībām</w:t>
            </w:r>
            <w:r w:rsidRPr="00894AFD">
              <w:t xml:space="preserve"> un </w:t>
            </w:r>
            <w:r w:rsidRPr="00894AFD">
              <w:rPr>
                <w:b/>
                <w:bCs/>
                <w:i/>
                <w:iCs/>
              </w:rPr>
              <w:t xml:space="preserve">Eiropas </w:t>
            </w:r>
            <w:r w:rsidRPr="00894AFD">
              <w:t xml:space="preserve">pilsonību. Ņemot vērā </w:t>
            </w:r>
            <w:r w:rsidRPr="00894AFD">
              <w:rPr>
                <w:b/>
                <w:bCs/>
                <w:i/>
                <w:iCs/>
              </w:rPr>
              <w:t>iekšējās un ārējās</w:t>
            </w:r>
            <w:r w:rsidRPr="00894AFD">
              <w:t xml:space="preserve"> problēmas, ar kurām saskaras Savienība, ir īpaši svarīgi veicināt Eiropas piederības sajūtu</w:t>
            </w:r>
            <w:r w:rsidRPr="00894AFD">
              <w:rPr>
                <w:b/>
                <w:bCs/>
                <w:i/>
                <w:iCs/>
              </w:rPr>
              <w:t>, pamatojoties uz cilvēka cieņas, brīvības, demokrātijas, vienlīdzības, tiesiskuma un solidaritātes respektēšanu,</w:t>
            </w:r>
            <w:r w:rsidRPr="00894AFD">
              <w:t xml:space="preserve"> un stiprināt apņēmību iesaistīties. Programmai arī turpmāk būtu jāveicina mācīšanās par Eiropas integrācijas jautājumiem, tajā skaitā pa</w:t>
            </w:r>
            <w:r w:rsidRPr="00894AFD">
              <w:t>r Savienības nākotnes izaicinājumiem un iespējām, ar mērķi veicināt debates par šiem jautājumiem un izcilības attīstību Eiropas integrācijas studijās</w:t>
            </w:r>
            <w:r w:rsidRPr="00894AFD">
              <w:rPr>
                <w:b/>
                <w:bCs/>
                <w:i/>
                <w:iCs/>
              </w:rPr>
              <w:t>, nodrošinot, ka mācīšanas un pētniecības darbības, kas tiek atbalstītas saskaņā ar programmu, tiek īstenotas ar nosacījumu, ka tiek ievērotas akadēmiskā personāla nodarbinātības tiesības, līgumsaistību stabilitāte un akadēmiskā brīvība</w:t>
            </w:r>
            <w:r w:rsidRPr="00894AFD">
              <w:t xml:space="preserve">. </w:t>
            </w:r>
          </w:p>
        </w:tc>
      </w:tr>
    </w:tbl>
    <w:p w14:paraId="0B7D8600" w14:textId="77777777" w:rsidR="00803D42" w:rsidRPr="00894AFD" w:rsidRDefault="00A72ADC" w:rsidP="00803D42">
      <w:r w:rsidRPr="00894AFD">
        <w:rPr>
          <w:rStyle w:val="HideTWBExt"/>
        </w:rPr>
        <w:t>&lt;/Amend&gt;</w:t>
      </w:r>
    </w:p>
    <w:p w14:paraId="698A59D5"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28</w:t>
      </w:r>
      <w:r w:rsidRPr="00894AFD">
        <w:rPr>
          <w:rStyle w:val="HideTWBExt"/>
          <w:b w:val="0"/>
        </w:rPr>
        <w:t>&lt;/NumAm&gt;</w:t>
      </w:r>
    </w:p>
    <w:p w14:paraId="7BA5242E"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969F6D2" w14:textId="77777777" w:rsidR="00803D42" w:rsidRPr="00894AFD" w:rsidRDefault="00A72ADC" w:rsidP="00803D42">
      <w:pPr>
        <w:pStyle w:val="NormalBold"/>
      </w:pPr>
      <w:r w:rsidRPr="00894AFD">
        <w:rPr>
          <w:rStyle w:val="HideTWBExt"/>
          <w:b w:val="0"/>
        </w:rPr>
        <w:t>&lt;Article&gt;</w:t>
      </w:r>
      <w:r w:rsidRPr="00894AFD">
        <w:t>26.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FB30989" w14:textId="77777777" w:rsidTr="00F05F98">
        <w:trPr>
          <w:jc w:val="center"/>
        </w:trPr>
        <w:tc>
          <w:tcPr>
            <w:tcW w:w="9752" w:type="dxa"/>
            <w:gridSpan w:val="2"/>
          </w:tcPr>
          <w:p w14:paraId="412E7E60" w14:textId="77777777" w:rsidR="00803D42" w:rsidRPr="00894AFD" w:rsidRDefault="00803D42" w:rsidP="00F05F98">
            <w:pPr>
              <w:keepNext/>
            </w:pPr>
          </w:p>
        </w:tc>
      </w:tr>
      <w:tr w:rsidR="0046716E" w:rsidRPr="00894AFD" w14:paraId="1BC0C3A2" w14:textId="77777777" w:rsidTr="00F05F98">
        <w:trPr>
          <w:jc w:val="center"/>
        </w:trPr>
        <w:tc>
          <w:tcPr>
            <w:tcW w:w="4876" w:type="dxa"/>
            <w:hideMark/>
          </w:tcPr>
          <w:p w14:paraId="02818C63" w14:textId="77777777" w:rsidR="00803D42" w:rsidRPr="00894AFD" w:rsidRDefault="00A72ADC" w:rsidP="00F05F98">
            <w:pPr>
              <w:pStyle w:val="ColumnHeading"/>
              <w:keepNext/>
            </w:pPr>
            <w:r w:rsidRPr="00894AFD">
              <w:t>Komisijas ierosinātais teksts</w:t>
            </w:r>
          </w:p>
        </w:tc>
        <w:tc>
          <w:tcPr>
            <w:tcW w:w="4876" w:type="dxa"/>
            <w:hideMark/>
          </w:tcPr>
          <w:p w14:paraId="3EF36D9C" w14:textId="77777777" w:rsidR="00803D42" w:rsidRPr="00894AFD" w:rsidRDefault="00A72ADC" w:rsidP="00F05F98">
            <w:pPr>
              <w:pStyle w:val="ColumnHeading"/>
              <w:keepNext/>
            </w:pPr>
            <w:r w:rsidRPr="00894AFD">
              <w:t>Grozījums</w:t>
            </w:r>
          </w:p>
        </w:tc>
      </w:tr>
      <w:tr w:rsidR="0046716E" w:rsidRPr="00894AFD" w14:paraId="0267469C" w14:textId="77777777" w:rsidTr="00F05F98">
        <w:trPr>
          <w:jc w:val="center"/>
        </w:trPr>
        <w:tc>
          <w:tcPr>
            <w:tcW w:w="4876" w:type="dxa"/>
            <w:hideMark/>
          </w:tcPr>
          <w:p w14:paraId="4D1DCCAE" w14:textId="77777777" w:rsidR="00803D42" w:rsidRPr="00894AFD" w:rsidRDefault="00A72ADC" w:rsidP="00F05F98">
            <w:pPr>
              <w:pStyle w:val="Normal6"/>
            </w:pPr>
            <w:r w:rsidRPr="00894AFD">
              <w:t>(26)</w:t>
            </w:r>
            <w:r w:rsidRPr="00894AFD">
              <w:tab/>
              <w:t xml:space="preserve">Valodu apguve veicina cilvēku un kultūru savstarpēju sapratni un sekmē mobilitāti Savienībā un ārpus tās, un valodu prasmēm ir būtiska nozīme dzīvē un darbā. Tāpēc programmai būtu jāveicina valodu – arī </w:t>
            </w:r>
            <w:r w:rsidRPr="00894AFD">
              <w:t xml:space="preserve">attiecīgā gadījumā valstu zīmju valodu – apguve. Lai nodrošinātu plašu un iekļaujošu piekļuvi programmai, ir svarīgi, lai daudzvalodība būtu viens no </w:t>
            </w:r>
            <w:r w:rsidRPr="00894AFD">
              <w:lastRenderedPageBreak/>
              <w:t>programmas īstenošanas pamatprincipiem.</w:t>
            </w:r>
          </w:p>
        </w:tc>
        <w:tc>
          <w:tcPr>
            <w:tcW w:w="4876" w:type="dxa"/>
            <w:hideMark/>
          </w:tcPr>
          <w:p w14:paraId="0B421D36" w14:textId="77777777" w:rsidR="00803D42" w:rsidRPr="00894AFD" w:rsidRDefault="00A72ADC" w:rsidP="00F05F98">
            <w:pPr>
              <w:pStyle w:val="Normal6"/>
              <w:rPr>
                <w:szCs w:val="24"/>
              </w:rPr>
            </w:pPr>
            <w:r w:rsidRPr="00894AFD">
              <w:lastRenderedPageBreak/>
              <w:t>(26)</w:t>
            </w:r>
            <w:r w:rsidRPr="00894AFD">
              <w:tab/>
              <w:t>Valodu apguve veicina cilvēku un kultūru savstarpēju sapratni un sekmē mobilitāti Savienībā un ārpus tās, un valodu prasmēm ir būtiska nozīme dzīvē un darbā. Tāpēc programmai būtu jāveicina valodu — arī attiecīgā gadījumā valstu zīmju valodu</w:t>
            </w:r>
            <w:r w:rsidRPr="00894AFD">
              <w:rPr>
                <w:b/>
                <w:bCs/>
                <w:i/>
                <w:iCs/>
              </w:rPr>
              <w:t>, viegli lasāmu formātu un palīgtehnoloģiju</w:t>
            </w:r>
            <w:r w:rsidRPr="00894AFD">
              <w:t xml:space="preserve"> — apguve. Lai nodrošinātu plašu un iekļaujošu piekļuvi </w:t>
            </w:r>
            <w:r w:rsidRPr="00894AFD">
              <w:lastRenderedPageBreak/>
              <w:t>programmai, ir svarīgi, lai daudzvalodība būtu viens no programmas īstenošanas pamatprincipiem.</w:t>
            </w:r>
            <w:r w:rsidRPr="00894AFD">
              <w:rPr>
                <w:b/>
                <w:i/>
              </w:rPr>
              <w:t xml:space="preserve"> Valodu daudzveidība būtu jāveicina arī ar godīgiem darba apstākļiem un, atz</w:t>
            </w:r>
            <w:r w:rsidRPr="00894AFD">
              <w:rPr>
                <w:b/>
                <w:i/>
              </w:rPr>
              <w:t xml:space="preserve">īstot daudzvalodu izglītībā iesaistītos valodu skolotājus, pasniedzējus un kultūras darbiniekus. </w:t>
            </w:r>
          </w:p>
        </w:tc>
      </w:tr>
    </w:tbl>
    <w:p w14:paraId="4F0C85AB" w14:textId="77777777" w:rsidR="00803D42" w:rsidRPr="00894AFD" w:rsidRDefault="00A72ADC" w:rsidP="00803D42">
      <w:r w:rsidRPr="00894AFD">
        <w:rPr>
          <w:rStyle w:val="HideTWBExt"/>
        </w:rPr>
        <w:lastRenderedPageBreak/>
        <w:t>&lt;/Amend&gt;</w:t>
      </w:r>
    </w:p>
    <w:p w14:paraId="2E70D767"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29</w:t>
      </w:r>
      <w:r w:rsidRPr="00894AFD">
        <w:rPr>
          <w:rStyle w:val="HideTWBExt"/>
          <w:b w:val="0"/>
        </w:rPr>
        <w:t>&lt;/NumAm&gt;</w:t>
      </w:r>
    </w:p>
    <w:p w14:paraId="3A04529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2E0A82B" w14:textId="77777777" w:rsidR="00803D42" w:rsidRPr="00894AFD" w:rsidRDefault="00A72ADC" w:rsidP="00803D42">
      <w:pPr>
        <w:pStyle w:val="NormalBold"/>
      </w:pPr>
      <w:r w:rsidRPr="00894AFD">
        <w:rPr>
          <w:rStyle w:val="HideTWBExt"/>
          <w:b w:val="0"/>
        </w:rPr>
        <w:t>&lt;Article&gt;</w:t>
      </w:r>
      <w:r w:rsidRPr="00894AFD">
        <w:t>27.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6A2D10A" w14:textId="77777777" w:rsidTr="00F05F98">
        <w:trPr>
          <w:jc w:val="center"/>
        </w:trPr>
        <w:tc>
          <w:tcPr>
            <w:tcW w:w="9752" w:type="dxa"/>
            <w:gridSpan w:val="2"/>
          </w:tcPr>
          <w:p w14:paraId="0FA06080" w14:textId="77777777" w:rsidR="00803D42" w:rsidRPr="00894AFD" w:rsidRDefault="00803D42" w:rsidP="00F05F98">
            <w:pPr>
              <w:keepNext/>
            </w:pPr>
          </w:p>
        </w:tc>
      </w:tr>
      <w:tr w:rsidR="0046716E" w:rsidRPr="00894AFD" w14:paraId="1EDF4E64" w14:textId="77777777" w:rsidTr="00F05F98">
        <w:trPr>
          <w:jc w:val="center"/>
        </w:trPr>
        <w:tc>
          <w:tcPr>
            <w:tcW w:w="4876" w:type="dxa"/>
            <w:hideMark/>
          </w:tcPr>
          <w:p w14:paraId="7F3A2B7E" w14:textId="77777777" w:rsidR="00803D42" w:rsidRPr="00894AFD" w:rsidRDefault="00A72ADC" w:rsidP="00F05F98">
            <w:pPr>
              <w:pStyle w:val="ColumnHeading"/>
              <w:keepNext/>
            </w:pPr>
            <w:r w:rsidRPr="00894AFD">
              <w:t>Komisijas ierosinātais teksts</w:t>
            </w:r>
          </w:p>
        </w:tc>
        <w:tc>
          <w:tcPr>
            <w:tcW w:w="4876" w:type="dxa"/>
            <w:hideMark/>
          </w:tcPr>
          <w:p w14:paraId="75A3902F" w14:textId="77777777" w:rsidR="00803D42" w:rsidRPr="00894AFD" w:rsidRDefault="00A72ADC" w:rsidP="00F05F98">
            <w:pPr>
              <w:pStyle w:val="ColumnHeading"/>
              <w:keepNext/>
            </w:pPr>
            <w:r w:rsidRPr="00894AFD">
              <w:t>Grozījums</w:t>
            </w:r>
          </w:p>
        </w:tc>
      </w:tr>
      <w:tr w:rsidR="0046716E" w:rsidRPr="00894AFD" w14:paraId="365F0327" w14:textId="77777777" w:rsidTr="00F05F98">
        <w:trPr>
          <w:jc w:val="center"/>
        </w:trPr>
        <w:tc>
          <w:tcPr>
            <w:tcW w:w="4876" w:type="dxa"/>
            <w:hideMark/>
          </w:tcPr>
          <w:p w14:paraId="77CF1AC8" w14:textId="77777777" w:rsidR="00803D42" w:rsidRPr="00894AFD" w:rsidRDefault="00A72ADC" w:rsidP="00F05F98">
            <w:pPr>
              <w:pStyle w:val="Normal6"/>
            </w:pPr>
            <w:r w:rsidRPr="00894AFD">
              <w:t>(27)</w:t>
            </w:r>
            <w:r w:rsidRPr="00894AFD">
              <w:tab/>
            </w:r>
            <w:r w:rsidRPr="00894AFD">
              <w:t xml:space="preserve">Eiropai ir arvien grūtāk apmierināt pieprasījumu pēc prasmīgiem </w:t>
            </w:r>
            <w:r w:rsidRPr="00894AFD">
              <w:rPr>
                <w:b/>
                <w:bCs/>
                <w:i/>
                <w:iCs/>
              </w:rPr>
              <w:t>talantiem</w:t>
            </w:r>
            <w:r w:rsidRPr="00894AFD">
              <w:t xml:space="preserve"> tādās stratēģiskās un augošās nozarēs kā tīras un apritīgas tehnoloģijas, transports, enerģētika, ūdensresursu noturība, veselības aprūpe, digitālās tehnoloģijas, kosmiskā aviācija un aizsardzība. Lai apmierinātu šīs būtiskās vajadzības, ir svarīgi </w:t>
            </w:r>
            <w:r w:rsidRPr="00894AFD">
              <w:rPr>
                <w:b/>
                <w:bCs/>
                <w:i/>
                <w:iCs/>
              </w:rPr>
              <w:t>attīstīt, piesaistīt un noturēt talantīgus</w:t>
            </w:r>
            <w:r w:rsidRPr="00894AFD">
              <w:t xml:space="preserve"> </w:t>
            </w:r>
            <w:r w:rsidRPr="00894AFD">
              <w:rPr>
                <w:b/>
                <w:bCs/>
                <w:i/>
                <w:iCs/>
              </w:rPr>
              <w:t>cilvēkus</w:t>
            </w:r>
            <w:r w:rsidRPr="00894AFD">
              <w:t xml:space="preserve"> šajās jomās. Saskaņā ar Prasmju savienību programmai cita starpā būtu jāatbalsta ES studenti, lai viņi studētu </w:t>
            </w:r>
            <w:r w:rsidRPr="00894AFD">
              <w:rPr>
                <w:b/>
                <w:bCs/>
                <w:i/>
                <w:iCs/>
              </w:rPr>
              <w:t>šādās kritiski svarīgās</w:t>
            </w:r>
            <w:r w:rsidRPr="00894AFD">
              <w:t xml:space="preserve"> no</w:t>
            </w:r>
            <w:r w:rsidRPr="00894AFD">
              <w:t xml:space="preserve">zarēs, </w:t>
            </w:r>
            <w:r w:rsidRPr="00894AFD">
              <w:rPr>
                <w:b/>
                <w:bCs/>
                <w:i/>
                <w:iCs/>
              </w:rPr>
              <w:t>un jāpiesaista Eiropai talantīgākie studenti</w:t>
            </w:r>
            <w:r w:rsidRPr="00894AFD">
              <w:t>, palielinot izglītības un apmācības pievilcību un piedāvājot studentiem stipendijas, tajā skaitā "Erasmus Mundus" stipendijas. Tas palīdzētu apmierināt prasmju vajadzības darba tirgū, arī nozarēs, kurās ir liels darbinieku trūkums.</w:t>
            </w:r>
          </w:p>
        </w:tc>
        <w:tc>
          <w:tcPr>
            <w:tcW w:w="4876" w:type="dxa"/>
            <w:hideMark/>
          </w:tcPr>
          <w:p w14:paraId="5F435D4C" w14:textId="77777777" w:rsidR="00803D42" w:rsidRPr="00894AFD" w:rsidRDefault="00A72ADC" w:rsidP="00F05F98">
            <w:pPr>
              <w:pStyle w:val="Normal6"/>
              <w:rPr>
                <w:szCs w:val="24"/>
              </w:rPr>
            </w:pPr>
            <w:r w:rsidRPr="00894AFD">
              <w:t>(27)</w:t>
            </w:r>
            <w:r w:rsidRPr="00894AFD">
              <w:tab/>
              <w:t xml:space="preserve">Eiropai ir arvien grūtāk apmierināt pieprasījumu pēc prasmīgiem </w:t>
            </w:r>
            <w:r w:rsidRPr="00894AFD">
              <w:rPr>
                <w:b/>
                <w:bCs/>
                <w:i/>
                <w:iCs/>
              </w:rPr>
              <w:t>darbiniekiem</w:t>
            </w:r>
            <w:r w:rsidRPr="00894AFD">
              <w:t xml:space="preserve"> tādās stratēģiskās un augošās nozarēs kā tīras un apritīgas tehnoloģijas, transports, enerģētika, ūdensresursu noturība, veselības aprūpe, digitālās tehnoloģijas </w:t>
            </w:r>
            <w:r w:rsidRPr="00894AFD">
              <w:rPr>
                <w:b/>
                <w:bCs/>
                <w:i/>
                <w:iCs/>
              </w:rPr>
              <w:t>un MI</w:t>
            </w:r>
            <w:r w:rsidRPr="00894AFD">
              <w:t>, kosmiskā aviācija</w:t>
            </w:r>
            <w:r w:rsidRPr="00894AFD">
              <w:rPr>
                <w:b/>
                <w:bCs/>
                <w:i/>
                <w:iCs/>
              </w:rPr>
              <w:t>, būvniecība</w:t>
            </w:r>
            <w:r w:rsidRPr="00894AFD">
              <w:t xml:space="preserve"> un aizsardzība. Lai apmierinātu šīs būtiskās vajadzības, ir svarīgi </w:t>
            </w:r>
            <w:r w:rsidRPr="00894AFD">
              <w:rPr>
                <w:b/>
                <w:bCs/>
                <w:i/>
                <w:iCs/>
              </w:rPr>
              <w:t>atbalstīt cilvēku piekļuvi izglītībai un apmācībai</w:t>
            </w:r>
            <w:r w:rsidRPr="00894AFD">
              <w:t xml:space="preserve"> šajās jomās. Saskaņā ar Prasmju savienību programmai cita starpā būtu jāatbalsta ES studenti, lai viņi studētu </w:t>
            </w:r>
            <w:r w:rsidRPr="00894AFD">
              <w:rPr>
                <w:b/>
                <w:bCs/>
                <w:i/>
                <w:iCs/>
              </w:rPr>
              <w:t>visās</w:t>
            </w:r>
            <w:r w:rsidRPr="00894AFD">
              <w:t xml:space="preserve"> nozarēs, </w:t>
            </w:r>
            <w:r w:rsidRPr="00894AFD">
              <w:rPr>
                <w:b/>
                <w:bCs/>
                <w:i/>
                <w:iCs/>
              </w:rPr>
              <w:t>kā arī jāatbalsta ikviens, kurš vēlas studēt Eiropā</w:t>
            </w:r>
            <w:r w:rsidRPr="00894AFD">
              <w:t xml:space="preserve">, palielinot izglītības un apmācības pievilcību un piedāvājot studentiem stipendijas, tajā skaitā "Erasmus Mundus" stipendijas. Tas palīdzētu apmierināt prasmju vajadzības darba tirgū, arī nozarēs, kurās ir liels darbinieku trūkums. </w:t>
            </w:r>
            <w:r w:rsidRPr="00894AFD">
              <w:rPr>
                <w:b/>
                <w:i/>
              </w:rPr>
              <w:t>Kvalitatīvas darbvietas, taisnīgas algas un godīgi apmaksāta stažēšanās, kā arī sociālā aizsardzība un koplīgumi ir būtiski elementi, lai novērstu prasmju trūkumu.</w:t>
            </w:r>
          </w:p>
        </w:tc>
      </w:tr>
    </w:tbl>
    <w:p w14:paraId="7608C123" w14:textId="77777777" w:rsidR="00803D42" w:rsidRPr="00894AFD" w:rsidRDefault="00A72ADC" w:rsidP="007127C0">
      <w:pPr>
        <w:rPr>
          <w:rStyle w:val="HideTWBExt"/>
          <w:rFonts w:ascii="Times New Roman" w:hAnsi="Times New Roman" w:cs="Times New Roman"/>
          <w:b/>
          <w:noProof w:val="0"/>
          <w:vanish w:val="0"/>
          <w:color w:val="auto"/>
          <w:sz w:val="24"/>
        </w:rPr>
      </w:pPr>
      <w:r w:rsidRPr="00894AFD">
        <w:rPr>
          <w:rStyle w:val="HideTWBExt"/>
        </w:rPr>
        <w:t>&lt;/Amend&gt;</w:t>
      </w:r>
    </w:p>
    <w:p w14:paraId="48E650FA"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30</w:t>
      </w:r>
      <w:r w:rsidRPr="00894AFD">
        <w:rPr>
          <w:rStyle w:val="HideTWBExt"/>
          <w:b w:val="0"/>
        </w:rPr>
        <w:t>&lt;/NumAm&gt;</w:t>
      </w:r>
    </w:p>
    <w:p w14:paraId="46BD6B0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BBEB338" w14:textId="77777777" w:rsidR="00803D42" w:rsidRPr="00894AFD" w:rsidRDefault="00A72ADC" w:rsidP="00803D42">
      <w:pPr>
        <w:pStyle w:val="NormalBold"/>
      </w:pPr>
      <w:r w:rsidRPr="00894AFD">
        <w:rPr>
          <w:rStyle w:val="HideTWBExt"/>
          <w:b w:val="0"/>
        </w:rPr>
        <w:t>&lt;Article&gt;</w:t>
      </w:r>
      <w:r w:rsidRPr="00894AFD">
        <w:t>28.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9D262F6" w14:textId="77777777" w:rsidTr="00F05F98">
        <w:trPr>
          <w:jc w:val="center"/>
        </w:trPr>
        <w:tc>
          <w:tcPr>
            <w:tcW w:w="9752" w:type="dxa"/>
            <w:gridSpan w:val="2"/>
          </w:tcPr>
          <w:p w14:paraId="0DEE4B7B" w14:textId="77777777" w:rsidR="00803D42" w:rsidRPr="00894AFD" w:rsidRDefault="00803D42" w:rsidP="00F05F98">
            <w:pPr>
              <w:keepNext/>
            </w:pPr>
          </w:p>
        </w:tc>
      </w:tr>
      <w:tr w:rsidR="0046716E" w:rsidRPr="00894AFD" w14:paraId="3323AE45" w14:textId="77777777" w:rsidTr="00F05F98">
        <w:trPr>
          <w:jc w:val="center"/>
        </w:trPr>
        <w:tc>
          <w:tcPr>
            <w:tcW w:w="4876" w:type="dxa"/>
            <w:hideMark/>
          </w:tcPr>
          <w:p w14:paraId="672B3076" w14:textId="77777777" w:rsidR="00803D42" w:rsidRPr="00894AFD" w:rsidRDefault="00A72ADC" w:rsidP="00F05F98">
            <w:pPr>
              <w:pStyle w:val="ColumnHeading"/>
              <w:keepNext/>
            </w:pPr>
            <w:r w:rsidRPr="00894AFD">
              <w:t>Komisijas ierosinātais teksts</w:t>
            </w:r>
          </w:p>
        </w:tc>
        <w:tc>
          <w:tcPr>
            <w:tcW w:w="4876" w:type="dxa"/>
            <w:hideMark/>
          </w:tcPr>
          <w:p w14:paraId="7EEF0870" w14:textId="77777777" w:rsidR="00803D42" w:rsidRPr="00894AFD" w:rsidRDefault="00A72ADC" w:rsidP="00F05F98">
            <w:pPr>
              <w:pStyle w:val="ColumnHeading"/>
              <w:keepNext/>
            </w:pPr>
            <w:r w:rsidRPr="00894AFD">
              <w:t>Grozījums</w:t>
            </w:r>
          </w:p>
        </w:tc>
      </w:tr>
      <w:tr w:rsidR="0046716E" w:rsidRPr="00894AFD" w14:paraId="408ED91B" w14:textId="77777777" w:rsidTr="00F05F98">
        <w:trPr>
          <w:jc w:val="center"/>
        </w:trPr>
        <w:tc>
          <w:tcPr>
            <w:tcW w:w="4876" w:type="dxa"/>
            <w:hideMark/>
          </w:tcPr>
          <w:p w14:paraId="7AE15106" w14:textId="77777777" w:rsidR="00803D42" w:rsidRPr="00894AFD" w:rsidRDefault="00A72ADC" w:rsidP="00F05F98">
            <w:pPr>
              <w:pStyle w:val="Normal6"/>
            </w:pPr>
            <w:r w:rsidRPr="00894AFD">
              <w:t>(28)</w:t>
            </w:r>
            <w:r w:rsidRPr="00894AFD">
              <w:tab/>
              <w:t xml:space="preserve">Sadarbība nodrošina prakses apmaiņu un spēju veidošanu un tādējādi, apvienojot </w:t>
            </w:r>
            <w:r w:rsidRPr="00894AFD">
              <w:t>resursus un zināšanas, tiek gūti labāki rezultāti un labāks sniegums, kā arī uzlabota efektivitāte. Tāpēc programmai būtu jāatbalsta spēju veidošanas pasākumi, kas dažādos līmeņos uzlabo sadarbību starp iestādēm un organizācijām, kuras darbojas izglītības un apmācības, jaunatnes un sporta jomā. Tādējādi tiek atzīta iestāžu un organizāciju lielā nozīme, nodrošinot cilvēkiem zināšanas, prasmes un kompetences, kas vajadzīgas mainīgajā pasaulē, un palīdzot iestādēm un organizācijām, kas darbojas šajā jomā, pien</w:t>
            </w:r>
            <w:r w:rsidRPr="00894AFD">
              <w:t>ācīgi īstenot savu inovācijas, radošuma un darījumdarbības potenciālu, it īpaši digitālajā ekonomikā.</w:t>
            </w:r>
          </w:p>
        </w:tc>
        <w:tc>
          <w:tcPr>
            <w:tcW w:w="4876" w:type="dxa"/>
            <w:hideMark/>
          </w:tcPr>
          <w:p w14:paraId="30EE49B8" w14:textId="77777777" w:rsidR="00803D42" w:rsidRPr="00894AFD" w:rsidRDefault="00A72ADC" w:rsidP="00F05F98">
            <w:pPr>
              <w:pStyle w:val="Normal6"/>
              <w:rPr>
                <w:szCs w:val="24"/>
              </w:rPr>
            </w:pPr>
            <w:r w:rsidRPr="00894AFD">
              <w:t>(28)</w:t>
            </w:r>
            <w:r w:rsidRPr="00894AFD">
              <w:tab/>
              <w:t>Sadarbība nodrošina prakses apmaiņu</w:t>
            </w:r>
            <w:r w:rsidRPr="00894AFD">
              <w:rPr>
                <w:b/>
                <w:bCs/>
                <w:i/>
                <w:iCs/>
              </w:rPr>
              <w:t>, inovāciju</w:t>
            </w:r>
            <w:r w:rsidRPr="00894AFD">
              <w:t xml:space="preserve"> un spēju veidošanu un tādējādi, apvienojot resursus un zināšanas, tiek gūti labāki rezultāti un labāks sniegums, kā arī uzlabota efektivitāte. Tāpēc programmai būtu jāatbalsta spēju veidošanas pasākumi, kas dažādos līmeņos uzlabo sadarbību starp iestādēm un organizācijām, kuras darbojas izglītības un apmācības, jaunatnes un sporta jomā. Tādējādi tiek atzīta iestāžu un organizāciju lielā nozīme, nodrošinot cilvēkiem zināšanas, prasmes</w:t>
            </w:r>
            <w:r w:rsidRPr="00894AFD">
              <w:rPr>
                <w:b/>
                <w:bCs/>
                <w:i/>
                <w:iCs/>
              </w:rPr>
              <w:t>, attieksmi</w:t>
            </w:r>
            <w:r w:rsidRPr="00894AFD">
              <w:t xml:space="preserve"> un kompetences,</w:t>
            </w:r>
            <w:r w:rsidRPr="00894AFD">
              <w:t xml:space="preserve"> kas vajadzīgas mainīgajā pasaulē, un palīdzot iestādēm un organizācijām, kas darbojas šajā jomā, pienācīgi īstenot savu inovācijas, radošuma un darījumdarbības potenciālu, it īpaši digitālajā ekonomikā. </w:t>
            </w:r>
            <w:r w:rsidRPr="00894AFD">
              <w:rPr>
                <w:b/>
                <w:i/>
              </w:rPr>
              <w:t>Saskaņā ar prasmju savienības mērķiem programmai būtu jāveicina kopienas mācīšanās telpu izmēģināšanas projekti, tādējādi sekmējot sadarbību starp dažādām ieinteresētajām personām, kas vajadzīga, lai sasniegtu mērķi izmēģināt kopienas mācīšanās telpu darbību.</w:t>
            </w:r>
          </w:p>
        </w:tc>
      </w:tr>
    </w:tbl>
    <w:p w14:paraId="432BC2AA" w14:textId="77777777" w:rsidR="00803D42" w:rsidRPr="00894AFD" w:rsidRDefault="00A72ADC" w:rsidP="00803D42">
      <w:r w:rsidRPr="00894AFD">
        <w:rPr>
          <w:rStyle w:val="HideTWBExt"/>
        </w:rPr>
        <w:t>&lt;/Amend&gt;</w:t>
      </w:r>
    </w:p>
    <w:p w14:paraId="00D7D625"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31</w:t>
      </w:r>
      <w:r w:rsidRPr="00894AFD">
        <w:rPr>
          <w:rStyle w:val="HideTWBExt"/>
          <w:b w:val="0"/>
        </w:rPr>
        <w:t>&lt;/NumAm&gt;</w:t>
      </w:r>
    </w:p>
    <w:p w14:paraId="733EE98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F91168A" w14:textId="77777777" w:rsidR="00803D42" w:rsidRPr="00894AFD" w:rsidRDefault="00A72ADC" w:rsidP="00803D42">
      <w:pPr>
        <w:pStyle w:val="NormalBold"/>
      </w:pPr>
      <w:r w:rsidRPr="00894AFD">
        <w:rPr>
          <w:rStyle w:val="HideTWBExt"/>
          <w:b w:val="0"/>
        </w:rPr>
        <w:t>&lt;Article&gt;</w:t>
      </w:r>
      <w:r w:rsidRPr="00894AFD">
        <w:t>29.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1392BA0" w14:textId="77777777" w:rsidTr="00F05F98">
        <w:trPr>
          <w:jc w:val="center"/>
        </w:trPr>
        <w:tc>
          <w:tcPr>
            <w:tcW w:w="9752" w:type="dxa"/>
            <w:gridSpan w:val="2"/>
          </w:tcPr>
          <w:p w14:paraId="0C1A8A52" w14:textId="77777777" w:rsidR="00803D42" w:rsidRPr="00894AFD" w:rsidRDefault="00803D42" w:rsidP="00F05F98">
            <w:pPr>
              <w:keepNext/>
            </w:pPr>
          </w:p>
        </w:tc>
      </w:tr>
      <w:tr w:rsidR="0046716E" w:rsidRPr="00894AFD" w14:paraId="41F68941" w14:textId="77777777" w:rsidTr="00F05F98">
        <w:trPr>
          <w:jc w:val="center"/>
        </w:trPr>
        <w:tc>
          <w:tcPr>
            <w:tcW w:w="4876" w:type="dxa"/>
            <w:hideMark/>
          </w:tcPr>
          <w:p w14:paraId="394B9009" w14:textId="77777777" w:rsidR="00803D42" w:rsidRPr="00894AFD" w:rsidRDefault="00A72ADC" w:rsidP="00F05F98">
            <w:pPr>
              <w:pStyle w:val="ColumnHeading"/>
              <w:keepNext/>
            </w:pPr>
            <w:r w:rsidRPr="00894AFD">
              <w:t>Komisijas ierosinātais teksts</w:t>
            </w:r>
          </w:p>
        </w:tc>
        <w:tc>
          <w:tcPr>
            <w:tcW w:w="4876" w:type="dxa"/>
            <w:hideMark/>
          </w:tcPr>
          <w:p w14:paraId="22E18D4D" w14:textId="77777777" w:rsidR="00803D42" w:rsidRPr="00894AFD" w:rsidRDefault="00A72ADC" w:rsidP="00F05F98">
            <w:pPr>
              <w:pStyle w:val="ColumnHeading"/>
              <w:keepNext/>
            </w:pPr>
            <w:r w:rsidRPr="00894AFD">
              <w:t>Grozījums</w:t>
            </w:r>
          </w:p>
        </w:tc>
      </w:tr>
      <w:tr w:rsidR="0046716E" w:rsidRPr="00894AFD" w14:paraId="6D2306BD" w14:textId="77777777" w:rsidTr="00F05F98">
        <w:trPr>
          <w:jc w:val="center"/>
        </w:trPr>
        <w:tc>
          <w:tcPr>
            <w:tcW w:w="4876" w:type="dxa"/>
            <w:hideMark/>
          </w:tcPr>
          <w:p w14:paraId="29FC6AFD" w14:textId="77777777" w:rsidR="00803D42" w:rsidRPr="00894AFD" w:rsidRDefault="00A72ADC" w:rsidP="00F05F98">
            <w:pPr>
              <w:pStyle w:val="Normal6"/>
            </w:pPr>
            <w:r w:rsidRPr="00894AFD">
              <w:t>(29)</w:t>
            </w:r>
            <w:r w:rsidRPr="00894AFD">
              <w:tab/>
              <w:t xml:space="preserve">Programmai būtu </w:t>
            </w:r>
            <w:r w:rsidRPr="00894AFD">
              <w:t>jāatbalsta ilgtermiņa stratēģiskā sadarbība iestāžu līmenī, lai veidotu izcilību</w:t>
            </w:r>
            <w:r w:rsidRPr="00894AFD">
              <w:rPr>
                <w:b/>
                <w:bCs/>
                <w:i/>
                <w:iCs/>
              </w:rPr>
              <w:t>, konkurētspēju</w:t>
            </w:r>
            <w:r w:rsidRPr="00894AFD">
              <w:t xml:space="preserve"> un pievilcību un īstenotu ilgtspējīgu un sistēmisku izglītības un apmācības, jaunatnes un sporta organizāciju un iestāžu pārveidi saskaņā ar ES prioritātēm, arī darbojoties kā inovatīvu izglītības, apmācības un prasmju attīstīšanas instrumentu izmēģinājuma platformām, atbalstot sadarbību ar uzņēmumiem un </w:t>
            </w:r>
            <w:r w:rsidRPr="00894AFD">
              <w:lastRenderedPageBreak/>
              <w:t>rūpniecību. Programmai būtu jāturpina atbalstīt izglītības un apmācības iestāžu un dalībvalstu darbu nolūkā no</w:t>
            </w:r>
            <w:r w:rsidRPr="00894AFD">
              <w:t>vērst atlikušos šķēršļus transnacionālajai sadarbībai un vairot transnacionālu kopīgu studiju programmu piedāvājumu, veicinot kopīgu Eiropas grādu</w:t>
            </w:r>
            <w:r w:rsidRPr="00894AFD">
              <w:rPr>
                <w:vertAlign w:val="superscript"/>
              </w:rPr>
              <w:t>11</w:t>
            </w:r>
            <w:r w:rsidRPr="00894AFD">
              <w:t>.</w:t>
            </w:r>
          </w:p>
        </w:tc>
        <w:tc>
          <w:tcPr>
            <w:tcW w:w="4876" w:type="dxa"/>
            <w:hideMark/>
          </w:tcPr>
          <w:p w14:paraId="53A146B9" w14:textId="77777777" w:rsidR="00803D42" w:rsidRPr="00894AFD" w:rsidRDefault="00A72ADC" w:rsidP="00F05F98">
            <w:pPr>
              <w:pStyle w:val="Normal6"/>
              <w:rPr>
                <w:szCs w:val="24"/>
              </w:rPr>
            </w:pPr>
            <w:r w:rsidRPr="00894AFD">
              <w:lastRenderedPageBreak/>
              <w:t>(29)</w:t>
            </w:r>
            <w:r w:rsidRPr="00894AFD">
              <w:tab/>
              <w:t xml:space="preserve">Programmai būtu jāatbalsta ilgtermiņa stratēģiskā sadarbība iestāžu līmenī, lai veidotu izcilību un pievilcību un īstenotu ilgtspējīgu un sistēmisku izglītības un apmācības, jaunatnes un sporta organizāciju un iestāžu pārveidi saskaņā ar ES prioritātēm, arī darbojoties kā inovatīvu izglītības, apmācības un prasmju attīstīšanas instrumentu izmēģinājuma platformām, atbalstot sadarbību ar uzņēmumiem un rūpniecību. Programmai </w:t>
            </w:r>
            <w:r w:rsidRPr="00894AFD">
              <w:lastRenderedPageBreak/>
              <w:t xml:space="preserve">būtu jāturpina atbalstīt izglītības un apmācības iestāžu un dalībvalstu darbu nolūkā </w:t>
            </w:r>
            <w:r w:rsidRPr="00894AFD">
              <w:t>novērst atlikušos šķēršļus transnacionālajai sadarbībai</w:t>
            </w:r>
            <w:r w:rsidRPr="00894AFD">
              <w:rPr>
                <w:b/>
                <w:bCs/>
                <w:i/>
                <w:iCs/>
              </w:rPr>
              <w:t>, jo īpaši saistībā ar PIA mācību programmām un PIA studentu mobilitāti,</w:t>
            </w:r>
            <w:r w:rsidRPr="00894AFD">
              <w:t xml:space="preserve"> un vairot transnacionālu kopīgu studiju programmu piedāvājumu, veicinot kopīgu Eiropas grādu</w:t>
            </w:r>
            <w:r w:rsidRPr="00894AFD">
              <w:rPr>
                <w:vertAlign w:val="superscript"/>
              </w:rPr>
              <w:t>11</w:t>
            </w:r>
            <w:r w:rsidRPr="00894AFD">
              <w:t xml:space="preserve">. </w:t>
            </w:r>
          </w:p>
        </w:tc>
      </w:tr>
      <w:tr w:rsidR="0046716E" w:rsidRPr="00894AFD" w14:paraId="383F3010" w14:textId="77777777" w:rsidTr="00F05F98">
        <w:trPr>
          <w:jc w:val="center"/>
        </w:trPr>
        <w:tc>
          <w:tcPr>
            <w:tcW w:w="4876" w:type="dxa"/>
            <w:hideMark/>
          </w:tcPr>
          <w:p w14:paraId="73C67133" w14:textId="77777777" w:rsidR="00803D42" w:rsidRPr="00894AFD" w:rsidRDefault="00A72ADC" w:rsidP="00F05F98">
            <w:pPr>
              <w:pStyle w:val="Normal6"/>
            </w:pPr>
            <w:r w:rsidRPr="00894AFD">
              <w:lastRenderedPageBreak/>
              <w:t>__________________</w:t>
            </w:r>
          </w:p>
        </w:tc>
        <w:tc>
          <w:tcPr>
            <w:tcW w:w="4876" w:type="dxa"/>
            <w:hideMark/>
          </w:tcPr>
          <w:p w14:paraId="1EF1AB23" w14:textId="77777777" w:rsidR="00803D42" w:rsidRPr="00894AFD" w:rsidRDefault="00A72ADC" w:rsidP="00F05F98">
            <w:pPr>
              <w:pStyle w:val="Normal6"/>
              <w:rPr>
                <w:szCs w:val="24"/>
              </w:rPr>
            </w:pPr>
            <w:r w:rsidRPr="00894AFD">
              <w:t>__________________</w:t>
            </w:r>
          </w:p>
        </w:tc>
      </w:tr>
      <w:tr w:rsidR="0046716E" w:rsidRPr="00894AFD" w14:paraId="7B0AED2B" w14:textId="77777777" w:rsidTr="00F05F98">
        <w:trPr>
          <w:jc w:val="center"/>
        </w:trPr>
        <w:tc>
          <w:tcPr>
            <w:tcW w:w="4876" w:type="dxa"/>
            <w:hideMark/>
          </w:tcPr>
          <w:p w14:paraId="6B23A130" w14:textId="77777777" w:rsidR="00803D42" w:rsidRPr="00894AFD" w:rsidRDefault="00A72ADC" w:rsidP="00F05F98">
            <w:pPr>
              <w:pStyle w:val="Normal6"/>
            </w:pPr>
            <w:r w:rsidRPr="00894AFD">
              <w:rPr>
                <w:vertAlign w:val="superscript"/>
              </w:rPr>
              <w:t>11</w:t>
            </w:r>
            <w:r w:rsidRPr="00894AFD">
              <w:t xml:space="preserve"> Padomes Rezolūcija par kopīga Eiropas grāda marķējumu un turpmākajiem pasākumiem ceļā uz iespējamu kopīgu Eiropas grādu: Eiropas konkurētspējas un Eiropas augstākās izglītības pievilcības uzlabošana (OV C, C/2025/2939, 22.5.2025.).</w:t>
            </w:r>
          </w:p>
        </w:tc>
        <w:tc>
          <w:tcPr>
            <w:tcW w:w="4876" w:type="dxa"/>
            <w:hideMark/>
          </w:tcPr>
          <w:p w14:paraId="50EBA44D" w14:textId="77777777" w:rsidR="00803D42" w:rsidRPr="00894AFD" w:rsidRDefault="00A72ADC" w:rsidP="00F05F98">
            <w:pPr>
              <w:pStyle w:val="Normal6"/>
              <w:rPr>
                <w:szCs w:val="24"/>
              </w:rPr>
            </w:pPr>
            <w:r w:rsidRPr="00894AFD">
              <w:rPr>
                <w:vertAlign w:val="superscript"/>
              </w:rPr>
              <w:t>11</w:t>
            </w:r>
            <w:r w:rsidRPr="00894AFD">
              <w:t xml:space="preserve"> Padomes Rezolūcija par kopīga Eiropas grāda marķējumu un turpmākajiem pasākumiem ceļā uz iespējamu kopīgu Eiropas grādu: Eiropas konkurētspējas un Eiropas augstākās izglītības pievilcības uzlabošana (OV C, C/2025/2939, 22.5.2025.).</w:t>
            </w:r>
          </w:p>
        </w:tc>
      </w:tr>
    </w:tbl>
    <w:p w14:paraId="6D398A99" w14:textId="77777777" w:rsidR="00803D42" w:rsidRPr="00894AFD" w:rsidRDefault="00A72ADC" w:rsidP="00803D42">
      <w:r w:rsidRPr="00894AFD">
        <w:rPr>
          <w:rStyle w:val="HideTWBExt"/>
        </w:rPr>
        <w:t>&lt;/Amend&gt;</w:t>
      </w:r>
    </w:p>
    <w:p w14:paraId="5386F2B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32</w:t>
      </w:r>
      <w:r w:rsidRPr="00894AFD">
        <w:rPr>
          <w:rStyle w:val="HideTWBExt"/>
          <w:b w:val="0"/>
        </w:rPr>
        <w:t>&lt;/NumAm&gt;</w:t>
      </w:r>
    </w:p>
    <w:p w14:paraId="7B1A15F1"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2C8B8FC" w14:textId="77777777" w:rsidR="00803D42" w:rsidRPr="00894AFD" w:rsidRDefault="00A72ADC" w:rsidP="00803D42">
      <w:pPr>
        <w:pStyle w:val="NormalBold"/>
      </w:pPr>
      <w:r w:rsidRPr="00894AFD">
        <w:rPr>
          <w:rStyle w:val="HideTWBExt"/>
          <w:b w:val="0"/>
        </w:rPr>
        <w:t>&lt;Article&gt;</w:t>
      </w:r>
      <w:r w:rsidRPr="00894AFD">
        <w:t>30.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61DB591" w14:textId="77777777" w:rsidTr="00F05F98">
        <w:trPr>
          <w:jc w:val="center"/>
        </w:trPr>
        <w:tc>
          <w:tcPr>
            <w:tcW w:w="9752" w:type="dxa"/>
            <w:gridSpan w:val="2"/>
          </w:tcPr>
          <w:p w14:paraId="596D6DE4" w14:textId="77777777" w:rsidR="00803D42" w:rsidRPr="00894AFD" w:rsidRDefault="00803D42" w:rsidP="00F05F98">
            <w:pPr>
              <w:keepNext/>
            </w:pPr>
          </w:p>
        </w:tc>
      </w:tr>
      <w:tr w:rsidR="0046716E" w:rsidRPr="00894AFD" w14:paraId="3BF7D89F" w14:textId="77777777" w:rsidTr="00F05F98">
        <w:trPr>
          <w:jc w:val="center"/>
        </w:trPr>
        <w:tc>
          <w:tcPr>
            <w:tcW w:w="4876" w:type="dxa"/>
            <w:hideMark/>
          </w:tcPr>
          <w:p w14:paraId="4CCB718A" w14:textId="77777777" w:rsidR="00803D42" w:rsidRPr="00894AFD" w:rsidRDefault="00A72ADC" w:rsidP="00F05F98">
            <w:pPr>
              <w:pStyle w:val="ColumnHeading"/>
              <w:keepNext/>
            </w:pPr>
            <w:r w:rsidRPr="00894AFD">
              <w:t>Komisijas ierosinātais teksts</w:t>
            </w:r>
          </w:p>
        </w:tc>
        <w:tc>
          <w:tcPr>
            <w:tcW w:w="4876" w:type="dxa"/>
            <w:hideMark/>
          </w:tcPr>
          <w:p w14:paraId="33CF8A42" w14:textId="77777777" w:rsidR="00803D42" w:rsidRPr="00894AFD" w:rsidRDefault="00A72ADC" w:rsidP="00F05F98">
            <w:pPr>
              <w:pStyle w:val="ColumnHeading"/>
              <w:keepNext/>
            </w:pPr>
            <w:r w:rsidRPr="00894AFD">
              <w:t>Grozījums</w:t>
            </w:r>
          </w:p>
        </w:tc>
      </w:tr>
      <w:tr w:rsidR="0046716E" w:rsidRPr="00894AFD" w14:paraId="3184CF38" w14:textId="77777777" w:rsidTr="00F05F98">
        <w:trPr>
          <w:jc w:val="center"/>
        </w:trPr>
        <w:tc>
          <w:tcPr>
            <w:tcW w:w="4876" w:type="dxa"/>
            <w:hideMark/>
          </w:tcPr>
          <w:p w14:paraId="2E3E3304" w14:textId="77777777" w:rsidR="00803D42" w:rsidRPr="00894AFD" w:rsidRDefault="00A72ADC" w:rsidP="00F05F98">
            <w:pPr>
              <w:pStyle w:val="Normal6"/>
            </w:pPr>
            <w:r w:rsidRPr="00894AFD">
              <w:t>(30)</w:t>
            </w:r>
            <w:r w:rsidRPr="00894AFD">
              <w:tab/>
              <w:t xml:space="preserve">Programmai būtu jāatbalsta Eiropas universitāšu alianšu izglītības pamatuzdevums, lai ar ilgtermiņa Savienības līmeņa rīcību varētu efektīvāk panākt sistēmisku ietekmi, īpaši lai stiprinātu izcilību, mazinātu sadrumstalotību un palielinātu ES augstākās izglītības sistēmu pievilcību un iekļautību, izstrādātu inovatīvus instrumentus mācīšanās un mācīšanas kvalitātes uzlabošanai, attīstītu uz nākotni orientētas prasmes un kompetences (piemēram, MI, kiberdrošība, ilgtspēja, STEM), tajā skaitā nozares, kas jau </w:t>
            </w:r>
            <w:r w:rsidRPr="00894AFD">
              <w:t xml:space="preserve">ir apzinātas Prasmju savienībā, izmantojot relevantas un nākotnes prasībām atbilstošas mācību programmas, pedagoģisko inovāciju, kopīgus grādus, mūžizglītību un mikrokvalifikāciju ar mērķi veicināt un piesaistīt talantus, kā arī atvieglot transnacionālu sadarbību izglītībā, arī ar </w:t>
            </w:r>
            <w:r w:rsidRPr="00894AFD">
              <w:lastRenderedPageBreak/>
              <w:t>uzņēmumiem un rūpniecību.</w:t>
            </w:r>
          </w:p>
        </w:tc>
        <w:tc>
          <w:tcPr>
            <w:tcW w:w="4876" w:type="dxa"/>
            <w:hideMark/>
          </w:tcPr>
          <w:p w14:paraId="2337DF78" w14:textId="77777777" w:rsidR="00803D42" w:rsidRPr="00894AFD" w:rsidRDefault="00A72ADC" w:rsidP="00F05F98">
            <w:pPr>
              <w:pStyle w:val="Normal6"/>
              <w:rPr>
                <w:szCs w:val="24"/>
              </w:rPr>
            </w:pPr>
            <w:r w:rsidRPr="00894AFD">
              <w:lastRenderedPageBreak/>
              <w:t>(30)</w:t>
            </w:r>
            <w:r w:rsidRPr="00894AFD">
              <w:tab/>
              <w:t>Programmai būtu jāatbalsta Eiropas universitāšu alianšu</w:t>
            </w:r>
            <w:r w:rsidRPr="00894AFD">
              <w:rPr>
                <w:b/>
                <w:bCs/>
                <w:i/>
                <w:iCs/>
              </w:rPr>
              <w:t>, profesionālās izglītības un apmācības izcilības centru un "Erasmus+" skolotāju akadēmiju</w:t>
            </w:r>
            <w:r w:rsidRPr="00894AFD">
              <w:t xml:space="preserve"> izglītības pamatuzdevums, lai ar ilgtermiņa Savienības līmeņa rīcību varētu efektīvāk panākt sistēmisku ietekmi, īpaši lai stiprinātu izcilību, mazinātu sadrumstalotību un palielinātu ES augstākās izglītības </w:t>
            </w:r>
            <w:r w:rsidRPr="00894AFD">
              <w:rPr>
                <w:b/>
                <w:bCs/>
                <w:i/>
                <w:iCs/>
              </w:rPr>
              <w:t>un PIA</w:t>
            </w:r>
            <w:r w:rsidRPr="00894AFD">
              <w:t xml:space="preserve"> sistēmu pievilcību un iekļautību, izstrādātu inovatīvus instrumentus mācīšanās un mācīšanas kvalitātes uzlabošanai, attīstītu uz nākotni orientētas pr</w:t>
            </w:r>
            <w:r w:rsidRPr="00894AFD">
              <w:t xml:space="preserve">asmes un kompetences (piemēram, MI, kiberdrošība, ilgtspēja, </w:t>
            </w:r>
            <w:r w:rsidRPr="00894AFD">
              <w:rPr>
                <w:b/>
                <w:bCs/>
                <w:i/>
                <w:iCs/>
              </w:rPr>
              <w:t>STEAM</w:t>
            </w:r>
            <w:r w:rsidRPr="00894AFD">
              <w:t xml:space="preserve">), tajā skaitā nozares, kas jau ir apzinātas Prasmju savienībā, izmantojot relevantas un nākotnes prasībām atbilstošas mācību programmas, pedagoģisko inovāciju, kopīgus grādus, mūžizglītību, mikrokvalifikāciju </w:t>
            </w:r>
            <w:r w:rsidRPr="00894AFD">
              <w:rPr>
                <w:b/>
                <w:bCs/>
                <w:i/>
                <w:iCs/>
              </w:rPr>
              <w:t>un individuālos mācību kontus</w:t>
            </w:r>
            <w:r w:rsidRPr="00894AFD">
              <w:t xml:space="preserve"> ar mērķi </w:t>
            </w:r>
            <w:r w:rsidRPr="00894AFD">
              <w:lastRenderedPageBreak/>
              <w:t>veicināt un piesaistīt talantus, kā arī atvieglot transnacionālu sadarbību izglītībā, arī ar uzņēmumiem un rūpniecību.</w:t>
            </w:r>
          </w:p>
        </w:tc>
      </w:tr>
    </w:tbl>
    <w:p w14:paraId="4F0E5BE7" w14:textId="77777777" w:rsidR="00803D42" w:rsidRPr="00894AFD" w:rsidRDefault="00A72ADC" w:rsidP="00803D42">
      <w:pPr>
        <w:rPr>
          <w:rStyle w:val="HideTWBExt"/>
        </w:rPr>
      </w:pPr>
      <w:r w:rsidRPr="00894AFD">
        <w:rPr>
          <w:rStyle w:val="HideTWBExt"/>
        </w:rPr>
        <w:lastRenderedPageBreak/>
        <w:t>&lt;/Amend&gt;</w:t>
      </w:r>
    </w:p>
    <w:p w14:paraId="74E88E79"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33</w:t>
      </w:r>
      <w:r w:rsidRPr="00894AFD">
        <w:rPr>
          <w:rStyle w:val="HideTWBExt"/>
          <w:b w:val="0"/>
        </w:rPr>
        <w:t>&lt;/NumAm&gt;</w:t>
      </w:r>
    </w:p>
    <w:p w14:paraId="18AEA4D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EF63001" w14:textId="77777777" w:rsidR="00803D42" w:rsidRPr="00894AFD" w:rsidRDefault="00A72ADC" w:rsidP="00803D42">
      <w:pPr>
        <w:pStyle w:val="NormalBold"/>
      </w:pPr>
      <w:r w:rsidRPr="00894AFD">
        <w:rPr>
          <w:rStyle w:val="HideTWBExt"/>
          <w:b w:val="0"/>
        </w:rPr>
        <w:t>&lt;Article&gt;</w:t>
      </w:r>
      <w:r w:rsidRPr="00894AFD">
        <w:t>30.a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29F71FB" w14:textId="77777777" w:rsidTr="00F05F98">
        <w:trPr>
          <w:jc w:val="center"/>
        </w:trPr>
        <w:tc>
          <w:tcPr>
            <w:tcW w:w="9752" w:type="dxa"/>
            <w:gridSpan w:val="2"/>
          </w:tcPr>
          <w:p w14:paraId="459C9225" w14:textId="77777777" w:rsidR="00803D42" w:rsidRPr="00894AFD" w:rsidRDefault="00803D42" w:rsidP="00F05F98">
            <w:pPr>
              <w:keepNext/>
            </w:pPr>
          </w:p>
        </w:tc>
      </w:tr>
      <w:tr w:rsidR="0046716E" w:rsidRPr="00894AFD" w14:paraId="214DEF4F" w14:textId="77777777" w:rsidTr="00F05F98">
        <w:trPr>
          <w:jc w:val="center"/>
        </w:trPr>
        <w:tc>
          <w:tcPr>
            <w:tcW w:w="4876" w:type="dxa"/>
            <w:hideMark/>
          </w:tcPr>
          <w:p w14:paraId="59E46A2C" w14:textId="77777777" w:rsidR="00803D42" w:rsidRPr="00894AFD" w:rsidRDefault="00A72ADC" w:rsidP="00F05F98">
            <w:pPr>
              <w:pStyle w:val="ColumnHeading"/>
              <w:keepNext/>
            </w:pPr>
            <w:r w:rsidRPr="00894AFD">
              <w:t>Komisijas ierosinātais teksts</w:t>
            </w:r>
          </w:p>
        </w:tc>
        <w:tc>
          <w:tcPr>
            <w:tcW w:w="4876" w:type="dxa"/>
            <w:hideMark/>
          </w:tcPr>
          <w:p w14:paraId="2AC9F878" w14:textId="77777777" w:rsidR="00803D42" w:rsidRPr="00894AFD" w:rsidRDefault="00A72ADC" w:rsidP="00F05F98">
            <w:pPr>
              <w:pStyle w:val="ColumnHeading"/>
              <w:keepNext/>
            </w:pPr>
            <w:r w:rsidRPr="00894AFD">
              <w:t>Grozījums</w:t>
            </w:r>
          </w:p>
        </w:tc>
      </w:tr>
      <w:tr w:rsidR="0046716E" w:rsidRPr="00894AFD" w14:paraId="17226BD7" w14:textId="77777777" w:rsidTr="00F05F98">
        <w:trPr>
          <w:jc w:val="center"/>
        </w:trPr>
        <w:tc>
          <w:tcPr>
            <w:tcW w:w="4876" w:type="dxa"/>
          </w:tcPr>
          <w:p w14:paraId="45E269C3" w14:textId="77777777" w:rsidR="00803D42" w:rsidRPr="00894AFD" w:rsidRDefault="00803D42" w:rsidP="00F05F98">
            <w:pPr>
              <w:pStyle w:val="Normal6"/>
            </w:pPr>
          </w:p>
        </w:tc>
        <w:tc>
          <w:tcPr>
            <w:tcW w:w="4876" w:type="dxa"/>
            <w:hideMark/>
          </w:tcPr>
          <w:p w14:paraId="1A00434C" w14:textId="77777777" w:rsidR="00803D42" w:rsidRPr="00894AFD" w:rsidRDefault="00A72ADC" w:rsidP="00F05F98">
            <w:pPr>
              <w:pStyle w:val="Normal6"/>
              <w:rPr>
                <w:szCs w:val="24"/>
              </w:rPr>
            </w:pPr>
            <w:r w:rsidRPr="00894AFD">
              <w:rPr>
                <w:b/>
                <w:i/>
              </w:rPr>
              <w:t>(30a)</w:t>
            </w:r>
            <w:r w:rsidRPr="00894AFD">
              <w:rPr>
                <w:b/>
                <w:i/>
              </w:rPr>
              <w:tab/>
              <w:t xml:space="preserve">Programmai būtu jāturpina atbalstīt Žana Monē </w:t>
            </w:r>
            <w:r w:rsidRPr="00894AFD">
              <w:rPr>
                <w:b/>
                <w:i/>
              </w:rPr>
              <w:t>vārdā nosauktās darbības, kas veicina izcilību mācīšanā un pētniecībā Eiropas integrācijas jautājumos, veicina zināšanas par Savienību un tās darbību un sekmē Eiropas identitātes stiprināšanu, aktīvu pilsoniskumu un demokrātisku līdzdalību. Komisijai būtu jānosaka atbilstīgas, pārredzamas un vienkāršas uzraudzības un ziņošanas prasības, lai uzraudzītu Žana Monē vārdā nosaukto norīkoto iestāžu darbības, progresu, snieguma mērķus un pievienoto vērtību, kurām būtu jāsaglabā to bezpeļņas statuss un redzējums, k</w:t>
            </w:r>
            <w:r w:rsidRPr="00894AFD">
              <w:rPr>
                <w:b/>
                <w:i/>
              </w:rPr>
              <w:t>ā arī jāsaglabā pārskatatbildība un pārredzamība. Šāda uzraudzība un ziņošana būtu jāveic gan programmas īstenošanas laikā, gan arī pēc tam.</w:t>
            </w:r>
          </w:p>
        </w:tc>
      </w:tr>
    </w:tbl>
    <w:p w14:paraId="1E8FD78C" w14:textId="77777777" w:rsidR="00803D42" w:rsidRPr="00894AFD" w:rsidRDefault="00A72ADC" w:rsidP="00803D42">
      <w:pPr>
        <w:rPr>
          <w:rStyle w:val="HideTWBExt"/>
        </w:rPr>
      </w:pPr>
      <w:r w:rsidRPr="00894AFD">
        <w:rPr>
          <w:rStyle w:val="HideTWBExt"/>
        </w:rPr>
        <w:t>&lt;/Amend&gt;</w:t>
      </w:r>
    </w:p>
    <w:p w14:paraId="0F4CD16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34</w:t>
      </w:r>
      <w:r w:rsidRPr="00894AFD">
        <w:rPr>
          <w:rStyle w:val="HideTWBExt"/>
          <w:b w:val="0"/>
        </w:rPr>
        <w:t>&lt;/NumAm&gt;</w:t>
      </w:r>
    </w:p>
    <w:p w14:paraId="110B2BF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4A1CB96" w14:textId="77777777" w:rsidR="00803D42" w:rsidRPr="00894AFD" w:rsidRDefault="00A72ADC" w:rsidP="00803D42">
      <w:pPr>
        <w:pStyle w:val="NormalBold"/>
      </w:pPr>
      <w:r w:rsidRPr="00894AFD">
        <w:rPr>
          <w:rStyle w:val="HideTWBExt"/>
          <w:b w:val="0"/>
        </w:rPr>
        <w:t>&lt;Article&gt;</w:t>
      </w:r>
      <w:r w:rsidRPr="00894AFD">
        <w:t>32.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4A123C3" w14:textId="77777777" w:rsidTr="00F05F98">
        <w:trPr>
          <w:jc w:val="center"/>
        </w:trPr>
        <w:tc>
          <w:tcPr>
            <w:tcW w:w="9752" w:type="dxa"/>
            <w:gridSpan w:val="2"/>
          </w:tcPr>
          <w:p w14:paraId="7E0C302D" w14:textId="77777777" w:rsidR="00803D42" w:rsidRPr="00894AFD" w:rsidRDefault="00803D42" w:rsidP="00F05F98">
            <w:pPr>
              <w:keepNext/>
            </w:pPr>
          </w:p>
        </w:tc>
      </w:tr>
      <w:tr w:rsidR="0046716E" w:rsidRPr="00894AFD" w14:paraId="5741990C" w14:textId="77777777" w:rsidTr="00F05F98">
        <w:trPr>
          <w:jc w:val="center"/>
        </w:trPr>
        <w:tc>
          <w:tcPr>
            <w:tcW w:w="4876" w:type="dxa"/>
            <w:hideMark/>
          </w:tcPr>
          <w:p w14:paraId="24E5BB98" w14:textId="77777777" w:rsidR="00803D42" w:rsidRPr="00894AFD" w:rsidRDefault="00A72ADC" w:rsidP="00F05F98">
            <w:pPr>
              <w:pStyle w:val="ColumnHeading"/>
              <w:keepNext/>
            </w:pPr>
            <w:r w:rsidRPr="00894AFD">
              <w:t>Komisijas ierosinātais teksts</w:t>
            </w:r>
          </w:p>
        </w:tc>
        <w:tc>
          <w:tcPr>
            <w:tcW w:w="4876" w:type="dxa"/>
            <w:hideMark/>
          </w:tcPr>
          <w:p w14:paraId="1C5A8233" w14:textId="77777777" w:rsidR="00803D42" w:rsidRPr="00894AFD" w:rsidRDefault="00A72ADC" w:rsidP="00F05F98">
            <w:pPr>
              <w:pStyle w:val="ColumnHeading"/>
              <w:keepNext/>
            </w:pPr>
            <w:r w:rsidRPr="00894AFD">
              <w:t>Grozījums</w:t>
            </w:r>
          </w:p>
        </w:tc>
      </w:tr>
      <w:tr w:rsidR="0046716E" w:rsidRPr="00894AFD" w14:paraId="5D5E50AE" w14:textId="77777777" w:rsidTr="00F05F98">
        <w:trPr>
          <w:jc w:val="center"/>
        </w:trPr>
        <w:tc>
          <w:tcPr>
            <w:tcW w:w="4876" w:type="dxa"/>
            <w:hideMark/>
          </w:tcPr>
          <w:p w14:paraId="0A9935E2" w14:textId="77777777" w:rsidR="00803D42" w:rsidRPr="00894AFD" w:rsidRDefault="00A72ADC" w:rsidP="00F05F98">
            <w:pPr>
              <w:pStyle w:val="Normal6"/>
            </w:pPr>
            <w:r w:rsidRPr="00894AFD">
              <w:t>(32)</w:t>
            </w:r>
            <w:r w:rsidRPr="00894AFD">
              <w:tab/>
              <w:t xml:space="preserve">Lietotājiem draudzīgām tiešsaistes virtuālās sadarbības platformām un rīkiem var būt svarīga nozīme atbalsta sniegšanā izglītības un apmācības, un jaunatnes politikas īstenošanai Eiropā un citur pasaulē. Lai palielinātu virtuālās sadarbības pasākumu izmantošanu, programmai būtu jāatbalsta sistemātiskāka un saskaņotāka tiešsaistes platformu izmantošana. Tai būtu </w:t>
            </w:r>
            <w:r w:rsidRPr="00894AFD">
              <w:lastRenderedPageBreak/>
              <w:t>arī jāatvieglo un jāatbalsta mobilitātes procesi, izmantojot digitalizāciju.</w:t>
            </w:r>
          </w:p>
        </w:tc>
        <w:tc>
          <w:tcPr>
            <w:tcW w:w="4876" w:type="dxa"/>
            <w:hideMark/>
          </w:tcPr>
          <w:p w14:paraId="32B4CE62" w14:textId="77777777" w:rsidR="00803D42" w:rsidRPr="00894AFD" w:rsidRDefault="00A72ADC" w:rsidP="00F05F98">
            <w:pPr>
              <w:pStyle w:val="Normal6"/>
              <w:rPr>
                <w:szCs w:val="24"/>
              </w:rPr>
            </w:pPr>
            <w:r w:rsidRPr="00894AFD">
              <w:lastRenderedPageBreak/>
              <w:t>(32)</w:t>
            </w:r>
            <w:r w:rsidRPr="00894AFD">
              <w:tab/>
              <w:t xml:space="preserve">Lietotājiem draudzīgām tiešsaistes virtuālās sadarbības platformām un rīkiem var būt svarīga nozīme atbalsta sniegšanā izglītības un apmācības, un jaunatnes politikas īstenošanai Eiropā un citur pasaulē. Lai palielinātu virtuālās sadarbības pasākumu izmantošanu, programmai būtu jāatbalsta sistemātiskāka un saskaņotāka tiešsaistes platformu izmantošana. Tai būtu </w:t>
            </w:r>
            <w:r w:rsidRPr="00894AFD">
              <w:lastRenderedPageBreak/>
              <w:t>arī jāatvieglo un jāatbalsta mobilitātes procesi, izmantojot digitalizāciju</w:t>
            </w:r>
            <w:r w:rsidRPr="00894AFD">
              <w:rPr>
                <w:b/>
                <w:bCs/>
                <w:i/>
                <w:iCs/>
              </w:rPr>
              <w:t>, vienlaikus nodrošinot šo procesu pieejamību pieteikumu iesniedzējiem a</w:t>
            </w:r>
            <w:r w:rsidRPr="00894AFD">
              <w:rPr>
                <w:b/>
                <w:bCs/>
                <w:i/>
                <w:iCs/>
              </w:rPr>
              <w:t>r invaliditāti</w:t>
            </w:r>
            <w:r w:rsidRPr="00894AFD">
              <w:t>.</w:t>
            </w:r>
            <w:r w:rsidRPr="00894AFD">
              <w:rPr>
                <w:b/>
                <w:i/>
              </w:rPr>
              <w:t xml:space="preserve"> Tai arī pastāvīgi būtu jāatbalsta tiešsaistes platformu un rīku attīstība, integrējot strukturālu mehānismu lietotāju atgriezeniskās saites saņemšanai, lai tie būtu pielāgoti reālajai situācijai uz vietas un vienkāršošanas vajadzībām. </w:t>
            </w:r>
          </w:p>
        </w:tc>
      </w:tr>
    </w:tbl>
    <w:p w14:paraId="0649FD34" w14:textId="77777777" w:rsidR="00803D42" w:rsidRPr="00894AFD" w:rsidRDefault="00A72ADC" w:rsidP="00803D42">
      <w:r w:rsidRPr="00894AFD">
        <w:rPr>
          <w:rStyle w:val="HideTWBExt"/>
        </w:rPr>
        <w:lastRenderedPageBreak/>
        <w:t>&lt;/Amend&gt;</w:t>
      </w:r>
    </w:p>
    <w:p w14:paraId="5F836D22"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35</w:t>
      </w:r>
      <w:r w:rsidRPr="00894AFD">
        <w:rPr>
          <w:rStyle w:val="HideTWBExt"/>
          <w:b w:val="0"/>
        </w:rPr>
        <w:t>&lt;/NumAm&gt;</w:t>
      </w:r>
    </w:p>
    <w:p w14:paraId="4FFEA8D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7A0F542" w14:textId="77777777" w:rsidR="00803D42" w:rsidRPr="00894AFD" w:rsidRDefault="00A72ADC" w:rsidP="00803D42">
      <w:pPr>
        <w:pStyle w:val="NormalBold"/>
      </w:pPr>
      <w:r w:rsidRPr="00894AFD">
        <w:rPr>
          <w:rStyle w:val="HideTWBExt"/>
          <w:b w:val="0"/>
        </w:rPr>
        <w:t>&lt;Article&gt;</w:t>
      </w:r>
      <w:r w:rsidRPr="00894AFD">
        <w:t>33.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2534BED" w14:textId="77777777" w:rsidTr="00F05F98">
        <w:trPr>
          <w:jc w:val="center"/>
        </w:trPr>
        <w:tc>
          <w:tcPr>
            <w:tcW w:w="9752" w:type="dxa"/>
            <w:gridSpan w:val="2"/>
          </w:tcPr>
          <w:p w14:paraId="74EDD00C" w14:textId="77777777" w:rsidR="00803D42" w:rsidRPr="00894AFD" w:rsidRDefault="00803D42" w:rsidP="00F05F98">
            <w:pPr>
              <w:keepNext/>
            </w:pPr>
          </w:p>
        </w:tc>
      </w:tr>
      <w:tr w:rsidR="0046716E" w:rsidRPr="00894AFD" w14:paraId="7EE76749" w14:textId="77777777" w:rsidTr="00F05F98">
        <w:trPr>
          <w:jc w:val="center"/>
        </w:trPr>
        <w:tc>
          <w:tcPr>
            <w:tcW w:w="4876" w:type="dxa"/>
            <w:hideMark/>
          </w:tcPr>
          <w:p w14:paraId="3094AEC5" w14:textId="77777777" w:rsidR="00803D42" w:rsidRPr="00894AFD" w:rsidRDefault="00A72ADC" w:rsidP="00F05F98">
            <w:pPr>
              <w:pStyle w:val="ColumnHeading"/>
              <w:keepNext/>
            </w:pPr>
            <w:r w:rsidRPr="00894AFD">
              <w:t>Komisijas ierosinātais teksts</w:t>
            </w:r>
          </w:p>
        </w:tc>
        <w:tc>
          <w:tcPr>
            <w:tcW w:w="4876" w:type="dxa"/>
            <w:hideMark/>
          </w:tcPr>
          <w:p w14:paraId="53019614" w14:textId="77777777" w:rsidR="00803D42" w:rsidRPr="00894AFD" w:rsidRDefault="00A72ADC" w:rsidP="00F05F98">
            <w:pPr>
              <w:pStyle w:val="ColumnHeading"/>
              <w:keepNext/>
            </w:pPr>
            <w:r w:rsidRPr="00894AFD">
              <w:t>Grozījums</w:t>
            </w:r>
          </w:p>
        </w:tc>
      </w:tr>
      <w:tr w:rsidR="0046716E" w:rsidRPr="00894AFD" w14:paraId="646972AA" w14:textId="77777777" w:rsidTr="00F05F98">
        <w:trPr>
          <w:jc w:val="center"/>
        </w:trPr>
        <w:tc>
          <w:tcPr>
            <w:tcW w:w="4876" w:type="dxa"/>
            <w:hideMark/>
          </w:tcPr>
          <w:p w14:paraId="0E725C8D" w14:textId="77777777" w:rsidR="00803D42" w:rsidRPr="00894AFD" w:rsidRDefault="00A72ADC" w:rsidP="00F05F98">
            <w:pPr>
              <w:pStyle w:val="Normal6"/>
            </w:pPr>
            <w:r w:rsidRPr="00894AFD">
              <w:t>(33)</w:t>
            </w:r>
            <w:r w:rsidRPr="00894AFD">
              <w:tab/>
              <w:t xml:space="preserve">Programma būtu jāizstrādā tā, lai veicinātu iekļaušanu, daudzveidību un </w:t>
            </w:r>
            <w:r w:rsidRPr="00894AFD">
              <w:t>vienlīdzīgas iespējas, paplašinot piekļuvi mobilitātei, brīvprātīgajam darbam un mācībām visā Savienībā un ārpus tās; tas dotu iespēju visiem cilvēkiem pilnvērtīgi gūt labumu no pārveidojošas pieredzes.</w:t>
            </w:r>
          </w:p>
        </w:tc>
        <w:tc>
          <w:tcPr>
            <w:tcW w:w="4876" w:type="dxa"/>
            <w:hideMark/>
          </w:tcPr>
          <w:p w14:paraId="5455389B" w14:textId="77777777" w:rsidR="00803D42" w:rsidRPr="00894AFD" w:rsidRDefault="00A72ADC" w:rsidP="00F05F98">
            <w:pPr>
              <w:pStyle w:val="Normal6"/>
              <w:rPr>
                <w:szCs w:val="24"/>
              </w:rPr>
            </w:pPr>
            <w:r w:rsidRPr="00894AFD">
              <w:t>(33)</w:t>
            </w:r>
            <w:r w:rsidRPr="00894AFD">
              <w:tab/>
              <w:t xml:space="preserve">Programma būtu jāizstrādā tā, lai veicinātu iekļaušanu, daudzveidību un vienlīdzīgas iespējas, paplašinot piekļuvi </w:t>
            </w:r>
            <w:r w:rsidRPr="00894AFD">
              <w:rPr>
                <w:b/>
                <w:bCs/>
                <w:i/>
                <w:iCs/>
              </w:rPr>
              <w:t>ilgtspējīgai</w:t>
            </w:r>
            <w:r w:rsidRPr="00894AFD">
              <w:t xml:space="preserve"> mobilitātei, brīvprātīgajam darbam un mācībām visā Savienībā un ārpus tās; tas dotu iespēju visiem cilvēkiem pilnvērtīgi gūt labumu no pārveidojošas pieredzes </w:t>
            </w:r>
            <w:r w:rsidRPr="00894AFD">
              <w:rPr>
                <w:b/>
                <w:bCs/>
                <w:i/>
                <w:iCs/>
              </w:rPr>
              <w:t>neatkarīgi no viņu sociālekonomiskās izcelsmes, nodarbinātības statusa, invaliditātes, dzīvesvietas vai citiem strukturāliem šķēršļiem, kas var ierobežot dalību</w:t>
            </w:r>
            <w:r w:rsidRPr="00894AFD">
              <w:t>.</w:t>
            </w:r>
          </w:p>
        </w:tc>
      </w:tr>
    </w:tbl>
    <w:p w14:paraId="3C60D43A" w14:textId="77777777" w:rsidR="00803D42" w:rsidRPr="00894AFD" w:rsidRDefault="00A72ADC" w:rsidP="00803D42">
      <w:r w:rsidRPr="00894AFD">
        <w:rPr>
          <w:rStyle w:val="HideTWBExt"/>
        </w:rPr>
        <w:t>&lt;/Amend&gt;</w:t>
      </w:r>
    </w:p>
    <w:p w14:paraId="69BA8132"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36</w:t>
      </w:r>
      <w:r w:rsidRPr="00894AFD">
        <w:rPr>
          <w:rStyle w:val="HideTWBExt"/>
          <w:b w:val="0"/>
        </w:rPr>
        <w:t>&lt;/NumAm&gt;</w:t>
      </w:r>
    </w:p>
    <w:p w14:paraId="32FB49FC"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D5214D2" w14:textId="77777777" w:rsidR="00803D42" w:rsidRPr="00894AFD" w:rsidRDefault="00A72ADC" w:rsidP="00803D42">
      <w:pPr>
        <w:pStyle w:val="NormalBold"/>
      </w:pPr>
      <w:r w:rsidRPr="00894AFD">
        <w:rPr>
          <w:rStyle w:val="HideTWBExt"/>
          <w:b w:val="0"/>
        </w:rPr>
        <w:t>&lt;Article&gt;</w:t>
      </w:r>
      <w:r w:rsidRPr="00894AFD">
        <w:t>34.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DC8C577" w14:textId="77777777" w:rsidTr="00F05F98">
        <w:trPr>
          <w:jc w:val="center"/>
        </w:trPr>
        <w:tc>
          <w:tcPr>
            <w:tcW w:w="9752" w:type="dxa"/>
            <w:gridSpan w:val="2"/>
          </w:tcPr>
          <w:p w14:paraId="00F5B90D" w14:textId="77777777" w:rsidR="00803D42" w:rsidRPr="00894AFD" w:rsidRDefault="00803D42" w:rsidP="00F05F98">
            <w:pPr>
              <w:keepNext/>
            </w:pPr>
          </w:p>
        </w:tc>
      </w:tr>
      <w:tr w:rsidR="0046716E" w:rsidRPr="00894AFD" w14:paraId="3AAA2CE1" w14:textId="77777777" w:rsidTr="00F05F98">
        <w:trPr>
          <w:jc w:val="center"/>
        </w:trPr>
        <w:tc>
          <w:tcPr>
            <w:tcW w:w="4876" w:type="dxa"/>
            <w:hideMark/>
          </w:tcPr>
          <w:p w14:paraId="4A4C6AB4" w14:textId="77777777" w:rsidR="00803D42" w:rsidRPr="00894AFD" w:rsidRDefault="00A72ADC" w:rsidP="00F05F98">
            <w:pPr>
              <w:pStyle w:val="ColumnHeading"/>
              <w:keepNext/>
            </w:pPr>
            <w:r w:rsidRPr="00894AFD">
              <w:t>Komisijas ierosinātais teksts</w:t>
            </w:r>
          </w:p>
        </w:tc>
        <w:tc>
          <w:tcPr>
            <w:tcW w:w="4876" w:type="dxa"/>
            <w:hideMark/>
          </w:tcPr>
          <w:p w14:paraId="70A66629" w14:textId="77777777" w:rsidR="00803D42" w:rsidRPr="00894AFD" w:rsidRDefault="00A72ADC" w:rsidP="00F05F98">
            <w:pPr>
              <w:pStyle w:val="ColumnHeading"/>
              <w:keepNext/>
            </w:pPr>
            <w:r w:rsidRPr="00894AFD">
              <w:t>Grozījums</w:t>
            </w:r>
          </w:p>
        </w:tc>
      </w:tr>
      <w:tr w:rsidR="0046716E" w:rsidRPr="00894AFD" w14:paraId="2B48C243" w14:textId="77777777" w:rsidTr="00F05F98">
        <w:trPr>
          <w:jc w:val="center"/>
        </w:trPr>
        <w:tc>
          <w:tcPr>
            <w:tcW w:w="4876" w:type="dxa"/>
            <w:hideMark/>
          </w:tcPr>
          <w:p w14:paraId="2D88827D" w14:textId="77777777" w:rsidR="00803D42" w:rsidRPr="00894AFD" w:rsidRDefault="00A72ADC" w:rsidP="00F05F98">
            <w:pPr>
              <w:pStyle w:val="Normal6"/>
            </w:pPr>
            <w:r w:rsidRPr="00894AFD">
              <w:t>(34)</w:t>
            </w:r>
            <w:r w:rsidRPr="00894AFD">
              <w:tab/>
              <w:t xml:space="preserve">Programmā būtu jāparedz pasākumu kopums, ar ko atvieglot un palielināt piekļuvi cilvēkiem, kuriem ir mazāk iespēju, novērst šķēršļus, kas var kavēt šādu piekļuvi, arī finansiālus šķēršļus, un veidot pamatu turpmākiem īstenošanas norādījumiem. Minētie pasākumi cita starpā ietver mērķorientētu </w:t>
            </w:r>
            <w:r w:rsidRPr="00894AFD">
              <w:lastRenderedPageBreak/>
              <w:t xml:space="preserve">finansiālu atbalstu, piekļūstamus mācīšanās veidus, atbalstu mājokļu jomā, sagatavošanas darbības un atbalstu dalībniekiem, kuriem ir mazāk iespēju, pirms dalības programmā, tās laikā un pēc tās, lietotājdraudzīgus un </w:t>
            </w:r>
            <w:r w:rsidRPr="00894AFD">
              <w:t>piekļūstamus dokumentus, kas pieejami dažādās valodās, atbalsta pasākumus personālam, kas īpaši nodarbojas ar iekļaušanu un daudzveidību organizācijās, un informētības uzlabošanas pasākumus potenciālajiem dalībniekiem, kuriem ir mazāk iespēju, arī lauku apvidos un attālos reģionos. Turklāt programmai būtu jāļauj dotāciju piešķiršanas procesā prioritāti piešķirt kvalitatīviem projektiem, kas aktīvi pievēršas tādu dalībnieku iekļaušanai un iesaistīšanai, kuriem ir mazāk iespēju.</w:t>
            </w:r>
          </w:p>
        </w:tc>
        <w:tc>
          <w:tcPr>
            <w:tcW w:w="4876" w:type="dxa"/>
            <w:hideMark/>
          </w:tcPr>
          <w:p w14:paraId="6902CB93" w14:textId="77777777" w:rsidR="00803D42" w:rsidRPr="00894AFD" w:rsidRDefault="00A72ADC" w:rsidP="00F05F98">
            <w:pPr>
              <w:pStyle w:val="Normal6"/>
              <w:rPr>
                <w:szCs w:val="24"/>
              </w:rPr>
            </w:pPr>
            <w:r w:rsidRPr="00894AFD">
              <w:lastRenderedPageBreak/>
              <w:t>(34)</w:t>
            </w:r>
            <w:r w:rsidRPr="00894AFD">
              <w:tab/>
              <w:t xml:space="preserve">Programmā būtu jāparedz pasākumu kopums, ar ko atvieglot un palielināt piekļuvi cilvēkiem, kuriem ir mazāk iespēju, novērst šķēršļus, kas var kavēt šādu piekļuvi, arī finansiālus šķēršļus, un veidot </w:t>
            </w:r>
            <w:r w:rsidRPr="00894AFD">
              <w:t xml:space="preserve">pamatu turpmākiem īstenošanas norādījumiem. Minētie pasākumi cita starpā ietver mērķorientētu </w:t>
            </w:r>
            <w:r w:rsidRPr="00894AFD">
              <w:lastRenderedPageBreak/>
              <w:t xml:space="preserve">finansiālu atbalstu, </w:t>
            </w:r>
            <w:r w:rsidRPr="00894AFD">
              <w:rPr>
                <w:b/>
                <w:bCs/>
                <w:i/>
                <w:iCs/>
              </w:rPr>
              <w:t>kurā ņemtas vērā faktiskās dzīves dārdzības un uzturēšanās izmaksu atšķirības,</w:t>
            </w:r>
            <w:r w:rsidRPr="00894AFD">
              <w:t xml:space="preserve"> piekļūstamus mācīšanās veidus, atbalstu mājokļu jomā, sagatavošanas darbības un atbalstu dalībniekiem, kuriem ir mazāk iespēju, pirms dalības programmā, tās laikā un pēc tās, lietotājdraudzīgus un piekļūstamus dokumentus, kas pieejami dažādās valodās, atbalsta pasākumus personālam, kas īpaši nodarbojas ar iekļaušanu </w:t>
            </w:r>
            <w:r w:rsidRPr="00894AFD">
              <w:t>un daudzveidību organizācijās, un informētības uzlabošanas pasākumus potenciālajiem dalībniekiem, kuriem ir mazāk iespēju, arī lauku</w:t>
            </w:r>
            <w:r w:rsidRPr="00894AFD">
              <w:rPr>
                <w:i/>
                <w:iCs/>
              </w:rPr>
              <w:t xml:space="preserve"> </w:t>
            </w:r>
            <w:r w:rsidRPr="00894AFD">
              <w:rPr>
                <w:b/>
                <w:bCs/>
                <w:i/>
                <w:iCs/>
              </w:rPr>
              <w:t>un salu</w:t>
            </w:r>
            <w:r w:rsidRPr="00894AFD">
              <w:t xml:space="preserve"> apvidos un attālos reģionos. Turklāt programmai būtu jāļauj dotāciju piešķiršanas procesā prioritāti piešķirt kvalitatīviem projektiem, kas aktīvi pievēršas tādu dalībnieku iekļaušanai un iesaistīšanai, kuriem ir mazāk iespēju</w:t>
            </w:r>
            <w:r w:rsidRPr="00894AFD">
              <w:rPr>
                <w:b/>
                <w:bCs/>
                <w:i/>
                <w:iCs/>
              </w:rPr>
              <w:t>, nodrošinot atbilstīgu finansējumu un šādu pasākumu stabilitāti</w:t>
            </w:r>
            <w:r w:rsidRPr="00894AFD">
              <w:t>.</w:t>
            </w:r>
          </w:p>
        </w:tc>
      </w:tr>
    </w:tbl>
    <w:p w14:paraId="2151417C" w14:textId="77777777" w:rsidR="00803D42" w:rsidRPr="00894AFD" w:rsidRDefault="00A72ADC" w:rsidP="00803D42">
      <w:r w:rsidRPr="00894AFD">
        <w:rPr>
          <w:rStyle w:val="HideTWBExt"/>
        </w:rPr>
        <w:lastRenderedPageBreak/>
        <w:t>&lt;/Amend&gt;</w:t>
      </w:r>
    </w:p>
    <w:p w14:paraId="4549EDEA"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37</w:t>
      </w:r>
      <w:r w:rsidRPr="00894AFD">
        <w:rPr>
          <w:rStyle w:val="HideTWBExt"/>
          <w:b w:val="0"/>
        </w:rPr>
        <w:t>&lt;/NumAm&gt;</w:t>
      </w:r>
    </w:p>
    <w:p w14:paraId="403908DE"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71604D6" w14:textId="77777777" w:rsidR="00803D42" w:rsidRPr="00894AFD" w:rsidRDefault="00A72ADC" w:rsidP="00803D42">
      <w:pPr>
        <w:pStyle w:val="NormalBold"/>
      </w:pPr>
      <w:r w:rsidRPr="00894AFD">
        <w:rPr>
          <w:rStyle w:val="HideTWBExt"/>
          <w:b w:val="0"/>
        </w:rPr>
        <w:t>&lt;Article&gt;</w:t>
      </w:r>
      <w:r w:rsidRPr="00894AFD">
        <w:t>35.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71FD46C" w14:textId="77777777" w:rsidTr="00F05F98">
        <w:trPr>
          <w:jc w:val="center"/>
        </w:trPr>
        <w:tc>
          <w:tcPr>
            <w:tcW w:w="9752" w:type="dxa"/>
            <w:gridSpan w:val="2"/>
          </w:tcPr>
          <w:p w14:paraId="52C47DED" w14:textId="77777777" w:rsidR="00803D42" w:rsidRPr="00894AFD" w:rsidRDefault="00803D42" w:rsidP="00F05F98">
            <w:pPr>
              <w:keepNext/>
            </w:pPr>
          </w:p>
        </w:tc>
      </w:tr>
      <w:tr w:rsidR="0046716E" w:rsidRPr="00894AFD" w14:paraId="66B002DC" w14:textId="77777777" w:rsidTr="00F05F98">
        <w:trPr>
          <w:jc w:val="center"/>
        </w:trPr>
        <w:tc>
          <w:tcPr>
            <w:tcW w:w="4876" w:type="dxa"/>
            <w:hideMark/>
          </w:tcPr>
          <w:p w14:paraId="7B251F94" w14:textId="77777777" w:rsidR="00803D42" w:rsidRPr="00894AFD" w:rsidRDefault="00A72ADC" w:rsidP="00F05F98">
            <w:pPr>
              <w:pStyle w:val="ColumnHeading"/>
              <w:keepNext/>
            </w:pPr>
            <w:r w:rsidRPr="00894AFD">
              <w:t>Komisijas ierosinātais teksts</w:t>
            </w:r>
          </w:p>
        </w:tc>
        <w:tc>
          <w:tcPr>
            <w:tcW w:w="4876" w:type="dxa"/>
            <w:hideMark/>
          </w:tcPr>
          <w:p w14:paraId="5A3963A1" w14:textId="77777777" w:rsidR="00803D42" w:rsidRPr="00894AFD" w:rsidRDefault="00A72ADC" w:rsidP="00F05F98">
            <w:pPr>
              <w:pStyle w:val="ColumnHeading"/>
              <w:keepNext/>
            </w:pPr>
            <w:r w:rsidRPr="00894AFD">
              <w:t>Grozījums</w:t>
            </w:r>
          </w:p>
        </w:tc>
      </w:tr>
      <w:tr w:rsidR="0046716E" w:rsidRPr="00894AFD" w14:paraId="2823E1B1" w14:textId="77777777" w:rsidTr="00F05F98">
        <w:trPr>
          <w:jc w:val="center"/>
        </w:trPr>
        <w:tc>
          <w:tcPr>
            <w:tcW w:w="4876" w:type="dxa"/>
            <w:hideMark/>
          </w:tcPr>
          <w:p w14:paraId="096A96EE" w14:textId="77777777" w:rsidR="00803D42" w:rsidRPr="00894AFD" w:rsidRDefault="00A72ADC" w:rsidP="00F05F98">
            <w:pPr>
              <w:pStyle w:val="Normal6"/>
            </w:pPr>
            <w:r w:rsidRPr="00894AFD">
              <w:t>(35)</w:t>
            </w:r>
            <w:r w:rsidRPr="00894AFD">
              <w:tab/>
              <w:t xml:space="preserve">Lai nodrošinātu, ka jaunpienācējām organizācijām un organizācijām ar mazāku administratīvo spēju programma ir piekļūstamāka, kā arī lai padarītu </w:t>
            </w:r>
            <w:r w:rsidRPr="00894AFD">
              <w:t>programmu vieglāk pārvaldāmu labuma guvējiem, programmā būtu jāpastiprina pasākumi procedūru vienkāršošanai visos posmos.</w:t>
            </w:r>
          </w:p>
        </w:tc>
        <w:tc>
          <w:tcPr>
            <w:tcW w:w="4876" w:type="dxa"/>
            <w:hideMark/>
          </w:tcPr>
          <w:p w14:paraId="592CD63E" w14:textId="77777777" w:rsidR="00803D42" w:rsidRPr="00894AFD" w:rsidRDefault="00A72ADC" w:rsidP="00F05F98">
            <w:pPr>
              <w:pStyle w:val="Normal6"/>
              <w:rPr>
                <w:szCs w:val="24"/>
              </w:rPr>
            </w:pPr>
            <w:r w:rsidRPr="00894AFD">
              <w:t>(35)</w:t>
            </w:r>
            <w:r w:rsidRPr="00894AFD">
              <w:tab/>
              <w:t xml:space="preserve">Lai nodrošinātu, ka jaunpienācējām organizācijām un organizācijām ar mazāku administratīvo spēju programma ir piekļūstamāka, kā arī lai padarītu programmu vieglāk pārvaldāmu labuma guvējiem, programmā būtu jāpastiprina pasākumi procedūru vienkāršošanai </w:t>
            </w:r>
            <w:r w:rsidRPr="00894AFD">
              <w:rPr>
                <w:b/>
                <w:bCs/>
                <w:i/>
                <w:iCs/>
              </w:rPr>
              <w:t>un digitalizācijai</w:t>
            </w:r>
            <w:r w:rsidRPr="00894AFD">
              <w:t xml:space="preserve"> visos posmos</w:t>
            </w:r>
            <w:r w:rsidRPr="00894AFD">
              <w:rPr>
                <w:b/>
                <w:bCs/>
                <w:i/>
                <w:iCs/>
              </w:rPr>
              <w:t>, vienlaikus nodrošinot atbalstu, kas ļauj visām atbalsttiesīgajām organizācijām — neatkarīgi no to lieluma — efektīvi piedalīties programmas darbībās, nodrošinot, ka vienkāršošana nemazina piekļuvi ikdienējās un neformālās, kā</w:t>
            </w:r>
            <w:r w:rsidRPr="00894AFD">
              <w:rPr>
                <w:b/>
                <w:bCs/>
                <w:i/>
                <w:iCs/>
              </w:rPr>
              <w:t xml:space="preserve"> arī kopienā balstītas un pieaugušo izglītības pakalpojumu sniedzējiem</w:t>
            </w:r>
            <w:r w:rsidRPr="00894AFD">
              <w:t xml:space="preserve">. </w:t>
            </w:r>
          </w:p>
        </w:tc>
      </w:tr>
    </w:tbl>
    <w:p w14:paraId="0395FCA0" w14:textId="77777777" w:rsidR="00803D42" w:rsidRPr="00894AFD" w:rsidRDefault="00A72ADC" w:rsidP="00803D42">
      <w:r w:rsidRPr="00894AFD">
        <w:rPr>
          <w:rStyle w:val="HideTWBExt"/>
        </w:rPr>
        <w:t>&lt;/Amend&gt;</w:t>
      </w:r>
    </w:p>
    <w:p w14:paraId="2C0937E1"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38</w:t>
      </w:r>
      <w:r w:rsidRPr="00894AFD">
        <w:rPr>
          <w:rStyle w:val="HideTWBExt"/>
          <w:b w:val="0"/>
        </w:rPr>
        <w:t>&lt;/NumAm&gt;</w:t>
      </w:r>
    </w:p>
    <w:p w14:paraId="78B17D97"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C2BF54D" w14:textId="77777777" w:rsidR="00803D42" w:rsidRPr="00894AFD" w:rsidRDefault="00A72ADC" w:rsidP="00803D42">
      <w:pPr>
        <w:pStyle w:val="NormalBold"/>
      </w:pPr>
      <w:r w:rsidRPr="00894AFD">
        <w:rPr>
          <w:rStyle w:val="HideTWBExt"/>
          <w:b w:val="0"/>
        </w:rPr>
        <w:t>&lt;Article&gt;</w:t>
      </w:r>
      <w:r w:rsidRPr="00894AFD">
        <w:t>37.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1DBB1AE" w14:textId="77777777" w:rsidTr="00F05F98">
        <w:trPr>
          <w:jc w:val="center"/>
        </w:trPr>
        <w:tc>
          <w:tcPr>
            <w:tcW w:w="9752" w:type="dxa"/>
            <w:gridSpan w:val="2"/>
          </w:tcPr>
          <w:p w14:paraId="4D6E7718" w14:textId="77777777" w:rsidR="00803D42" w:rsidRPr="00894AFD" w:rsidRDefault="00803D42" w:rsidP="00F05F98">
            <w:pPr>
              <w:keepNext/>
            </w:pPr>
          </w:p>
        </w:tc>
      </w:tr>
      <w:tr w:rsidR="0046716E" w:rsidRPr="00894AFD" w14:paraId="1551928C" w14:textId="77777777" w:rsidTr="00F05F98">
        <w:trPr>
          <w:jc w:val="center"/>
        </w:trPr>
        <w:tc>
          <w:tcPr>
            <w:tcW w:w="4876" w:type="dxa"/>
            <w:hideMark/>
          </w:tcPr>
          <w:p w14:paraId="043C3183" w14:textId="77777777" w:rsidR="00803D42" w:rsidRPr="00894AFD" w:rsidRDefault="00A72ADC" w:rsidP="00F05F98">
            <w:pPr>
              <w:pStyle w:val="ColumnHeading"/>
              <w:keepNext/>
            </w:pPr>
            <w:r w:rsidRPr="00894AFD">
              <w:t>Komisijas ierosinātais teksts</w:t>
            </w:r>
          </w:p>
        </w:tc>
        <w:tc>
          <w:tcPr>
            <w:tcW w:w="4876" w:type="dxa"/>
            <w:hideMark/>
          </w:tcPr>
          <w:p w14:paraId="14442524" w14:textId="77777777" w:rsidR="00803D42" w:rsidRPr="00894AFD" w:rsidRDefault="00A72ADC" w:rsidP="00F05F98">
            <w:pPr>
              <w:pStyle w:val="ColumnHeading"/>
              <w:keepNext/>
            </w:pPr>
            <w:r w:rsidRPr="00894AFD">
              <w:t>Grozījums</w:t>
            </w:r>
          </w:p>
        </w:tc>
      </w:tr>
      <w:tr w:rsidR="0046716E" w:rsidRPr="00894AFD" w14:paraId="080B73C9" w14:textId="77777777" w:rsidTr="00F05F98">
        <w:trPr>
          <w:jc w:val="center"/>
        </w:trPr>
        <w:tc>
          <w:tcPr>
            <w:tcW w:w="4876" w:type="dxa"/>
            <w:hideMark/>
          </w:tcPr>
          <w:p w14:paraId="756FCEBC" w14:textId="77777777" w:rsidR="00803D42" w:rsidRPr="00894AFD" w:rsidRDefault="00A72ADC" w:rsidP="00F05F98">
            <w:pPr>
              <w:pStyle w:val="Normal6"/>
            </w:pPr>
            <w:r w:rsidRPr="00894AFD">
              <w:t>(37)</w:t>
            </w:r>
            <w:r w:rsidRPr="00894AFD">
              <w:tab/>
              <w:t xml:space="preserve">Ņemot vērā programmas aptverto jomu daudzveidību, būtu jāsaglabā jaunatnes un sporta mērķis dot jēgpilnu ieguldījumu programmas mērķu </w:t>
            </w:r>
            <w:r w:rsidRPr="00894AFD">
              <w:t>sasniegšanā un sasniegt tās mērķgrupas.</w:t>
            </w:r>
          </w:p>
        </w:tc>
        <w:tc>
          <w:tcPr>
            <w:tcW w:w="4876" w:type="dxa"/>
            <w:hideMark/>
          </w:tcPr>
          <w:p w14:paraId="5D5B063E" w14:textId="77777777" w:rsidR="00803D42" w:rsidRPr="00894AFD" w:rsidRDefault="00A72ADC" w:rsidP="00F05F98">
            <w:pPr>
              <w:pStyle w:val="Normal6"/>
              <w:rPr>
                <w:szCs w:val="24"/>
              </w:rPr>
            </w:pPr>
            <w:r w:rsidRPr="00894AFD">
              <w:t>(37)</w:t>
            </w:r>
            <w:r w:rsidRPr="00894AFD">
              <w:tab/>
              <w:t>Ņemot vērā programmas aptverto jomu daudzveidību, būtu jāsaglabā jaunatnes un sporta mērķis dot jēgpilnu ieguldījumu programmas mērķu sasniegšanā un sasniegt tās mērķgrupas</w:t>
            </w:r>
            <w:r w:rsidRPr="00894AFD">
              <w:rPr>
                <w:b/>
                <w:bCs/>
                <w:i/>
                <w:iCs/>
              </w:rPr>
              <w:t>, un tas būtu jādara, nodrošinot skaidru budžeta pārredzamību un īpašas Savienības budžeta pozīcijas 1) izglītībai un apmācībai, 2) jaunatnei un 3) sportam</w:t>
            </w:r>
            <w:r w:rsidRPr="00894AFD">
              <w:t xml:space="preserve">. </w:t>
            </w:r>
            <w:r w:rsidRPr="00894AFD">
              <w:rPr>
                <w:b/>
                <w:i/>
              </w:rPr>
              <w:t>Šāda budžeta pārredzamība stiprina pārredzamību, pārskatatbildību un plānošanas drošību atbalsta saņēmējiem, atbilst atšķirīgiem politikas satvariem un katras nozares mērķa grupām, k</w:t>
            </w:r>
            <w:r w:rsidRPr="00894AFD">
              <w:rPr>
                <w:b/>
                <w:i/>
              </w:rPr>
              <w:t>ā arī atbalsta attiecīgo Savienības stratēģiju, tostarp ES jaunatnes stratēģijas un Eiropas dimensijas sportā, efektīvu īstenošanu, tā arī palīdz izvairīties no neproduktīvas nozaru konkurences, nodrošina to, ka tiek saglabāta programmas līdzsvarotība un pieejamība, kā arī aizsargā jaunatnes darba un tautas sporta sociālo un izglītojošo raksturu un pienācīgus darba apstākļus iesaistītajam personālam un brīvprātīgajiem.</w:t>
            </w:r>
          </w:p>
        </w:tc>
      </w:tr>
    </w:tbl>
    <w:p w14:paraId="3A6591C7" w14:textId="77777777" w:rsidR="00803D42" w:rsidRPr="00894AFD" w:rsidRDefault="00A72ADC" w:rsidP="00803D42">
      <w:r w:rsidRPr="00894AFD">
        <w:rPr>
          <w:rStyle w:val="HideTWBExt"/>
        </w:rPr>
        <w:t>&lt;/Amend&gt;</w:t>
      </w:r>
    </w:p>
    <w:p w14:paraId="65965C21"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39</w:t>
      </w:r>
      <w:r w:rsidRPr="00894AFD">
        <w:rPr>
          <w:rStyle w:val="HideTWBExt"/>
          <w:b w:val="0"/>
        </w:rPr>
        <w:t>&lt;/NumAm&gt;</w:t>
      </w:r>
    </w:p>
    <w:p w14:paraId="545939D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E0D2E31" w14:textId="77777777" w:rsidR="00803D42" w:rsidRPr="00894AFD" w:rsidRDefault="00A72ADC" w:rsidP="00803D42">
      <w:pPr>
        <w:pStyle w:val="NormalBold"/>
      </w:pPr>
      <w:r w:rsidRPr="00894AFD">
        <w:rPr>
          <w:rStyle w:val="HideTWBExt"/>
          <w:b w:val="0"/>
        </w:rPr>
        <w:t>&lt;Article&gt;</w:t>
      </w:r>
      <w:r w:rsidRPr="00894AFD">
        <w:t>38.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C516836" w14:textId="77777777" w:rsidTr="00F05F98">
        <w:trPr>
          <w:jc w:val="center"/>
        </w:trPr>
        <w:tc>
          <w:tcPr>
            <w:tcW w:w="9752" w:type="dxa"/>
            <w:gridSpan w:val="2"/>
          </w:tcPr>
          <w:p w14:paraId="5AB21160" w14:textId="77777777" w:rsidR="00803D42" w:rsidRPr="00894AFD" w:rsidRDefault="00803D42" w:rsidP="00F05F98">
            <w:pPr>
              <w:keepNext/>
            </w:pPr>
          </w:p>
        </w:tc>
      </w:tr>
      <w:tr w:rsidR="0046716E" w:rsidRPr="00894AFD" w14:paraId="523FBFDC" w14:textId="77777777" w:rsidTr="00F05F98">
        <w:trPr>
          <w:jc w:val="center"/>
        </w:trPr>
        <w:tc>
          <w:tcPr>
            <w:tcW w:w="4876" w:type="dxa"/>
            <w:hideMark/>
          </w:tcPr>
          <w:p w14:paraId="5A17E5BD" w14:textId="77777777" w:rsidR="00803D42" w:rsidRPr="00894AFD" w:rsidRDefault="00A72ADC" w:rsidP="00F05F98">
            <w:pPr>
              <w:pStyle w:val="ColumnHeading"/>
              <w:keepNext/>
            </w:pPr>
            <w:r w:rsidRPr="00894AFD">
              <w:t>Komisijas ierosinātais teksts</w:t>
            </w:r>
          </w:p>
        </w:tc>
        <w:tc>
          <w:tcPr>
            <w:tcW w:w="4876" w:type="dxa"/>
            <w:hideMark/>
          </w:tcPr>
          <w:p w14:paraId="61D562E4" w14:textId="77777777" w:rsidR="00803D42" w:rsidRPr="00894AFD" w:rsidRDefault="00A72ADC" w:rsidP="00F05F98">
            <w:pPr>
              <w:pStyle w:val="ColumnHeading"/>
              <w:keepNext/>
            </w:pPr>
            <w:r w:rsidRPr="00894AFD">
              <w:t>Grozījums</w:t>
            </w:r>
          </w:p>
        </w:tc>
      </w:tr>
      <w:tr w:rsidR="0046716E" w:rsidRPr="00894AFD" w14:paraId="2560B6C4" w14:textId="77777777" w:rsidTr="00F05F98">
        <w:trPr>
          <w:jc w:val="center"/>
        </w:trPr>
        <w:tc>
          <w:tcPr>
            <w:tcW w:w="4876" w:type="dxa"/>
            <w:hideMark/>
          </w:tcPr>
          <w:p w14:paraId="72B03E80" w14:textId="77777777" w:rsidR="00803D42" w:rsidRPr="00894AFD" w:rsidRDefault="00A72ADC" w:rsidP="00F05F98">
            <w:pPr>
              <w:pStyle w:val="Normal6"/>
            </w:pPr>
            <w:r w:rsidRPr="00894AFD">
              <w:t>(38)</w:t>
            </w:r>
            <w:r w:rsidRPr="00894AFD">
              <w:tab/>
              <w:t>Šai programmai piemēro Eiropas Parlamenta un Padomes Regulu (ES, Euratom) 2024/2509</w:t>
            </w:r>
            <w:r w:rsidRPr="00894AFD">
              <w:rPr>
                <w:vertAlign w:val="superscript"/>
              </w:rPr>
              <w:t>12</w:t>
            </w:r>
            <w:r w:rsidRPr="00894AFD">
              <w:t xml:space="preserve">. Tajā ir noteikumi par </w:t>
            </w:r>
            <w:r w:rsidRPr="00894AFD">
              <w:t xml:space="preserve">Savienības vispārējā budžeta izveidi un izpildi, tajā skaitā noteikumi par dotācijām, godalgām, nefinanšu ziedojumiem, iepirkumu, netiešo pārvaldību, finansiālo palīdzību, finanšu instrumentiem, budžeta </w:t>
            </w:r>
            <w:r w:rsidRPr="00894AFD">
              <w:lastRenderedPageBreak/>
              <w:t>garantijām un Savienības finanšu interešu aizsardzību.</w:t>
            </w:r>
          </w:p>
        </w:tc>
        <w:tc>
          <w:tcPr>
            <w:tcW w:w="4876" w:type="dxa"/>
            <w:hideMark/>
          </w:tcPr>
          <w:p w14:paraId="6E5A9DB2" w14:textId="77777777" w:rsidR="00803D42" w:rsidRPr="00894AFD" w:rsidRDefault="00A72ADC" w:rsidP="00F05F98">
            <w:pPr>
              <w:pStyle w:val="Normal6"/>
              <w:rPr>
                <w:szCs w:val="24"/>
              </w:rPr>
            </w:pPr>
            <w:r w:rsidRPr="00894AFD">
              <w:lastRenderedPageBreak/>
              <w:t>(38)</w:t>
            </w:r>
            <w:r w:rsidRPr="00894AFD">
              <w:tab/>
              <w:t>Šai programmai piemēro Eiropas Parlamenta un Padomes Regulu (ES, Euratom) 2024/2509</w:t>
            </w:r>
            <w:r w:rsidRPr="00894AFD">
              <w:rPr>
                <w:vertAlign w:val="superscript"/>
              </w:rPr>
              <w:t>12</w:t>
            </w:r>
            <w:r w:rsidRPr="00894AFD">
              <w:t xml:space="preserve">. Tajā ir noteikumi par Savienības vispārējā budžeta izveidi un izpildi, tajā skaitā noteikumi par dotācijām, godalgām, nefinanšu ziedojumiem, iepirkumu, netiešo pārvaldību, finansiālo palīdzību, finanšu instrumentiem, budžeta </w:t>
            </w:r>
            <w:r w:rsidRPr="00894AFD">
              <w:lastRenderedPageBreak/>
              <w:t>garantijām un Savienības finanšu interešu aizsardzību</w:t>
            </w:r>
            <w:r w:rsidRPr="00894AFD">
              <w:rPr>
                <w:b/>
                <w:bCs/>
                <w:i/>
                <w:iCs/>
              </w:rPr>
              <w:t>, un tie būtu jāpiemēro samērīgi un, pilnībā ievērojot programmas sociālos un iekļautības mērķus</w:t>
            </w:r>
            <w:r w:rsidRPr="00894AFD">
              <w:t xml:space="preserve">. </w:t>
            </w:r>
          </w:p>
        </w:tc>
      </w:tr>
      <w:tr w:rsidR="0046716E" w:rsidRPr="00894AFD" w14:paraId="02FA6544" w14:textId="77777777" w:rsidTr="00F05F98">
        <w:trPr>
          <w:jc w:val="center"/>
        </w:trPr>
        <w:tc>
          <w:tcPr>
            <w:tcW w:w="4876" w:type="dxa"/>
            <w:hideMark/>
          </w:tcPr>
          <w:p w14:paraId="0A5055D9" w14:textId="77777777" w:rsidR="00803D42" w:rsidRPr="00894AFD" w:rsidRDefault="00A72ADC" w:rsidP="00F05F98">
            <w:pPr>
              <w:pStyle w:val="Normal6"/>
            </w:pPr>
            <w:r w:rsidRPr="00894AFD">
              <w:lastRenderedPageBreak/>
              <w:t>__________________</w:t>
            </w:r>
          </w:p>
        </w:tc>
        <w:tc>
          <w:tcPr>
            <w:tcW w:w="4876" w:type="dxa"/>
            <w:hideMark/>
          </w:tcPr>
          <w:p w14:paraId="46FA14BD" w14:textId="77777777" w:rsidR="00803D42" w:rsidRPr="00894AFD" w:rsidRDefault="00A72ADC" w:rsidP="00F05F98">
            <w:pPr>
              <w:pStyle w:val="Normal6"/>
              <w:rPr>
                <w:szCs w:val="24"/>
              </w:rPr>
            </w:pPr>
            <w:r w:rsidRPr="00894AFD">
              <w:t>__________________</w:t>
            </w:r>
          </w:p>
        </w:tc>
      </w:tr>
      <w:tr w:rsidR="0046716E" w:rsidRPr="00894AFD" w14:paraId="57BE86B0" w14:textId="77777777" w:rsidTr="00F05F98">
        <w:trPr>
          <w:jc w:val="center"/>
        </w:trPr>
        <w:tc>
          <w:tcPr>
            <w:tcW w:w="4876" w:type="dxa"/>
            <w:hideMark/>
          </w:tcPr>
          <w:p w14:paraId="5B0B8392" w14:textId="77777777" w:rsidR="00803D42" w:rsidRPr="00894AFD" w:rsidRDefault="00A72ADC" w:rsidP="00F05F98">
            <w:pPr>
              <w:pStyle w:val="Normal6"/>
            </w:pPr>
            <w:r w:rsidRPr="00894AFD">
              <w:rPr>
                <w:vertAlign w:val="superscript"/>
              </w:rPr>
              <w:t>12</w:t>
            </w:r>
            <w:r w:rsidRPr="00894AFD">
              <w:t xml:space="preserve"> Eiropas Parlamenta un Padomes Regula (ES, Euratom) 2024/2509 (2024. gada 23. septembris) par finanšu noteikumiem, ko piemēro Savienības vispārējam budžetam (OV L, 2024/2509, 26.9.2024.).</w:t>
            </w:r>
          </w:p>
        </w:tc>
        <w:tc>
          <w:tcPr>
            <w:tcW w:w="4876" w:type="dxa"/>
            <w:hideMark/>
          </w:tcPr>
          <w:p w14:paraId="63C355C6" w14:textId="77777777" w:rsidR="00803D42" w:rsidRPr="00894AFD" w:rsidRDefault="00A72ADC" w:rsidP="00F05F98">
            <w:pPr>
              <w:pStyle w:val="Normal6"/>
              <w:rPr>
                <w:szCs w:val="24"/>
              </w:rPr>
            </w:pPr>
            <w:r w:rsidRPr="00894AFD">
              <w:rPr>
                <w:vertAlign w:val="superscript"/>
              </w:rPr>
              <w:t>12</w:t>
            </w:r>
            <w:r w:rsidRPr="00894AFD">
              <w:t xml:space="preserve"> Eiropas Parlamenta un Padomes Regula (ES, Euratom) 2024/2509 (2024. gada 23. septembris) par finanšu noteikumiem, ko piemēro Savienības vispārējam budžetam (OV L, 2024/2509, 26.9.2024.).</w:t>
            </w:r>
          </w:p>
        </w:tc>
      </w:tr>
    </w:tbl>
    <w:p w14:paraId="4341EE25" w14:textId="77777777" w:rsidR="00803D42" w:rsidRPr="00894AFD" w:rsidRDefault="00A72ADC" w:rsidP="00803D42">
      <w:r w:rsidRPr="00894AFD">
        <w:rPr>
          <w:rStyle w:val="HideTWBExt"/>
        </w:rPr>
        <w:t>&lt;/Amend&gt;</w:t>
      </w:r>
    </w:p>
    <w:p w14:paraId="5359E3F9"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40</w:t>
      </w:r>
      <w:r w:rsidRPr="00894AFD">
        <w:rPr>
          <w:rStyle w:val="HideTWBExt"/>
          <w:b w:val="0"/>
        </w:rPr>
        <w:t>&lt;/NumAm&gt;</w:t>
      </w:r>
    </w:p>
    <w:p w14:paraId="3A8B9BD4"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8E5DBBA" w14:textId="77777777" w:rsidR="00803D42" w:rsidRPr="00894AFD" w:rsidRDefault="00A72ADC" w:rsidP="00803D42">
      <w:pPr>
        <w:pStyle w:val="NormalBold"/>
      </w:pPr>
      <w:r w:rsidRPr="00894AFD">
        <w:rPr>
          <w:rStyle w:val="HideTWBExt"/>
          <w:b w:val="0"/>
        </w:rPr>
        <w:t>&lt;Article&gt;</w:t>
      </w:r>
      <w:r w:rsidRPr="00894AFD">
        <w:t>40.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1CBE349" w14:textId="77777777" w:rsidTr="00F05F98">
        <w:trPr>
          <w:jc w:val="center"/>
        </w:trPr>
        <w:tc>
          <w:tcPr>
            <w:tcW w:w="9752" w:type="dxa"/>
            <w:gridSpan w:val="2"/>
          </w:tcPr>
          <w:p w14:paraId="452B1B87" w14:textId="77777777" w:rsidR="00803D42" w:rsidRPr="00894AFD" w:rsidRDefault="00803D42" w:rsidP="00F05F98">
            <w:pPr>
              <w:keepNext/>
            </w:pPr>
          </w:p>
        </w:tc>
      </w:tr>
      <w:tr w:rsidR="0046716E" w:rsidRPr="00894AFD" w14:paraId="1A14BD65" w14:textId="77777777" w:rsidTr="00F05F98">
        <w:trPr>
          <w:jc w:val="center"/>
        </w:trPr>
        <w:tc>
          <w:tcPr>
            <w:tcW w:w="4876" w:type="dxa"/>
            <w:hideMark/>
          </w:tcPr>
          <w:p w14:paraId="25DB27CF" w14:textId="77777777" w:rsidR="00803D42" w:rsidRPr="00894AFD" w:rsidRDefault="00A72ADC" w:rsidP="00F05F98">
            <w:pPr>
              <w:pStyle w:val="ColumnHeading"/>
              <w:keepNext/>
            </w:pPr>
            <w:r w:rsidRPr="00894AFD">
              <w:t>Komisijas ierosinātais teksts</w:t>
            </w:r>
          </w:p>
        </w:tc>
        <w:tc>
          <w:tcPr>
            <w:tcW w:w="4876" w:type="dxa"/>
            <w:hideMark/>
          </w:tcPr>
          <w:p w14:paraId="63930431" w14:textId="77777777" w:rsidR="00803D42" w:rsidRPr="00894AFD" w:rsidRDefault="00A72ADC" w:rsidP="00F05F98">
            <w:pPr>
              <w:pStyle w:val="ColumnHeading"/>
              <w:keepNext/>
            </w:pPr>
            <w:r w:rsidRPr="00894AFD">
              <w:t>Grozījums</w:t>
            </w:r>
          </w:p>
        </w:tc>
      </w:tr>
      <w:tr w:rsidR="0046716E" w:rsidRPr="00894AFD" w14:paraId="45A7E815" w14:textId="77777777" w:rsidTr="00F05F98">
        <w:trPr>
          <w:jc w:val="center"/>
        </w:trPr>
        <w:tc>
          <w:tcPr>
            <w:tcW w:w="4876" w:type="dxa"/>
            <w:hideMark/>
          </w:tcPr>
          <w:p w14:paraId="28B28D41" w14:textId="77777777" w:rsidR="00803D42" w:rsidRPr="00894AFD" w:rsidRDefault="00A72ADC" w:rsidP="00F05F98">
            <w:pPr>
              <w:pStyle w:val="Normal6"/>
            </w:pPr>
            <w:r w:rsidRPr="00894AFD">
              <w:t>(40)</w:t>
            </w:r>
            <w:r w:rsidRPr="00894AFD">
              <w:tab/>
              <w:t xml:space="preserve">Lai vienkāršotu labuma guvējiem noteiktās prasības, pēc iespējas vairāk būtu jāizmanto vienkāršotu izmaksu iespējas kā vienreizēji maksājumi, vienības izmaksas un vienotas likmes finansējums. Vienkāršotu izmaksu iespējās, kuru mērķis ir atbalstīt mācību mobilitāti saskaņā ar programmu, </w:t>
            </w:r>
            <w:r w:rsidRPr="00894AFD">
              <w:rPr>
                <w:b/>
                <w:bCs/>
                <w:i/>
                <w:iCs/>
              </w:rPr>
              <w:t>būtu jāņem vērā</w:t>
            </w:r>
            <w:r w:rsidRPr="00894AFD">
              <w:t xml:space="preserve"> dzīvošanas un uzturēšanās izmaksas uzņēmējā valstī.</w:t>
            </w:r>
            <w:r w:rsidRPr="00894AFD">
              <w:rPr>
                <w:b/>
                <w:i/>
              </w:rPr>
              <w:t xml:space="preserve"> </w:t>
            </w:r>
            <w:r w:rsidRPr="00894AFD">
              <w:rPr>
                <w:b/>
                <w:bCs/>
                <w:i/>
                <w:iCs/>
              </w:rPr>
              <w:t>Atbilstīgi valsts tiesību aktiem būtu jāmudina</w:t>
            </w:r>
            <w:r w:rsidRPr="00894AFD">
              <w:t xml:space="preserve"> dalībvalstis neaplikt minētās dotācijas ar nodokļiem </w:t>
            </w:r>
            <w:r w:rsidRPr="00894AFD">
              <w:rPr>
                <w:b/>
                <w:bCs/>
                <w:i/>
                <w:iCs/>
              </w:rPr>
              <w:t>un neatvilkt no tām sociālās iemaksas</w:t>
            </w:r>
            <w:r w:rsidRPr="00894AFD">
              <w:t>; tādi paši noteiku</w:t>
            </w:r>
            <w:r w:rsidRPr="00894AFD">
              <w:t>mi būtu jāpiemēro dotācijām, ko personām piešķir publiskie vai privātie tiesību subjekti.</w:t>
            </w:r>
          </w:p>
        </w:tc>
        <w:tc>
          <w:tcPr>
            <w:tcW w:w="4876" w:type="dxa"/>
            <w:hideMark/>
          </w:tcPr>
          <w:p w14:paraId="64E1CDFA" w14:textId="77777777" w:rsidR="00803D42" w:rsidRPr="00894AFD" w:rsidRDefault="00A72ADC" w:rsidP="00F05F98">
            <w:pPr>
              <w:pStyle w:val="Normal6"/>
              <w:rPr>
                <w:szCs w:val="24"/>
              </w:rPr>
            </w:pPr>
            <w:r w:rsidRPr="00894AFD">
              <w:t>(40)</w:t>
            </w:r>
            <w:r w:rsidRPr="00894AFD">
              <w:tab/>
              <w:t xml:space="preserve">Lai vienkāršotu labuma guvējiem noteiktās prasības, pēc iespējas vairāk būtu jāizmanto vienkāršotu izmaksu iespējas kā vienreizēji maksājumi, vienības izmaksas un vienotas likmes finansējums </w:t>
            </w:r>
            <w:r w:rsidRPr="00894AFD">
              <w:rPr>
                <w:b/>
                <w:bCs/>
                <w:i/>
                <w:iCs/>
              </w:rPr>
              <w:t>ar nosacījumu, ka to pamatā ir skaidra, pārredzama un pierādījumos balstīta metodika</w:t>
            </w:r>
            <w:r w:rsidRPr="00894AFD">
              <w:t xml:space="preserve">. Vienkāršotu izmaksu iespējās, kuru mērķis ir atbalstīt mācību mobilitāti saskaņā ar programmu, </w:t>
            </w:r>
            <w:r w:rsidRPr="00894AFD">
              <w:rPr>
                <w:b/>
                <w:bCs/>
                <w:i/>
                <w:iCs/>
              </w:rPr>
              <w:t>nosakot ceļošanas</w:t>
            </w:r>
            <w:r w:rsidRPr="00894AFD">
              <w:t>, dzīvošanas un uzturēšanās izmaksas uzņēmējā valstī</w:t>
            </w:r>
            <w:r w:rsidRPr="00894AFD">
              <w:rPr>
                <w:b/>
                <w:bCs/>
                <w:i/>
                <w:iCs/>
              </w:rPr>
              <w:t>, būtu jāņem vērā reālās mobilitātes izmaksas, lai novērstu finansiāla</w:t>
            </w:r>
            <w:r w:rsidRPr="00894AFD">
              <w:rPr>
                <w:b/>
                <w:bCs/>
                <w:i/>
                <w:iCs/>
              </w:rPr>
              <w:t xml:space="preserve">s grūtības, nodarbinātu personu nabadzību vai nevienlīdzīgu piekļuvi, pamatojoties uz </w:t>
            </w:r>
            <w:r w:rsidRPr="00894AFD">
              <w:rPr>
                <w:b/>
                <w:bCs/>
                <w:i/>
                <w:iCs/>
              </w:rPr>
              <w:t>sociālekonomisko izcelsmi</w:t>
            </w:r>
            <w:r w:rsidRPr="00894AFD">
              <w:t>.</w:t>
            </w:r>
            <w:r w:rsidRPr="00894AFD">
              <w:rPr>
                <w:b/>
                <w:i/>
              </w:rPr>
              <w:t xml:space="preserve"> </w:t>
            </w:r>
            <w:r w:rsidRPr="00894AFD">
              <w:t xml:space="preserve">Dalībvalstis </w:t>
            </w:r>
            <w:r w:rsidRPr="00894AFD">
              <w:rPr>
                <w:b/>
                <w:bCs/>
                <w:i/>
                <w:iCs/>
              </w:rPr>
              <w:t>tiek mudinātas</w:t>
            </w:r>
            <w:r w:rsidRPr="00894AFD">
              <w:t xml:space="preserve"> neaplikt minētās dotācijas ar nodokļiem </w:t>
            </w:r>
            <w:r w:rsidRPr="00894AFD">
              <w:rPr>
                <w:b/>
                <w:bCs/>
                <w:i/>
                <w:iCs/>
              </w:rPr>
              <w:t>vai sociālajām iemaksām, lai veicinātu vienlīdzīgu piekļuvi, sociālo iekļautību vai pienācīgus dzīves apstākļus dalībniekiem</w:t>
            </w:r>
            <w:r w:rsidRPr="00894AFD">
              <w:t>; tādi paši noteikumi būtu jāpiemēro dotācijām, ko personām piešķir publiskie vai privātie tiesību subjekti.</w:t>
            </w:r>
            <w:r w:rsidRPr="00894AFD">
              <w:rPr>
                <w:b/>
                <w:i/>
              </w:rPr>
              <w:t xml:space="preserve"> Programmai būtu jāatbalsta ne tikai ceļošanas, dzīvošanas un uzturēšanās izmaksas, bet arī attiecīgā gadījumā dalībnieku atalgojuma un sociālo pabalstu </w:t>
            </w:r>
            <w:r w:rsidRPr="00894AFD">
              <w:rPr>
                <w:b/>
                <w:i/>
              </w:rPr>
              <w:lastRenderedPageBreak/>
              <w:t>pārnesamība vai kompensēšana. Ta</w:t>
            </w:r>
            <w:r w:rsidRPr="00894AFD">
              <w:rPr>
                <w:b/>
                <w:i/>
              </w:rPr>
              <w:t xml:space="preserve">s ir īpaši būtiski ilgtermiņa mobilitātes gadījumā. </w:t>
            </w:r>
          </w:p>
        </w:tc>
      </w:tr>
    </w:tbl>
    <w:p w14:paraId="557F358F" w14:textId="77777777" w:rsidR="00803D42" w:rsidRPr="00894AFD" w:rsidRDefault="00A72ADC" w:rsidP="00803D42">
      <w:r w:rsidRPr="00894AFD">
        <w:rPr>
          <w:rStyle w:val="HideTWBExt"/>
        </w:rPr>
        <w:lastRenderedPageBreak/>
        <w:t>&lt;/Amend&gt;</w:t>
      </w:r>
    </w:p>
    <w:p w14:paraId="0C36972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41</w:t>
      </w:r>
      <w:r w:rsidRPr="00894AFD">
        <w:rPr>
          <w:rStyle w:val="HideTWBExt"/>
          <w:b w:val="0"/>
        </w:rPr>
        <w:t>&lt;/NumAm&gt;</w:t>
      </w:r>
    </w:p>
    <w:p w14:paraId="2552663A"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528807B" w14:textId="77777777" w:rsidR="00803D42" w:rsidRPr="00894AFD" w:rsidRDefault="00A72ADC" w:rsidP="00803D42">
      <w:pPr>
        <w:pStyle w:val="NormalBold"/>
      </w:pPr>
      <w:r w:rsidRPr="00894AFD">
        <w:rPr>
          <w:rStyle w:val="HideTWBExt"/>
          <w:b w:val="0"/>
        </w:rPr>
        <w:t>&lt;Article&gt;</w:t>
      </w:r>
      <w:r w:rsidRPr="00894AFD">
        <w:t>42.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0C4C875" w14:textId="77777777" w:rsidTr="00F05F98">
        <w:trPr>
          <w:jc w:val="center"/>
        </w:trPr>
        <w:tc>
          <w:tcPr>
            <w:tcW w:w="9752" w:type="dxa"/>
            <w:gridSpan w:val="2"/>
          </w:tcPr>
          <w:p w14:paraId="5DD5DE7A" w14:textId="77777777" w:rsidR="00803D42" w:rsidRPr="00894AFD" w:rsidRDefault="00803D42" w:rsidP="00F05F98">
            <w:pPr>
              <w:keepNext/>
            </w:pPr>
          </w:p>
        </w:tc>
      </w:tr>
      <w:tr w:rsidR="0046716E" w:rsidRPr="00894AFD" w14:paraId="39672CF4" w14:textId="77777777" w:rsidTr="00F05F98">
        <w:trPr>
          <w:jc w:val="center"/>
        </w:trPr>
        <w:tc>
          <w:tcPr>
            <w:tcW w:w="4876" w:type="dxa"/>
            <w:hideMark/>
          </w:tcPr>
          <w:p w14:paraId="484B1E0D" w14:textId="77777777" w:rsidR="00803D42" w:rsidRPr="00894AFD" w:rsidRDefault="00A72ADC" w:rsidP="00F05F98">
            <w:pPr>
              <w:pStyle w:val="ColumnHeading"/>
              <w:keepNext/>
            </w:pPr>
            <w:r w:rsidRPr="00894AFD">
              <w:t>Komisijas ierosinātais teksts</w:t>
            </w:r>
          </w:p>
        </w:tc>
        <w:tc>
          <w:tcPr>
            <w:tcW w:w="4876" w:type="dxa"/>
            <w:hideMark/>
          </w:tcPr>
          <w:p w14:paraId="04CCA1C8" w14:textId="77777777" w:rsidR="00803D42" w:rsidRPr="00894AFD" w:rsidRDefault="00A72ADC" w:rsidP="00F05F98">
            <w:pPr>
              <w:pStyle w:val="ColumnHeading"/>
              <w:keepNext/>
            </w:pPr>
            <w:r w:rsidRPr="00894AFD">
              <w:t>Grozījums</w:t>
            </w:r>
          </w:p>
        </w:tc>
      </w:tr>
      <w:tr w:rsidR="0046716E" w:rsidRPr="00894AFD" w14:paraId="348D939B" w14:textId="77777777" w:rsidTr="00F05F98">
        <w:trPr>
          <w:jc w:val="center"/>
        </w:trPr>
        <w:tc>
          <w:tcPr>
            <w:tcW w:w="4876" w:type="dxa"/>
            <w:hideMark/>
          </w:tcPr>
          <w:p w14:paraId="4634686D" w14:textId="77777777" w:rsidR="00803D42" w:rsidRPr="00894AFD" w:rsidRDefault="00A72ADC" w:rsidP="00F05F98">
            <w:pPr>
              <w:pStyle w:val="Normal6"/>
            </w:pPr>
            <w:r w:rsidRPr="00894AFD">
              <w:t>(42)</w:t>
            </w:r>
            <w:r w:rsidRPr="00894AFD">
              <w:tab/>
              <w:t xml:space="preserve">Atbilstīgi Līguma par </w:t>
            </w:r>
            <w:r w:rsidRPr="00894AFD">
              <w:t>Eiropas Savienības darbību (LESD) 349. pantam programmā būtu jāņem vērā minētajā pantā norādīto tālāko reģionu īpašā situācija, tajā skaitā pasākumi, kas veicina šo reģionu dalību programmā.</w:t>
            </w:r>
          </w:p>
        </w:tc>
        <w:tc>
          <w:tcPr>
            <w:tcW w:w="4876" w:type="dxa"/>
            <w:hideMark/>
          </w:tcPr>
          <w:p w14:paraId="63970AFE" w14:textId="77777777" w:rsidR="00803D42" w:rsidRPr="00894AFD" w:rsidRDefault="00A72ADC" w:rsidP="00F05F98">
            <w:pPr>
              <w:pStyle w:val="Normal6"/>
              <w:rPr>
                <w:szCs w:val="24"/>
              </w:rPr>
            </w:pPr>
            <w:r w:rsidRPr="00894AFD">
              <w:t>(42)</w:t>
            </w:r>
            <w:r w:rsidRPr="00894AFD">
              <w:tab/>
              <w:t xml:space="preserve">Atbilstīgi Līguma par Eiropas Savienības darbību (LESD) 349. pantam programmā būtu jāņem vērā minētajā pantā norādīto tālāko reģionu īpašā situācija, tajā skaitā pasākumi, kas </w:t>
            </w:r>
            <w:r w:rsidRPr="00894AFD">
              <w:rPr>
                <w:b/>
                <w:bCs/>
                <w:i/>
                <w:iCs/>
              </w:rPr>
              <w:t>finansiāli</w:t>
            </w:r>
            <w:r w:rsidRPr="00894AFD">
              <w:t xml:space="preserve"> veicina šo reģionu dalību programmā</w:t>
            </w:r>
            <w:r w:rsidRPr="00894AFD">
              <w:rPr>
                <w:b/>
                <w:bCs/>
                <w:i/>
                <w:iCs/>
              </w:rPr>
              <w:t>, kā arī jārisina papildu sociālās, nodarbinātības un dzīves dārdzības problēmas, ar kurām saskaras dalībnieki un saņēmēji minētajos reģionos</w:t>
            </w:r>
            <w:r w:rsidRPr="00894AFD">
              <w:t>.</w:t>
            </w:r>
          </w:p>
        </w:tc>
      </w:tr>
    </w:tbl>
    <w:p w14:paraId="36647946" w14:textId="77777777" w:rsidR="00803D42" w:rsidRPr="00894AFD" w:rsidRDefault="00A72ADC" w:rsidP="00803D42">
      <w:r w:rsidRPr="00894AFD">
        <w:rPr>
          <w:rStyle w:val="HideTWBExt"/>
        </w:rPr>
        <w:t>&lt;/Amend&gt;</w:t>
      </w:r>
    </w:p>
    <w:p w14:paraId="478D55B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42</w:t>
      </w:r>
      <w:r w:rsidRPr="00894AFD">
        <w:rPr>
          <w:rStyle w:val="HideTWBExt"/>
          <w:b w:val="0"/>
        </w:rPr>
        <w:t>&lt;/NumAm&gt;</w:t>
      </w:r>
    </w:p>
    <w:p w14:paraId="141DF47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C377E46" w14:textId="77777777" w:rsidR="00803D42" w:rsidRPr="00894AFD" w:rsidRDefault="00A72ADC" w:rsidP="00803D42">
      <w:pPr>
        <w:pStyle w:val="NormalBold"/>
      </w:pPr>
      <w:r w:rsidRPr="00894AFD">
        <w:rPr>
          <w:rStyle w:val="HideTWBExt"/>
          <w:b w:val="0"/>
        </w:rPr>
        <w:t>&lt;Article&gt;</w:t>
      </w:r>
      <w:r w:rsidRPr="00894AFD">
        <w:t>45.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AA95686" w14:textId="77777777" w:rsidTr="00F05F98">
        <w:trPr>
          <w:jc w:val="center"/>
        </w:trPr>
        <w:tc>
          <w:tcPr>
            <w:tcW w:w="9752" w:type="dxa"/>
            <w:gridSpan w:val="2"/>
          </w:tcPr>
          <w:p w14:paraId="57F41A7F" w14:textId="77777777" w:rsidR="00803D42" w:rsidRPr="00894AFD" w:rsidRDefault="00803D42" w:rsidP="00F05F98">
            <w:pPr>
              <w:keepNext/>
            </w:pPr>
          </w:p>
        </w:tc>
      </w:tr>
      <w:tr w:rsidR="0046716E" w:rsidRPr="00894AFD" w14:paraId="7447D660" w14:textId="77777777" w:rsidTr="00F05F98">
        <w:trPr>
          <w:jc w:val="center"/>
        </w:trPr>
        <w:tc>
          <w:tcPr>
            <w:tcW w:w="4876" w:type="dxa"/>
            <w:hideMark/>
          </w:tcPr>
          <w:p w14:paraId="5D692B18" w14:textId="77777777" w:rsidR="00803D42" w:rsidRPr="00894AFD" w:rsidRDefault="00A72ADC" w:rsidP="00F05F98">
            <w:pPr>
              <w:pStyle w:val="ColumnHeading"/>
              <w:keepNext/>
            </w:pPr>
            <w:r w:rsidRPr="00894AFD">
              <w:t>Komisijas ierosinātais teksts</w:t>
            </w:r>
          </w:p>
        </w:tc>
        <w:tc>
          <w:tcPr>
            <w:tcW w:w="4876" w:type="dxa"/>
            <w:hideMark/>
          </w:tcPr>
          <w:p w14:paraId="26A71E73" w14:textId="77777777" w:rsidR="00803D42" w:rsidRPr="00894AFD" w:rsidRDefault="00A72ADC" w:rsidP="00F05F98">
            <w:pPr>
              <w:pStyle w:val="ColumnHeading"/>
              <w:keepNext/>
            </w:pPr>
            <w:r w:rsidRPr="00894AFD">
              <w:t>Grozījums</w:t>
            </w:r>
          </w:p>
        </w:tc>
      </w:tr>
      <w:tr w:rsidR="0046716E" w:rsidRPr="00894AFD" w14:paraId="3C3DC0C9" w14:textId="77777777" w:rsidTr="00F05F98">
        <w:trPr>
          <w:jc w:val="center"/>
        </w:trPr>
        <w:tc>
          <w:tcPr>
            <w:tcW w:w="4876" w:type="dxa"/>
            <w:hideMark/>
          </w:tcPr>
          <w:p w14:paraId="02F80E59" w14:textId="77777777" w:rsidR="00803D42" w:rsidRPr="00894AFD" w:rsidRDefault="00A72ADC" w:rsidP="00F05F98">
            <w:pPr>
              <w:pStyle w:val="Normal6"/>
            </w:pPr>
            <w:r w:rsidRPr="00894AFD">
              <w:t>(45)</w:t>
            </w:r>
            <w:r w:rsidRPr="00894AFD">
              <w:tab/>
              <w:t xml:space="preserve">Lai optimizētu </w:t>
            </w:r>
            <w:r w:rsidRPr="00894AFD">
              <w:t xml:space="preserve">investīciju pievienoto vērtību, palielinātu to mērogu un ietekmi, it īpaši būtu jācenšas panākt sinerģiju starp programmu un citiem Savienības finansēšanas instrumentiem, arī izmantojot veicinošus mehānismus. Īstenojot programmu, būtu jācenšas panākt sinerģiju, kas stiprina sadarbību starp </w:t>
            </w:r>
            <w:r w:rsidRPr="00894AFD">
              <w:rPr>
                <w:b/>
                <w:bCs/>
                <w:i/>
                <w:iCs/>
              </w:rPr>
              <w:t>izglītību un privāto sektoru</w:t>
            </w:r>
            <w:r w:rsidRPr="00894AFD">
              <w:t>.</w:t>
            </w:r>
          </w:p>
        </w:tc>
        <w:tc>
          <w:tcPr>
            <w:tcW w:w="4876" w:type="dxa"/>
            <w:hideMark/>
          </w:tcPr>
          <w:p w14:paraId="014B2E59" w14:textId="77777777" w:rsidR="00803D42" w:rsidRPr="00894AFD" w:rsidRDefault="00A72ADC" w:rsidP="00F05F98">
            <w:pPr>
              <w:pStyle w:val="Normal6"/>
              <w:rPr>
                <w:szCs w:val="24"/>
              </w:rPr>
            </w:pPr>
            <w:r w:rsidRPr="00894AFD">
              <w:t>(45)</w:t>
            </w:r>
            <w:r w:rsidRPr="00894AFD">
              <w:tab/>
              <w:t xml:space="preserve">Lai optimizētu investīciju pievienoto vērtību, palielinātu to mērogu un ietekmi, it īpaši būtu jācenšas panākt sinerģiju starp programmu un citiem Savienības finansēšanas instrumentiem, </w:t>
            </w:r>
            <w:r w:rsidRPr="00894AFD">
              <w:rPr>
                <w:b/>
                <w:bCs/>
                <w:i/>
                <w:iCs/>
              </w:rPr>
              <w:t>piemēram, Eiropas Sociālo fondu (ESF), Eiropas Konkurētspējas fondu, "Apvārsnis Eiropa", Agora EU un valstu un reģionālās partnerības plāniem,</w:t>
            </w:r>
            <w:r w:rsidRPr="00894AFD">
              <w:t xml:space="preserve"> arī izmantojot veicinošus mehānismus. Īstenojot programmu, būtu jācenšas panākt </w:t>
            </w:r>
            <w:r w:rsidRPr="00894AFD">
              <w:rPr>
                <w:b/>
                <w:bCs/>
                <w:i/>
                <w:iCs/>
              </w:rPr>
              <w:t xml:space="preserve">arī </w:t>
            </w:r>
            <w:r w:rsidRPr="00894AFD">
              <w:t xml:space="preserve">sinerģiju, kas stiprina sadarbību starp </w:t>
            </w:r>
            <w:r w:rsidRPr="00894AFD">
              <w:rPr>
                <w:b/>
                <w:bCs/>
                <w:i/>
                <w:iCs/>
              </w:rPr>
              <w:t xml:space="preserve">izglītības un apmācības sistēmām un citām ieinteresētajām </w:t>
            </w:r>
            <w:r w:rsidRPr="00894AFD">
              <w:rPr>
                <w:b/>
                <w:bCs/>
                <w:i/>
                <w:iCs/>
              </w:rPr>
              <w:t xml:space="preserve">personām, kuras darbojas privātajā sektorā, kopienām, kurās darbojas izglītības un apmācības iestādes, un trešo sektoru, ar nosacījumu, ka šādā sadarbībā tiek ņemtas vērā </w:t>
            </w:r>
            <w:r w:rsidRPr="00894AFD">
              <w:rPr>
                <w:b/>
                <w:bCs/>
                <w:i/>
                <w:iCs/>
              </w:rPr>
              <w:lastRenderedPageBreak/>
              <w:t>sabiedrības intereses, akadēmiskās brīvības un darba standarti un ka tā nerada neatbilstīgu komerciālu ietekmi vai nestabilu nodarbinātību</w:t>
            </w:r>
            <w:r w:rsidRPr="00894AFD">
              <w:t>.</w:t>
            </w:r>
          </w:p>
        </w:tc>
      </w:tr>
    </w:tbl>
    <w:p w14:paraId="2819AF30" w14:textId="77777777" w:rsidR="00803D42" w:rsidRPr="00894AFD" w:rsidRDefault="00A72ADC" w:rsidP="00803D42">
      <w:r w:rsidRPr="00894AFD">
        <w:rPr>
          <w:rStyle w:val="HideTWBExt"/>
        </w:rPr>
        <w:lastRenderedPageBreak/>
        <w:t>&lt;/Amend&gt;</w:t>
      </w:r>
    </w:p>
    <w:p w14:paraId="7C6298C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43</w:t>
      </w:r>
      <w:r w:rsidRPr="00894AFD">
        <w:rPr>
          <w:rStyle w:val="HideTWBExt"/>
          <w:b w:val="0"/>
        </w:rPr>
        <w:t>&lt;/NumAm&gt;</w:t>
      </w:r>
    </w:p>
    <w:p w14:paraId="6D8D04E7"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6020BAD" w14:textId="77777777" w:rsidR="00803D42" w:rsidRPr="00894AFD" w:rsidRDefault="00A72ADC" w:rsidP="00803D42">
      <w:pPr>
        <w:pStyle w:val="NormalBold"/>
      </w:pPr>
      <w:r w:rsidRPr="00894AFD">
        <w:rPr>
          <w:rStyle w:val="HideTWBExt"/>
          <w:b w:val="0"/>
        </w:rPr>
        <w:t>&lt;Article&gt;</w:t>
      </w:r>
      <w:r w:rsidRPr="00894AFD">
        <w:t>47.a apsvērums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951F77C" w14:textId="77777777" w:rsidTr="00F05F98">
        <w:trPr>
          <w:jc w:val="center"/>
        </w:trPr>
        <w:tc>
          <w:tcPr>
            <w:tcW w:w="9752" w:type="dxa"/>
            <w:gridSpan w:val="2"/>
          </w:tcPr>
          <w:p w14:paraId="2786CC22" w14:textId="77777777" w:rsidR="00803D42" w:rsidRPr="00894AFD" w:rsidRDefault="00803D42" w:rsidP="00F05F98">
            <w:pPr>
              <w:keepNext/>
            </w:pPr>
          </w:p>
        </w:tc>
      </w:tr>
      <w:tr w:rsidR="0046716E" w:rsidRPr="00894AFD" w14:paraId="66F0BCFD" w14:textId="77777777" w:rsidTr="00F05F98">
        <w:trPr>
          <w:jc w:val="center"/>
        </w:trPr>
        <w:tc>
          <w:tcPr>
            <w:tcW w:w="4876" w:type="dxa"/>
            <w:hideMark/>
          </w:tcPr>
          <w:p w14:paraId="589046A8" w14:textId="77777777" w:rsidR="00803D42" w:rsidRPr="00894AFD" w:rsidRDefault="00A72ADC" w:rsidP="00F05F98">
            <w:pPr>
              <w:pStyle w:val="ColumnHeading"/>
              <w:keepNext/>
            </w:pPr>
            <w:r w:rsidRPr="00894AFD">
              <w:t>Komisijas ierosinātais teksts</w:t>
            </w:r>
          </w:p>
        </w:tc>
        <w:tc>
          <w:tcPr>
            <w:tcW w:w="4876" w:type="dxa"/>
            <w:hideMark/>
          </w:tcPr>
          <w:p w14:paraId="31F3898D" w14:textId="77777777" w:rsidR="00803D42" w:rsidRPr="00894AFD" w:rsidRDefault="00A72ADC" w:rsidP="00F05F98">
            <w:pPr>
              <w:pStyle w:val="ColumnHeading"/>
              <w:keepNext/>
            </w:pPr>
            <w:r w:rsidRPr="00894AFD">
              <w:t>Grozījums</w:t>
            </w:r>
          </w:p>
        </w:tc>
      </w:tr>
      <w:tr w:rsidR="0046716E" w:rsidRPr="00894AFD" w14:paraId="74E4A399" w14:textId="77777777" w:rsidTr="00F05F98">
        <w:trPr>
          <w:jc w:val="center"/>
        </w:trPr>
        <w:tc>
          <w:tcPr>
            <w:tcW w:w="4876" w:type="dxa"/>
          </w:tcPr>
          <w:p w14:paraId="3C8F1CCA" w14:textId="77777777" w:rsidR="00803D42" w:rsidRPr="00894AFD" w:rsidRDefault="00803D42" w:rsidP="00F05F98">
            <w:pPr>
              <w:pStyle w:val="Normal6"/>
            </w:pPr>
          </w:p>
        </w:tc>
        <w:tc>
          <w:tcPr>
            <w:tcW w:w="4876" w:type="dxa"/>
            <w:hideMark/>
          </w:tcPr>
          <w:p w14:paraId="595033EB" w14:textId="77777777" w:rsidR="00803D42" w:rsidRPr="00894AFD" w:rsidRDefault="00A72ADC" w:rsidP="00F05F98">
            <w:pPr>
              <w:pStyle w:val="Normal6"/>
              <w:rPr>
                <w:szCs w:val="24"/>
              </w:rPr>
            </w:pPr>
            <w:r w:rsidRPr="00894AFD">
              <w:rPr>
                <w:b/>
                <w:i/>
              </w:rPr>
              <w:t>(47a)</w:t>
            </w:r>
            <w:r w:rsidRPr="00894AFD">
              <w:rPr>
                <w:b/>
                <w:i/>
              </w:rPr>
              <w:tab/>
              <w:t>Vietējām un reģionālajām iestādēm ir ļoti būtiska nozīme programmas īstenošanā un panākumu gūšanā. Decentralizēta pārvaldība, ko veic viena vai vairākas valsts aģentūras, ir Erasmus+ būtiska priekšrocība, kas nodrošina tuvumu saņēmējiem un jaunpienācēju un mazu organizāciju iesaisti, kā arī to, ka efektīvi tiek ņemta vērā reģionālā, kultūras un valodu daudzveidība, arī pierobežas reģionos. Dalībvalstīs, kuru konstitucionālās vai pārvaldības struktūras to paredz, būtu jāsaglabā iespēja izraudzīties vairāk n</w:t>
            </w:r>
            <w:r w:rsidRPr="00894AFD">
              <w:rPr>
                <w:b/>
                <w:i/>
              </w:rPr>
              <w:t xml:space="preserve">ekā vienu valsts aģentūru, jo tās atbalsta efektīvu programmas īstenošanu, stiprina iekļautību un vietējo ietekmi un saglabā programmas vietējo raksturu. </w:t>
            </w:r>
          </w:p>
        </w:tc>
      </w:tr>
    </w:tbl>
    <w:p w14:paraId="02650DA3" w14:textId="77777777" w:rsidR="00803D42" w:rsidRPr="00894AFD" w:rsidRDefault="00A72ADC" w:rsidP="00803D42">
      <w:r w:rsidRPr="00894AFD">
        <w:rPr>
          <w:rStyle w:val="HideTWBExt"/>
        </w:rPr>
        <w:t>&lt;/Amend&gt;</w:t>
      </w:r>
    </w:p>
    <w:p w14:paraId="79C8CCCD"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44</w:t>
      </w:r>
      <w:r w:rsidRPr="00894AFD">
        <w:rPr>
          <w:rStyle w:val="HideTWBExt"/>
          <w:b w:val="0"/>
        </w:rPr>
        <w:t>&lt;/NumAm&gt;</w:t>
      </w:r>
    </w:p>
    <w:p w14:paraId="2765C33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5FF17BC" w14:textId="77777777" w:rsidR="00803D42" w:rsidRPr="00894AFD" w:rsidRDefault="00A72ADC" w:rsidP="00803D42">
      <w:pPr>
        <w:pStyle w:val="NormalBold"/>
      </w:pPr>
      <w:r w:rsidRPr="00894AFD">
        <w:rPr>
          <w:rStyle w:val="HideTWBExt"/>
          <w:b w:val="0"/>
        </w:rPr>
        <w:t>&lt;Article&gt;</w:t>
      </w:r>
      <w:r w:rsidRPr="00894AFD">
        <w:t>48.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C2AF20F" w14:textId="77777777" w:rsidTr="00F05F98">
        <w:trPr>
          <w:jc w:val="center"/>
        </w:trPr>
        <w:tc>
          <w:tcPr>
            <w:tcW w:w="9752" w:type="dxa"/>
            <w:gridSpan w:val="2"/>
          </w:tcPr>
          <w:p w14:paraId="263E395A" w14:textId="77777777" w:rsidR="00803D42" w:rsidRPr="00894AFD" w:rsidRDefault="00803D42" w:rsidP="00F05F98">
            <w:pPr>
              <w:keepNext/>
            </w:pPr>
          </w:p>
        </w:tc>
      </w:tr>
      <w:tr w:rsidR="0046716E" w:rsidRPr="00894AFD" w14:paraId="3097F856" w14:textId="77777777" w:rsidTr="00F05F98">
        <w:trPr>
          <w:jc w:val="center"/>
        </w:trPr>
        <w:tc>
          <w:tcPr>
            <w:tcW w:w="4876" w:type="dxa"/>
            <w:hideMark/>
          </w:tcPr>
          <w:p w14:paraId="56950469" w14:textId="77777777" w:rsidR="00803D42" w:rsidRPr="00894AFD" w:rsidRDefault="00A72ADC" w:rsidP="00F05F98">
            <w:pPr>
              <w:pStyle w:val="ColumnHeading"/>
              <w:keepNext/>
            </w:pPr>
            <w:r w:rsidRPr="00894AFD">
              <w:t>Komisijas ierosinātais teksts</w:t>
            </w:r>
          </w:p>
        </w:tc>
        <w:tc>
          <w:tcPr>
            <w:tcW w:w="4876" w:type="dxa"/>
            <w:hideMark/>
          </w:tcPr>
          <w:p w14:paraId="2DD71D9E" w14:textId="77777777" w:rsidR="00803D42" w:rsidRPr="00894AFD" w:rsidRDefault="00A72ADC" w:rsidP="00F05F98">
            <w:pPr>
              <w:pStyle w:val="ColumnHeading"/>
              <w:keepNext/>
            </w:pPr>
            <w:r w:rsidRPr="00894AFD">
              <w:t>Grozījums</w:t>
            </w:r>
          </w:p>
        </w:tc>
      </w:tr>
      <w:tr w:rsidR="0046716E" w:rsidRPr="00894AFD" w14:paraId="3804441C" w14:textId="77777777" w:rsidTr="00F05F98">
        <w:trPr>
          <w:jc w:val="center"/>
        </w:trPr>
        <w:tc>
          <w:tcPr>
            <w:tcW w:w="4876" w:type="dxa"/>
            <w:hideMark/>
          </w:tcPr>
          <w:p w14:paraId="511ECF16" w14:textId="77777777" w:rsidR="00803D42" w:rsidRPr="00894AFD" w:rsidRDefault="00A72ADC" w:rsidP="00F05F98">
            <w:pPr>
              <w:pStyle w:val="Normal6"/>
            </w:pPr>
            <w:r w:rsidRPr="00894AFD">
              <w:t>(48)</w:t>
            </w:r>
            <w:r w:rsidRPr="00894AFD">
              <w:tab/>
              <w:t xml:space="preserve">Ar programmu būtu jāizmanto bijušo programmas "Erasmus+" dalībnieku potenciāls un jāatbalsta saistītās </w:t>
            </w:r>
            <w:r w:rsidRPr="00894AFD">
              <w:t>aktivitātes, mudinot tos popularizēt programmu.</w:t>
            </w:r>
          </w:p>
        </w:tc>
        <w:tc>
          <w:tcPr>
            <w:tcW w:w="4876" w:type="dxa"/>
            <w:hideMark/>
          </w:tcPr>
          <w:p w14:paraId="25FB62A6" w14:textId="77777777" w:rsidR="00803D42" w:rsidRPr="00894AFD" w:rsidRDefault="00A72ADC" w:rsidP="00F05F98">
            <w:pPr>
              <w:pStyle w:val="Normal6"/>
              <w:rPr>
                <w:szCs w:val="24"/>
              </w:rPr>
            </w:pPr>
            <w:r w:rsidRPr="00894AFD">
              <w:t>(48)</w:t>
            </w:r>
            <w:r w:rsidRPr="00894AFD">
              <w:tab/>
              <w:t>Ar programmu būtu jāizmanto bijušo programmas "Erasmus+" dalībnieku potenciāls un jāatbalsta saistītās aktivitātes, mudinot tos popularizēt programmu</w:t>
            </w:r>
            <w:r w:rsidRPr="00894AFD">
              <w:rPr>
                <w:b/>
                <w:bCs/>
                <w:i/>
                <w:iCs/>
              </w:rPr>
              <w:t>, bet neaizstājot apmaksātus darbiniekus vai profesionālas iesaistes darbības</w:t>
            </w:r>
            <w:r w:rsidRPr="00894AFD">
              <w:t xml:space="preserve">. </w:t>
            </w:r>
          </w:p>
        </w:tc>
      </w:tr>
    </w:tbl>
    <w:p w14:paraId="16B5BCCB" w14:textId="77777777" w:rsidR="00803D42" w:rsidRPr="00894AFD" w:rsidRDefault="00A72ADC" w:rsidP="00803D42">
      <w:r w:rsidRPr="00894AFD">
        <w:rPr>
          <w:rStyle w:val="HideTWBExt"/>
        </w:rPr>
        <w:t>&lt;/Amend&gt;</w:t>
      </w:r>
    </w:p>
    <w:p w14:paraId="55186A52"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45</w:t>
      </w:r>
      <w:r w:rsidRPr="00894AFD">
        <w:rPr>
          <w:rStyle w:val="HideTWBExt"/>
          <w:b w:val="0"/>
        </w:rPr>
        <w:t>&lt;/NumAm&gt;</w:t>
      </w:r>
    </w:p>
    <w:p w14:paraId="24B3BCEF"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E63DAF1" w14:textId="77777777" w:rsidR="00803D42" w:rsidRPr="00894AFD" w:rsidRDefault="00A72ADC" w:rsidP="00803D42">
      <w:pPr>
        <w:pStyle w:val="NormalBold"/>
      </w:pPr>
      <w:r w:rsidRPr="00894AFD">
        <w:rPr>
          <w:rStyle w:val="HideTWBExt"/>
          <w:b w:val="0"/>
        </w:rPr>
        <w:t>&lt;Article&gt;</w:t>
      </w:r>
      <w:r w:rsidRPr="00894AFD">
        <w:t>49.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87DAECD" w14:textId="77777777" w:rsidTr="00F05F98">
        <w:trPr>
          <w:jc w:val="center"/>
        </w:trPr>
        <w:tc>
          <w:tcPr>
            <w:tcW w:w="9752" w:type="dxa"/>
            <w:gridSpan w:val="2"/>
          </w:tcPr>
          <w:p w14:paraId="77D31947" w14:textId="77777777" w:rsidR="00803D42" w:rsidRPr="00894AFD" w:rsidRDefault="00803D42" w:rsidP="00F05F98">
            <w:pPr>
              <w:keepNext/>
            </w:pPr>
          </w:p>
        </w:tc>
      </w:tr>
      <w:tr w:rsidR="0046716E" w:rsidRPr="00894AFD" w14:paraId="0514BEC5" w14:textId="77777777" w:rsidTr="00F05F98">
        <w:trPr>
          <w:jc w:val="center"/>
        </w:trPr>
        <w:tc>
          <w:tcPr>
            <w:tcW w:w="4876" w:type="dxa"/>
            <w:hideMark/>
          </w:tcPr>
          <w:p w14:paraId="08A7F1FA" w14:textId="77777777" w:rsidR="00803D42" w:rsidRPr="00894AFD" w:rsidRDefault="00A72ADC" w:rsidP="00F05F98">
            <w:pPr>
              <w:pStyle w:val="ColumnHeading"/>
              <w:keepNext/>
            </w:pPr>
            <w:r w:rsidRPr="00894AFD">
              <w:t>Komisijas ierosinātais teksts</w:t>
            </w:r>
          </w:p>
        </w:tc>
        <w:tc>
          <w:tcPr>
            <w:tcW w:w="4876" w:type="dxa"/>
            <w:hideMark/>
          </w:tcPr>
          <w:p w14:paraId="2DFAAEE8" w14:textId="77777777" w:rsidR="00803D42" w:rsidRPr="00894AFD" w:rsidRDefault="00A72ADC" w:rsidP="00F05F98">
            <w:pPr>
              <w:pStyle w:val="ColumnHeading"/>
              <w:keepNext/>
            </w:pPr>
            <w:r w:rsidRPr="00894AFD">
              <w:t>Grozījums</w:t>
            </w:r>
          </w:p>
        </w:tc>
      </w:tr>
      <w:tr w:rsidR="0046716E" w:rsidRPr="00894AFD" w14:paraId="52E54E6B" w14:textId="77777777" w:rsidTr="00F05F98">
        <w:trPr>
          <w:jc w:val="center"/>
        </w:trPr>
        <w:tc>
          <w:tcPr>
            <w:tcW w:w="4876" w:type="dxa"/>
            <w:hideMark/>
          </w:tcPr>
          <w:p w14:paraId="07E73FCC" w14:textId="77777777" w:rsidR="00803D42" w:rsidRPr="00894AFD" w:rsidRDefault="00A72ADC" w:rsidP="00F05F98">
            <w:pPr>
              <w:pStyle w:val="Normal6"/>
            </w:pPr>
            <w:r w:rsidRPr="00894AFD">
              <w:t>(49)</w:t>
            </w:r>
            <w:r w:rsidRPr="00894AFD">
              <w:tab/>
            </w:r>
            <w:r w:rsidRPr="00894AFD">
              <w:t xml:space="preserve">Būtu jāveic pasākumi, kas ļautu racionalizēt programmas pārvaldību un panākt apjomradītus ietaupījumus, tajā skaitā </w:t>
            </w:r>
            <w:r w:rsidRPr="00894AFD">
              <w:rPr>
                <w:b/>
                <w:bCs/>
                <w:i/>
                <w:iCs/>
              </w:rPr>
              <w:t xml:space="preserve">ierobežojot un samazinot </w:t>
            </w:r>
            <w:r w:rsidRPr="00894AFD">
              <w:t>valsts</w:t>
            </w:r>
            <w:r w:rsidRPr="00894AFD">
              <w:rPr>
                <w:b/>
                <w:bCs/>
                <w:i/>
                <w:iCs/>
              </w:rPr>
              <w:t xml:space="preserve"> aģentūru skaitu</w:t>
            </w:r>
            <w:r w:rsidRPr="00894AFD">
              <w:t>.</w:t>
            </w:r>
          </w:p>
        </w:tc>
        <w:tc>
          <w:tcPr>
            <w:tcW w:w="4876" w:type="dxa"/>
            <w:hideMark/>
          </w:tcPr>
          <w:p w14:paraId="4D871960" w14:textId="77777777" w:rsidR="00803D42" w:rsidRPr="00894AFD" w:rsidRDefault="00A72ADC" w:rsidP="00F05F98">
            <w:pPr>
              <w:pStyle w:val="Normal6"/>
              <w:rPr>
                <w:szCs w:val="24"/>
              </w:rPr>
            </w:pPr>
            <w:r w:rsidRPr="00894AFD">
              <w:t>(49)</w:t>
            </w:r>
            <w:r w:rsidRPr="00894AFD">
              <w:tab/>
              <w:t xml:space="preserve">Būtu jāveic pasākumi, kas ļautu racionalizēt programmas pārvaldību un panākt apjomradītus ietaupījumus, tajā skaitā </w:t>
            </w:r>
            <w:r w:rsidRPr="00894AFD">
              <w:rPr>
                <w:b/>
                <w:bCs/>
                <w:i/>
                <w:iCs/>
              </w:rPr>
              <w:t xml:space="preserve">sniedzot tehnisko atbalstu, resursus un apmācību un veicot koordinēšanu, lai nodrošinātu to, ka visas </w:t>
            </w:r>
            <w:r w:rsidRPr="00894AFD">
              <w:t>valsts</w:t>
            </w:r>
            <w:r w:rsidRPr="00894AFD">
              <w:rPr>
                <w:b/>
                <w:bCs/>
                <w:i/>
                <w:iCs/>
              </w:rPr>
              <w:t xml:space="preserve"> aģentūras un izpildaģentūras saskaņoti un konsekventi īsteno programmu, ar nosacījumu, ka šādi pasākumi nepasliktina pakalpojumu kvalitāti, nemazina tuvumu saņēmējiem un neveicina darbvietu zudumu vai nestabilus nodarbinātības apstākļus</w:t>
            </w:r>
            <w:r w:rsidRPr="00894AFD">
              <w:t>.</w:t>
            </w:r>
            <w:r w:rsidRPr="00894AFD">
              <w:rPr>
                <w:b/>
                <w:i/>
              </w:rPr>
              <w:t xml:space="preserve"> </w:t>
            </w:r>
            <w:r w:rsidRPr="00894AFD">
              <w:rPr>
                <w:b/>
                <w:bCs/>
                <w:i/>
                <w:iCs/>
              </w:rPr>
              <w:t>Šādi pasākumi neapdraud ne valsts aģentūru pieej</w:t>
            </w:r>
            <w:r w:rsidRPr="00894AFD">
              <w:rPr>
                <w:b/>
                <w:bCs/>
                <w:i/>
                <w:iCs/>
              </w:rPr>
              <w:t>amību, iesaisti vai darbības spējas, ne arī jebkurā līmenī sniegto atbalstu organizācijām un saņēmējiem, tostarp vietējām organizācijām.</w:t>
            </w:r>
          </w:p>
        </w:tc>
      </w:tr>
    </w:tbl>
    <w:p w14:paraId="41FE30D8" w14:textId="77777777" w:rsidR="00803D42" w:rsidRPr="00894AFD" w:rsidRDefault="00A72ADC" w:rsidP="00803D42">
      <w:r w:rsidRPr="00894AFD">
        <w:rPr>
          <w:rStyle w:val="HideTWBExt"/>
        </w:rPr>
        <w:t>&lt;/Amend&gt;</w:t>
      </w:r>
    </w:p>
    <w:p w14:paraId="4FA49D5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46</w:t>
      </w:r>
      <w:r w:rsidRPr="00894AFD">
        <w:rPr>
          <w:rStyle w:val="HideTWBExt"/>
          <w:b w:val="0"/>
        </w:rPr>
        <w:t>&lt;/NumAm&gt;</w:t>
      </w:r>
    </w:p>
    <w:p w14:paraId="7936034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827A1DE" w14:textId="77777777" w:rsidR="00803D42" w:rsidRPr="00894AFD" w:rsidRDefault="00A72ADC" w:rsidP="00803D42">
      <w:pPr>
        <w:pStyle w:val="NormalBold"/>
      </w:pPr>
      <w:r w:rsidRPr="00894AFD">
        <w:rPr>
          <w:rStyle w:val="HideTWBExt"/>
          <w:b w:val="0"/>
        </w:rPr>
        <w:t>&lt;Article&gt;</w:t>
      </w:r>
      <w:r w:rsidRPr="00894AFD">
        <w:t>51. apsvērums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7218C31" w14:textId="77777777" w:rsidTr="00F05F98">
        <w:trPr>
          <w:jc w:val="center"/>
        </w:trPr>
        <w:tc>
          <w:tcPr>
            <w:tcW w:w="9752" w:type="dxa"/>
            <w:gridSpan w:val="2"/>
          </w:tcPr>
          <w:p w14:paraId="13797F9E" w14:textId="77777777" w:rsidR="00803D42" w:rsidRPr="00894AFD" w:rsidRDefault="00803D42" w:rsidP="00F05F98">
            <w:pPr>
              <w:keepNext/>
            </w:pPr>
          </w:p>
        </w:tc>
      </w:tr>
      <w:tr w:rsidR="0046716E" w:rsidRPr="00894AFD" w14:paraId="3892957C" w14:textId="77777777" w:rsidTr="00F05F98">
        <w:trPr>
          <w:jc w:val="center"/>
        </w:trPr>
        <w:tc>
          <w:tcPr>
            <w:tcW w:w="4876" w:type="dxa"/>
            <w:hideMark/>
          </w:tcPr>
          <w:p w14:paraId="1D0C0BB2" w14:textId="77777777" w:rsidR="00803D42" w:rsidRPr="00894AFD" w:rsidRDefault="00A72ADC" w:rsidP="00F05F98">
            <w:pPr>
              <w:pStyle w:val="ColumnHeading"/>
              <w:keepNext/>
            </w:pPr>
            <w:r w:rsidRPr="00894AFD">
              <w:t>Komisijas ierosinātais teksts</w:t>
            </w:r>
          </w:p>
        </w:tc>
        <w:tc>
          <w:tcPr>
            <w:tcW w:w="4876" w:type="dxa"/>
            <w:hideMark/>
          </w:tcPr>
          <w:p w14:paraId="7229619C" w14:textId="77777777" w:rsidR="00803D42" w:rsidRPr="00894AFD" w:rsidRDefault="00A72ADC" w:rsidP="00F05F98">
            <w:pPr>
              <w:pStyle w:val="ColumnHeading"/>
              <w:keepNext/>
            </w:pPr>
            <w:r w:rsidRPr="00894AFD">
              <w:t>Grozījums</w:t>
            </w:r>
          </w:p>
        </w:tc>
      </w:tr>
      <w:tr w:rsidR="0046716E" w:rsidRPr="00894AFD" w14:paraId="18E4A429" w14:textId="77777777" w:rsidTr="00F05F98">
        <w:trPr>
          <w:jc w:val="center"/>
        </w:trPr>
        <w:tc>
          <w:tcPr>
            <w:tcW w:w="4876" w:type="dxa"/>
            <w:hideMark/>
          </w:tcPr>
          <w:p w14:paraId="6A7D7A9B" w14:textId="77777777" w:rsidR="00803D42" w:rsidRPr="00894AFD" w:rsidRDefault="00A72ADC" w:rsidP="00F05F98">
            <w:pPr>
              <w:pStyle w:val="Normal6"/>
            </w:pPr>
            <w:r w:rsidRPr="00894AFD">
              <w:t>(51)</w:t>
            </w:r>
            <w:r w:rsidRPr="00894AFD">
              <w:tab/>
              <w:t xml:space="preserve">Lai nodrošinātu </w:t>
            </w:r>
            <w:r w:rsidRPr="00894AFD">
              <w:t>nepārtrauktību atbalsta sniegšanā attiecīgajā politikas jomā un lai varētu sākt īstenošanu no 2028.–2034. gada DFS darbības sākuma, šai regulai būtu jāstājas spēkā un tā būtu jāpiemēro no 2028. gada 1. janvāra,</w:t>
            </w:r>
          </w:p>
        </w:tc>
        <w:tc>
          <w:tcPr>
            <w:tcW w:w="4876" w:type="dxa"/>
            <w:hideMark/>
          </w:tcPr>
          <w:p w14:paraId="6AD56DDD" w14:textId="77777777" w:rsidR="00803D42" w:rsidRPr="00894AFD" w:rsidRDefault="00A72ADC" w:rsidP="00F05F98">
            <w:pPr>
              <w:pStyle w:val="Normal6"/>
              <w:rPr>
                <w:szCs w:val="24"/>
              </w:rPr>
            </w:pPr>
            <w:r w:rsidRPr="00894AFD">
              <w:t>(51)</w:t>
            </w:r>
            <w:r w:rsidRPr="00894AFD">
              <w:tab/>
              <w:t>Lai nodrošinātu nepārtrauktību atbalsta sniegšanā attiecīgajā politikas jomā</w:t>
            </w:r>
            <w:r w:rsidRPr="00894AFD">
              <w:rPr>
                <w:b/>
                <w:bCs/>
                <w:i/>
                <w:iCs/>
              </w:rPr>
              <w:t>, lai izvairītos no traucējumiem, kas var negatīvi ietekmēt dalībniekus vai saņēmējus un to personālu</w:t>
            </w:r>
            <w:r w:rsidRPr="00894AFD">
              <w:t xml:space="preserve"> un lai varētu sākt īstenošanu no 2028.–2034. gada DFS darbības sākuma, šai regulai būtu jāstājas spēkā un tā būtu jāpiemēro no 2028. gada 1. janvāra</w:t>
            </w:r>
            <w:r w:rsidRPr="00894AFD">
              <w:rPr>
                <w:b/>
                <w:bCs/>
                <w:i/>
                <w:iCs/>
              </w:rPr>
              <w:t>.</w:t>
            </w:r>
            <w:r w:rsidRPr="00894AFD">
              <w:rPr>
                <w:b/>
                <w:i/>
              </w:rPr>
              <w:t xml:space="preserve"> Pārejas posmā būtu jāpiešķir prioritāte saņēmējiem un dalībniekiem, jo īpaši to, kuriem ir mazāk iespēju, sniegtā atbalsta turpināmība, pārejai nevajadzētu izraisīt kavēšanos finansēj</w:t>
            </w:r>
            <w:r w:rsidRPr="00894AFD">
              <w:rPr>
                <w:b/>
                <w:i/>
              </w:rPr>
              <w:t xml:space="preserve">uma piešķiršanā, kā arī būtu jāizvairās no negatīvas ietekmes uz nodarbinātību, </w:t>
            </w:r>
            <w:r w:rsidRPr="00894AFD">
              <w:rPr>
                <w:b/>
                <w:i/>
              </w:rPr>
              <w:lastRenderedPageBreak/>
              <w:t>līgumu turpināmību un darba apstākļiem organizācijās, kuras īsteno programmu.</w:t>
            </w:r>
          </w:p>
        </w:tc>
      </w:tr>
    </w:tbl>
    <w:p w14:paraId="167A6987" w14:textId="77777777" w:rsidR="00803D42" w:rsidRPr="00894AFD" w:rsidRDefault="00A72ADC" w:rsidP="00803D42">
      <w:r w:rsidRPr="00894AFD">
        <w:rPr>
          <w:rStyle w:val="HideTWBExt"/>
        </w:rPr>
        <w:lastRenderedPageBreak/>
        <w:t>&lt;/Amend&gt;</w:t>
      </w:r>
    </w:p>
    <w:p w14:paraId="712F0F1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47</w:t>
      </w:r>
      <w:r w:rsidRPr="00894AFD">
        <w:rPr>
          <w:rStyle w:val="HideTWBExt"/>
          <w:b w:val="0"/>
        </w:rPr>
        <w:t>&lt;/NumAm&gt;</w:t>
      </w:r>
    </w:p>
    <w:p w14:paraId="35630E9F" w14:textId="77777777" w:rsidR="00803D42" w:rsidRPr="00894AFD" w:rsidRDefault="00803D42" w:rsidP="00803D42"/>
    <w:p w14:paraId="3434A9D4"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6363E91A" w14:textId="77777777" w:rsidR="00803D42" w:rsidRPr="00894AFD" w:rsidRDefault="00A72ADC" w:rsidP="00803D42">
      <w:pPr>
        <w:pStyle w:val="NormalBold"/>
      </w:pPr>
      <w:r w:rsidRPr="00894AFD">
        <w:rPr>
          <w:rStyle w:val="HideTWBExt"/>
          <w:b w:val="0"/>
        </w:rPr>
        <w:t>&lt;Article&gt;</w:t>
      </w:r>
      <w:r w:rsidRPr="00894AFD">
        <w:t>1. pants – 1. daļa</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56797DC" w14:textId="77777777" w:rsidTr="00F05F98">
        <w:trPr>
          <w:jc w:val="center"/>
        </w:trPr>
        <w:tc>
          <w:tcPr>
            <w:tcW w:w="9752" w:type="dxa"/>
            <w:gridSpan w:val="2"/>
          </w:tcPr>
          <w:p w14:paraId="0AF28867" w14:textId="77777777" w:rsidR="00803D42" w:rsidRPr="00894AFD" w:rsidRDefault="00803D42" w:rsidP="00F05F98">
            <w:pPr>
              <w:keepNext/>
            </w:pPr>
          </w:p>
        </w:tc>
      </w:tr>
      <w:tr w:rsidR="0046716E" w:rsidRPr="00894AFD" w14:paraId="17070D27" w14:textId="77777777" w:rsidTr="00F05F98">
        <w:trPr>
          <w:jc w:val="center"/>
        </w:trPr>
        <w:tc>
          <w:tcPr>
            <w:tcW w:w="4876" w:type="dxa"/>
            <w:hideMark/>
          </w:tcPr>
          <w:p w14:paraId="42398E7D" w14:textId="77777777" w:rsidR="00803D42" w:rsidRPr="00894AFD" w:rsidRDefault="00A72ADC" w:rsidP="00F05F98">
            <w:pPr>
              <w:pStyle w:val="ColumnHeading"/>
              <w:keepNext/>
            </w:pPr>
            <w:r w:rsidRPr="00894AFD">
              <w:t>Komisijas ierosinātais teksts</w:t>
            </w:r>
          </w:p>
        </w:tc>
        <w:tc>
          <w:tcPr>
            <w:tcW w:w="4876" w:type="dxa"/>
            <w:hideMark/>
          </w:tcPr>
          <w:p w14:paraId="351C3AC3" w14:textId="77777777" w:rsidR="00803D42" w:rsidRPr="00894AFD" w:rsidRDefault="00A72ADC" w:rsidP="00F05F98">
            <w:pPr>
              <w:pStyle w:val="ColumnHeading"/>
              <w:keepNext/>
            </w:pPr>
            <w:r w:rsidRPr="00894AFD">
              <w:t>Grozījums</w:t>
            </w:r>
          </w:p>
        </w:tc>
      </w:tr>
      <w:tr w:rsidR="0046716E" w:rsidRPr="00894AFD" w14:paraId="35C88355" w14:textId="77777777" w:rsidTr="00F05F98">
        <w:trPr>
          <w:jc w:val="center"/>
        </w:trPr>
        <w:tc>
          <w:tcPr>
            <w:tcW w:w="4876" w:type="dxa"/>
            <w:hideMark/>
          </w:tcPr>
          <w:p w14:paraId="0490617F" w14:textId="77777777" w:rsidR="00803D42" w:rsidRPr="00894AFD" w:rsidRDefault="00A72ADC" w:rsidP="00F05F98">
            <w:pPr>
              <w:pStyle w:val="Normal6"/>
            </w:pPr>
            <w:r w:rsidRPr="00894AFD">
              <w:t xml:space="preserve">Ar šo regulu izveido programmu "Erasmus+" – Savienības rīcības programmu izglītības, apmācības, jaunatnes un sporta jomā ("programma") – un nosaka programmas mērķus, tās budžetu laikposmam no 2028. līdz </w:t>
            </w:r>
            <w:r w:rsidRPr="00894AFD">
              <w:t>2034. gadam, Savienības finansējuma veidus un šāda finansējuma sniegšanas noteikumus. Ar šo regulu izveido arī Eiropas Brīvprātīgo humānās palīdzības korpusu.</w:t>
            </w:r>
          </w:p>
        </w:tc>
        <w:tc>
          <w:tcPr>
            <w:tcW w:w="4876" w:type="dxa"/>
            <w:hideMark/>
          </w:tcPr>
          <w:p w14:paraId="31F8EDD3" w14:textId="77777777" w:rsidR="00803D42" w:rsidRPr="00894AFD" w:rsidRDefault="00A72ADC" w:rsidP="00F05F98">
            <w:pPr>
              <w:pStyle w:val="Normal6"/>
              <w:rPr>
                <w:szCs w:val="24"/>
              </w:rPr>
            </w:pPr>
            <w:r w:rsidRPr="00894AFD">
              <w:t xml:space="preserve">Ar šo regulu izveido programmu "Erasmus+" – Savienības rīcības programmu izglītības, apmācības, jaunatnes un sporta jomā ("programma") – un nosaka programmas mērķus, tās budžetu laikposmam no 2028. līdz 2034. gadam, Savienības finansējuma veidus un šāda finansējuma sniegšanas noteikumus. Ar šo regulu izveido arī Eiropas Brīvprātīgo humānās palīdzības korpusu. </w:t>
            </w:r>
            <w:r w:rsidRPr="00894AFD">
              <w:rPr>
                <w:b/>
                <w:i/>
              </w:rPr>
              <w:t>Programma sniegs ieguldījumu izglītībā, apmācībā, jaunatnē, sportā un brīvprātīgajā darbā kā sabiedrības interešu jomās, un tā tiks īstenota tā, lai veicinātu sociālo taisnīgumu, vienlīdzību, pienācīgu darbu un demokrātisku līdzdalību.</w:t>
            </w:r>
          </w:p>
        </w:tc>
      </w:tr>
    </w:tbl>
    <w:p w14:paraId="686318E3" w14:textId="77777777" w:rsidR="00803D42" w:rsidRPr="00894AFD" w:rsidRDefault="00A72ADC" w:rsidP="00803D42">
      <w:pPr>
        <w:rPr>
          <w:rStyle w:val="HideTWBExt"/>
        </w:rPr>
      </w:pPr>
      <w:r w:rsidRPr="00894AFD">
        <w:rPr>
          <w:rStyle w:val="HideTWBExt"/>
        </w:rPr>
        <w:t>&lt;/Amend&gt;</w:t>
      </w:r>
    </w:p>
    <w:p w14:paraId="3CBEA17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48</w:t>
      </w:r>
      <w:r w:rsidRPr="00894AFD">
        <w:rPr>
          <w:rStyle w:val="HideTWBExt"/>
          <w:b w:val="0"/>
        </w:rPr>
        <w:t>&lt;/NumAm&gt;</w:t>
      </w:r>
    </w:p>
    <w:p w14:paraId="78454CBC"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59DC7D4" w14:textId="77777777" w:rsidR="00803D42" w:rsidRPr="00894AFD" w:rsidRDefault="00A72ADC" w:rsidP="00803D42">
      <w:pPr>
        <w:pStyle w:val="NormalBold"/>
      </w:pPr>
      <w:r w:rsidRPr="00894AFD">
        <w:rPr>
          <w:rStyle w:val="HideTWBExt"/>
          <w:b w:val="0"/>
        </w:rPr>
        <w:t>&lt;Article&gt;</w:t>
      </w:r>
      <w:r w:rsidRPr="00894AFD">
        <w:t>2. pants – 1. daļa – 1.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2C9801A" w14:textId="77777777" w:rsidTr="00F05F98">
        <w:trPr>
          <w:jc w:val="center"/>
        </w:trPr>
        <w:tc>
          <w:tcPr>
            <w:tcW w:w="9752" w:type="dxa"/>
            <w:gridSpan w:val="2"/>
          </w:tcPr>
          <w:p w14:paraId="6107C97C" w14:textId="77777777" w:rsidR="00803D42" w:rsidRPr="00894AFD" w:rsidRDefault="00803D42" w:rsidP="00F05F98">
            <w:pPr>
              <w:keepNext/>
            </w:pPr>
          </w:p>
        </w:tc>
      </w:tr>
      <w:tr w:rsidR="0046716E" w:rsidRPr="00894AFD" w14:paraId="0855FF15" w14:textId="77777777" w:rsidTr="00F05F98">
        <w:trPr>
          <w:jc w:val="center"/>
        </w:trPr>
        <w:tc>
          <w:tcPr>
            <w:tcW w:w="4876" w:type="dxa"/>
            <w:hideMark/>
          </w:tcPr>
          <w:p w14:paraId="0744280F" w14:textId="77777777" w:rsidR="00803D42" w:rsidRPr="00894AFD" w:rsidRDefault="00A72ADC" w:rsidP="00F05F98">
            <w:pPr>
              <w:pStyle w:val="ColumnHeading"/>
              <w:keepNext/>
            </w:pPr>
            <w:r w:rsidRPr="00894AFD">
              <w:t>Komisijas ierosinātais teksts</w:t>
            </w:r>
          </w:p>
        </w:tc>
        <w:tc>
          <w:tcPr>
            <w:tcW w:w="4876" w:type="dxa"/>
            <w:hideMark/>
          </w:tcPr>
          <w:p w14:paraId="5CC18D49" w14:textId="77777777" w:rsidR="00803D42" w:rsidRPr="00894AFD" w:rsidRDefault="00A72ADC" w:rsidP="00F05F98">
            <w:pPr>
              <w:pStyle w:val="ColumnHeading"/>
              <w:keepNext/>
            </w:pPr>
            <w:r w:rsidRPr="00894AFD">
              <w:t>Grozījums</w:t>
            </w:r>
          </w:p>
        </w:tc>
      </w:tr>
      <w:tr w:rsidR="0046716E" w:rsidRPr="00894AFD" w14:paraId="118D5F1C" w14:textId="77777777" w:rsidTr="00F05F98">
        <w:trPr>
          <w:jc w:val="center"/>
        </w:trPr>
        <w:tc>
          <w:tcPr>
            <w:tcW w:w="4876" w:type="dxa"/>
            <w:hideMark/>
          </w:tcPr>
          <w:p w14:paraId="66277D74" w14:textId="77777777" w:rsidR="00803D42" w:rsidRPr="00894AFD" w:rsidRDefault="00A72ADC" w:rsidP="00F05F98">
            <w:pPr>
              <w:pStyle w:val="Normal6"/>
            </w:pPr>
            <w:r w:rsidRPr="00894AFD">
              <w:t>1)</w:t>
            </w:r>
            <w:r w:rsidRPr="00894AFD">
              <w:tab/>
            </w:r>
            <w:r w:rsidRPr="00894AFD">
              <w:t xml:space="preserve">"pieaugušais, kas mācās" ir persona, kas pametusi vai beigusi sākotnējo izglītību un apmācību un iesaistās formālas, neformālas vai ikdienējas mācīšanās pasākumos; </w:t>
            </w:r>
            <w:r w:rsidRPr="00894AFD">
              <w:rPr>
                <w:b/>
                <w:bCs/>
                <w:i/>
                <w:iCs/>
              </w:rPr>
              <w:t>tie ir arī jaunieši NEET situācijā</w:t>
            </w:r>
            <w:r w:rsidRPr="00894AFD">
              <w:t>;</w:t>
            </w:r>
          </w:p>
        </w:tc>
        <w:tc>
          <w:tcPr>
            <w:tcW w:w="4876" w:type="dxa"/>
            <w:hideMark/>
          </w:tcPr>
          <w:p w14:paraId="1404A728" w14:textId="77777777" w:rsidR="00803D42" w:rsidRPr="00894AFD" w:rsidRDefault="00A72ADC" w:rsidP="00F05F98">
            <w:pPr>
              <w:pStyle w:val="Normal6"/>
              <w:rPr>
                <w:szCs w:val="24"/>
              </w:rPr>
            </w:pPr>
            <w:r w:rsidRPr="00894AFD">
              <w:t>1)</w:t>
            </w:r>
            <w:r w:rsidRPr="00894AFD">
              <w:tab/>
              <w:t>"pieaugušais, kas mācās"</w:t>
            </w:r>
            <w:r w:rsidRPr="00894AFD">
              <w:rPr>
                <w:b/>
                <w:bCs/>
                <w:i/>
                <w:iCs/>
              </w:rPr>
              <w:t>,</w:t>
            </w:r>
            <w:r w:rsidRPr="00894AFD">
              <w:t xml:space="preserve"> ir persona, </w:t>
            </w:r>
            <w:r w:rsidRPr="00894AFD">
              <w:rPr>
                <w:b/>
                <w:bCs/>
                <w:i/>
                <w:iCs/>
              </w:rPr>
              <w:t>arī persona, kas nemācās, nestrādā un neapgūst arodu (NEET),</w:t>
            </w:r>
            <w:r w:rsidRPr="00894AFD">
              <w:t xml:space="preserve"> kas pametusi vai beigusi sākotnējo izglītību un apmācību un iesaistās formālas, neformālas vai ikdienējas mācīšanās pasākumos</w:t>
            </w:r>
            <w:r w:rsidRPr="00894AFD">
              <w:rPr>
                <w:b/>
                <w:bCs/>
                <w:i/>
                <w:iCs/>
              </w:rPr>
              <w:t>, lai cita starpā atbalstītu personīgo izaugsmi, aktīvu pilsoniskumu, sociālo iekļautību un piekļuvi kvalitatīvai un ilgtspējīgai nodarbinātībai</w:t>
            </w:r>
            <w:r w:rsidRPr="00894AFD">
              <w:t>;</w:t>
            </w:r>
          </w:p>
        </w:tc>
      </w:tr>
    </w:tbl>
    <w:p w14:paraId="778663C6" w14:textId="77777777" w:rsidR="00803D42" w:rsidRPr="00894AFD" w:rsidRDefault="00A72ADC" w:rsidP="00803D42">
      <w:r w:rsidRPr="00894AFD">
        <w:rPr>
          <w:rStyle w:val="HideTWBExt"/>
        </w:rPr>
        <w:t>&lt;/Amend&gt;</w:t>
      </w:r>
    </w:p>
    <w:p w14:paraId="79AEA261"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49</w:t>
      </w:r>
      <w:r w:rsidRPr="00894AFD">
        <w:rPr>
          <w:rStyle w:val="HideTWBExt"/>
          <w:b w:val="0"/>
        </w:rPr>
        <w:t>&lt;/NumAm&gt;</w:t>
      </w:r>
    </w:p>
    <w:p w14:paraId="3B986264"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003799B" w14:textId="77777777" w:rsidR="00803D42" w:rsidRPr="00894AFD" w:rsidRDefault="00A72ADC" w:rsidP="00803D42">
      <w:pPr>
        <w:pStyle w:val="NormalBold"/>
      </w:pPr>
      <w:r w:rsidRPr="00894AFD">
        <w:rPr>
          <w:rStyle w:val="HideTWBExt"/>
          <w:b w:val="0"/>
        </w:rPr>
        <w:t>&lt;Article&gt;</w:t>
      </w:r>
      <w:r w:rsidRPr="00894AFD">
        <w:t>2. pants – 1. daļa – 2.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0147BDD" w14:textId="77777777" w:rsidTr="00F05F98">
        <w:trPr>
          <w:jc w:val="center"/>
        </w:trPr>
        <w:tc>
          <w:tcPr>
            <w:tcW w:w="9752" w:type="dxa"/>
            <w:gridSpan w:val="2"/>
          </w:tcPr>
          <w:p w14:paraId="005D2301" w14:textId="77777777" w:rsidR="00803D42" w:rsidRPr="00894AFD" w:rsidRDefault="00803D42" w:rsidP="00F05F98">
            <w:pPr>
              <w:keepNext/>
            </w:pPr>
          </w:p>
        </w:tc>
      </w:tr>
      <w:tr w:rsidR="0046716E" w:rsidRPr="00894AFD" w14:paraId="13A07E40" w14:textId="77777777" w:rsidTr="00F05F98">
        <w:trPr>
          <w:jc w:val="center"/>
        </w:trPr>
        <w:tc>
          <w:tcPr>
            <w:tcW w:w="4876" w:type="dxa"/>
            <w:hideMark/>
          </w:tcPr>
          <w:p w14:paraId="7CE07DFD" w14:textId="77777777" w:rsidR="00803D42" w:rsidRPr="00894AFD" w:rsidRDefault="00A72ADC" w:rsidP="00F05F98">
            <w:pPr>
              <w:pStyle w:val="ColumnHeading"/>
              <w:keepNext/>
            </w:pPr>
            <w:r w:rsidRPr="00894AFD">
              <w:t>Komisijas ierosinātais teksts</w:t>
            </w:r>
          </w:p>
        </w:tc>
        <w:tc>
          <w:tcPr>
            <w:tcW w:w="4876" w:type="dxa"/>
            <w:hideMark/>
          </w:tcPr>
          <w:p w14:paraId="4B4E3DAA" w14:textId="77777777" w:rsidR="00803D42" w:rsidRPr="00894AFD" w:rsidRDefault="00A72ADC" w:rsidP="00F05F98">
            <w:pPr>
              <w:pStyle w:val="ColumnHeading"/>
              <w:keepNext/>
            </w:pPr>
            <w:r w:rsidRPr="00894AFD">
              <w:t>Grozījums</w:t>
            </w:r>
          </w:p>
        </w:tc>
      </w:tr>
      <w:tr w:rsidR="0046716E" w:rsidRPr="00894AFD" w14:paraId="4051170D" w14:textId="77777777" w:rsidTr="00F05F98">
        <w:trPr>
          <w:jc w:val="center"/>
        </w:trPr>
        <w:tc>
          <w:tcPr>
            <w:tcW w:w="4876" w:type="dxa"/>
            <w:hideMark/>
          </w:tcPr>
          <w:p w14:paraId="0F180869" w14:textId="77777777" w:rsidR="00803D42" w:rsidRPr="00894AFD" w:rsidRDefault="00A72ADC" w:rsidP="00F05F98">
            <w:pPr>
              <w:pStyle w:val="Normal6"/>
            </w:pPr>
            <w:r w:rsidRPr="00894AFD">
              <w:t>2)</w:t>
            </w:r>
            <w:r w:rsidRPr="00894AFD">
              <w:tab/>
            </w:r>
            <w:r w:rsidRPr="00894AFD">
              <w:t xml:space="preserve">"pieaugušo izglītība" ir jebkura veida formāla, neformāla vai ikdienēja mācīšanās pieaugušajiem, kas ietver prasmju attīstīšanas, prasmju pilnveides un pārkvalifikācijas iespējas </w:t>
            </w:r>
            <w:r w:rsidRPr="00894AFD">
              <w:rPr>
                <w:b/>
                <w:bCs/>
                <w:i/>
                <w:iCs/>
              </w:rPr>
              <w:t>konkurētspējas nolūkā, uzlabojot</w:t>
            </w:r>
            <w:r w:rsidRPr="00894AFD">
              <w:t xml:space="preserve"> sociālo kohēziju un </w:t>
            </w:r>
            <w:r w:rsidRPr="00894AFD">
              <w:rPr>
                <w:b/>
                <w:bCs/>
                <w:i/>
                <w:iCs/>
              </w:rPr>
              <w:t>atbalstot</w:t>
            </w:r>
            <w:r w:rsidRPr="00894AFD">
              <w:t xml:space="preserve"> aktīvu līdzdalību sabiedrībā;</w:t>
            </w:r>
          </w:p>
        </w:tc>
        <w:tc>
          <w:tcPr>
            <w:tcW w:w="4876" w:type="dxa"/>
            <w:hideMark/>
          </w:tcPr>
          <w:p w14:paraId="28076F99" w14:textId="77777777" w:rsidR="00803D42" w:rsidRPr="00894AFD" w:rsidRDefault="00A72ADC" w:rsidP="00F05F98">
            <w:pPr>
              <w:pStyle w:val="Normal6"/>
              <w:rPr>
                <w:szCs w:val="24"/>
              </w:rPr>
            </w:pPr>
            <w:r w:rsidRPr="00894AFD">
              <w:t>2)</w:t>
            </w:r>
            <w:r w:rsidRPr="00894AFD">
              <w:tab/>
              <w:t>"pieaugušo izglītība" ir jebkura veida formāla, neformāla vai ikdienēja mācīšanās pieaugušajiem, kas ietver prasmju</w:t>
            </w:r>
            <w:r w:rsidRPr="00894AFD">
              <w:rPr>
                <w:b/>
                <w:bCs/>
                <w:i/>
                <w:iCs/>
              </w:rPr>
              <w:t>, tostarp sociālo prasmju,</w:t>
            </w:r>
            <w:r w:rsidRPr="00894AFD">
              <w:t xml:space="preserve"> attīstīšanas, prasmju pilnveides un pārkvalifikācijas iespējas</w:t>
            </w:r>
            <w:r w:rsidRPr="00894AFD">
              <w:rPr>
                <w:b/>
                <w:bCs/>
                <w:i/>
                <w:iCs/>
              </w:rPr>
              <w:t>, kā arī iespējas veicināt personīgo un sociālo izaugsmi, iekļaujošu inovāciju un</w:t>
            </w:r>
            <w:r w:rsidRPr="00894AFD">
              <w:t xml:space="preserve"> sociālo kohēziju un </w:t>
            </w:r>
            <w:r w:rsidRPr="00894AFD">
              <w:rPr>
                <w:b/>
                <w:bCs/>
                <w:i/>
                <w:iCs/>
              </w:rPr>
              <w:t xml:space="preserve">atbalstīt </w:t>
            </w:r>
            <w:r w:rsidRPr="00894AFD">
              <w:t>aktīvu līdzdalību sabiedrībā</w:t>
            </w:r>
            <w:r w:rsidRPr="00894AFD">
              <w:rPr>
                <w:b/>
                <w:bCs/>
                <w:i/>
                <w:iCs/>
              </w:rPr>
              <w:t>, tostarp veicināt piekļuvi kvalitatīvai un ilgtspējīgai nodarbinātībai, karjeras virzību un darba maiņu darba tirgū</w:t>
            </w:r>
            <w:r w:rsidRPr="00894AFD">
              <w:t>;</w:t>
            </w:r>
          </w:p>
        </w:tc>
      </w:tr>
    </w:tbl>
    <w:p w14:paraId="01EE18BB" w14:textId="77777777" w:rsidR="00803D42" w:rsidRPr="00894AFD" w:rsidRDefault="00A72ADC" w:rsidP="00803D42">
      <w:r w:rsidRPr="00894AFD">
        <w:rPr>
          <w:rStyle w:val="HideTWBExt"/>
        </w:rPr>
        <w:t>&lt;/Amend&gt;</w:t>
      </w:r>
    </w:p>
    <w:p w14:paraId="26376A9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50</w:t>
      </w:r>
      <w:r w:rsidRPr="00894AFD">
        <w:rPr>
          <w:rStyle w:val="HideTWBExt"/>
          <w:b w:val="0"/>
        </w:rPr>
        <w:t>&lt;/NumAm&gt;</w:t>
      </w:r>
    </w:p>
    <w:p w14:paraId="37010697"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D669045" w14:textId="77777777" w:rsidR="00803D42" w:rsidRPr="00894AFD" w:rsidRDefault="00A72ADC" w:rsidP="00803D42">
      <w:pPr>
        <w:pStyle w:val="NormalBold"/>
      </w:pPr>
      <w:r w:rsidRPr="00894AFD">
        <w:rPr>
          <w:rStyle w:val="HideTWBExt"/>
          <w:b w:val="0"/>
        </w:rPr>
        <w:t>&lt;Article&gt;</w:t>
      </w:r>
      <w:r w:rsidRPr="00894AFD">
        <w:t>2. pants – 1. daļa – 5.a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F1D9247" w14:textId="77777777" w:rsidTr="00F05F98">
        <w:trPr>
          <w:jc w:val="center"/>
        </w:trPr>
        <w:tc>
          <w:tcPr>
            <w:tcW w:w="9752" w:type="dxa"/>
            <w:gridSpan w:val="2"/>
          </w:tcPr>
          <w:p w14:paraId="22B97080" w14:textId="77777777" w:rsidR="00803D42" w:rsidRPr="00894AFD" w:rsidRDefault="00803D42" w:rsidP="00F05F98">
            <w:pPr>
              <w:keepNext/>
            </w:pPr>
          </w:p>
        </w:tc>
      </w:tr>
      <w:tr w:rsidR="0046716E" w:rsidRPr="00894AFD" w14:paraId="420BA65F" w14:textId="77777777" w:rsidTr="00F05F98">
        <w:trPr>
          <w:jc w:val="center"/>
        </w:trPr>
        <w:tc>
          <w:tcPr>
            <w:tcW w:w="4876" w:type="dxa"/>
            <w:hideMark/>
          </w:tcPr>
          <w:p w14:paraId="6C8174F9" w14:textId="77777777" w:rsidR="00803D42" w:rsidRPr="00894AFD" w:rsidRDefault="00A72ADC" w:rsidP="00F05F98">
            <w:pPr>
              <w:pStyle w:val="ColumnHeading"/>
              <w:keepNext/>
            </w:pPr>
            <w:r w:rsidRPr="00894AFD">
              <w:t>Komisijas ierosinātais teksts</w:t>
            </w:r>
          </w:p>
        </w:tc>
        <w:tc>
          <w:tcPr>
            <w:tcW w:w="4876" w:type="dxa"/>
            <w:hideMark/>
          </w:tcPr>
          <w:p w14:paraId="3D7163BA" w14:textId="77777777" w:rsidR="00803D42" w:rsidRPr="00894AFD" w:rsidRDefault="00A72ADC" w:rsidP="00F05F98">
            <w:pPr>
              <w:pStyle w:val="ColumnHeading"/>
              <w:keepNext/>
            </w:pPr>
            <w:r w:rsidRPr="00894AFD">
              <w:t>Grozījums</w:t>
            </w:r>
          </w:p>
        </w:tc>
      </w:tr>
      <w:tr w:rsidR="0046716E" w:rsidRPr="00894AFD" w14:paraId="5AD2BA7B" w14:textId="77777777" w:rsidTr="00F05F98">
        <w:trPr>
          <w:jc w:val="center"/>
        </w:trPr>
        <w:tc>
          <w:tcPr>
            <w:tcW w:w="4876" w:type="dxa"/>
            <w:hideMark/>
          </w:tcPr>
          <w:p w14:paraId="53FA4F25" w14:textId="77777777" w:rsidR="00803D42" w:rsidRPr="00894AFD" w:rsidRDefault="00803D42" w:rsidP="00F05F98">
            <w:pPr>
              <w:pStyle w:val="Normal6"/>
            </w:pPr>
          </w:p>
        </w:tc>
        <w:tc>
          <w:tcPr>
            <w:tcW w:w="4876" w:type="dxa"/>
            <w:hideMark/>
          </w:tcPr>
          <w:p w14:paraId="44BB26F7" w14:textId="77777777" w:rsidR="00803D42" w:rsidRPr="00894AFD" w:rsidRDefault="00A72ADC" w:rsidP="00F05F98">
            <w:pPr>
              <w:pStyle w:val="Normal6"/>
              <w:rPr>
                <w:szCs w:val="24"/>
              </w:rPr>
            </w:pPr>
            <w:r w:rsidRPr="00894AFD">
              <w:rPr>
                <w:b/>
                <w:i/>
              </w:rPr>
              <w:t>5a)</w:t>
            </w:r>
            <w:r w:rsidRPr="00894AFD">
              <w:tab/>
            </w:r>
            <w:r w:rsidRPr="00894AFD">
              <w:rPr>
                <w:b/>
                <w:bCs/>
                <w:i/>
                <w:iCs/>
              </w:rPr>
              <w:t xml:space="preserve">"Eiropas Solidaritātes korpuss" ir Savienības iniciatīva, kas </w:t>
            </w:r>
            <w:r w:rsidRPr="00894AFD">
              <w:rPr>
                <w:b/>
                <w:bCs/>
                <w:i/>
                <w:iCs/>
              </w:rPr>
              <w:t>jauniešiem sniedz iespējas piedalīties tādos solidaritātes, brīvprātīgā darba un kopienas iesaistes pasākumos gan Savienībā, gan ārpus tās, kas risina sabiedrības, vidiskās vai humanitārās problēmas, turklāt šādas darbības ir bezpeļņas un brīvprātīgas un tām piemīt spēcīga mācīšanās un pilsoniskā dimensija, un tās palīdz stiprināt solidaritāti, demokrātiju, pilsoniskumu, sociālo kohēziju un iekļautību, kā arī Eiropas vērtības;</w:t>
            </w:r>
            <w:r w:rsidRPr="00894AFD">
              <w:t xml:space="preserve"> </w:t>
            </w:r>
          </w:p>
        </w:tc>
      </w:tr>
    </w:tbl>
    <w:p w14:paraId="6148D7F9"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t>&lt;/Amend&gt;</w:t>
      </w:r>
    </w:p>
    <w:p w14:paraId="42925CC0"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51</w:t>
      </w:r>
      <w:r w:rsidRPr="00894AFD">
        <w:rPr>
          <w:rStyle w:val="HideTWBExt"/>
          <w:b w:val="0"/>
        </w:rPr>
        <w:t>&lt;/NumAm&gt;</w:t>
      </w:r>
    </w:p>
    <w:p w14:paraId="03FCFDCE"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BA18953" w14:textId="77777777" w:rsidR="00803D42" w:rsidRPr="00894AFD" w:rsidRDefault="00A72ADC" w:rsidP="00803D42">
      <w:pPr>
        <w:pStyle w:val="NormalBold"/>
      </w:pPr>
      <w:r w:rsidRPr="00894AFD">
        <w:rPr>
          <w:rStyle w:val="HideTWBExt"/>
          <w:b w:val="0"/>
        </w:rPr>
        <w:t>&lt;Article&gt;</w:t>
      </w:r>
      <w:r w:rsidRPr="00894AFD">
        <w:t>2. pants – 1. daļa – 6.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DC7C83D" w14:textId="77777777" w:rsidTr="00F05F98">
        <w:trPr>
          <w:jc w:val="center"/>
        </w:trPr>
        <w:tc>
          <w:tcPr>
            <w:tcW w:w="9752" w:type="dxa"/>
            <w:gridSpan w:val="2"/>
          </w:tcPr>
          <w:p w14:paraId="1F1E058E" w14:textId="77777777" w:rsidR="00803D42" w:rsidRPr="00894AFD" w:rsidRDefault="00803D42" w:rsidP="00F05F98">
            <w:pPr>
              <w:keepNext/>
            </w:pPr>
          </w:p>
        </w:tc>
      </w:tr>
      <w:tr w:rsidR="0046716E" w:rsidRPr="00894AFD" w14:paraId="0B7CBD93" w14:textId="77777777" w:rsidTr="00F05F98">
        <w:trPr>
          <w:jc w:val="center"/>
        </w:trPr>
        <w:tc>
          <w:tcPr>
            <w:tcW w:w="4876" w:type="dxa"/>
            <w:hideMark/>
          </w:tcPr>
          <w:p w14:paraId="5459BA14" w14:textId="77777777" w:rsidR="00803D42" w:rsidRPr="00894AFD" w:rsidRDefault="00A72ADC" w:rsidP="00F05F98">
            <w:pPr>
              <w:pStyle w:val="ColumnHeading"/>
              <w:keepNext/>
            </w:pPr>
            <w:r w:rsidRPr="00894AFD">
              <w:t>Komisijas ierosinātais teksts</w:t>
            </w:r>
          </w:p>
        </w:tc>
        <w:tc>
          <w:tcPr>
            <w:tcW w:w="4876" w:type="dxa"/>
            <w:hideMark/>
          </w:tcPr>
          <w:p w14:paraId="11447D04" w14:textId="77777777" w:rsidR="00803D42" w:rsidRPr="00894AFD" w:rsidRDefault="00A72ADC" w:rsidP="00F05F98">
            <w:pPr>
              <w:pStyle w:val="ColumnHeading"/>
              <w:keepNext/>
            </w:pPr>
            <w:r w:rsidRPr="00894AFD">
              <w:t>Grozījums</w:t>
            </w:r>
          </w:p>
        </w:tc>
      </w:tr>
      <w:tr w:rsidR="0046716E" w:rsidRPr="00894AFD" w14:paraId="6950ADEE" w14:textId="77777777" w:rsidTr="00F05F98">
        <w:trPr>
          <w:jc w:val="center"/>
        </w:trPr>
        <w:tc>
          <w:tcPr>
            <w:tcW w:w="4876" w:type="dxa"/>
            <w:hideMark/>
          </w:tcPr>
          <w:p w14:paraId="4B816FF1" w14:textId="77777777" w:rsidR="00803D42" w:rsidRPr="00894AFD" w:rsidRDefault="00A72ADC" w:rsidP="00F05F98">
            <w:pPr>
              <w:pStyle w:val="Normal6"/>
            </w:pPr>
            <w:r w:rsidRPr="00894AFD">
              <w:t>6)</w:t>
            </w:r>
            <w:r w:rsidRPr="00894AFD">
              <w:tab/>
              <w:t xml:space="preserve">"Eiropas Brīvprātīgo humānās palīdzības korpuss" ir brīvprātīgā darba </w:t>
            </w:r>
            <w:r w:rsidRPr="00894AFD">
              <w:rPr>
                <w:b/>
                <w:bCs/>
                <w:i/>
                <w:iCs/>
              </w:rPr>
              <w:t>aktivitātes</w:t>
            </w:r>
            <w:r w:rsidRPr="00894AFD">
              <w:t xml:space="preserve">, ar ko atbalsta pēckrīzes ilgtermiņa humānās palīdzības un </w:t>
            </w:r>
            <w:r w:rsidRPr="00894AFD">
              <w:t>attīstības sadarbības operācijas trešās valstīs, kuras nav programmas asociētās valstis, nolūkā sniegt uz vajadzībām balstītu palīdzību, kuras mērķis ir novērst un atvieglot cilvēku ciešanas un saglabāt noturīgus, cilvēka cieņai piemērotus apstākļus krīzes situācijās, un kas ietver darbības, kuru mērķis ir stiprināt sagatavotību katastrofām un katastrofu riska mazināšanu, sasaistīt neatliekamo palīdzību, rehabilitāciju un attīstību un palīdzēt stiprināt neaizsargātu vai katastrofu skartu kopienu noturību un</w:t>
            </w:r>
            <w:r w:rsidRPr="00894AFD">
              <w:t xml:space="preserve"> spēju pārvarēt krīzes un atgūties no tām;</w:t>
            </w:r>
          </w:p>
        </w:tc>
        <w:tc>
          <w:tcPr>
            <w:tcW w:w="4876" w:type="dxa"/>
            <w:hideMark/>
          </w:tcPr>
          <w:p w14:paraId="3FB04B97" w14:textId="77777777" w:rsidR="00803D42" w:rsidRPr="00894AFD" w:rsidRDefault="00A72ADC" w:rsidP="00F05F98">
            <w:pPr>
              <w:pStyle w:val="Normal6"/>
              <w:rPr>
                <w:szCs w:val="24"/>
              </w:rPr>
            </w:pPr>
            <w:r w:rsidRPr="00894AFD">
              <w:t>6)</w:t>
            </w:r>
            <w:r w:rsidRPr="00894AFD">
              <w:tab/>
              <w:t xml:space="preserve">"Eiropas Brīvprātīgo humānās palīdzības korpuss" ir </w:t>
            </w:r>
            <w:r w:rsidRPr="00894AFD">
              <w:rPr>
                <w:b/>
                <w:bCs/>
                <w:i/>
                <w:iCs/>
              </w:rPr>
              <w:t>Savienības iniciatīva, kas cilvēkiem sniedz iespējas piedalīties</w:t>
            </w:r>
            <w:r w:rsidRPr="00894AFD">
              <w:t xml:space="preserve"> brīvprātīgā darba </w:t>
            </w:r>
            <w:r w:rsidRPr="00894AFD">
              <w:rPr>
                <w:b/>
                <w:bCs/>
                <w:i/>
                <w:iCs/>
              </w:rPr>
              <w:t>aktivitātēs</w:t>
            </w:r>
            <w:r w:rsidRPr="00894AFD">
              <w:t xml:space="preserve">, ar ko atbalsta pēckrīzes ilgtermiņa humānās palīdzības un attīstības sadarbības operācijas trešās valstīs, kuras nav programmas asociētās valstis, nolūkā sniegt uz vajadzībām balstītu palīdzību, kuras mērķis ir novērst un atvieglot cilvēku ciešanas un saglabāt noturīgus, cilvēka cieņai piemērotus apstākļus krīzes situācijās, un kas ietver darbības, kuru mērķis </w:t>
            </w:r>
            <w:r w:rsidRPr="00894AFD">
              <w:t xml:space="preserve">ir stiprināt sagatavotību katastrofām un katastrofu riska mazināšanu, sasaistīt neatliekamo palīdzību, rehabilitāciju un attīstību un palīdzēt stiprināt neaizsargātu vai katastrofu skartu kopienu noturību un spēju pārvarēt krīzes un atgūties no tām; </w:t>
            </w:r>
          </w:p>
        </w:tc>
      </w:tr>
    </w:tbl>
    <w:p w14:paraId="572D67A4" w14:textId="77777777" w:rsidR="00803D42" w:rsidRPr="00894AFD" w:rsidRDefault="00A72ADC" w:rsidP="00803D42">
      <w:r w:rsidRPr="00894AFD">
        <w:rPr>
          <w:rStyle w:val="HideTWBExt"/>
        </w:rPr>
        <w:t>&lt;/Amend&gt;</w:t>
      </w:r>
    </w:p>
    <w:p w14:paraId="03EDD2CD"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52</w:t>
      </w:r>
      <w:r w:rsidRPr="00894AFD">
        <w:rPr>
          <w:rStyle w:val="HideTWBExt"/>
          <w:b w:val="0"/>
        </w:rPr>
        <w:t>&lt;/NumAm&gt;</w:t>
      </w:r>
    </w:p>
    <w:p w14:paraId="55BCBC3E"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48E7216" w14:textId="77777777" w:rsidR="00803D42" w:rsidRPr="00894AFD" w:rsidRDefault="00A72ADC" w:rsidP="00803D42">
      <w:pPr>
        <w:pStyle w:val="NormalBold"/>
      </w:pPr>
      <w:r w:rsidRPr="00894AFD">
        <w:rPr>
          <w:rStyle w:val="HideTWBExt"/>
          <w:b w:val="0"/>
        </w:rPr>
        <w:t>&lt;Article&gt;</w:t>
      </w:r>
      <w:r w:rsidRPr="00894AFD">
        <w:t>2. pants – 1. daļa – 12.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155F260" w14:textId="77777777" w:rsidTr="00F05F98">
        <w:trPr>
          <w:jc w:val="center"/>
        </w:trPr>
        <w:tc>
          <w:tcPr>
            <w:tcW w:w="9752" w:type="dxa"/>
            <w:gridSpan w:val="2"/>
          </w:tcPr>
          <w:p w14:paraId="27BB8E7C" w14:textId="77777777" w:rsidR="00803D42" w:rsidRPr="00894AFD" w:rsidRDefault="00803D42" w:rsidP="00F05F98">
            <w:pPr>
              <w:keepNext/>
            </w:pPr>
          </w:p>
        </w:tc>
      </w:tr>
      <w:tr w:rsidR="0046716E" w:rsidRPr="00894AFD" w14:paraId="6D2449F3" w14:textId="77777777" w:rsidTr="00F05F98">
        <w:trPr>
          <w:jc w:val="center"/>
        </w:trPr>
        <w:tc>
          <w:tcPr>
            <w:tcW w:w="4876" w:type="dxa"/>
            <w:hideMark/>
          </w:tcPr>
          <w:p w14:paraId="39404A15" w14:textId="77777777" w:rsidR="00803D42" w:rsidRPr="00894AFD" w:rsidRDefault="00A72ADC" w:rsidP="00F05F98">
            <w:pPr>
              <w:pStyle w:val="ColumnHeading"/>
              <w:keepNext/>
            </w:pPr>
            <w:r w:rsidRPr="00894AFD">
              <w:t>Komisijas ierosinātais teksts</w:t>
            </w:r>
          </w:p>
        </w:tc>
        <w:tc>
          <w:tcPr>
            <w:tcW w:w="4876" w:type="dxa"/>
            <w:hideMark/>
          </w:tcPr>
          <w:p w14:paraId="7266CF1C" w14:textId="77777777" w:rsidR="00803D42" w:rsidRPr="00894AFD" w:rsidRDefault="00A72ADC" w:rsidP="00F05F98">
            <w:pPr>
              <w:pStyle w:val="ColumnHeading"/>
              <w:keepNext/>
            </w:pPr>
            <w:r w:rsidRPr="00894AFD">
              <w:t>Grozījums</w:t>
            </w:r>
          </w:p>
        </w:tc>
      </w:tr>
      <w:tr w:rsidR="0046716E" w:rsidRPr="00894AFD" w14:paraId="2C64D607" w14:textId="77777777" w:rsidTr="00F05F98">
        <w:trPr>
          <w:jc w:val="center"/>
        </w:trPr>
        <w:tc>
          <w:tcPr>
            <w:tcW w:w="4876" w:type="dxa"/>
            <w:hideMark/>
          </w:tcPr>
          <w:p w14:paraId="2435D4F5" w14:textId="77777777" w:rsidR="00803D42" w:rsidRPr="00894AFD" w:rsidRDefault="00A72ADC" w:rsidP="00F05F98">
            <w:pPr>
              <w:pStyle w:val="Normal6"/>
            </w:pPr>
            <w:r w:rsidRPr="00894AFD">
              <w:t>12)</w:t>
            </w:r>
            <w:r w:rsidRPr="00894AFD">
              <w:tab/>
            </w:r>
            <w:r w:rsidRPr="00894AFD">
              <w:t xml:space="preserve">"cilvēki, kuriem ir mazāk iespēju", ir </w:t>
            </w:r>
            <w:r w:rsidRPr="00894AFD">
              <w:rPr>
                <w:b/>
                <w:bCs/>
                <w:i/>
                <w:iCs/>
              </w:rPr>
              <w:t>cilvēki, kas saskaras ar</w:t>
            </w:r>
            <w:r w:rsidRPr="00894AFD">
              <w:t xml:space="preserve"> šķēršļiem, kuri liedz viņiem efektīvi </w:t>
            </w:r>
            <w:r w:rsidRPr="00894AFD">
              <w:rPr>
                <w:b/>
                <w:bCs/>
                <w:i/>
                <w:iCs/>
              </w:rPr>
              <w:t>izmantot</w:t>
            </w:r>
            <w:r w:rsidRPr="00894AFD">
              <w:t xml:space="preserve"> programmā </w:t>
            </w:r>
            <w:r w:rsidRPr="00894AFD">
              <w:rPr>
                <w:b/>
                <w:bCs/>
                <w:i/>
                <w:iCs/>
              </w:rPr>
              <w:t>paredzētās iespējas ekonomisku, sociālu,</w:t>
            </w:r>
            <w:r w:rsidRPr="00894AFD">
              <w:t xml:space="preserve"> kultūras</w:t>
            </w:r>
            <w:r w:rsidRPr="00894AFD">
              <w:rPr>
                <w:b/>
                <w:bCs/>
                <w:i/>
                <w:iCs/>
              </w:rPr>
              <w:t>,</w:t>
            </w:r>
            <w:r w:rsidRPr="00894AFD">
              <w:rPr>
                <w:b/>
                <w:bCs/>
              </w:rPr>
              <w:t xml:space="preserve"> </w:t>
            </w:r>
            <w:r w:rsidRPr="00894AFD">
              <w:rPr>
                <w:b/>
                <w:bCs/>
                <w:i/>
                <w:iCs/>
              </w:rPr>
              <w:t>ģeogrāfisku vai ar veselību saistītu iemeslu dēļ,</w:t>
            </w:r>
            <w:r w:rsidRPr="00894AFD">
              <w:t xml:space="preserve"> migrantu </w:t>
            </w:r>
            <w:r w:rsidRPr="00894AFD">
              <w:rPr>
                <w:b/>
                <w:bCs/>
                <w:i/>
                <w:iCs/>
              </w:rPr>
              <w:t>izcelsmes dēļ vai tādu iemeslu dēļ kā invaliditāte vai mācīšanās grūtības, vai jebkāda cita iemesla dēļ, arī tāda iemesla dēļ</w:t>
            </w:r>
            <w:r w:rsidRPr="00894AFD">
              <w:t>, kas varētu būt diskriminācija saskaņā ar Eiropas Savienības Pamattiesību hartas 21. pantu;</w:t>
            </w:r>
          </w:p>
        </w:tc>
        <w:tc>
          <w:tcPr>
            <w:tcW w:w="4876" w:type="dxa"/>
            <w:hideMark/>
          </w:tcPr>
          <w:p w14:paraId="40378136" w14:textId="77777777" w:rsidR="00803D42" w:rsidRPr="00894AFD" w:rsidRDefault="00A72ADC" w:rsidP="00F05F98">
            <w:pPr>
              <w:pStyle w:val="Normal6"/>
              <w:rPr>
                <w:szCs w:val="24"/>
              </w:rPr>
            </w:pPr>
            <w:r w:rsidRPr="00894AFD">
              <w:t>12)</w:t>
            </w:r>
            <w:r w:rsidRPr="00894AFD">
              <w:tab/>
              <w:t xml:space="preserve">"cilvēki, kuriem ir mazāk iespēju", ir </w:t>
            </w:r>
            <w:r w:rsidRPr="00894AFD">
              <w:rPr>
                <w:b/>
                <w:bCs/>
                <w:i/>
                <w:iCs/>
              </w:rPr>
              <w:t>programmas atbalsttiesīgie dalībnieki, kas saskaras ar strukturāliem vai situācijas radītiem</w:t>
            </w:r>
            <w:r w:rsidRPr="00894AFD">
              <w:t xml:space="preserve"> šķēršļiem, kuri liedz viņiem efektīvi </w:t>
            </w:r>
            <w:r w:rsidRPr="00894AFD">
              <w:rPr>
                <w:b/>
                <w:bCs/>
                <w:i/>
                <w:iCs/>
              </w:rPr>
              <w:t xml:space="preserve">piekļūt </w:t>
            </w:r>
            <w:r w:rsidRPr="00894AFD">
              <w:t xml:space="preserve">programmā </w:t>
            </w:r>
            <w:r w:rsidRPr="00894AFD">
              <w:rPr>
                <w:b/>
                <w:bCs/>
                <w:i/>
                <w:iCs/>
              </w:rPr>
              <w:t>paredzētajām iespējām, tostarp šķēršļiem, kas saistīti ar zemiem ienākumiem vai nabadzību, dzīvošanu lauku, nomaļos vai tālākajos reģionos un aizjūras zemēs un teritorijās,</w:t>
            </w:r>
            <w:r w:rsidRPr="00894AFD">
              <w:t xml:space="preserve"> kultūras </w:t>
            </w:r>
            <w:r w:rsidRPr="00894AFD">
              <w:rPr>
                <w:b/>
                <w:bCs/>
                <w:i/>
                <w:iCs/>
              </w:rPr>
              <w:t>iemesliem vai</w:t>
            </w:r>
            <w:r w:rsidRPr="00894AFD">
              <w:t xml:space="preserve"> migrantu </w:t>
            </w:r>
            <w:r w:rsidRPr="00894AFD">
              <w:rPr>
                <w:b/>
                <w:bCs/>
                <w:i/>
                <w:iCs/>
              </w:rPr>
              <w:t xml:space="preserve">izcelsmi, likumīga bēgļa statusu, invaliditāti, ilgtermiņa veselības problēmām, bezpajumtniecību vai nedrošiem dzīves </w:t>
            </w:r>
            <w:r w:rsidRPr="00894AFD">
              <w:rPr>
                <w:b/>
                <w:bCs/>
                <w:i/>
                <w:iCs/>
              </w:rPr>
              <w:t>apstākļiem, neizdevīgu situāciju izglītības trūkuma dēļ, bezdarbu, dzimumu, etnisko vai rases diskrimināciju vai citiem iemesliem</w:t>
            </w:r>
            <w:r w:rsidRPr="00894AFD">
              <w:t xml:space="preserve">, kas varētu būt diskriminācija saskaņā ar Eiropas </w:t>
            </w:r>
            <w:r w:rsidRPr="00894AFD">
              <w:lastRenderedPageBreak/>
              <w:t>Savienības Pamattiesību hartas 21. pantu;</w:t>
            </w:r>
          </w:p>
        </w:tc>
      </w:tr>
    </w:tbl>
    <w:p w14:paraId="3373831D"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lastRenderedPageBreak/>
        <w:t>&lt;/Amend&gt;</w:t>
      </w:r>
    </w:p>
    <w:p w14:paraId="7179CEB1"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53</w:t>
      </w:r>
      <w:r w:rsidRPr="00894AFD">
        <w:rPr>
          <w:rStyle w:val="HideTWBExt"/>
          <w:b w:val="0"/>
        </w:rPr>
        <w:t>&lt;/NumAm&gt;</w:t>
      </w:r>
    </w:p>
    <w:p w14:paraId="68FB505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C46E790" w14:textId="77777777" w:rsidR="00803D42" w:rsidRPr="00894AFD" w:rsidRDefault="00A72ADC" w:rsidP="00803D42">
      <w:pPr>
        <w:pStyle w:val="NormalBold"/>
      </w:pPr>
      <w:r w:rsidRPr="00894AFD">
        <w:rPr>
          <w:rStyle w:val="HideTWBExt"/>
          <w:b w:val="0"/>
        </w:rPr>
        <w:t>&lt;Article&gt;</w:t>
      </w:r>
      <w:r w:rsidRPr="00894AFD">
        <w:t>2. pants – 1. daļa – 16.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5A97B29" w14:textId="77777777" w:rsidTr="00F05F98">
        <w:trPr>
          <w:jc w:val="center"/>
        </w:trPr>
        <w:tc>
          <w:tcPr>
            <w:tcW w:w="9752" w:type="dxa"/>
            <w:gridSpan w:val="2"/>
          </w:tcPr>
          <w:p w14:paraId="172E48BF" w14:textId="77777777" w:rsidR="00803D42" w:rsidRPr="00894AFD" w:rsidRDefault="00803D42" w:rsidP="00F05F98">
            <w:pPr>
              <w:keepNext/>
            </w:pPr>
          </w:p>
        </w:tc>
      </w:tr>
      <w:tr w:rsidR="0046716E" w:rsidRPr="00894AFD" w14:paraId="67D18ABA" w14:textId="77777777" w:rsidTr="00F05F98">
        <w:trPr>
          <w:jc w:val="center"/>
        </w:trPr>
        <w:tc>
          <w:tcPr>
            <w:tcW w:w="4876" w:type="dxa"/>
            <w:hideMark/>
          </w:tcPr>
          <w:p w14:paraId="31E6C171" w14:textId="77777777" w:rsidR="00803D42" w:rsidRPr="00894AFD" w:rsidRDefault="00A72ADC" w:rsidP="00F05F98">
            <w:pPr>
              <w:pStyle w:val="ColumnHeading"/>
              <w:keepNext/>
            </w:pPr>
            <w:r w:rsidRPr="00894AFD">
              <w:t>Komisijas ierosinātais teksts</w:t>
            </w:r>
          </w:p>
        </w:tc>
        <w:tc>
          <w:tcPr>
            <w:tcW w:w="4876" w:type="dxa"/>
            <w:hideMark/>
          </w:tcPr>
          <w:p w14:paraId="7C97D4F4" w14:textId="77777777" w:rsidR="00803D42" w:rsidRPr="00894AFD" w:rsidRDefault="00A72ADC" w:rsidP="00F05F98">
            <w:pPr>
              <w:pStyle w:val="ColumnHeading"/>
              <w:keepNext/>
            </w:pPr>
            <w:r w:rsidRPr="00894AFD">
              <w:t>Grozījums</w:t>
            </w:r>
          </w:p>
        </w:tc>
      </w:tr>
      <w:tr w:rsidR="0046716E" w:rsidRPr="00894AFD" w14:paraId="2A579899" w14:textId="77777777" w:rsidTr="00F05F98">
        <w:trPr>
          <w:jc w:val="center"/>
        </w:trPr>
        <w:tc>
          <w:tcPr>
            <w:tcW w:w="4876" w:type="dxa"/>
            <w:hideMark/>
          </w:tcPr>
          <w:p w14:paraId="6CC3E599" w14:textId="77777777" w:rsidR="00803D42" w:rsidRPr="00894AFD" w:rsidRDefault="00A72ADC" w:rsidP="00F05F98">
            <w:pPr>
              <w:pStyle w:val="Normal6"/>
            </w:pPr>
            <w:r w:rsidRPr="00894AFD">
              <w:t>16)</w:t>
            </w:r>
            <w:r w:rsidRPr="00894AFD">
              <w:tab/>
              <w:t xml:space="preserve">"profesionālās izglītības un apmācības dalībnieks" ir persona, kas reģistrēta profesionālās izglītības un apmācības sākotnējās vai </w:t>
            </w:r>
            <w:r w:rsidRPr="00894AFD">
              <w:t>tālākizglītības programmā jebkurā līmenī – no vidējās izglītības līdz pēcvidusskolas izglītībai –, vai persona, kas nesen absolvējusi šādu programmu vai ieguvusi šādas programmas kvalifikāciju;</w:t>
            </w:r>
          </w:p>
        </w:tc>
        <w:tc>
          <w:tcPr>
            <w:tcW w:w="4876" w:type="dxa"/>
            <w:hideMark/>
          </w:tcPr>
          <w:p w14:paraId="324C0B3B" w14:textId="77777777" w:rsidR="00803D42" w:rsidRPr="00894AFD" w:rsidRDefault="00A72ADC" w:rsidP="00F05F98">
            <w:pPr>
              <w:pStyle w:val="Normal6"/>
              <w:rPr>
                <w:szCs w:val="24"/>
              </w:rPr>
            </w:pPr>
            <w:r w:rsidRPr="00894AFD">
              <w:t>16)</w:t>
            </w:r>
            <w:r w:rsidRPr="00894AFD">
              <w:tab/>
              <w:t xml:space="preserve">"profesionālās izglītības un apmācības dalībnieks" ir persona, kas reģistrēta profesionālās izglītības un apmācības sākotnējās vai tālākizglītības programmā jebkurā līmenī — no vidējās izglītības līdz pēcvidusskolas izglītībai —, </w:t>
            </w:r>
            <w:r w:rsidRPr="00894AFD">
              <w:rPr>
                <w:b/>
                <w:bCs/>
                <w:i/>
                <w:iCs/>
              </w:rPr>
              <w:t>lai sniegtu personām zināšanas, prasmes un kompetences, kas vajadzīga konkrētai profesijai vai plašākā mērogā darba tirgum, lai iegūtu profesionālo kvalifikāciju,</w:t>
            </w:r>
            <w:r w:rsidRPr="00894AFD">
              <w:t xml:space="preserve"> vai persona, kas nesen absolvējusi šādu programmu vai ieguvusi šādas programmas kvalifikāciju</w:t>
            </w:r>
            <w:r w:rsidRPr="00894AFD">
              <w:rPr>
                <w:b/>
                <w:bCs/>
                <w:i/>
                <w:iCs/>
              </w:rPr>
              <w:t>, vai persona, kas piedal</w:t>
            </w:r>
            <w:r w:rsidRPr="00894AFD">
              <w:rPr>
                <w:b/>
                <w:bCs/>
                <w:i/>
                <w:iCs/>
              </w:rPr>
              <w:t>ās māceklībā, kas paredzēta jauniešiem vai pieaugušajiem, kuri mācās, vai apmācībā, kas paredzēta darba ņēmējiem un darba meklētājiem</w:t>
            </w:r>
            <w:r w:rsidRPr="00894AFD">
              <w:t>;</w:t>
            </w:r>
          </w:p>
        </w:tc>
      </w:tr>
    </w:tbl>
    <w:p w14:paraId="7D85E7F7"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t>&lt;/Amend&gt;</w:t>
      </w:r>
    </w:p>
    <w:p w14:paraId="1520EC6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54</w:t>
      </w:r>
      <w:r w:rsidRPr="00894AFD">
        <w:rPr>
          <w:rStyle w:val="HideTWBExt"/>
          <w:b w:val="0"/>
        </w:rPr>
        <w:t>&lt;/NumAm&gt;</w:t>
      </w:r>
    </w:p>
    <w:p w14:paraId="2B195CF8"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710691E" w14:textId="77777777" w:rsidR="00803D42" w:rsidRPr="00894AFD" w:rsidRDefault="00A72ADC" w:rsidP="00803D42">
      <w:pPr>
        <w:pStyle w:val="NormalBold"/>
      </w:pPr>
      <w:r w:rsidRPr="00894AFD">
        <w:rPr>
          <w:rStyle w:val="HideTWBExt"/>
          <w:b w:val="0"/>
        </w:rPr>
        <w:t>&lt;Article&gt;</w:t>
      </w:r>
      <w:r w:rsidRPr="00894AFD">
        <w:t>2. pants – 1. daļa – 17.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FA93E79" w14:textId="77777777" w:rsidTr="00F05F98">
        <w:trPr>
          <w:jc w:val="center"/>
        </w:trPr>
        <w:tc>
          <w:tcPr>
            <w:tcW w:w="9752" w:type="dxa"/>
            <w:gridSpan w:val="2"/>
          </w:tcPr>
          <w:p w14:paraId="1B9D6144" w14:textId="77777777" w:rsidR="00803D42" w:rsidRPr="00894AFD" w:rsidRDefault="00803D42" w:rsidP="00F05F98">
            <w:pPr>
              <w:keepNext/>
            </w:pPr>
          </w:p>
        </w:tc>
      </w:tr>
      <w:tr w:rsidR="0046716E" w:rsidRPr="00894AFD" w14:paraId="00E230A8" w14:textId="77777777" w:rsidTr="00F05F98">
        <w:trPr>
          <w:jc w:val="center"/>
        </w:trPr>
        <w:tc>
          <w:tcPr>
            <w:tcW w:w="4876" w:type="dxa"/>
            <w:hideMark/>
          </w:tcPr>
          <w:p w14:paraId="1ACEA0D2" w14:textId="77777777" w:rsidR="00803D42" w:rsidRPr="00894AFD" w:rsidRDefault="00A72ADC" w:rsidP="00F05F98">
            <w:pPr>
              <w:pStyle w:val="ColumnHeading"/>
              <w:keepNext/>
            </w:pPr>
            <w:r w:rsidRPr="00894AFD">
              <w:t>Komisijas ierosinātais teksts</w:t>
            </w:r>
          </w:p>
        </w:tc>
        <w:tc>
          <w:tcPr>
            <w:tcW w:w="4876" w:type="dxa"/>
            <w:hideMark/>
          </w:tcPr>
          <w:p w14:paraId="03FC4B52" w14:textId="77777777" w:rsidR="00803D42" w:rsidRPr="00894AFD" w:rsidRDefault="00A72ADC" w:rsidP="00F05F98">
            <w:pPr>
              <w:pStyle w:val="ColumnHeading"/>
              <w:keepNext/>
            </w:pPr>
            <w:r w:rsidRPr="00894AFD">
              <w:t>Grozījums</w:t>
            </w:r>
          </w:p>
        </w:tc>
      </w:tr>
      <w:tr w:rsidR="0046716E" w:rsidRPr="00894AFD" w14:paraId="768504FF" w14:textId="77777777" w:rsidTr="00F05F98">
        <w:trPr>
          <w:jc w:val="center"/>
        </w:trPr>
        <w:tc>
          <w:tcPr>
            <w:tcW w:w="4876" w:type="dxa"/>
            <w:hideMark/>
          </w:tcPr>
          <w:p w14:paraId="0071426D" w14:textId="77777777" w:rsidR="00803D42" w:rsidRPr="00894AFD" w:rsidRDefault="00A72ADC" w:rsidP="00F05F98">
            <w:pPr>
              <w:pStyle w:val="Normal6"/>
            </w:pPr>
            <w:r w:rsidRPr="00894AFD">
              <w:t>17)</w:t>
            </w:r>
            <w:r w:rsidRPr="00894AFD">
              <w:tab/>
              <w:t xml:space="preserve">"brīvprātīgais darbs" ir neapmaksāta aktivitāte, ar ko risina sociālas vai humanitāras problēmas </w:t>
            </w:r>
            <w:r w:rsidRPr="00894AFD">
              <w:rPr>
                <w:b/>
                <w:bCs/>
                <w:i/>
                <w:iCs/>
              </w:rPr>
              <w:t>un kam ir izteikts</w:t>
            </w:r>
            <w:r w:rsidRPr="00894AFD">
              <w:t xml:space="preserve"> mācīšanās </w:t>
            </w:r>
            <w:r w:rsidRPr="00894AFD">
              <w:rPr>
                <w:b/>
                <w:bCs/>
                <w:i/>
                <w:iCs/>
              </w:rPr>
              <w:t>komponents</w:t>
            </w:r>
            <w:r w:rsidRPr="00894AFD">
              <w:t>;</w:t>
            </w:r>
          </w:p>
        </w:tc>
        <w:tc>
          <w:tcPr>
            <w:tcW w:w="4876" w:type="dxa"/>
            <w:hideMark/>
          </w:tcPr>
          <w:p w14:paraId="140DF537" w14:textId="77777777" w:rsidR="00803D42" w:rsidRPr="00894AFD" w:rsidRDefault="00A72ADC" w:rsidP="00F05F98">
            <w:pPr>
              <w:pStyle w:val="Normal6"/>
              <w:rPr>
                <w:szCs w:val="24"/>
              </w:rPr>
            </w:pPr>
            <w:r w:rsidRPr="00894AFD">
              <w:t>17)</w:t>
            </w:r>
            <w:r w:rsidRPr="00894AFD">
              <w:tab/>
              <w:t xml:space="preserve">"brīvprātīgais darbs" ir neapmaksāta aktivitāte </w:t>
            </w:r>
            <w:r w:rsidRPr="00894AFD">
              <w:rPr>
                <w:b/>
                <w:bCs/>
                <w:i/>
                <w:iCs/>
              </w:rPr>
              <w:t>uz laiku līdz divpadsmit mēnešiem</w:t>
            </w:r>
            <w:r w:rsidRPr="00894AFD">
              <w:t>, ar ko risina sociālas vai humanitāras problēmas</w:t>
            </w:r>
            <w:r w:rsidRPr="00894AFD">
              <w:rPr>
                <w:b/>
                <w:bCs/>
                <w:i/>
                <w:iCs/>
              </w:rPr>
              <w:t>, veicina solidaritāti, stiprina kopienas un pilsonisko līdzdalību un kas ietver izteiktu</w:t>
            </w:r>
            <w:r w:rsidRPr="00894AFD">
              <w:t xml:space="preserve"> mācīšanās </w:t>
            </w:r>
            <w:r w:rsidRPr="00894AFD">
              <w:rPr>
                <w:b/>
                <w:bCs/>
                <w:i/>
                <w:iCs/>
              </w:rPr>
              <w:t>komponentu</w:t>
            </w:r>
            <w:r w:rsidRPr="00894AFD">
              <w:t>;</w:t>
            </w:r>
            <w:r w:rsidRPr="00894AFD">
              <w:rPr>
                <w:b/>
                <w:i/>
              </w:rPr>
              <w:t xml:space="preserve"> </w:t>
            </w:r>
          </w:p>
        </w:tc>
      </w:tr>
    </w:tbl>
    <w:p w14:paraId="681D9D2A"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t>&lt;/Amend&gt;</w:t>
      </w:r>
    </w:p>
    <w:p w14:paraId="5323337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55</w:t>
      </w:r>
      <w:r w:rsidRPr="00894AFD">
        <w:rPr>
          <w:rStyle w:val="HideTWBExt"/>
          <w:b w:val="0"/>
        </w:rPr>
        <w:t>&lt;/NumAm&gt;</w:t>
      </w:r>
    </w:p>
    <w:p w14:paraId="087B3D7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AF0FBA1" w14:textId="77777777" w:rsidR="00803D42" w:rsidRPr="00894AFD" w:rsidRDefault="00A72ADC" w:rsidP="00803D42">
      <w:pPr>
        <w:pStyle w:val="NormalBold"/>
      </w:pPr>
      <w:r w:rsidRPr="00894AFD">
        <w:rPr>
          <w:rStyle w:val="HideTWBExt"/>
          <w:b w:val="0"/>
        </w:rPr>
        <w:lastRenderedPageBreak/>
        <w:t>&lt;Article&gt;</w:t>
      </w:r>
      <w:r w:rsidRPr="00894AFD">
        <w:t>3. pants – 1. punkts – 1. daļa</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C7592AD" w14:textId="77777777" w:rsidTr="00F05F98">
        <w:trPr>
          <w:jc w:val="center"/>
        </w:trPr>
        <w:tc>
          <w:tcPr>
            <w:tcW w:w="9752" w:type="dxa"/>
            <w:gridSpan w:val="2"/>
          </w:tcPr>
          <w:p w14:paraId="09F238B1" w14:textId="77777777" w:rsidR="00803D42" w:rsidRPr="00894AFD" w:rsidRDefault="00803D42" w:rsidP="00F05F98">
            <w:pPr>
              <w:keepNext/>
            </w:pPr>
          </w:p>
        </w:tc>
      </w:tr>
      <w:tr w:rsidR="0046716E" w:rsidRPr="00894AFD" w14:paraId="30F54EEC" w14:textId="77777777" w:rsidTr="00F05F98">
        <w:trPr>
          <w:jc w:val="center"/>
        </w:trPr>
        <w:tc>
          <w:tcPr>
            <w:tcW w:w="4876" w:type="dxa"/>
            <w:hideMark/>
          </w:tcPr>
          <w:p w14:paraId="3588CF6A" w14:textId="77777777" w:rsidR="00803D42" w:rsidRPr="00894AFD" w:rsidRDefault="00A72ADC" w:rsidP="00F05F98">
            <w:pPr>
              <w:pStyle w:val="ColumnHeading"/>
              <w:keepNext/>
            </w:pPr>
            <w:r w:rsidRPr="00894AFD">
              <w:t>Komisijas ierosinātais teksts</w:t>
            </w:r>
          </w:p>
        </w:tc>
        <w:tc>
          <w:tcPr>
            <w:tcW w:w="4876" w:type="dxa"/>
            <w:hideMark/>
          </w:tcPr>
          <w:p w14:paraId="5C89E3CE" w14:textId="77777777" w:rsidR="00803D42" w:rsidRPr="00894AFD" w:rsidRDefault="00A72ADC" w:rsidP="00F05F98">
            <w:pPr>
              <w:pStyle w:val="ColumnHeading"/>
              <w:keepNext/>
            </w:pPr>
            <w:r w:rsidRPr="00894AFD">
              <w:t>Grozījums</w:t>
            </w:r>
          </w:p>
        </w:tc>
      </w:tr>
      <w:tr w:rsidR="0046716E" w:rsidRPr="00894AFD" w14:paraId="1F1BF689" w14:textId="77777777" w:rsidTr="00F05F98">
        <w:trPr>
          <w:jc w:val="center"/>
        </w:trPr>
        <w:tc>
          <w:tcPr>
            <w:tcW w:w="4876" w:type="dxa"/>
            <w:hideMark/>
          </w:tcPr>
          <w:p w14:paraId="4DE17B97" w14:textId="77777777" w:rsidR="00803D42" w:rsidRPr="00894AFD" w:rsidRDefault="00A72ADC" w:rsidP="00F05F98">
            <w:pPr>
              <w:pStyle w:val="Normal6"/>
            </w:pPr>
            <w:r w:rsidRPr="00894AFD">
              <w:t xml:space="preserve">Programmas vispārīgais mērķis ir dot ieguldījumu </w:t>
            </w:r>
            <w:r w:rsidRPr="00894AFD">
              <w:rPr>
                <w:b/>
                <w:bCs/>
                <w:i/>
                <w:iCs/>
              </w:rPr>
              <w:t>elastīgas,</w:t>
            </w:r>
            <w:r w:rsidRPr="00894AFD">
              <w:t xml:space="preserve"> konkurētspējīgas </w:t>
            </w:r>
            <w:r w:rsidRPr="00894AFD">
              <w:rPr>
                <w:b/>
                <w:bCs/>
                <w:i/>
                <w:iCs/>
              </w:rPr>
              <w:t>un saliedētas</w:t>
            </w:r>
            <w:r w:rsidRPr="00894AFD">
              <w:t xml:space="preserve"> Eiropas veidošanā, sekmējot kvalitatīvu mūžizglītību, uzlabojot dzīvei un darbam vajadzīgas prasmes un </w:t>
            </w:r>
            <w:r w:rsidRPr="00894AFD">
              <w:rPr>
                <w:b/>
                <w:bCs/>
                <w:i/>
                <w:iCs/>
              </w:rPr>
              <w:t>kompetences</w:t>
            </w:r>
            <w:r w:rsidRPr="00894AFD">
              <w:t xml:space="preserve"> visiem, vienlaikus veicinot </w:t>
            </w:r>
            <w:r w:rsidRPr="00894AFD">
              <w:rPr>
                <w:b/>
                <w:bCs/>
                <w:i/>
                <w:iCs/>
              </w:rPr>
              <w:t>Savienības</w:t>
            </w:r>
            <w:r w:rsidRPr="00894AFD">
              <w:t xml:space="preserve"> vērtības, demokrātisko un sabiedrības līdzdalību, solidaritāti, sociālo iekļaušanu un vienlīdzīgas iespējas ES un ārpus tās. Programma ir svarīgs instruments, ar ko </w:t>
            </w:r>
            <w:r w:rsidRPr="00894AFD">
              <w:rPr>
                <w:b/>
                <w:bCs/>
                <w:i/>
                <w:iCs/>
              </w:rPr>
              <w:t>veidot Prasmju savienību,</w:t>
            </w:r>
            <w:r w:rsidRPr="00894AFD">
              <w:t xml:space="preserve"> attīstīt Eiropas izglītības telpu un atbalstīt Eiropas stratēģiskās sadarbības īstenošanu izglītības un apmācības jomā, arī tās pamatā esošās nozaru darba kārtības.</w:t>
            </w:r>
          </w:p>
        </w:tc>
        <w:tc>
          <w:tcPr>
            <w:tcW w:w="4876" w:type="dxa"/>
            <w:hideMark/>
          </w:tcPr>
          <w:p w14:paraId="5E4F311C" w14:textId="77777777" w:rsidR="00803D42" w:rsidRPr="00894AFD" w:rsidRDefault="00A72ADC" w:rsidP="00F05F98">
            <w:pPr>
              <w:pStyle w:val="Normal6"/>
              <w:rPr>
                <w:szCs w:val="24"/>
              </w:rPr>
            </w:pPr>
            <w:r w:rsidRPr="00894AFD">
              <w:t xml:space="preserve">Programmas vispārīgais mērķis ir dot ieguldījumu </w:t>
            </w:r>
            <w:r w:rsidRPr="00894AFD">
              <w:rPr>
                <w:b/>
                <w:bCs/>
                <w:i/>
                <w:iCs/>
              </w:rPr>
              <w:t>noturīgas, sociāli taisnīgas, ilgtspējīgas, pārticīgas, saliedētas un</w:t>
            </w:r>
            <w:r w:rsidRPr="00894AFD">
              <w:t xml:space="preserve"> konkurētspējīgas Eiropas veidošanā, sekmējot kvalitatīvu mūžizglītību </w:t>
            </w:r>
            <w:r w:rsidRPr="00894AFD">
              <w:rPr>
                <w:b/>
                <w:bCs/>
                <w:i/>
                <w:iCs/>
              </w:rPr>
              <w:t>un personīgo, izglītības un profesionālo pilnveidi</w:t>
            </w:r>
            <w:r w:rsidRPr="00894AFD">
              <w:t xml:space="preserve">, uzlabojot dzīvei un darbam vajadzīgas prasmes un </w:t>
            </w:r>
            <w:r w:rsidRPr="00894AFD">
              <w:rPr>
                <w:b/>
                <w:bCs/>
                <w:i/>
                <w:iCs/>
              </w:rPr>
              <w:t>aktīvu pilsoniskumu</w:t>
            </w:r>
            <w:r w:rsidRPr="00894AFD">
              <w:t xml:space="preserve"> visiem, vienlaikus veicinot </w:t>
            </w:r>
            <w:r w:rsidRPr="00894AFD">
              <w:rPr>
                <w:b/>
                <w:bCs/>
                <w:i/>
                <w:iCs/>
              </w:rPr>
              <w:t>Eiropas identitātes sajūtu un</w:t>
            </w:r>
            <w:r w:rsidRPr="00894AFD">
              <w:t xml:space="preserve"> vērtības, demokrātisko un sabiedrības līdzdalību, </w:t>
            </w:r>
            <w:r w:rsidRPr="00894AFD">
              <w:rPr>
                <w:b/>
                <w:bCs/>
                <w:i/>
                <w:iCs/>
              </w:rPr>
              <w:t>starpkultūru dialogu, cieņpilnu attieksmi pret daudzveidību,</w:t>
            </w:r>
            <w:r w:rsidRPr="00894AFD">
              <w:t xml:space="preserve"> solidaritāti, sociālo iekļaušanu un vienlīdzīgas iespējas ES un ārpus tās. </w:t>
            </w:r>
            <w:r w:rsidRPr="00894AFD">
              <w:rPr>
                <w:b/>
                <w:bCs/>
                <w:i/>
                <w:iCs/>
              </w:rPr>
              <w:t>Program</w:t>
            </w:r>
            <w:r w:rsidRPr="00894AFD">
              <w:rPr>
                <w:b/>
                <w:bCs/>
                <w:i/>
                <w:iCs/>
              </w:rPr>
              <w:t>ma veicina vienlīdzību, pārredzamību un netraucētu pāreju starp dažādām izglītības un mācību jomām visas dzīves laikā.</w:t>
            </w:r>
            <w:r w:rsidRPr="00894AFD">
              <w:rPr>
                <w:b/>
                <w:i/>
              </w:rPr>
              <w:t xml:space="preserve"> </w:t>
            </w:r>
            <w:r w:rsidRPr="00894AFD">
              <w:rPr>
                <w:b/>
                <w:bCs/>
                <w:i/>
                <w:iCs/>
              </w:rPr>
              <w:t>Liekot spēcīgu uzsvaru uz mācību mobilitāti,</w:t>
            </w:r>
            <w:r w:rsidRPr="00894AFD">
              <w:t xml:space="preserve"> programma ir </w:t>
            </w:r>
            <w:r w:rsidRPr="00894AFD">
              <w:rPr>
                <w:b/>
                <w:bCs/>
                <w:i/>
                <w:iCs/>
              </w:rPr>
              <w:t>arī</w:t>
            </w:r>
            <w:r w:rsidRPr="00894AFD">
              <w:t xml:space="preserve"> svarīgs instruments, ar ko attīstīt Eiropas izglītības telpu</w:t>
            </w:r>
            <w:r w:rsidRPr="00894AFD">
              <w:rPr>
                <w:b/>
                <w:bCs/>
                <w:i/>
                <w:iCs/>
              </w:rPr>
              <w:t>, tostarp Prasmju savienību,</w:t>
            </w:r>
            <w:r w:rsidRPr="00894AFD">
              <w:t xml:space="preserve"> un atbalstīt Eiropas stratēģiskās sadarbības īstenošanu izglītības un apmācības jomā, arī tās pamatā esošās nozaru darba kārtības. </w:t>
            </w:r>
            <w:r w:rsidRPr="00894AFD">
              <w:rPr>
                <w:b/>
                <w:i/>
              </w:rPr>
              <w:t>Programma nodrošina līdzsvarotas iespējas visās vecuma grupās un mācīšanās vidēs, dodot pirmsskolas vecuma, jau</w:t>
            </w:r>
            <w:r w:rsidRPr="00894AFD">
              <w:rPr>
                <w:b/>
                <w:i/>
              </w:rPr>
              <w:t xml:space="preserve">niešiem un pieaugušajiem izglītojamajiem iespēju piedalīties formālās, neformālās un ikdienējās izglītības un apmācības procesā un atbalstot organizācijas, kas piedāvā šādus pakalpojumus. Programma veicina kompetenču attīstību un līdzsvaro esošās mācīšanās iespējas visā Savienībā. </w:t>
            </w:r>
          </w:p>
        </w:tc>
      </w:tr>
    </w:tbl>
    <w:p w14:paraId="0ECDA6D0" w14:textId="77777777" w:rsidR="00803D42" w:rsidRPr="00894AFD" w:rsidRDefault="00A72ADC" w:rsidP="00803D42">
      <w:r w:rsidRPr="00894AFD">
        <w:rPr>
          <w:rStyle w:val="HideTWBExt"/>
        </w:rPr>
        <w:t>&lt;/Amend&gt;</w:t>
      </w:r>
    </w:p>
    <w:p w14:paraId="0285202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56</w:t>
      </w:r>
      <w:r w:rsidRPr="00894AFD">
        <w:rPr>
          <w:rStyle w:val="HideTWBExt"/>
          <w:b w:val="0"/>
        </w:rPr>
        <w:t>&lt;/NumAm&gt;</w:t>
      </w:r>
    </w:p>
    <w:p w14:paraId="482F408C"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7CC2688" w14:textId="77777777" w:rsidR="00803D42" w:rsidRPr="00894AFD" w:rsidRDefault="00A72ADC" w:rsidP="00803D42">
      <w:pPr>
        <w:pStyle w:val="NormalBold"/>
      </w:pPr>
      <w:r w:rsidRPr="00894AFD">
        <w:rPr>
          <w:rStyle w:val="HideTWBExt"/>
          <w:b w:val="0"/>
        </w:rPr>
        <w:t>&lt;Article&gt;</w:t>
      </w:r>
      <w:r w:rsidRPr="00894AFD">
        <w:t>3. pants – 1. punkts – 2. daļa</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9CEDEB0" w14:textId="77777777" w:rsidTr="00F05F98">
        <w:trPr>
          <w:jc w:val="center"/>
        </w:trPr>
        <w:tc>
          <w:tcPr>
            <w:tcW w:w="9752" w:type="dxa"/>
            <w:gridSpan w:val="2"/>
          </w:tcPr>
          <w:p w14:paraId="4DEF20EC" w14:textId="77777777" w:rsidR="00803D42" w:rsidRPr="00894AFD" w:rsidRDefault="00803D42" w:rsidP="00F05F98">
            <w:pPr>
              <w:keepNext/>
            </w:pPr>
          </w:p>
        </w:tc>
      </w:tr>
      <w:tr w:rsidR="0046716E" w:rsidRPr="00894AFD" w14:paraId="4B1D0CBC" w14:textId="77777777" w:rsidTr="00F05F98">
        <w:trPr>
          <w:jc w:val="center"/>
        </w:trPr>
        <w:tc>
          <w:tcPr>
            <w:tcW w:w="4876" w:type="dxa"/>
            <w:hideMark/>
          </w:tcPr>
          <w:p w14:paraId="404207CA" w14:textId="77777777" w:rsidR="00803D42" w:rsidRPr="00894AFD" w:rsidRDefault="00A72ADC" w:rsidP="00F05F98">
            <w:pPr>
              <w:pStyle w:val="ColumnHeading"/>
              <w:keepNext/>
            </w:pPr>
            <w:r w:rsidRPr="00894AFD">
              <w:t>Komisijas ierosinātais teksts</w:t>
            </w:r>
          </w:p>
        </w:tc>
        <w:tc>
          <w:tcPr>
            <w:tcW w:w="4876" w:type="dxa"/>
            <w:hideMark/>
          </w:tcPr>
          <w:p w14:paraId="4031A1E8" w14:textId="77777777" w:rsidR="00803D42" w:rsidRPr="00894AFD" w:rsidRDefault="00A72ADC" w:rsidP="00F05F98">
            <w:pPr>
              <w:pStyle w:val="ColumnHeading"/>
              <w:keepNext/>
            </w:pPr>
            <w:r w:rsidRPr="00894AFD">
              <w:t>Grozījums</w:t>
            </w:r>
          </w:p>
        </w:tc>
      </w:tr>
      <w:tr w:rsidR="0046716E" w:rsidRPr="00894AFD" w14:paraId="603FD446" w14:textId="77777777" w:rsidTr="00F05F98">
        <w:trPr>
          <w:jc w:val="center"/>
        </w:trPr>
        <w:tc>
          <w:tcPr>
            <w:tcW w:w="4876" w:type="dxa"/>
            <w:hideMark/>
          </w:tcPr>
          <w:p w14:paraId="347E5EC4" w14:textId="77777777" w:rsidR="00803D42" w:rsidRPr="00894AFD" w:rsidRDefault="00A72ADC" w:rsidP="00F05F98">
            <w:pPr>
              <w:pStyle w:val="Normal6"/>
            </w:pPr>
            <w:r w:rsidRPr="00894AFD">
              <w:t xml:space="preserve">Programma veicinās sadarbību jaunatnes </w:t>
            </w:r>
            <w:r w:rsidRPr="00894AFD">
              <w:lastRenderedPageBreak/>
              <w:t>politikas jomā un turpinās attīstīt Eiropas dimensiju sportā. Mērķis ir veicināt iekļaujošāku, vienotāku un stabilāku Eiropu, dodot iespējas jauniešiem, stiprinot kopienas saites un veicinot solidaritāti ar jēgpilnu iesaisti un sadarbību. Sports ir būtisks sociālās iekļaušanas, veselības, izglītības un kopienas attīstības virzītājspēks. Investējot jaunatnē, brīvprātīgajā darbā un sportā, programmas mērķis ir veidot spēcīgākas, ciešāk savienotas sabiedrības, veicināt pilsonisko un demokrātisko iesaisti un se</w:t>
            </w:r>
            <w:r w:rsidRPr="00894AFD">
              <w:t>kmēt sociālo kohēziju visos līmeņos.</w:t>
            </w:r>
          </w:p>
        </w:tc>
        <w:tc>
          <w:tcPr>
            <w:tcW w:w="4876" w:type="dxa"/>
            <w:hideMark/>
          </w:tcPr>
          <w:p w14:paraId="6F065034" w14:textId="77777777" w:rsidR="00803D42" w:rsidRPr="00894AFD" w:rsidRDefault="00A72ADC" w:rsidP="00F05F98">
            <w:pPr>
              <w:pStyle w:val="Normal6"/>
              <w:rPr>
                <w:szCs w:val="24"/>
              </w:rPr>
            </w:pPr>
            <w:r w:rsidRPr="00894AFD">
              <w:lastRenderedPageBreak/>
              <w:t xml:space="preserve">Programma veicinās sadarbību jaunatnes </w:t>
            </w:r>
            <w:r w:rsidRPr="00894AFD">
              <w:lastRenderedPageBreak/>
              <w:t xml:space="preserve">politikas jomā un turpinās attīstīt Eiropas dimensiju sportā. Mērķis ir veicināt iekļaujošāku, vienotāku un stabilāku Eiropu, dodot iespējas jauniešiem, stiprinot kopienas saites un veicinot </w:t>
            </w:r>
            <w:r w:rsidRPr="00894AFD">
              <w:rPr>
                <w:b/>
                <w:bCs/>
                <w:i/>
                <w:iCs/>
              </w:rPr>
              <w:t>aktīvu pilsoniskumu un</w:t>
            </w:r>
            <w:r w:rsidRPr="00894AFD">
              <w:t xml:space="preserve"> solidaritāti ar jēgpilnu iesaisti un sadarbību. Sports ir būtisks sociālās iekļaušanas, veselības, izglītības un kopienas attīstības virzītājspēks. Investējot jaunatnē, brīvprātīgajā darbā un sportā, programmas mērķis ir veidot spēcīgākas, ciešāk savienotas sabiedrības, veicināt pilsonisko un demo</w:t>
            </w:r>
            <w:r w:rsidRPr="00894AFD">
              <w:t xml:space="preserve">krātisko iesaisti un sekmēt sociālo kohēziju visos līmeņos. </w:t>
            </w:r>
            <w:r w:rsidRPr="00894AFD">
              <w:rPr>
                <w:b/>
                <w:i/>
              </w:rPr>
              <w:t>Visas attiecīgās ieinteresētās personas, kas īsteno programmu, nodrošina taisnīgus, drošus un pienācīgus darba apstākļus personālam, jaunatnes darbiniekiem, pasniedzējiem un brīvprātīgajiem, kuri iesaistīti programmas atbalstītajās darbībās, un pilnībā ievēro darba tiesības, darba ņēmēju tiesības un koplīgumus.</w:t>
            </w:r>
          </w:p>
        </w:tc>
      </w:tr>
    </w:tbl>
    <w:p w14:paraId="0BBF652A"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lastRenderedPageBreak/>
        <w:t>&lt;/Amend&gt;</w:t>
      </w:r>
    </w:p>
    <w:p w14:paraId="4898A6A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57</w:t>
      </w:r>
      <w:r w:rsidRPr="00894AFD">
        <w:rPr>
          <w:rStyle w:val="HideTWBExt"/>
          <w:b w:val="0"/>
        </w:rPr>
        <w:t>&lt;/NumAm&gt;</w:t>
      </w:r>
    </w:p>
    <w:p w14:paraId="233EC09F"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97046B7" w14:textId="77777777" w:rsidR="00803D42" w:rsidRPr="00894AFD" w:rsidRDefault="00A72ADC" w:rsidP="00803D42">
      <w:pPr>
        <w:pStyle w:val="NormalBold"/>
      </w:pPr>
      <w:r w:rsidRPr="00894AFD">
        <w:rPr>
          <w:rStyle w:val="HideTWBExt"/>
          <w:b w:val="0"/>
        </w:rPr>
        <w:t>&lt;Article&gt;</w:t>
      </w:r>
      <w:r w:rsidRPr="00894AFD">
        <w:t>3. pants – 1. punkts – 2.a daļa (jauna)</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72A9F89" w14:textId="77777777" w:rsidTr="00F05F98">
        <w:trPr>
          <w:jc w:val="center"/>
        </w:trPr>
        <w:tc>
          <w:tcPr>
            <w:tcW w:w="9752" w:type="dxa"/>
            <w:gridSpan w:val="2"/>
          </w:tcPr>
          <w:p w14:paraId="2355A1BD" w14:textId="77777777" w:rsidR="00803D42" w:rsidRPr="00894AFD" w:rsidRDefault="00803D42" w:rsidP="00F05F98">
            <w:pPr>
              <w:keepNext/>
            </w:pPr>
          </w:p>
        </w:tc>
      </w:tr>
      <w:tr w:rsidR="0046716E" w:rsidRPr="00894AFD" w14:paraId="6C48E021" w14:textId="77777777" w:rsidTr="00F05F98">
        <w:trPr>
          <w:jc w:val="center"/>
        </w:trPr>
        <w:tc>
          <w:tcPr>
            <w:tcW w:w="4876" w:type="dxa"/>
            <w:hideMark/>
          </w:tcPr>
          <w:p w14:paraId="29371660" w14:textId="77777777" w:rsidR="00803D42" w:rsidRPr="00894AFD" w:rsidRDefault="00A72ADC" w:rsidP="00F05F98">
            <w:pPr>
              <w:pStyle w:val="ColumnHeading"/>
              <w:keepNext/>
            </w:pPr>
            <w:r w:rsidRPr="00894AFD">
              <w:t>Komisijas ierosinātais teksts</w:t>
            </w:r>
          </w:p>
        </w:tc>
        <w:tc>
          <w:tcPr>
            <w:tcW w:w="4876" w:type="dxa"/>
            <w:hideMark/>
          </w:tcPr>
          <w:p w14:paraId="41621EEA" w14:textId="77777777" w:rsidR="00803D42" w:rsidRPr="00894AFD" w:rsidRDefault="00A72ADC" w:rsidP="00F05F98">
            <w:pPr>
              <w:pStyle w:val="ColumnHeading"/>
              <w:keepNext/>
            </w:pPr>
            <w:r w:rsidRPr="00894AFD">
              <w:t>Grozījums</w:t>
            </w:r>
          </w:p>
        </w:tc>
      </w:tr>
      <w:tr w:rsidR="0046716E" w:rsidRPr="00894AFD" w14:paraId="467380F2" w14:textId="77777777" w:rsidTr="00F05F98">
        <w:trPr>
          <w:jc w:val="center"/>
        </w:trPr>
        <w:tc>
          <w:tcPr>
            <w:tcW w:w="4876" w:type="dxa"/>
          </w:tcPr>
          <w:p w14:paraId="42CB4C1F" w14:textId="77777777" w:rsidR="00803D42" w:rsidRPr="00894AFD" w:rsidRDefault="00803D42" w:rsidP="00F05F98">
            <w:pPr>
              <w:pStyle w:val="Normal6"/>
            </w:pPr>
          </w:p>
        </w:tc>
        <w:tc>
          <w:tcPr>
            <w:tcW w:w="4876" w:type="dxa"/>
            <w:hideMark/>
          </w:tcPr>
          <w:p w14:paraId="0C341E1A" w14:textId="77777777" w:rsidR="00803D42" w:rsidRPr="00894AFD" w:rsidRDefault="00A72ADC" w:rsidP="00F05F98">
            <w:pPr>
              <w:pStyle w:val="Normal6"/>
              <w:rPr>
                <w:szCs w:val="24"/>
              </w:rPr>
            </w:pPr>
            <w:r w:rsidRPr="00894AFD">
              <w:rPr>
                <w:b/>
                <w:i/>
              </w:rPr>
              <w:t xml:space="preserve">Programma nodrošina pilsoniskās sabiedrības sadarbību gan tās </w:t>
            </w:r>
            <w:r w:rsidRPr="00894AFD">
              <w:rPr>
                <w:b/>
                <w:i/>
              </w:rPr>
              <w:t xml:space="preserve">izstrādē, gan īstenošanā. Lai veicinātu Savienības vērtības un sekmētu taisnīgumu un iekļaušanu, ir vajadzīgs spēcīgs atbalsts visām organizācijām, kas atvieglo pasākumu īstenošanu izglītības, apmācības, jaunatnes un sporta jomā, nodrošinot, ka to organizatoriskās spējas ļauj sniegt atbalstu visiem eiropiešiem, lai viņi varētu izmantot šo programmu. </w:t>
            </w:r>
          </w:p>
        </w:tc>
      </w:tr>
    </w:tbl>
    <w:p w14:paraId="582691EA" w14:textId="77777777" w:rsidR="00803D42" w:rsidRPr="00894AFD" w:rsidRDefault="00A72ADC" w:rsidP="00803D42">
      <w:r w:rsidRPr="00894AFD">
        <w:rPr>
          <w:rStyle w:val="HideTWBExt"/>
        </w:rPr>
        <w:t>&lt;/Amend&gt;</w:t>
      </w:r>
    </w:p>
    <w:p w14:paraId="5AB89B3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58</w:t>
      </w:r>
      <w:r w:rsidRPr="00894AFD">
        <w:rPr>
          <w:rStyle w:val="HideTWBExt"/>
          <w:b w:val="0"/>
        </w:rPr>
        <w:t>&lt;/NumAm&gt;</w:t>
      </w:r>
    </w:p>
    <w:p w14:paraId="77278BAE"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3269855" w14:textId="77777777" w:rsidR="00803D42" w:rsidRPr="00894AFD" w:rsidRDefault="00A72ADC" w:rsidP="00803D42">
      <w:pPr>
        <w:pStyle w:val="NormalBold"/>
      </w:pPr>
      <w:r w:rsidRPr="00894AFD">
        <w:rPr>
          <w:rStyle w:val="HideTWBExt"/>
          <w:b w:val="0"/>
        </w:rPr>
        <w:lastRenderedPageBreak/>
        <w:t>&lt;Article&gt;</w:t>
      </w:r>
      <w:r w:rsidRPr="00894AFD">
        <w:t>3. pants – 2. punkts – a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00C3134" w14:textId="77777777" w:rsidTr="00F05F98">
        <w:trPr>
          <w:jc w:val="center"/>
        </w:trPr>
        <w:tc>
          <w:tcPr>
            <w:tcW w:w="9752" w:type="dxa"/>
            <w:gridSpan w:val="2"/>
          </w:tcPr>
          <w:p w14:paraId="3AAED41D" w14:textId="77777777" w:rsidR="00803D42" w:rsidRPr="00894AFD" w:rsidRDefault="00803D42" w:rsidP="00F05F98">
            <w:pPr>
              <w:keepNext/>
            </w:pPr>
          </w:p>
        </w:tc>
      </w:tr>
      <w:tr w:rsidR="0046716E" w:rsidRPr="00894AFD" w14:paraId="2E73AD7C" w14:textId="77777777" w:rsidTr="00F05F98">
        <w:trPr>
          <w:jc w:val="center"/>
        </w:trPr>
        <w:tc>
          <w:tcPr>
            <w:tcW w:w="4876" w:type="dxa"/>
            <w:hideMark/>
          </w:tcPr>
          <w:p w14:paraId="4EC87B78" w14:textId="77777777" w:rsidR="00803D42" w:rsidRPr="00894AFD" w:rsidRDefault="00A72ADC" w:rsidP="00F05F98">
            <w:pPr>
              <w:pStyle w:val="ColumnHeading"/>
              <w:keepNext/>
            </w:pPr>
            <w:r w:rsidRPr="00894AFD">
              <w:t>Komisijas ierosinātais teksts</w:t>
            </w:r>
          </w:p>
        </w:tc>
        <w:tc>
          <w:tcPr>
            <w:tcW w:w="4876" w:type="dxa"/>
            <w:hideMark/>
          </w:tcPr>
          <w:p w14:paraId="7C3593CA" w14:textId="77777777" w:rsidR="00803D42" w:rsidRPr="00894AFD" w:rsidRDefault="00A72ADC" w:rsidP="00F05F98">
            <w:pPr>
              <w:pStyle w:val="ColumnHeading"/>
              <w:keepNext/>
            </w:pPr>
            <w:r w:rsidRPr="00894AFD">
              <w:t>Grozījums</w:t>
            </w:r>
          </w:p>
        </w:tc>
      </w:tr>
      <w:tr w:rsidR="0046716E" w:rsidRPr="00894AFD" w14:paraId="7AC0F6DA" w14:textId="77777777" w:rsidTr="00F05F98">
        <w:trPr>
          <w:jc w:val="center"/>
        </w:trPr>
        <w:tc>
          <w:tcPr>
            <w:tcW w:w="4876" w:type="dxa"/>
            <w:hideMark/>
          </w:tcPr>
          <w:p w14:paraId="26D346B0" w14:textId="77777777" w:rsidR="00803D42" w:rsidRPr="00894AFD" w:rsidRDefault="00A72ADC" w:rsidP="00F05F98">
            <w:pPr>
              <w:pStyle w:val="Normal6"/>
            </w:pPr>
            <w:r w:rsidRPr="00894AFD">
              <w:t>a)</w:t>
            </w:r>
            <w:r w:rsidRPr="00894AFD">
              <w:tab/>
              <w:t xml:space="preserve">atbalstīt izglītības, prasmju un kompetenču uzlabošanu, it īpaši ņemot vērā </w:t>
            </w:r>
            <w:r w:rsidRPr="00894AFD">
              <w:rPr>
                <w:b/>
                <w:bCs/>
                <w:i/>
                <w:iCs/>
              </w:rPr>
              <w:t xml:space="preserve">to atbilstību darba tirgum, kā arī </w:t>
            </w:r>
            <w:r w:rsidRPr="00894AFD">
              <w:t xml:space="preserve">indivīda profesionālo attīstību un </w:t>
            </w:r>
            <w:r w:rsidRPr="00894AFD">
              <w:rPr>
                <w:b/>
                <w:bCs/>
                <w:i/>
                <w:iCs/>
              </w:rPr>
              <w:t>personīgo izaugsmi un ieguldījumu konkurētspējīgā, ilgtspējīgā un saliedētā sabiedrībā</w:t>
            </w:r>
            <w:r w:rsidRPr="00894AFD">
              <w:t>;</w:t>
            </w:r>
          </w:p>
        </w:tc>
        <w:tc>
          <w:tcPr>
            <w:tcW w:w="4876" w:type="dxa"/>
            <w:hideMark/>
          </w:tcPr>
          <w:p w14:paraId="124BA336" w14:textId="77777777" w:rsidR="00803D42" w:rsidRPr="00894AFD" w:rsidRDefault="00A72ADC" w:rsidP="00F05F98">
            <w:pPr>
              <w:pStyle w:val="Normal6"/>
              <w:rPr>
                <w:szCs w:val="24"/>
              </w:rPr>
            </w:pPr>
            <w:r w:rsidRPr="00894AFD">
              <w:t>a)</w:t>
            </w:r>
            <w:r w:rsidRPr="00894AFD">
              <w:tab/>
              <w:t xml:space="preserve">atbalstīt izglītības, prasmju un kompetenču uzlabošanu, it īpaši ņemot vērā </w:t>
            </w:r>
            <w:r w:rsidRPr="00894AFD">
              <w:rPr>
                <w:b/>
                <w:bCs/>
                <w:i/>
                <w:iCs/>
              </w:rPr>
              <w:t xml:space="preserve">katra </w:t>
            </w:r>
            <w:r w:rsidRPr="00894AFD">
              <w:t>indivīda</w:t>
            </w:r>
            <w:r w:rsidRPr="00894AFD">
              <w:rPr>
                <w:b/>
                <w:bCs/>
                <w:i/>
                <w:iCs/>
              </w:rPr>
              <w:t xml:space="preserve"> holistisku izaugsmi, nodrošinot personīgo un</w:t>
            </w:r>
            <w:r w:rsidRPr="00894AFD">
              <w:t xml:space="preserve"> profesionālo attīstību un </w:t>
            </w:r>
            <w:r w:rsidRPr="00894AFD">
              <w:rPr>
                <w:b/>
                <w:bCs/>
                <w:i/>
                <w:iCs/>
              </w:rPr>
              <w:t>veicinot sabiedrības saliedētību un vienlaikus atbalstot nodarbināmību, uzņēmējdarbības un profesionālo mobilitāti un palīdzot reaģēt uz Eiropas ekonomikas mainīgajām vajadzībām un veicinot ilgtspējīgu izaugsmi un konkurētspēju</w:t>
            </w:r>
            <w:r w:rsidRPr="00894AFD">
              <w:t>;</w:t>
            </w:r>
          </w:p>
        </w:tc>
      </w:tr>
    </w:tbl>
    <w:p w14:paraId="57CAF7CA"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t>&lt;/Amend&gt;</w:t>
      </w:r>
    </w:p>
    <w:p w14:paraId="2090DE1F"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59</w:t>
      </w:r>
      <w:r w:rsidRPr="00894AFD">
        <w:rPr>
          <w:rStyle w:val="HideTWBExt"/>
          <w:b w:val="0"/>
        </w:rPr>
        <w:t>&lt;/NumAm&gt;</w:t>
      </w:r>
    </w:p>
    <w:p w14:paraId="70A607A7"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C807AF2" w14:textId="77777777" w:rsidR="00803D42" w:rsidRPr="00894AFD" w:rsidRDefault="00A72ADC" w:rsidP="00803D42">
      <w:pPr>
        <w:pStyle w:val="NormalBold"/>
      </w:pPr>
      <w:r w:rsidRPr="00894AFD">
        <w:rPr>
          <w:rStyle w:val="HideTWBExt"/>
          <w:b w:val="0"/>
        </w:rPr>
        <w:t>&lt;Article&gt;</w:t>
      </w:r>
      <w:r w:rsidRPr="00894AFD">
        <w:t>3. pants – 2. punkts – aa apakšpunkts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2B2054B" w14:textId="77777777" w:rsidTr="00F05F98">
        <w:trPr>
          <w:jc w:val="center"/>
        </w:trPr>
        <w:tc>
          <w:tcPr>
            <w:tcW w:w="9752" w:type="dxa"/>
            <w:gridSpan w:val="2"/>
          </w:tcPr>
          <w:p w14:paraId="57F95155" w14:textId="77777777" w:rsidR="00803D42" w:rsidRPr="00894AFD" w:rsidRDefault="00803D42" w:rsidP="00F05F98">
            <w:pPr>
              <w:keepNext/>
            </w:pPr>
          </w:p>
        </w:tc>
      </w:tr>
      <w:tr w:rsidR="0046716E" w:rsidRPr="00894AFD" w14:paraId="3C79A274" w14:textId="77777777" w:rsidTr="00F05F98">
        <w:trPr>
          <w:jc w:val="center"/>
        </w:trPr>
        <w:tc>
          <w:tcPr>
            <w:tcW w:w="4876" w:type="dxa"/>
            <w:hideMark/>
          </w:tcPr>
          <w:p w14:paraId="5281D8CD" w14:textId="77777777" w:rsidR="00803D42" w:rsidRPr="00894AFD" w:rsidRDefault="00A72ADC" w:rsidP="00F05F98">
            <w:pPr>
              <w:pStyle w:val="ColumnHeading"/>
              <w:keepNext/>
            </w:pPr>
            <w:r w:rsidRPr="00894AFD">
              <w:t>Komisijas ierosinātais teksts</w:t>
            </w:r>
          </w:p>
        </w:tc>
        <w:tc>
          <w:tcPr>
            <w:tcW w:w="4876" w:type="dxa"/>
            <w:hideMark/>
          </w:tcPr>
          <w:p w14:paraId="5A67000C" w14:textId="77777777" w:rsidR="00803D42" w:rsidRPr="00894AFD" w:rsidRDefault="00A72ADC" w:rsidP="00F05F98">
            <w:pPr>
              <w:pStyle w:val="ColumnHeading"/>
              <w:keepNext/>
            </w:pPr>
            <w:r w:rsidRPr="00894AFD">
              <w:t>Grozījums</w:t>
            </w:r>
          </w:p>
        </w:tc>
      </w:tr>
      <w:tr w:rsidR="0046716E" w:rsidRPr="00894AFD" w14:paraId="4986A875" w14:textId="77777777" w:rsidTr="00F05F98">
        <w:trPr>
          <w:jc w:val="center"/>
        </w:trPr>
        <w:tc>
          <w:tcPr>
            <w:tcW w:w="4876" w:type="dxa"/>
          </w:tcPr>
          <w:p w14:paraId="215A0AAB" w14:textId="77777777" w:rsidR="00803D42" w:rsidRPr="00894AFD" w:rsidRDefault="00803D42" w:rsidP="00F05F98">
            <w:pPr>
              <w:pStyle w:val="Normal6"/>
            </w:pPr>
          </w:p>
        </w:tc>
        <w:tc>
          <w:tcPr>
            <w:tcW w:w="4876" w:type="dxa"/>
            <w:hideMark/>
          </w:tcPr>
          <w:p w14:paraId="16580363" w14:textId="77777777" w:rsidR="00803D42" w:rsidRPr="00894AFD" w:rsidRDefault="00A72ADC" w:rsidP="00F05F98">
            <w:pPr>
              <w:pStyle w:val="Normal6"/>
              <w:rPr>
                <w:szCs w:val="24"/>
              </w:rPr>
            </w:pPr>
            <w:r w:rsidRPr="00894AFD">
              <w:rPr>
                <w:b/>
                <w:i/>
              </w:rPr>
              <w:t>aa)</w:t>
            </w:r>
            <w:r w:rsidRPr="00894AFD">
              <w:rPr>
                <w:b/>
                <w:i/>
              </w:rPr>
              <w:tab/>
              <w:t xml:space="preserve">veicināt mācību mobilitāti kā svarīgu personīgās un profesionālās izaugsmes instrumentu, nodrošinot visiem izglītojamajiem plašu piekļuvi </w:t>
            </w:r>
            <w:r w:rsidRPr="00894AFD">
              <w:rPr>
                <w:b/>
                <w:i/>
              </w:rPr>
              <w:t>mobilitātes iespējām;</w:t>
            </w:r>
          </w:p>
        </w:tc>
      </w:tr>
    </w:tbl>
    <w:p w14:paraId="4DF972E2" w14:textId="77777777" w:rsidR="00803D42" w:rsidRPr="00894AFD" w:rsidRDefault="00A72ADC" w:rsidP="00803D42">
      <w:pPr>
        <w:rPr>
          <w:rStyle w:val="HideTWBExt"/>
          <w:rFonts w:ascii="Times New Roman" w:hAnsi="Times New Roman" w:cs="Times New Roman"/>
          <w:b/>
          <w:noProof w:val="0"/>
          <w:vanish w:val="0"/>
          <w:color w:val="auto"/>
          <w:sz w:val="24"/>
        </w:rPr>
      </w:pPr>
      <w:r w:rsidRPr="00894AFD">
        <w:rPr>
          <w:rStyle w:val="HideTWBExt"/>
        </w:rPr>
        <w:t>&lt;/Amend&gt;</w:t>
      </w:r>
    </w:p>
    <w:p w14:paraId="75B934E5"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60</w:t>
      </w:r>
      <w:r w:rsidRPr="00894AFD">
        <w:rPr>
          <w:rStyle w:val="HideTWBExt"/>
          <w:b w:val="0"/>
        </w:rPr>
        <w:t>&lt;/NumAm&gt;</w:t>
      </w:r>
    </w:p>
    <w:p w14:paraId="5D2F2B8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5A4C682" w14:textId="77777777" w:rsidR="00803D42" w:rsidRPr="00894AFD" w:rsidRDefault="00A72ADC" w:rsidP="00803D42">
      <w:pPr>
        <w:pStyle w:val="NormalBold"/>
      </w:pPr>
      <w:r w:rsidRPr="00894AFD">
        <w:rPr>
          <w:rStyle w:val="HideTWBExt"/>
          <w:b w:val="0"/>
        </w:rPr>
        <w:t>&lt;Article&gt;</w:t>
      </w:r>
      <w:r w:rsidRPr="00894AFD">
        <w:t>3. pants – 2. punkts – b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2FC3DDA" w14:textId="77777777" w:rsidTr="00F05F98">
        <w:trPr>
          <w:jc w:val="center"/>
        </w:trPr>
        <w:tc>
          <w:tcPr>
            <w:tcW w:w="9752" w:type="dxa"/>
            <w:gridSpan w:val="2"/>
          </w:tcPr>
          <w:p w14:paraId="4D60507A" w14:textId="77777777" w:rsidR="00803D42" w:rsidRPr="00894AFD" w:rsidRDefault="00803D42" w:rsidP="00F05F98">
            <w:pPr>
              <w:keepNext/>
            </w:pPr>
          </w:p>
        </w:tc>
      </w:tr>
      <w:tr w:rsidR="0046716E" w:rsidRPr="00894AFD" w14:paraId="32963509" w14:textId="77777777" w:rsidTr="00F05F98">
        <w:trPr>
          <w:jc w:val="center"/>
        </w:trPr>
        <w:tc>
          <w:tcPr>
            <w:tcW w:w="4876" w:type="dxa"/>
            <w:hideMark/>
          </w:tcPr>
          <w:p w14:paraId="21DD8C65" w14:textId="77777777" w:rsidR="00803D42" w:rsidRPr="00894AFD" w:rsidRDefault="00A72ADC" w:rsidP="00F05F98">
            <w:pPr>
              <w:pStyle w:val="ColumnHeading"/>
              <w:keepNext/>
            </w:pPr>
            <w:r w:rsidRPr="00894AFD">
              <w:t>Komisijas ierosinātais teksts</w:t>
            </w:r>
          </w:p>
        </w:tc>
        <w:tc>
          <w:tcPr>
            <w:tcW w:w="4876" w:type="dxa"/>
            <w:hideMark/>
          </w:tcPr>
          <w:p w14:paraId="4B5FBB03" w14:textId="77777777" w:rsidR="00803D42" w:rsidRPr="00894AFD" w:rsidRDefault="00A72ADC" w:rsidP="00F05F98">
            <w:pPr>
              <w:pStyle w:val="ColumnHeading"/>
              <w:keepNext/>
            </w:pPr>
            <w:r w:rsidRPr="00894AFD">
              <w:t>Grozījums</w:t>
            </w:r>
          </w:p>
        </w:tc>
      </w:tr>
      <w:tr w:rsidR="0046716E" w:rsidRPr="00894AFD" w14:paraId="0FAB8499" w14:textId="77777777" w:rsidTr="00F05F98">
        <w:trPr>
          <w:jc w:val="center"/>
        </w:trPr>
        <w:tc>
          <w:tcPr>
            <w:tcW w:w="4876" w:type="dxa"/>
            <w:hideMark/>
          </w:tcPr>
          <w:p w14:paraId="477D7708" w14:textId="77777777" w:rsidR="00803D42" w:rsidRPr="00894AFD" w:rsidRDefault="00A72ADC" w:rsidP="00F05F98">
            <w:pPr>
              <w:pStyle w:val="Normal6"/>
            </w:pPr>
            <w:r w:rsidRPr="00894AFD">
              <w:t>b)</w:t>
            </w:r>
            <w:r w:rsidRPr="00894AFD">
              <w:tab/>
              <w:t xml:space="preserve">veicināt Eiropas identitātes </w:t>
            </w:r>
            <w:r w:rsidRPr="00894AFD">
              <w:t>izjūtu un aktīvu pilsoniskumu, stiprināt solidaritāti un aktīvu līdzdalību sabiedrībā un demokrātijā, tādējādi veicinot pozitīvu ietekmi uz sabiedrību, lielāku noturību un labāku sagatavotību paredzēt un novērst dažāda veida riskus un reaģēt uz tiem;</w:t>
            </w:r>
          </w:p>
        </w:tc>
        <w:tc>
          <w:tcPr>
            <w:tcW w:w="4876" w:type="dxa"/>
            <w:hideMark/>
          </w:tcPr>
          <w:p w14:paraId="334C42CD" w14:textId="77777777" w:rsidR="00803D42" w:rsidRPr="00894AFD" w:rsidRDefault="00A72ADC" w:rsidP="00F05F98">
            <w:pPr>
              <w:pStyle w:val="Normal6"/>
              <w:rPr>
                <w:szCs w:val="24"/>
              </w:rPr>
            </w:pPr>
            <w:r w:rsidRPr="00894AFD">
              <w:t>b)</w:t>
            </w:r>
            <w:r w:rsidRPr="00894AFD">
              <w:tab/>
              <w:t>veicināt Eiropas identitātes izjūtu un aktīvu pilsoniskumu, stiprināt solidaritāti un aktīvu līdzdalību sabiedrībā un demokrātijā, tādējādi veicinot pozitīvu ietekmi uz sabiedrību, lielāku noturību un labāku sagatavotību paredzēt un novērst dažāda veida riskus un reaģēt uz tiem</w:t>
            </w:r>
            <w:r w:rsidRPr="00894AFD">
              <w:rPr>
                <w:b/>
                <w:bCs/>
                <w:i/>
                <w:iCs/>
              </w:rPr>
              <w:t>, atzīstot sociālo kohēziju, nodarbinātības drošību un nevienlīdzības mazināšanu par līdzekļiem minēto mērķu sasniegšanai</w:t>
            </w:r>
            <w:r w:rsidRPr="00894AFD">
              <w:t>;</w:t>
            </w:r>
          </w:p>
        </w:tc>
      </w:tr>
    </w:tbl>
    <w:p w14:paraId="420A980E" w14:textId="77777777" w:rsidR="00803D42" w:rsidRPr="00894AFD" w:rsidRDefault="00A72ADC" w:rsidP="00803D42">
      <w:r w:rsidRPr="00894AFD">
        <w:rPr>
          <w:rStyle w:val="HideTWBExt"/>
        </w:rPr>
        <w:lastRenderedPageBreak/>
        <w:t>&lt;/Amend&gt;</w:t>
      </w:r>
    </w:p>
    <w:p w14:paraId="2B782CF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61</w:t>
      </w:r>
      <w:r w:rsidRPr="00894AFD">
        <w:rPr>
          <w:rStyle w:val="HideTWBExt"/>
          <w:b w:val="0"/>
        </w:rPr>
        <w:t>&lt;/NumAm&gt;</w:t>
      </w:r>
    </w:p>
    <w:p w14:paraId="3C613447"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81F6500" w14:textId="77777777" w:rsidR="00803D42" w:rsidRPr="00894AFD" w:rsidRDefault="00A72ADC" w:rsidP="00803D42">
      <w:pPr>
        <w:pStyle w:val="NormalBold"/>
      </w:pPr>
      <w:r w:rsidRPr="00894AFD">
        <w:rPr>
          <w:rStyle w:val="HideTWBExt"/>
          <w:b w:val="0"/>
        </w:rPr>
        <w:t>&lt;Article&gt;</w:t>
      </w:r>
      <w:r w:rsidRPr="00894AFD">
        <w:t>3. pants – 2. punkts – c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5CB6C3A" w14:textId="77777777" w:rsidTr="00F05F98">
        <w:trPr>
          <w:jc w:val="center"/>
        </w:trPr>
        <w:tc>
          <w:tcPr>
            <w:tcW w:w="9752" w:type="dxa"/>
            <w:gridSpan w:val="2"/>
          </w:tcPr>
          <w:p w14:paraId="6772AFB4" w14:textId="77777777" w:rsidR="00803D42" w:rsidRPr="00894AFD" w:rsidRDefault="00803D42" w:rsidP="00F05F98">
            <w:pPr>
              <w:keepNext/>
            </w:pPr>
          </w:p>
        </w:tc>
      </w:tr>
      <w:tr w:rsidR="0046716E" w:rsidRPr="00894AFD" w14:paraId="597E62F9" w14:textId="77777777" w:rsidTr="00F05F98">
        <w:trPr>
          <w:jc w:val="center"/>
        </w:trPr>
        <w:tc>
          <w:tcPr>
            <w:tcW w:w="4876" w:type="dxa"/>
            <w:hideMark/>
          </w:tcPr>
          <w:p w14:paraId="5803ACC2" w14:textId="77777777" w:rsidR="00803D42" w:rsidRPr="00894AFD" w:rsidRDefault="00A72ADC" w:rsidP="00F05F98">
            <w:pPr>
              <w:pStyle w:val="ColumnHeading"/>
              <w:keepNext/>
            </w:pPr>
            <w:r w:rsidRPr="00894AFD">
              <w:t>Komisijas ierosinātais teksts</w:t>
            </w:r>
          </w:p>
        </w:tc>
        <w:tc>
          <w:tcPr>
            <w:tcW w:w="4876" w:type="dxa"/>
            <w:hideMark/>
          </w:tcPr>
          <w:p w14:paraId="20077774" w14:textId="77777777" w:rsidR="00803D42" w:rsidRPr="00894AFD" w:rsidRDefault="00A72ADC" w:rsidP="00F05F98">
            <w:pPr>
              <w:pStyle w:val="ColumnHeading"/>
              <w:keepNext/>
            </w:pPr>
            <w:r w:rsidRPr="00894AFD">
              <w:t>Grozījums</w:t>
            </w:r>
          </w:p>
        </w:tc>
      </w:tr>
      <w:tr w:rsidR="0046716E" w:rsidRPr="00894AFD" w14:paraId="46E3005D" w14:textId="77777777" w:rsidTr="00F05F98">
        <w:trPr>
          <w:jc w:val="center"/>
        </w:trPr>
        <w:tc>
          <w:tcPr>
            <w:tcW w:w="4876" w:type="dxa"/>
            <w:hideMark/>
          </w:tcPr>
          <w:p w14:paraId="60A7CF62" w14:textId="77777777" w:rsidR="00803D42" w:rsidRPr="00894AFD" w:rsidRDefault="00A72ADC" w:rsidP="00F05F98">
            <w:pPr>
              <w:pStyle w:val="Normal6"/>
            </w:pPr>
            <w:r w:rsidRPr="00894AFD">
              <w:t>c)</w:t>
            </w:r>
            <w:r w:rsidRPr="00894AFD">
              <w:tab/>
              <w:t xml:space="preserve">veicināt kvalitāti, iekļaušanu, taisnīgumu, ilgtspēju, radošumu, inovāciju, izcilību un pārrobežu sadarbību, tādējādi stiprinot Eiropas pievilcību </w:t>
            </w:r>
            <w:r w:rsidRPr="00894AFD">
              <w:rPr>
                <w:b/>
                <w:bCs/>
                <w:i/>
                <w:iCs/>
              </w:rPr>
              <w:t>un konkurētspēju</w:t>
            </w:r>
            <w:r w:rsidRPr="00894AFD">
              <w:t xml:space="preserve"> visā pasaulē visās izglītības un apmācības, jaunatnes un sporta jomās;</w:t>
            </w:r>
          </w:p>
        </w:tc>
        <w:tc>
          <w:tcPr>
            <w:tcW w:w="4876" w:type="dxa"/>
            <w:hideMark/>
          </w:tcPr>
          <w:p w14:paraId="20CBD625" w14:textId="77777777" w:rsidR="00803D42" w:rsidRPr="00894AFD" w:rsidRDefault="00A72ADC" w:rsidP="00F05F98">
            <w:pPr>
              <w:pStyle w:val="Normal6"/>
              <w:rPr>
                <w:szCs w:val="24"/>
              </w:rPr>
            </w:pPr>
            <w:r w:rsidRPr="00894AFD">
              <w:t>c)</w:t>
            </w:r>
            <w:r w:rsidRPr="00894AFD">
              <w:tab/>
              <w:t>veicināt kvalitāti, iekļaušanu, taisnīgumu, ilgtspēju, radošumu, inovāciju, izcilību un pārrobežu sadarbību, tādējādi stiprinot Eiropas pievilcību visā pasaulē visās izglītības un apmācības, jaunatnes un sporta jomās;</w:t>
            </w:r>
          </w:p>
        </w:tc>
      </w:tr>
    </w:tbl>
    <w:p w14:paraId="0D91CF19" w14:textId="77777777" w:rsidR="00803D42" w:rsidRPr="00894AFD" w:rsidRDefault="00A72ADC" w:rsidP="00803D42">
      <w:r w:rsidRPr="00894AFD">
        <w:rPr>
          <w:rStyle w:val="HideTWBExt"/>
        </w:rPr>
        <w:t>&lt;/Amend&gt;</w:t>
      </w:r>
    </w:p>
    <w:p w14:paraId="2DC2A75C"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62</w:t>
      </w:r>
      <w:r w:rsidRPr="00894AFD">
        <w:rPr>
          <w:rStyle w:val="HideTWBExt"/>
          <w:b w:val="0"/>
        </w:rPr>
        <w:t>&lt;/NumAm&gt;</w:t>
      </w:r>
    </w:p>
    <w:p w14:paraId="1F9B2D8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F2E0A88" w14:textId="77777777" w:rsidR="00803D42" w:rsidRPr="00894AFD" w:rsidRDefault="00A72ADC" w:rsidP="00803D42">
      <w:pPr>
        <w:pStyle w:val="NormalBold"/>
      </w:pPr>
      <w:r w:rsidRPr="00894AFD">
        <w:rPr>
          <w:rStyle w:val="HideTWBExt"/>
          <w:b w:val="0"/>
        </w:rPr>
        <w:t>&lt;Article&gt;</w:t>
      </w:r>
      <w:r w:rsidRPr="00894AFD">
        <w:t>3. pants – 2. punkts – d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D4E324D" w14:textId="77777777" w:rsidTr="00F05F98">
        <w:trPr>
          <w:jc w:val="center"/>
        </w:trPr>
        <w:tc>
          <w:tcPr>
            <w:tcW w:w="9752" w:type="dxa"/>
            <w:gridSpan w:val="2"/>
          </w:tcPr>
          <w:p w14:paraId="4456B442" w14:textId="77777777" w:rsidR="00803D42" w:rsidRPr="00894AFD" w:rsidRDefault="00803D42" w:rsidP="00F05F98">
            <w:pPr>
              <w:keepNext/>
            </w:pPr>
          </w:p>
        </w:tc>
      </w:tr>
      <w:tr w:rsidR="0046716E" w:rsidRPr="00894AFD" w14:paraId="63F7194A" w14:textId="77777777" w:rsidTr="00F05F98">
        <w:trPr>
          <w:jc w:val="center"/>
        </w:trPr>
        <w:tc>
          <w:tcPr>
            <w:tcW w:w="4876" w:type="dxa"/>
            <w:hideMark/>
          </w:tcPr>
          <w:p w14:paraId="4BEC8425" w14:textId="77777777" w:rsidR="00803D42" w:rsidRPr="00894AFD" w:rsidRDefault="00A72ADC" w:rsidP="00F05F98">
            <w:pPr>
              <w:pStyle w:val="ColumnHeading"/>
              <w:keepNext/>
            </w:pPr>
            <w:r w:rsidRPr="00894AFD">
              <w:t>Komisijas ierosinātais teksts</w:t>
            </w:r>
          </w:p>
        </w:tc>
        <w:tc>
          <w:tcPr>
            <w:tcW w:w="4876" w:type="dxa"/>
            <w:hideMark/>
          </w:tcPr>
          <w:p w14:paraId="4B9666EB" w14:textId="77777777" w:rsidR="00803D42" w:rsidRPr="00894AFD" w:rsidRDefault="00A72ADC" w:rsidP="00F05F98">
            <w:pPr>
              <w:pStyle w:val="ColumnHeading"/>
              <w:keepNext/>
            </w:pPr>
            <w:r w:rsidRPr="00894AFD">
              <w:t>Grozījums</w:t>
            </w:r>
          </w:p>
        </w:tc>
      </w:tr>
      <w:tr w:rsidR="0046716E" w:rsidRPr="00894AFD" w14:paraId="175847A4" w14:textId="77777777" w:rsidTr="00F05F98">
        <w:trPr>
          <w:jc w:val="center"/>
        </w:trPr>
        <w:tc>
          <w:tcPr>
            <w:tcW w:w="4876" w:type="dxa"/>
            <w:hideMark/>
          </w:tcPr>
          <w:p w14:paraId="19921682" w14:textId="77777777" w:rsidR="00803D42" w:rsidRPr="00894AFD" w:rsidRDefault="00A72ADC" w:rsidP="00F05F98">
            <w:pPr>
              <w:pStyle w:val="Normal6"/>
            </w:pPr>
            <w:r w:rsidRPr="00894AFD">
              <w:t>d)</w:t>
            </w:r>
            <w:r w:rsidRPr="00894AFD">
              <w:tab/>
              <w:t xml:space="preserve">iesaistīt </w:t>
            </w:r>
            <w:r w:rsidRPr="00894AFD">
              <w:t>jauniešus un dot viņiem iespējas apgūt un attīstīt profesionālās un personīgās kompetences, lai viņi varētu aktīvi piedalīties sabiedrībā un demokrātijā, kā arī iesaistīt viņus Eiropas projektā;</w:t>
            </w:r>
          </w:p>
        </w:tc>
        <w:tc>
          <w:tcPr>
            <w:tcW w:w="4876" w:type="dxa"/>
            <w:hideMark/>
          </w:tcPr>
          <w:p w14:paraId="14763EEA" w14:textId="77777777" w:rsidR="00803D42" w:rsidRPr="00894AFD" w:rsidRDefault="00A72ADC" w:rsidP="00F05F98">
            <w:pPr>
              <w:pStyle w:val="Normal6"/>
              <w:rPr>
                <w:szCs w:val="24"/>
              </w:rPr>
            </w:pPr>
            <w:r w:rsidRPr="00894AFD">
              <w:t>d)</w:t>
            </w:r>
            <w:r w:rsidRPr="00894AFD">
              <w:tab/>
              <w:t xml:space="preserve">iesaistīt jauniešus un dot viņiem iespējas </w:t>
            </w:r>
            <w:r w:rsidRPr="00894AFD">
              <w:rPr>
                <w:b/>
                <w:bCs/>
                <w:i/>
                <w:iCs/>
              </w:rPr>
              <w:t>formālās, neformālās un ikdienējās mācīšanās ceļā</w:t>
            </w:r>
            <w:r w:rsidRPr="00894AFD">
              <w:t xml:space="preserve"> apgūt un attīstīt profesionālās un personīgās kompetences, lai viņi varētu aktīvi piedalīties sabiedrībā un demokrātijā, kā arī iesaistīt viņus Eiropas projektā</w:t>
            </w:r>
            <w:r w:rsidRPr="00894AFD">
              <w:rPr>
                <w:b/>
                <w:bCs/>
                <w:i/>
                <w:iCs/>
              </w:rPr>
              <w:t>, vienlaikus atbalstot viņu piekļuvi kvalitatīvai un ilgtspējīgai nodarbinātībai un pienācīgiem darba apstākļiem, sekmējot un atbalstot ES jaunatnes stratēģijas, Eiropas programmas darbam ar jaunatni un citu Savienības iniciatīvu jaunatnes jomā īstenošanu</w:t>
            </w:r>
            <w:r w:rsidRPr="00894AFD">
              <w:t xml:space="preserve">; </w:t>
            </w:r>
          </w:p>
        </w:tc>
      </w:tr>
    </w:tbl>
    <w:p w14:paraId="30C10DA2" w14:textId="77777777" w:rsidR="00803D42" w:rsidRPr="00894AFD" w:rsidRDefault="00A72ADC" w:rsidP="00803D42">
      <w:pPr>
        <w:rPr>
          <w:rStyle w:val="HideTWBExt"/>
        </w:rPr>
      </w:pPr>
      <w:r w:rsidRPr="00894AFD">
        <w:rPr>
          <w:rStyle w:val="HideTWBExt"/>
        </w:rPr>
        <w:t>&lt;/Amend&gt;</w:t>
      </w:r>
    </w:p>
    <w:p w14:paraId="7934DC6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63</w:t>
      </w:r>
      <w:r w:rsidRPr="00894AFD">
        <w:rPr>
          <w:rStyle w:val="HideTWBExt"/>
          <w:b w:val="0"/>
        </w:rPr>
        <w:t>&lt;/NumAm&gt;</w:t>
      </w:r>
    </w:p>
    <w:p w14:paraId="7BF7A85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7010A0F" w14:textId="77777777" w:rsidR="00803D42" w:rsidRPr="00894AFD" w:rsidRDefault="00A72ADC" w:rsidP="00803D42">
      <w:pPr>
        <w:pStyle w:val="NormalBold"/>
      </w:pPr>
      <w:r w:rsidRPr="00894AFD">
        <w:rPr>
          <w:rStyle w:val="HideTWBExt"/>
          <w:b w:val="0"/>
        </w:rPr>
        <w:t>&lt;Article&gt;</w:t>
      </w:r>
      <w:r w:rsidRPr="00894AFD">
        <w:t>3. pants – 2. punkts – e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9DE3C23" w14:textId="77777777" w:rsidTr="00F05F98">
        <w:trPr>
          <w:jc w:val="center"/>
        </w:trPr>
        <w:tc>
          <w:tcPr>
            <w:tcW w:w="9752" w:type="dxa"/>
            <w:gridSpan w:val="2"/>
          </w:tcPr>
          <w:p w14:paraId="2DEBCB2D" w14:textId="77777777" w:rsidR="00803D42" w:rsidRPr="00894AFD" w:rsidRDefault="00803D42" w:rsidP="00F05F98">
            <w:pPr>
              <w:keepNext/>
            </w:pPr>
          </w:p>
        </w:tc>
      </w:tr>
      <w:tr w:rsidR="0046716E" w:rsidRPr="00894AFD" w14:paraId="71955656" w14:textId="77777777" w:rsidTr="00F05F98">
        <w:trPr>
          <w:jc w:val="center"/>
        </w:trPr>
        <w:tc>
          <w:tcPr>
            <w:tcW w:w="4876" w:type="dxa"/>
            <w:hideMark/>
          </w:tcPr>
          <w:p w14:paraId="6DB5ECCB" w14:textId="77777777" w:rsidR="00803D42" w:rsidRPr="00894AFD" w:rsidRDefault="00A72ADC" w:rsidP="00F05F98">
            <w:pPr>
              <w:pStyle w:val="ColumnHeading"/>
              <w:keepNext/>
            </w:pPr>
            <w:r w:rsidRPr="00894AFD">
              <w:t>Komisijas ierosinātais teksts</w:t>
            </w:r>
          </w:p>
        </w:tc>
        <w:tc>
          <w:tcPr>
            <w:tcW w:w="4876" w:type="dxa"/>
            <w:hideMark/>
          </w:tcPr>
          <w:p w14:paraId="774A1F07" w14:textId="77777777" w:rsidR="00803D42" w:rsidRPr="00894AFD" w:rsidRDefault="00A72ADC" w:rsidP="00F05F98">
            <w:pPr>
              <w:pStyle w:val="ColumnHeading"/>
              <w:keepNext/>
            </w:pPr>
            <w:r w:rsidRPr="00894AFD">
              <w:t>Grozījums</w:t>
            </w:r>
          </w:p>
        </w:tc>
      </w:tr>
      <w:tr w:rsidR="0046716E" w:rsidRPr="00894AFD" w14:paraId="7356DDEF" w14:textId="77777777" w:rsidTr="00F05F98">
        <w:trPr>
          <w:jc w:val="center"/>
        </w:trPr>
        <w:tc>
          <w:tcPr>
            <w:tcW w:w="4876" w:type="dxa"/>
            <w:hideMark/>
          </w:tcPr>
          <w:p w14:paraId="091E18C2" w14:textId="77777777" w:rsidR="00803D42" w:rsidRPr="00894AFD" w:rsidRDefault="00A72ADC" w:rsidP="00F05F98">
            <w:pPr>
              <w:pStyle w:val="Normal6"/>
            </w:pPr>
            <w:r w:rsidRPr="00894AFD">
              <w:t>e)</w:t>
            </w:r>
            <w:r w:rsidRPr="00894AFD">
              <w:tab/>
              <w:t>atbalstīt politikas izstrādi</w:t>
            </w:r>
            <w:r w:rsidRPr="00894AFD">
              <w:rPr>
                <w:b/>
                <w:bCs/>
                <w:i/>
                <w:iCs/>
              </w:rPr>
              <w:t>, arī attiecībā uz prasmju apriti, reformu paātrināšanu</w:t>
            </w:r>
            <w:r w:rsidRPr="00894AFD">
              <w:t xml:space="preserve"> un modernizāciju sistēmu </w:t>
            </w:r>
            <w:r w:rsidRPr="00894AFD">
              <w:lastRenderedPageBreak/>
              <w:t>līmenī visās izglītības un apmācības, jaunatnes un sporta jomās, nodrošinot, ka tās ir rezultatīvākas, noturīgākas un iekļaujošākas;</w:t>
            </w:r>
          </w:p>
        </w:tc>
        <w:tc>
          <w:tcPr>
            <w:tcW w:w="4876" w:type="dxa"/>
            <w:hideMark/>
          </w:tcPr>
          <w:p w14:paraId="62A87329" w14:textId="77777777" w:rsidR="00803D42" w:rsidRPr="00894AFD" w:rsidRDefault="00A72ADC" w:rsidP="00F05F98">
            <w:pPr>
              <w:pStyle w:val="Normal6"/>
              <w:rPr>
                <w:szCs w:val="24"/>
              </w:rPr>
            </w:pPr>
            <w:r w:rsidRPr="00894AFD">
              <w:lastRenderedPageBreak/>
              <w:t>e)</w:t>
            </w:r>
            <w:r w:rsidRPr="00894AFD">
              <w:tab/>
              <w:t xml:space="preserve">atbalstīt politikas izstrādi </w:t>
            </w:r>
            <w:r w:rsidRPr="00894AFD">
              <w:rPr>
                <w:b/>
                <w:bCs/>
                <w:i/>
                <w:iCs/>
              </w:rPr>
              <w:t xml:space="preserve">un veicināt pārrobežu sadarbības un izvēršanas iniciatīvas, tostarp, lai </w:t>
            </w:r>
            <w:r w:rsidRPr="00894AFD">
              <w:rPr>
                <w:b/>
                <w:bCs/>
                <w:i/>
                <w:iCs/>
              </w:rPr>
              <w:lastRenderedPageBreak/>
              <w:t>stiprinātu Eiropas mūžizglītības telpu un veicinātu izcilību izglītībā un apmācībā,</w:t>
            </w:r>
            <w:r w:rsidRPr="00894AFD">
              <w:rPr>
                <w:b/>
                <w:bCs/>
              </w:rPr>
              <w:t xml:space="preserve"> </w:t>
            </w:r>
            <w:r w:rsidRPr="00894AFD">
              <w:rPr>
                <w:b/>
                <w:bCs/>
                <w:i/>
                <w:iCs/>
              </w:rPr>
              <w:t xml:space="preserve">paātrinātu reformas </w:t>
            </w:r>
            <w:r w:rsidRPr="00894AFD">
              <w:t xml:space="preserve">un modernizāciju sistēmu līmenī visās izglītības un apmācības, jaunatnes un sporta jomās, nodrošinot, ka tās ir rezultatīvākas, </w:t>
            </w:r>
            <w:r w:rsidRPr="00894AFD">
              <w:t xml:space="preserve">noturīgākas un iekļaujošākas; </w:t>
            </w:r>
          </w:p>
        </w:tc>
      </w:tr>
    </w:tbl>
    <w:p w14:paraId="668D0532" w14:textId="77777777" w:rsidR="00803D42" w:rsidRPr="00894AFD" w:rsidRDefault="00A72ADC" w:rsidP="00803D42">
      <w:r w:rsidRPr="00894AFD">
        <w:rPr>
          <w:rStyle w:val="HideTWBExt"/>
        </w:rPr>
        <w:lastRenderedPageBreak/>
        <w:t>&lt;/Amend&gt;</w:t>
      </w:r>
    </w:p>
    <w:p w14:paraId="4B0D343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64</w:t>
      </w:r>
      <w:r w:rsidRPr="00894AFD">
        <w:rPr>
          <w:rStyle w:val="HideTWBExt"/>
          <w:b w:val="0"/>
        </w:rPr>
        <w:t>&lt;/NumAm&gt;</w:t>
      </w:r>
    </w:p>
    <w:p w14:paraId="549A09A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4708742" w14:textId="77777777" w:rsidR="00803D42" w:rsidRPr="00894AFD" w:rsidRDefault="00A72ADC" w:rsidP="00803D42">
      <w:pPr>
        <w:pStyle w:val="NormalBold"/>
      </w:pPr>
      <w:r w:rsidRPr="00894AFD">
        <w:rPr>
          <w:rStyle w:val="HideTWBExt"/>
          <w:b w:val="0"/>
        </w:rPr>
        <w:t>&lt;Article&gt;</w:t>
      </w:r>
      <w:r w:rsidRPr="00894AFD">
        <w:t>3. pants – 2. punkts – ea apakšpunkts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C7060DD" w14:textId="77777777" w:rsidTr="00F05F98">
        <w:trPr>
          <w:jc w:val="center"/>
        </w:trPr>
        <w:tc>
          <w:tcPr>
            <w:tcW w:w="9752" w:type="dxa"/>
            <w:gridSpan w:val="2"/>
          </w:tcPr>
          <w:p w14:paraId="5C01CF09" w14:textId="77777777" w:rsidR="00803D42" w:rsidRPr="00894AFD" w:rsidRDefault="00803D42" w:rsidP="00F05F98">
            <w:pPr>
              <w:keepNext/>
            </w:pPr>
          </w:p>
        </w:tc>
      </w:tr>
      <w:tr w:rsidR="0046716E" w:rsidRPr="00894AFD" w14:paraId="365B2BF4" w14:textId="77777777" w:rsidTr="00F05F98">
        <w:trPr>
          <w:jc w:val="center"/>
        </w:trPr>
        <w:tc>
          <w:tcPr>
            <w:tcW w:w="4876" w:type="dxa"/>
            <w:hideMark/>
          </w:tcPr>
          <w:p w14:paraId="0E40DAE6" w14:textId="77777777" w:rsidR="00803D42" w:rsidRPr="00894AFD" w:rsidRDefault="00A72ADC" w:rsidP="00F05F98">
            <w:pPr>
              <w:pStyle w:val="ColumnHeading"/>
              <w:keepNext/>
            </w:pPr>
            <w:r w:rsidRPr="00894AFD">
              <w:t>Komisijas ierosinātais teksts</w:t>
            </w:r>
          </w:p>
        </w:tc>
        <w:tc>
          <w:tcPr>
            <w:tcW w:w="4876" w:type="dxa"/>
            <w:hideMark/>
          </w:tcPr>
          <w:p w14:paraId="691A7082" w14:textId="77777777" w:rsidR="00803D42" w:rsidRPr="00894AFD" w:rsidRDefault="00A72ADC" w:rsidP="00F05F98">
            <w:pPr>
              <w:pStyle w:val="ColumnHeading"/>
              <w:keepNext/>
            </w:pPr>
            <w:r w:rsidRPr="00894AFD">
              <w:t>Grozījums</w:t>
            </w:r>
          </w:p>
        </w:tc>
      </w:tr>
      <w:tr w:rsidR="0046716E" w:rsidRPr="00894AFD" w14:paraId="2AA3362B" w14:textId="77777777" w:rsidTr="00F05F98">
        <w:trPr>
          <w:jc w:val="center"/>
        </w:trPr>
        <w:tc>
          <w:tcPr>
            <w:tcW w:w="4876" w:type="dxa"/>
          </w:tcPr>
          <w:p w14:paraId="62B20BBA" w14:textId="77777777" w:rsidR="00803D42" w:rsidRPr="00894AFD" w:rsidRDefault="00803D42" w:rsidP="00F05F98">
            <w:pPr>
              <w:pStyle w:val="Normal6"/>
            </w:pPr>
          </w:p>
        </w:tc>
        <w:tc>
          <w:tcPr>
            <w:tcW w:w="4876" w:type="dxa"/>
            <w:hideMark/>
          </w:tcPr>
          <w:p w14:paraId="6378C179" w14:textId="77777777" w:rsidR="00803D42" w:rsidRPr="00894AFD" w:rsidRDefault="00A72ADC" w:rsidP="00F05F98">
            <w:pPr>
              <w:pStyle w:val="Normal6"/>
              <w:rPr>
                <w:szCs w:val="24"/>
              </w:rPr>
            </w:pPr>
            <w:r w:rsidRPr="00894AFD">
              <w:rPr>
                <w:b/>
                <w:i/>
              </w:rPr>
              <w:t>ea)</w:t>
            </w:r>
            <w:r w:rsidRPr="00894AFD">
              <w:rPr>
                <w:b/>
                <w:i/>
              </w:rPr>
              <w:tab/>
              <w:t xml:space="preserve">veicināt </w:t>
            </w:r>
            <w:r w:rsidRPr="00894AFD">
              <w:rPr>
                <w:b/>
                <w:i/>
              </w:rPr>
              <w:t xml:space="preserve">formālās, neformālās vai ikdienējās mācīšanās vidēs iegūto kvalifikāciju un iepriekšējas mācīšanās apstiprināšanu un atzīšanu, vienlaikus veicinot ārvalstīs iegūtu kvalifikāciju un ārvalstīs pavadītu mācību periodu automātisku atzīšanu ar nosacījumu, ka tie atbilst līdzvērtīgiem kvalitātes standartiem kā pielīdzināmas kvalifikācijas, kas iegūtas Savienībā; </w:t>
            </w:r>
          </w:p>
        </w:tc>
      </w:tr>
    </w:tbl>
    <w:p w14:paraId="5261E916"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t>&lt;/Amend&gt;</w:t>
      </w:r>
    </w:p>
    <w:p w14:paraId="1137C630"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65</w:t>
      </w:r>
      <w:r w:rsidRPr="00894AFD">
        <w:rPr>
          <w:rStyle w:val="HideTWBExt"/>
          <w:b w:val="0"/>
        </w:rPr>
        <w:t>&lt;/NumAm&gt;</w:t>
      </w:r>
    </w:p>
    <w:p w14:paraId="23BAE71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43F69E4" w14:textId="77777777" w:rsidR="00803D42" w:rsidRPr="00894AFD" w:rsidRDefault="00A72ADC" w:rsidP="00803D42">
      <w:pPr>
        <w:pStyle w:val="NormalBold"/>
      </w:pPr>
      <w:r w:rsidRPr="00894AFD">
        <w:rPr>
          <w:rStyle w:val="HideTWBExt"/>
          <w:b w:val="0"/>
        </w:rPr>
        <w:t>&lt;Article&gt;</w:t>
      </w:r>
      <w:r w:rsidRPr="00894AFD">
        <w:t>3. pants – 2. punkts – f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3A870B7" w14:textId="77777777" w:rsidTr="00F05F98">
        <w:trPr>
          <w:jc w:val="center"/>
        </w:trPr>
        <w:tc>
          <w:tcPr>
            <w:tcW w:w="9752" w:type="dxa"/>
            <w:gridSpan w:val="2"/>
          </w:tcPr>
          <w:p w14:paraId="1FCE2D31" w14:textId="77777777" w:rsidR="00803D42" w:rsidRPr="00894AFD" w:rsidRDefault="00803D42" w:rsidP="00F05F98">
            <w:pPr>
              <w:keepNext/>
            </w:pPr>
          </w:p>
        </w:tc>
      </w:tr>
      <w:tr w:rsidR="0046716E" w:rsidRPr="00894AFD" w14:paraId="54CFAAA5" w14:textId="77777777" w:rsidTr="00F05F98">
        <w:trPr>
          <w:jc w:val="center"/>
        </w:trPr>
        <w:tc>
          <w:tcPr>
            <w:tcW w:w="4876" w:type="dxa"/>
            <w:hideMark/>
          </w:tcPr>
          <w:p w14:paraId="2FF8F3FF" w14:textId="77777777" w:rsidR="00803D42" w:rsidRPr="00894AFD" w:rsidRDefault="00A72ADC" w:rsidP="00F05F98">
            <w:pPr>
              <w:pStyle w:val="ColumnHeading"/>
              <w:keepNext/>
            </w:pPr>
            <w:r w:rsidRPr="00894AFD">
              <w:t>Komisijas ierosinātais teksts</w:t>
            </w:r>
          </w:p>
        </w:tc>
        <w:tc>
          <w:tcPr>
            <w:tcW w:w="4876" w:type="dxa"/>
            <w:hideMark/>
          </w:tcPr>
          <w:p w14:paraId="7CB55D77" w14:textId="77777777" w:rsidR="00803D42" w:rsidRPr="00894AFD" w:rsidRDefault="00A72ADC" w:rsidP="00F05F98">
            <w:pPr>
              <w:pStyle w:val="ColumnHeading"/>
              <w:keepNext/>
            </w:pPr>
            <w:r w:rsidRPr="00894AFD">
              <w:t>Grozījums</w:t>
            </w:r>
          </w:p>
        </w:tc>
      </w:tr>
      <w:tr w:rsidR="0046716E" w:rsidRPr="00894AFD" w14:paraId="71A2F099" w14:textId="77777777" w:rsidTr="00F05F98">
        <w:trPr>
          <w:jc w:val="center"/>
        </w:trPr>
        <w:tc>
          <w:tcPr>
            <w:tcW w:w="4876" w:type="dxa"/>
            <w:hideMark/>
          </w:tcPr>
          <w:p w14:paraId="3DD26511" w14:textId="77777777" w:rsidR="00803D42" w:rsidRPr="00894AFD" w:rsidRDefault="00A72ADC" w:rsidP="00F05F98">
            <w:pPr>
              <w:pStyle w:val="Normal6"/>
            </w:pPr>
            <w:r w:rsidRPr="00894AFD">
              <w:t>f)</w:t>
            </w:r>
            <w:r w:rsidRPr="00894AFD">
              <w:tab/>
              <w:t xml:space="preserve">nodrošināt jauniešiem viegli pieejamas iespējas iesaistīties solidaritātes un humānās palīdzības aktivitātēs, kas veicina pozitīvas pārmaiņas sabiedrībā Savienībā un ārpus tās (attiecībā uz </w:t>
            </w:r>
            <w:r w:rsidRPr="00894AFD">
              <w:t>pēdējo minēto – izveidojot Eiropas Brīvprātīgo humānās palīdzības korpusu), vienlaikus uzlabojot un pienācīgi atzīstot viņu kompetences, kā arī sekmējot viņu kā aktīvu pilsoņu pastāvīgu iesaisti;</w:t>
            </w:r>
          </w:p>
        </w:tc>
        <w:tc>
          <w:tcPr>
            <w:tcW w:w="4876" w:type="dxa"/>
            <w:hideMark/>
          </w:tcPr>
          <w:p w14:paraId="4B7C10F2" w14:textId="77777777" w:rsidR="00803D42" w:rsidRPr="00894AFD" w:rsidRDefault="00A72ADC" w:rsidP="00F05F98">
            <w:pPr>
              <w:pStyle w:val="Normal6"/>
              <w:rPr>
                <w:szCs w:val="24"/>
              </w:rPr>
            </w:pPr>
            <w:r w:rsidRPr="00894AFD">
              <w:t>f)</w:t>
            </w:r>
            <w:r w:rsidRPr="00894AFD">
              <w:tab/>
              <w:t>nodrošināt jauniešiem viegli pieejamas iespējas iesaistīties solidaritātes</w:t>
            </w:r>
            <w:r w:rsidRPr="00894AFD">
              <w:rPr>
                <w:b/>
                <w:bCs/>
                <w:i/>
                <w:iCs/>
              </w:rPr>
              <w:t>, brīvprātīgā darba</w:t>
            </w:r>
            <w:r w:rsidRPr="00894AFD">
              <w:t xml:space="preserve"> un humānās palīdzības aktivitātēs, kas veicina pozitīvas pārmaiņas sabiedrībā Savienībā un ārpus tās (attiecībā uz pēdējo minēto — izveidojot Eiropas Brīvprātīgo humānās palīdzības korpusu), vienlaikus uzlabojot un pienācīgi atzīstot viņu kompetences, </w:t>
            </w:r>
            <w:r w:rsidRPr="00894AFD">
              <w:rPr>
                <w:b/>
                <w:bCs/>
                <w:i/>
                <w:iCs/>
              </w:rPr>
              <w:t>arī vispārīgās prasmes un kompetences,</w:t>
            </w:r>
            <w:r w:rsidRPr="00894AFD">
              <w:t xml:space="preserve"> kā arī sekmējot viņu kā aktīvu pilsoņu pastāvīgu iesaisti;</w:t>
            </w:r>
          </w:p>
        </w:tc>
      </w:tr>
    </w:tbl>
    <w:p w14:paraId="12F511E0" w14:textId="77777777" w:rsidR="00803D42" w:rsidRPr="00894AFD" w:rsidRDefault="00A72ADC" w:rsidP="00803D42">
      <w:r w:rsidRPr="00894AFD">
        <w:rPr>
          <w:rStyle w:val="HideTWBExt"/>
        </w:rPr>
        <w:t>&lt;/Amend&gt;</w:t>
      </w:r>
    </w:p>
    <w:p w14:paraId="5EBB6E41"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66</w:t>
      </w:r>
      <w:r w:rsidRPr="00894AFD">
        <w:rPr>
          <w:rStyle w:val="HideTWBExt"/>
          <w:b w:val="0"/>
        </w:rPr>
        <w:t>&lt;/NumAm&gt;</w:t>
      </w:r>
    </w:p>
    <w:p w14:paraId="5781901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081084A" w14:textId="77777777" w:rsidR="00803D42" w:rsidRPr="00894AFD" w:rsidRDefault="00A72ADC" w:rsidP="00803D42">
      <w:pPr>
        <w:pStyle w:val="NormalBold"/>
      </w:pPr>
      <w:r w:rsidRPr="00894AFD">
        <w:rPr>
          <w:rStyle w:val="HideTWBExt"/>
          <w:b w:val="0"/>
        </w:rPr>
        <w:t>&lt;Article&gt;</w:t>
      </w:r>
      <w:r w:rsidRPr="00894AFD">
        <w:t xml:space="preserve">3. pants – </w:t>
      </w:r>
      <w:r w:rsidRPr="00894AFD">
        <w:t>2. punkts – g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C4295F7" w14:textId="77777777" w:rsidTr="00F05F98">
        <w:trPr>
          <w:jc w:val="center"/>
        </w:trPr>
        <w:tc>
          <w:tcPr>
            <w:tcW w:w="9752" w:type="dxa"/>
            <w:gridSpan w:val="2"/>
          </w:tcPr>
          <w:p w14:paraId="1127BB21" w14:textId="77777777" w:rsidR="00803D42" w:rsidRPr="00894AFD" w:rsidRDefault="00803D42" w:rsidP="00F05F98">
            <w:pPr>
              <w:keepNext/>
            </w:pPr>
          </w:p>
        </w:tc>
      </w:tr>
      <w:tr w:rsidR="0046716E" w:rsidRPr="00894AFD" w14:paraId="3B825DFB" w14:textId="77777777" w:rsidTr="00F05F98">
        <w:trPr>
          <w:jc w:val="center"/>
        </w:trPr>
        <w:tc>
          <w:tcPr>
            <w:tcW w:w="4876" w:type="dxa"/>
            <w:hideMark/>
          </w:tcPr>
          <w:p w14:paraId="617FE850" w14:textId="77777777" w:rsidR="00803D42" w:rsidRPr="00894AFD" w:rsidRDefault="00A72ADC" w:rsidP="00F05F98">
            <w:pPr>
              <w:pStyle w:val="ColumnHeading"/>
              <w:keepNext/>
            </w:pPr>
            <w:r w:rsidRPr="00894AFD">
              <w:t>Komisijas ierosinātais teksts</w:t>
            </w:r>
          </w:p>
        </w:tc>
        <w:tc>
          <w:tcPr>
            <w:tcW w:w="4876" w:type="dxa"/>
            <w:hideMark/>
          </w:tcPr>
          <w:p w14:paraId="03003F20" w14:textId="77777777" w:rsidR="00803D42" w:rsidRPr="00894AFD" w:rsidRDefault="00A72ADC" w:rsidP="00F05F98">
            <w:pPr>
              <w:pStyle w:val="ColumnHeading"/>
              <w:keepNext/>
            </w:pPr>
            <w:r w:rsidRPr="00894AFD">
              <w:t>Grozījums</w:t>
            </w:r>
          </w:p>
        </w:tc>
      </w:tr>
      <w:tr w:rsidR="0046716E" w:rsidRPr="00894AFD" w14:paraId="3DD8B341" w14:textId="77777777" w:rsidTr="00F05F98">
        <w:trPr>
          <w:jc w:val="center"/>
        </w:trPr>
        <w:tc>
          <w:tcPr>
            <w:tcW w:w="4876" w:type="dxa"/>
            <w:hideMark/>
          </w:tcPr>
          <w:p w14:paraId="135C383C" w14:textId="77777777" w:rsidR="00803D42" w:rsidRPr="00894AFD" w:rsidRDefault="00A72ADC" w:rsidP="00F05F98">
            <w:pPr>
              <w:pStyle w:val="Normal6"/>
            </w:pPr>
            <w:r w:rsidRPr="00894AFD">
              <w:t>g)</w:t>
            </w:r>
            <w:r w:rsidRPr="00894AFD">
              <w:tab/>
              <w:t>popularizēt Eiropas sporta modeli, investējot tautas sportā, it īpaši brīvprātīgās aktivitātēs, nodrošinot piekļūstamību, veicinot līdzdalību, aizsargājot integritāti, atbalstot labu pārvaldību un stiprinot sporta sociālo, izglītojošo un kopienas lomu, veicot darbības, kas vērstas uz taisnīgas, iekļaujošas un ilgtspējīgas sporta sistēmas izveidi visā Eiropā.</w:t>
            </w:r>
          </w:p>
        </w:tc>
        <w:tc>
          <w:tcPr>
            <w:tcW w:w="4876" w:type="dxa"/>
            <w:hideMark/>
          </w:tcPr>
          <w:p w14:paraId="53E61C4E" w14:textId="77777777" w:rsidR="00803D42" w:rsidRPr="00894AFD" w:rsidRDefault="00A72ADC" w:rsidP="00F05F98">
            <w:pPr>
              <w:pStyle w:val="Normal6"/>
              <w:rPr>
                <w:szCs w:val="24"/>
              </w:rPr>
            </w:pPr>
            <w:r w:rsidRPr="00894AFD">
              <w:t>g)</w:t>
            </w:r>
            <w:r w:rsidRPr="00894AFD">
              <w:tab/>
              <w:t>popularizēt Eiropas sporta modeli, investējot tautas sportā, it īpaši brīvprātīgās aktivitātēs, nodrošinot piekļūstamību, veicinot līdzdalību, aizsargājot integritāti, atbalstot labu pārvaldību un stiprinot sporta sociālo, izglītojošo un kopienas lomu, veicot darbības, kas vērstas uz taisnīgas, iekļaujošas un ilgtspējīgas sporta sistēmas izveidi visā Eiropā</w:t>
            </w:r>
            <w:r w:rsidRPr="00894AFD">
              <w:rPr>
                <w:b/>
                <w:bCs/>
                <w:i/>
                <w:iCs/>
              </w:rPr>
              <w:t>, un vienlaikus nodrošinot taisnīgus, drošus un pienācīgus darba apstākļus darba ņēmējiem, treneriem, sportistiem un brīvprātīgajiem sporta nozarē</w:t>
            </w:r>
            <w:r w:rsidRPr="00894AFD">
              <w:t>.</w:t>
            </w:r>
            <w:r w:rsidRPr="00894AFD">
              <w:rPr>
                <w:b/>
                <w:i/>
              </w:rPr>
              <w:t xml:space="preserve"> </w:t>
            </w:r>
          </w:p>
        </w:tc>
      </w:tr>
    </w:tbl>
    <w:p w14:paraId="3D619310" w14:textId="77777777" w:rsidR="00803D42" w:rsidRPr="00894AFD" w:rsidRDefault="00A72ADC" w:rsidP="00803D42">
      <w:r w:rsidRPr="00894AFD">
        <w:rPr>
          <w:rStyle w:val="HideTWBExt"/>
        </w:rPr>
        <w:t>&lt;/Amend&gt;</w:t>
      </w:r>
    </w:p>
    <w:p w14:paraId="6353AD7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67</w:t>
      </w:r>
      <w:r w:rsidRPr="00894AFD">
        <w:rPr>
          <w:rStyle w:val="HideTWBExt"/>
          <w:b w:val="0"/>
        </w:rPr>
        <w:t>&lt;/NumAm&gt;</w:t>
      </w:r>
    </w:p>
    <w:p w14:paraId="1C32BA9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12C550B" w14:textId="77777777" w:rsidR="00803D42" w:rsidRPr="00894AFD" w:rsidRDefault="00A72ADC" w:rsidP="00803D42">
      <w:pPr>
        <w:pStyle w:val="NormalBold"/>
      </w:pPr>
      <w:r w:rsidRPr="00894AFD">
        <w:rPr>
          <w:rStyle w:val="HideTWBExt"/>
          <w:b w:val="0"/>
        </w:rPr>
        <w:t>&lt;Article&gt;</w:t>
      </w:r>
      <w:r w:rsidRPr="00894AFD">
        <w:t>3. pants – 2.a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B391C9F" w14:textId="77777777" w:rsidTr="00F05F98">
        <w:trPr>
          <w:jc w:val="center"/>
        </w:trPr>
        <w:tc>
          <w:tcPr>
            <w:tcW w:w="9752" w:type="dxa"/>
            <w:gridSpan w:val="2"/>
          </w:tcPr>
          <w:p w14:paraId="7CC7774F" w14:textId="77777777" w:rsidR="00803D42" w:rsidRPr="00894AFD" w:rsidRDefault="00803D42" w:rsidP="00F05F98">
            <w:pPr>
              <w:keepNext/>
            </w:pPr>
          </w:p>
        </w:tc>
      </w:tr>
      <w:tr w:rsidR="0046716E" w:rsidRPr="00894AFD" w14:paraId="6DD9ADE3" w14:textId="77777777" w:rsidTr="00F05F98">
        <w:trPr>
          <w:jc w:val="center"/>
        </w:trPr>
        <w:tc>
          <w:tcPr>
            <w:tcW w:w="4876" w:type="dxa"/>
            <w:hideMark/>
          </w:tcPr>
          <w:p w14:paraId="290BAA3F" w14:textId="77777777" w:rsidR="00803D42" w:rsidRPr="00894AFD" w:rsidRDefault="00A72ADC" w:rsidP="00F05F98">
            <w:pPr>
              <w:pStyle w:val="ColumnHeading"/>
              <w:keepNext/>
            </w:pPr>
            <w:r w:rsidRPr="00894AFD">
              <w:t>Komisijas ierosinātais teksts</w:t>
            </w:r>
          </w:p>
        </w:tc>
        <w:tc>
          <w:tcPr>
            <w:tcW w:w="4876" w:type="dxa"/>
            <w:hideMark/>
          </w:tcPr>
          <w:p w14:paraId="3F8F0C5A" w14:textId="77777777" w:rsidR="00803D42" w:rsidRPr="00894AFD" w:rsidRDefault="00A72ADC" w:rsidP="00F05F98">
            <w:pPr>
              <w:pStyle w:val="ColumnHeading"/>
              <w:keepNext/>
            </w:pPr>
            <w:r w:rsidRPr="00894AFD">
              <w:t>Grozījums</w:t>
            </w:r>
          </w:p>
        </w:tc>
      </w:tr>
      <w:tr w:rsidR="0046716E" w:rsidRPr="00894AFD" w14:paraId="555853B4" w14:textId="77777777" w:rsidTr="00F05F98">
        <w:trPr>
          <w:jc w:val="center"/>
        </w:trPr>
        <w:tc>
          <w:tcPr>
            <w:tcW w:w="4876" w:type="dxa"/>
          </w:tcPr>
          <w:p w14:paraId="52F0CB75" w14:textId="77777777" w:rsidR="00803D42" w:rsidRPr="00894AFD" w:rsidRDefault="00803D42" w:rsidP="00F05F98">
            <w:pPr>
              <w:pStyle w:val="Normal6"/>
            </w:pPr>
          </w:p>
        </w:tc>
        <w:tc>
          <w:tcPr>
            <w:tcW w:w="4876" w:type="dxa"/>
            <w:hideMark/>
          </w:tcPr>
          <w:p w14:paraId="7ABA3A37" w14:textId="77777777" w:rsidR="00803D42" w:rsidRPr="00894AFD" w:rsidRDefault="00A72ADC" w:rsidP="00F05F98">
            <w:pPr>
              <w:pStyle w:val="Normal6"/>
              <w:rPr>
                <w:szCs w:val="24"/>
              </w:rPr>
            </w:pPr>
            <w:r w:rsidRPr="00894AFD">
              <w:rPr>
                <w:b/>
                <w:i/>
              </w:rPr>
              <w:t>2.a</w:t>
            </w:r>
            <w:r w:rsidRPr="00894AFD">
              <w:rPr>
                <w:b/>
                <w:i/>
              </w:rPr>
              <w:tab/>
              <w:t xml:space="preserve">Dalībvalstis un programmas asociētās trešās valstis pierāda, ka tās ievēro tiesiskumu un šajā regulā minētos </w:t>
            </w:r>
            <w:r w:rsidRPr="00894AFD">
              <w:rPr>
                <w:b/>
                <w:i/>
              </w:rPr>
              <w:t>principus, vērtības un pamattiesības. Komisija izveido samērīgus kvalitātes nodrošināšanas un uzraudzības mehānismus, lai pārbaudītu, vai iestādes un organizācijas, kas saņem programmas atbalstu, ievēro un veicina demokrātiskās vērtības, cilvēktiesības un nediskriminācijas principu, un paredz atbilstīgus turpmākus pasākumus neievērošanas gadījumā.</w:t>
            </w:r>
          </w:p>
        </w:tc>
      </w:tr>
    </w:tbl>
    <w:p w14:paraId="389006D2" w14:textId="77777777" w:rsidR="00803D42" w:rsidRPr="00894AFD" w:rsidRDefault="00A72ADC" w:rsidP="00803D42">
      <w:r w:rsidRPr="00894AFD">
        <w:rPr>
          <w:rStyle w:val="HideTWBExt"/>
        </w:rPr>
        <w:t>&lt;/Amend&gt;</w:t>
      </w:r>
    </w:p>
    <w:p w14:paraId="08626562"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68</w:t>
      </w:r>
      <w:r w:rsidRPr="00894AFD">
        <w:rPr>
          <w:rStyle w:val="HideTWBExt"/>
          <w:b w:val="0"/>
        </w:rPr>
        <w:t>&lt;/NumAm&gt;</w:t>
      </w:r>
    </w:p>
    <w:p w14:paraId="41D811D4" w14:textId="77777777" w:rsidR="00803D42" w:rsidRPr="00894AFD" w:rsidRDefault="00803D42" w:rsidP="00803D42"/>
    <w:p w14:paraId="1930D8D2"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01FAABDC" w14:textId="77777777" w:rsidR="00803D42" w:rsidRPr="00894AFD" w:rsidRDefault="00A72ADC" w:rsidP="00803D42">
      <w:pPr>
        <w:pStyle w:val="NormalBold"/>
      </w:pPr>
      <w:r w:rsidRPr="00894AFD">
        <w:rPr>
          <w:rStyle w:val="HideTWBExt"/>
          <w:b w:val="0"/>
        </w:rPr>
        <w:t>&lt;Article&gt;</w:t>
      </w:r>
      <w:r w:rsidRPr="00894AFD">
        <w:t>3. pants – 3. punkts – b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77781F5" w14:textId="77777777" w:rsidTr="00F05F98">
        <w:trPr>
          <w:jc w:val="center"/>
        </w:trPr>
        <w:tc>
          <w:tcPr>
            <w:tcW w:w="9752" w:type="dxa"/>
            <w:gridSpan w:val="2"/>
          </w:tcPr>
          <w:p w14:paraId="089FD9E9" w14:textId="77777777" w:rsidR="00803D42" w:rsidRPr="00894AFD" w:rsidRDefault="00803D42" w:rsidP="00F05F98">
            <w:pPr>
              <w:keepNext/>
            </w:pPr>
          </w:p>
        </w:tc>
      </w:tr>
      <w:tr w:rsidR="0046716E" w:rsidRPr="00894AFD" w14:paraId="11AFB679" w14:textId="77777777" w:rsidTr="00F05F98">
        <w:trPr>
          <w:jc w:val="center"/>
        </w:trPr>
        <w:tc>
          <w:tcPr>
            <w:tcW w:w="4876" w:type="dxa"/>
            <w:hideMark/>
          </w:tcPr>
          <w:p w14:paraId="3EC17B52" w14:textId="77777777" w:rsidR="00803D42" w:rsidRPr="00894AFD" w:rsidRDefault="00A72ADC" w:rsidP="00F05F98">
            <w:pPr>
              <w:pStyle w:val="ColumnHeading"/>
              <w:keepNext/>
            </w:pPr>
            <w:r w:rsidRPr="00894AFD">
              <w:t>Komisijas ierosinātais teksts</w:t>
            </w:r>
          </w:p>
        </w:tc>
        <w:tc>
          <w:tcPr>
            <w:tcW w:w="4876" w:type="dxa"/>
            <w:hideMark/>
          </w:tcPr>
          <w:p w14:paraId="1FA4D5ED" w14:textId="77777777" w:rsidR="00803D42" w:rsidRPr="00894AFD" w:rsidRDefault="00A72ADC" w:rsidP="00F05F98">
            <w:pPr>
              <w:pStyle w:val="ColumnHeading"/>
              <w:keepNext/>
            </w:pPr>
            <w:r w:rsidRPr="00894AFD">
              <w:t>Grozījums</w:t>
            </w:r>
          </w:p>
        </w:tc>
      </w:tr>
      <w:tr w:rsidR="0046716E" w:rsidRPr="00894AFD" w14:paraId="26E80F60" w14:textId="77777777" w:rsidTr="00F05F98">
        <w:trPr>
          <w:jc w:val="center"/>
        </w:trPr>
        <w:tc>
          <w:tcPr>
            <w:tcW w:w="4876" w:type="dxa"/>
            <w:hideMark/>
          </w:tcPr>
          <w:p w14:paraId="1CF7FD7A" w14:textId="77777777" w:rsidR="00803D42" w:rsidRPr="00894AFD" w:rsidRDefault="00A72ADC" w:rsidP="00F05F98">
            <w:pPr>
              <w:pStyle w:val="Normal6"/>
            </w:pPr>
            <w:r w:rsidRPr="00894AFD">
              <w:t>b)</w:t>
            </w:r>
            <w:r w:rsidRPr="00894AFD">
              <w:tab/>
              <w:t>spēju veidošanas atbalsts.</w:t>
            </w:r>
          </w:p>
        </w:tc>
        <w:tc>
          <w:tcPr>
            <w:tcW w:w="4876" w:type="dxa"/>
            <w:hideMark/>
          </w:tcPr>
          <w:p w14:paraId="70C3E9AA" w14:textId="77777777" w:rsidR="00803D42" w:rsidRPr="00894AFD" w:rsidRDefault="00A72ADC" w:rsidP="00F05F98">
            <w:pPr>
              <w:pStyle w:val="Normal6"/>
              <w:rPr>
                <w:szCs w:val="24"/>
              </w:rPr>
            </w:pPr>
            <w:r w:rsidRPr="00894AFD">
              <w:t>b)</w:t>
            </w:r>
            <w:r w:rsidRPr="00894AFD">
              <w:tab/>
            </w:r>
            <w:r w:rsidRPr="00894AFD">
              <w:rPr>
                <w:b/>
                <w:bCs/>
                <w:i/>
                <w:iCs/>
              </w:rPr>
              <w:t>organizācijas un iestāžu sadarbība un</w:t>
            </w:r>
            <w:r w:rsidRPr="00894AFD">
              <w:rPr>
                <w:b/>
                <w:bCs/>
              </w:rPr>
              <w:t xml:space="preserve"> </w:t>
            </w:r>
            <w:r w:rsidRPr="00894AFD">
              <w:t xml:space="preserve">spēju veidošanas atbalsts. </w:t>
            </w:r>
          </w:p>
        </w:tc>
      </w:tr>
    </w:tbl>
    <w:p w14:paraId="2FA2B004" w14:textId="77777777" w:rsidR="00803D42" w:rsidRPr="00894AFD" w:rsidRDefault="00A72ADC" w:rsidP="00803D42">
      <w:r w:rsidRPr="00894AFD">
        <w:rPr>
          <w:rStyle w:val="HideTWBExt"/>
        </w:rPr>
        <w:t>&lt;/Amend&gt;</w:t>
      </w:r>
    </w:p>
    <w:p w14:paraId="0F4750A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69</w:t>
      </w:r>
      <w:r w:rsidRPr="00894AFD">
        <w:rPr>
          <w:rStyle w:val="HideTWBExt"/>
          <w:b w:val="0"/>
        </w:rPr>
        <w:t>&lt;/NumAm&gt;</w:t>
      </w:r>
    </w:p>
    <w:p w14:paraId="3DED461F" w14:textId="77777777" w:rsidR="00803D42" w:rsidRPr="00894AFD" w:rsidRDefault="00803D42" w:rsidP="00803D42"/>
    <w:p w14:paraId="52A7E2FC"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0DBBC194" w14:textId="77777777" w:rsidR="00803D42" w:rsidRPr="00894AFD" w:rsidRDefault="00A72ADC" w:rsidP="00803D42">
      <w:pPr>
        <w:pStyle w:val="NormalBold"/>
      </w:pPr>
      <w:r w:rsidRPr="00894AFD">
        <w:rPr>
          <w:rStyle w:val="HideTWBExt"/>
          <w:b w:val="0"/>
        </w:rPr>
        <w:t>&lt;Article&gt;</w:t>
      </w:r>
      <w:r w:rsidRPr="00894AFD">
        <w:t>3.a pants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BE0E1BD" w14:textId="77777777" w:rsidTr="00F05F98">
        <w:trPr>
          <w:jc w:val="center"/>
        </w:trPr>
        <w:tc>
          <w:tcPr>
            <w:tcW w:w="9752" w:type="dxa"/>
            <w:gridSpan w:val="2"/>
          </w:tcPr>
          <w:p w14:paraId="76FE110C" w14:textId="77777777" w:rsidR="00803D42" w:rsidRPr="00894AFD" w:rsidRDefault="00803D42" w:rsidP="00F05F98">
            <w:pPr>
              <w:keepNext/>
            </w:pPr>
          </w:p>
        </w:tc>
      </w:tr>
      <w:tr w:rsidR="0046716E" w:rsidRPr="00894AFD" w14:paraId="1BB564D3" w14:textId="77777777" w:rsidTr="00F05F98">
        <w:trPr>
          <w:jc w:val="center"/>
        </w:trPr>
        <w:tc>
          <w:tcPr>
            <w:tcW w:w="4876" w:type="dxa"/>
            <w:hideMark/>
          </w:tcPr>
          <w:p w14:paraId="4D40C42F" w14:textId="77777777" w:rsidR="00803D42" w:rsidRPr="00894AFD" w:rsidRDefault="00A72ADC" w:rsidP="00F05F98">
            <w:pPr>
              <w:pStyle w:val="ColumnHeading"/>
              <w:keepNext/>
            </w:pPr>
            <w:r w:rsidRPr="00894AFD">
              <w:t>Komisijas ierosinātais teksts</w:t>
            </w:r>
          </w:p>
        </w:tc>
        <w:tc>
          <w:tcPr>
            <w:tcW w:w="4876" w:type="dxa"/>
            <w:hideMark/>
          </w:tcPr>
          <w:p w14:paraId="48B32593" w14:textId="77777777" w:rsidR="00803D42" w:rsidRPr="00894AFD" w:rsidRDefault="00A72ADC" w:rsidP="00F05F98">
            <w:pPr>
              <w:pStyle w:val="ColumnHeading"/>
              <w:keepNext/>
            </w:pPr>
            <w:r w:rsidRPr="00894AFD">
              <w:t>Grozījums</w:t>
            </w:r>
          </w:p>
        </w:tc>
      </w:tr>
      <w:tr w:rsidR="0046716E" w:rsidRPr="00894AFD" w14:paraId="6BFFF918" w14:textId="77777777" w:rsidTr="00F05F98">
        <w:trPr>
          <w:jc w:val="center"/>
        </w:trPr>
        <w:tc>
          <w:tcPr>
            <w:tcW w:w="4876" w:type="dxa"/>
          </w:tcPr>
          <w:p w14:paraId="18E9C620" w14:textId="77777777" w:rsidR="00803D42" w:rsidRPr="00894AFD" w:rsidRDefault="00803D42" w:rsidP="00F05F98">
            <w:pPr>
              <w:pStyle w:val="Normal6"/>
            </w:pPr>
          </w:p>
        </w:tc>
        <w:tc>
          <w:tcPr>
            <w:tcW w:w="4876" w:type="dxa"/>
            <w:hideMark/>
          </w:tcPr>
          <w:p w14:paraId="5B627A70" w14:textId="77777777" w:rsidR="00803D42" w:rsidRPr="00894AFD" w:rsidRDefault="00A72ADC" w:rsidP="00F05F98">
            <w:pPr>
              <w:pStyle w:val="Normal6"/>
              <w:jc w:val="center"/>
              <w:rPr>
                <w:szCs w:val="24"/>
              </w:rPr>
            </w:pPr>
            <w:r w:rsidRPr="00894AFD">
              <w:rPr>
                <w:b/>
                <w:i/>
              </w:rPr>
              <w:t>3.a pants</w:t>
            </w:r>
          </w:p>
        </w:tc>
      </w:tr>
      <w:tr w:rsidR="0046716E" w:rsidRPr="00894AFD" w14:paraId="11AD767B" w14:textId="77777777" w:rsidTr="00F05F98">
        <w:trPr>
          <w:jc w:val="center"/>
        </w:trPr>
        <w:tc>
          <w:tcPr>
            <w:tcW w:w="4876" w:type="dxa"/>
          </w:tcPr>
          <w:p w14:paraId="560408D3" w14:textId="77777777" w:rsidR="00803D42" w:rsidRPr="00894AFD" w:rsidRDefault="00803D42" w:rsidP="00F05F98">
            <w:pPr>
              <w:pStyle w:val="Normal6"/>
            </w:pPr>
          </w:p>
        </w:tc>
        <w:tc>
          <w:tcPr>
            <w:tcW w:w="4876" w:type="dxa"/>
            <w:hideMark/>
          </w:tcPr>
          <w:p w14:paraId="73D37146" w14:textId="77777777" w:rsidR="00803D42" w:rsidRPr="00894AFD" w:rsidRDefault="00A72ADC" w:rsidP="00F05F98">
            <w:pPr>
              <w:pStyle w:val="Normal6"/>
              <w:jc w:val="center"/>
              <w:rPr>
                <w:szCs w:val="24"/>
              </w:rPr>
            </w:pPr>
            <w:r w:rsidRPr="00894AFD">
              <w:rPr>
                <w:b/>
                <w:i/>
              </w:rPr>
              <w:t>Mērķa grupas un dalīborganizācijas</w:t>
            </w:r>
          </w:p>
        </w:tc>
      </w:tr>
      <w:tr w:rsidR="0046716E" w:rsidRPr="00894AFD" w14:paraId="03C20E01" w14:textId="77777777" w:rsidTr="00F05F98">
        <w:trPr>
          <w:jc w:val="center"/>
        </w:trPr>
        <w:tc>
          <w:tcPr>
            <w:tcW w:w="4876" w:type="dxa"/>
          </w:tcPr>
          <w:p w14:paraId="46A6FD76" w14:textId="77777777" w:rsidR="00803D42" w:rsidRPr="00894AFD" w:rsidRDefault="00803D42" w:rsidP="00F05F98">
            <w:pPr>
              <w:pStyle w:val="Normal6"/>
            </w:pPr>
          </w:p>
        </w:tc>
        <w:tc>
          <w:tcPr>
            <w:tcW w:w="4876" w:type="dxa"/>
            <w:hideMark/>
          </w:tcPr>
          <w:p w14:paraId="0F567B3A" w14:textId="77777777" w:rsidR="00803D42" w:rsidRPr="00894AFD" w:rsidRDefault="00A72ADC" w:rsidP="00F05F98">
            <w:pPr>
              <w:pStyle w:val="Normal6"/>
              <w:rPr>
                <w:szCs w:val="24"/>
              </w:rPr>
            </w:pPr>
            <w:r w:rsidRPr="00894AFD">
              <w:rPr>
                <w:b/>
                <w:i/>
              </w:rPr>
              <w:t>1.</w:t>
            </w:r>
            <w:r w:rsidRPr="00894AFD">
              <w:rPr>
                <w:b/>
                <w:i/>
              </w:rPr>
              <w:tab/>
              <w:t>Programmas potenciālās mērķa grupas un dalīborganizācijas cita starpā ir:</w:t>
            </w:r>
          </w:p>
        </w:tc>
      </w:tr>
      <w:tr w:rsidR="0046716E" w:rsidRPr="00894AFD" w14:paraId="4091CE55" w14:textId="77777777" w:rsidTr="00F05F98">
        <w:trPr>
          <w:jc w:val="center"/>
        </w:trPr>
        <w:tc>
          <w:tcPr>
            <w:tcW w:w="4876" w:type="dxa"/>
          </w:tcPr>
          <w:p w14:paraId="469FFD1A" w14:textId="77777777" w:rsidR="00803D42" w:rsidRPr="00894AFD" w:rsidRDefault="00803D42" w:rsidP="00F05F98">
            <w:pPr>
              <w:pStyle w:val="Normal6"/>
            </w:pPr>
          </w:p>
        </w:tc>
        <w:tc>
          <w:tcPr>
            <w:tcW w:w="4876" w:type="dxa"/>
            <w:hideMark/>
          </w:tcPr>
          <w:p w14:paraId="02BDA5E4" w14:textId="77777777" w:rsidR="00803D42" w:rsidRPr="00894AFD" w:rsidRDefault="00A72ADC" w:rsidP="00F05F98">
            <w:pPr>
              <w:pStyle w:val="Normal6"/>
              <w:rPr>
                <w:szCs w:val="24"/>
              </w:rPr>
            </w:pPr>
            <w:r w:rsidRPr="00894AFD">
              <w:rPr>
                <w:b/>
                <w:i/>
              </w:rPr>
              <w:t>a)</w:t>
            </w:r>
            <w:r w:rsidRPr="00894AFD">
              <w:rPr>
                <w:b/>
                <w:i/>
              </w:rPr>
              <w:tab/>
              <w:t xml:space="preserve">projektiem, kas saistīti ar augstākās </w:t>
            </w:r>
            <w:r w:rsidRPr="00894AFD">
              <w:rPr>
                <w:b/>
                <w:i/>
              </w:rPr>
              <w:t>izglītības jomu: augstākās izglītības studenti (īsā cikla, pirmā, otrā un trešā cikla), augstākās izglītības pasniedzēji un profesori, augstākās izglītības iestāžu personāls, pasniedzēji un profesionāļi uzņēmumos;</w:t>
            </w:r>
          </w:p>
        </w:tc>
      </w:tr>
      <w:tr w:rsidR="0046716E" w:rsidRPr="00894AFD" w14:paraId="60D79DC8" w14:textId="77777777" w:rsidTr="00F05F98">
        <w:trPr>
          <w:jc w:val="center"/>
        </w:trPr>
        <w:tc>
          <w:tcPr>
            <w:tcW w:w="4876" w:type="dxa"/>
          </w:tcPr>
          <w:p w14:paraId="34A556B1" w14:textId="77777777" w:rsidR="00803D42" w:rsidRPr="00894AFD" w:rsidRDefault="00803D42" w:rsidP="00F05F98">
            <w:pPr>
              <w:pStyle w:val="Normal6"/>
            </w:pPr>
          </w:p>
        </w:tc>
        <w:tc>
          <w:tcPr>
            <w:tcW w:w="4876" w:type="dxa"/>
            <w:hideMark/>
          </w:tcPr>
          <w:p w14:paraId="45FB9D8A" w14:textId="77777777" w:rsidR="00803D42" w:rsidRPr="00894AFD" w:rsidRDefault="00A72ADC" w:rsidP="00F05F98">
            <w:pPr>
              <w:pStyle w:val="Normal6"/>
              <w:rPr>
                <w:szCs w:val="24"/>
              </w:rPr>
            </w:pPr>
            <w:r w:rsidRPr="00894AFD">
              <w:rPr>
                <w:b/>
                <w:i/>
              </w:rPr>
              <w:t>b)</w:t>
            </w:r>
            <w:r w:rsidRPr="00894AFD">
              <w:rPr>
                <w:b/>
                <w:i/>
              </w:rPr>
              <w:tab/>
              <w:t xml:space="preserve">projektiem, kas saistīti ar </w:t>
            </w:r>
            <w:r w:rsidRPr="00894AFD">
              <w:rPr>
                <w:b/>
                <w:i/>
              </w:rPr>
              <w:t>profesionālās izglītības un apmācības jomu: stažieri un izglītojamie profesionālajā izglītībā un apmācībā, profesionāļi un pasniedzēji profesionālajā izglītībā un apmācībā, sākotnējās profesionālās izglītības personāls un mācību organizācijas, pasniedzēji un profesionāļi uzņēmumos;</w:t>
            </w:r>
          </w:p>
        </w:tc>
      </w:tr>
      <w:tr w:rsidR="0046716E" w:rsidRPr="00894AFD" w14:paraId="00DA2B24" w14:textId="77777777" w:rsidTr="00F05F98">
        <w:trPr>
          <w:jc w:val="center"/>
        </w:trPr>
        <w:tc>
          <w:tcPr>
            <w:tcW w:w="4876" w:type="dxa"/>
          </w:tcPr>
          <w:p w14:paraId="4ACCFC04" w14:textId="77777777" w:rsidR="00803D42" w:rsidRPr="00894AFD" w:rsidRDefault="00803D42" w:rsidP="00F05F98">
            <w:pPr>
              <w:pStyle w:val="Normal6"/>
            </w:pPr>
          </w:p>
        </w:tc>
        <w:tc>
          <w:tcPr>
            <w:tcW w:w="4876" w:type="dxa"/>
            <w:hideMark/>
          </w:tcPr>
          <w:p w14:paraId="34ECF0AF" w14:textId="77777777" w:rsidR="00803D42" w:rsidRPr="00894AFD" w:rsidRDefault="00A72ADC" w:rsidP="00F05F98">
            <w:pPr>
              <w:pStyle w:val="Normal6"/>
              <w:rPr>
                <w:szCs w:val="24"/>
              </w:rPr>
            </w:pPr>
            <w:r w:rsidRPr="00894AFD">
              <w:rPr>
                <w:b/>
                <w:i/>
              </w:rPr>
              <w:t>c)</w:t>
            </w:r>
            <w:r w:rsidRPr="00894AFD">
              <w:rPr>
                <w:b/>
                <w:i/>
              </w:rPr>
              <w:tab/>
              <w:t>projektiem, kas saistīti ar skolu izglītības jomu: skolu vadītāji, skolu skolotāji un skolu personāls, skolēni pirmsskolas, pamatizglītības un vidējās izglītības līmenī;</w:t>
            </w:r>
          </w:p>
        </w:tc>
      </w:tr>
      <w:tr w:rsidR="0046716E" w:rsidRPr="00894AFD" w14:paraId="3AE3E670" w14:textId="77777777" w:rsidTr="00F05F98">
        <w:trPr>
          <w:jc w:val="center"/>
        </w:trPr>
        <w:tc>
          <w:tcPr>
            <w:tcW w:w="4876" w:type="dxa"/>
          </w:tcPr>
          <w:p w14:paraId="4CB5B515" w14:textId="77777777" w:rsidR="00803D42" w:rsidRPr="00894AFD" w:rsidRDefault="00803D42" w:rsidP="00F05F98">
            <w:pPr>
              <w:pStyle w:val="Normal6"/>
            </w:pPr>
          </w:p>
        </w:tc>
        <w:tc>
          <w:tcPr>
            <w:tcW w:w="4876" w:type="dxa"/>
            <w:hideMark/>
          </w:tcPr>
          <w:p w14:paraId="71F0B886" w14:textId="77777777" w:rsidR="00803D42" w:rsidRPr="00894AFD" w:rsidRDefault="00A72ADC" w:rsidP="00F05F98">
            <w:pPr>
              <w:pStyle w:val="Normal6"/>
              <w:rPr>
                <w:szCs w:val="24"/>
              </w:rPr>
            </w:pPr>
            <w:r w:rsidRPr="00894AFD">
              <w:rPr>
                <w:b/>
                <w:i/>
              </w:rPr>
              <w:t>d)</w:t>
            </w:r>
            <w:r w:rsidRPr="00894AFD">
              <w:rPr>
                <w:b/>
                <w:i/>
              </w:rPr>
              <w:tab/>
              <w:t>projektiem, kas saistīti ar pieaugušo izglītības jomu: pieaugušo neprofesionālās izglītības organizāciju dalībnieki, pasniedzēj, personāls un izglītojamie pieaugušo neprofesionālajā izglītībā;</w:t>
            </w:r>
          </w:p>
        </w:tc>
      </w:tr>
      <w:tr w:rsidR="0046716E" w:rsidRPr="00894AFD" w14:paraId="369AE478" w14:textId="77777777" w:rsidTr="00F05F98">
        <w:trPr>
          <w:jc w:val="center"/>
        </w:trPr>
        <w:tc>
          <w:tcPr>
            <w:tcW w:w="4876" w:type="dxa"/>
          </w:tcPr>
          <w:p w14:paraId="540C36F8" w14:textId="77777777" w:rsidR="00803D42" w:rsidRPr="00894AFD" w:rsidRDefault="00803D42" w:rsidP="00F05F98">
            <w:pPr>
              <w:pStyle w:val="Normal6"/>
            </w:pPr>
          </w:p>
        </w:tc>
        <w:tc>
          <w:tcPr>
            <w:tcW w:w="4876" w:type="dxa"/>
            <w:hideMark/>
          </w:tcPr>
          <w:p w14:paraId="73A5B197" w14:textId="77777777" w:rsidR="00803D42" w:rsidRPr="00894AFD" w:rsidRDefault="00A72ADC" w:rsidP="00F05F98">
            <w:pPr>
              <w:pStyle w:val="Normal6"/>
              <w:rPr>
                <w:szCs w:val="24"/>
              </w:rPr>
            </w:pPr>
            <w:r w:rsidRPr="00894AFD">
              <w:rPr>
                <w:b/>
                <w:i/>
              </w:rPr>
              <w:t>e)</w:t>
            </w:r>
            <w:r w:rsidRPr="00894AFD">
              <w:rPr>
                <w:b/>
                <w:i/>
              </w:rPr>
              <w:tab/>
              <w:t>projektiem, kas saistīti ar jaunatnes jomu: jaunieši, jaunatnes darbinieki, organizāciju, kas darbojas jaunatnes jomā, personāls un dalībnieki;</w:t>
            </w:r>
          </w:p>
        </w:tc>
      </w:tr>
      <w:tr w:rsidR="0046716E" w:rsidRPr="00894AFD" w14:paraId="23AAE9FB" w14:textId="77777777" w:rsidTr="00F05F98">
        <w:trPr>
          <w:jc w:val="center"/>
        </w:trPr>
        <w:tc>
          <w:tcPr>
            <w:tcW w:w="4876" w:type="dxa"/>
          </w:tcPr>
          <w:p w14:paraId="6F3B97BF" w14:textId="77777777" w:rsidR="00803D42" w:rsidRPr="00894AFD" w:rsidRDefault="00803D42" w:rsidP="00F05F98">
            <w:pPr>
              <w:pStyle w:val="Normal6"/>
            </w:pPr>
          </w:p>
        </w:tc>
        <w:tc>
          <w:tcPr>
            <w:tcW w:w="4876" w:type="dxa"/>
            <w:hideMark/>
          </w:tcPr>
          <w:p w14:paraId="5C397784" w14:textId="77777777" w:rsidR="00803D42" w:rsidRPr="00894AFD" w:rsidRDefault="00A72ADC" w:rsidP="00F05F98">
            <w:pPr>
              <w:pStyle w:val="Normal6"/>
              <w:rPr>
                <w:szCs w:val="24"/>
              </w:rPr>
            </w:pPr>
            <w:r w:rsidRPr="00894AFD">
              <w:rPr>
                <w:b/>
                <w:i/>
              </w:rPr>
              <w:t>f)</w:t>
            </w:r>
            <w:r w:rsidRPr="00894AFD">
              <w:rPr>
                <w:b/>
                <w:i/>
              </w:rPr>
              <w:tab/>
              <w:t>projektiem, kas saistīti ar sporta jomu: profesionāļi un brīvprātīgie sporta jomā, sportisti un treneri.</w:t>
            </w:r>
          </w:p>
        </w:tc>
      </w:tr>
      <w:tr w:rsidR="0046716E" w:rsidRPr="00894AFD" w14:paraId="48CA4754" w14:textId="77777777" w:rsidTr="00F05F98">
        <w:trPr>
          <w:jc w:val="center"/>
        </w:trPr>
        <w:tc>
          <w:tcPr>
            <w:tcW w:w="4876" w:type="dxa"/>
          </w:tcPr>
          <w:p w14:paraId="6EDF12A7" w14:textId="77777777" w:rsidR="00803D42" w:rsidRPr="00894AFD" w:rsidRDefault="00803D42" w:rsidP="00F05F98">
            <w:pPr>
              <w:pStyle w:val="Normal6"/>
            </w:pPr>
          </w:p>
        </w:tc>
        <w:tc>
          <w:tcPr>
            <w:tcW w:w="4876" w:type="dxa"/>
            <w:hideMark/>
          </w:tcPr>
          <w:p w14:paraId="7EDB9404" w14:textId="77777777" w:rsidR="00803D42" w:rsidRPr="00894AFD" w:rsidRDefault="00A72ADC" w:rsidP="00F05F98">
            <w:pPr>
              <w:pStyle w:val="Normal6"/>
              <w:rPr>
                <w:szCs w:val="24"/>
              </w:rPr>
            </w:pPr>
            <w:r w:rsidRPr="00894AFD">
              <w:rPr>
                <w:b/>
                <w:i/>
              </w:rPr>
              <w:t>2.</w:t>
            </w:r>
            <w:r w:rsidRPr="00894AFD">
              <w:rPr>
                <w:b/>
                <w:i/>
              </w:rPr>
              <w:tab/>
              <w:t>Dalīborganizācija, kas iesaistās Erasmus+ projektā vai nu kā koordinators, vai kā partneris, var būt jebkura organizācija, kas darbojas izglītības, apmācības, jaunatnes vai sporta jomā un kas iedibināta ES dalībvalstī vai programmas asociētā trešā valstī.</w:t>
            </w:r>
          </w:p>
        </w:tc>
      </w:tr>
      <w:tr w:rsidR="0046716E" w:rsidRPr="00894AFD" w14:paraId="04355D5A" w14:textId="77777777" w:rsidTr="00F05F98">
        <w:trPr>
          <w:jc w:val="center"/>
        </w:trPr>
        <w:tc>
          <w:tcPr>
            <w:tcW w:w="4876" w:type="dxa"/>
          </w:tcPr>
          <w:p w14:paraId="131F2E52" w14:textId="77777777" w:rsidR="00803D42" w:rsidRPr="00894AFD" w:rsidRDefault="00803D42" w:rsidP="00F05F98">
            <w:pPr>
              <w:pStyle w:val="Normal6"/>
            </w:pPr>
          </w:p>
        </w:tc>
        <w:tc>
          <w:tcPr>
            <w:tcW w:w="4876" w:type="dxa"/>
            <w:hideMark/>
          </w:tcPr>
          <w:p w14:paraId="2E40BA3C" w14:textId="77777777" w:rsidR="00803D42" w:rsidRPr="00894AFD" w:rsidRDefault="00A72ADC" w:rsidP="00F05F98">
            <w:pPr>
              <w:pStyle w:val="Normal6"/>
              <w:rPr>
                <w:szCs w:val="24"/>
              </w:rPr>
            </w:pPr>
            <w:r w:rsidRPr="00894AFD">
              <w:rPr>
                <w:b/>
                <w:i/>
              </w:rPr>
              <w:t>3.</w:t>
            </w:r>
            <w:r w:rsidRPr="00894AFD">
              <w:rPr>
                <w:b/>
                <w:i/>
              </w:rPr>
              <w:tab/>
              <w:t>Ja vajadzīgs, Eiropas Komisija var paplašināt potenciālo mērķa grupu un dalīborganizāciju sarakstu.</w:t>
            </w:r>
          </w:p>
        </w:tc>
      </w:tr>
    </w:tbl>
    <w:p w14:paraId="0E4AF919" w14:textId="77777777" w:rsidR="00803D42" w:rsidRPr="00894AFD" w:rsidRDefault="00A72ADC" w:rsidP="00803D42">
      <w:r w:rsidRPr="00894AFD">
        <w:rPr>
          <w:rStyle w:val="HideTWBExt"/>
        </w:rPr>
        <w:t>&lt;/Amend&gt;</w:t>
      </w:r>
    </w:p>
    <w:p w14:paraId="6D42FEC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70</w:t>
      </w:r>
      <w:r w:rsidRPr="00894AFD">
        <w:rPr>
          <w:rStyle w:val="HideTWBExt"/>
          <w:b w:val="0"/>
        </w:rPr>
        <w:t>&lt;/NumAm&gt;</w:t>
      </w:r>
    </w:p>
    <w:p w14:paraId="3E354288" w14:textId="77777777" w:rsidR="00803D42" w:rsidRPr="00894AFD" w:rsidRDefault="00803D42" w:rsidP="00803D42"/>
    <w:p w14:paraId="1C462942"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4AA99840" w14:textId="77777777" w:rsidR="00803D42" w:rsidRPr="00894AFD" w:rsidRDefault="00A72ADC" w:rsidP="00803D42">
      <w:pPr>
        <w:pStyle w:val="NormalBold"/>
      </w:pPr>
      <w:r w:rsidRPr="00894AFD">
        <w:rPr>
          <w:rStyle w:val="HideTWBExt"/>
          <w:b w:val="0"/>
        </w:rPr>
        <w:t>&lt;Article&gt;</w:t>
      </w:r>
      <w:r w:rsidRPr="00894AFD">
        <w:t>4. pants – 1. punkts – b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4605D64" w14:textId="77777777" w:rsidTr="00F05F98">
        <w:trPr>
          <w:jc w:val="center"/>
        </w:trPr>
        <w:tc>
          <w:tcPr>
            <w:tcW w:w="9752" w:type="dxa"/>
            <w:gridSpan w:val="2"/>
          </w:tcPr>
          <w:p w14:paraId="6742AFD5" w14:textId="77777777" w:rsidR="00803D42" w:rsidRPr="00894AFD" w:rsidRDefault="00803D42" w:rsidP="00F05F98">
            <w:pPr>
              <w:keepNext/>
            </w:pPr>
          </w:p>
        </w:tc>
      </w:tr>
      <w:tr w:rsidR="0046716E" w:rsidRPr="00894AFD" w14:paraId="6AB452D5" w14:textId="77777777" w:rsidTr="00F05F98">
        <w:trPr>
          <w:jc w:val="center"/>
        </w:trPr>
        <w:tc>
          <w:tcPr>
            <w:tcW w:w="4876" w:type="dxa"/>
            <w:hideMark/>
          </w:tcPr>
          <w:p w14:paraId="7FEB8517" w14:textId="77777777" w:rsidR="00803D42" w:rsidRPr="00894AFD" w:rsidRDefault="00A72ADC" w:rsidP="00F05F98">
            <w:pPr>
              <w:pStyle w:val="ColumnHeading"/>
              <w:keepNext/>
            </w:pPr>
            <w:r w:rsidRPr="00894AFD">
              <w:t>Komisijas ierosinātais teksts</w:t>
            </w:r>
          </w:p>
        </w:tc>
        <w:tc>
          <w:tcPr>
            <w:tcW w:w="4876" w:type="dxa"/>
            <w:hideMark/>
          </w:tcPr>
          <w:p w14:paraId="095DB34D" w14:textId="77777777" w:rsidR="00803D42" w:rsidRPr="00894AFD" w:rsidRDefault="00A72ADC" w:rsidP="00F05F98">
            <w:pPr>
              <w:pStyle w:val="ColumnHeading"/>
              <w:keepNext/>
            </w:pPr>
            <w:r w:rsidRPr="00894AFD">
              <w:t>Grozījums</w:t>
            </w:r>
          </w:p>
        </w:tc>
      </w:tr>
      <w:tr w:rsidR="0046716E" w:rsidRPr="00894AFD" w14:paraId="093190C8" w14:textId="77777777" w:rsidTr="00F05F98">
        <w:trPr>
          <w:jc w:val="center"/>
        </w:trPr>
        <w:tc>
          <w:tcPr>
            <w:tcW w:w="4876" w:type="dxa"/>
            <w:hideMark/>
          </w:tcPr>
          <w:p w14:paraId="22DAA89F" w14:textId="77777777" w:rsidR="00803D42" w:rsidRPr="00894AFD" w:rsidRDefault="00A72ADC" w:rsidP="00F05F98">
            <w:pPr>
              <w:pStyle w:val="Normal6"/>
            </w:pPr>
            <w:r w:rsidRPr="00894AFD">
              <w:t>b)</w:t>
            </w:r>
            <w:r w:rsidRPr="00894AFD">
              <w:tab/>
              <w:t xml:space="preserve">profesionālās izglītības un apmācības dalībnieku un </w:t>
            </w:r>
            <w:r w:rsidRPr="00894AFD">
              <w:t>personāla mācību mobilitāti;</w:t>
            </w:r>
          </w:p>
        </w:tc>
        <w:tc>
          <w:tcPr>
            <w:tcW w:w="4876" w:type="dxa"/>
            <w:hideMark/>
          </w:tcPr>
          <w:p w14:paraId="39839D2D" w14:textId="77777777" w:rsidR="00803D42" w:rsidRPr="00894AFD" w:rsidRDefault="00A72ADC" w:rsidP="00F05F98">
            <w:pPr>
              <w:pStyle w:val="Normal6"/>
              <w:rPr>
                <w:szCs w:val="24"/>
              </w:rPr>
            </w:pPr>
            <w:r w:rsidRPr="00894AFD">
              <w:t>b)</w:t>
            </w:r>
            <w:r w:rsidRPr="00894AFD">
              <w:tab/>
              <w:t>profesionālās izglītības un apmācības dalībnieku un personāla</w:t>
            </w:r>
            <w:r w:rsidRPr="00894AFD">
              <w:rPr>
                <w:b/>
                <w:bCs/>
                <w:i/>
                <w:iCs/>
              </w:rPr>
              <w:t>, tostarp stažieru un personu, kuras mācās darbvietā,</w:t>
            </w:r>
            <w:r w:rsidRPr="00894AFD">
              <w:t xml:space="preserve"> mācību mobilitāti;</w:t>
            </w:r>
          </w:p>
        </w:tc>
      </w:tr>
    </w:tbl>
    <w:p w14:paraId="4D8BFC6E" w14:textId="77777777" w:rsidR="00803D42" w:rsidRPr="00894AFD" w:rsidRDefault="00A72ADC" w:rsidP="00803D42">
      <w:r w:rsidRPr="00894AFD">
        <w:rPr>
          <w:rStyle w:val="HideTWBExt"/>
        </w:rPr>
        <w:t>&lt;/Amend&gt;</w:t>
      </w:r>
    </w:p>
    <w:p w14:paraId="0E5FF582"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71</w:t>
      </w:r>
      <w:r w:rsidRPr="00894AFD">
        <w:rPr>
          <w:rStyle w:val="HideTWBExt"/>
          <w:b w:val="0"/>
        </w:rPr>
        <w:t>&lt;/NumAm&gt;</w:t>
      </w:r>
    </w:p>
    <w:p w14:paraId="125A4523" w14:textId="77777777" w:rsidR="00803D42" w:rsidRPr="00894AFD" w:rsidRDefault="00A72ADC" w:rsidP="00803D42">
      <w:pPr>
        <w:pStyle w:val="NormalBold12b"/>
      </w:pPr>
      <w:r w:rsidRPr="00894AFD">
        <w:rPr>
          <w:rStyle w:val="HideTWBExt"/>
          <w:b w:val="0"/>
        </w:rPr>
        <w:t>&lt;DocAmend&gt;</w:t>
      </w:r>
      <w:r w:rsidRPr="00894AFD">
        <w:t xml:space="preserve">Regulas </w:t>
      </w:r>
      <w:r w:rsidRPr="00894AFD">
        <w:t>priekšlikums</w:t>
      </w:r>
      <w:r w:rsidRPr="00894AFD">
        <w:rPr>
          <w:rStyle w:val="HideTWBExt"/>
          <w:b w:val="0"/>
        </w:rPr>
        <w:t>&lt;/DocAmend&gt;</w:t>
      </w:r>
    </w:p>
    <w:p w14:paraId="2C1AF914" w14:textId="77777777" w:rsidR="00803D42" w:rsidRPr="00894AFD" w:rsidRDefault="00A72ADC" w:rsidP="00803D42">
      <w:pPr>
        <w:pStyle w:val="NormalBold"/>
      </w:pPr>
      <w:r w:rsidRPr="00894AFD">
        <w:rPr>
          <w:rStyle w:val="HideTWBExt"/>
          <w:b w:val="0"/>
        </w:rPr>
        <w:t>&lt;Article&gt;</w:t>
      </w:r>
      <w:r w:rsidRPr="00894AFD">
        <w:t>4. pants – 1. punkts – d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7D2641C" w14:textId="77777777" w:rsidTr="00F05F98">
        <w:trPr>
          <w:jc w:val="center"/>
        </w:trPr>
        <w:tc>
          <w:tcPr>
            <w:tcW w:w="9752" w:type="dxa"/>
            <w:gridSpan w:val="2"/>
          </w:tcPr>
          <w:p w14:paraId="21D231EF" w14:textId="77777777" w:rsidR="00803D42" w:rsidRPr="00894AFD" w:rsidRDefault="00803D42" w:rsidP="00F05F98">
            <w:pPr>
              <w:keepNext/>
            </w:pPr>
          </w:p>
        </w:tc>
      </w:tr>
      <w:tr w:rsidR="0046716E" w:rsidRPr="00894AFD" w14:paraId="77169CFF" w14:textId="77777777" w:rsidTr="00F05F98">
        <w:trPr>
          <w:jc w:val="center"/>
        </w:trPr>
        <w:tc>
          <w:tcPr>
            <w:tcW w:w="4876" w:type="dxa"/>
            <w:hideMark/>
          </w:tcPr>
          <w:p w14:paraId="7D57482E" w14:textId="77777777" w:rsidR="00803D42" w:rsidRPr="00894AFD" w:rsidRDefault="00A72ADC" w:rsidP="00F05F98">
            <w:pPr>
              <w:pStyle w:val="ColumnHeading"/>
              <w:keepNext/>
            </w:pPr>
            <w:r w:rsidRPr="00894AFD">
              <w:t>Komisijas ierosinātais teksts</w:t>
            </w:r>
          </w:p>
        </w:tc>
        <w:tc>
          <w:tcPr>
            <w:tcW w:w="4876" w:type="dxa"/>
            <w:hideMark/>
          </w:tcPr>
          <w:p w14:paraId="18790DE4" w14:textId="77777777" w:rsidR="00803D42" w:rsidRPr="00894AFD" w:rsidRDefault="00A72ADC" w:rsidP="00F05F98">
            <w:pPr>
              <w:pStyle w:val="ColumnHeading"/>
              <w:keepNext/>
            </w:pPr>
            <w:r w:rsidRPr="00894AFD">
              <w:t>Grozījums</w:t>
            </w:r>
          </w:p>
        </w:tc>
      </w:tr>
      <w:tr w:rsidR="0046716E" w:rsidRPr="00894AFD" w14:paraId="27CAAF47" w14:textId="77777777" w:rsidTr="00F05F98">
        <w:trPr>
          <w:jc w:val="center"/>
        </w:trPr>
        <w:tc>
          <w:tcPr>
            <w:tcW w:w="4876" w:type="dxa"/>
            <w:hideMark/>
          </w:tcPr>
          <w:p w14:paraId="3991D32E" w14:textId="77777777" w:rsidR="00803D42" w:rsidRPr="00894AFD" w:rsidRDefault="00A72ADC" w:rsidP="00F05F98">
            <w:pPr>
              <w:pStyle w:val="Normal6"/>
            </w:pPr>
            <w:r w:rsidRPr="00894AFD">
              <w:t>d)</w:t>
            </w:r>
            <w:r w:rsidRPr="00894AFD">
              <w:tab/>
              <w:t>pieaugušo, kas mācās, un pieaugušo izglītības personāla mācību mobilitāti.</w:t>
            </w:r>
          </w:p>
        </w:tc>
        <w:tc>
          <w:tcPr>
            <w:tcW w:w="4876" w:type="dxa"/>
            <w:hideMark/>
          </w:tcPr>
          <w:p w14:paraId="2A5F5EF5" w14:textId="77777777" w:rsidR="00803D42" w:rsidRPr="00894AFD" w:rsidRDefault="00A72ADC" w:rsidP="00F05F98">
            <w:pPr>
              <w:pStyle w:val="Normal6"/>
              <w:rPr>
                <w:szCs w:val="24"/>
              </w:rPr>
            </w:pPr>
            <w:r w:rsidRPr="00894AFD">
              <w:t>d)</w:t>
            </w:r>
            <w:r w:rsidRPr="00894AFD">
              <w:tab/>
              <w:t xml:space="preserve">pieaugušo, kas mācās, un </w:t>
            </w:r>
            <w:r w:rsidRPr="00894AFD">
              <w:rPr>
                <w:b/>
                <w:bCs/>
                <w:i/>
                <w:iCs/>
              </w:rPr>
              <w:t>formālās un neformālās</w:t>
            </w:r>
            <w:r w:rsidRPr="00894AFD">
              <w:t xml:space="preserve"> pieaugušo izglītības </w:t>
            </w:r>
            <w:r w:rsidRPr="00894AFD">
              <w:rPr>
                <w:b/>
                <w:bCs/>
                <w:i/>
                <w:iCs/>
              </w:rPr>
              <w:t>iestāžu</w:t>
            </w:r>
            <w:r w:rsidRPr="00894AFD">
              <w:t xml:space="preserve"> personāla mācību mobilitāti.</w:t>
            </w:r>
          </w:p>
        </w:tc>
      </w:tr>
    </w:tbl>
    <w:p w14:paraId="25B2FB34" w14:textId="77777777" w:rsidR="00803D42" w:rsidRPr="00894AFD" w:rsidRDefault="00A72ADC" w:rsidP="00803D42">
      <w:r w:rsidRPr="00894AFD">
        <w:rPr>
          <w:rStyle w:val="HideTWBExt"/>
        </w:rPr>
        <w:t>&lt;/Amend&gt;</w:t>
      </w:r>
    </w:p>
    <w:p w14:paraId="5E5BCD82"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72</w:t>
      </w:r>
      <w:r w:rsidRPr="00894AFD">
        <w:rPr>
          <w:rStyle w:val="HideTWBExt"/>
          <w:b w:val="0"/>
        </w:rPr>
        <w:t>&lt;/NumAm&gt;</w:t>
      </w:r>
    </w:p>
    <w:p w14:paraId="02E7E958"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5EF84C7" w14:textId="77777777" w:rsidR="00803D42" w:rsidRPr="00894AFD" w:rsidRDefault="00A72ADC" w:rsidP="00803D42">
      <w:pPr>
        <w:pStyle w:val="NormalBold"/>
      </w:pPr>
      <w:r w:rsidRPr="00894AFD">
        <w:rPr>
          <w:rStyle w:val="HideTWBExt"/>
          <w:b w:val="0"/>
        </w:rPr>
        <w:lastRenderedPageBreak/>
        <w:t>&lt;Article&gt;</w:t>
      </w:r>
      <w:bookmarkStart w:id="1" w:name="_Hlk228170741"/>
      <w:r w:rsidRPr="00894AFD">
        <w:t>4. pants – 2. punkts – b apakšpunkts</w:t>
      </w:r>
      <w:bookmarkEnd w:id="1"/>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236AABE" w14:textId="77777777" w:rsidTr="00F05F98">
        <w:trPr>
          <w:jc w:val="center"/>
        </w:trPr>
        <w:tc>
          <w:tcPr>
            <w:tcW w:w="9752" w:type="dxa"/>
            <w:gridSpan w:val="2"/>
          </w:tcPr>
          <w:p w14:paraId="20C5756D" w14:textId="77777777" w:rsidR="00803D42" w:rsidRPr="00894AFD" w:rsidRDefault="00803D42" w:rsidP="00F05F98">
            <w:pPr>
              <w:keepNext/>
            </w:pPr>
          </w:p>
        </w:tc>
      </w:tr>
      <w:tr w:rsidR="0046716E" w:rsidRPr="00894AFD" w14:paraId="5CBE5E60" w14:textId="77777777" w:rsidTr="00F05F98">
        <w:trPr>
          <w:jc w:val="center"/>
        </w:trPr>
        <w:tc>
          <w:tcPr>
            <w:tcW w:w="4876" w:type="dxa"/>
            <w:hideMark/>
          </w:tcPr>
          <w:p w14:paraId="16411431" w14:textId="77777777" w:rsidR="00803D42" w:rsidRPr="00894AFD" w:rsidRDefault="00A72ADC" w:rsidP="00F05F98">
            <w:pPr>
              <w:pStyle w:val="ColumnHeading"/>
              <w:keepNext/>
            </w:pPr>
            <w:r w:rsidRPr="00894AFD">
              <w:t>Komisijas ierosinātais teksts</w:t>
            </w:r>
          </w:p>
        </w:tc>
        <w:tc>
          <w:tcPr>
            <w:tcW w:w="4876" w:type="dxa"/>
            <w:hideMark/>
          </w:tcPr>
          <w:p w14:paraId="59B0551F" w14:textId="77777777" w:rsidR="00803D42" w:rsidRPr="00894AFD" w:rsidRDefault="00A72ADC" w:rsidP="00F05F98">
            <w:pPr>
              <w:pStyle w:val="ColumnHeading"/>
              <w:keepNext/>
            </w:pPr>
            <w:r w:rsidRPr="00894AFD">
              <w:t>Grozījums</w:t>
            </w:r>
          </w:p>
        </w:tc>
      </w:tr>
      <w:tr w:rsidR="0046716E" w:rsidRPr="00894AFD" w14:paraId="028C3773" w14:textId="77777777" w:rsidTr="00F05F98">
        <w:trPr>
          <w:jc w:val="center"/>
        </w:trPr>
        <w:tc>
          <w:tcPr>
            <w:tcW w:w="4876" w:type="dxa"/>
            <w:hideMark/>
          </w:tcPr>
          <w:p w14:paraId="0E377A18" w14:textId="77777777" w:rsidR="00803D42" w:rsidRPr="00894AFD" w:rsidRDefault="00A72ADC" w:rsidP="00F05F98">
            <w:pPr>
              <w:pStyle w:val="Normal6"/>
            </w:pPr>
            <w:r w:rsidRPr="00894AFD">
              <w:t>b)</w:t>
            </w:r>
            <w:r w:rsidRPr="00894AFD">
              <w:tab/>
            </w:r>
            <w:r w:rsidRPr="00894AFD">
              <w:rPr>
                <w:b/>
                <w:bCs/>
                <w:i/>
                <w:iCs/>
              </w:rPr>
              <w:t>brīvprātīgo darbu</w:t>
            </w:r>
            <w:r w:rsidRPr="00894AFD">
              <w:t xml:space="preserve"> Eiropas Solidaritātes korpusa </w:t>
            </w:r>
            <w:r w:rsidRPr="00894AFD">
              <w:rPr>
                <w:b/>
                <w:bCs/>
                <w:i/>
                <w:iCs/>
              </w:rPr>
              <w:t>ietvaros, arī Eiropas Brīvprātīgo humānās palīdzības korpusa ietvaros</w:t>
            </w:r>
            <w:r w:rsidRPr="00894AFD">
              <w:t>.</w:t>
            </w:r>
          </w:p>
        </w:tc>
        <w:tc>
          <w:tcPr>
            <w:tcW w:w="4876" w:type="dxa"/>
            <w:hideMark/>
          </w:tcPr>
          <w:p w14:paraId="0153AFCF" w14:textId="77777777" w:rsidR="00803D42" w:rsidRPr="00894AFD" w:rsidRDefault="00A72ADC" w:rsidP="00F05F98">
            <w:pPr>
              <w:pStyle w:val="Normal6"/>
              <w:rPr>
                <w:szCs w:val="24"/>
              </w:rPr>
            </w:pPr>
            <w:r w:rsidRPr="00894AFD">
              <w:t>b)</w:t>
            </w:r>
            <w:r w:rsidRPr="00894AFD">
              <w:tab/>
              <w:t xml:space="preserve">Eiropas Solidaritātes korpusa </w:t>
            </w:r>
            <w:r w:rsidRPr="00894AFD">
              <w:rPr>
                <w:b/>
                <w:bCs/>
                <w:i/>
                <w:iCs/>
              </w:rPr>
              <w:t>aktivitātes, kas iedalītas divos virzienos:</w:t>
            </w:r>
          </w:p>
        </w:tc>
      </w:tr>
      <w:tr w:rsidR="0046716E" w:rsidRPr="00894AFD" w14:paraId="00DD6C6B" w14:textId="77777777" w:rsidTr="00F05F98">
        <w:trPr>
          <w:jc w:val="center"/>
        </w:trPr>
        <w:tc>
          <w:tcPr>
            <w:tcW w:w="4876" w:type="dxa"/>
          </w:tcPr>
          <w:p w14:paraId="5837E070" w14:textId="77777777" w:rsidR="00803D42" w:rsidRPr="00894AFD" w:rsidRDefault="00803D42" w:rsidP="00F05F98">
            <w:pPr>
              <w:pStyle w:val="Normal6"/>
            </w:pPr>
          </w:p>
        </w:tc>
        <w:tc>
          <w:tcPr>
            <w:tcW w:w="4876" w:type="dxa"/>
            <w:hideMark/>
          </w:tcPr>
          <w:p w14:paraId="72AA0DB9" w14:textId="77777777" w:rsidR="00803D42" w:rsidRPr="00894AFD" w:rsidRDefault="00A72ADC" w:rsidP="00F05F98">
            <w:pPr>
              <w:pStyle w:val="Normal6"/>
              <w:rPr>
                <w:szCs w:val="24"/>
              </w:rPr>
            </w:pPr>
            <w:r w:rsidRPr="00894AFD">
              <w:rPr>
                <w:b/>
                <w:i/>
              </w:rPr>
              <w:t xml:space="preserve">i) </w:t>
            </w:r>
            <w:r w:rsidRPr="00894AFD">
              <w:rPr>
                <w:b/>
                <w:bCs/>
                <w:i/>
                <w:iCs/>
              </w:rPr>
              <w:t xml:space="preserve">jauniešu dalība solidaritātes pasākumos, arī </w:t>
            </w:r>
            <w:r w:rsidRPr="00894AFD">
              <w:rPr>
                <w:b/>
                <w:bCs/>
                <w:i/>
                <w:iCs/>
              </w:rPr>
              <w:t>brīvprātīgā darba pasākumos, solidaritātes projektos, tīklošanās pasākumos, kvalitātes un atbalsta pasākumos;</w:t>
            </w:r>
          </w:p>
        </w:tc>
      </w:tr>
      <w:tr w:rsidR="0046716E" w:rsidRPr="00894AFD" w14:paraId="7ADAE4C8" w14:textId="77777777" w:rsidTr="00F05F98">
        <w:trPr>
          <w:jc w:val="center"/>
        </w:trPr>
        <w:tc>
          <w:tcPr>
            <w:tcW w:w="4876" w:type="dxa"/>
          </w:tcPr>
          <w:p w14:paraId="4995023D" w14:textId="77777777" w:rsidR="00803D42" w:rsidRPr="00894AFD" w:rsidRDefault="00803D42" w:rsidP="00F05F98">
            <w:pPr>
              <w:pStyle w:val="Normal6"/>
            </w:pPr>
          </w:p>
        </w:tc>
        <w:tc>
          <w:tcPr>
            <w:tcW w:w="4876" w:type="dxa"/>
            <w:hideMark/>
          </w:tcPr>
          <w:p w14:paraId="7483AEEE" w14:textId="77777777" w:rsidR="00803D42" w:rsidRPr="00894AFD" w:rsidRDefault="00A72ADC" w:rsidP="00F05F98">
            <w:pPr>
              <w:pStyle w:val="Normal6"/>
              <w:rPr>
                <w:szCs w:val="24"/>
              </w:rPr>
            </w:pPr>
            <w:r w:rsidRPr="00894AFD">
              <w:rPr>
                <w:b/>
                <w:i/>
              </w:rPr>
              <w:t xml:space="preserve">ii) </w:t>
            </w:r>
            <w:r w:rsidRPr="00894AFD">
              <w:rPr>
                <w:b/>
                <w:bCs/>
                <w:i/>
                <w:iCs/>
              </w:rPr>
              <w:t xml:space="preserve">personu dalību ar humāno palīdzību saistītās solidaritātes darbībās ("Eiropas Brīvprātīgo humānās palīdzības korpuss"), tostarp </w:t>
            </w:r>
            <w:r w:rsidRPr="00894AFD">
              <w:rPr>
                <w:b/>
                <w:bCs/>
                <w:i/>
                <w:iCs/>
              </w:rPr>
              <w:t>attiecīgā gadījumā ar brīvprātīgo darbu saistītās mācīšanās un apmācības darbībās, ko veic civilās aizsardzības un ārkārtas reaģēšanas organizācijas, piemēram, ugunsdzēsības, neatliekamās medicīniskās palīdzības un glābšanas organizācijas, tostarp pārrobežu situācijās</w:t>
            </w:r>
            <w:r w:rsidRPr="00894AFD">
              <w:t>.</w:t>
            </w:r>
          </w:p>
        </w:tc>
      </w:tr>
      <w:tr w:rsidR="0046716E" w:rsidRPr="00894AFD" w14:paraId="720B5DB9" w14:textId="77777777" w:rsidTr="00F05F98">
        <w:trPr>
          <w:jc w:val="center"/>
        </w:trPr>
        <w:tc>
          <w:tcPr>
            <w:tcW w:w="4876" w:type="dxa"/>
          </w:tcPr>
          <w:p w14:paraId="3A87C478" w14:textId="77777777" w:rsidR="00803D42" w:rsidRPr="00894AFD" w:rsidRDefault="00803D42" w:rsidP="00F05F98">
            <w:pPr>
              <w:pStyle w:val="Normal6"/>
            </w:pPr>
          </w:p>
        </w:tc>
        <w:tc>
          <w:tcPr>
            <w:tcW w:w="4876" w:type="dxa"/>
            <w:hideMark/>
          </w:tcPr>
          <w:p w14:paraId="0588F428" w14:textId="77777777" w:rsidR="00803D42" w:rsidRPr="00894AFD" w:rsidRDefault="00A72ADC" w:rsidP="00F05F98">
            <w:pPr>
              <w:pStyle w:val="Normal6"/>
              <w:rPr>
                <w:szCs w:val="24"/>
              </w:rPr>
            </w:pPr>
            <w:r w:rsidRPr="00894AFD">
              <w:rPr>
                <w:b/>
                <w:i/>
              </w:rPr>
              <w:t>Brīvprātīgo darbu var veikt valstī, kas nav dalībnieka pastāvīgās uzturēšanās valsts, vai dalībnieka pastāvīgās uzturēšanās valstī. Brīvprātīgā darba darbībās tiek nodrošināta starptautisko humanitāro tiesību, cilvēktiesību un starptautisko darba standartu pilnīga ievērošana, garantējot brīvprātīgo drošību, cieņu un pienācīgu sagatavošanu un nodrošinot, ka šādas darbības papildina, nevis aizstāj, apmaksātu darbu humānās palīdzības jomā, vietējo nodarbinātību vai profesionālus publiskos pakalpojumus uzņēmējā</w:t>
            </w:r>
            <w:r w:rsidRPr="00894AFD">
              <w:rPr>
                <w:b/>
                <w:i/>
              </w:rPr>
              <w:t>s kopienās. Brīvprātīgais darbs neaizstāj stažēšanos vai darbu un nav pielīdzināms nodarbinātībai. Tā pamatā ir rakstisks līgums par brīvprātīgo darbu, un to veic, pilnībā ievērojot darba standartus un cilvēka cieņu un nodrošinot brīvprātīgo pienācīgu sagatavošanu un aizsardzību saskaņā ar Eiropas Savienības Pamattiesību hartu.</w:t>
            </w:r>
          </w:p>
        </w:tc>
      </w:tr>
    </w:tbl>
    <w:p w14:paraId="39176F14" w14:textId="77777777" w:rsidR="00803D42" w:rsidRPr="00894AFD" w:rsidRDefault="00A72ADC" w:rsidP="00803D42">
      <w:r w:rsidRPr="00894AFD">
        <w:rPr>
          <w:rStyle w:val="HideTWBExt"/>
        </w:rPr>
        <w:t>&lt;/Amend&gt;</w:t>
      </w:r>
    </w:p>
    <w:p w14:paraId="530D2942" w14:textId="77777777" w:rsidR="00803D42" w:rsidRPr="00894AFD" w:rsidRDefault="00A72ADC" w:rsidP="00803D42">
      <w:pPr>
        <w:pStyle w:val="AmNumberTabs"/>
      </w:pPr>
      <w:r w:rsidRPr="00894AFD">
        <w:rPr>
          <w:rStyle w:val="HideTWBExt"/>
          <w:b w:val="0"/>
        </w:rPr>
        <w:lastRenderedPageBreak/>
        <w:t>&lt;Amend&gt;</w:t>
      </w:r>
      <w:r w:rsidRPr="00894AFD">
        <w:t>Grozījums Nr.</w:t>
      </w:r>
      <w:r w:rsidRPr="00894AFD">
        <w:tab/>
      </w:r>
      <w:r w:rsidRPr="00894AFD">
        <w:tab/>
      </w:r>
      <w:r w:rsidRPr="00894AFD">
        <w:rPr>
          <w:rStyle w:val="HideTWBExt"/>
          <w:b w:val="0"/>
        </w:rPr>
        <w:t>&lt;NumAm&gt;</w:t>
      </w:r>
      <w:r w:rsidRPr="00894AFD">
        <w:t>73</w:t>
      </w:r>
      <w:r w:rsidRPr="00894AFD">
        <w:rPr>
          <w:rStyle w:val="HideTWBExt"/>
          <w:b w:val="0"/>
        </w:rPr>
        <w:t>&lt;/NumAm&gt;</w:t>
      </w:r>
    </w:p>
    <w:p w14:paraId="3AF49E6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56D653A" w14:textId="77777777" w:rsidR="00803D42" w:rsidRPr="00894AFD" w:rsidRDefault="00A72ADC" w:rsidP="00803D42">
      <w:pPr>
        <w:pStyle w:val="NormalBold"/>
      </w:pPr>
      <w:r w:rsidRPr="00894AFD">
        <w:rPr>
          <w:rStyle w:val="HideTWBExt"/>
          <w:b w:val="0"/>
        </w:rPr>
        <w:t>&lt;Article&gt;</w:t>
      </w:r>
      <w:r w:rsidRPr="00894AFD">
        <w:t>4. pants – 3.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7D435B8" w14:textId="77777777" w:rsidTr="00F05F98">
        <w:trPr>
          <w:jc w:val="center"/>
        </w:trPr>
        <w:tc>
          <w:tcPr>
            <w:tcW w:w="9752" w:type="dxa"/>
            <w:gridSpan w:val="2"/>
          </w:tcPr>
          <w:p w14:paraId="60D1486C" w14:textId="77777777" w:rsidR="00803D42" w:rsidRPr="00894AFD" w:rsidRDefault="00803D42" w:rsidP="00F05F98">
            <w:pPr>
              <w:keepNext/>
            </w:pPr>
          </w:p>
        </w:tc>
      </w:tr>
      <w:tr w:rsidR="0046716E" w:rsidRPr="00894AFD" w14:paraId="76CD758B" w14:textId="77777777" w:rsidTr="00F05F98">
        <w:trPr>
          <w:jc w:val="center"/>
        </w:trPr>
        <w:tc>
          <w:tcPr>
            <w:tcW w:w="4876" w:type="dxa"/>
            <w:hideMark/>
          </w:tcPr>
          <w:p w14:paraId="031DAF8F" w14:textId="77777777" w:rsidR="00803D42" w:rsidRPr="00894AFD" w:rsidRDefault="00A72ADC" w:rsidP="00F05F98">
            <w:pPr>
              <w:pStyle w:val="ColumnHeading"/>
              <w:keepNext/>
            </w:pPr>
            <w:r w:rsidRPr="00894AFD">
              <w:t xml:space="preserve">Komisijas </w:t>
            </w:r>
            <w:r w:rsidRPr="00894AFD">
              <w:t>ierosinātais teksts</w:t>
            </w:r>
          </w:p>
        </w:tc>
        <w:tc>
          <w:tcPr>
            <w:tcW w:w="4876" w:type="dxa"/>
            <w:hideMark/>
          </w:tcPr>
          <w:p w14:paraId="24E4C104" w14:textId="77777777" w:rsidR="00803D42" w:rsidRPr="00894AFD" w:rsidRDefault="00A72ADC" w:rsidP="00F05F98">
            <w:pPr>
              <w:pStyle w:val="ColumnHeading"/>
              <w:keepNext/>
            </w:pPr>
            <w:r w:rsidRPr="00894AFD">
              <w:t>Grozījums</w:t>
            </w:r>
          </w:p>
        </w:tc>
      </w:tr>
      <w:tr w:rsidR="0046716E" w:rsidRPr="00894AFD" w14:paraId="57C1C91C" w14:textId="77777777" w:rsidTr="00F05F98">
        <w:trPr>
          <w:jc w:val="center"/>
        </w:trPr>
        <w:tc>
          <w:tcPr>
            <w:tcW w:w="4876" w:type="dxa"/>
            <w:hideMark/>
          </w:tcPr>
          <w:p w14:paraId="43234417" w14:textId="77777777" w:rsidR="00803D42" w:rsidRPr="00894AFD" w:rsidRDefault="00A72ADC" w:rsidP="00F05F98">
            <w:pPr>
              <w:pStyle w:val="Normal6"/>
            </w:pPr>
            <w:r w:rsidRPr="00894AFD">
              <w:t>3.</w:t>
            </w:r>
            <w:r w:rsidRPr="00894AFD">
              <w:tab/>
              <w:t>Sporta jomā programma atbalsta sportistu un tautas sportā aktīvu cilvēku mācību mobilitāti un sporta personāla mācību mobilitāti.</w:t>
            </w:r>
          </w:p>
        </w:tc>
        <w:tc>
          <w:tcPr>
            <w:tcW w:w="4876" w:type="dxa"/>
            <w:hideMark/>
          </w:tcPr>
          <w:p w14:paraId="3AF80417" w14:textId="77777777" w:rsidR="00803D42" w:rsidRPr="00894AFD" w:rsidRDefault="00A72ADC" w:rsidP="00F05F98">
            <w:pPr>
              <w:pStyle w:val="Normal6"/>
              <w:rPr>
                <w:szCs w:val="24"/>
              </w:rPr>
            </w:pPr>
            <w:r w:rsidRPr="00894AFD">
              <w:t>3.</w:t>
            </w:r>
            <w:r w:rsidRPr="00894AFD">
              <w:tab/>
              <w:t>Sporta jomā programma atbalsta sportistu un tautas sportā aktīvu cilvēku mācību mobilitāti un sporta personāla mācību mobilitāti</w:t>
            </w:r>
            <w:r w:rsidRPr="00894AFD">
              <w:rPr>
                <w:b/>
                <w:bCs/>
                <w:i/>
                <w:iCs/>
              </w:rPr>
              <w:t>, nodrošinot tautas sporta sociālo un nekomerciālo raksturu</w:t>
            </w:r>
            <w:r w:rsidRPr="00894AFD">
              <w:t>.</w:t>
            </w:r>
          </w:p>
        </w:tc>
      </w:tr>
    </w:tbl>
    <w:p w14:paraId="404D2072" w14:textId="77777777" w:rsidR="00803D42" w:rsidRPr="00894AFD" w:rsidRDefault="00A72ADC" w:rsidP="00803D42">
      <w:pPr>
        <w:rPr>
          <w:rStyle w:val="HideTWBExt"/>
        </w:rPr>
      </w:pPr>
      <w:r w:rsidRPr="00894AFD">
        <w:rPr>
          <w:rStyle w:val="HideTWBExt"/>
        </w:rPr>
        <w:t>&lt;/Amend&gt;</w:t>
      </w:r>
    </w:p>
    <w:p w14:paraId="69E2971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74</w:t>
      </w:r>
      <w:r w:rsidRPr="00894AFD">
        <w:rPr>
          <w:rStyle w:val="HideTWBExt"/>
          <w:b w:val="0"/>
        </w:rPr>
        <w:t>&lt;/NumAm&gt;</w:t>
      </w:r>
    </w:p>
    <w:p w14:paraId="34CC54B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DDA726E" w14:textId="77777777" w:rsidR="00803D42" w:rsidRPr="00894AFD" w:rsidRDefault="00A72ADC" w:rsidP="00803D42">
      <w:pPr>
        <w:pStyle w:val="NormalBold"/>
      </w:pPr>
      <w:r w:rsidRPr="00894AFD">
        <w:rPr>
          <w:rStyle w:val="HideTWBExt"/>
          <w:b w:val="0"/>
        </w:rPr>
        <w:t>&lt;Article&gt;</w:t>
      </w:r>
      <w:r w:rsidRPr="00894AFD">
        <w:t>4. pants – 4. punkts – b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286BF83" w14:textId="77777777" w:rsidTr="00F05F98">
        <w:trPr>
          <w:jc w:val="center"/>
        </w:trPr>
        <w:tc>
          <w:tcPr>
            <w:tcW w:w="9752" w:type="dxa"/>
            <w:gridSpan w:val="2"/>
          </w:tcPr>
          <w:p w14:paraId="6064B529" w14:textId="77777777" w:rsidR="00803D42" w:rsidRPr="00894AFD" w:rsidRDefault="00803D42" w:rsidP="00F05F98">
            <w:pPr>
              <w:keepNext/>
            </w:pPr>
          </w:p>
        </w:tc>
      </w:tr>
      <w:tr w:rsidR="0046716E" w:rsidRPr="00894AFD" w14:paraId="46A8E9AA" w14:textId="77777777" w:rsidTr="00F05F98">
        <w:trPr>
          <w:jc w:val="center"/>
        </w:trPr>
        <w:tc>
          <w:tcPr>
            <w:tcW w:w="4876" w:type="dxa"/>
            <w:hideMark/>
          </w:tcPr>
          <w:p w14:paraId="566DC15B" w14:textId="77777777" w:rsidR="00803D42" w:rsidRPr="00894AFD" w:rsidRDefault="00A72ADC" w:rsidP="00F05F98">
            <w:pPr>
              <w:pStyle w:val="ColumnHeading"/>
              <w:keepNext/>
            </w:pPr>
            <w:r w:rsidRPr="00894AFD">
              <w:t>Komisijas ierosinātais teksts</w:t>
            </w:r>
          </w:p>
        </w:tc>
        <w:tc>
          <w:tcPr>
            <w:tcW w:w="4876" w:type="dxa"/>
            <w:hideMark/>
          </w:tcPr>
          <w:p w14:paraId="4B9FA5D0" w14:textId="77777777" w:rsidR="00803D42" w:rsidRPr="00894AFD" w:rsidRDefault="00A72ADC" w:rsidP="00F05F98">
            <w:pPr>
              <w:pStyle w:val="ColumnHeading"/>
              <w:keepNext/>
            </w:pPr>
            <w:r w:rsidRPr="00894AFD">
              <w:t>Grozījums</w:t>
            </w:r>
          </w:p>
        </w:tc>
      </w:tr>
      <w:tr w:rsidR="0046716E" w:rsidRPr="00894AFD" w14:paraId="72324124" w14:textId="77777777" w:rsidTr="00F05F98">
        <w:trPr>
          <w:jc w:val="center"/>
        </w:trPr>
        <w:tc>
          <w:tcPr>
            <w:tcW w:w="4876" w:type="dxa"/>
            <w:hideMark/>
          </w:tcPr>
          <w:p w14:paraId="5918F513" w14:textId="77777777" w:rsidR="00803D42" w:rsidRPr="00894AFD" w:rsidRDefault="00A72ADC" w:rsidP="00F05F98">
            <w:pPr>
              <w:pStyle w:val="Normal6"/>
            </w:pPr>
            <w:r w:rsidRPr="00894AFD">
              <w:t>b)</w:t>
            </w:r>
            <w:r w:rsidRPr="00894AFD">
              <w:tab/>
              <w:t>tādi pasākumi kā atbalsts valodas jautājumos, sagatavošanās vizītes, apmācība un virtuālā sadarbība.</w:t>
            </w:r>
          </w:p>
        </w:tc>
        <w:tc>
          <w:tcPr>
            <w:tcW w:w="4876" w:type="dxa"/>
            <w:hideMark/>
          </w:tcPr>
          <w:p w14:paraId="2D7EBD55" w14:textId="77777777" w:rsidR="00803D42" w:rsidRPr="00894AFD" w:rsidRDefault="00A72ADC" w:rsidP="00F05F98">
            <w:pPr>
              <w:pStyle w:val="Normal6"/>
              <w:rPr>
                <w:szCs w:val="24"/>
              </w:rPr>
            </w:pPr>
            <w:r w:rsidRPr="00894AFD">
              <w:t>b)</w:t>
            </w:r>
            <w:r w:rsidRPr="00894AFD">
              <w:tab/>
              <w:t>tādi pasākumi kā atbalsts valodas jautājumos, sagatavošanās vizītes, apmācība un virtuālā sadarbība</w:t>
            </w:r>
            <w:r w:rsidRPr="00894AFD">
              <w:rPr>
                <w:b/>
                <w:bCs/>
                <w:i/>
                <w:iCs/>
              </w:rPr>
              <w:t xml:space="preserve">, </w:t>
            </w:r>
            <w:r w:rsidRPr="00894AFD">
              <w:rPr>
                <w:b/>
                <w:bCs/>
                <w:i/>
                <w:iCs/>
              </w:rPr>
              <w:t>nodrošinot integrētu pieejamību</w:t>
            </w:r>
            <w:r w:rsidRPr="00894AFD">
              <w:t>.</w:t>
            </w:r>
          </w:p>
        </w:tc>
      </w:tr>
    </w:tbl>
    <w:p w14:paraId="0CF9E510" w14:textId="77777777" w:rsidR="00803D42" w:rsidRPr="00894AFD" w:rsidRDefault="00A72ADC" w:rsidP="00803D42">
      <w:r w:rsidRPr="00894AFD">
        <w:rPr>
          <w:rStyle w:val="HideTWBExt"/>
        </w:rPr>
        <w:t>&lt;/Amend&gt;</w:t>
      </w:r>
    </w:p>
    <w:p w14:paraId="69D5485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75</w:t>
      </w:r>
      <w:r w:rsidRPr="00894AFD">
        <w:rPr>
          <w:rStyle w:val="HideTWBExt"/>
          <w:b w:val="0"/>
        </w:rPr>
        <w:t>&lt;/NumAm&gt;</w:t>
      </w:r>
    </w:p>
    <w:p w14:paraId="36450DEB"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233C1D2" w14:textId="77777777" w:rsidR="00803D42" w:rsidRPr="00894AFD" w:rsidRDefault="00A72ADC" w:rsidP="00803D42">
      <w:pPr>
        <w:pStyle w:val="NormalBold"/>
      </w:pPr>
      <w:r w:rsidRPr="00894AFD">
        <w:rPr>
          <w:rStyle w:val="HideTWBExt"/>
          <w:b w:val="0"/>
        </w:rPr>
        <w:t>&lt;Article&gt;</w:t>
      </w:r>
      <w:r w:rsidRPr="00894AFD">
        <w:t>4. pants – 4.a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A43DB86" w14:textId="77777777" w:rsidTr="00F05F98">
        <w:trPr>
          <w:jc w:val="center"/>
        </w:trPr>
        <w:tc>
          <w:tcPr>
            <w:tcW w:w="9752" w:type="dxa"/>
            <w:gridSpan w:val="2"/>
          </w:tcPr>
          <w:p w14:paraId="669F59C6" w14:textId="77777777" w:rsidR="00803D42" w:rsidRPr="00894AFD" w:rsidRDefault="00803D42" w:rsidP="00F05F98">
            <w:pPr>
              <w:keepNext/>
            </w:pPr>
          </w:p>
        </w:tc>
      </w:tr>
      <w:tr w:rsidR="0046716E" w:rsidRPr="00894AFD" w14:paraId="39C48B7A" w14:textId="77777777" w:rsidTr="00F05F98">
        <w:trPr>
          <w:jc w:val="center"/>
        </w:trPr>
        <w:tc>
          <w:tcPr>
            <w:tcW w:w="4876" w:type="dxa"/>
            <w:hideMark/>
          </w:tcPr>
          <w:p w14:paraId="684947F1" w14:textId="77777777" w:rsidR="00803D42" w:rsidRPr="00894AFD" w:rsidRDefault="00A72ADC" w:rsidP="00F05F98">
            <w:pPr>
              <w:pStyle w:val="ColumnHeading"/>
              <w:keepNext/>
            </w:pPr>
            <w:r w:rsidRPr="00894AFD">
              <w:t>Komisijas ierosinātais teksts</w:t>
            </w:r>
          </w:p>
        </w:tc>
        <w:tc>
          <w:tcPr>
            <w:tcW w:w="4876" w:type="dxa"/>
            <w:hideMark/>
          </w:tcPr>
          <w:p w14:paraId="5E59E574" w14:textId="77777777" w:rsidR="00803D42" w:rsidRPr="00894AFD" w:rsidRDefault="00A72ADC" w:rsidP="00F05F98">
            <w:pPr>
              <w:pStyle w:val="ColumnHeading"/>
              <w:keepNext/>
            </w:pPr>
            <w:r w:rsidRPr="00894AFD">
              <w:t>Grozījums</w:t>
            </w:r>
          </w:p>
        </w:tc>
      </w:tr>
      <w:tr w:rsidR="0046716E" w:rsidRPr="00894AFD" w14:paraId="415BF707" w14:textId="77777777" w:rsidTr="00F05F98">
        <w:trPr>
          <w:jc w:val="center"/>
        </w:trPr>
        <w:tc>
          <w:tcPr>
            <w:tcW w:w="4876" w:type="dxa"/>
          </w:tcPr>
          <w:p w14:paraId="44279638" w14:textId="77777777" w:rsidR="00803D42" w:rsidRPr="00894AFD" w:rsidRDefault="00803D42" w:rsidP="00F05F98">
            <w:pPr>
              <w:pStyle w:val="Normal6"/>
            </w:pPr>
          </w:p>
        </w:tc>
        <w:tc>
          <w:tcPr>
            <w:tcW w:w="4876" w:type="dxa"/>
            <w:hideMark/>
          </w:tcPr>
          <w:p w14:paraId="3DBAC673" w14:textId="77777777" w:rsidR="00803D42" w:rsidRPr="00894AFD" w:rsidRDefault="00A72ADC" w:rsidP="00F05F98">
            <w:pPr>
              <w:pStyle w:val="Normal6"/>
              <w:rPr>
                <w:szCs w:val="24"/>
              </w:rPr>
            </w:pPr>
            <w:r w:rsidRPr="00894AFD">
              <w:rPr>
                <w:b/>
                <w:i/>
              </w:rPr>
              <w:t>4.a</w:t>
            </w:r>
            <w:r w:rsidRPr="00894AFD">
              <w:rPr>
                <w:b/>
                <w:i/>
              </w:rPr>
              <w:tab/>
              <w:t xml:space="preserve">Personāla mācību mobilitāte </w:t>
            </w:r>
            <w:r w:rsidRPr="00894AFD">
              <w:rPr>
                <w:b/>
                <w:i/>
              </w:rPr>
              <w:t>attiecas uz skolotājiem, pasniedzējiem un citu izglītības personālu visās jomās. Dalībvalstis un iesaistītās valstis nodrošina, ka personāla mobilitāte tiek atzīta par darba laiku un par daļu no pastāvīgas profesionālās pilnveides un ka tiek piedāvāti atbilstīgi aizstāšanas, lingvistiskā un piekļūstamības atbalsta pasākumi, lai nodrošinātu dalību.</w:t>
            </w:r>
          </w:p>
        </w:tc>
      </w:tr>
    </w:tbl>
    <w:p w14:paraId="0020ABCD" w14:textId="77777777" w:rsidR="00803D42" w:rsidRPr="00894AFD" w:rsidRDefault="00A72ADC" w:rsidP="00803D42">
      <w:pPr>
        <w:rPr>
          <w:rStyle w:val="HideTWBExt"/>
        </w:rPr>
      </w:pPr>
      <w:r w:rsidRPr="00894AFD">
        <w:rPr>
          <w:rStyle w:val="HideTWBExt"/>
        </w:rPr>
        <w:t>&lt;/Amend&gt;</w:t>
      </w:r>
    </w:p>
    <w:p w14:paraId="006B8C4D"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76</w:t>
      </w:r>
      <w:r w:rsidRPr="00894AFD">
        <w:rPr>
          <w:rStyle w:val="HideTWBExt"/>
          <w:b w:val="0"/>
        </w:rPr>
        <w:t>&lt;/NumAm&gt;</w:t>
      </w:r>
    </w:p>
    <w:p w14:paraId="38F21BA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B1A8D13" w14:textId="77777777" w:rsidR="00803D42" w:rsidRPr="00894AFD" w:rsidRDefault="00A72ADC" w:rsidP="00803D42">
      <w:pPr>
        <w:pStyle w:val="NormalBold"/>
      </w:pPr>
      <w:r w:rsidRPr="00894AFD">
        <w:rPr>
          <w:rStyle w:val="HideTWBExt"/>
          <w:b w:val="0"/>
        </w:rPr>
        <w:t>&lt;Article&gt;</w:t>
      </w:r>
      <w:r w:rsidRPr="00894AFD">
        <w:t>5. pants – 1. daļa – a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612EE08" w14:textId="77777777" w:rsidTr="00F05F98">
        <w:trPr>
          <w:jc w:val="center"/>
        </w:trPr>
        <w:tc>
          <w:tcPr>
            <w:tcW w:w="9752" w:type="dxa"/>
            <w:gridSpan w:val="2"/>
          </w:tcPr>
          <w:p w14:paraId="04A2D6B1" w14:textId="77777777" w:rsidR="00803D42" w:rsidRPr="00894AFD" w:rsidRDefault="00803D42" w:rsidP="00F05F98">
            <w:pPr>
              <w:keepNext/>
            </w:pPr>
          </w:p>
        </w:tc>
      </w:tr>
      <w:tr w:rsidR="0046716E" w:rsidRPr="00894AFD" w14:paraId="5663D020" w14:textId="77777777" w:rsidTr="00F05F98">
        <w:trPr>
          <w:jc w:val="center"/>
        </w:trPr>
        <w:tc>
          <w:tcPr>
            <w:tcW w:w="4876" w:type="dxa"/>
            <w:hideMark/>
          </w:tcPr>
          <w:p w14:paraId="4F42AFC7" w14:textId="77777777" w:rsidR="00803D42" w:rsidRPr="00894AFD" w:rsidRDefault="00A72ADC" w:rsidP="00F05F98">
            <w:pPr>
              <w:pStyle w:val="ColumnHeading"/>
              <w:keepNext/>
            </w:pPr>
            <w:r w:rsidRPr="00894AFD">
              <w:t xml:space="preserve">Komisijas </w:t>
            </w:r>
            <w:r w:rsidRPr="00894AFD">
              <w:t>ierosinātais teksts</w:t>
            </w:r>
          </w:p>
        </w:tc>
        <w:tc>
          <w:tcPr>
            <w:tcW w:w="4876" w:type="dxa"/>
            <w:hideMark/>
          </w:tcPr>
          <w:p w14:paraId="4C5E3D55" w14:textId="77777777" w:rsidR="00803D42" w:rsidRPr="00894AFD" w:rsidRDefault="00A72ADC" w:rsidP="00F05F98">
            <w:pPr>
              <w:pStyle w:val="ColumnHeading"/>
              <w:keepNext/>
            </w:pPr>
            <w:r w:rsidRPr="00894AFD">
              <w:t>Grozījums</w:t>
            </w:r>
          </w:p>
        </w:tc>
      </w:tr>
      <w:tr w:rsidR="0046716E" w:rsidRPr="00894AFD" w14:paraId="6AD85699" w14:textId="77777777" w:rsidTr="00F05F98">
        <w:trPr>
          <w:jc w:val="center"/>
        </w:trPr>
        <w:tc>
          <w:tcPr>
            <w:tcW w:w="4876" w:type="dxa"/>
            <w:hideMark/>
          </w:tcPr>
          <w:p w14:paraId="4E344B31" w14:textId="77777777" w:rsidR="00803D42" w:rsidRPr="00894AFD" w:rsidRDefault="00A72ADC" w:rsidP="00F05F98">
            <w:pPr>
              <w:pStyle w:val="Normal6"/>
            </w:pPr>
            <w:r w:rsidRPr="00894AFD">
              <w:t>a)</w:t>
            </w:r>
            <w:r w:rsidRPr="00894AFD">
              <w:tab/>
              <w:t>"Erasmus+" stipendijas stratēģiskās izglītības jomās, arī kopīgās studiju programmās;</w:t>
            </w:r>
          </w:p>
        </w:tc>
        <w:tc>
          <w:tcPr>
            <w:tcW w:w="4876" w:type="dxa"/>
            <w:hideMark/>
          </w:tcPr>
          <w:p w14:paraId="47358266" w14:textId="77777777" w:rsidR="00803D42" w:rsidRPr="00894AFD" w:rsidRDefault="00A72ADC" w:rsidP="00F05F98">
            <w:pPr>
              <w:pStyle w:val="Normal6"/>
              <w:rPr>
                <w:szCs w:val="24"/>
              </w:rPr>
            </w:pPr>
            <w:r w:rsidRPr="00894AFD">
              <w:t>a)</w:t>
            </w:r>
            <w:r w:rsidRPr="00894AFD">
              <w:tab/>
              <w:t xml:space="preserve">"Erasmus+" stipendijas stratēģiskās izglītības </w:t>
            </w:r>
            <w:r w:rsidRPr="00894AFD">
              <w:rPr>
                <w:b/>
                <w:bCs/>
                <w:i/>
                <w:iCs/>
              </w:rPr>
              <w:t>un apmācības</w:t>
            </w:r>
            <w:r w:rsidRPr="00894AFD">
              <w:t xml:space="preserve"> jomās, arī kopīgās studiju programmās </w:t>
            </w:r>
            <w:r w:rsidRPr="00894AFD">
              <w:rPr>
                <w:b/>
                <w:bCs/>
                <w:i/>
                <w:iCs/>
              </w:rPr>
              <w:t xml:space="preserve">un profesionālajā </w:t>
            </w:r>
            <w:r w:rsidRPr="00894AFD">
              <w:rPr>
                <w:b/>
                <w:bCs/>
                <w:i/>
                <w:iCs/>
              </w:rPr>
              <w:t>izglītībā un apmācībā, nodrošinot, ka piekļuve ir balstīta uz iekļautības un sociālās vienlīdzības principiem</w:t>
            </w:r>
            <w:r w:rsidRPr="00894AFD">
              <w:t xml:space="preserve">; </w:t>
            </w:r>
          </w:p>
        </w:tc>
      </w:tr>
    </w:tbl>
    <w:p w14:paraId="087F19BB" w14:textId="77777777" w:rsidR="00803D42" w:rsidRPr="00894AFD" w:rsidRDefault="00A72ADC" w:rsidP="00803D42">
      <w:r w:rsidRPr="00894AFD">
        <w:rPr>
          <w:rStyle w:val="HideTWBExt"/>
        </w:rPr>
        <w:t>&lt;/Amend&gt;</w:t>
      </w:r>
    </w:p>
    <w:p w14:paraId="0F0ACF0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77</w:t>
      </w:r>
      <w:r w:rsidRPr="00894AFD">
        <w:rPr>
          <w:rStyle w:val="HideTWBExt"/>
          <w:b w:val="0"/>
        </w:rPr>
        <w:t>&lt;/NumAm&gt;</w:t>
      </w:r>
    </w:p>
    <w:p w14:paraId="2CB462C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F3E7171" w14:textId="77777777" w:rsidR="00803D42" w:rsidRPr="00894AFD" w:rsidRDefault="00A72ADC" w:rsidP="00803D42">
      <w:pPr>
        <w:pStyle w:val="NormalBold"/>
      </w:pPr>
      <w:r w:rsidRPr="00894AFD">
        <w:rPr>
          <w:rStyle w:val="HideTWBExt"/>
          <w:b w:val="0"/>
        </w:rPr>
        <w:t>&lt;Article&gt;</w:t>
      </w:r>
      <w:r w:rsidRPr="00894AFD">
        <w:t>5. pants – 1. daļa – b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FD9CC5F" w14:textId="77777777" w:rsidTr="00F05F98">
        <w:trPr>
          <w:jc w:val="center"/>
        </w:trPr>
        <w:tc>
          <w:tcPr>
            <w:tcW w:w="9752" w:type="dxa"/>
            <w:gridSpan w:val="2"/>
          </w:tcPr>
          <w:p w14:paraId="3992CD46" w14:textId="77777777" w:rsidR="00803D42" w:rsidRPr="00894AFD" w:rsidRDefault="00803D42" w:rsidP="00F05F98">
            <w:pPr>
              <w:keepNext/>
            </w:pPr>
          </w:p>
        </w:tc>
      </w:tr>
      <w:tr w:rsidR="0046716E" w:rsidRPr="00894AFD" w14:paraId="4982EA7B" w14:textId="77777777" w:rsidTr="00F05F98">
        <w:trPr>
          <w:jc w:val="center"/>
        </w:trPr>
        <w:tc>
          <w:tcPr>
            <w:tcW w:w="4876" w:type="dxa"/>
            <w:hideMark/>
          </w:tcPr>
          <w:p w14:paraId="71823F76" w14:textId="77777777" w:rsidR="00803D42" w:rsidRPr="00894AFD" w:rsidRDefault="00A72ADC" w:rsidP="00F05F98">
            <w:pPr>
              <w:pStyle w:val="ColumnHeading"/>
              <w:keepNext/>
            </w:pPr>
            <w:r w:rsidRPr="00894AFD">
              <w:t>Komisijas ierosinātais teksts</w:t>
            </w:r>
          </w:p>
        </w:tc>
        <w:tc>
          <w:tcPr>
            <w:tcW w:w="4876" w:type="dxa"/>
            <w:hideMark/>
          </w:tcPr>
          <w:p w14:paraId="2CC981BD" w14:textId="77777777" w:rsidR="00803D42" w:rsidRPr="00894AFD" w:rsidRDefault="00A72ADC" w:rsidP="00F05F98">
            <w:pPr>
              <w:pStyle w:val="ColumnHeading"/>
              <w:keepNext/>
            </w:pPr>
            <w:r w:rsidRPr="00894AFD">
              <w:t>Grozījums</w:t>
            </w:r>
          </w:p>
        </w:tc>
      </w:tr>
      <w:tr w:rsidR="0046716E" w:rsidRPr="00894AFD" w14:paraId="243EB728" w14:textId="77777777" w:rsidTr="00F05F98">
        <w:trPr>
          <w:jc w:val="center"/>
        </w:trPr>
        <w:tc>
          <w:tcPr>
            <w:tcW w:w="4876" w:type="dxa"/>
            <w:hideMark/>
          </w:tcPr>
          <w:p w14:paraId="3E6A3AB7" w14:textId="77777777" w:rsidR="00803D42" w:rsidRPr="00894AFD" w:rsidRDefault="00A72ADC" w:rsidP="00F05F98">
            <w:pPr>
              <w:pStyle w:val="Normal6"/>
            </w:pPr>
            <w:r w:rsidRPr="00894AFD">
              <w:t>b)</w:t>
            </w:r>
            <w:r w:rsidRPr="00894AFD">
              <w:tab/>
              <w:t>"Erasmus Mundus" stipendijas;</w:t>
            </w:r>
          </w:p>
        </w:tc>
        <w:tc>
          <w:tcPr>
            <w:tcW w:w="4876" w:type="dxa"/>
            <w:hideMark/>
          </w:tcPr>
          <w:p w14:paraId="0C5B43A5" w14:textId="77777777" w:rsidR="00803D42" w:rsidRPr="00894AFD" w:rsidRDefault="00A72ADC" w:rsidP="00F05F98">
            <w:pPr>
              <w:pStyle w:val="Normal6"/>
              <w:rPr>
                <w:szCs w:val="24"/>
              </w:rPr>
            </w:pPr>
            <w:r w:rsidRPr="00894AFD">
              <w:t>b)</w:t>
            </w:r>
            <w:r w:rsidRPr="00894AFD">
              <w:tab/>
              <w:t>"Erasmus Mundus" stipendijas</w:t>
            </w:r>
            <w:r w:rsidRPr="00894AFD">
              <w:rPr>
                <w:b/>
                <w:bCs/>
                <w:i/>
                <w:iCs/>
              </w:rPr>
              <w:t>, vienlaikus veicinot taisnīgu un apritīgu mobilitāti iesaistītajiem izglītojamajiem un personālam</w:t>
            </w:r>
            <w:r w:rsidRPr="00894AFD">
              <w:t xml:space="preserve">; </w:t>
            </w:r>
          </w:p>
        </w:tc>
      </w:tr>
    </w:tbl>
    <w:p w14:paraId="15054570" w14:textId="77777777" w:rsidR="00803D42" w:rsidRPr="00894AFD" w:rsidRDefault="00A72ADC" w:rsidP="00803D42">
      <w:pPr>
        <w:rPr>
          <w:rStyle w:val="HideTWBExt"/>
        </w:rPr>
      </w:pPr>
      <w:r w:rsidRPr="00894AFD">
        <w:rPr>
          <w:rStyle w:val="HideTWBExt"/>
        </w:rPr>
        <w:t>&lt;/Amend&gt;</w:t>
      </w:r>
    </w:p>
    <w:p w14:paraId="06458D3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78</w:t>
      </w:r>
      <w:r w:rsidRPr="00894AFD">
        <w:rPr>
          <w:rStyle w:val="HideTWBExt"/>
          <w:b w:val="0"/>
        </w:rPr>
        <w:t>&lt;/NumAm&gt;</w:t>
      </w:r>
    </w:p>
    <w:p w14:paraId="354835CD"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E44CEBE" w14:textId="77777777" w:rsidR="00803D42" w:rsidRPr="00894AFD" w:rsidRDefault="00A72ADC" w:rsidP="00803D42">
      <w:pPr>
        <w:pStyle w:val="NormalBold"/>
      </w:pPr>
      <w:r w:rsidRPr="00894AFD">
        <w:rPr>
          <w:rStyle w:val="HideTWBExt"/>
          <w:b w:val="0"/>
        </w:rPr>
        <w:t>&lt;Article&gt;</w:t>
      </w:r>
      <w:r w:rsidRPr="00894AFD">
        <w:t>5. pants – 1. daļa – da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BC94B5B" w14:textId="77777777" w:rsidTr="00F05F98">
        <w:trPr>
          <w:jc w:val="center"/>
        </w:trPr>
        <w:tc>
          <w:tcPr>
            <w:tcW w:w="9752" w:type="dxa"/>
            <w:gridSpan w:val="2"/>
          </w:tcPr>
          <w:p w14:paraId="20BC1DA0" w14:textId="77777777" w:rsidR="00803D42" w:rsidRPr="00894AFD" w:rsidRDefault="00803D42" w:rsidP="00F05F98">
            <w:pPr>
              <w:keepNext/>
            </w:pPr>
          </w:p>
        </w:tc>
      </w:tr>
      <w:tr w:rsidR="0046716E" w:rsidRPr="00894AFD" w14:paraId="6E4744A4" w14:textId="77777777" w:rsidTr="00F05F98">
        <w:trPr>
          <w:jc w:val="center"/>
        </w:trPr>
        <w:tc>
          <w:tcPr>
            <w:tcW w:w="4876" w:type="dxa"/>
            <w:hideMark/>
          </w:tcPr>
          <w:p w14:paraId="245CBFCC" w14:textId="77777777" w:rsidR="00803D42" w:rsidRPr="00894AFD" w:rsidRDefault="00A72ADC" w:rsidP="00F05F98">
            <w:pPr>
              <w:pStyle w:val="ColumnHeading"/>
              <w:keepNext/>
            </w:pPr>
            <w:r w:rsidRPr="00894AFD">
              <w:t>Komisijas ierosinātais teksts</w:t>
            </w:r>
          </w:p>
        </w:tc>
        <w:tc>
          <w:tcPr>
            <w:tcW w:w="4876" w:type="dxa"/>
            <w:hideMark/>
          </w:tcPr>
          <w:p w14:paraId="1536B194" w14:textId="77777777" w:rsidR="00803D42" w:rsidRPr="00894AFD" w:rsidRDefault="00A72ADC" w:rsidP="00F05F98">
            <w:pPr>
              <w:pStyle w:val="ColumnHeading"/>
              <w:keepNext/>
            </w:pPr>
            <w:r w:rsidRPr="00894AFD">
              <w:t>Grozījums</w:t>
            </w:r>
          </w:p>
        </w:tc>
      </w:tr>
      <w:tr w:rsidR="0046716E" w:rsidRPr="00894AFD" w14:paraId="78F01F4E" w14:textId="77777777" w:rsidTr="00F05F98">
        <w:trPr>
          <w:jc w:val="center"/>
        </w:trPr>
        <w:tc>
          <w:tcPr>
            <w:tcW w:w="4876" w:type="dxa"/>
          </w:tcPr>
          <w:p w14:paraId="3F214B87" w14:textId="77777777" w:rsidR="00803D42" w:rsidRPr="00894AFD" w:rsidRDefault="00803D42" w:rsidP="00F05F98">
            <w:pPr>
              <w:pStyle w:val="Normal6"/>
            </w:pPr>
          </w:p>
        </w:tc>
        <w:tc>
          <w:tcPr>
            <w:tcW w:w="4876" w:type="dxa"/>
            <w:hideMark/>
          </w:tcPr>
          <w:p w14:paraId="7B5B4EEF" w14:textId="77777777" w:rsidR="00803D42" w:rsidRPr="00894AFD" w:rsidRDefault="00A72ADC" w:rsidP="00F05F98">
            <w:pPr>
              <w:pStyle w:val="Normal6"/>
              <w:rPr>
                <w:szCs w:val="24"/>
              </w:rPr>
            </w:pPr>
            <w:r w:rsidRPr="00894AFD">
              <w:rPr>
                <w:b/>
                <w:i/>
              </w:rPr>
              <w:t>da)</w:t>
            </w:r>
            <w:r w:rsidRPr="00894AFD">
              <w:rPr>
                <w:b/>
                <w:i/>
              </w:rPr>
              <w:tab/>
              <w:t xml:space="preserve">mērķtiecīgu mācību mobilitāti un sadarbības mehānismus skolotājiem, pasniedzējiem un citam </w:t>
            </w:r>
            <w:r w:rsidRPr="00894AFD">
              <w:rPr>
                <w:b/>
                <w:i/>
              </w:rPr>
              <w:t>izglītības personālam, tostarp ar Erasmus+ skolotāju akadēmijām un līdzīgām iniciatīvām, viņu sākotnējās un pastāvīgas profesionālās pilnveides ietvaros, nodrošinot pienācīgu atzīšanu un apstiprināšanu valsts līmenī;</w:t>
            </w:r>
          </w:p>
        </w:tc>
      </w:tr>
    </w:tbl>
    <w:p w14:paraId="2EEDF689" w14:textId="77777777" w:rsidR="00803D42" w:rsidRPr="00894AFD" w:rsidRDefault="00A72ADC" w:rsidP="00803D42">
      <w:pPr>
        <w:rPr>
          <w:rStyle w:val="HideTWBExt"/>
        </w:rPr>
      </w:pPr>
      <w:r w:rsidRPr="00894AFD">
        <w:rPr>
          <w:rStyle w:val="HideTWBExt"/>
        </w:rPr>
        <w:t>&lt;/Amend&gt;</w:t>
      </w:r>
    </w:p>
    <w:p w14:paraId="7A17C1B4"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79</w:t>
      </w:r>
      <w:r w:rsidRPr="00894AFD">
        <w:rPr>
          <w:rStyle w:val="HideTWBExt"/>
          <w:b w:val="0"/>
        </w:rPr>
        <w:t>&lt;/NumAm&gt;</w:t>
      </w:r>
    </w:p>
    <w:p w14:paraId="7C6F11B8" w14:textId="77777777" w:rsidR="00803D42" w:rsidRPr="00894AFD" w:rsidRDefault="00803D42" w:rsidP="00803D42"/>
    <w:p w14:paraId="4C07BF72"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60485F24" w14:textId="77777777" w:rsidR="00803D42" w:rsidRPr="00894AFD" w:rsidRDefault="00A72ADC" w:rsidP="00803D42">
      <w:pPr>
        <w:pStyle w:val="NormalBold"/>
      </w:pPr>
      <w:r w:rsidRPr="00894AFD">
        <w:rPr>
          <w:rStyle w:val="HideTWBExt"/>
          <w:b w:val="0"/>
        </w:rPr>
        <w:t>&lt;Article&gt;</w:t>
      </w:r>
      <w:r w:rsidRPr="00894AFD">
        <w:t>II nodaļa – 2. iedaļa – virsraksts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E25441B" w14:textId="77777777" w:rsidTr="00F05F98">
        <w:trPr>
          <w:jc w:val="center"/>
        </w:trPr>
        <w:tc>
          <w:tcPr>
            <w:tcW w:w="9752" w:type="dxa"/>
            <w:gridSpan w:val="2"/>
          </w:tcPr>
          <w:p w14:paraId="5376C30A" w14:textId="77777777" w:rsidR="00803D42" w:rsidRPr="00894AFD" w:rsidRDefault="00803D42" w:rsidP="00F05F98">
            <w:pPr>
              <w:keepNext/>
            </w:pPr>
          </w:p>
        </w:tc>
      </w:tr>
      <w:tr w:rsidR="0046716E" w:rsidRPr="00894AFD" w14:paraId="2A9ACB17" w14:textId="77777777" w:rsidTr="00F05F98">
        <w:trPr>
          <w:jc w:val="center"/>
        </w:trPr>
        <w:tc>
          <w:tcPr>
            <w:tcW w:w="4876" w:type="dxa"/>
            <w:hideMark/>
          </w:tcPr>
          <w:p w14:paraId="46B281BF" w14:textId="77777777" w:rsidR="00803D42" w:rsidRPr="00894AFD" w:rsidRDefault="00A72ADC" w:rsidP="00F05F98">
            <w:pPr>
              <w:pStyle w:val="ColumnHeading"/>
              <w:keepNext/>
            </w:pPr>
            <w:r w:rsidRPr="00894AFD">
              <w:t>Komisijas ierosinātais teksts</w:t>
            </w:r>
          </w:p>
        </w:tc>
        <w:tc>
          <w:tcPr>
            <w:tcW w:w="4876" w:type="dxa"/>
            <w:hideMark/>
          </w:tcPr>
          <w:p w14:paraId="4928503B" w14:textId="77777777" w:rsidR="00803D42" w:rsidRPr="00894AFD" w:rsidRDefault="00A72ADC" w:rsidP="00F05F98">
            <w:pPr>
              <w:pStyle w:val="ColumnHeading"/>
              <w:keepNext/>
            </w:pPr>
            <w:r w:rsidRPr="00894AFD">
              <w:t>Grozījums</w:t>
            </w:r>
          </w:p>
        </w:tc>
      </w:tr>
      <w:tr w:rsidR="0046716E" w:rsidRPr="00894AFD" w14:paraId="56F0BC87" w14:textId="77777777" w:rsidTr="00F05F98">
        <w:trPr>
          <w:jc w:val="center"/>
        </w:trPr>
        <w:tc>
          <w:tcPr>
            <w:tcW w:w="4876" w:type="dxa"/>
            <w:hideMark/>
          </w:tcPr>
          <w:p w14:paraId="0F6DFB2A" w14:textId="77777777" w:rsidR="00803D42" w:rsidRPr="00894AFD" w:rsidRDefault="00A72ADC" w:rsidP="00F05F98">
            <w:pPr>
              <w:pStyle w:val="Normal6"/>
            </w:pPr>
            <w:r w:rsidRPr="00894AFD">
              <w:t>Spēju veidošanas atbalsts</w:t>
            </w:r>
          </w:p>
        </w:tc>
        <w:tc>
          <w:tcPr>
            <w:tcW w:w="4876" w:type="dxa"/>
            <w:hideMark/>
          </w:tcPr>
          <w:p w14:paraId="09492A84" w14:textId="77777777" w:rsidR="00803D42" w:rsidRPr="00894AFD" w:rsidRDefault="00A72ADC" w:rsidP="00F05F98">
            <w:pPr>
              <w:pStyle w:val="Normal6"/>
              <w:rPr>
                <w:szCs w:val="24"/>
              </w:rPr>
            </w:pPr>
            <w:r w:rsidRPr="00894AFD">
              <w:rPr>
                <w:b/>
                <w:bCs/>
              </w:rPr>
              <w:t>O</w:t>
            </w:r>
            <w:r w:rsidRPr="00894AFD">
              <w:rPr>
                <w:b/>
                <w:bCs/>
                <w:i/>
                <w:iCs/>
              </w:rPr>
              <w:t>rganizācijas un iestāžu sadarbība un</w:t>
            </w:r>
            <w:r w:rsidRPr="00894AFD">
              <w:t xml:space="preserve"> </w:t>
            </w:r>
            <w:r w:rsidRPr="00894AFD">
              <w:lastRenderedPageBreak/>
              <w:t xml:space="preserve">spēju veidošanas atbalsts </w:t>
            </w:r>
            <w:r w:rsidRPr="00894AFD">
              <w:rPr>
                <w:b/>
                <w:bCs/>
                <w:i/>
                <w:iCs/>
              </w:rPr>
              <w:t>Eiropā</w:t>
            </w:r>
          </w:p>
        </w:tc>
      </w:tr>
    </w:tbl>
    <w:p w14:paraId="6C7D782F" w14:textId="77777777" w:rsidR="00803D42" w:rsidRPr="00894AFD" w:rsidRDefault="00A72ADC" w:rsidP="00803D42">
      <w:pPr>
        <w:rPr>
          <w:rStyle w:val="HideTWBExt"/>
        </w:rPr>
      </w:pPr>
      <w:r w:rsidRPr="00894AFD">
        <w:rPr>
          <w:rStyle w:val="HideTWBExt"/>
        </w:rPr>
        <w:lastRenderedPageBreak/>
        <w:t>&lt;/Amend&gt;</w:t>
      </w:r>
    </w:p>
    <w:p w14:paraId="2478878E"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80</w:t>
      </w:r>
      <w:r w:rsidRPr="00894AFD">
        <w:rPr>
          <w:rStyle w:val="HideTWBExt"/>
          <w:b w:val="0"/>
        </w:rPr>
        <w:t>&lt;/NumAm&gt;</w:t>
      </w:r>
    </w:p>
    <w:p w14:paraId="3EF51C64"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C4EFEF2" w14:textId="77777777" w:rsidR="00803D42" w:rsidRPr="00894AFD" w:rsidRDefault="00A72ADC" w:rsidP="00803D42">
      <w:pPr>
        <w:pStyle w:val="NormalBold"/>
      </w:pPr>
      <w:r w:rsidRPr="00894AFD">
        <w:rPr>
          <w:rStyle w:val="HideTWBExt"/>
          <w:b w:val="0"/>
        </w:rPr>
        <w:t>&lt;Article&gt;</w:t>
      </w:r>
      <w:r w:rsidRPr="00894AFD">
        <w:t>6. pants – 1. daļa – a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3B83657" w14:textId="77777777" w:rsidTr="00F05F98">
        <w:trPr>
          <w:jc w:val="center"/>
        </w:trPr>
        <w:tc>
          <w:tcPr>
            <w:tcW w:w="9752" w:type="dxa"/>
            <w:gridSpan w:val="2"/>
          </w:tcPr>
          <w:p w14:paraId="5D9762DA" w14:textId="77777777" w:rsidR="00803D42" w:rsidRPr="00894AFD" w:rsidRDefault="00803D42" w:rsidP="00F05F98">
            <w:pPr>
              <w:keepNext/>
            </w:pPr>
          </w:p>
        </w:tc>
      </w:tr>
      <w:tr w:rsidR="0046716E" w:rsidRPr="00894AFD" w14:paraId="13254DD7" w14:textId="77777777" w:rsidTr="00F05F98">
        <w:trPr>
          <w:jc w:val="center"/>
        </w:trPr>
        <w:tc>
          <w:tcPr>
            <w:tcW w:w="4876" w:type="dxa"/>
            <w:hideMark/>
          </w:tcPr>
          <w:p w14:paraId="1D0965B9" w14:textId="77777777" w:rsidR="00803D42" w:rsidRPr="00894AFD" w:rsidRDefault="00A72ADC" w:rsidP="00F05F98">
            <w:pPr>
              <w:pStyle w:val="ColumnHeading"/>
              <w:keepNext/>
            </w:pPr>
            <w:r w:rsidRPr="00894AFD">
              <w:t>Komisijas ierosinātais teksts</w:t>
            </w:r>
          </w:p>
        </w:tc>
        <w:tc>
          <w:tcPr>
            <w:tcW w:w="4876" w:type="dxa"/>
            <w:hideMark/>
          </w:tcPr>
          <w:p w14:paraId="0C9033F1" w14:textId="77777777" w:rsidR="00803D42" w:rsidRPr="00894AFD" w:rsidRDefault="00A72ADC" w:rsidP="00F05F98">
            <w:pPr>
              <w:pStyle w:val="ColumnHeading"/>
              <w:keepNext/>
            </w:pPr>
            <w:r w:rsidRPr="00894AFD">
              <w:t>Grozījums</w:t>
            </w:r>
          </w:p>
        </w:tc>
      </w:tr>
      <w:tr w:rsidR="0046716E" w:rsidRPr="00894AFD" w14:paraId="03E7D02A" w14:textId="77777777" w:rsidTr="00F05F98">
        <w:trPr>
          <w:jc w:val="center"/>
        </w:trPr>
        <w:tc>
          <w:tcPr>
            <w:tcW w:w="4876" w:type="dxa"/>
            <w:hideMark/>
          </w:tcPr>
          <w:p w14:paraId="1927E7CE" w14:textId="77777777" w:rsidR="00803D42" w:rsidRPr="00894AFD" w:rsidRDefault="00A72ADC" w:rsidP="00F05F98">
            <w:pPr>
              <w:pStyle w:val="Normal6"/>
            </w:pPr>
            <w:r w:rsidRPr="00894AFD">
              <w:t>a)</w:t>
            </w:r>
            <w:r w:rsidRPr="00894AFD">
              <w:tab/>
              <w:t xml:space="preserve">partnerības sadarbībai, tajā </w:t>
            </w:r>
            <w:r w:rsidRPr="00894AFD">
              <w:t>skaitā maza mēroga partnerības, kuru mērķis ir veicināt plašāku un iekļaujošāku piekļuvi programmai;</w:t>
            </w:r>
          </w:p>
        </w:tc>
        <w:tc>
          <w:tcPr>
            <w:tcW w:w="4876" w:type="dxa"/>
            <w:hideMark/>
          </w:tcPr>
          <w:p w14:paraId="2AF4943E" w14:textId="77777777" w:rsidR="00803D42" w:rsidRPr="00894AFD" w:rsidRDefault="00A72ADC" w:rsidP="00F05F98">
            <w:pPr>
              <w:pStyle w:val="Normal6"/>
              <w:rPr>
                <w:szCs w:val="24"/>
              </w:rPr>
            </w:pPr>
            <w:r w:rsidRPr="00894AFD">
              <w:t>a)</w:t>
            </w:r>
            <w:r w:rsidRPr="00894AFD">
              <w:tab/>
              <w:t>partnerības sadarbībai, tajā skaitā maza mēroga partnerības, kuru mērķis ir veicināt plašāku un iekļaujošāku piekļuvi programmai</w:t>
            </w:r>
            <w:r w:rsidRPr="00894AFD">
              <w:rPr>
                <w:b/>
                <w:bCs/>
                <w:i/>
                <w:iCs/>
              </w:rPr>
              <w:t>, pievēršot īpašu vērību vietējām organizācijām, valsts iestādēm un organizācijām ar ierobežotām administratīvajām spējām</w:t>
            </w:r>
            <w:r w:rsidRPr="00894AFD">
              <w:t>;</w:t>
            </w:r>
          </w:p>
        </w:tc>
      </w:tr>
    </w:tbl>
    <w:p w14:paraId="6F29933A" w14:textId="77777777" w:rsidR="00803D42" w:rsidRPr="00894AFD" w:rsidRDefault="00A72ADC" w:rsidP="00803D42">
      <w:pPr>
        <w:rPr>
          <w:rStyle w:val="HideTWBExt"/>
        </w:rPr>
      </w:pPr>
      <w:r w:rsidRPr="00894AFD">
        <w:rPr>
          <w:rStyle w:val="HideTWBExt"/>
        </w:rPr>
        <w:t>&lt;/Amend&gt;</w:t>
      </w:r>
    </w:p>
    <w:p w14:paraId="29020C36"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81</w:t>
      </w:r>
      <w:r w:rsidRPr="00894AFD">
        <w:rPr>
          <w:rStyle w:val="HideTWBExt"/>
          <w:b w:val="0"/>
        </w:rPr>
        <w:t>&lt;/NumAm&gt;</w:t>
      </w:r>
    </w:p>
    <w:p w14:paraId="4E9B3C1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45C712E" w14:textId="77777777" w:rsidR="00803D42" w:rsidRPr="00894AFD" w:rsidRDefault="00A72ADC" w:rsidP="00803D42">
      <w:pPr>
        <w:pStyle w:val="NormalBold"/>
      </w:pPr>
      <w:r w:rsidRPr="00894AFD">
        <w:rPr>
          <w:rStyle w:val="HideTWBExt"/>
          <w:b w:val="0"/>
        </w:rPr>
        <w:t>&lt;Article&gt;</w:t>
      </w:r>
      <w:r w:rsidRPr="00894AFD">
        <w:t>6. pants – 1. daļa – b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9FF77D9" w14:textId="77777777" w:rsidTr="00F05F98">
        <w:trPr>
          <w:jc w:val="center"/>
        </w:trPr>
        <w:tc>
          <w:tcPr>
            <w:tcW w:w="9752" w:type="dxa"/>
            <w:gridSpan w:val="2"/>
          </w:tcPr>
          <w:p w14:paraId="596EC81A" w14:textId="77777777" w:rsidR="00803D42" w:rsidRPr="00894AFD" w:rsidRDefault="00803D42" w:rsidP="00F05F98">
            <w:pPr>
              <w:keepNext/>
            </w:pPr>
          </w:p>
        </w:tc>
      </w:tr>
      <w:tr w:rsidR="0046716E" w:rsidRPr="00894AFD" w14:paraId="76E784D6" w14:textId="77777777" w:rsidTr="00F05F98">
        <w:trPr>
          <w:jc w:val="center"/>
        </w:trPr>
        <w:tc>
          <w:tcPr>
            <w:tcW w:w="4876" w:type="dxa"/>
            <w:hideMark/>
          </w:tcPr>
          <w:p w14:paraId="28A5709D" w14:textId="77777777" w:rsidR="00803D42" w:rsidRPr="00894AFD" w:rsidRDefault="00A72ADC" w:rsidP="00F05F98">
            <w:pPr>
              <w:pStyle w:val="ColumnHeading"/>
              <w:keepNext/>
            </w:pPr>
            <w:r w:rsidRPr="00894AFD">
              <w:t>Komisijas ierosinātais teksts</w:t>
            </w:r>
          </w:p>
        </w:tc>
        <w:tc>
          <w:tcPr>
            <w:tcW w:w="4876" w:type="dxa"/>
            <w:hideMark/>
          </w:tcPr>
          <w:p w14:paraId="6DDDF406" w14:textId="77777777" w:rsidR="00803D42" w:rsidRPr="00894AFD" w:rsidRDefault="00A72ADC" w:rsidP="00F05F98">
            <w:pPr>
              <w:pStyle w:val="ColumnHeading"/>
              <w:keepNext/>
            </w:pPr>
            <w:r w:rsidRPr="00894AFD">
              <w:t>Grozījums</w:t>
            </w:r>
          </w:p>
        </w:tc>
      </w:tr>
      <w:tr w:rsidR="0046716E" w:rsidRPr="00894AFD" w14:paraId="2DCF9A46" w14:textId="77777777" w:rsidTr="00F05F98">
        <w:trPr>
          <w:jc w:val="center"/>
        </w:trPr>
        <w:tc>
          <w:tcPr>
            <w:tcW w:w="4876" w:type="dxa"/>
            <w:hideMark/>
          </w:tcPr>
          <w:p w14:paraId="2ADFECEC" w14:textId="77777777" w:rsidR="00803D42" w:rsidRPr="00894AFD" w:rsidRDefault="00A72ADC" w:rsidP="00F05F98">
            <w:pPr>
              <w:pStyle w:val="Normal6"/>
            </w:pPr>
            <w:r w:rsidRPr="00894AFD">
              <w:t>b)</w:t>
            </w:r>
            <w:r w:rsidRPr="00894AFD">
              <w:tab/>
              <w:t>izcilības un inovācijas partnerības</w:t>
            </w:r>
            <w:r w:rsidRPr="00894AFD">
              <w:rPr>
                <w:b/>
                <w:bCs/>
                <w:i/>
                <w:iCs/>
              </w:rPr>
              <w:t>, kuru pamatā ir</w:t>
            </w:r>
            <w:r w:rsidRPr="00894AFD">
              <w:t xml:space="preserve"> Eiropas universitāšu </w:t>
            </w:r>
            <w:r w:rsidRPr="00894AFD">
              <w:rPr>
                <w:b/>
                <w:bCs/>
                <w:i/>
                <w:iCs/>
              </w:rPr>
              <w:t>alianses</w:t>
            </w:r>
            <w:r w:rsidRPr="00894AFD">
              <w:t xml:space="preserve">, profesionālās izcilības </w:t>
            </w:r>
            <w:r w:rsidRPr="00894AFD">
              <w:rPr>
                <w:b/>
                <w:bCs/>
                <w:i/>
                <w:iCs/>
              </w:rPr>
              <w:t>centri</w:t>
            </w:r>
            <w:r w:rsidRPr="00894AFD">
              <w:t xml:space="preserve">, Eiropas skolotāju </w:t>
            </w:r>
            <w:r w:rsidRPr="00894AFD">
              <w:rPr>
                <w:b/>
                <w:bCs/>
                <w:i/>
                <w:iCs/>
              </w:rPr>
              <w:t>akadēmijas</w:t>
            </w:r>
            <w:r w:rsidRPr="00894AFD">
              <w:t xml:space="preserve">, </w:t>
            </w:r>
            <w:r w:rsidRPr="00894AFD">
              <w:rPr>
                <w:b/>
                <w:bCs/>
                <w:i/>
                <w:iCs/>
              </w:rPr>
              <w:t>Eiropas skolu alianses, kopīgas</w:t>
            </w:r>
            <w:r w:rsidRPr="00894AFD">
              <w:t xml:space="preserve"> studiju </w:t>
            </w:r>
            <w:r w:rsidRPr="00894AFD">
              <w:rPr>
                <w:b/>
                <w:bCs/>
                <w:i/>
                <w:iCs/>
              </w:rPr>
              <w:t>programmas, programma</w:t>
            </w:r>
            <w:r w:rsidRPr="00894AFD">
              <w:t xml:space="preserve"> "Eiropas jaunatne kopā" </w:t>
            </w:r>
            <w:r w:rsidRPr="00894AFD">
              <w:rPr>
                <w:b/>
                <w:bCs/>
                <w:i/>
                <w:iCs/>
              </w:rPr>
              <w:t>un sadarbības alianses sporta jomā</w:t>
            </w:r>
            <w:r w:rsidRPr="00894AFD">
              <w:t>.</w:t>
            </w:r>
          </w:p>
        </w:tc>
        <w:tc>
          <w:tcPr>
            <w:tcW w:w="4876" w:type="dxa"/>
            <w:hideMark/>
          </w:tcPr>
          <w:p w14:paraId="6B90D1DA" w14:textId="77777777" w:rsidR="00803D42" w:rsidRPr="00894AFD" w:rsidRDefault="00A72ADC" w:rsidP="00F05F98">
            <w:pPr>
              <w:pStyle w:val="Normal6"/>
              <w:rPr>
                <w:szCs w:val="24"/>
              </w:rPr>
            </w:pPr>
            <w:r w:rsidRPr="00894AFD">
              <w:t>b)</w:t>
            </w:r>
            <w:r w:rsidRPr="00894AFD">
              <w:tab/>
              <w:t xml:space="preserve">izcilības un inovācijas partnerības </w:t>
            </w:r>
            <w:r w:rsidRPr="00894AFD">
              <w:rPr>
                <w:b/>
                <w:bCs/>
                <w:i/>
                <w:iCs/>
              </w:rPr>
              <w:t>un paraugprakses apmaiņu, nodrošinot pastāvīgu atbalstu</w:t>
            </w:r>
            <w:r w:rsidRPr="00894AFD">
              <w:t xml:space="preserve"> Eiropas universitāšu </w:t>
            </w:r>
            <w:r w:rsidRPr="00894AFD">
              <w:rPr>
                <w:b/>
                <w:bCs/>
                <w:i/>
                <w:iCs/>
              </w:rPr>
              <w:t>aliansēm</w:t>
            </w:r>
            <w:r w:rsidRPr="00894AFD">
              <w:t xml:space="preserve">, profesionālās izcilības </w:t>
            </w:r>
            <w:r w:rsidRPr="00894AFD">
              <w:rPr>
                <w:b/>
                <w:bCs/>
                <w:i/>
                <w:iCs/>
              </w:rPr>
              <w:t>centriem</w:t>
            </w:r>
            <w:r w:rsidRPr="00894AFD">
              <w:t xml:space="preserve">, Eiropas skolotāju </w:t>
            </w:r>
            <w:r w:rsidRPr="00894AFD">
              <w:rPr>
                <w:b/>
                <w:bCs/>
                <w:i/>
                <w:iCs/>
              </w:rPr>
              <w:t>akadēmijām</w:t>
            </w:r>
            <w:r w:rsidRPr="00894AFD">
              <w:t xml:space="preserve">, </w:t>
            </w:r>
            <w:r w:rsidRPr="00894AFD">
              <w:rPr>
                <w:b/>
                <w:bCs/>
                <w:i/>
                <w:iCs/>
              </w:rPr>
              <w:t>kopīgām</w:t>
            </w:r>
            <w:r w:rsidRPr="00894AFD">
              <w:t xml:space="preserve"> studiju </w:t>
            </w:r>
            <w:r w:rsidRPr="00894AFD">
              <w:rPr>
                <w:b/>
                <w:bCs/>
                <w:i/>
                <w:iCs/>
              </w:rPr>
              <w:t>programmām</w:t>
            </w:r>
            <w:r w:rsidRPr="00894AFD">
              <w:t xml:space="preserve"> </w:t>
            </w:r>
            <w:r w:rsidRPr="00894AFD">
              <w:rPr>
                <w:b/>
                <w:bCs/>
                <w:i/>
                <w:iCs/>
              </w:rPr>
              <w:t>un programmai</w:t>
            </w:r>
            <w:r w:rsidRPr="00894AFD">
              <w:t xml:space="preserve"> "Eiropas jaunatne kopā"</w:t>
            </w:r>
            <w:r w:rsidRPr="00894AFD">
              <w:rPr>
                <w:b/>
                <w:bCs/>
                <w:i/>
                <w:iCs/>
              </w:rPr>
              <w:t>, balstoties uz minētajām iniciatīvām, lai radītu jaunas, tādas kā Eiropas skolu alianses un Eiropas sadarbības alianses sporta jomā, tostarp sadarbības projektus ar mērķi veicināt profesionālo izcilību, dalību prasmju konkursos un apmācības sniedzēju mācīšano</w:t>
            </w:r>
            <w:r w:rsidRPr="00894AFD">
              <w:rPr>
                <w:b/>
                <w:bCs/>
                <w:i/>
                <w:iCs/>
              </w:rPr>
              <w:t>s no līdzbiedriem, kā arī sadarbību ar uzņēmumiem PIA izcilības iniciatīvu ietvaros</w:t>
            </w:r>
            <w:r w:rsidRPr="00894AFD">
              <w:t>.</w:t>
            </w:r>
          </w:p>
        </w:tc>
      </w:tr>
    </w:tbl>
    <w:p w14:paraId="105E2F7F" w14:textId="77777777" w:rsidR="00803D42" w:rsidRPr="00894AFD" w:rsidRDefault="00A72ADC" w:rsidP="00803D42">
      <w:r w:rsidRPr="00894AFD">
        <w:rPr>
          <w:rStyle w:val="HideTWBExt"/>
        </w:rPr>
        <w:t>&lt;/Amend&gt;</w:t>
      </w:r>
    </w:p>
    <w:p w14:paraId="0850DA3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82</w:t>
      </w:r>
      <w:r w:rsidRPr="00894AFD">
        <w:rPr>
          <w:rStyle w:val="HideTWBExt"/>
          <w:b w:val="0"/>
        </w:rPr>
        <w:t>&lt;/NumAm&gt;</w:t>
      </w:r>
    </w:p>
    <w:p w14:paraId="20D0BAAA"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295CC33" w14:textId="77777777" w:rsidR="00803D42" w:rsidRPr="00894AFD" w:rsidRDefault="00A72ADC" w:rsidP="00803D42">
      <w:pPr>
        <w:pStyle w:val="NormalBold"/>
      </w:pPr>
      <w:r w:rsidRPr="00894AFD">
        <w:rPr>
          <w:rStyle w:val="HideTWBExt"/>
          <w:b w:val="0"/>
        </w:rPr>
        <w:t>&lt;Article&gt;</w:t>
      </w:r>
      <w:r w:rsidRPr="00894AFD">
        <w:t>7. pants – 1. daļa – a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AF08E12" w14:textId="77777777" w:rsidTr="00F05F98">
        <w:trPr>
          <w:jc w:val="center"/>
        </w:trPr>
        <w:tc>
          <w:tcPr>
            <w:tcW w:w="9752" w:type="dxa"/>
            <w:gridSpan w:val="2"/>
          </w:tcPr>
          <w:p w14:paraId="47C77C18" w14:textId="77777777" w:rsidR="00803D42" w:rsidRPr="00894AFD" w:rsidRDefault="00803D42" w:rsidP="00F05F98">
            <w:pPr>
              <w:keepNext/>
            </w:pPr>
          </w:p>
        </w:tc>
      </w:tr>
      <w:tr w:rsidR="0046716E" w:rsidRPr="00894AFD" w14:paraId="1CC242CD" w14:textId="77777777" w:rsidTr="00F05F98">
        <w:trPr>
          <w:jc w:val="center"/>
        </w:trPr>
        <w:tc>
          <w:tcPr>
            <w:tcW w:w="4876" w:type="dxa"/>
            <w:hideMark/>
          </w:tcPr>
          <w:p w14:paraId="098721DB" w14:textId="77777777" w:rsidR="00803D42" w:rsidRPr="00894AFD" w:rsidRDefault="00A72ADC" w:rsidP="00F05F98">
            <w:pPr>
              <w:pStyle w:val="ColumnHeading"/>
              <w:keepNext/>
            </w:pPr>
            <w:r w:rsidRPr="00894AFD">
              <w:t>Komisijas ierosinātais teksts</w:t>
            </w:r>
          </w:p>
        </w:tc>
        <w:tc>
          <w:tcPr>
            <w:tcW w:w="4876" w:type="dxa"/>
            <w:hideMark/>
          </w:tcPr>
          <w:p w14:paraId="202A95D1" w14:textId="77777777" w:rsidR="00803D42" w:rsidRPr="00894AFD" w:rsidRDefault="00A72ADC" w:rsidP="00F05F98">
            <w:pPr>
              <w:pStyle w:val="ColumnHeading"/>
              <w:keepNext/>
            </w:pPr>
            <w:r w:rsidRPr="00894AFD">
              <w:t>Grozījums</w:t>
            </w:r>
          </w:p>
        </w:tc>
      </w:tr>
      <w:tr w:rsidR="0046716E" w:rsidRPr="00894AFD" w14:paraId="70D83075" w14:textId="77777777" w:rsidTr="00F05F98">
        <w:trPr>
          <w:jc w:val="center"/>
        </w:trPr>
        <w:tc>
          <w:tcPr>
            <w:tcW w:w="4876" w:type="dxa"/>
            <w:hideMark/>
          </w:tcPr>
          <w:p w14:paraId="63897E13" w14:textId="77777777" w:rsidR="00803D42" w:rsidRPr="00894AFD" w:rsidRDefault="00A72ADC" w:rsidP="00F05F98">
            <w:pPr>
              <w:pStyle w:val="Normal6"/>
            </w:pPr>
            <w:r w:rsidRPr="00894AFD">
              <w:t>a)</w:t>
            </w:r>
            <w:r w:rsidRPr="00894AFD">
              <w:tab/>
              <w:t>eksperimentēšanu ar Savienības politikas programmām un instrumentiem, kas attiecas uz prasmēm, izglītību un apmācību, jaunatni un sportu</w:t>
            </w:r>
            <w:r w:rsidRPr="00894AFD">
              <w:rPr>
                <w:vertAlign w:val="superscript"/>
              </w:rPr>
              <w:t>21</w:t>
            </w:r>
            <w:r w:rsidRPr="00894AFD">
              <w:t>, kā arī to sagatavošanu un īstenošanu;</w:t>
            </w:r>
          </w:p>
        </w:tc>
        <w:tc>
          <w:tcPr>
            <w:tcW w:w="4876" w:type="dxa"/>
            <w:hideMark/>
          </w:tcPr>
          <w:p w14:paraId="2CB6834F" w14:textId="77777777" w:rsidR="00803D42" w:rsidRPr="00894AFD" w:rsidRDefault="00A72ADC" w:rsidP="00F05F98">
            <w:pPr>
              <w:pStyle w:val="Normal6"/>
              <w:rPr>
                <w:szCs w:val="24"/>
              </w:rPr>
            </w:pPr>
            <w:r w:rsidRPr="00894AFD">
              <w:t>a)</w:t>
            </w:r>
            <w:r w:rsidRPr="00894AFD">
              <w:tab/>
              <w:t>eksperimentēšanu ar Savienības politikas programmām un instrumentiem, kas attiecas uz prasmēm, izglītību un apmācību, jaunatni un sportu</w:t>
            </w:r>
            <w:r w:rsidRPr="00894AFD">
              <w:rPr>
                <w:vertAlign w:val="superscript"/>
              </w:rPr>
              <w:t>21</w:t>
            </w:r>
            <w:r w:rsidRPr="00894AFD">
              <w:t>, kā arī to sagatavošanu un īstenošanu</w:t>
            </w:r>
            <w:r w:rsidRPr="00894AFD">
              <w:rPr>
                <w:b/>
                <w:bCs/>
                <w:i/>
                <w:iCs/>
              </w:rPr>
              <w:t xml:space="preserve">, ieskaitot iniciatīvas, ar kurām risina prasmju un </w:t>
            </w:r>
            <w:r w:rsidRPr="00894AFD">
              <w:rPr>
                <w:b/>
                <w:bCs/>
                <w:i/>
                <w:iCs/>
              </w:rPr>
              <w:t>darbaspēka trūkumu un kuras saistītas ar mācīšanos darba vietā, stažēšanos un mobilitātes iespējām, jo īpaši MVU</w:t>
            </w:r>
            <w:r w:rsidRPr="00894AFD">
              <w:t>;</w:t>
            </w:r>
          </w:p>
        </w:tc>
      </w:tr>
      <w:tr w:rsidR="0046716E" w:rsidRPr="00894AFD" w14:paraId="793DB295" w14:textId="77777777" w:rsidTr="00F05F98">
        <w:trPr>
          <w:jc w:val="center"/>
        </w:trPr>
        <w:tc>
          <w:tcPr>
            <w:tcW w:w="4876" w:type="dxa"/>
            <w:hideMark/>
          </w:tcPr>
          <w:p w14:paraId="30C7F2A3" w14:textId="77777777" w:rsidR="00803D42" w:rsidRPr="00894AFD" w:rsidRDefault="00A72ADC" w:rsidP="00F05F98">
            <w:pPr>
              <w:pStyle w:val="Normal6"/>
            </w:pPr>
            <w:r w:rsidRPr="00894AFD">
              <w:t>__________________</w:t>
            </w:r>
          </w:p>
        </w:tc>
        <w:tc>
          <w:tcPr>
            <w:tcW w:w="4876" w:type="dxa"/>
            <w:hideMark/>
          </w:tcPr>
          <w:p w14:paraId="01B4340E" w14:textId="77777777" w:rsidR="00803D42" w:rsidRPr="00894AFD" w:rsidRDefault="00A72ADC" w:rsidP="00F05F98">
            <w:pPr>
              <w:pStyle w:val="Normal6"/>
              <w:rPr>
                <w:szCs w:val="24"/>
              </w:rPr>
            </w:pPr>
            <w:r w:rsidRPr="00894AFD">
              <w:t>__________________</w:t>
            </w:r>
          </w:p>
        </w:tc>
      </w:tr>
      <w:tr w:rsidR="0046716E" w:rsidRPr="00894AFD" w14:paraId="09811C30" w14:textId="77777777" w:rsidTr="00F05F98">
        <w:trPr>
          <w:jc w:val="center"/>
        </w:trPr>
        <w:tc>
          <w:tcPr>
            <w:tcW w:w="4876" w:type="dxa"/>
            <w:hideMark/>
          </w:tcPr>
          <w:p w14:paraId="4EF8F27F" w14:textId="77777777" w:rsidR="00803D42" w:rsidRPr="00894AFD" w:rsidRDefault="00A72ADC" w:rsidP="00F05F98">
            <w:pPr>
              <w:pStyle w:val="Normal6"/>
            </w:pPr>
            <w:r w:rsidRPr="00894AFD">
              <w:rPr>
                <w:vertAlign w:val="superscript"/>
              </w:rPr>
              <w:t>21</w:t>
            </w:r>
            <w:r w:rsidRPr="00894AFD">
              <w:t xml:space="preserve"> Konkrēti: Eiropas kvalifikāciju ietvarstruktūra (EKI); Eiropas kvalitātes </w:t>
            </w:r>
            <w:r w:rsidRPr="00894AFD">
              <w:t>nodrošināšanas pamatprincipu ietvarstruktūra profesionālajai izglītībai un apmācībai (EQAVET); Eiropas augstākās izglītības kvalitātes nodrošināšanas reģistrs (EQAR), ENIC (Eiropas Informācijas centru tīkls Eiropas reģionā) un NARIC (Nacionālie akadēmiskās atzīšanas informācijas centri Eiropas Savienībā), Euroguidance tīkls, kopējā sistēma un rīki labāku pakalpojumu sniegšanai attiecībā uz prasmēm un kvalifikācijām (Europass), Eurydice tīkls, pieaugušo izglītības valstu koordinatori, centrālie un valsts atb</w:t>
            </w:r>
            <w:r w:rsidRPr="00894AFD">
              <w:t>alsta pakalpojumi tiešsaistes platformām, Eiropas augstākās izglītības telpa (EAIT) un valstu references punkti absolventu gaitu apzināšanai, jaunatnes vikivietnes (Youth Wiki) tīkls, Eurodesk tīkls, Eiropas Jaunatnes forums, Youthpass, valstu darba grupas, kas īsteno ES jaunatnes dialogu, un valstu koordinējošās struktūras, kas valsts līmenī īsteno Eiropas Sporta nedēļu.</w:t>
            </w:r>
          </w:p>
        </w:tc>
        <w:tc>
          <w:tcPr>
            <w:tcW w:w="4876" w:type="dxa"/>
            <w:hideMark/>
          </w:tcPr>
          <w:p w14:paraId="3F7BBFFD" w14:textId="77777777" w:rsidR="00803D42" w:rsidRPr="00894AFD" w:rsidRDefault="00A72ADC" w:rsidP="00F05F98">
            <w:pPr>
              <w:pStyle w:val="Normal6"/>
              <w:rPr>
                <w:szCs w:val="24"/>
              </w:rPr>
            </w:pPr>
            <w:r w:rsidRPr="00894AFD">
              <w:rPr>
                <w:vertAlign w:val="superscript"/>
              </w:rPr>
              <w:t>21</w:t>
            </w:r>
            <w:r w:rsidRPr="00894AFD">
              <w:t xml:space="preserve"> Konkrēti: Eiropas kvalifikāciju ietvarstruktūra (EKI); Eiropas kvalitātes nodrošināšanas pamatprincipu ietvarstruktūra profesionālajai izglītībai un apmācībai (EQAVET); Eiropas augstākās izglītības kvalitātes nodrošināšanas reģistrs (EQAR), ENIC (Eiropas Informācijas centru tīkls Eiropas reģionā) un NARIC (Nacionālie akadēmiskās atzīšanas informācijas centri Eiropas Savienībā), Euroguidance tīkls, kopējā sistēma un rīki labāku pakalpojumu sniegšanai attiecībā uz prasmēm un kvalifikācijām (Europass), Eurydi</w:t>
            </w:r>
            <w:r w:rsidRPr="00894AFD">
              <w:t>ce tīkls, pieaugušo izglītības valstu koordinatori, centrālie un valsts atbalsta pakalpojumi tiešsaistes platformām, Eiropas augstākās izglītības telpa (EAIT) un valstu references punkti absolventu gaitu apzināšanai, jaunatnes vikivietnes (Youth Wiki) tīkls, Eurodesk tīkls, Eiropas Jaunatnes forums, Youthpass, valstu darba grupas, kas īsteno ES jaunatnes dialogu, un valstu koordinējošās struktūras, kas valsts līmenī īsteno Eiropas Sporta nedēļu.</w:t>
            </w:r>
          </w:p>
        </w:tc>
      </w:tr>
    </w:tbl>
    <w:p w14:paraId="392317A8" w14:textId="77777777" w:rsidR="00803D42" w:rsidRPr="00894AFD" w:rsidRDefault="00A72ADC" w:rsidP="00803D42">
      <w:pPr>
        <w:rPr>
          <w:rStyle w:val="HideTWBExt"/>
        </w:rPr>
      </w:pPr>
      <w:r w:rsidRPr="00894AFD">
        <w:rPr>
          <w:rStyle w:val="HideTWBExt"/>
        </w:rPr>
        <w:t>&lt;/Amend&gt;</w:t>
      </w:r>
    </w:p>
    <w:p w14:paraId="124F670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83</w:t>
      </w:r>
      <w:r w:rsidRPr="00894AFD">
        <w:rPr>
          <w:rStyle w:val="HideTWBExt"/>
          <w:b w:val="0"/>
        </w:rPr>
        <w:t>&lt;/NumAm&gt;</w:t>
      </w:r>
    </w:p>
    <w:p w14:paraId="0B30D0C3"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AC5926B" w14:textId="77777777" w:rsidR="00803D42" w:rsidRPr="00894AFD" w:rsidRDefault="00A72ADC" w:rsidP="00803D42">
      <w:pPr>
        <w:pStyle w:val="NormalBold"/>
      </w:pPr>
      <w:r w:rsidRPr="00894AFD">
        <w:rPr>
          <w:rStyle w:val="HideTWBExt"/>
          <w:b w:val="0"/>
        </w:rPr>
        <w:t>&lt;Article&gt;</w:t>
      </w:r>
      <w:r w:rsidRPr="00894AFD">
        <w:t>7. pants – 1. daļa – ba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03DFB4A" w14:textId="77777777" w:rsidTr="00F05F98">
        <w:trPr>
          <w:jc w:val="center"/>
        </w:trPr>
        <w:tc>
          <w:tcPr>
            <w:tcW w:w="9752" w:type="dxa"/>
            <w:gridSpan w:val="2"/>
          </w:tcPr>
          <w:p w14:paraId="388EFAF3" w14:textId="77777777" w:rsidR="00803D42" w:rsidRPr="00894AFD" w:rsidRDefault="00803D42" w:rsidP="00F05F98">
            <w:pPr>
              <w:keepNext/>
            </w:pPr>
          </w:p>
        </w:tc>
      </w:tr>
      <w:tr w:rsidR="0046716E" w:rsidRPr="00894AFD" w14:paraId="3EACF199" w14:textId="77777777" w:rsidTr="00F05F98">
        <w:trPr>
          <w:jc w:val="center"/>
        </w:trPr>
        <w:tc>
          <w:tcPr>
            <w:tcW w:w="4876" w:type="dxa"/>
            <w:hideMark/>
          </w:tcPr>
          <w:p w14:paraId="44DE3CDE" w14:textId="77777777" w:rsidR="00803D42" w:rsidRPr="00894AFD" w:rsidRDefault="00A72ADC" w:rsidP="00F05F98">
            <w:pPr>
              <w:pStyle w:val="ColumnHeading"/>
              <w:keepNext/>
            </w:pPr>
            <w:r w:rsidRPr="00894AFD">
              <w:t>Komisijas ierosinātais teksts</w:t>
            </w:r>
          </w:p>
        </w:tc>
        <w:tc>
          <w:tcPr>
            <w:tcW w:w="4876" w:type="dxa"/>
            <w:hideMark/>
          </w:tcPr>
          <w:p w14:paraId="1CD1FB93" w14:textId="77777777" w:rsidR="00803D42" w:rsidRPr="00894AFD" w:rsidRDefault="00A72ADC" w:rsidP="00F05F98">
            <w:pPr>
              <w:pStyle w:val="ColumnHeading"/>
              <w:keepNext/>
            </w:pPr>
            <w:r w:rsidRPr="00894AFD">
              <w:t>Grozījums</w:t>
            </w:r>
          </w:p>
        </w:tc>
      </w:tr>
      <w:tr w:rsidR="0046716E" w:rsidRPr="00894AFD" w14:paraId="4A6CD9E1" w14:textId="77777777" w:rsidTr="00F05F98">
        <w:trPr>
          <w:jc w:val="center"/>
        </w:trPr>
        <w:tc>
          <w:tcPr>
            <w:tcW w:w="4876" w:type="dxa"/>
          </w:tcPr>
          <w:p w14:paraId="0BBD4118" w14:textId="77777777" w:rsidR="00803D42" w:rsidRPr="00894AFD" w:rsidRDefault="00803D42" w:rsidP="00F05F98">
            <w:pPr>
              <w:pStyle w:val="Normal6"/>
            </w:pPr>
          </w:p>
        </w:tc>
        <w:tc>
          <w:tcPr>
            <w:tcW w:w="4876" w:type="dxa"/>
            <w:hideMark/>
          </w:tcPr>
          <w:p w14:paraId="7676E645" w14:textId="77777777" w:rsidR="00803D42" w:rsidRPr="00894AFD" w:rsidRDefault="00A72ADC" w:rsidP="00F05F98">
            <w:pPr>
              <w:pStyle w:val="Normal6"/>
              <w:rPr>
                <w:szCs w:val="24"/>
              </w:rPr>
            </w:pPr>
            <w:r w:rsidRPr="00894AFD">
              <w:rPr>
                <w:b/>
                <w:i/>
              </w:rPr>
              <w:t>ba)</w:t>
            </w:r>
            <w:r w:rsidRPr="00894AFD">
              <w:rPr>
                <w:b/>
                <w:i/>
              </w:rPr>
              <w:tab/>
              <w:t xml:space="preserve">politikas dialogu izglītības un mācību, jaunatnes un sporta, kā arī brīvprātīgā darba jomās un sadarbību ar </w:t>
            </w:r>
            <w:r w:rsidRPr="00894AFD">
              <w:rPr>
                <w:b/>
                <w:i/>
              </w:rPr>
              <w:lastRenderedPageBreak/>
              <w:t>attiecīgajām ieinteresētajām personām, tostarp dažādas aktivitātes, piemēram, konferences un citu veidu pasākumus, atbalstu sadarbībai ar starptautiskām organizācijām, kā arī atbalstu ES Jaunatnes dialoga un Savienības mēroga tīklu un Eiropas organizāciju darbībai;</w:t>
            </w:r>
          </w:p>
        </w:tc>
      </w:tr>
    </w:tbl>
    <w:p w14:paraId="4CEF6D78" w14:textId="77777777" w:rsidR="00803D42" w:rsidRPr="00894AFD" w:rsidRDefault="00A72ADC" w:rsidP="00803D42">
      <w:pPr>
        <w:rPr>
          <w:rStyle w:val="HideTWBExt"/>
        </w:rPr>
      </w:pPr>
      <w:r w:rsidRPr="00894AFD">
        <w:rPr>
          <w:rStyle w:val="HideTWBExt"/>
        </w:rPr>
        <w:lastRenderedPageBreak/>
        <w:t>&lt;/Amend&gt;</w:t>
      </w:r>
    </w:p>
    <w:p w14:paraId="1847818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84</w:t>
      </w:r>
      <w:r w:rsidRPr="00894AFD">
        <w:rPr>
          <w:rStyle w:val="HideTWBExt"/>
          <w:b w:val="0"/>
        </w:rPr>
        <w:t>&lt;/NumAm&gt;</w:t>
      </w:r>
    </w:p>
    <w:p w14:paraId="0A416906"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A66AF26" w14:textId="77777777" w:rsidR="00803D42" w:rsidRPr="00894AFD" w:rsidRDefault="00A72ADC" w:rsidP="00803D42">
      <w:pPr>
        <w:pStyle w:val="NormalBold"/>
      </w:pPr>
      <w:r w:rsidRPr="00894AFD">
        <w:rPr>
          <w:rStyle w:val="HideTWBExt"/>
          <w:b w:val="0"/>
        </w:rPr>
        <w:t>&lt;Article&gt;</w:t>
      </w:r>
      <w:r w:rsidRPr="00894AFD">
        <w:t>7. pants – 1. daļa – c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7AAA76A" w14:textId="77777777" w:rsidTr="00F05F98">
        <w:trPr>
          <w:jc w:val="center"/>
        </w:trPr>
        <w:tc>
          <w:tcPr>
            <w:tcW w:w="9752" w:type="dxa"/>
            <w:gridSpan w:val="2"/>
          </w:tcPr>
          <w:p w14:paraId="2059FF7A" w14:textId="77777777" w:rsidR="00803D42" w:rsidRPr="00894AFD" w:rsidRDefault="00803D42" w:rsidP="00F05F98">
            <w:pPr>
              <w:keepNext/>
            </w:pPr>
          </w:p>
        </w:tc>
      </w:tr>
      <w:tr w:rsidR="0046716E" w:rsidRPr="00894AFD" w14:paraId="25FDBCE8" w14:textId="77777777" w:rsidTr="00F05F98">
        <w:trPr>
          <w:jc w:val="center"/>
        </w:trPr>
        <w:tc>
          <w:tcPr>
            <w:tcW w:w="4876" w:type="dxa"/>
            <w:hideMark/>
          </w:tcPr>
          <w:p w14:paraId="28E55AE9" w14:textId="77777777" w:rsidR="00803D42" w:rsidRPr="00894AFD" w:rsidRDefault="00A72ADC" w:rsidP="00F05F98">
            <w:pPr>
              <w:pStyle w:val="ColumnHeading"/>
              <w:keepNext/>
            </w:pPr>
            <w:r w:rsidRPr="00894AFD">
              <w:t>Komisijas ierosinātais teksts</w:t>
            </w:r>
          </w:p>
        </w:tc>
        <w:tc>
          <w:tcPr>
            <w:tcW w:w="4876" w:type="dxa"/>
            <w:hideMark/>
          </w:tcPr>
          <w:p w14:paraId="01DD687A" w14:textId="77777777" w:rsidR="00803D42" w:rsidRPr="00894AFD" w:rsidRDefault="00A72ADC" w:rsidP="00F05F98">
            <w:pPr>
              <w:pStyle w:val="ColumnHeading"/>
              <w:keepNext/>
            </w:pPr>
            <w:r w:rsidRPr="00894AFD">
              <w:t>Grozījums</w:t>
            </w:r>
          </w:p>
        </w:tc>
      </w:tr>
      <w:tr w:rsidR="0046716E" w:rsidRPr="00894AFD" w14:paraId="1A43143B" w14:textId="77777777" w:rsidTr="00F05F98">
        <w:trPr>
          <w:jc w:val="center"/>
        </w:trPr>
        <w:tc>
          <w:tcPr>
            <w:tcW w:w="4876" w:type="dxa"/>
            <w:hideMark/>
          </w:tcPr>
          <w:p w14:paraId="1244C6AF" w14:textId="77777777" w:rsidR="00803D42" w:rsidRPr="00894AFD" w:rsidRDefault="00A72ADC" w:rsidP="00F05F98">
            <w:pPr>
              <w:pStyle w:val="Normal6"/>
            </w:pPr>
            <w:r w:rsidRPr="00894AFD">
              <w:t>c)</w:t>
            </w:r>
            <w:r w:rsidRPr="00894AFD">
              <w:tab/>
              <w:t>informācijas izplatīšanu un komunikāciju.</w:t>
            </w:r>
          </w:p>
        </w:tc>
        <w:tc>
          <w:tcPr>
            <w:tcW w:w="4876" w:type="dxa"/>
            <w:hideMark/>
          </w:tcPr>
          <w:p w14:paraId="7386ED1B" w14:textId="77777777" w:rsidR="00803D42" w:rsidRPr="00894AFD" w:rsidRDefault="00A72ADC" w:rsidP="00F05F98">
            <w:pPr>
              <w:pStyle w:val="Normal6"/>
              <w:rPr>
                <w:szCs w:val="24"/>
              </w:rPr>
            </w:pPr>
            <w:r w:rsidRPr="00894AFD">
              <w:t>c)</w:t>
            </w:r>
            <w:r w:rsidRPr="00894AFD">
              <w:tab/>
              <w:t>informācijas izplatīšanu un komunikāciju</w:t>
            </w:r>
            <w:r w:rsidRPr="00894AFD">
              <w:rPr>
                <w:b/>
                <w:bCs/>
                <w:i/>
                <w:iCs/>
              </w:rPr>
              <w:t>, nodrošinot pārredzamību, pieejamību un plurālismu</w:t>
            </w:r>
            <w:r w:rsidRPr="00894AFD">
              <w:t xml:space="preserve">. </w:t>
            </w:r>
          </w:p>
        </w:tc>
      </w:tr>
    </w:tbl>
    <w:p w14:paraId="1A6BD2CF" w14:textId="77777777" w:rsidR="00803D42" w:rsidRPr="00894AFD" w:rsidRDefault="00A72ADC" w:rsidP="00803D42">
      <w:r w:rsidRPr="00894AFD">
        <w:rPr>
          <w:rStyle w:val="HideTWBExt"/>
        </w:rPr>
        <w:t>&lt;/Amend&gt;</w:t>
      </w:r>
    </w:p>
    <w:p w14:paraId="35830B9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85</w:t>
      </w:r>
      <w:r w:rsidRPr="00894AFD">
        <w:rPr>
          <w:rStyle w:val="HideTWBExt"/>
          <w:b w:val="0"/>
        </w:rPr>
        <w:t>&lt;/NumAm&gt;</w:t>
      </w:r>
    </w:p>
    <w:p w14:paraId="7F608920" w14:textId="77777777" w:rsidR="00803D42" w:rsidRPr="00894AFD" w:rsidRDefault="00803D42" w:rsidP="00803D42"/>
    <w:p w14:paraId="357998B2"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14E3B91C" w14:textId="77777777" w:rsidR="00803D42" w:rsidRPr="00894AFD" w:rsidRDefault="00A72ADC" w:rsidP="00803D42">
      <w:pPr>
        <w:pStyle w:val="NormalBold"/>
      </w:pPr>
      <w:r w:rsidRPr="00894AFD">
        <w:rPr>
          <w:rStyle w:val="HideTWBExt"/>
          <w:b w:val="0"/>
        </w:rPr>
        <w:t>&lt;Article&gt;</w:t>
      </w:r>
      <w:r w:rsidRPr="00894AFD">
        <w:t>8. pants – 1.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3BB9509" w14:textId="77777777" w:rsidTr="00F05F98">
        <w:trPr>
          <w:jc w:val="center"/>
        </w:trPr>
        <w:tc>
          <w:tcPr>
            <w:tcW w:w="9752" w:type="dxa"/>
            <w:gridSpan w:val="2"/>
          </w:tcPr>
          <w:p w14:paraId="7F4135D8" w14:textId="77777777" w:rsidR="00803D42" w:rsidRPr="00894AFD" w:rsidRDefault="00803D42" w:rsidP="00F05F98">
            <w:pPr>
              <w:keepNext/>
            </w:pPr>
          </w:p>
        </w:tc>
      </w:tr>
      <w:tr w:rsidR="0046716E" w:rsidRPr="00894AFD" w14:paraId="424BA70F" w14:textId="77777777" w:rsidTr="00F05F98">
        <w:trPr>
          <w:jc w:val="center"/>
        </w:trPr>
        <w:tc>
          <w:tcPr>
            <w:tcW w:w="4876" w:type="dxa"/>
            <w:hideMark/>
          </w:tcPr>
          <w:p w14:paraId="4E512D98" w14:textId="77777777" w:rsidR="00803D42" w:rsidRPr="00894AFD" w:rsidRDefault="00A72ADC" w:rsidP="00F05F98">
            <w:pPr>
              <w:pStyle w:val="ColumnHeading"/>
              <w:keepNext/>
            </w:pPr>
            <w:r w:rsidRPr="00894AFD">
              <w:t>Komisijas ierosinātais teksts</w:t>
            </w:r>
          </w:p>
        </w:tc>
        <w:tc>
          <w:tcPr>
            <w:tcW w:w="4876" w:type="dxa"/>
            <w:hideMark/>
          </w:tcPr>
          <w:p w14:paraId="1B4F0A52" w14:textId="77777777" w:rsidR="00803D42" w:rsidRPr="00894AFD" w:rsidRDefault="00A72ADC" w:rsidP="00F05F98">
            <w:pPr>
              <w:pStyle w:val="ColumnHeading"/>
              <w:keepNext/>
            </w:pPr>
            <w:r w:rsidRPr="00894AFD">
              <w:t>Grozījums</w:t>
            </w:r>
          </w:p>
        </w:tc>
      </w:tr>
      <w:tr w:rsidR="0046716E" w:rsidRPr="00894AFD" w14:paraId="02210D18" w14:textId="77777777" w:rsidTr="00F05F98">
        <w:trPr>
          <w:jc w:val="center"/>
        </w:trPr>
        <w:tc>
          <w:tcPr>
            <w:tcW w:w="4876" w:type="dxa"/>
            <w:hideMark/>
          </w:tcPr>
          <w:p w14:paraId="6B54B7EC" w14:textId="77777777" w:rsidR="00803D42" w:rsidRPr="00894AFD" w:rsidRDefault="00A72ADC" w:rsidP="00F05F98">
            <w:pPr>
              <w:pStyle w:val="Normal6"/>
            </w:pPr>
            <w:r w:rsidRPr="00894AFD">
              <w:t>1.</w:t>
            </w:r>
            <w:r w:rsidRPr="00894AFD">
              <w:tab/>
              <w:t xml:space="preserve">Īstenojot šo regulu, Komisija, dalībvalstis un programmas asociētās trešās valstis nodrošina iekļaujošu pieeju </w:t>
            </w:r>
            <w:r w:rsidRPr="00894AFD">
              <w:t>visās aktivitātēs.</w:t>
            </w:r>
          </w:p>
        </w:tc>
        <w:tc>
          <w:tcPr>
            <w:tcW w:w="4876" w:type="dxa"/>
            <w:hideMark/>
          </w:tcPr>
          <w:p w14:paraId="2C20D1E5" w14:textId="77777777" w:rsidR="00803D42" w:rsidRPr="00894AFD" w:rsidRDefault="00A72ADC" w:rsidP="00F05F98">
            <w:pPr>
              <w:pStyle w:val="Normal6"/>
              <w:rPr>
                <w:szCs w:val="24"/>
              </w:rPr>
            </w:pPr>
            <w:r w:rsidRPr="00894AFD">
              <w:t>1.</w:t>
            </w:r>
            <w:r w:rsidRPr="00894AFD">
              <w:tab/>
              <w:t>Īstenojot šo regulu, Komisija, dalībvalstis un programmas asociētās trešās valstis nodrošina iekļaujošu pieeju visās aktivitātēs</w:t>
            </w:r>
            <w:r w:rsidRPr="00894AFD">
              <w:rPr>
                <w:b/>
                <w:bCs/>
                <w:i/>
                <w:iCs/>
              </w:rPr>
              <w:t>, tostarp pievēršoties strukturālai nevienlīdzībai, kas saistīta ar sociālekonomisko izcelsmi, invaliditāti, dzimumu, migranta statusu, nodarbinātības situāciju, neizdevīgu situāciju teritoriālo apsvērumu dēļ un citām diskriminācijas formām, un radot apstākļus dalībai, kas nav atkarīgi no finansiālajām spējām</w:t>
            </w:r>
            <w:r w:rsidRPr="00894AFD">
              <w:t>.</w:t>
            </w:r>
          </w:p>
        </w:tc>
      </w:tr>
    </w:tbl>
    <w:p w14:paraId="49000F76" w14:textId="77777777" w:rsidR="00803D42" w:rsidRPr="00894AFD" w:rsidRDefault="00A72ADC" w:rsidP="00803D42">
      <w:r w:rsidRPr="00894AFD">
        <w:rPr>
          <w:rStyle w:val="HideTWBExt"/>
        </w:rPr>
        <w:t>&lt;/Amend&gt;</w:t>
      </w:r>
    </w:p>
    <w:p w14:paraId="225DEF1F"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86</w:t>
      </w:r>
      <w:r w:rsidRPr="00894AFD">
        <w:rPr>
          <w:rStyle w:val="HideTWBExt"/>
          <w:b w:val="0"/>
        </w:rPr>
        <w:t>&lt;/NumAm&gt;</w:t>
      </w:r>
    </w:p>
    <w:p w14:paraId="08AB4D2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EBBC9A7" w14:textId="77777777" w:rsidR="00803D42" w:rsidRPr="00894AFD" w:rsidRDefault="00A72ADC" w:rsidP="00803D42">
      <w:pPr>
        <w:pStyle w:val="NormalBold"/>
      </w:pPr>
      <w:r w:rsidRPr="00894AFD">
        <w:rPr>
          <w:rStyle w:val="HideTWBExt"/>
          <w:b w:val="0"/>
        </w:rPr>
        <w:t>&lt;Article&gt;</w:t>
      </w:r>
      <w:r w:rsidRPr="00894AFD">
        <w:t>8. pants – 2.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36B78B9" w14:textId="77777777" w:rsidTr="00F05F98">
        <w:trPr>
          <w:jc w:val="center"/>
        </w:trPr>
        <w:tc>
          <w:tcPr>
            <w:tcW w:w="9752" w:type="dxa"/>
            <w:gridSpan w:val="2"/>
          </w:tcPr>
          <w:p w14:paraId="7533E880" w14:textId="77777777" w:rsidR="00803D42" w:rsidRPr="00894AFD" w:rsidRDefault="00803D42" w:rsidP="00F05F98">
            <w:pPr>
              <w:keepNext/>
            </w:pPr>
          </w:p>
        </w:tc>
      </w:tr>
      <w:tr w:rsidR="0046716E" w:rsidRPr="00894AFD" w14:paraId="37F8765F" w14:textId="77777777" w:rsidTr="00F05F98">
        <w:trPr>
          <w:jc w:val="center"/>
        </w:trPr>
        <w:tc>
          <w:tcPr>
            <w:tcW w:w="4876" w:type="dxa"/>
            <w:hideMark/>
          </w:tcPr>
          <w:p w14:paraId="2D0345B9" w14:textId="77777777" w:rsidR="00803D42" w:rsidRPr="00894AFD" w:rsidRDefault="00A72ADC" w:rsidP="00F05F98">
            <w:pPr>
              <w:pStyle w:val="ColumnHeading"/>
              <w:keepNext/>
            </w:pPr>
            <w:r w:rsidRPr="00894AFD">
              <w:t>Komisijas ierosinātais teksts</w:t>
            </w:r>
          </w:p>
        </w:tc>
        <w:tc>
          <w:tcPr>
            <w:tcW w:w="4876" w:type="dxa"/>
            <w:hideMark/>
          </w:tcPr>
          <w:p w14:paraId="71968EFD" w14:textId="77777777" w:rsidR="00803D42" w:rsidRPr="00894AFD" w:rsidRDefault="00A72ADC" w:rsidP="00F05F98">
            <w:pPr>
              <w:pStyle w:val="ColumnHeading"/>
              <w:keepNext/>
            </w:pPr>
            <w:r w:rsidRPr="00894AFD">
              <w:t>Grozījums</w:t>
            </w:r>
          </w:p>
        </w:tc>
      </w:tr>
      <w:tr w:rsidR="0046716E" w:rsidRPr="00894AFD" w14:paraId="478B13B3" w14:textId="77777777" w:rsidTr="00F05F98">
        <w:trPr>
          <w:jc w:val="center"/>
        </w:trPr>
        <w:tc>
          <w:tcPr>
            <w:tcW w:w="4876" w:type="dxa"/>
            <w:hideMark/>
          </w:tcPr>
          <w:p w14:paraId="51E1FB18" w14:textId="77777777" w:rsidR="00803D42" w:rsidRPr="00894AFD" w:rsidRDefault="00A72ADC" w:rsidP="00F05F98">
            <w:pPr>
              <w:pStyle w:val="Normal6"/>
            </w:pPr>
            <w:r w:rsidRPr="00894AFD">
              <w:t>2.</w:t>
            </w:r>
            <w:r w:rsidRPr="00894AFD">
              <w:tab/>
            </w:r>
            <w:r w:rsidRPr="00894AFD">
              <w:t xml:space="preserve">Komisija, dalībvalstis un programmas asociētās trešās valstis veic rezultatīvus pasākumus ar mērķi veicināt iekļaušanu, daudzveidību un taisnīgumu, solidaritāti un </w:t>
            </w:r>
            <w:r w:rsidRPr="00894AFD">
              <w:rPr>
                <w:b/>
                <w:bCs/>
                <w:i/>
                <w:iCs/>
              </w:rPr>
              <w:t>vienlīdzīgas iespējas</w:t>
            </w:r>
            <w:r w:rsidRPr="00894AFD">
              <w:t>, it īpaši, lai nodrošinātu to cilvēku līdzdalību programmā, kuriem ir mazāk iespēju.</w:t>
            </w:r>
          </w:p>
        </w:tc>
        <w:tc>
          <w:tcPr>
            <w:tcW w:w="4876" w:type="dxa"/>
            <w:hideMark/>
          </w:tcPr>
          <w:p w14:paraId="656AA6BA" w14:textId="77777777" w:rsidR="00803D42" w:rsidRPr="00894AFD" w:rsidRDefault="00A72ADC" w:rsidP="00F05F98">
            <w:pPr>
              <w:pStyle w:val="Normal6"/>
              <w:rPr>
                <w:szCs w:val="24"/>
              </w:rPr>
            </w:pPr>
            <w:r w:rsidRPr="00894AFD">
              <w:t>2.</w:t>
            </w:r>
            <w:r w:rsidRPr="00894AFD">
              <w:tab/>
              <w:t xml:space="preserve">Komisija, dalībvalstis un programmas asociētās trešās valstis veic rezultatīvus pasākumus ar mērķi veicināt iekļaušanu, daudzveidību un taisnīgumu, solidaritāti un </w:t>
            </w:r>
            <w:r w:rsidRPr="00894AFD">
              <w:rPr>
                <w:b/>
                <w:bCs/>
                <w:i/>
                <w:iCs/>
              </w:rPr>
              <w:t>vienlīdzīgu iespēju nodrošināšanu</w:t>
            </w:r>
            <w:r w:rsidRPr="00894AFD">
              <w:t>, it īpaši, lai nodrošinātu to cilvēku līdzdalību programmā, kuriem ir mazāk iespēju</w:t>
            </w:r>
            <w:r w:rsidRPr="00894AFD">
              <w:rPr>
                <w:b/>
                <w:bCs/>
                <w:i/>
                <w:iCs/>
              </w:rPr>
              <w:t>, kā arī veic visus piemērotos pasākumus, lai novērstu to, ka dalība rada finansiālas grūtības vai nodarbinātu personu nabadzību</w:t>
            </w:r>
            <w:r w:rsidRPr="00894AFD">
              <w:t>.</w:t>
            </w:r>
          </w:p>
        </w:tc>
      </w:tr>
    </w:tbl>
    <w:p w14:paraId="3D7F839B"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t>&lt;/Amend&gt;</w:t>
      </w:r>
    </w:p>
    <w:p w14:paraId="5FE8B962"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87</w:t>
      </w:r>
      <w:r w:rsidRPr="00894AFD">
        <w:rPr>
          <w:rStyle w:val="HideTWBExt"/>
          <w:b w:val="0"/>
        </w:rPr>
        <w:t>&lt;/NumAm&gt;</w:t>
      </w:r>
    </w:p>
    <w:p w14:paraId="7E1CC9E7" w14:textId="77777777" w:rsidR="00803D42" w:rsidRPr="00894AFD" w:rsidRDefault="00A72ADC" w:rsidP="00803D42">
      <w:pPr>
        <w:pStyle w:val="NormalBold12b"/>
      </w:pPr>
      <w:r w:rsidRPr="00894AFD">
        <w:rPr>
          <w:rStyle w:val="HideTWBExt"/>
          <w:b w:val="0"/>
        </w:rPr>
        <w:t>&lt;DocAmend&gt;</w:t>
      </w:r>
      <w:r w:rsidRPr="00894AFD">
        <w:t xml:space="preserve">Regulas </w:t>
      </w:r>
      <w:r w:rsidRPr="00894AFD">
        <w:t>priekšlikums</w:t>
      </w:r>
      <w:r w:rsidRPr="00894AFD">
        <w:rPr>
          <w:rStyle w:val="HideTWBExt"/>
          <w:b w:val="0"/>
        </w:rPr>
        <w:t>&lt;/DocAmend&gt;</w:t>
      </w:r>
    </w:p>
    <w:p w14:paraId="317A92F0" w14:textId="77777777" w:rsidR="00803D42" w:rsidRPr="00894AFD" w:rsidRDefault="00A72ADC" w:rsidP="00803D42">
      <w:pPr>
        <w:pStyle w:val="NormalBold"/>
      </w:pPr>
      <w:r w:rsidRPr="00894AFD">
        <w:rPr>
          <w:rStyle w:val="HideTWBExt"/>
          <w:b w:val="0"/>
        </w:rPr>
        <w:t>&lt;Article&gt;</w:t>
      </w:r>
      <w:r w:rsidRPr="00894AFD">
        <w:t>8. pants – 3.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D470AB3" w14:textId="77777777" w:rsidTr="00F05F98">
        <w:trPr>
          <w:jc w:val="center"/>
        </w:trPr>
        <w:tc>
          <w:tcPr>
            <w:tcW w:w="9752" w:type="dxa"/>
            <w:gridSpan w:val="2"/>
          </w:tcPr>
          <w:p w14:paraId="4663C9F1" w14:textId="77777777" w:rsidR="00803D42" w:rsidRPr="00894AFD" w:rsidRDefault="00803D42" w:rsidP="00F05F98">
            <w:pPr>
              <w:keepNext/>
            </w:pPr>
          </w:p>
        </w:tc>
      </w:tr>
      <w:tr w:rsidR="0046716E" w:rsidRPr="00894AFD" w14:paraId="6A1D0026" w14:textId="77777777" w:rsidTr="00F05F98">
        <w:trPr>
          <w:jc w:val="center"/>
        </w:trPr>
        <w:tc>
          <w:tcPr>
            <w:tcW w:w="4876" w:type="dxa"/>
            <w:hideMark/>
          </w:tcPr>
          <w:p w14:paraId="2972614D" w14:textId="77777777" w:rsidR="00803D42" w:rsidRPr="00894AFD" w:rsidRDefault="00A72ADC" w:rsidP="00F05F98">
            <w:pPr>
              <w:pStyle w:val="ColumnHeading"/>
              <w:keepNext/>
            </w:pPr>
            <w:r w:rsidRPr="00894AFD">
              <w:t>Komisijas ierosinātais teksts</w:t>
            </w:r>
          </w:p>
        </w:tc>
        <w:tc>
          <w:tcPr>
            <w:tcW w:w="4876" w:type="dxa"/>
            <w:hideMark/>
          </w:tcPr>
          <w:p w14:paraId="240B8C95" w14:textId="77777777" w:rsidR="00803D42" w:rsidRPr="00894AFD" w:rsidRDefault="00A72ADC" w:rsidP="00F05F98">
            <w:pPr>
              <w:pStyle w:val="ColumnHeading"/>
              <w:keepNext/>
            </w:pPr>
            <w:r w:rsidRPr="00894AFD">
              <w:t>Grozījums</w:t>
            </w:r>
          </w:p>
        </w:tc>
      </w:tr>
      <w:tr w:rsidR="0046716E" w:rsidRPr="00894AFD" w14:paraId="3FE32308" w14:textId="77777777" w:rsidTr="00F05F98">
        <w:trPr>
          <w:jc w:val="center"/>
        </w:trPr>
        <w:tc>
          <w:tcPr>
            <w:tcW w:w="4876" w:type="dxa"/>
            <w:hideMark/>
          </w:tcPr>
          <w:p w14:paraId="759BB1B4" w14:textId="77777777" w:rsidR="00803D42" w:rsidRPr="00894AFD" w:rsidRDefault="00A72ADC" w:rsidP="00F05F98">
            <w:pPr>
              <w:pStyle w:val="Normal6"/>
            </w:pPr>
            <w:r w:rsidRPr="00894AFD">
              <w:t>3.</w:t>
            </w:r>
            <w:r w:rsidRPr="00894AFD">
              <w:tab/>
              <w:t xml:space="preserve">Komisija atbalsta piekļuvi programmai no agrīna vecuma un neatkarīgi no sociālekonomiskās vides. </w:t>
            </w:r>
            <w:r w:rsidRPr="00894AFD">
              <w:t>Lai to panāktu, tā nodrošina pasākumus</w:t>
            </w:r>
            <w:r w:rsidRPr="00894AFD">
              <w:t xml:space="preserve"> </w:t>
            </w:r>
            <w:r w:rsidRPr="00894AFD">
              <w:t xml:space="preserve">to cilvēku </w:t>
            </w:r>
            <w:r w:rsidRPr="00894AFD">
              <w:t>līdzdalības veicināšanai</w:t>
            </w:r>
            <w:r w:rsidRPr="00894AFD">
              <w:t>, kuriem ir mazāk iespēju</w:t>
            </w:r>
            <w:r w:rsidRPr="00894AFD">
              <w:rPr>
                <w:b/>
                <w:bCs/>
                <w:i/>
                <w:iCs/>
              </w:rPr>
              <w:t>, attiecīgā gadījumā arī finansiāla atbalsta mehānismus</w:t>
            </w:r>
            <w:r w:rsidRPr="00894AFD">
              <w:t>.</w:t>
            </w:r>
          </w:p>
        </w:tc>
        <w:tc>
          <w:tcPr>
            <w:tcW w:w="4876" w:type="dxa"/>
            <w:hideMark/>
          </w:tcPr>
          <w:p w14:paraId="70FD48EA" w14:textId="77777777" w:rsidR="00803D42" w:rsidRPr="00894AFD" w:rsidRDefault="00A72ADC" w:rsidP="00F05F98">
            <w:pPr>
              <w:pStyle w:val="Normal6"/>
              <w:rPr>
                <w:szCs w:val="24"/>
              </w:rPr>
            </w:pPr>
            <w:r w:rsidRPr="00894AFD">
              <w:t>3.</w:t>
            </w:r>
            <w:r w:rsidRPr="00894AFD">
              <w:tab/>
              <w:t xml:space="preserve">Komisija atbalsta piekļuvi programmai no agrīna vecuma un </w:t>
            </w:r>
            <w:r w:rsidRPr="00894AFD">
              <w:rPr>
                <w:b/>
                <w:bCs/>
                <w:i/>
                <w:iCs/>
              </w:rPr>
              <w:t>visām mērķa grupām, un</w:t>
            </w:r>
            <w:r w:rsidRPr="00894AFD">
              <w:t xml:space="preserve"> neatkarīgi no sociālekonomiskās vides. Lai to panāktu, tā nodrošina pasākumus to cilvēku līdzdalības veicināšanai, kuriem ir mazāk iespēju.</w:t>
            </w:r>
            <w:r w:rsidRPr="00894AFD">
              <w:rPr>
                <w:b/>
                <w:i/>
              </w:rPr>
              <w:t xml:space="preserve"> </w:t>
            </w:r>
            <w:r w:rsidRPr="00894AFD">
              <w:rPr>
                <w:b/>
                <w:bCs/>
                <w:i/>
                <w:iCs/>
              </w:rPr>
              <w:t xml:space="preserve">Minētie pasākumi cita starpā ietver finansiālu atbalstu un priekšfinansēšanas mehānismus, mobilitātes izmaksu atbilstīgu segšanu, mājokļa atbalstu, sagatavošanās darbības un tādu papildu izmaksu kompensēšanu, kas saistītas ar invaliditāti vai sociālekonomiski nelabvēlīgu situāciju, lai jo </w:t>
            </w:r>
            <w:r w:rsidRPr="00894AFD">
              <w:rPr>
                <w:b/>
                <w:bCs/>
                <w:i/>
                <w:iCs/>
              </w:rPr>
              <w:t>īpaši veicinātu</w:t>
            </w:r>
            <w:r w:rsidRPr="00894AFD">
              <w:t xml:space="preserve"> </w:t>
            </w:r>
            <w:r w:rsidRPr="00894AFD">
              <w:rPr>
                <w:b/>
                <w:bCs/>
                <w:i/>
                <w:iCs/>
              </w:rPr>
              <w:t>to cilvēku</w:t>
            </w:r>
            <w:r w:rsidRPr="00894AFD">
              <w:rPr>
                <w:b/>
                <w:bCs/>
              </w:rPr>
              <w:t xml:space="preserve"> </w:t>
            </w:r>
            <w:r w:rsidRPr="00894AFD">
              <w:rPr>
                <w:b/>
                <w:bCs/>
                <w:i/>
                <w:iCs/>
              </w:rPr>
              <w:t>līdzdalību</w:t>
            </w:r>
            <w:r w:rsidRPr="00894AFD">
              <w:t xml:space="preserve">, </w:t>
            </w:r>
            <w:r w:rsidRPr="00894AFD">
              <w:rPr>
                <w:b/>
                <w:bCs/>
                <w:i/>
                <w:iCs/>
              </w:rPr>
              <w:t>kuriem ir mazāk iespēju</w:t>
            </w:r>
            <w:r w:rsidRPr="00894AFD">
              <w:t xml:space="preserve"> </w:t>
            </w:r>
            <w:r w:rsidRPr="00894AFD">
              <w:rPr>
                <w:b/>
                <w:bCs/>
                <w:i/>
                <w:iCs/>
              </w:rPr>
              <w:t>un kuru dalībai traucē finansiāli apsvērumi.</w:t>
            </w:r>
            <w:r w:rsidRPr="00894AFD">
              <w:t xml:space="preserve"> </w:t>
            </w:r>
            <w:r w:rsidRPr="00894AFD">
              <w:rPr>
                <w:b/>
                <w:i/>
              </w:rPr>
              <w:t xml:space="preserve">Minētie pasākumi ietver arī integrētus digitālos procesus, tostarp elektronisko parakstu izmantošanu un prasības attiecībā uz racionalizētiem un pieejamiem dokumentiem, kā arī skaidras un konsekventas darbplūsmas, lai mazinātu nesamērīgas administratīvās prasības dalībniekiem. Tas nodrošina ieguvumu arī MVU, PIA sniedzējiem un </w:t>
            </w:r>
            <w:r w:rsidRPr="00894AFD">
              <w:rPr>
                <w:b/>
                <w:i/>
              </w:rPr>
              <w:lastRenderedPageBreak/>
              <w:t>starpniekiem, kuri atbalsta mobilitāti.</w:t>
            </w:r>
          </w:p>
        </w:tc>
      </w:tr>
    </w:tbl>
    <w:p w14:paraId="07C3C4A6" w14:textId="77777777" w:rsidR="00803D42" w:rsidRPr="00894AFD" w:rsidRDefault="00A72ADC" w:rsidP="007127C0">
      <w:pPr>
        <w:rPr>
          <w:rStyle w:val="HideTWBExt"/>
          <w:rFonts w:ascii="Times New Roman" w:hAnsi="Times New Roman" w:cs="Times New Roman"/>
          <w:noProof w:val="0"/>
          <w:vanish w:val="0"/>
          <w:color w:val="auto"/>
          <w:sz w:val="24"/>
        </w:rPr>
      </w:pPr>
      <w:r w:rsidRPr="00894AFD">
        <w:rPr>
          <w:rStyle w:val="HideTWBExt"/>
        </w:rPr>
        <w:lastRenderedPageBreak/>
        <w:t>&lt;/Amend&gt;</w:t>
      </w:r>
    </w:p>
    <w:p w14:paraId="7C5BC681"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88</w:t>
      </w:r>
      <w:r w:rsidRPr="00894AFD">
        <w:rPr>
          <w:rStyle w:val="HideTWBExt"/>
          <w:b w:val="0"/>
        </w:rPr>
        <w:t>&lt;/NumAm&gt;</w:t>
      </w:r>
    </w:p>
    <w:p w14:paraId="67DB3786"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FEE08D6" w14:textId="77777777" w:rsidR="00803D42" w:rsidRPr="00894AFD" w:rsidRDefault="00A72ADC" w:rsidP="00803D42">
      <w:pPr>
        <w:pStyle w:val="NormalBold"/>
      </w:pPr>
      <w:r w:rsidRPr="00894AFD">
        <w:rPr>
          <w:rStyle w:val="HideTWBExt"/>
          <w:b w:val="0"/>
        </w:rPr>
        <w:t>&lt;Article&gt;</w:t>
      </w:r>
      <w:r w:rsidRPr="00894AFD">
        <w:t>8. pants – 4.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F3BFD99" w14:textId="77777777" w:rsidTr="00F05F98">
        <w:trPr>
          <w:jc w:val="center"/>
        </w:trPr>
        <w:tc>
          <w:tcPr>
            <w:tcW w:w="9752" w:type="dxa"/>
            <w:gridSpan w:val="2"/>
          </w:tcPr>
          <w:p w14:paraId="49D5EEEE" w14:textId="77777777" w:rsidR="00803D42" w:rsidRPr="00894AFD" w:rsidRDefault="00803D42" w:rsidP="00F05F98">
            <w:pPr>
              <w:keepNext/>
            </w:pPr>
          </w:p>
        </w:tc>
      </w:tr>
      <w:tr w:rsidR="0046716E" w:rsidRPr="00894AFD" w14:paraId="187A1007" w14:textId="77777777" w:rsidTr="00F05F98">
        <w:trPr>
          <w:jc w:val="center"/>
        </w:trPr>
        <w:tc>
          <w:tcPr>
            <w:tcW w:w="4876" w:type="dxa"/>
            <w:hideMark/>
          </w:tcPr>
          <w:p w14:paraId="2B7CA7F5" w14:textId="77777777" w:rsidR="00803D42" w:rsidRPr="00894AFD" w:rsidRDefault="00A72ADC" w:rsidP="00F05F98">
            <w:pPr>
              <w:pStyle w:val="ColumnHeading"/>
              <w:keepNext/>
            </w:pPr>
            <w:r w:rsidRPr="00894AFD">
              <w:t>Komisijas ierosinātais teksts</w:t>
            </w:r>
          </w:p>
        </w:tc>
        <w:tc>
          <w:tcPr>
            <w:tcW w:w="4876" w:type="dxa"/>
            <w:hideMark/>
          </w:tcPr>
          <w:p w14:paraId="68441F85" w14:textId="77777777" w:rsidR="00803D42" w:rsidRPr="00894AFD" w:rsidRDefault="00A72ADC" w:rsidP="00F05F98">
            <w:pPr>
              <w:pStyle w:val="ColumnHeading"/>
              <w:keepNext/>
            </w:pPr>
            <w:r w:rsidRPr="00894AFD">
              <w:t>Grozījums</w:t>
            </w:r>
          </w:p>
        </w:tc>
      </w:tr>
      <w:tr w:rsidR="0046716E" w:rsidRPr="00894AFD" w14:paraId="119F1090" w14:textId="77777777" w:rsidTr="00F05F98">
        <w:trPr>
          <w:jc w:val="center"/>
        </w:trPr>
        <w:tc>
          <w:tcPr>
            <w:tcW w:w="4876" w:type="dxa"/>
            <w:hideMark/>
          </w:tcPr>
          <w:p w14:paraId="1DC5A6CD" w14:textId="77777777" w:rsidR="00803D42" w:rsidRPr="00894AFD" w:rsidRDefault="00A72ADC" w:rsidP="00F05F98">
            <w:pPr>
              <w:pStyle w:val="Normal6"/>
            </w:pPr>
            <w:r w:rsidRPr="00894AFD">
              <w:t>4.</w:t>
            </w:r>
            <w:r w:rsidRPr="00894AFD">
              <w:tab/>
              <w:t>Komisija var pielāgot vai 19. pantā minētajām valsts aģentūrām, pamatojoties uz objektīviem kritērijiem, atļaut pielāgot finansiālā atbalsta mehānismus, lai uzlabotu piekļuves iespējas cilvēkiem, kuriem ir mazāk iespēju.</w:t>
            </w:r>
          </w:p>
        </w:tc>
        <w:tc>
          <w:tcPr>
            <w:tcW w:w="4876" w:type="dxa"/>
            <w:hideMark/>
          </w:tcPr>
          <w:p w14:paraId="429CBA2C" w14:textId="77777777" w:rsidR="00803D42" w:rsidRPr="00894AFD" w:rsidRDefault="00A72ADC" w:rsidP="00F05F98">
            <w:pPr>
              <w:pStyle w:val="Normal6"/>
              <w:rPr>
                <w:szCs w:val="24"/>
              </w:rPr>
            </w:pPr>
            <w:r w:rsidRPr="00894AFD">
              <w:t>4.</w:t>
            </w:r>
            <w:r w:rsidRPr="00894AFD">
              <w:tab/>
              <w:t>Komisija var pielāgot vai 19. pantā minētajām valsts aģentūrām, pamatojoties uz objektīviem kritērijiem, atļaut pielāgot finansiālā atbalsta mehānismus, lai uzlabotu piekļuves iespējas cilvēkiem, kuriem ir mazāk iespēju</w:t>
            </w:r>
            <w:r w:rsidRPr="00894AFD">
              <w:rPr>
                <w:b/>
                <w:bCs/>
                <w:i/>
                <w:iCs/>
              </w:rPr>
              <w:t>, vienlaikus nodrošinot, ka atbilstīgi tiek segtas papildu mobilitātes izmaksas, ar kurām saskaras saņēmēji un kuras rodas, ceļojot no un uz attāliem, salu, kalnu, nepietiekami apkalpotiem un tālākajiem reģioniem, kā arī no un uz aizjūras zemēm un teritorijām, kas saistītas ar Savienību</w:t>
            </w:r>
            <w:r w:rsidRPr="00894AFD">
              <w:t>.</w:t>
            </w:r>
          </w:p>
        </w:tc>
      </w:tr>
    </w:tbl>
    <w:p w14:paraId="1E4B3157" w14:textId="77777777" w:rsidR="00803D42" w:rsidRPr="00894AFD" w:rsidRDefault="00A72ADC" w:rsidP="00803D42">
      <w:pPr>
        <w:rPr>
          <w:rFonts w:ascii="Arial" w:hAnsi="Arial" w:cs="Arial"/>
          <w:noProof/>
          <w:vanish/>
          <w:color w:val="000080"/>
          <w:sz w:val="20"/>
        </w:rPr>
      </w:pPr>
      <w:r w:rsidRPr="00894AFD">
        <w:rPr>
          <w:rStyle w:val="HideTWBExt"/>
        </w:rPr>
        <w:t>&lt;/Amend&gt;</w:t>
      </w:r>
    </w:p>
    <w:p w14:paraId="45B0A5F4"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89</w:t>
      </w:r>
      <w:r w:rsidRPr="00894AFD">
        <w:rPr>
          <w:rStyle w:val="HideTWBExt"/>
          <w:b w:val="0"/>
        </w:rPr>
        <w:t>&lt;/NumAm&gt;</w:t>
      </w:r>
    </w:p>
    <w:p w14:paraId="24DB6932"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05F57B1" w14:textId="77777777" w:rsidR="00803D42" w:rsidRPr="00894AFD" w:rsidRDefault="00A72ADC" w:rsidP="00803D42">
      <w:pPr>
        <w:pStyle w:val="NormalBold"/>
      </w:pPr>
      <w:r w:rsidRPr="00894AFD">
        <w:rPr>
          <w:rStyle w:val="HideTWBExt"/>
          <w:b w:val="0"/>
        </w:rPr>
        <w:t>&lt;Article&gt;</w:t>
      </w:r>
      <w:r w:rsidRPr="00894AFD">
        <w:t>8. pants – 4.a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3DC721B" w14:textId="77777777" w:rsidTr="00F05F98">
        <w:trPr>
          <w:jc w:val="center"/>
        </w:trPr>
        <w:tc>
          <w:tcPr>
            <w:tcW w:w="9752" w:type="dxa"/>
            <w:gridSpan w:val="2"/>
          </w:tcPr>
          <w:p w14:paraId="34B3E171" w14:textId="77777777" w:rsidR="00803D42" w:rsidRPr="00894AFD" w:rsidRDefault="00803D42" w:rsidP="00F05F98">
            <w:pPr>
              <w:keepNext/>
            </w:pPr>
          </w:p>
        </w:tc>
      </w:tr>
      <w:tr w:rsidR="0046716E" w:rsidRPr="00894AFD" w14:paraId="06550358" w14:textId="77777777" w:rsidTr="00F05F98">
        <w:trPr>
          <w:jc w:val="center"/>
        </w:trPr>
        <w:tc>
          <w:tcPr>
            <w:tcW w:w="4876" w:type="dxa"/>
            <w:hideMark/>
          </w:tcPr>
          <w:p w14:paraId="6B126FA4" w14:textId="77777777" w:rsidR="00803D42" w:rsidRPr="00894AFD" w:rsidRDefault="00A72ADC" w:rsidP="00F05F98">
            <w:pPr>
              <w:pStyle w:val="ColumnHeading"/>
              <w:keepNext/>
            </w:pPr>
            <w:r w:rsidRPr="00894AFD">
              <w:t>Komisijas ierosinātais teksts</w:t>
            </w:r>
          </w:p>
        </w:tc>
        <w:tc>
          <w:tcPr>
            <w:tcW w:w="4876" w:type="dxa"/>
            <w:hideMark/>
          </w:tcPr>
          <w:p w14:paraId="3D51CDE8" w14:textId="77777777" w:rsidR="00803D42" w:rsidRPr="00894AFD" w:rsidRDefault="00A72ADC" w:rsidP="00F05F98">
            <w:pPr>
              <w:pStyle w:val="ColumnHeading"/>
              <w:keepNext/>
            </w:pPr>
            <w:r w:rsidRPr="00894AFD">
              <w:t>Grozījums</w:t>
            </w:r>
          </w:p>
        </w:tc>
      </w:tr>
      <w:tr w:rsidR="0046716E" w:rsidRPr="00894AFD" w14:paraId="0BC131AE" w14:textId="77777777" w:rsidTr="00F05F98">
        <w:trPr>
          <w:jc w:val="center"/>
        </w:trPr>
        <w:tc>
          <w:tcPr>
            <w:tcW w:w="4876" w:type="dxa"/>
          </w:tcPr>
          <w:p w14:paraId="066DF414" w14:textId="77777777" w:rsidR="00803D42" w:rsidRPr="00894AFD" w:rsidRDefault="00803D42" w:rsidP="00F05F98">
            <w:pPr>
              <w:pStyle w:val="Normal6"/>
            </w:pPr>
          </w:p>
        </w:tc>
        <w:tc>
          <w:tcPr>
            <w:tcW w:w="4876" w:type="dxa"/>
            <w:hideMark/>
          </w:tcPr>
          <w:p w14:paraId="43396414" w14:textId="77777777" w:rsidR="00803D42" w:rsidRPr="00894AFD" w:rsidRDefault="00A72ADC" w:rsidP="00F05F98">
            <w:pPr>
              <w:pStyle w:val="Normal6"/>
              <w:rPr>
                <w:szCs w:val="24"/>
              </w:rPr>
            </w:pPr>
            <w:r w:rsidRPr="00894AFD">
              <w:rPr>
                <w:b/>
                <w:i/>
              </w:rPr>
              <w:t>4.d</w:t>
            </w:r>
            <w:r w:rsidRPr="00894AFD">
              <w:rPr>
                <w:b/>
                <w:i/>
              </w:rPr>
              <w:tab/>
              <w:t xml:space="preserve">Komisija nodrošina, ka programma veicina mūžizglītību, piedāvājot mobilitātes </w:t>
            </w:r>
            <w:r w:rsidRPr="00894AFD">
              <w:rPr>
                <w:b/>
                <w:i/>
              </w:rPr>
              <w:t>iespējas izglītojamajiem vēlāk viņu dzīves laikā.</w:t>
            </w:r>
          </w:p>
        </w:tc>
      </w:tr>
    </w:tbl>
    <w:p w14:paraId="0D9B8E98" w14:textId="77777777" w:rsidR="00803D42" w:rsidRPr="00894AFD" w:rsidRDefault="00A72ADC" w:rsidP="00803D42">
      <w:pPr>
        <w:rPr>
          <w:rStyle w:val="HideTWBExt"/>
        </w:rPr>
      </w:pPr>
      <w:r w:rsidRPr="00894AFD">
        <w:rPr>
          <w:rStyle w:val="HideTWBExt"/>
        </w:rPr>
        <w:t>&lt;/Amend&gt;</w:t>
      </w:r>
    </w:p>
    <w:p w14:paraId="23BA2168"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90</w:t>
      </w:r>
      <w:r w:rsidRPr="00894AFD">
        <w:rPr>
          <w:rStyle w:val="HideTWBExt"/>
          <w:b w:val="0"/>
        </w:rPr>
        <w:t>&lt;/NumAm&gt;</w:t>
      </w:r>
    </w:p>
    <w:p w14:paraId="36A0517F"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F635040" w14:textId="77777777" w:rsidR="00803D42" w:rsidRPr="00894AFD" w:rsidRDefault="00A72ADC" w:rsidP="00803D42">
      <w:pPr>
        <w:pStyle w:val="NormalBold"/>
      </w:pPr>
      <w:r w:rsidRPr="00894AFD">
        <w:rPr>
          <w:rStyle w:val="HideTWBExt"/>
          <w:b w:val="0"/>
        </w:rPr>
        <w:t>&lt;Article&gt;</w:t>
      </w:r>
      <w:r w:rsidRPr="00894AFD">
        <w:t>8. pants – 5.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0D4F294F" w14:textId="77777777" w:rsidTr="00F05F98">
        <w:trPr>
          <w:jc w:val="center"/>
        </w:trPr>
        <w:tc>
          <w:tcPr>
            <w:tcW w:w="9752" w:type="dxa"/>
            <w:gridSpan w:val="2"/>
          </w:tcPr>
          <w:p w14:paraId="600A7C4B" w14:textId="77777777" w:rsidR="00803D42" w:rsidRPr="00894AFD" w:rsidRDefault="00803D42" w:rsidP="00F05F98">
            <w:pPr>
              <w:keepNext/>
            </w:pPr>
          </w:p>
        </w:tc>
      </w:tr>
      <w:tr w:rsidR="0046716E" w:rsidRPr="00894AFD" w14:paraId="71021BDB" w14:textId="77777777" w:rsidTr="00F05F98">
        <w:trPr>
          <w:jc w:val="center"/>
        </w:trPr>
        <w:tc>
          <w:tcPr>
            <w:tcW w:w="4876" w:type="dxa"/>
            <w:hideMark/>
          </w:tcPr>
          <w:p w14:paraId="30F069EE" w14:textId="77777777" w:rsidR="00803D42" w:rsidRPr="00894AFD" w:rsidRDefault="00A72ADC" w:rsidP="00F05F98">
            <w:pPr>
              <w:pStyle w:val="ColumnHeading"/>
              <w:keepNext/>
            </w:pPr>
            <w:r w:rsidRPr="00894AFD">
              <w:t>Komisijas ierosinātais teksts</w:t>
            </w:r>
          </w:p>
        </w:tc>
        <w:tc>
          <w:tcPr>
            <w:tcW w:w="4876" w:type="dxa"/>
            <w:hideMark/>
          </w:tcPr>
          <w:p w14:paraId="121CAC13" w14:textId="77777777" w:rsidR="00803D42" w:rsidRPr="00894AFD" w:rsidRDefault="00A72ADC" w:rsidP="00F05F98">
            <w:pPr>
              <w:pStyle w:val="ColumnHeading"/>
              <w:keepNext/>
            </w:pPr>
            <w:r w:rsidRPr="00894AFD">
              <w:t>Grozījums</w:t>
            </w:r>
          </w:p>
        </w:tc>
      </w:tr>
      <w:tr w:rsidR="0046716E" w:rsidRPr="00894AFD" w14:paraId="6F3D6207" w14:textId="77777777" w:rsidTr="00F05F98">
        <w:trPr>
          <w:jc w:val="center"/>
        </w:trPr>
        <w:tc>
          <w:tcPr>
            <w:tcW w:w="4876" w:type="dxa"/>
            <w:hideMark/>
          </w:tcPr>
          <w:p w14:paraId="78F3A148" w14:textId="77777777" w:rsidR="00803D42" w:rsidRPr="00894AFD" w:rsidRDefault="00A72ADC" w:rsidP="00F05F98">
            <w:pPr>
              <w:pStyle w:val="Normal6"/>
            </w:pPr>
            <w:r w:rsidRPr="00894AFD">
              <w:t>5.</w:t>
            </w:r>
            <w:r w:rsidRPr="00894AFD">
              <w:tab/>
              <w:t xml:space="preserve">Cilvēku, kuriem ir </w:t>
            </w:r>
            <w:r w:rsidRPr="00894AFD">
              <w:t xml:space="preserve">mazāk iespēju, līdzdalības sekmēšanas vai atbalstīšanas pasākumu izmaksas nav pamats saskaņā ar programmu iesniegta pieteikuma </w:t>
            </w:r>
            <w:r w:rsidRPr="00894AFD">
              <w:lastRenderedPageBreak/>
              <w:t>noraidīšanai.</w:t>
            </w:r>
          </w:p>
        </w:tc>
        <w:tc>
          <w:tcPr>
            <w:tcW w:w="4876" w:type="dxa"/>
            <w:hideMark/>
          </w:tcPr>
          <w:p w14:paraId="357F49C2" w14:textId="77777777" w:rsidR="00803D42" w:rsidRPr="00894AFD" w:rsidRDefault="00A72ADC" w:rsidP="00F05F98">
            <w:pPr>
              <w:pStyle w:val="Normal6"/>
              <w:rPr>
                <w:szCs w:val="24"/>
              </w:rPr>
            </w:pPr>
            <w:r w:rsidRPr="00894AFD">
              <w:lastRenderedPageBreak/>
              <w:t>5.</w:t>
            </w:r>
            <w:r w:rsidRPr="00894AFD">
              <w:tab/>
              <w:t>Cilvēku, kuriem ir mazāk iespēju, līdzdalības sekmēšanas vai atbalstīšanas pasākumu izmaksas nav pamats saskaņā ar programmu iesniegta pieteikuma noraidīšanai</w:t>
            </w:r>
            <w:r w:rsidRPr="00894AFD">
              <w:rPr>
                <w:b/>
                <w:bCs/>
                <w:i/>
                <w:iCs/>
              </w:rPr>
              <w:t xml:space="preserve">, kā arī tās nerada negatīvu </w:t>
            </w:r>
            <w:r w:rsidRPr="00894AFD">
              <w:rPr>
                <w:b/>
                <w:bCs/>
                <w:i/>
                <w:iCs/>
              </w:rPr>
              <w:lastRenderedPageBreak/>
              <w:t>ietekmi uz pieteikumu kvalitātes novērtējumu vai rindošanu</w:t>
            </w:r>
            <w:r w:rsidRPr="00894AFD">
              <w:t>.</w:t>
            </w:r>
          </w:p>
        </w:tc>
      </w:tr>
    </w:tbl>
    <w:p w14:paraId="20E69C7B" w14:textId="77777777" w:rsidR="00803D42" w:rsidRPr="00894AFD" w:rsidRDefault="00A72ADC" w:rsidP="00803D42">
      <w:r w:rsidRPr="00894AFD">
        <w:rPr>
          <w:rStyle w:val="HideTWBExt"/>
        </w:rPr>
        <w:lastRenderedPageBreak/>
        <w:t>&lt;/Amend&gt;</w:t>
      </w:r>
    </w:p>
    <w:p w14:paraId="4A0DF0ED"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91</w:t>
      </w:r>
      <w:r w:rsidRPr="00894AFD">
        <w:rPr>
          <w:rStyle w:val="HideTWBExt"/>
          <w:b w:val="0"/>
        </w:rPr>
        <w:t>&lt;/NumAm&gt;</w:t>
      </w:r>
    </w:p>
    <w:p w14:paraId="13E09090"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9169D56" w14:textId="77777777" w:rsidR="00803D42" w:rsidRPr="00894AFD" w:rsidRDefault="00A72ADC" w:rsidP="00803D42">
      <w:pPr>
        <w:pStyle w:val="NormalBold"/>
      </w:pPr>
      <w:r w:rsidRPr="00894AFD">
        <w:rPr>
          <w:rStyle w:val="HideTWBExt"/>
          <w:b w:val="0"/>
        </w:rPr>
        <w:t>&lt;Article&gt;</w:t>
      </w:r>
      <w:r w:rsidRPr="00894AFD">
        <w:t xml:space="preserve">8. pants – </w:t>
      </w:r>
      <w:r w:rsidRPr="00894AFD">
        <w:t>7.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8B27862" w14:textId="77777777" w:rsidTr="00F05F98">
        <w:trPr>
          <w:jc w:val="center"/>
        </w:trPr>
        <w:tc>
          <w:tcPr>
            <w:tcW w:w="9752" w:type="dxa"/>
            <w:gridSpan w:val="2"/>
          </w:tcPr>
          <w:p w14:paraId="639EA87C" w14:textId="77777777" w:rsidR="00803D42" w:rsidRPr="00894AFD" w:rsidRDefault="00803D42" w:rsidP="00F05F98">
            <w:pPr>
              <w:keepNext/>
            </w:pPr>
          </w:p>
        </w:tc>
      </w:tr>
      <w:tr w:rsidR="0046716E" w:rsidRPr="00894AFD" w14:paraId="619A2A16" w14:textId="77777777" w:rsidTr="00F05F98">
        <w:trPr>
          <w:jc w:val="center"/>
        </w:trPr>
        <w:tc>
          <w:tcPr>
            <w:tcW w:w="4876" w:type="dxa"/>
            <w:hideMark/>
          </w:tcPr>
          <w:p w14:paraId="51C1318D" w14:textId="77777777" w:rsidR="00803D42" w:rsidRPr="00894AFD" w:rsidRDefault="00A72ADC" w:rsidP="00F05F98">
            <w:pPr>
              <w:pStyle w:val="ColumnHeading"/>
              <w:keepNext/>
            </w:pPr>
            <w:r w:rsidRPr="00894AFD">
              <w:t>Komisijas ierosinātais teksts</w:t>
            </w:r>
          </w:p>
        </w:tc>
        <w:tc>
          <w:tcPr>
            <w:tcW w:w="4876" w:type="dxa"/>
            <w:hideMark/>
          </w:tcPr>
          <w:p w14:paraId="7B96C1EA" w14:textId="77777777" w:rsidR="00803D42" w:rsidRPr="00894AFD" w:rsidRDefault="00A72ADC" w:rsidP="00F05F98">
            <w:pPr>
              <w:pStyle w:val="ColumnHeading"/>
              <w:keepNext/>
            </w:pPr>
            <w:r w:rsidRPr="00894AFD">
              <w:t>Grozījums</w:t>
            </w:r>
          </w:p>
        </w:tc>
      </w:tr>
      <w:tr w:rsidR="0046716E" w:rsidRPr="00894AFD" w14:paraId="1B6717A8" w14:textId="77777777" w:rsidTr="00F05F98">
        <w:trPr>
          <w:jc w:val="center"/>
        </w:trPr>
        <w:tc>
          <w:tcPr>
            <w:tcW w:w="4876" w:type="dxa"/>
            <w:hideMark/>
          </w:tcPr>
          <w:p w14:paraId="724D8666" w14:textId="77777777" w:rsidR="00803D42" w:rsidRPr="00894AFD" w:rsidRDefault="00A72ADC" w:rsidP="00F05F98">
            <w:pPr>
              <w:pStyle w:val="Normal6"/>
            </w:pPr>
            <w:r w:rsidRPr="00894AFD">
              <w:t>7.</w:t>
            </w:r>
            <w:r w:rsidRPr="00894AFD">
              <w:tab/>
              <w:t>Komisija regulāri uzrauga iekļaušanas un daudzveidības veicināšanas pasākumu – arī nacionālo iekļaušanas un daudzveidības veicināšanas plānu – īstenošanu.</w:t>
            </w:r>
          </w:p>
        </w:tc>
        <w:tc>
          <w:tcPr>
            <w:tcW w:w="4876" w:type="dxa"/>
            <w:hideMark/>
          </w:tcPr>
          <w:p w14:paraId="2329F34A" w14:textId="77777777" w:rsidR="00803D42" w:rsidRPr="00894AFD" w:rsidRDefault="00A72ADC" w:rsidP="00F05F98">
            <w:pPr>
              <w:pStyle w:val="Normal6"/>
              <w:rPr>
                <w:szCs w:val="24"/>
              </w:rPr>
            </w:pPr>
            <w:r w:rsidRPr="00894AFD">
              <w:t>7.</w:t>
            </w:r>
            <w:r w:rsidRPr="00894AFD">
              <w:tab/>
              <w:t>Komisija regulāri uzrauga iekļaušanas un daudzveidības veicināšanas pasākumu — arī nacionālo iekļaušanas un daudzveidības veicināšanas plānu — īstenošanu</w:t>
            </w:r>
            <w:r w:rsidRPr="00894AFD">
              <w:rPr>
                <w:b/>
                <w:bCs/>
                <w:i/>
                <w:iCs/>
              </w:rPr>
              <w:t>, arī izmantojot rādītājus, kas saistīti ar sociālo ietekmi, vienlīdzīgu piekļuvi un nodarbinātības kvalitāti</w:t>
            </w:r>
            <w:r w:rsidRPr="00894AFD">
              <w:t>.</w:t>
            </w:r>
          </w:p>
        </w:tc>
      </w:tr>
    </w:tbl>
    <w:p w14:paraId="5D033D3B" w14:textId="77777777" w:rsidR="000C31C2" w:rsidRPr="00894AFD" w:rsidRDefault="00A72ADC" w:rsidP="007127C0">
      <w:r w:rsidRPr="00894AFD">
        <w:rPr>
          <w:rStyle w:val="HideTWBExt"/>
        </w:rPr>
        <w:t>&lt;/Amend&gt;</w:t>
      </w:r>
    </w:p>
    <w:p w14:paraId="6050D8EC" w14:textId="77777777" w:rsidR="00803D42" w:rsidRPr="00894AFD" w:rsidRDefault="00A72ADC" w:rsidP="000C31C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92</w:t>
      </w:r>
      <w:r w:rsidRPr="00894AFD">
        <w:rPr>
          <w:rStyle w:val="HideTWBExt"/>
          <w:b w:val="0"/>
        </w:rPr>
        <w:t>&lt;/NumAm&gt;</w:t>
      </w:r>
    </w:p>
    <w:p w14:paraId="189EC36F" w14:textId="77777777" w:rsidR="00803D42" w:rsidRPr="00894AFD" w:rsidRDefault="00803D42" w:rsidP="00803D42"/>
    <w:p w14:paraId="1DBC29CE"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569C8B51" w14:textId="77777777" w:rsidR="00803D42" w:rsidRPr="00894AFD" w:rsidRDefault="00A72ADC" w:rsidP="00803D42">
      <w:pPr>
        <w:pStyle w:val="NormalBold"/>
      </w:pPr>
      <w:r w:rsidRPr="00894AFD">
        <w:rPr>
          <w:rStyle w:val="HideTWBExt"/>
          <w:b w:val="0"/>
        </w:rPr>
        <w:t>&lt;Article&gt;</w:t>
      </w:r>
      <w:r w:rsidRPr="00894AFD">
        <w:t>9. pants – 1.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2E4BB7E" w14:textId="77777777" w:rsidTr="00F05F98">
        <w:trPr>
          <w:jc w:val="center"/>
        </w:trPr>
        <w:tc>
          <w:tcPr>
            <w:tcW w:w="9752" w:type="dxa"/>
            <w:gridSpan w:val="2"/>
          </w:tcPr>
          <w:p w14:paraId="4E998734" w14:textId="77777777" w:rsidR="00803D42" w:rsidRPr="00894AFD" w:rsidRDefault="00803D42" w:rsidP="00F05F98">
            <w:pPr>
              <w:keepNext/>
            </w:pPr>
          </w:p>
        </w:tc>
      </w:tr>
      <w:tr w:rsidR="0046716E" w:rsidRPr="00894AFD" w14:paraId="5EDFD1F5" w14:textId="77777777" w:rsidTr="00F05F98">
        <w:trPr>
          <w:jc w:val="center"/>
        </w:trPr>
        <w:tc>
          <w:tcPr>
            <w:tcW w:w="4876" w:type="dxa"/>
            <w:hideMark/>
          </w:tcPr>
          <w:p w14:paraId="4BF9B64D" w14:textId="77777777" w:rsidR="00803D42" w:rsidRPr="00894AFD" w:rsidRDefault="00A72ADC" w:rsidP="00F05F98">
            <w:pPr>
              <w:pStyle w:val="ColumnHeading"/>
              <w:keepNext/>
            </w:pPr>
            <w:r w:rsidRPr="00894AFD">
              <w:t>Komisijas ierosinātais teksts</w:t>
            </w:r>
          </w:p>
        </w:tc>
        <w:tc>
          <w:tcPr>
            <w:tcW w:w="4876" w:type="dxa"/>
            <w:hideMark/>
          </w:tcPr>
          <w:p w14:paraId="45D3869B" w14:textId="77777777" w:rsidR="00803D42" w:rsidRPr="00894AFD" w:rsidRDefault="00A72ADC" w:rsidP="00F05F98">
            <w:pPr>
              <w:pStyle w:val="ColumnHeading"/>
              <w:keepNext/>
            </w:pPr>
            <w:r w:rsidRPr="00894AFD">
              <w:t>Grozījums</w:t>
            </w:r>
          </w:p>
        </w:tc>
      </w:tr>
      <w:tr w:rsidR="0046716E" w:rsidRPr="00894AFD" w14:paraId="0571D121" w14:textId="77777777" w:rsidTr="00F05F98">
        <w:trPr>
          <w:jc w:val="center"/>
        </w:trPr>
        <w:tc>
          <w:tcPr>
            <w:tcW w:w="4876" w:type="dxa"/>
            <w:hideMark/>
          </w:tcPr>
          <w:p w14:paraId="4B868230" w14:textId="77777777" w:rsidR="00803D42" w:rsidRPr="00894AFD" w:rsidRDefault="00A72ADC" w:rsidP="00F05F98">
            <w:pPr>
              <w:pStyle w:val="Normal6"/>
            </w:pPr>
            <w:r w:rsidRPr="00894AFD">
              <w:t>1.</w:t>
            </w:r>
            <w:r w:rsidRPr="00894AFD">
              <w:tab/>
              <w:t xml:space="preserve">Indikatīvais finansējums programmas īstenošanai no 2028. līdz 2034. gadam ir </w:t>
            </w:r>
            <w:r w:rsidRPr="00894AFD">
              <w:rPr>
                <w:b/>
                <w:bCs/>
                <w:i/>
                <w:iCs/>
              </w:rPr>
              <w:t>40 827 000 000 </w:t>
            </w:r>
            <w:r w:rsidRPr="00894AFD">
              <w:t>EUR faktiskajās cenās.</w:t>
            </w:r>
          </w:p>
        </w:tc>
        <w:tc>
          <w:tcPr>
            <w:tcW w:w="4876" w:type="dxa"/>
            <w:hideMark/>
          </w:tcPr>
          <w:p w14:paraId="023D51A5" w14:textId="77777777" w:rsidR="00803D42" w:rsidRPr="00894AFD" w:rsidRDefault="00A72ADC" w:rsidP="00F05F98">
            <w:pPr>
              <w:pStyle w:val="Normal6"/>
              <w:rPr>
                <w:szCs w:val="24"/>
              </w:rPr>
            </w:pPr>
            <w:r w:rsidRPr="00894AFD">
              <w:t>1.</w:t>
            </w:r>
            <w:r w:rsidRPr="00894AFD">
              <w:tab/>
              <w:t xml:space="preserve">Indikatīvais finansējums programmas īstenošanai no 2028. līdz 2034. gadam ir </w:t>
            </w:r>
            <w:r w:rsidRPr="00894AFD">
              <w:rPr>
                <w:b/>
                <w:bCs/>
                <w:i/>
                <w:iCs/>
              </w:rPr>
              <w:t>47 039 000 000 </w:t>
            </w:r>
            <w:r w:rsidRPr="00894AFD">
              <w:t>EUR faktiskajās cenās.</w:t>
            </w:r>
          </w:p>
        </w:tc>
      </w:tr>
    </w:tbl>
    <w:p w14:paraId="7A709C94" w14:textId="77777777" w:rsidR="00803D42" w:rsidRPr="00894AFD" w:rsidRDefault="00A72ADC" w:rsidP="00803D42">
      <w:r w:rsidRPr="00894AFD">
        <w:rPr>
          <w:rStyle w:val="HideTWBExt"/>
        </w:rPr>
        <w:t>&lt;/Amend&gt;</w:t>
      </w:r>
    </w:p>
    <w:p w14:paraId="4D33D670" w14:textId="77777777" w:rsidR="00803D42" w:rsidRPr="00894AFD" w:rsidRDefault="00803D42" w:rsidP="00803D42">
      <w:pPr>
        <w:rPr>
          <w:rStyle w:val="HideTWBExt"/>
        </w:rPr>
      </w:pPr>
    </w:p>
    <w:p w14:paraId="58B65AF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93</w:t>
      </w:r>
      <w:r w:rsidRPr="00894AFD">
        <w:rPr>
          <w:rStyle w:val="HideTWBExt"/>
          <w:b w:val="0"/>
        </w:rPr>
        <w:t>&lt;/NumAm&gt;</w:t>
      </w:r>
    </w:p>
    <w:p w14:paraId="66CD3648"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69A865F5" w14:textId="77777777" w:rsidR="00803D42" w:rsidRPr="00894AFD" w:rsidRDefault="00A72ADC" w:rsidP="00803D42">
      <w:pPr>
        <w:pStyle w:val="NormalBold"/>
      </w:pPr>
      <w:r w:rsidRPr="00894AFD">
        <w:rPr>
          <w:rStyle w:val="HideTWBExt"/>
          <w:b w:val="0"/>
        </w:rPr>
        <w:t>&lt;Article&gt;</w:t>
      </w:r>
      <w:r w:rsidRPr="00894AFD">
        <w:t>9. pants – 1.a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FF12C9A" w14:textId="77777777" w:rsidTr="00F05F98">
        <w:trPr>
          <w:jc w:val="center"/>
        </w:trPr>
        <w:tc>
          <w:tcPr>
            <w:tcW w:w="9752" w:type="dxa"/>
            <w:gridSpan w:val="2"/>
          </w:tcPr>
          <w:p w14:paraId="7C5C673B" w14:textId="77777777" w:rsidR="00803D42" w:rsidRPr="00894AFD" w:rsidRDefault="00803D42" w:rsidP="00F05F98">
            <w:pPr>
              <w:keepNext/>
            </w:pPr>
          </w:p>
        </w:tc>
      </w:tr>
      <w:tr w:rsidR="0046716E" w:rsidRPr="00894AFD" w14:paraId="06F10EF0" w14:textId="77777777" w:rsidTr="00F05F98">
        <w:trPr>
          <w:jc w:val="center"/>
        </w:trPr>
        <w:tc>
          <w:tcPr>
            <w:tcW w:w="4876" w:type="dxa"/>
            <w:hideMark/>
          </w:tcPr>
          <w:p w14:paraId="62491EFB" w14:textId="77777777" w:rsidR="00803D42" w:rsidRPr="00894AFD" w:rsidRDefault="00A72ADC" w:rsidP="00F05F98">
            <w:pPr>
              <w:pStyle w:val="ColumnHeading"/>
              <w:keepNext/>
            </w:pPr>
            <w:r w:rsidRPr="00894AFD">
              <w:t>Komisijas ierosinātais teksts</w:t>
            </w:r>
          </w:p>
        </w:tc>
        <w:tc>
          <w:tcPr>
            <w:tcW w:w="4876" w:type="dxa"/>
            <w:hideMark/>
          </w:tcPr>
          <w:p w14:paraId="2A3679F2" w14:textId="77777777" w:rsidR="00803D42" w:rsidRPr="00894AFD" w:rsidRDefault="00A72ADC" w:rsidP="00F05F98">
            <w:pPr>
              <w:pStyle w:val="ColumnHeading"/>
              <w:keepNext/>
            </w:pPr>
            <w:r w:rsidRPr="00894AFD">
              <w:t>Grozījums</w:t>
            </w:r>
          </w:p>
        </w:tc>
      </w:tr>
      <w:tr w:rsidR="0046716E" w:rsidRPr="00894AFD" w14:paraId="28686708" w14:textId="77777777" w:rsidTr="00F05F98">
        <w:trPr>
          <w:jc w:val="center"/>
        </w:trPr>
        <w:tc>
          <w:tcPr>
            <w:tcW w:w="4876" w:type="dxa"/>
          </w:tcPr>
          <w:p w14:paraId="68D6AE61" w14:textId="77777777" w:rsidR="00803D42" w:rsidRPr="00894AFD" w:rsidRDefault="00803D42" w:rsidP="00F05F98">
            <w:pPr>
              <w:pStyle w:val="Normal6"/>
            </w:pPr>
          </w:p>
        </w:tc>
        <w:tc>
          <w:tcPr>
            <w:tcW w:w="4876" w:type="dxa"/>
            <w:hideMark/>
          </w:tcPr>
          <w:p w14:paraId="0EECAAFD" w14:textId="77777777" w:rsidR="00803D42" w:rsidRPr="00894AFD" w:rsidRDefault="00A72ADC" w:rsidP="00F05F98">
            <w:pPr>
              <w:pStyle w:val="Normal6"/>
              <w:rPr>
                <w:szCs w:val="24"/>
              </w:rPr>
            </w:pPr>
            <w:r w:rsidRPr="00894AFD">
              <w:rPr>
                <w:b/>
                <w:i/>
              </w:rPr>
              <w:t>1.a</w:t>
            </w:r>
            <w:r w:rsidRPr="00894AFD">
              <w:rPr>
                <w:b/>
                <w:i/>
              </w:rPr>
              <w:tab/>
              <w:t>Orientējošais 1. punktā noteiktās summas sadalījums ir šāds:</w:t>
            </w:r>
          </w:p>
        </w:tc>
      </w:tr>
      <w:tr w:rsidR="0046716E" w:rsidRPr="00894AFD" w14:paraId="3DBD6537" w14:textId="77777777" w:rsidTr="00F05F98">
        <w:trPr>
          <w:jc w:val="center"/>
        </w:trPr>
        <w:tc>
          <w:tcPr>
            <w:tcW w:w="4876" w:type="dxa"/>
          </w:tcPr>
          <w:p w14:paraId="48455D72" w14:textId="77777777" w:rsidR="00803D42" w:rsidRPr="00894AFD" w:rsidRDefault="00803D42" w:rsidP="00F05F98">
            <w:pPr>
              <w:pStyle w:val="Normal6"/>
            </w:pPr>
          </w:p>
        </w:tc>
        <w:tc>
          <w:tcPr>
            <w:tcW w:w="4876" w:type="dxa"/>
            <w:hideMark/>
          </w:tcPr>
          <w:p w14:paraId="281EB974" w14:textId="77777777" w:rsidR="00803D42" w:rsidRPr="00894AFD" w:rsidRDefault="00A72ADC" w:rsidP="00F05F98">
            <w:pPr>
              <w:pStyle w:val="Normal6"/>
              <w:rPr>
                <w:szCs w:val="24"/>
              </w:rPr>
            </w:pPr>
            <w:r w:rsidRPr="00894AFD">
              <w:rPr>
                <w:b/>
                <w:i/>
              </w:rPr>
              <w:t>a)</w:t>
            </w:r>
            <w:r w:rsidRPr="00894AFD">
              <w:rPr>
                <w:b/>
                <w:i/>
              </w:rPr>
              <w:tab/>
              <w:t xml:space="preserve">XXX EUR, kas ir X % no šā panta 1. punktā noteiktās summas, — darbībām izglītības un </w:t>
            </w:r>
            <w:r w:rsidRPr="00894AFD">
              <w:rPr>
                <w:b/>
                <w:i/>
              </w:rPr>
              <w:t xml:space="preserve">apmācības jomā, tostarp PIA, augstākajai izglītībai, skolu izglītībai, pirmsskolas izglītībai un aprūpei, kā arī pieaugušo izglītībai; </w:t>
            </w:r>
          </w:p>
        </w:tc>
      </w:tr>
      <w:tr w:rsidR="0046716E" w:rsidRPr="00894AFD" w14:paraId="683858AB" w14:textId="77777777" w:rsidTr="00F05F98">
        <w:trPr>
          <w:jc w:val="center"/>
        </w:trPr>
        <w:tc>
          <w:tcPr>
            <w:tcW w:w="4876" w:type="dxa"/>
          </w:tcPr>
          <w:p w14:paraId="25E0D329" w14:textId="77777777" w:rsidR="00803D42" w:rsidRPr="00894AFD" w:rsidRDefault="00803D42" w:rsidP="00F05F98">
            <w:pPr>
              <w:pStyle w:val="Normal6"/>
            </w:pPr>
          </w:p>
        </w:tc>
        <w:tc>
          <w:tcPr>
            <w:tcW w:w="4876" w:type="dxa"/>
            <w:hideMark/>
          </w:tcPr>
          <w:p w14:paraId="3D11A01D" w14:textId="77777777" w:rsidR="00803D42" w:rsidRPr="00894AFD" w:rsidRDefault="00A72ADC" w:rsidP="00F05F98">
            <w:pPr>
              <w:pStyle w:val="Normal6"/>
              <w:rPr>
                <w:szCs w:val="24"/>
              </w:rPr>
            </w:pPr>
            <w:r w:rsidRPr="00894AFD">
              <w:rPr>
                <w:b/>
                <w:i/>
              </w:rPr>
              <w:t>b)</w:t>
            </w:r>
            <w:r w:rsidRPr="00894AFD">
              <w:rPr>
                <w:b/>
                <w:i/>
              </w:rPr>
              <w:tab/>
              <w:t>XXX EUR, kas veido X % no šā panta 1. punktā noteiktās summas, — darbībām jaunatnes jomā;</w:t>
            </w:r>
          </w:p>
        </w:tc>
      </w:tr>
      <w:tr w:rsidR="0046716E" w:rsidRPr="00894AFD" w14:paraId="59CC2882" w14:textId="77777777" w:rsidTr="00F05F98">
        <w:trPr>
          <w:jc w:val="center"/>
        </w:trPr>
        <w:tc>
          <w:tcPr>
            <w:tcW w:w="4876" w:type="dxa"/>
          </w:tcPr>
          <w:p w14:paraId="54AE73AF" w14:textId="77777777" w:rsidR="00803D42" w:rsidRPr="00894AFD" w:rsidRDefault="00803D42" w:rsidP="00F05F98">
            <w:pPr>
              <w:pStyle w:val="Normal6"/>
            </w:pPr>
          </w:p>
        </w:tc>
        <w:tc>
          <w:tcPr>
            <w:tcW w:w="4876" w:type="dxa"/>
            <w:hideMark/>
          </w:tcPr>
          <w:p w14:paraId="4398D911" w14:textId="77777777" w:rsidR="00803D42" w:rsidRPr="00894AFD" w:rsidRDefault="00A72ADC" w:rsidP="00F05F98">
            <w:pPr>
              <w:pStyle w:val="Normal6"/>
              <w:rPr>
                <w:szCs w:val="24"/>
              </w:rPr>
            </w:pPr>
            <w:r w:rsidRPr="00894AFD">
              <w:rPr>
                <w:b/>
                <w:i/>
              </w:rPr>
              <w:t>c)</w:t>
            </w:r>
            <w:r w:rsidRPr="00894AFD">
              <w:rPr>
                <w:b/>
                <w:i/>
              </w:rPr>
              <w:tab/>
              <w:t>X % no šā panta 1.punktā noteiktās summas — sportam.</w:t>
            </w:r>
          </w:p>
        </w:tc>
      </w:tr>
    </w:tbl>
    <w:p w14:paraId="083ADA12" w14:textId="77777777" w:rsidR="00803D42" w:rsidRPr="00894AFD" w:rsidRDefault="00A72ADC" w:rsidP="00803D42">
      <w:pPr>
        <w:rPr>
          <w:rStyle w:val="HideTWBExt"/>
        </w:rPr>
      </w:pPr>
      <w:r w:rsidRPr="00894AFD">
        <w:rPr>
          <w:rStyle w:val="HideTWBExt"/>
        </w:rPr>
        <w:t>&lt;/Amend&gt;</w:t>
      </w:r>
    </w:p>
    <w:p w14:paraId="54CCAC05"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94</w:t>
      </w:r>
      <w:r w:rsidRPr="00894AFD">
        <w:rPr>
          <w:rStyle w:val="HideTWBExt"/>
          <w:b w:val="0"/>
        </w:rPr>
        <w:t>&lt;/NumAm&gt;</w:t>
      </w:r>
    </w:p>
    <w:p w14:paraId="4AF02098"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791F4CD1" w14:textId="77777777" w:rsidR="00803D42" w:rsidRPr="00894AFD" w:rsidRDefault="00A72ADC" w:rsidP="00803D42">
      <w:pPr>
        <w:pStyle w:val="NormalBold"/>
      </w:pPr>
      <w:r w:rsidRPr="00894AFD">
        <w:rPr>
          <w:rStyle w:val="HideTWBExt"/>
          <w:b w:val="0"/>
        </w:rPr>
        <w:t>&lt;Article&gt;</w:t>
      </w:r>
      <w:r w:rsidRPr="00894AFD">
        <w:t>9. pants – 1.b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8C6A58F" w14:textId="77777777" w:rsidTr="00F05F98">
        <w:trPr>
          <w:jc w:val="center"/>
        </w:trPr>
        <w:tc>
          <w:tcPr>
            <w:tcW w:w="9752" w:type="dxa"/>
            <w:gridSpan w:val="2"/>
          </w:tcPr>
          <w:p w14:paraId="40D2F9D1" w14:textId="77777777" w:rsidR="00803D42" w:rsidRPr="00894AFD" w:rsidRDefault="00803D42" w:rsidP="00F05F98">
            <w:pPr>
              <w:keepNext/>
            </w:pPr>
          </w:p>
        </w:tc>
      </w:tr>
      <w:tr w:rsidR="0046716E" w:rsidRPr="00894AFD" w14:paraId="644D4C38" w14:textId="77777777" w:rsidTr="00F05F98">
        <w:trPr>
          <w:jc w:val="center"/>
        </w:trPr>
        <w:tc>
          <w:tcPr>
            <w:tcW w:w="4876" w:type="dxa"/>
            <w:hideMark/>
          </w:tcPr>
          <w:p w14:paraId="77CA4898" w14:textId="77777777" w:rsidR="00803D42" w:rsidRPr="00894AFD" w:rsidRDefault="00A72ADC" w:rsidP="00F05F98">
            <w:pPr>
              <w:pStyle w:val="ColumnHeading"/>
              <w:keepNext/>
            </w:pPr>
            <w:r w:rsidRPr="00894AFD">
              <w:t>Komisijas ierosinātais teksts</w:t>
            </w:r>
          </w:p>
        </w:tc>
        <w:tc>
          <w:tcPr>
            <w:tcW w:w="4876" w:type="dxa"/>
            <w:hideMark/>
          </w:tcPr>
          <w:p w14:paraId="264FF3EB" w14:textId="77777777" w:rsidR="00803D42" w:rsidRPr="00894AFD" w:rsidRDefault="00A72ADC" w:rsidP="00F05F98">
            <w:pPr>
              <w:pStyle w:val="ColumnHeading"/>
              <w:keepNext/>
            </w:pPr>
            <w:r w:rsidRPr="00894AFD">
              <w:t>Grozījums</w:t>
            </w:r>
          </w:p>
        </w:tc>
      </w:tr>
      <w:tr w:rsidR="0046716E" w:rsidRPr="00894AFD" w14:paraId="656A0436" w14:textId="77777777" w:rsidTr="00F05F98">
        <w:trPr>
          <w:jc w:val="center"/>
        </w:trPr>
        <w:tc>
          <w:tcPr>
            <w:tcW w:w="4876" w:type="dxa"/>
          </w:tcPr>
          <w:p w14:paraId="0471F5FC" w14:textId="77777777" w:rsidR="00803D42" w:rsidRPr="00894AFD" w:rsidRDefault="00803D42" w:rsidP="00F05F98">
            <w:pPr>
              <w:pStyle w:val="Normal6"/>
            </w:pPr>
          </w:p>
        </w:tc>
        <w:tc>
          <w:tcPr>
            <w:tcW w:w="4876" w:type="dxa"/>
            <w:hideMark/>
          </w:tcPr>
          <w:p w14:paraId="22F67EC5" w14:textId="77777777" w:rsidR="00803D42" w:rsidRPr="00894AFD" w:rsidRDefault="00A72ADC" w:rsidP="00F05F98">
            <w:pPr>
              <w:pStyle w:val="Normal6"/>
              <w:rPr>
                <w:szCs w:val="24"/>
              </w:rPr>
            </w:pPr>
            <w:r w:rsidRPr="00894AFD">
              <w:rPr>
                <w:b/>
                <w:i/>
              </w:rPr>
              <w:t>1.b</w:t>
            </w:r>
            <w:r w:rsidRPr="00894AFD">
              <w:rPr>
                <w:b/>
                <w:i/>
              </w:rPr>
              <w:tab/>
              <w:t xml:space="preserve">Vismaz 20 % no kopējā </w:t>
            </w:r>
            <w:r w:rsidRPr="00894AFD">
              <w:rPr>
                <w:b/>
                <w:i/>
              </w:rPr>
              <w:t>finansējuma piešķir, lai atbalstītu to cilvēku līdzdalību, kuriem ir mazāk iespēju, tostarp paredzot mērķtiecīgu finansiālu atbalstu, pielāgotus finansēšanas mehānismus un iekļaujošus īstenošanas pasākumus.</w:t>
            </w:r>
          </w:p>
        </w:tc>
      </w:tr>
    </w:tbl>
    <w:p w14:paraId="2F3071BF" w14:textId="77777777" w:rsidR="00803D42" w:rsidRPr="00894AFD" w:rsidRDefault="00A72ADC" w:rsidP="00803D42">
      <w:pPr>
        <w:rPr>
          <w:rStyle w:val="HideTWBExt"/>
        </w:rPr>
      </w:pPr>
      <w:r w:rsidRPr="00894AFD">
        <w:rPr>
          <w:rStyle w:val="HideTWBExt"/>
        </w:rPr>
        <w:t>&lt;/Amend&gt;</w:t>
      </w:r>
    </w:p>
    <w:p w14:paraId="708875F7"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95</w:t>
      </w:r>
      <w:r w:rsidRPr="00894AFD">
        <w:rPr>
          <w:rStyle w:val="HideTWBExt"/>
          <w:b w:val="0"/>
        </w:rPr>
        <w:t>&lt;/NumAm&gt;</w:t>
      </w:r>
    </w:p>
    <w:p w14:paraId="3E226CCE"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9B50037" w14:textId="77777777" w:rsidR="00803D42" w:rsidRPr="00894AFD" w:rsidRDefault="00A72ADC" w:rsidP="00803D42">
      <w:pPr>
        <w:pStyle w:val="NormalBold"/>
      </w:pPr>
      <w:r w:rsidRPr="00894AFD">
        <w:rPr>
          <w:rStyle w:val="HideTWBExt"/>
          <w:b w:val="0"/>
        </w:rPr>
        <w:t>&lt;Article&gt;</w:t>
      </w:r>
      <w:r w:rsidRPr="00894AFD">
        <w:t>9. pants – 1.c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1FB14DF" w14:textId="77777777" w:rsidTr="00F05F98">
        <w:trPr>
          <w:jc w:val="center"/>
        </w:trPr>
        <w:tc>
          <w:tcPr>
            <w:tcW w:w="9752" w:type="dxa"/>
            <w:gridSpan w:val="2"/>
          </w:tcPr>
          <w:p w14:paraId="3FD60E9B" w14:textId="77777777" w:rsidR="00803D42" w:rsidRPr="00894AFD" w:rsidRDefault="00803D42" w:rsidP="00F05F98">
            <w:pPr>
              <w:keepNext/>
            </w:pPr>
          </w:p>
        </w:tc>
      </w:tr>
      <w:tr w:rsidR="0046716E" w:rsidRPr="00894AFD" w14:paraId="45ABC4C2" w14:textId="77777777" w:rsidTr="00F05F98">
        <w:trPr>
          <w:jc w:val="center"/>
        </w:trPr>
        <w:tc>
          <w:tcPr>
            <w:tcW w:w="4876" w:type="dxa"/>
            <w:hideMark/>
          </w:tcPr>
          <w:p w14:paraId="685C6A34" w14:textId="77777777" w:rsidR="00803D42" w:rsidRPr="00894AFD" w:rsidRDefault="00A72ADC" w:rsidP="00F05F98">
            <w:pPr>
              <w:pStyle w:val="ColumnHeading"/>
              <w:keepNext/>
            </w:pPr>
            <w:r w:rsidRPr="00894AFD">
              <w:t>Komisijas ierosinātais teksts</w:t>
            </w:r>
          </w:p>
        </w:tc>
        <w:tc>
          <w:tcPr>
            <w:tcW w:w="4876" w:type="dxa"/>
            <w:hideMark/>
          </w:tcPr>
          <w:p w14:paraId="3C6339C3" w14:textId="77777777" w:rsidR="00803D42" w:rsidRPr="00894AFD" w:rsidRDefault="00A72ADC" w:rsidP="00F05F98">
            <w:pPr>
              <w:pStyle w:val="ColumnHeading"/>
              <w:keepNext/>
            </w:pPr>
            <w:r w:rsidRPr="00894AFD">
              <w:t>Grozījums</w:t>
            </w:r>
          </w:p>
        </w:tc>
      </w:tr>
      <w:tr w:rsidR="0046716E" w:rsidRPr="00894AFD" w14:paraId="2251DA18" w14:textId="77777777" w:rsidTr="00F05F98">
        <w:trPr>
          <w:jc w:val="center"/>
        </w:trPr>
        <w:tc>
          <w:tcPr>
            <w:tcW w:w="4876" w:type="dxa"/>
          </w:tcPr>
          <w:p w14:paraId="69A814ED" w14:textId="77777777" w:rsidR="00803D42" w:rsidRPr="00894AFD" w:rsidRDefault="00803D42" w:rsidP="00F05F98">
            <w:pPr>
              <w:pStyle w:val="Normal6"/>
            </w:pPr>
          </w:p>
        </w:tc>
        <w:tc>
          <w:tcPr>
            <w:tcW w:w="4876" w:type="dxa"/>
            <w:hideMark/>
          </w:tcPr>
          <w:p w14:paraId="7037A8C1" w14:textId="77777777" w:rsidR="00803D42" w:rsidRPr="00894AFD" w:rsidRDefault="00A72ADC" w:rsidP="00F05F98">
            <w:pPr>
              <w:pStyle w:val="Normal6"/>
              <w:rPr>
                <w:szCs w:val="24"/>
              </w:rPr>
            </w:pPr>
            <w:r w:rsidRPr="00894AFD">
              <w:rPr>
                <w:b/>
                <w:i/>
              </w:rPr>
              <w:t>1.c</w:t>
            </w:r>
            <w:r w:rsidRPr="00894AFD">
              <w:rPr>
                <w:b/>
                <w:i/>
              </w:rPr>
              <w:tab/>
              <w:t xml:space="preserve">Komisija nodrošina pilnīgu pārredzamību attiecībā uz gada saistībām un maksājumiem 1.a punktā minētajām jomām un </w:t>
            </w:r>
            <w:r w:rsidRPr="00894AFD">
              <w:rPr>
                <w:b/>
                <w:i/>
              </w:rPr>
              <w:t>sniedz šo informāciju ar programmu saistītajos ikgadējos ziņojumos un ziņojumos par sniegumu.</w:t>
            </w:r>
          </w:p>
        </w:tc>
      </w:tr>
    </w:tbl>
    <w:p w14:paraId="39288670" w14:textId="77777777" w:rsidR="00803D42" w:rsidRPr="00894AFD" w:rsidRDefault="00A72ADC" w:rsidP="00803D42">
      <w:r w:rsidRPr="00894AFD">
        <w:rPr>
          <w:rStyle w:val="HideTWBExt"/>
        </w:rPr>
        <w:t>&lt;/Amend&gt;</w:t>
      </w:r>
    </w:p>
    <w:p w14:paraId="62BA479C"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96</w:t>
      </w:r>
      <w:r w:rsidRPr="00894AFD">
        <w:rPr>
          <w:rStyle w:val="HideTWBExt"/>
          <w:b w:val="0"/>
        </w:rPr>
        <w:t>&lt;/NumAm&gt;</w:t>
      </w:r>
    </w:p>
    <w:p w14:paraId="1F5A0C1B"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C8F38E1" w14:textId="77777777" w:rsidR="00803D42" w:rsidRPr="00894AFD" w:rsidRDefault="00A72ADC" w:rsidP="00803D42">
      <w:pPr>
        <w:pStyle w:val="NormalBold"/>
      </w:pPr>
      <w:r w:rsidRPr="00894AFD">
        <w:rPr>
          <w:rStyle w:val="HideTWBExt"/>
          <w:b w:val="0"/>
        </w:rPr>
        <w:t>&lt;Article&gt;</w:t>
      </w:r>
      <w:r w:rsidRPr="00894AFD">
        <w:t>11. pants – 1.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8724101" w14:textId="77777777" w:rsidTr="00F05F98">
        <w:trPr>
          <w:jc w:val="center"/>
        </w:trPr>
        <w:tc>
          <w:tcPr>
            <w:tcW w:w="9752" w:type="dxa"/>
            <w:gridSpan w:val="2"/>
          </w:tcPr>
          <w:p w14:paraId="7D85FE1B" w14:textId="77777777" w:rsidR="00803D42" w:rsidRPr="00894AFD" w:rsidRDefault="00803D42" w:rsidP="00F05F98">
            <w:pPr>
              <w:keepNext/>
            </w:pPr>
          </w:p>
        </w:tc>
      </w:tr>
      <w:tr w:rsidR="0046716E" w:rsidRPr="00894AFD" w14:paraId="70490FC7" w14:textId="77777777" w:rsidTr="00F05F98">
        <w:trPr>
          <w:jc w:val="center"/>
        </w:trPr>
        <w:tc>
          <w:tcPr>
            <w:tcW w:w="4876" w:type="dxa"/>
            <w:hideMark/>
          </w:tcPr>
          <w:p w14:paraId="72348C1E" w14:textId="77777777" w:rsidR="00803D42" w:rsidRPr="00894AFD" w:rsidRDefault="00A72ADC" w:rsidP="00F05F98">
            <w:pPr>
              <w:pStyle w:val="ColumnHeading"/>
              <w:keepNext/>
            </w:pPr>
            <w:r w:rsidRPr="00894AFD">
              <w:t xml:space="preserve">Komisijas </w:t>
            </w:r>
            <w:r w:rsidRPr="00894AFD">
              <w:t>ierosinātais teksts</w:t>
            </w:r>
          </w:p>
        </w:tc>
        <w:tc>
          <w:tcPr>
            <w:tcW w:w="4876" w:type="dxa"/>
            <w:hideMark/>
          </w:tcPr>
          <w:p w14:paraId="64F0430C" w14:textId="77777777" w:rsidR="00803D42" w:rsidRPr="00894AFD" w:rsidRDefault="00A72ADC" w:rsidP="00F05F98">
            <w:pPr>
              <w:pStyle w:val="ColumnHeading"/>
              <w:keepNext/>
            </w:pPr>
            <w:r w:rsidRPr="00894AFD">
              <w:t>Grozījums</w:t>
            </w:r>
          </w:p>
        </w:tc>
      </w:tr>
      <w:tr w:rsidR="0046716E" w:rsidRPr="00894AFD" w14:paraId="5466779F" w14:textId="77777777" w:rsidTr="00F05F98">
        <w:trPr>
          <w:jc w:val="center"/>
        </w:trPr>
        <w:tc>
          <w:tcPr>
            <w:tcW w:w="4876" w:type="dxa"/>
            <w:hideMark/>
          </w:tcPr>
          <w:p w14:paraId="3DEF3F20" w14:textId="77777777" w:rsidR="00803D42" w:rsidRPr="00894AFD" w:rsidRDefault="00A72ADC" w:rsidP="00F05F98">
            <w:pPr>
              <w:pStyle w:val="Normal6"/>
            </w:pPr>
            <w:r w:rsidRPr="00894AFD">
              <w:t>1.</w:t>
            </w:r>
            <w:r w:rsidRPr="00894AFD">
              <w:tab/>
              <w:t xml:space="preserve">Programmu īsteno sinerģijā ar citām Savienības programmām. Darbība, kas saņēmusi Savienības iemaksu no citas programmas, var saņemt iemaksu arī saskaņā ar šo programmu. Attiecīgajai </w:t>
            </w:r>
            <w:r w:rsidRPr="00894AFD">
              <w:lastRenderedPageBreak/>
              <w:t>iemaksai piemēro konkrētās Savienības programmas noteikumus, vai arī visām iemaksām var piemērot vienotu noteikumu kopumu – tādā gadījumā ir iespējams noslēgt vienotas juridiskas saistības. Ja Savienības iemaksas pamatā ir attiecināmās izmaksas, kumulatīvais no Savienības budžeta piešķirtais atbalsts nepārsniedz darbības kopējā</w:t>
            </w:r>
            <w:r w:rsidRPr="00894AFD">
              <w:t>s attiecināmās izmaksas, un to var aprēķināt proporcionāli saskaņā ar dokumentiem, kuros paredzēti atbalsta nosacījumi.</w:t>
            </w:r>
          </w:p>
        </w:tc>
        <w:tc>
          <w:tcPr>
            <w:tcW w:w="4876" w:type="dxa"/>
            <w:hideMark/>
          </w:tcPr>
          <w:p w14:paraId="1E5595F4" w14:textId="77777777" w:rsidR="00803D42" w:rsidRPr="00894AFD" w:rsidRDefault="00A72ADC" w:rsidP="00F05F98">
            <w:pPr>
              <w:pStyle w:val="Normal6"/>
              <w:rPr>
                <w:szCs w:val="24"/>
              </w:rPr>
            </w:pPr>
            <w:r w:rsidRPr="00894AFD">
              <w:lastRenderedPageBreak/>
              <w:t>1.</w:t>
            </w:r>
            <w:r w:rsidRPr="00894AFD">
              <w:tab/>
              <w:t xml:space="preserve">Programmu īsteno sinerģijā ar citām Savienības programmām. Darbība, kas saņēmusi Savienības iemaksu no citas programmas, var saņemt iemaksu arī saskaņā ar šo programmu. Attiecīgajai </w:t>
            </w:r>
            <w:r w:rsidRPr="00894AFD">
              <w:lastRenderedPageBreak/>
              <w:t>iemaksai piemēro konkrētās Savienības programmas noteikumus, vai arī visām iemaksām var piemērot vienotu noteikumu kopumu — tādā gadījumā ir iespējams noslēgt vienotas juridiskas saistības. Ja Savienības iemaksas pamatā ir attiecināmās izmaksas, kumulatīvais no Savienības budžeta piešķirtais atbalsts nepārsniedz darbības kopējā</w:t>
            </w:r>
            <w:r w:rsidRPr="00894AFD">
              <w:t>s attiecināmās izmaksas, un to var aprēķināt proporcionāli saskaņā ar dokumentiem, kuros paredzēti atbalsta nosacījumi</w:t>
            </w:r>
            <w:r w:rsidRPr="00894AFD">
              <w:rPr>
                <w:b/>
                <w:bCs/>
                <w:i/>
                <w:iCs/>
              </w:rPr>
              <w:t>, vienlaikus nodrošinot pārredzamību un vienlīdzīgu attieksmi pret pieteikumu iesniedzējiem un novēršot finansējuma nesamērīgu koncentrāciju lielās vai strukturāli labvēlīgākā situācijā esošās organizācijās</w:t>
            </w:r>
            <w:r w:rsidRPr="00894AFD">
              <w:t>.</w:t>
            </w:r>
          </w:p>
        </w:tc>
      </w:tr>
    </w:tbl>
    <w:p w14:paraId="7A0801A0" w14:textId="77777777" w:rsidR="00803D42" w:rsidRPr="00894AFD" w:rsidRDefault="00A72ADC" w:rsidP="00803D42">
      <w:pPr>
        <w:rPr>
          <w:rStyle w:val="HideTWBExt"/>
        </w:rPr>
      </w:pPr>
      <w:r w:rsidRPr="00894AFD">
        <w:rPr>
          <w:rStyle w:val="HideTWBExt"/>
        </w:rPr>
        <w:lastRenderedPageBreak/>
        <w:t>&lt;/Amend&gt;</w:t>
      </w:r>
    </w:p>
    <w:p w14:paraId="2033426D"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97</w:t>
      </w:r>
      <w:r w:rsidRPr="00894AFD">
        <w:rPr>
          <w:rStyle w:val="HideTWBExt"/>
          <w:b w:val="0"/>
        </w:rPr>
        <w:t>&lt;/NumAm&gt;</w:t>
      </w:r>
    </w:p>
    <w:p w14:paraId="69880744"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28BBA56" w14:textId="77777777" w:rsidR="00803D42" w:rsidRPr="00894AFD" w:rsidRDefault="00A72ADC" w:rsidP="00803D42">
      <w:pPr>
        <w:pStyle w:val="NormalBold"/>
      </w:pPr>
      <w:r w:rsidRPr="00894AFD">
        <w:rPr>
          <w:rStyle w:val="HideTWBExt"/>
          <w:b w:val="0"/>
        </w:rPr>
        <w:t>&lt;Article&gt;</w:t>
      </w:r>
      <w:r w:rsidRPr="00894AFD">
        <w:t>12. pants – 2. punkts – c apakšpunkts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D96AE53" w14:textId="77777777" w:rsidTr="00F05F98">
        <w:trPr>
          <w:jc w:val="center"/>
        </w:trPr>
        <w:tc>
          <w:tcPr>
            <w:tcW w:w="9752" w:type="dxa"/>
            <w:gridSpan w:val="2"/>
          </w:tcPr>
          <w:p w14:paraId="657827AB" w14:textId="77777777" w:rsidR="00803D42" w:rsidRPr="00894AFD" w:rsidRDefault="00803D42" w:rsidP="00F05F98">
            <w:pPr>
              <w:keepNext/>
            </w:pPr>
          </w:p>
        </w:tc>
      </w:tr>
      <w:tr w:rsidR="0046716E" w:rsidRPr="00894AFD" w14:paraId="2603CDC1" w14:textId="77777777" w:rsidTr="00F05F98">
        <w:trPr>
          <w:jc w:val="center"/>
        </w:trPr>
        <w:tc>
          <w:tcPr>
            <w:tcW w:w="4876" w:type="dxa"/>
            <w:hideMark/>
          </w:tcPr>
          <w:p w14:paraId="28AA92E0" w14:textId="77777777" w:rsidR="00803D42" w:rsidRPr="00894AFD" w:rsidRDefault="00A72ADC" w:rsidP="00F05F98">
            <w:pPr>
              <w:pStyle w:val="ColumnHeading"/>
              <w:keepNext/>
            </w:pPr>
            <w:r w:rsidRPr="00894AFD">
              <w:t>Komisijas ierosinātais teksts</w:t>
            </w:r>
          </w:p>
        </w:tc>
        <w:tc>
          <w:tcPr>
            <w:tcW w:w="4876" w:type="dxa"/>
            <w:hideMark/>
          </w:tcPr>
          <w:p w14:paraId="32D1645B" w14:textId="77777777" w:rsidR="00803D42" w:rsidRPr="00894AFD" w:rsidRDefault="00A72ADC" w:rsidP="00F05F98">
            <w:pPr>
              <w:pStyle w:val="ColumnHeading"/>
              <w:keepNext/>
            </w:pPr>
            <w:r w:rsidRPr="00894AFD">
              <w:t>Grozījums</w:t>
            </w:r>
          </w:p>
        </w:tc>
      </w:tr>
      <w:tr w:rsidR="0046716E" w:rsidRPr="00894AFD" w14:paraId="7A80D7A6" w14:textId="77777777" w:rsidTr="00F05F98">
        <w:trPr>
          <w:jc w:val="center"/>
        </w:trPr>
        <w:tc>
          <w:tcPr>
            <w:tcW w:w="4876" w:type="dxa"/>
            <w:hideMark/>
          </w:tcPr>
          <w:p w14:paraId="7AF91EA8" w14:textId="77777777" w:rsidR="00803D42" w:rsidRPr="00894AFD" w:rsidRDefault="00A72ADC" w:rsidP="00F05F98">
            <w:pPr>
              <w:pStyle w:val="Normal6"/>
            </w:pPr>
            <w:r w:rsidRPr="00894AFD">
              <w:t>c)</w:t>
            </w:r>
            <w:r w:rsidRPr="00894AFD">
              <w:tab/>
              <w:t xml:space="preserve">sniegumu, kas aprēķināts, pamatojoties uz jaunākajiem pieejamajiem </w:t>
            </w:r>
            <w:r w:rsidRPr="00894AFD">
              <w:t>datiem.</w:t>
            </w:r>
          </w:p>
        </w:tc>
        <w:tc>
          <w:tcPr>
            <w:tcW w:w="4876" w:type="dxa"/>
            <w:hideMark/>
          </w:tcPr>
          <w:p w14:paraId="421A000D" w14:textId="77777777" w:rsidR="00803D42" w:rsidRPr="00894AFD" w:rsidRDefault="00A72ADC" w:rsidP="00F05F98">
            <w:pPr>
              <w:pStyle w:val="Normal6"/>
              <w:rPr>
                <w:szCs w:val="24"/>
              </w:rPr>
            </w:pPr>
            <w:r w:rsidRPr="00894AFD">
              <w:t>c)</w:t>
            </w:r>
            <w:r w:rsidRPr="00894AFD">
              <w:tab/>
              <w:t>sniegumu, kas aprēķināts, pamatojoties uz jaunākajiem pieejamajiem datiem</w:t>
            </w:r>
            <w:r w:rsidRPr="00894AFD">
              <w:rPr>
                <w:b/>
                <w:bCs/>
                <w:i/>
                <w:iCs/>
              </w:rPr>
              <w:t>, vienlaikus nodrošinot, ka piešķiršanas kritēriji nepalielina dalībvalstu un reģionu strukturālās atšķirības, veicinot mobilitātes iespējas un augšupēju sociālo konverģenci, un ka īpaša vērība tiek piešķirta sociālekonomiskajām problēmām, nevienlīdzībai reģionos un augšupējas sociālās konverģences nepieciešamībai</w:t>
            </w:r>
            <w:r w:rsidRPr="00894AFD">
              <w:t>.</w:t>
            </w:r>
          </w:p>
        </w:tc>
      </w:tr>
    </w:tbl>
    <w:p w14:paraId="3BDDEED8" w14:textId="77777777" w:rsidR="00803D42" w:rsidRPr="00894AFD" w:rsidRDefault="00A72ADC" w:rsidP="00803D42">
      <w:r w:rsidRPr="00894AFD">
        <w:rPr>
          <w:rStyle w:val="HideTWBExt"/>
        </w:rPr>
        <w:t>&lt;/Amend&gt;</w:t>
      </w:r>
    </w:p>
    <w:p w14:paraId="4C20B1E7"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98</w:t>
      </w:r>
      <w:r w:rsidRPr="00894AFD">
        <w:rPr>
          <w:rStyle w:val="HideTWBExt"/>
          <w:b w:val="0"/>
        </w:rPr>
        <w:t>&lt;/NumAm&gt;</w:t>
      </w:r>
    </w:p>
    <w:p w14:paraId="1D55D82A" w14:textId="77777777" w:rsidR="00803D42" w:rsidRPr="00894AFD" w:rsidRDefault="00803D42" w:rsidP="00803D42"/>
    <w:p w14:paraId="015296A8"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586A64E0" w14:textId="77777777" w:rsidR="00803D42" w:rsidRPr="00894AFD" w:rsidRDefault="00A72ADC" w:rsidP="00803D42">
      <w:pPr>
        <w:pStyle w:val="NormalBold"/>
      </w:pPr>
      <w:r w:rsidRPr="00894AFD">
        <w:rPr>
          <w:rStyle w:val="HideTWBExt"/>
          <w:b w:val="0"/>
        </w:rPr>
        <w:t>&lt;Article&gt;</w:t>
      </w:r>
      <w:r w:rsidRPr="00894AFD">
        <w:t>14. pants – 2.a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737DEF1D" w14:textId="77777777" w:rsidTr="00F05F98">
        <w:trPr>
          <w:jc w:val="center"/>
        </w:trPr>
        <w:tc>
          <w:tcPr>
            <w:tcW w:w="9752" w:type="dxa"/>
            <w:gridSpan w:val="2"/>
          </w:tcPr>
          <w:p w14:paraId="04ACC7E9" w14:textId="77777777" w:rsidR="00803D42" w:rsidRPr="00894AFD" w:rsidRDefault="00803D42" w:rsidP="00F05F98">
            <w:pPr>
              <w:keepNext/>
            </w:pPr>
          </w:p>
        </w:tc>
      </w:tr>
      <w:tr w:rsidR="0046716E" w:rsidRPr="00894AFD" w14:paraId="162ED12C" w14:textId="77777777" w:rsidTr="00F05F98">
        <w:trPr>
          <w:jc w:val="center"/>
        </w:trPr>
        <w:tc>
          <w:tcPr>
            <w:tcW w:w="4876" w:type="dxa"/>
            <w:hideMark/>
          </w:tcPr>
          <w:p w14:paraId="414B1196" w14:textId="77777777" w:rsidR="00803D42" w:rsidRPr="00894AFD" w:rsidRDefault="00A72ADC" w:rsidP="00F05F98">
            <w:pPr>
              <w:pStyle w:val="ColumnHeading"/>
              <w:keepNext/>
            </w:pPr>
            <w:r w:rsidRPr="00894AFD">
              <w:t>Komisijas ierosinātais teksts</w:t>
            </w:r>
          </w:p>
        </w:tc>
        <w:tc>
          <w:tcPr>
            <w:tcW w:w="4876" w:type="dxa"/>
            <w:hideMark/>
          </w:tcPr>
          <w:p w14:paraId="77EE909D" w14:textId="77777777" w:rsidR="00803D42" w:rsidRPr="00894AFD" w:rsidRDefault="00A72ADC" w:rsidP="00F05F98">
            <w:pPr>
              <w:pStyle w:val="ColumnHeading"/>
              <w:keepNext/>
            </w:pPr>
            <w:r w:rsidRPr="00894AFD">
              <w:t>Grozījums</w:t>
            </w:r>
          </w:p>
        </w:tc>
      </w:tr>
      <w:tr w:rsidR="0046716E" w:rsidRPr="00894AFD" w14:paraId="71ED8B25" w14:textId="77777777" w:rsidTr="00F05F98">
        <w:trPr>
          <w:jc w:val="center"/>
        </w:trPr>
        <w:tc>
          <w:tcPr>
            <w:tcW w:w="4876" w:type="dxa"/>
          </w:tcPr>
          <w:p w14:paraId="1D1B3B76" w14:textId="77777777" w:rsidR="00803D42" w:rsidRPr="00894AFD" w:rsidRDefault="00803D42" w:rsidP="00F05F98">
            <w:pPr>
              <w:pStyle w:val="Normal6"/>
            </w:pPr>
          </w:p>
        </w:tc>
        <w:tc>
          <w:tcPr>
            <w:tcW w:w="4876" w:type="dxa"/>
            <w:hideMark/>
          </w:tcPr>
          <w:p w14:paraId="38C4D35E" w14:textId="77777777" w:rsidR="00803D42" w:rsidRPr="00894AFD" w:rsidRDefault="00A72ADC" w:rsidP="00F05F98">
            <w:pPr>
              <w:pStyle w:val="Normal6"/>
              <w:rPr>
                <w:szCs w:val="24"/>
              </w:rPr>
            </w:pPr>
            <w:r w:rsidRPr="00894AFD">
              <w:rPr>
                <w:b/>
                <w:i/>
              </w:rPr>
              <w:t>2.a</w:t>
            </w:r>
            <w:r w:rsidRPr="00894AFD">
              <w:rPr>
                <w:b/>
                <w:i/>
              </w:rPr>
              <w:tab/>
              <w:t xml:space="preserve">Vienības, kuras piedalās programmā, atbilst piemērojamajiem darba, sociālajiem un diskriminācijas </w:t>
            </w:r>
            <w:r w:rsidRPr="00894AFD">
              <w:rPr>
                <w:b/>
                <w:i/>
              </w:rPr>
              <w:lastRenderedPageBreak/>
              <w:t>novēršanas tiesību aktiem un attiecībā uz tām netiek pieņemti galīgi lēmumi, kas izraisa darba standartu vai sociālo standartu nopietnus pārkāpumus.</w:t>
            </w:r>
          </w:p>
        </w:tc>
      </w:tr>
    </w:tbl>
    <w:p w14:paraId="41000E04" w14:textId="77777777" w:rsidR="00803D42" w:rsidRPr="00894AFD" w:rsidRDefault="00A72ADC" w:rsidP="00803D42">
      <w:r w:rsidRPr="00894AFD">
        <w:rPr>
          <w:rStyle w:val="HideTWBExt"/>
        </w:rPr>
        <w:lastRenderedPageBreak/>
        <w:t>&lt;/Amend&gt;</w:t>
      </w:r>
    </w:p>
    <w:p w14:paraId="3A2687CB"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99</w:t>
      </w:r>
      <w:r w:rsidRPr="00894AFD">
        <w:rPr>
          <w:rStyle w:val="HideTWBExt"/>
          <w:b w:val="0"/>
        </w:rPr>
        <w:t>&lt;/NumAm&gt;</w:t>
      </w:r>
    </w:p>
    <w:p w14:paraId="73345680" w14:textId="77777777" w:rsidR="00803D42" w:rsidRPr="00894AFD" w:rsidRDefault="00803D42" w:rsidP="00803D42"/>
    <w:p w14:paraId="39E771F3"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7F0B3E15" w14:textId="77777777" w:rsidR="00803D42" w:rsidRPr="00894AFD" w:rsidRDefault="00A72ADC" w:rsidP="00803D42">
      <w:pPr>
        <w:pStyle w:val="NormalBold"/>
      </w:pPr>
      <w:r w:rsidRPr="00894AFD">
        <w:rPr>
          <w:rStyle w:val="HideTWBExt"/>
          <w:b w:val="0"/>
        </w:rPr>
        <w:t>&lt;Article&gt;</w:t>
      </w:r>
      <w:r w:rsidRPr="00894AFD">
        <w:t>15. pants – 1. daļa</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221F5334" w14:textId="77777777" w:rsidTr="00F05F98">
        <w:trPr>
          <w:jc w:val="center"/>
        </w:trPr>
        <w:tc>
          <w:tcPr>
            <w:tcW w:w="9752" w:type="dxa"/>
            <w:gridSpan w:val="2"/>
          </w:tcPr>
          <w:p w14:paraId="6D599E6B" w14:textId="77777777" w:rsidR="00803D42" w:rsidRPr="00894AFD" w:rsidRDefault="00803D42" w:rsidP="00F05F98">
            <w:pPr>
              <w:keepNext/>
            </w:pPr>
          </w:p>
        </w:tc>
      </w:tr>
      <w:tr w:rsidR="0046716E" w:rsidRPr="00894AFD" w14:paraId="239C1D6F" w14:textId="77777777" w:rsidTr="00F05F98">
        <w:trPr>
          <w:jc w:val="center"/>
        </w:trPr>
        <w:tc>
          <w:tcPr>
            <w:tcW w:w="4876" w:type="dxa"/>
            <w:hideMark/>
          </w:tcPr>
          <w:p w14:paraId="26C7ADC3" w14:textId="77777777" w:rsidR="00803D42" w:rsidRPr="00894AFD" w:rsidRDefault="00A72ADC" w:rsidP="00F05F98">
            <w:pPr>
              <w:pStyle w:val="ColumnHeading"/>
              <w:keepNext/>
            </w:pPr>
            <w:r w:rsidRPr="00894AFD">
              <w:t>Komisijas ierosinātais teksts</w:t>
            </w:r>
          </w:p>
        </w:tc>
        <w:tc>
          <w:tcPr>
            <w:tcW w:w="4876" w:type="dxa"/>
            <w:hideMark/>
          </w:tcPr>
          <w:p w14:paraId="5561CA56" w14:textId="77777777" w:rsidR="00803D42" w:rsidRPr="00894AFD" w:rsidRDefault="00A72ADC" w:rsidP="00F05F98">
            <w:pPr>
              <w:pStyle w:val="ColumnHeading"/>
              <w:keepNext/>
            </w:pPr>
            <w:r w:rsidRPr="00894AFD">
              <w:t>Grozījums</w:t>
            </w:r>
          </w:p>
        </w:tc>
      </w:tr>
      <w:tr w:rsidR="0046716E" w:rsidRPr="00894AFD" w14:paraId="52425A8C" w14:textId="77777777" w:rsidTr="00F05F98">
        <w:trPr>
          <w:jc w:val="center"/>
        </w:trPr>
        <w:tc>
          <w:tcPr>
            <w:tcW w:w="4876" w:type="dxa"/>
            <w:hideMark/>
          </w:tcPr>
          <w:p w14:paraId="3721FD26" w14:textId="77777777" w:rsidR="00803D42" w:rsidRPr="00894AFD" w:rsidRDefault="00A72ADC" w:rsidP="00F05F98">
            <w:pPr>
              <w:pStyle w:val="Normal6"/>
            </w:pPr>
            <w:r w:rsidRPr="00894AFD">
              <w:t>Programmu īsteno ar Regulas (ES, Euratom) 2024/2509 110. pantā minēto darba programmu palīdzību.</w:t>
            </w:r>
          </w:p>
        </w:tc>
        <w:tc>
          <w:tcPr>
            <w:tcW w:w="4876" w:type="dxa"/>
            <w:hideMark/>
          </w:tcPr>
          <w:p w14:paraId="2DF95BC5" w14:textId="77777777" w:rsidR="00803D42" w:rsidRPr="00894AFD" w:rsidRDefault="00A72ADC" w:rsidP="00F05F98">
            <w:pPr>
              <w:pStyle w:val="Normal6"/>
              <w:rPr>
                <w:szCs w:val="24"/>
              </w:rPr>
            </w:pPr>
            <w:r w:rsidRPr="00894AFD">
              <w:t xml:space="preserve">Programmu īsteno ar Regulas (ES, Euratom) 2024/2509 110. pantā minēto darba programmu palīdzību. </w:t>
            </w:r>
            <w:r w:rsidRPr="00894AFD">
              <w:rPr>
                <w:b/>
                <w:i/>
              </w:rPr>
              <w:t xml:space="preserve">Darba programmās norāda katrai darbībai </w:t>
            </w:r>
            <w:r w:rsidRPr="00894AFD">
              <w:rPr>
                <w:b/>
                <w:i/>
              </w:rPr>
              <w:t>piešķirto summu un līdzekļu sadalījumu starp dalībvalstīm un programmas asociētām trešām valstīm attiecībā uz darbībām, kuras jāpārvalda valsts aģentūrai, kā arī skaidrus budžeta piešķīrumus.</w:t>
            </w:r>
          </w:p>
        </w:tc>
      </w:tr>
    </w:tbl>
    <w:p w14:paraId="56989FB9" w14:textId="77777777" w:rsidR="00803D42" w:rsidRPr="00894AFD" w:rsidRDefault="00A72ADC" w:rsidP="00803D42">
      <w:pPr>
        <w:rPr>
          <w:rStyle w:val="HideTWBExt"/>
        </w:rPr>
      </w:pPr>
      <w:r w:rsidRPr="00894AFD">
        <w:rPr>
          <w:rStyle w:val="HideTWBExt"/>
        </w:rPr>
        <w:t>&lt;/Amend&gt;</w:t>
      </w:r>
    </w:p>
    <w:p w14:paraId="38346781"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100</w:t>
      </w:r>
      <w:r w:rsidRPr="00894AFD">
        <w:rPr>
          <w:rStyle w:val="HideTWBExt"/>
          <w:b w:val="0"/>
        </w:rPr>
        <w:t>&lt;/NumAm&gt;</w:t>
      </w:r>
    </w:p>
    <w:p w14:paraId="4D739DE6" w14:textId="77777777" w:rsidR="00803D42" w:rsidRPr="00894AFD" w:rsidRDefault="00803D42" w:rsidP="00803D42"/>
    <w:p w14:paraId="677D58D1"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4EC54914" w14:textId="77777777" w:rsidR="00803D42" w:rsidRPr="00894AFD" w:rsidRDefault="00A72ADC" w:rsidP="00803D42">
      <w:pPr>
        <w:pStyle w:val="NormalBold"/>
      </w:pPr>
      <w:r w:rsidRPr="00894AFD">
        <w:rPr>
          <w:rStyle w:val="HideTWBExt"/>
          <w:b w:val="0"/>
        </w:rPr>
        <w:t>&lt;Article&gt;</w:t>
      </w:r>
      <w:r w:rsidRPr="00894AFD">
        <w:t>16. pants – 1.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23B5351" w14:textId="77777777" w:rsidTr="00F05F98">
        <w:trPr>
          <w:jc w:val="center"/>
        </w:trPr>
        <w:tc>
          <w:tcPr>
            <w:tcW w:w="9752" w:type="dxa"/>
            <w:gridSpan w:val="2"/>
          </w:tcPr>
          <w:p w14:paraId="0191677A" w14:textId="77777777" w:rsidR="00803D42" w:rsidRPr="00894AFD" w:rsidRDefault="00803D42" w:rsidP="00F05F98">
            <w:pPr>
              <w:keepNext/>
            </w:pPr>
          </w:p>
        </w:tc>
      </w:tr>
      <w:tr w:rsidR="0046716E" w:rsidRPr="00894AFD" w14:paraId="7BFFF53A" w14:textId="77777777" w:rsidTr="00F05F98">
        <w:trPr>
          <w:jc w:val="center"/>
        </w:trPr>
        <w:tc>
          <w:tcPr>
            <w:tcW w:w="4876" w:type="dxa"/>
            <w:hideMark/>
          </w:tcPr>
          <w:p w14:paraId="78F81367" w14:textId="77777777" w:rsidR="00803D42" w:rsidRPr="00894AFD" w:rsidRDefault="00A72ADC" w:rsidP="00F05F98">
            <w:pPr>
              <w:pStyle w:val="ColumnHeading"/>
              <w:keepNext/>
            </w:pPr>
            <w:r w:rsidRPr="00894AFD">
              <w:t>Komisijas ierosinātais teksts</w:t>
            </w:r>
          </w:p>
        </w:tc>
        <w:tc>
          <w:tcPr>
            <w:tcW w:w="4876" w:type="dxa"/>
            <w:hideMark/>
          </w:tcPr>
          <w:p w14:paraId="600D5EF0" w14:textId="77777777" w:rsidR="00803D42" w:rsidRPr="00894AFD" w:rsidRDefault="00A72ADC" w:rsidP="00F05F98">
            <w:pPr>
              <w:pStyle w:val="ColumnHeading"/>
              <w:keepNext/>
            </w:pPr>
            <w:r w:rsidRPr="00894AFD">
              <w:t>Grozījums</w:t>
            </w:r>
          </w:p>
        </w:tc>
      </w:tr>
      <w:tr w:rsidR="0046716E" w:rsidRPr="00894AFD" w14:paraId="5ACDC19C" w14:textId="77777777" w:rsidTr="00F05F98">
        <w:trPr>
          <w:jc w:val="center"/>
        </w:trPr>
        <w:tc>
          <w:tcPr>
            <w:tcW w:w="4876" w:type="dxa"/>
            <w:hideMark/>
          </w:tcPr>
          <w:p w14:paraId="256F9C52" w14:textId="77777777" w:rsidR="00803D42" w:rsidRPr="00894AFD" w:rsidRDefault="00A72ADC" w:rsidP="00F05F98">
            <w:pPr>
              <w:pStyle w:val="Normal6"/>
            </w:pPr>
            <w:r w:rsidRPr="00894AFD">
              <w:t>1.</w:t>
            </w:r>
            <w:r w:rsidRPr="00894AFD">
              <w:tab/>
              <w:t xml:space="preserve">Sadarbībā ar Komisiju 19. pantā minētās valsts aģentūras izstrādā konsekventu komunikācijas stratēģiju, lai efektīvi izplatītu un </w:t>
            </w:r>
            <w:r w:rsidRPr="00894AFD">
              <w:t>izmantotu to aktivitāšu rezultātus, kuras atbalstītas ar programmas ietvaros pārvaldītajām darbībām. Valsts iestādes, kas minētas 18. pantā, atbalsta valsts aģentūras to projektu rezultātu izmantošanā, kuriem ir liels ietekmes potenciāls.</w:t>
            </w:r>
          </w:p>
        </w:tc>
        <w:tc>
          <w:tcPr>
            <w:tcW w:w="4876" w:type="dxa"/>
            <w:hideMark/>
          </w:tcPr>
          <w:p w14:paraId="45CCBF25" w14:textId="77777777" w:rsidR="00803D42" w:rsidRPr="00894AFD" w:rsidRDefault="00A72ADC" w:rsidP="00F05F98">
            <w:pPr>
              <w:pStyle w:val="Normal6"/>
              <w:rPr>
                <w:szCs w:val="24"/>
              </w:rPr>
            </w:pPr>
            <w:r w:rsidRPr="00894AFD">
              <w:t>1.</w:t>
            </w:r>
            <w:r w:rsidRPr="00894AFD">
              <w:tab/>
              <w:t xml:space="preserve">Sadarbībā ar Komisiju 19. pantā minētās valsts aģentūras izstrādā konsekventu komunikācijas stratēģiju, lai efektīvi izplatītu un izmantotu to aktivitāšu rezultātus, kuras atbalstītas ar programmas ietvaros pārvaldītajām darbībām. </w:t>
            </w:r>
            <w:r w:rsidRPr="00894AFD">
              <w:rPr>
                <w:b/>
                <w:i/>
              </w:rPr>
              <w:t>Papildus plašākas sabiedrības informēšanai prioritāti piešķir cilvēku, kuriem ir mazāk iespēju, informēšanai par plašu darbību klāstu, ko var atbalstīt programmas ietvaros un kas ir plašāks par mācību mobilitāti augstākās izglītības studentiem.</w:t>
            </w:r>
            <w:r w:rsidRPr="00894AFD">
              <w:t xml:space="preserve"> Valsts iestādes, kas minētas 18. pa</w:t>
            </w:r>
            <w:r w:rsidRPr="00894AFD">
              <w:t>ntā, atbalsta valsts aģentūras to projektu rezultātu izmantošanā, kuriem ir liels ietekmes potenciāls</w:t>
            </w:r>
            <w:r w:rsidRPr="00894AFD">
              <w:rPr>
                <w:b/>
                <w:bCs/>
                <w:i/>
                <w:iCs/>
              </w:rPr>
              <w:t xml:space="preserve">, un strādā partnerībā ar dalībniekiem un saņēmējiem, kā arī ar </w:t>
            </w:r>
            <w:r w:rsidRPr="00894AFD">
              <w:rPr>
                <w:b/>
                <w:bCs/>
                <w:i/>
                <w:iCs/>
              </w:rPr>
              <w:lastRenderedPageBreak/>
              <w:t>popularizējošiem tīkliem, lai sniegto informāciju pielāgotu konkrētām situācijām</w:t>
            </w:r>
            <w:r w:rsidRPr="00894AFD">
              <w:t>.</w:t>
            </w:r>
          </w:p>
        </w:tc>
      </w:tr>
    </w:tbl>
    <w:p w14:paraId="22896F57" w14:textId="77777777" w:rsidR="00803D42" w:rsidRPr="00894AFD" w:rsidRDefault="00A72ADC" w:rsidP="00803D42">
      <w:r w:rsidRPr="00894AFD">
        <w:rPr>
          <w:rStyle w:val="HideTWBExt"/>
        </w:rPr>
        <w:lastRenderedPageBreak/>
        <w:t>&lt;/Amend&gt;</w:t>
      </w:r>
    </w:p>
    <w:p w14:paraId="0D812524"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101</w:t>
      </w:r>
      <w:r w:rsidRPr="00894AFD">
        <w:rPr>
          <w:rStyle w:val="HideTWBExt"/>
          <w:b w:val="0"/>
        </w:rPr>
        <w:t>&lt;/NumAm&gt;</w:t>
      </w:r>
    </w:p>
    <w:p w14:paraId="2E7A82F6"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2CFEE9A4" w14:textId="77777777" w:rsidR="00803D42" w:rsidRPr="00894AFD" w:rsidRDefault="00A72ADC" w:rsidP="00803D42">
      <w:pPr>
        <w:pStyle w:val="NormalBold"/>
      </w:pPr>
      <w:r w:rsidRPr="00894AFD">
        <w:rPr>
          <w:rStyle w:val="HideTWBExt"/>
          <w:b w:val="0"/>
        </w:rPr>
        <w:t>&lt;Article&gt;</w:t>
      </w:r>
      <w:r w:rsidRPr="00894AFD">
        <w:t>16. pants – 2.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FD74987" w14:textId="77777777" w:rsidTr="00F05F98">
        <w:trPr>
          <w:jc w:val="center"/>
        </w:trPr>
        <w:tc>
          <w:tcPr>
            <w:tcW w:w="9752" w:type="dxa"/>
            <w:gridSpan w:val="2"/>
          </w:tcPr>
          <w:p w14:paraId="4A55FCFD" w14:textId="77777777" w:rsidR="00803D42" w:rsidRPr="00894AFD" w:rsidRDefault="00803D42" w:rsidP="00F05F98">
            <w:pPr>
              <w:keepNext/>
            </w:pPr>
          </w:p>
        </w:tc>
      </w:tr>
      <w:tr w:rsidR="0046716E" w:rsidRPr="00894AFD" w14:paraId="1531C986" w14:textId="77777777" w:rsidTr="00F05F98">
        <w:trPr>
          <w:jc w:val="center"/>
        </w:trPr>
        <w:tc>
          <w:tcPr>
            <w:tcW w:w="4876" w:type="dxa"/>
            <w:hideMark/>
          </w:tcPr>
          <w:p w14:paraId="612CB527" w14:textId="77777777" w:rsidR="00803D42" w:rsidRPr="00894AFD" w:rsidRDefault="00A72ADC" w:rsidP="00F05F98">
            <w:pPr>
              <w:pStyle w:val="ColumnHeading"/>
              <w:keepNext/>
            </w:pPr>
            <w:r w:rsidRPr="00894AFD">
              <w:t>Komisijas ierosinātais teksts</w:t>
            </w:r>
          </w:p>
        </w:tc>
        <w:tc>
          <w:tcPr>
            <w:tcW w:w="4876" w:type="dxa"/>
            <w:hideMark/>
          </w:tcPr>
          <w:p w14:paraId="0B2E95B4" w14:textId="77777777" w:rsidR="00803D42" w:rsidRPr="00894AFD" w:rsidRDefault="00A72ADC" w:rsidP="00F05F98">
            <w:pPr>
              <w:pStyle w:val="ColumnHeading"/>
              <w:keepNext/>
            </w:pPr>
            <w:r w:rsidRPr="00894AFD">
              <w:t>Grozījums</w:t>
            </w:r>
          </w:p>
        </w:tc>
      </w:tr>
      <w:tr w:rsidR="0046716E" w:rsidRPr="00894AFD" w14:paraId="7FAB852C" w14:textId="77777777" w:rsidTr="00F05F98">
        <w:trPr>
          <w:jc w:val="center"/>
        </w:trPr>
        <w:tc>
          <w:tcPr>
            <w:tcW w:w="4876" w:type="dxa"/>
            <w:hideMark/>
          </w:tcPr>
          <w:p w14:paraId="320CD6D3" w14:textId="77777777" w:rsidR="00803D42" w:rsidRPr="00894AFD" w:rsidRDefault="00A72ADC" w:rsidP="00F05F98">
            <w:pPr>
              <w:pStyle w:val="Normal6"/>
            </w:pPr>
            <w:r w:rsidRPr="00894AFD">
              <w:t>2.</w:t>
            </w:r>
            <w:r w:rsidRPr="00894AFD">
              <w:tab/>
              <w:t xml:space="preserve">19. pantā minētās valsts aģentūras palīdz Komisijai veikt tās vispārējo uzdevumu izplatīt </w:t>
            </w:r>
            <w:r w:rsidRPr="00894AFD">
              <w:t>informāciju par programmu, arī informāciju par valstu un Savienības līmenī pārvaldītām darbībām un aktivitātēm, un tās rezultātiem. Valsts aģentūras informē attiecīgās mērķgrupas par darbībām un aktivitātēm, ko veic attiecīgajā valstī.</w:t>
            </w:r>
          </w:p>
        </w:tc>
        <w:tc>
          <w:tcPr>
            <w:tcW w:w="4876" w:type="dxa"/>
            <w:hideMark/>
          </w:tcPr>
          <w:p w14:paraId="319A1885" w14:textId="77777777" w:rsidR="00803D42" w:rsidRPr="00894AFD" w:rsidRDefault="00A72ADC" w:rsidP="00F05F98">
            <w:pPr>
              <w:pStyle w:val="Normal6"/>
              <w:rPr>
                <w:szCs w:val="24"/>
              </w:rPr>
            </w:pPr>
            <w:r w:rsidRPr="00894AFD">
              <w:t>2.</w:t>
            </w:r>
            <w:r w:rsidRPr="00894AFD">
              <w:tab/>
              <w:t xml:space="preserve">19. pantā minētās valsts aģentūras palīdz Komisijai veikt tās vispārējo uzdevumu izplatīt informāciju par programmu, arī informāciju par valstu un Savienības līmenī pārvaldītām darbībām un aktivitātēm, un tās rezultātiem. Valsts aģentūras informē attiecīgās mērķgrupas par darbībām un aktivitātēm, ko veic attiecīgajā valstī. </w:t>
            </w:r>
            <w:r w:rsidRPr="00894AFD">
              <w:rPr>
                <w:b/>
                <w:i/>
              </w:rPr>
              <w:t>Profesionālās orientācijas pakalpojumu sniedzēji, mācību iestādes, nodarbinātības dienesti un citas attiecīgās ieinteresētās personas aktīvi informē par programmu.</w:t>
            </w:r>
          </w:p>
        </w:tc>
      </w:tr>
    </w:tbl>
    <w:p w14:paraId="7220E789" w14:textId="77777777" w:rsidR="00803D42" w:rsidRPr="00894AFD" w:rsidRDefault="00A72ADC" w:rsidP="00803D42">
      <w:pPr>
        <w:rPr>
          <w:rStyle w:val="HideTWBExt"/>
          <w:rFonts w:ascii="Times New Roman" w:hAnsi="Times New Roman" w:cs="Times New Roman"/>
          <w:noProof w:val="0"/>
          <w:vanish w:val="0"/>
          <w:color w:val="auto"/>
          <w:sz w:val="24"/>
        </w:rPr>
      </w:pPr>
      <w:r w:rsidRPr="00894AFD">
        <w:rPr>
          <w:rStyle w:val="HideTWBExt"/>
        </w:rPr>
        <w:t>&lt;/Amend&gt;</w:t>
      </w:r>
    </w:p>
    <w:p w14:paraId="735F6B07"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102</w:t>
      </w:r>
      <w:r w:rsidRPr="00894AFD">
        <w:rPr>
          <w:rStyle w:val="HideTWBExt"/>
          <w:b w:val="0"/>
        </w:rPr>
        <w:t>&lt;/NumAm&gt;</w:t>
      </w:r>
    </w:p>
    <w:p w14:paraId="2E99D9EA"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5F49AEE9" w14:textId="77777777" w:rsidR="00803D42" w:rsidRPr="00894AFD" w:rsidRDefault="00A72ADC" w:rsidP="00803D42">
      <w:pPr>
        <w:pStyle w:val="NormalBold"/>
      </w:pPr>
      <w:r w:rsidRPr="00894AFD">
        <w:rPr>
          <w:rStyle w:val="HideTWBExt"/>
          <w:b w:val="0"/>
        </w:rPr>
        <w:t>&lt;Article&gt;</w:t>
      </w:r>
      <w:r w:rsidRPr="00894AFD">
        <w:t>16. pants – 2.a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F1CE7F7" w14:textId="77777777" w:rsidTr="00F05F98">
        <w:trPr>
          <w:jc w:val="center"/>
        </w:trPr>
        <w:tc>
          <w:tcPr>
            <w:tcW w:w="9752" w:type="dxa"/>
            <w:gridSpan w:val="2"/>
          </w:tcPr>
          <w:p w14:paraId="28C816BC" w14:textId="77777777" w:rsidR="00803D42" w:rsidRPr="00894AFD" w:rsidRDefault="00803D42" w:rsidP="00F05F98">
            <w:pPr>
              <w:keepNext/>
            </w:pPr>
          </w:p>
        </w:tc>
      </w:tr>
      <w:tr w:rsidR="0046716E" w:rsidRPr="00894AFD" w14:paraId="51BCDC0B" w14:textId="77777777" w:rsidTr="00F05F98">
        <w:trPr>
          <w:jc w:val="center"/>
        </w:trPr>
        <w:tc>
          <w:tcPr>
            <w:tcW w:w="4876" w:type="dxa"/>
            <w:hideMark/>
          </w:tcPr>
          <w:p w14:paraId="32FBB504" w14:textId="77777777" w:rsidR="00803D42" w:rsidRPr="00894AFD" w:rsidRDefault="00A72ADC" w:rsidP="00F05F98">
            <w:pPr>
              <w:pStyle w:val="ColumnHeading"/>
              <w:keepNext/>
            </w:pPr>
            <w:r w:rsidRPr="00894AFD">
              <w:t>Komisijas ierosinātais teksts</w:t>
            </w:r>
          </w:p>
        </w:tc>
        <w:tc>
          <w:tcPr>
            <w:tcW w:w="4876" w:type="dxa"/>
            <w:hideMark/>
          </w:tcPr>
          <w:p w14:paraId="7D5C1C76" w14:textId="77777777" w:rsidR="00803D42" w:rsidRPr="00894AFD" w:rsidRDefault="00A72ADC" w:rsidP="00F05F98">
            <w:pPr>
              <w:pStyle w:val="ColumnHeading"/>
              <w:keepNext/>
            </w:pPr>
            <w:r w:rsidRPr="00894AFD">
              <w:t>Grozījums</w:t>
            </w:r>
          </w:p>
        </w:tc>
      </w:tr>
      <w:tr w:rsidR="0046716E" w:rsidRPr="00894AFD" w14:paraId="0CB9A597" w14:textId="77777777" w:rsidTr="00F05F98">
        <w:trPr>
          <w:jc w:val="center"/>
        </w:trPr>
        <w:tc>
          <w:tcPr>
            <w:tcW w:w="4876" w:type="dxa"/>
          </w:tcPr>
          <w:p w14:paraId="55527187" w14:textId="77777777" w:rsidR="00803D42" w:rsidRPr="00894AFD" w:rsidRDefault="00803D42" w:rsidP="00F05F98">
            <w:pPr>
              <w:pStyle w:val="Normal6"/>
            </w:pPr>
          </w:p>
        </w:tc>
        <w:tc>
          <w:tcPr>
            <w:tcW w:w="4876" w:type="dxa"/>
            <w:hideMark/>
          </w:tcPr>
          <w:p w14:paraId="56DA3896" w14:textId="77777777" w:rsidR="00803D42" w:rsidRPr="00894AFD" w:rsidRDefault="00A72ADC" w:rsidP="00F05F98">
            <w:pPr>
              <w:pStyle w:val="Normal6"/>
              <w:rPr>
                <w:szCs w:val="24"/>
              </w:rPr>
            </w:pPr>
            <w:r w:rsidRPr="00894AFD">
              <w:rPr>
                <w:b/>
                <w:i/>
              </w:rPr>
              <w:t>2.a</w:t>
            </w:r>
            <w:r w:rsidRPr="00894AFD">
              <w:rPr>
                <w:b/>
                <w:i/>
              </w:rPr>
              <w:tab/>
              <w:t>Informāciju par programmu sniedz visās Eiropas Savienības oficiālajās valodās.</w:t>
            </w:r>
          </w:p>
        </w:tc>
      </w:tr>
    </w:tbl>
    <w:p w14:paraId="49125631" w14:textId="77777777" w:rsidR="00803D42" w:rsidRPr="00894AFD" w:rsidRDefault="00A72ADC" w:rsidP="00803D42">
      <w:pPr>
        <w:rPr>
          <w:rStyle w:val="HideTWBExt"/>
        </w:rPr>
      </w:pPr>
      <w:r w:rsidRPr="00894AFD">
        <w:rPr>
          <w:rStyle w:val="HideTWBExt"/>
        </w:rPr>
        <w:t>&lt;/Amend&gt;</w:t>
      </w:r>
    </w:p>
    <w:p w14:paraId="5F81627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103</w:t>
      </w:r>
      <w:r w:rsidRPr="00894AFD">
        <w:rPr>
          <w:rStyle w:val="HideTWBExt"/>
          <w:b w:val="0"/>
        </w:rPr>
        <w:t>&lt;/NumAm&gt;</w:t>
      </w:r>
    </w:p>
    <w:p w14:paraId="01AACF04" w14:textId="77777777" w:rsidR="00803D42" w:rsidRPr="00894AFD" w:rsidRDefault="00803D42" w:rsidP="00803D42"/>
    <w:p w14:paraId="10D47BE3" w14:textId="77777777" w:rsidR="00803D42" w:rsidRPr="00894AFD" w:rsidRDefault="00A72ADC" w:rsidP="00803D42">
      <w:pPr>
        <w:pStyle w:val="NormalBold"/>
        <w:keepNext/>
      </w:pPr>
      <w:r w:rsidRPr="00894AFD">
        <w:rPr>
          <w:rStyle w:val="HideTWBExt"/>
          <w:b w:val="0"/>
        </w:rPr>
        <w:t>&lt;DocAmend&gt;</w:t>
      </w:r>
      <w:r w:rsidRPr="00894AFD">
        <w:t>Regulas priekšlikums</w:t>
      </w:r>
      <w:r w:rsidRPr="00894AFD">
        <w:rPr>
          <w:rStyle w:val="HideTWBExt"/>
          <w:b w:val="0"/>
        </w:rPr>
        <w:t>&lt;/DocAmend&gt;</w:t>
      </w:r>
    </w:p>
    <w:p w14:paraId="42A1661E" w14:textId="77777777" w:rsidR="00803D42" w:rsidRPr="00894AFD" w:rsidRDefault="00A72ADC" w:rsidP="00803D42">
      <w:pPr>
        <w:pStyle w:val="NormalBold"/>
      </w:pPr>
      <w:r w:rsidRPr="00894AFD">
        <w:rPr>
          <w:rStyle w:val="HideTWBExt"/>
          <w:b w:val="0"/>
        </w:rPr>
        <w:t>&lt;Article&gt;</w:t>
      </w:r>
      <w:r w:rsidRPr="00894AFD">
        <w:t>18. pants – 2.a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18C93899" w14:textId="77777777" w:rsidTr="00F05F98">
        <w:trPr>
          <w:jc w:val="center"/>
        </w:trPr>
        <w:tc>
          <w:tcPr>
            <w:tcW w:w="9752" w:type="dxa"/>
            <w:gridSpan w:val="2"/>
          </w:tcPr>
          <w:p w14:paraId="44D775A6" w14:textId="77777777" w:rsidR="00803D42" w:rsidRPr="00894AFD" w:rsidRDefault="00803D42" w:rsidP="00F05F98">
            <w:pPr>
              <w:keepNext/>
            </w:pPr>
          </w:p>
        </w:tc>
      </w:tr>
      <w:tr w:rsidR="0046716E" w:rsidRPr="00894AFD" w14:paraId="13ACA482" w14:textId="77777777" w:rsidTr="00F05F98">
        <w:trPr>
          <w:jc w:val="center"/>
        </w:trPr>
        <w:tc>
          <w:tcPr>
            <w:tcW w:w="4876" w:type="dxa"/>
            <w:hideMark/>
          </w:tcPr>
          <w:p w14:paraId="7A8D1082" w14:textId="77777777" w:rsidR="00803D42" w:rsidRPr="00894AFD" w:rsidRDefault="00A72ADC" w:rsidP="00F05F98">
            <w:pPr>
              <w:pStyle w:val="ColumnHeading"/>
              <w:keepNext/>
            </w:pPr>
            <w:r w:rsidRPr="00894AFD">
              <w:t>Komisijas ierosinātais teksts</w:t>
            </w:r>
          </w:p>
        </w:tc>
        <w:tc>
          <w:tcPr>
            <w:tcW w:w="4876" w:type="dxa"/>
            <w:hideMark/>
          </w:tcPr>
          <w:p w14:paraId="10BF3DA5" w14:textId="77777777" w:rsidR="00803D42" w:rsidRPr="00894AFD" w:rsidRDefault="00A72ADC" w:rsidP="00F05F98">
            <w:pPr>
              <w:pStyle w:val="ColumnHeading"/>
              <w:keepNext/>
            </w:pPr>
            <w:r w:rsidRPr="00894AFD">
              <w:t>Grozījums</w:t>
            </w:r>
          </w:p>
        </w:tc>
      </w:tr>
      <w:tr w:rsidR="0046716E" w:rsidRPr="00894AFD" w14:paraId="784BA9CF" w14:textId="77777777" w:rsidTr="00F05F98">
        <w:trPr>
          <w:jc w:val="center"/>
        </w:trPr>
        <w:tc>
          <w:tcPr>
            <w:tcW w:w="4876" w:type="dxa"/>
          </w:tcPr>
          <w:p w14:paraId="612FC03A" w14:textId="77777777" w:rsidR="00803D42" w:rsidRPr="00894AFD" w:rsidRDefault="00803D42" w:rsidP="00F05F98">
            <w:pPr>
              <w:pStyle w:val="Normal6"/>
            </w:pPr>
          </w:p>
        </w:tc>
        <w:tc>
          <w:tcPr>
            <w:tcW w:w="4876" w:type="dxa"/>
            <w:hideMark/>
          </w:tcPr>
          <w:p w14:paraId="7FEE6954" w14:textId="77777777" w:rsidR="00803D42" w:rsidRPr="00894AFD" w:rsidRDefault="00A72ADC" w:rsidP="00F05F98">
            <w:pPr>
              <w:pStyle w:val="Normal6"/>
              <w:rPr>
                <w:szCs w:val="24"/>
              </w:rPr>
            </w:pPr>
            <w:r w:rsidRPr="00894AFD">
              <w:rPr>
                <w:b/>
                <w:i/>
              </w:rPr>
              <w:t>2.a</w:t>
            </w:r>
            <w:r w:rsidRPr="00894AFD">
              <w:rPr>
                <w:b/>
                <w:i/>
              </w:rPr>
              <w:tab/>
              <w:t xml:space="preserve">Dalībvalsts vai programmas asociētā trešā valsts var norīkot vairāk </w:t>
            </w:r>
            <w:r w:rsidRPr="00894AFD">
              <w:rPr>
                <w:b/>
                <w:i/>
              </w:rPr>
              <w:t xml:space="preserve">nekā vienu valsts aģentūru, lai jo īpaši </w:t>
            </w:r>
            <w:r w:rsidRPr="00894AFD">
              <w:rPr>
                <w:b/>
                <w:i/>
              </w:rPr>
              <w:lastRenderedPageBreak/>
              <w:t>ņemtu vērā konstitucionālās, federālās vai reģionālās struktūras vai lai nodrošinātu programmas efektīvu īstenošanu lingvistiski vai kultūras ziņā daudzveidīgās teritorijās. Ja dalībvalsts vai programmas asociētā trešā valsts norīko vairāk nekā vienu valsts aģentūru, valsts iestāde nodrošina vispārēju koordinēšanu, īstenošanas saskaņotību un vienotu un saskaņotu uzraudzības un kvalitātes nodrošināšanas satvaru attiecībā pret Komisiju, tostarp izveidojot atbilstīgus m</w:t>
            </w:r>
            <w:r w:rsidRPr="00894AFD">
              <w:rPr>
                <w:b/>
                <w:i/>
              </w:rPr>
              <w:t>ehānismus koordinēšanai valsts aģentūru starpā.</w:t>
            </w:r>
          </w:p>
        </w:tc>
      </w:tr>
    </w:tbl>
    <w:p w14:paraId="09BE526E" w14:textId="77777777" w:rsidR="00803D42" w:rsidRPr="00894AFD" w:rsidRDefault="00A72ADC" w:rsidP="00803D42">
      <w:pPr>
        <w:rPr>
          <w:rStyle w:val="HideTWBExt"/>
        </w:rPr>
      </w:pPr>
      <w:r w:rsidRPr="00894AFD">
        <w:rPr>
          <w:rStyle w:val="HideTWBExt"/>
        </w:rPr>
        <w:lastRenderedPageBreak/>
        <w:t>&lt;/Amend&gt;</w:t>
      </w:r>
    </w:p>
    <w:p w14:paraId="656CEC8C"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104</w:t>
      </w:r>
      <w:r w:rsidRPr="00894AFD">
        <w:rPr>
          <w:rStyle w:val="HideTWBExt"/>
          <w:b w:val="0"/>
        </w:rPr>
        <w:t>&lt;/NumAm&gt;</w:t>
      </w:r>
    </w:p>
    <w:p w14:paraId="1EBBA59B"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1FCCF09F" w14:textId="77777777" w:rsidR="00803D42" w:rsidRPr="00894AFD" w:rsidRDefault="00A72ADC" w:rsidP="00803D42">
      <w:pPr>
        <w:pStyle w:val="NormalBold"/>
      </w:pPr>
      <w:r w:rsidRPr="00894AFD">
        <w:rPr>
          <w:rStyle w:val="HideTWBExt"/>
          <w:b w:val="0"/>
        </w:rPr>
        <w:t>&lt;Article&gt;</w:t>
      </w:r>
      <w:r w:rsidRPr="00894AFD">
        <w:t>18. pants – 8.a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38974FAB" w14:textId="77777777" w:rsidTr="00F05F98">
        <w:trPr>
          <w:jc w:val="center"/>
        </w:trPr>
        <w:tc>
          <w:tcPr>
            <w:tcW w:w="9752" w:type="dxa"/>
            <w:gridSpan w:val="2"/>
          </w:tcPr>
          <w:p w14:paraId="1437B7EA" w14:textId="77777777" w:rsidR="00803D42" w:rsidRPr="00894AFD" w:rsidRDefault="00803D42" w:rsidP="00F05F98">
            <w:pPr>
              <w:keepNext/>
            </w:pPr>
          </w:p>
        </w:tc>
      </w:tr>
      <w:tr w:rsidR="0046716E" w:rsidRPr="00894AFD" w14:paraId="065204D3" w14:textId="77777777" w:rsidTr="00F05F98">
        <w:trPr>
          <w:jc w:val="center"/>
        </w:trPr>
        <w:tc>
          <w:tcPr>
            <w:tcW w:w="4876" w:type="dxa"/>
            <w:hideMark/>
          </w:tcPr>
          <w:p w14:paraId="1FD82DC9" w14:textId="77777777" w:rsidR="00803D42" w:rsidRPr="00894AFD" w:rsidRDefault="00A72ADC" w:rsidP="00F05F98">
            <w:pPr>
              <w:pStyle w:val="ColumnHeading"/>
              <w:keepNext/>
            </w:pPr>
            <w:r w:rsidRPr="00894AFD">
              <w:t>Komisijas ierosinātais teksts</w:t>
            </w:r>
          </w:p>
        </w:tc>
        <w:tc>
          <w:tcPr>
            <w:tcW w:w="4876" w:type="dxa"/>
            <w:hideMark/>
          </w:tcPr>
          <w:p w14:paraId="4361499E" w14:textId="77777777" w:rsidR="00803D42" w:rsidRPr="00894AFD" w:rsidRDefault="00A72ADC" w:rsidP="00F05F98">
            <w:pPr>
              <w:pStyle w:val="ColumnHeading"/>
              <w:keepNext/>
            </w:pPr>
            <w:r w:rsidRPr="00894AFD">
              <w:t>Grozījums</w:t>
            </w:r>
          </w:p>
        </w:tc>
      </w:tr>
      <w:tr w:rsidR="0046716E" w:rsidRPr="00894AFD" w14:paraId="3B1B1CB8" w14:textId="77777777" w:rsidTr="00F05F98">
        <w:trPr>
          <w:jc w:val="center"/>
        </w:trPr>
        <w:tc>
          <w:tcPr>
            <w:tcW w:w="4876" w:type="dxa"/>
          </w:tcPr>
          <w:p w14:paraId="138FBEA3" w14:textId="77777777" w:rsidR="00803D42" w:rsidRPr="00894AFD" w:rsidRDefault="00803D42" w:rsidP="00F05F98">
            <w:pPr>
              <w:pStyle w:val="Normal6"/>
            </w:pPr>
          </w:p>
        </w:tc>
        <w:tc>
          <w:tcPr>
            <w:tcW w:w="4876" w:type="dxa"/>
            <w:hideMark/>
          </w:tcPr>
          <w:p w14:paraId="0C913E99" w14:textId="77777777" w:rsidR="00803D42" w:rsidRPr="00894AFD" w:rsidRDefault="00A72ADC" w:rsidP="00F05F98">
            <w:pPr>
              <w:pStyle w:val="Normal6"/>
              <w:rPr>
                <w:szCs w:val="24"/>
              </w:rPr>
            </w:pPr>
            <w:r w:rsidRPr="00894AFD">
              <w:rPr>
                <w:b/>
                <w:i/>
              </w:rPr>
              <w:t>8.a</w:t>
            </w:r>
            <w:r w:rsidRPr="00894AFD">
              <w:rPr>
                <w:b/>
                <w:i/>
              </w:rPr>
              <w:tab/>
              <w:t xml:space="preserve">Lai </w:t>
            </w:r>
            <w:r w:rsidRPr="00894AFD">
              <w:rPr>
                <w:b/>
                <w:i/>
              </w:rPr>
              <w:t>nodrošinātu plašu sabiedrības līdzdalību, valsts iestāde, īstenojot strukturālu dialogu, regulāri apspriežas un sadarbojas ar sociālajiem partneriem un citām ieinteresētajām personām, kuras darbojas ar šo regulu saistītajās jomās, tostarp ar izglītības un mācību iestādēm, jaunatnes un studentu organizācijām, MVU, kuri uzņem izglītojamos PIA sistēmā, kā arī ar attiecīgajām vietējām un reģionālajām iestādēm.</w:t>
            </w:r>
          </w:p>
        </w:tc>
      </w:tr>
    </w:tbl>
    <w:p w14:paraId="1A298DF8" w14:textId="77777777" w:rsidR="00803D42" w:rsidRPr="00894AFD" w:rsidRDefault="00A72ADC" w:rsidP="00803D42">
      <w:r w:rsidRPr="00894AFD">
        <w:rPr>
          <w:rStyle w:val="HideTWBExt"/>
        </w:rPr>
        <w:t>&lt;/Amend&gt;</w:t>
      </w:r>
    </w:p>
    <w:p w14:paraId="473835BD"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105</w:t>
      </w:r>
      <w:r w:rsidRPr="00894AFD">
        <w:rPr>
          <w:rStyle w:val="HideTWBExt"/>
          <w:b w:val="0"/>
        </w:rPr>
        <w:t>&lt;/NumAm&gt;</w:t>
      </w:r>
    </w:p>
    <w:p w14:paraId="52727AE9"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0CE22207" w14:textId="77777777" w:rsidR="00803D42" w:rsidRPr="00894AFD" w:rsidRDefault="00A72ADC" w:rsidP="00803D42">
      <w:pPr>
        <w:pStyle w:val="NormalBold"/>
      </w:pPr>
      <w:r w:rsidRPr="00894AFD">
        <w:rPr>
          <w:rStyle w:val="HideTWBExt"/>
          <w:b w:val="0"/>
        </w:rPr>
        <w:t>&lt;Article&gt;</w:t>
      </w:r>
      <w:r w:rsidRPr="00894AFD">
        <w:t>19. pants – 1. punkts – ea apakšpunkts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66D17365" w14:textId="77777777" w:rsidTr="00F05F98">
        <w:trPr>
          <w:jc w:val="center"/>
        </w:trPr>
        <w:tc>
          <w:tcPr>
            <w:tcW w:w="9752" w:type="dxa"/>
            <w:gridSpan w:val="2"/>
          </w:tcPr>
          <w:p w14:paraId="5A4010CD" w14:textId="77777777" w:rsidR="00803D42" w:rsidRPr="00894AFD" w:rsidRDefault="00803D42" w:rsidP="00F05F98">
            <w:pPr>
              <w:keepNext/>
            </w:pPr>
          </w:p>
        </w:tc>
      </w:tr>
      <w:tr w:rsidR="0046716E" w:rsidRPr="00894AFD" w14:paraId="24FA1565" w14:textId="77777777" w:rsidTr="00F05F98">
        <w:trPr>
          <w:jc w:val="center"/>
        </w:trPr>
        <w:tc>
          <w:tcPr>
            <w:tcW w:w="4876" w:type="dxa"/>
            <w:hideMark/>
          </w:tcPr>
          <w:p w14:paraId="0C44CB40" w14:textId="77777777" w:rsidR="00803D42" w:rsidRPr="00894AFD" w:rsidRDefault="00A72ADC" w:rsidP="00F05F98">
            <w:pPr>
              <w:pStyle w:val="ColumnHeading"/>
              <w:keepNext/>
            </w:pPr>
            <w:r w:rsidRPr="00894AFD">
              <w:t>Komisijas ierosinātais teksts</w:t>
            </w:r>
          </w:p>
        </w:tc>
        <w:tc>
          <w:tcPr>
            <w:tcW w:w="4876" w:type="dxa"/>
            <w:hideMark/>
          </w:tcPr>
          <w:p w14:paraId="46361CC2" w14:textId="77777777" w:rsidR="00803D42" w:rsidRPr="00894AFD" w:rsidRDefault="00A72ADC" w:rsidP="00F05F98">
            <w:pPr>
              <w:pStyle w:val="ColumnHeading"/>
              <w:keepNext/>
            </w:pPr>
            <w:r w:rsidRPr="00894AFD">
              <w:t>Grozījums</w:t>
            </w:r>
          </w:p>
        </w:tc>
      </w:tr>
      <w:tr w:rsidR="0046716E" w:rsidRPr="00894AFD" w14:paraId="4831C546" w14:textId="77777777" w:rsidTr="00F05F98">
        <w:trPr>
          <w:jc w:val="center"/>
        </w:trPr>
        <w:tc>
          <w:tcPr>
            <w:tcW w:w="4876" w:type="dxa"/>
          </w:tcPr>
          <w:p w14:paraId="29139225" w14:textId="77777777" w:rsidR="00803D42" w:rsidRPr="00894AFD" w:rsidRDefault="00803D42" w:rsidP="00F05F98">
            <w:pPr>
              <w:pStyle w:val="Normal6"/>
            </w:pPr>
          </w:p>
        </w:tc>
        <w:tc>
          <w:tcPr>
            <w:tcW w:w="4876" w:type="dxa"/>
            <w:hideMark/>
          </w:tcPr>
          <w:p w14:paraId="6EDA4FBC" w14:textId="77777777" w:rsidR="00803D42" w:rsidRPr="00894AFD" w:rsidRDefault="00A72ADC" w:rsidP="00F05F98">
            <w:pPr>
              <w:pStyle w:val="Normal6"/>
              <w:rPr>
                <w:szCs w:val="24"/>
              </w:rPr>
            </w:pPr>
            <w:r w:rsidRPr="00894AFD">
              <w:rPr>
                <w:b/>
                <w:i/>
              </w:rPr>
              <w:t>ea)</w:t>
            </w:r>
            <w:r w:rsidRPr="00894AFD">
              <w:rPr>
                <w:b/>
                <w:i/>
              </w:rPr>
              <w:tab/>
              <w:t xml:space="preserve">pierāda spēju nodrošināt pārredzamu un sociāli vienlīdzīgu dotāciju piešķiršanu, tostarp mērķtiecīgu informēšanu, atbalstu dalībniekiem, kuriem ir mazāk iespēju, pieejamas procedūras, diskriminācijas novēršanu un atbalstu mazām, vietējām un bezpeļņas </w:t>
            </w:r>
            <w:r w:rsidRPr="00894AFD">
              <w:rPr>
                <w:b/>
                <w:i/>
              </w:rPr>
              <w:lastRenderedPageBreak/>
              <w:t>organizācijām.</w:t>
            </w:r>
          </w:p>
        </w:tc>
      </w:tr>
    </w:tbl>
    <w:p w14:paraId="3869F083" w14:textId="77777777" w:rsidR="00803D42" w:rsidRPr="00894AFD" w:rsidRDefault="00A72ADC" w:rsidP="00803D42">
      <w:pPr>
        <w:rPr>
          <w:rStyle w:val="HideTWBExt"/>
        </w:rPr>
      </w:pPr>
      <w:r w:rsidRPr="00894AFD">
        <w:rPr>
          <w:rStyle w:val="HideTWBExt"/>
        </w:rPr>
        <w:lastRenderedPageBreak/>
        <w:t>&lt;/Amend&gt;</w:t>
      </w:r>
    </w:p>
    <w:p w14:paraId="533CA283"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106</w:t>
      </w:r>
      <w:r w:rsidRPr="00894AFD">
        <w:rPr>
          <w:rStyle w:val="HideTWBExt"/>
          <w:b w:val="0"/>
        </w:rPr>
        <w:t>&lt;/NumAm&gt;</w:t>
      </w:r>
    </w:p>
    <w:p w14:paraId="58335C05"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455E2341" w14:textId="77777777" w:rsidR="00803D42" w:rsidRPr="00894AFD" w:rsidRDefault="00A72ADC" w:rsidP="00803D42">
      <w:pPr>
        <w:pStyle w:val="NormalBold"/>
      </w:pPr>
      <w:r w:rsidRPr="00894AFD">
        <w:rPr>
          <w:rStyle w:val="HideTWBExt"/>
          <w:b w:val="0"/>
        </w:rPr>
        <w:t>&lt;Article&gt;</w:t>
      </w:r>
      <w:r w:rsidRPr="00894AFD">
        <w:t>19. pants – 7.a punkts (jauns)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5DD16897" w14:textId="77777777" w:rsidTr="00F05F98">
        <w:trPr>
          <w:jc w:val="center"/>
        </w:trPr>
        <w:tc>
          <w:tcPr>
            <w:tcW w:w="9752" w:type="dxa"/>
            <w:gridSpan w:val="2"/>
          </w:tcPr>
          <w:p w14:paraId="477B3C9F" w14:textId="77777777" w:rsidR="00803D42" w:rsidRPr="00894AFD" w:rsidRDefault="00803D42" w:rsidP="00F05F98">
            <w:pPr>
              <w:keepNext/>
            </w:pPr>
          </w:p>
        </w:tc>
      </w:tr>
      <w:tr w:rsidR="0046716E" w:rsidRPr="00894AFD" w14:paraId="5787CD94" w14:textId="77777777" w:rsidTr="00F05F98">
        <w:trPr>
          <w:jc w:val="center"/>
        </w:trPr>
        <w:tc>
          <w:tcPr>
            <w:tcW w:w="4876" w:type="dxa"/>
            <w:hideMark/>
          </w:tcPr>
          <w:p w14:paraId="45A657F9" w14:textId="77777777" w:rsidR="00803D42" w:rsidRPr="00894AFD" w:rsidRDefault="00A72ADC" w:rsidP="00F05F98">
            <w:pPr>
              <w:pStyle w:val="ColumnHeading"/>
              <w:keepNext/>
            </w:pPr>
            <w:r w:rsidRPr="00894AFD">
              <w:t>Komisijas ierosinātais teksts</w:t>
            </w:r>
          </w:p>
        </w:tc>
        <w:tc>
          <w:tcPr>
            <w:tcW w:w="4876" w:type="dxa"/>
            <w:hideMark/>
          </w:tcPr>
          <w:p w14:paraId="1989D39C" w14:textId="77777777" w:rsidR="00803D42" w:rsidRPr="00894AFD" w:rsidRDefault="00A72ADC" w:rsidP="00F05F98">
            <w:pPr>
              <w:pStyle w:val="ColumnHeading"/>
              <w:keepNext/>
            </w:pPr>
            <w:r w:rsidRPr="00894AFD">
              <w:t>Grozījums</w:t>
            </w:r>
          </w:p>
        </w:tc>
      </w:tr>
      <w:tr w:rsidR="0046716E" w:rsidRPr="00894AFD" w14:paraId="49B0A539" w14:textId="77777777" w:rsidTr="00F05F98">
        <w:trPr>
          <w:jc w:val="center"/>
        </w:trPr>
        <w:tc>
          <w:tcPr>
            <w:tcW w:w="4876" w:type="dxa"/>
          </w:tcPr>
          <w:p w14:paraId="0FE692AA" w14:textId="77777777" w:rsidR="00803D42" w:rsidRPr="00894AFD" w:rsidRDefault="00803D42" w:rsidP="00F05F98">
            <w:pPr>
              <w:pStyle w:val="Normal6"/>
            </w:pPr>
          </w:p>
        </w:tc>
        <w:tc>
          <w:tcPr>
            <w:tcW w:w="4876" w:type="dxa"/>
            <w:hideMark/>
          </w:tcPr>
          <w:p w14:paraId="1B954CD1" w14:textId="77777777" w:rsidR="00803D42" w:rsidRPr="00894AFD" w:rsidRDefault="00A72ADC" w:rsidP="00F05F98">
            <w:pPr>
              <w:pStyle w:val="Normal6"/>
              <w:rPr>
                <w:szCs w:val="24"/>
              </w:rPr>
            </w:pPr>
            <w:r w:rsidRPr="00894AFD">
              <w:rPr>
                <w:b/>
                <w:i/>
              </w:rPr>
              <w:t>7.a</w:t>
            </w:r>
            <w:r w:rsidRPr="00894AFD">
              <w:rPr>
                <w:b/>
                <w:i/>
              </w:rPr>
              <w:tab/>
              <w:t xml:space="preserve">Valsts aģentūra cieši iesaistās 18. pantā minētajā strukturētā dialogā. </w:t>
            </w:r>
          </w:p>
        </w:tc>
      </w:tr>
    </w:tbl>
    <w:p w14:paraId="18BF577F" w14:textId="77777777" w:rsidR="00803D42" w:rsidRPr="00894AFD" w:rsidRDefault="00A72ADC" w:rsidP="00803D42">
      <w:r w:rsidRPr="00894AFD">
        <w:rPr>
          <w:rStyle w:val="HideTWBExt"/>
        </w:rPr>
        <w:t>&lt;/Amend&gt;</w:t>
      </w:r>
    </w:p>
    <w:p w14:paraId="7F8C6A2A" w14:textId="77777777" w:rsidR="00803D42" w:rsidRPr="00894AFD" w:rsidRDefault="00A72ADC" w:rsidP="00803D42">
      <w:pPr>
        <w:pStyle w:val="AmNumberTabs"/>
      </w:pPr>
      <w:r w:rsidRPr="00894AFD">
        <w:rPr>
          <w:rStyle w:val="HideTWBExt"/>
          <w:b w:val="0"/>
        </w:rPr>
        <w:t>&lt;Amend&gt;</w:t>
      </w:r>
      <w:r w:rsidRPr="00894AFD">
        <w:t>Grozījums Nr.</w:t>
      </w:r>
      <w:r w:rsidRPr="00894AFD">
        <w:tab/>
      </w:r>
      <w:r w:rsidRPr="00894AFD">
        <w:tab/>
      </w:r>
      <w:r w:rsidRPr="00894AFD">
        <w:rPr>
          <w:rStyle w:val="HideTWBExt"/>
          <w:b w:val="0"/>
        </w:rPr>
        <w:t>&lt;NumAm&gt;</w:t>
      </w:r>
      <w:r w:rsidRPr="00894AFD">
        <w:t>107</w:t>
      </w:r>
      <w:r w:rsidRPr="00894AFD">
        <w:rPr>
          <w:rStyle w:val="HideTWBExt"/>
          <w:b w:val="0"/>
        </w:rPr>
        <w:t>&lt;/NumAm&gt;</w:t>
      </w:r>
    </w:p>
    <w:p w14:paraId="48D1D4F4" w14:textId="77777777" w:rsidR="00803D42" w:rsidRPr="00894AFD" w:rsidRDefault="00A72ADC" w:rsidP="00803D42">
      <w:pPr>
        <w:pStyle w:val="NormalBold12b"/>
      </w:pPr>
      <w:r w:rsidRPr="00894AFD">
        <w:rPr>
          <w:rStyle w:val="HideTWBExt"/>
          <w:b w:val="0"/>
        </w:rPr>
        <w:t>&lt;DocAmend&gt;</w:t>
      </w:r>
      <w:r w:rsidRPr="00894AFD">
        <w:t>Regulas priekšlikums</w:t>
      </w:r>
      <w:r w:rsidRPr="00894AFD">
        <w:rPr>
          <w:rStyle w:val="HideTWBExt"/>
          <w:b w:val="0"/>
        </w:rPr>
        <w:t>&lt;/DocAmend&gt;</w:t>
      </w:r>
    </w:p>
    <w:p w14:paraId="34E36CAF" w14:textId="77777777" w:rsidR="00803D42" w:rsidRPr="00894AFD" w:rsidRDefault="00A72ADC" w:rsidP="00803D42">
      <w:pPr>
        <w:pStyle w:val="NormalBold"/>
      </w:pPr>
      <w:r w:rsidRPr="00894AFD">
        <w:rPr>
          <w:rStyle w:val="HideTWBExt"/>
          <w:b w:val="0"/>
        </w:rPr>
        <w:t>&lt;Article&gt;</w:t>
      </w:r>
      <w:r w:rsidRPr="00894AFD">
        <w:t>22. pants – 2. punkts</w:t>
      </w:r>
      <w:r w:rsidRPr="00894AF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6716E" w:rsidRPr="00894AFD" w14:paraId="43222D12" w14:textId="77777777" w:rsidTr="00F05F98">
        <w:trPr>
          <w:jc w:val="center"/>
        </w:trPr>
        <w:tc>
          <w:tcPr>
            <w:tcW w:w="9752" w:type="dxa"/>
            <w:gridSpan w:val="2"/>
          </w:tcPr>
          <w:p w14:paraId="13CD3976" w14:textId="77777777" w:rsidR="00803D42" w:rsidRPr="00894AFD" w:rsidRDefault="00803D42" w:rsidP="00F05F98">
            <w:pPr>
              <w:keepNext/>
            </w:pPr>
          </w:p>
        </w:tc>
      </w:tr>
      <w:tr w:rsidR="0046716E" w:rsidRPr="00894AFD" w14:paraId="620F4B1F" w14:textId="77777777" w:rsidTr="00F05F98">
        <w:trPr>
          <w:jc w:val="center"/>
        </w:trPr>
        <w:tc>
          <w:tcPr>
            <w:tcW w:w="4876" w:type="dxa"/>
            <w:hideMark/>
          </w:tcPr>
          <w:p w14:paraId="1127F724" w14:textId="77777777" w:rsidR="00803D42" w:rsidRPr="00894AFD" w:rsidRDefault="00A72ADC" w:rsidP="00F05F98">
            <w:pPr>
              <w:pStyle w:val="ColumnHeading"/>
              <w:keepNext/>
            </w:pPr>
            <w:r w:rsidRPr="00894AFD">
              <w:t>Komisijas ierosinātais teksts</w:t>
            </w:r>
          </w:p>
        </w:tc>
        <w:tc>
          <w:tcPr>
            <w:tcW w:w="4876" w:type="dxa"/>
            <w:hideMark/>
          </w:tcPr>
          <w:p w14:paraId="4540CD43" w14:textId="77777777" w:rsidR="00803D42" w:rsidRPr="00894AFD" w:rsidRDefault="00A72ADC" w:rsidP="00F05F98">
            <w:pPr>
              <w:pStyle w:val="ColumnHeading"/>
              <w:keepNext/>
            </w:pPr>
            <w:r w:rsidRPr="00894AFD">
              <w:t>Grozījums</w:t>
            </w:r>
          </w:p>
        </w:tc>
      </w:tr>
      <w:tr w:rsidR="0046716E" w:rsidRPr="00894AFD" w14:paraId="1B587CA2" w14:textId="77777777" w:rsidTr="00F05F98">
        <w:trPr>
          <w:jc w:val="center"/>
        </w:trPr>
        <w:tc>
          <w:tcPr>
            <w:tcW w:w="4876" w:type="dxa"/>
            <w:hideMark/>
          </w:tcPr>
          <w:p w14:paraId="7FC1BE8C" w14:textId="77777777" w:rsidR="00803D42" w:rsidRPr="00894AFD" w:rsidRDefault="00A72ADC" w:rsidP="00F05F98">
            <w:pPr>
              <w:pStyle w:val="Normal6"/>
            </w:pPr>
            <w:r w:rsidRPr="00894AFD">
              <w:t>2.</w:t>
            </w:r>
            <w:r w:rsidRPr="00894AFD">
              <w:tab/>
              <w:t xml:space="preserve">Valsts aģentūra ir atbildīga par 15. pantā minētajās darba programmās izklāstīto darbību, kuru pārvaldība tai uzticēta, īstenošanai paredzēto </w:t>
            </w:r>
            <w:r w:rsidRPr="00894AFD">
              <w:t>dotāciju saņēmēju primāro kontroļu veikšanu. Minētās kontroles sniedz pamatotu ticamību, ka piešķirtās dotācijas tiek izlietotas paredzētajiem nolūkiem un atbilstoši piemērojamām Savienības normām.</w:t>
            </w:r>
          </w:p>
        </w:tc>
        <w:tc>
          <w:tcPr>
            <w:tcW w:w="4876" w:type="dxa"/>
            <w:hideMark/>
          </w:tcPr>
          <w:p w14:paraId="46B7FC57" w14:textId="77777777" w:rsidR="00803D42" w:rsidRPr="00894AFD" w:rsidRDefault="00A72ADC" w:rsidP="00F05F98">
            <w:pPr>
              <w:pStyle w:val="Normal6"/>
              <w:rPr>
                <w:szCs w:val="24"/>
              </w:rPr>
            </w:pPr>
            <w:r w:rsidRPr="00894AFD">
              <w:t>2.</w:t>
            </w:r>
            <w:r w:rsidRPr="00894AFD">
              <w:tab/>
              <w:t xml:space="preserve">Valsts aģentūra ir atbildīga par 15. pantā minētajās darba programmās izklāstīto darbību, kuru pārvaldība tai uzticēta, īstenošanai paredzēto dotāciju saņēmēju primāro kontroļu veikšanu. Minētās kontroles sniedz pamatotu ticamību, ka piešķirtās dotācijas tiek izlietotas paredzētajiem nolūkiem un atbilstoši piemērojamām Savienības normām. </w:t>
            </w:r>
            <w:r w:rsidRPr="00894AFD">
              <w:rPr>
                <w:b/>
                <w:i/>
              </w:rPr>
              <w:t>Kontroles ir balstītas uz risku un ir samērīgas un nerada šķēršļus organizācijām ar mazākām administratīvām spējām vai dalībniekiem, kuriem ir mazāk iespēju, izvirzot pārm</w:t>
            </w:r>
            <w:r w:rsidRPr="00894AFD">
              <w:rPr>
                <w:b/>
                <w:i/>
              </w:rPr>
              <w:t>ērīgas administratīvās prasības. Valsts iestāde atbild par vienlīdzīgu piekļuvi, pārredzamību, diskriminācijas novēršanu un iekļaušanas pasākumu efektīvu īstenošanu Savienības finansējuma piešķiršanā un pārvaldībā, tostarp par interešu konflikta un nepamatotas ietekmes novēršanu.</w:t>
            </w:r>
          </w:p>
        </w:tc>
      </w:tr>
    </w:tbl>
    <w:p w14:paraId="2CB22353" w14:textId="77777777" w:rsidR="00803D42" w:rsidRPr="00894AFD" w:rsidRDefault="00A72ADC" w:rsidP="00803D42">
      <w:r w:rsidRPr="00894AFD">
        <w:rPr>
          <w:rStyle w:val="HideTWBExt"/>
        </w:rPr>
        <w:t>&lt;/Amend&gt;</w:t>
      </w:r>
    </w:p>
    <w:p w14:paraId="49020423" w14:textId="77777777" w:rsidR="00803D42" w:rsidRPr="00894AFD" w:rsidRDefault="00A72ADC" w:rsidP="00803D42">
      <w:r w:rsidRPr="00894AFD">
        <w:rPr>
          <w:rStyle w:val="HideTWBExt"/>
        </w:rPr>
        <w:t>&lt;/RepeatBlock-Amend&gt;</w:t>
      </w:r>
    </w:p>
    <w:p w14:paraId="6D659C83" w14:textId="77777777" w:rsidR="00803D42" w:rsidRPr="00894AFD" w:rsidRDefault="00803D42" w:rsidP="00803D42">
      <w:pPr>
        <w:rPr>
          <w:rStyle w:val="HideTWBExt"/>
          <w:szCs w:val="20"/>
        </w:rPr>
        <w:sectPr w:rsidR="00803D42" w:rsidRPr="00894AFD" w:rsidSect="0015736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6E3239B5" w14:textId="77777777" w:rsidR="00803D42" w:rsidRPr="00894AFD" w:rsidRDefault="00A72ADC" w:rsidP="00803D42">
      <w:pPr>
        <w:pStyle w:val="PageHeadingNotTOC"/>
      </w:pPr>
      <w:bookmarkStart w:id="2" w:name="FootprintPageAD"/>
      <w:r w:rsidRPr="00894AFD">
        <w:lastRenderedPageBreak/>
        <w:t>PIELIKUMS. PIENESUMA DEKLARĀCIJA</w:t>
      </w:r>
    </w:p>
    <w:p w14:paraId="17DCD928" w14:textId="77777777" w:rsidR="00803D42" w:rsidRPr="00894AFD" w:rsidRDefault="00A72ADC" w:rsidP="00803D42">
      <w:pPr>
        <w:pStyle w:val="Normal24a"/>
      </w:pPr>
      <w:r w:rsidRPr="00894AFD">
        <w:rPr>
          <w:rStyle w:val="HideTWBExt"/>
        </w:rPr>
        <w:t>&lt;FootprintIntro&gt;</w:t>
      </w:r>
      <w:r w:rsidRPr="00894AFD">
        <w:t>Saskaņā ar Reglamenta I pielikuma 8. pantu atzinuma sagatavotāja apliecina, ka viņa savā atzinumā ir iekļāvusi pienesumu, kas ir par jautājumiem, kuri attiecas uz lietas priekšmetu, un kas, gatavojot atzinumu pirms tā pieņemšanas komitejā, saņemts no šādiem interešu pārstāvjiem, uz kuriem attiecas Iestāžu nolīgums par obligātu pārredzamības reģistru</w:t>
      </w:r>
      <w:r w:rsidRPr="00894AFD">
        <w:rPr>
          <w:rStyle w:val="FootnoteReference"/>
        </w:rPr>
        <w:footnoteReference w:id="1"/>
      </w:r>
      <w:r w:rsidRPr="00894AFD">
        <w:t>, vai no šādiem trešo valstu publisko iestāžu, tostarp to diplomātisko pārstāvniecību un vēstniecību, pārstāvjiem:</w:t>
      </w:r>
      <w:r w:rsidRPr="00894AFD">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44"/>
      </w:tblGrid>
      <w:tr w:rsidR="0046716E" w:rsidRPr="00894AFD" w14:paraId="66A5ABFC" w14:textId="77777777" w:rsidTr="00A72ADC">
        <w:trPr>
          <w:gridAfter w:val="1"/>
          <w:wAfter w:w="44" w:type="dxa"/>
        </w:trPr>
        <w:tc>
          <w:tcPr>
            <w:tcW w:w="9016" w:type="dxa"/>
            <w:shd w:val="clear" w:color="auto" w:fill="auto"/>
          </w:tcPr>
          <w:p w14:paraId="0E838583" w14:textId="77777777" w:rsidR="00803D42" w:rsidRPr="00894AFD" w:rsidRDefault="00A72ADC" w:rsidP="00F05F98">
            <w:pPr>
              <w:pStyle w:val="NormalBoldCenter"/>
            </w:pPr>
            <w:r w:rsidRPr="00894AFD">
              <w:t xml:space="preserve">1. </w:t>
            </w:r>
            <w:r w:rsidRPr="00894AFD">
              <w:t>Interešu pārstāvji, uz kuriem attiecas Iestāžu nolīgums par obligātu pārredzamības reģistru</w:t>
            </w:r>
          </w:p>
        </w:tc>
      </w:tr>
      <w:tr w:rsidR="00A72ADC" w:rsidRPr="00894AFD" w14:paraId="7CE82A95" w14:textId="77777777" w:rsidTr="00A72ADC">
        <w:trPr>
          <w:gridAfter w:val="1"/>
          <w:wAfter w:w="44" w:type="dxa"/>
        </w:trPr>
        <w:tc>
          <w:tcPr>
            <w:tcW w:w="9016" w:type="dxa"/>
            <w:shd w:val="clear" w:color="auto" w:fill="auto"/>
          </w:tcPr>
          <w:p w14:paraId="7CC3C1A1" w14:textId="0A65D165" w:rsidR="00A72ADC" w:rsidRPr="00894AFD" w:rsidRDefault="00A72ADC" w:rsidP="00A72ADC">
            <w:pPr>
              <w:pStyle w:val="NormalSingle"/>
            </w:pPr>
            <w:r w:rsidRPr="007127C0">
              <w:rPr>
                <w:sz w:val="22"/>
                <w:szCs w:val="22"/>
              </w:rPr>
              <w:t>Life Long Learning Platform</w:t>
            </w:r>
          </w:p>
        </w:tc>
      </w:tr>
      <w:tr w:rsidR="00A72ADC" w:rsidRPr="00894AFD" w14:paraId="01A42FCE" w14:textId="77777777" w:rsidTr="00A72ADC">
        <w:trPr>
          <w:gridAfter w:val="1"/>
          <w:wAfter w:w="44" w:type="dxa"/>
        </w:trPr>
        <w:tc>
          <w:tcPr>
            <w:tcW w:w="9016" w:type="dxa"/>
            <w:shd w:val="clear" w:color="auto" w:fill="auto"/>
          </w:tcPr>
          <w:p w14:paraId="71B681F3" w14:textId="5BE146E5" w:rsidR="00A72ADC" w:rsidRPr="00894AFD" w:rsidRDefault="00A72ADC" w:rsidP="00A72ADC">
            <w:pPr>
              <w:pStyle w:val="NormalSingle"/>
            </w:pPr>
            <w:r w:rsidRPr="007127C0">
              <w:rPr>
                <w:sz w:val="22"/>
                <w:szCs w:val="22"/>
              </w:rPr>
              <w:t>Youth Forum</w:t>
            </w:r>
          </w:p>
        </w:tc>
      </w:tr>
      <w:tr w:rsidR="00A72ADC" w:rsidRPr="00894AFD" w14:paraId="0573A5E0" w14:textId="77777777" w:rsidTr="00F05F98">
        <w:tc>
          <w:tcPr>
            <w:tcW w:w="9060" w:type="dxa"/>
            <w:gridSpan w:val="2"/>
            <w:shd w:val="clear" w:color="auto" w:fill="auto"/>
          </w:tcPr>
          <w:p w14:paraId="12CAB44D" w14:textId="2968A1DB" w:rsidR="00A72ADC" w:rsidRPr="00894AFD" w:rsidRDefault="00A72ADC" w:rsidP="00A72ADC">
            <w:pPr>
              <w:pStyle w:val="NormalSingle"/>
            </w:pPr>
            <w:r w:rsidRPr="007127C0">
              <w:rPr>
                <w:sz w:val="22"/>
                <w:szCs w:val="22"/>
              </w:rPr>
              <w:t>Bundesvereinigung der Deutschen Arbeitgeberverbände</w:t>
            </w:r>
          </w:p>
        </w:tc>
      </w:tr>
      <w:tr w:rsidR="00A72ADC" w:rsidRPr="00894AFD" w14:paraId="1B90DADE" w14:textId="77777777" w:rsidTr="00F05F98">
        <w:tc>
          <w:tcPr>
            <w:tcW w:w="9060" w:type="dxa"/>
            <w:gridSpan w:val="2"/>
            <w:shd w:val="clear" w:color="auto" w:fill="auto"/>
          </w:tcPr>
          <w:p w14:paraId="40AF2E52" w14:textId="22552B86" w:rsidR="00A72ADC" w:rsidRPr="00894AFD" w:rsidRDefault="00A72ADC" w:rsidP="00A72ADC">
            <w:pPr>
              <w:pStyle w:val="NormalSingle"/>
            </w:pPr>
            <w:r w:rsidRPr="007127C0">
              <w:rPr>
                <w:sz w:val="22"/>
                <w:szCs w:val="22"/>
              </w:rPr>
              <w:t>Erasmus Students Network</w:t>
            </w:r>
          </w:p>
        </w:tc>
      </w:tr>
      <w:tr w:rsidR="00A72ADC" w:rsidRPr="00894AFD" w14:paraId="0AE2AC8C" w14:textId="77777777" w:rsidTr="00F05F98">
        <w:tc>
          <w:tcPr>
            <w:tcW w:w="9060" w:type="dxa"/>
            <w:gridSpan w:val="2"/>
            <w:shd w:val="clear" w:color="auto" w:fill="auto"/>
          </w:tcPr>
          <w:p w14:paraId="1F2934FE" w14:textId="3FF867CE" w:rsidR="00A72ADC" w:rsidRPr="00894AFD" w:rsidRDefault="00A72ADC" w:rsidP="00A72ADC">
            <w:pPr>
              <w:pStyle w:val="NormalSingle"/>
            </w:pPr>
            <w:r w:rsidRPr="007127C0">
              <w:rPr>
                <w:sz w:val="22"/>
                <w:szCs w:val="22"/>
              </w:rPr>
              <w:t>Unimed</w:t>
            </w:r>
          </w:p>
        </w:tc>
      </w:tr>
      <w:tr w:rsidR="00A72ADC" w:rsidRPr="00894AFD" w14:paraId="317D7BA1" w14:textId="77777777" w:rsidTr="00F05F98">
        <w:tc>
          <w:tcPr>
            <w:tcW w:w="9060" w:type="dxa"/>
            <w:gridSpan w:val="2"/>
            <w:shd w:val="clear" w:color="auto" w:fill="auto"/>
          </w:tcPr>
          <w:p w14:paraId="35023A25" w14:textId="6DB47DCB" w:rsidR="00A72ADC" w:rsidRPr="00894AFD" w:rsidRDefault="00A72ADC" w:rsidP="00A72ADC">
            <w:pPr>
              <w:pStyle w:val="NormalSingle"/>
            </w:pPr>
            <w:r w:rsidRPr="007127C0">
              <w:rPr>
                <w:sz w:val="22"/>
                <w:szCs w:val="22"/>
              </w:rPr>
              <w:t xml:space="preserve">European Olympic Committee </w:t>
            </w:r>
          </w:p>
        </w:tc>
      </w:tr>
      <w:tr w:rsidR="00A72ADC" w:rsidRPr="00894AFD" w14:paraId="35135A11" w14:textId="77777777" w:rsidTr="00F05F98">
        <w:tc>
          <w:tcPr>
            <w:tcW w:w="9060" w:type="dxa"/>
            <w:gridSpan w:val="2"/>
            <w:shd w:val="clear" w:color="auto" w:fill="auto"/>
          </w:tcPr>
          <w:p w14:paraId="35FC8F54" w14:textId="110F0915" w:rsidR="00A72ADC" w:rsidRPr="00894AFD" w:rsidRDefault="00A72ADC" w:rsidP="00A72ADC">
            <w:pPr>
              <w:pStyle w:val="NormalSingle"/>
            </w:pPr>
            <w:r w:rsidRPr="007127C0">
              <w:rPr>
                <w:sz w:val="22"/>
                <w:szCs w:val="22"/>
              </w:rPr>
              <w:t>European Council of Young Farmers</w:t>
            </w:r>
          </w:p>
        </w:tc>
      </w:tr>
      <w:tr w:rsidR="0046716E" w:rsidRPr="00894AFD" w14:paraId="503173E1" w14:textId="77777777" w:rsidTr="00A72ADC">
        <w:trPr>
          <w:gridAfter w:val="1"/>
          <w:wAfter w:w="44" w:type="dxa"/>
        </w:trPr>
        <w:tc>
          <w:tcPr>
            <w:tcW w:w="9016" w:type="dxa"/>
            <w:shd w:val="clear" w:color="auto" w:fill="auto"/>
          </w:tcPr>
          <w:p w14:paraId="4272FBC4" w14:textId="77777777" w:rsidR="00803D42" w:rsidRPr="00894AFD" w:rsidRDefault="00A72ADC" w:rsidP="00F05F98">
            <w:pPr>
              <w:pStyle w:val="NormalBoldCenter"/>
            </w:pPr>
            <w:r w:rsidRPr="00894AFD">
              <w:t>2. Trešo valstu publisko iestāžu, tostarp to diplomātisko pārstāvniecību un vēstniecību, pārstāvji</w:t>
            </w:r>
          </w:p>
        </w:tc>
      </w:tr>
      <w:tr w:rsidR="0046716E" w:rsidRPr="00894AFD" w14:paraId="2D19B73D" w14:textId="77777777" w:rsidTr="00A72ADC">
        <w:trPr>
          <w:gridAfter w:val="1"/>
          <w:wAfter w:w="44" w:type="dxa"/>
        </w:trPr>
        <w:tc>
          <w:tcPr>
            <w:tcW w:w="9016" w:type="dxa"/>
            <w:shd w:val="clear" w:color="auto" w:fill="auto"/>
          </w:tcPr>
          <w:p w14:paraId="14376B3D" w14:textId="77777777" w:rsidR="00803D42" w:rsidRPr="00894AFD" w:rsidRDefault="00A72ADC" w:rsidP="00F05F98">
            <w:pPr>
              <w:pStyle w:val="NormalSingle"/>
            </w:pPr>
            <w:r w:rsidRPr="00894AFD">
              <w:t>Nav</w:t>
            </w:r>
          </w:p>
        </w:tc>
      </w:tr>
    </w:tbl>
    <w:p w14:paraId="4E975BDA" w14:textId="77777777" w:rsidR="00803D42" w:rsidRPr="00894AFD" w:rsidRDefault="00A72ADC" w:rsidP="00803D42">
      <w:pPr>
        <w:pStyle w:val="Footprint12b"/>
      </w:pPr>
      <w:r w:rsidRPr="00894AFD">
        <w:t xml:space="preserve">Par šā saraksta sagatavošanu atbild vienīgi atzinuma </w:t>
      </w:r>
      <w:r w:rsidRPr="00894AFD">
        <w:t>sagatavotāja.</w:t>
      </w:r>
    </w:p>
    <w:p w14:paraId="1FAB98FB" w14:textId="2C71141D" w:rsidR="00803D42" w:rsidRPr="00894AFD" w:rsidRDefault="00A72ADC" w:rsidP="00803D42">
      <w:pPr>
        <w:pStyle w:val="Footprint12b"/>
      </w:pPr>
      <w:r w:rsidRPr="00894AFD">
        <w:t>Ja fiziskas personas sarakstā ir identificētas ar vārdu, amatu vai ar abiem, atzinuma sagatavotāja apliecina, ka viņa ir iesniegusi attiecīgajām fiziskajām personām Eiropas Parlamenta paziņojumu par privātumu Nr. 484 (</w:t>
      </w:r>
      <w:hyperlink r:id="rId14" w:tooltip="https://www.europarl.europa.eu/data-protect/index.do" w:history="1">
        <w:r w:rsidR="00803D42" w:rsidRPr="00894AFD">
          <w:rPr>
            <w:rStyle w:val="Hyperlink"/>
          </w:rPr>
          <w:t>https://www.europarl.europa.eu/data-protect/index.do</w:t>
        </w:r>
      </w:hyperlink>
      <w:r w:rsidRPr="00894AFD">
        <w:t>), kurā ir izklāstīti nosacījumi, kas attiecas uz to personas datu apstrādi, un ar šādu apstrādi saistītās tiesības.</w:t>
      </w:r>
    </w:p>
    <w:bookmarkEnd w:id="2"/>
    <w:p w14:paraId="1518A669" w14:textId="77777777" w:rsidR="00803D42" w:rsidRPr="00894AFD" w:rsidRDefault="00803D42" w:rsidP="00803D42"/>
    <w:p w14:paraId="6DB4B9B9" w14:textId="77777777" w:rsidR="00803D42" w:rsidRPr="00894AFD" w:rsidRDefault="00803D42" w:rsidP="00803D42">
      <w:pPr>
        <w:sectPr w:rsidR="00803D42" w:rsidRPr="00894AFD" w:rsidSect="00803D42">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4945D529" w14:textId="77777777" w:rsidR="00803D42" w:rsidRPr="00894AFD" w:rsidRDefault="00A72ADC" w:rsidP="00803D42">
      <w:pPr>
        <w:pStyle w:val="PageHeadingNotTOC"/>
      </w:pPr>
      <w:bookmarkStart w:id="3" w:name="ProcPageAD"/>
      <w:r w:rsidRPr="00894AFD">
        <w:lastRenderedPageBreak/>
        <w:t>ATZINUMU SNIEDZOŠĀS KOMITEJAS PROCEDŪRA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6716E" w:rsidRPr="00894AFD" w14:paraId="586F2B19"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70F4F8D"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Virsraksts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16B9CE7" w14:textId="77777777" w:rsidR="00803D42" w:rsidRPr="00894AFD" w:rsidRDefault="00A72ADC" w:rsidP="00F05F98">
            <w:pPr>
              <w:autoSpaceDE w:val="0"/>
              <w:autoSpaceDN w:val="0"/>
              <w:adjustRightInd w:val="0"/>
              <w:rPr>
                <w:color w:val="000000"/>
                <w:sz w:val="20"/>
                <w:szCs w:val="20"/>
              </w:rPr>
            </w:pPr>
            <w:r w:rsidRPr="00894AFD">
              <w:rPr>
                <w:color w:val="000000"/>
                <w:sz w:val="20"/>
              </w:rPr>
              <w:t>Priekšlikums Padomes regulai, ar ko izveido programmu "Erasmus+" 2028.–2034. gadam un atceļ Regulu (ES) 2021/817 un (ES) 2021/888</w:t>
            </w:r>
          </w:p>
        </w:tc>
      </w:tr>
      <w:tr w:rsidR="0046716E" w:rsidRPr="00894AFD" w14:paraId="38653243"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BD54E7A"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Atsauces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130637C" w14:textId="77777777" w:rsidR="00803D42" w:rsidRPr="00894AFD" w:rsidRDefault="00A72ADC" w:rsidP="00F05F98">
            <w:pPr>
              <w:autoSpaceDE w:val="0"/>
              <w:autoSpaceDN w:val="0"/>
              <w:adjustRightInd w:val="0"/>
              <w:rPr>
                <w:color w:val="000000"/>
                <w:sz w:val="20"/>
                <w:szCs w:val="20"/>
              </w:rPr>
            </w:pPr>
            <w:r w:rsidRPr="00894AFD">
              <w:rPr>
                <w:color w:val="000000"/>
                <w:sz w:val="20"/>
              </w:rPr>
              <w:t>COM(2025)0549 – C10-0170/2025 – 2025/0222(COD)</w:t>
            </w:r>
          </w:p>
        </w:tc>
      </w:tr>
      <w:tr w:rsidR="0046716E" w:rsidRPr="00894AFD" w14:paraId="369F90E5"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D46003F"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Atbildīgā(-s) komiteja(-s)</w:t>
            </w:r>
          </w:p>
          <w:p w14:paraId="21842FE7" w14:textId="77777777" w:rsidR="00803D42" w:rsidRPr="00894AFD" w:rsidRDefault="00A72ADC" w:rsidP="00F05F98">
            <w:pPr>
              <w:autoSpaceDE w:val="0"/>
              <w:autoSpaceDN w:val="0"/>
              <w:adjustRightInd w:val="0"/>
              <w:rPr>
                <w:color w:val="000000"/>
                <w:sz w:val="20"/>
                <w:szCs w:val="20"/>
              </w:rPr>
            </w:pPr>
            <w:r w:rsidRPr="00894AFD">
              <w:rPr>
                <w:color w:val="000000"/>
                <w:sz w:val="20"/>
              </w:rPr>
              <w:t>       Datums, kad paziņoja plenārsēdē</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72E818A" w14:textId="77777777" w:rsidR="00803D42" w:rsidRPr="00894AFD" w:rsidRDefault="00A72ADC" w:rsidP="00F05F98">
            <w:pPr>
              <w:autoSpaceDE w:val="0"/>
              <w:autoSpaceDN w:val="0"/>
              <w:adjustRightInd w:val="0"/>
              <w:rPr>
                <w:color w:val="000000"/>
                <w:sz w:val="20"/>
                <w:szCs w:val="20"/>
              </w:rPr>
            </w:pPr>
            <w:r w:rsidRPr="00894AFD">
              <w:rPr>
                <w:color w:val="000000"/>
                <w:sz w:val="20"/>
              </w:rPr>
              <w:t>CULT</w:t>
            </w:r>
          </w:p>
          <w:p w14:paraId="7E2C760D" w14:textId="77777777" w:rsidR="00803D42" w:rsidRPr="00894AFD" w:rsidRDefault="00A72ADC" w:rsidP="00F05F98">
            <w:pPr>
              <w:autoSpaceDE w:val="0"/>
              <w:autoSpaceDN w:val="0"/>
              <w:adjustRightInd w:val="0"/>
              <w:rPr>
                <w:color w:val="000000"/>
                <w:sz w:val="20"/>
                <w:szCs w:val="20"/>
              </w:rPr>
            </w:pPr>
            <w:r w:rsidRPr="00894AFD">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AB9D8A5" w14:textId="77777777" w:rsidR="00803D42" w:rsidRPr="00894AFD"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6B8F89A" w14:textId="77777777" w:rsidR="00803D42" w:rsidRPr="00894AFD"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125EA6F" w14:textId="77777777" w:rsidR="00803D42" w:rsidRPr="00894AFD" w:rsidRDefault="00803D42" w:rsidP="00F05F98">
            <w:pPr>
              <w:autoSpaceDE w:val="0"/>
              <w:autoSpaceDN w:val="0"/>
              <w:adjustRightInd w:val="0"/>
              <w:rPr>
                <w:rFonts w:ascii="sans-serif" w:hAnsi="sans-serif" w:cs="sans-serif"/>
                <w:color w:val="000000"/>
              </w:rPr>
            </w:pPr>
          </w:p>
        </w:tc>
      </w:tr>
      <w:tr w:rsidR="0046716E" w:rsidRPr="00894AFD" w14:paraId="2E13F080"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286829A"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Atzinumu sniedza</w:t>
            </w:r>
          </w:p>
          <w:p w14:paraId="1D4D0685" w14:textId="77777777" w:rsidR="00803D42" w:rsidRPr="00894AFD" w:rsidRDefault="00A72ADC" w:rsidP="00F05F98">
            <w:pPr>
              <w:autoSpaceDE w:val="0"/>
              <w:autoSpaceDN w:val="0"/>
              <w:adjustRightInd w:val="0"/>
              <w:rPr>
                <w:color w:val="000000"/>
                <w:sz w:val="20"/>
                <w:szCs w:val="20"/>
              </w:rPr>
            </w:pPr>
            <w:r w:rsidRPr="00894AFD">
              <w:rPr>
                <w:color w:val="000000"/>
                <w:sz w:val="20"/>
              </w:rPr>
              <w:t>       Datums, kad paziņoja plenārsēdē</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EFFD51D" w14:textId="77777777" w:rsidR="00803D42" w:rsidRPr="00894AFD" w:rsidRDefault="00A72ADC" w:rsidP="00F05F98">
            <w:pPr>
              <w:autoSpaceDE w:val="0"/>
              <w:autoSpaceDN w:val="0"/>
              <w:adjustRightInd w:val="0"/>
              <w:rPr>
                <w:color w:val="000000"/>
                <w:sz w:val="20"/>
                <w:szCs w:val="20"/>
              </w:rPr>
            </w:pPr>
            <w:r w:rsidRPr="00894AFD">
              <w:rPr>
                <w:color w:val="000000"/>
                <w:sz w:val="20"/>
              </w:rPr>
              <w:t>EMPL</w:t>
            </w:r>
          </w:p>
          <w:p w14:paraId="279F873D" w14:textId="77777777" w:rsidR="00803D42" w:rsidRPr="00894AFD" w:rsidRDefault="00A72ADC" w:rsidP="00F05F98">
            <w:pPr>
              <w:autoSpaceDE w:val="0"/>
              <w:autoSpaceDN w:val="0"/>
              <w:adjustRightInd w:val="0"/>
              <w:rPr>
                <w:color w:val="000000"/>
                <w:sz w:val="20"/>
                <w:szCs w:val="20"/>
              </w:rPr>
            </w:pPr>
            <w:r w:rsidRPr="00894AFD">
              <w:rPr>
                <w:color w:val="000000"/>
                <w:sz w:val="20"/>
              </w:rPr>
              <w:t>23.10.2025</w:t>
            </w:r>
          </w:p>
        </w:tc>
      </w:tr>
      <w:tr w:rsidR="0046716E" w:rsidRPr="00894AFD" w14:paraId="5FE4D399"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DFE20F6"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Atzinumu sagatavoja</w:t>
            </w:r>
          </w:p>
          <w:p w14:paraId="29435BA1" w14:textId="77777777" w:rsidR="00803D42" w:rsidRPr="00894AFD" w:rsidRDefault="00A72ADC" w:rsidP="00F05F98">
            <w:pPr>
              <w:autoSpaceDE w:val="0"/>
              <w:autoSpaceDN w:val="0"/>
              <w:adjustRightInd w:val="0"/>
              <w:rPr>
                <w:color w:val="000000"/>
                <w:sz w:val="20"/>
                <w:szCs w:val="20"/>
              </w:rPr>
            </w:pPr>
            <w:r w:rsidRPr="00894AFD">
              <w:rPr>
                <w:color w:val="000000"/>
                <w:sz w:val="20"/>
              </w:rPr>
              <w:t>       Iecelšanas datums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81EF64C" w14:textId="77777777" w:rsidR="00803D42" w:rsidRPr="00894AFD" w:rsidRDefault="00A72ADC" w:rsidP="00F05F98">
            <w:pPr>
              <w:autoSpaceDE w:val="0"/>
              <w:autoSpaceDN w:val="0"/>
              <w:adjustRightInd w:val="0"/>
              <w:rPr>
                <w:color w:val="000000"/>
                <w:sz w:val="20"/>
                <w:szCs w:val="20"/>
              </w:rPr>
            </w:pPr>
            <w:r w:rsidRPr="00894AFD">
              <w:rPr>
                <w:i/>
                <w:iCs/>
                <w:color w:val="000000"/>
                <w:sz w:val="20"/>
              </w:rPr>
              <w:t>Nela Riehl</w:t>
            </w:r>
          </w:p>
          <w:p w14:paraId="76DB8E09" w14:textId="77777777" w:rsidR="00803D42" w:rsidRPr="00894AFD" w:rsidRDefault="00A72ADC" w:rsidP="00F05F98">
            <w:pPr>
              <w:autoSpaceDE w:val="0"/>
              <w:autoSpaceDN w:val="0"/>
              <w:adjustRightInd w:val="0"/>
              <w:rPr>
                <w:color w:val="000000"/>
                <w:sz w:val="20"/>
                <w:szCs w:val="20"/>
              </w:rPr>
            </w:pPr>
            <w:r w:rsidRPr="00894AFD">
              <w:rPr>
                <w:color w:val="000000"/>
                <w:sz w:val="20"/>
              </w:rPr>
              <w:t>9.12.2025</w:t>
            </w:r>
          </w:p>
        </w:tc>
      </w:tr>
      <w:tr w:rsidR="0046716E" w:rsidRPr="00894AFD" w14:paraId="3E232E67"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89676D0"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Izskatīšana komitejā</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F58E86B" w14:textId="77777777" w:rsidR="00803D42" w:rsidRPr="00894AFD" w:rsidRDefault="00A72ADC" w:rsidP="00F05F98">
            <w:pPr>
              <w:autoSpaceDE w:val="0"/>
              <w:autoSpaceDN w:val="0"/>
              <w:adjustRightInd w:val="0"/>
              <w:rPr>
                <w:color w:val="000000"/>
                <w:sz w:val="20"/>
                <w:szCs w:val="20"/>
              </w:rPr>
            </w:pPr>
            <w:r w:rsidRPr="00894AFD">
              <w:rPr>
                <w:color w:val="000000"/>
                <w:sz w:val="20"/>
              </w:rPr>
              <w:t>17.3.2026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0D94F6D" w14:textId="77777777" w:rsidR="00803D42" w:rsidRPr="00894AFD"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BC8DA7E" w14:textId="77777777" w:rsidR="00803D42" w:rsidRPr="00894AFD"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3730212" w14:textId="77777777" w:rsidR="00803D42" w:rsidRPr="00894AFD" w:rsidRDefault="00803D42" w:rsidP="00F05F98">
            <w:pPr>
              <w:autoSpaceDE w:val="0"/>
              <w:autoSpaceDN w:val="0"/>
              <w:adjustRightInd w:val="0"/>
              <w:rPr>
                <w:rFonts w:ascii="sans-serif" w:hAnsi="sans-serif" w:cs="sans-serif"/>
                <w:color w:val="000000"/>
              </w:rPr>
            </w:pPr>
          </w:p>
        </w:tc>
      </w:tr>
      <w:tr w:rsidR="0046716E" w:rsidRPr="00894AFD" w14:paraId="68E8864A"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6B7F24B"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Pieņemšanas datums</w:t>
            </w:r>
          </w:p>
        </w:tc>
        <w:tc>
          <w:tcPr>
            <w:tcW w:w="1530" w:type="dxa"/>
            <w:tcBorders>
              <w:top w:val="nil"/>
              <w:left w:val="nil"/>
              <w:bottom w:val="single" w:sz="8" w:space="0" w:color="000000"/>
              <w:right w:val="nil"/>
            </w:tcBorders>
            <w:tcMar>
              <w:top w:w="79" w:type="dxa"/>
              <w:left w:w="79" w:type="dxa"/>
              <w:bottom w:w="79" w:type="dxa"/>
              <w:right w:w="79" w:type="dxa"/>
            </w:tcMar>
          </w:tcPr>
          <w:p w14:paraId="39D70F06" w14:textId="77777777" w:rsidR="00803D42" w:rsidRPr="00894AFD" w:rsidRDefault="00A72ADC" w:rsidP="00F05F98">
            <w:pPr>
              <w:autoSpaceDE w:val="0"/>
              <w:autoSpaceDN w:val="0"/>
              <w:adjustRightInd w:val="0"/>
              <w:rPr>
                <w:color w:val="000000"/>
                <w:sz w:val="20"/>
                <w:szCs w:val="20"/>
              </w:rPr>
            </w:pPr>
            <w:r w:rsidRPr="00894AFD">
              <w:rPr>
                <w:color w:val="000000"/>
                <w:sz w:val="20"/>
              </w:rPr>
              <w:t>6.5.2026</w:t>
            </w:r>
          </w:p>
        </w:tc>
        <w:tc>
          <w:tcPr>
            <w:tcW w:w="1474" w:type="dxa"/>
            <w:tcBorders>
              <w:top w:val="nil"/>
              <w:left w:val="nil"/>
              <w:bottom w:val="single" w:sz="8" w:space="0" w:color="000000"/>
              <w:right w:val="nil"/>
            </w:tcBorders>
            <w:tcMar>
              <w:top w:w="79" w:type="dxa"/>
              <w:left w:w="79" w:type="dxa"/>
              <w:bottom w:w="79" w:type="dxa"/>
              <w:right w:w="79" w:type="dxa"/>
            </w:tcMar>
          </w:tcPr>
          <w:p w14:paraId="0A68229D" w14:textId="77777777" w:rsidR="00803D42" w:rsidRPr="00894AFD"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580494CF" w14:textId="77777777" w:rsidR="00803D42" w:rsidRPr="00894AFD"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42CDB6BF" w14:textId="77777777" w:rsidR="00803D42" w:rsidRPr="00894AFD" w:rsidRDefault="00803D42" w:rsidP="00F05F98">
            <w:pPr>
              <w:autoSpaceDE w:val="0"/>
              <w:autoSpaceDN w:val="0"/>
              <w:adjustRightInd w:val="0"/>
              <w:rPr>
                <w:rFonts w:ascii="sans-serif" w:hAnsi="sans-serif" w:cs="sans-serif"/>
                <w:color w:val="000000"/>
              </w:rPr>
            </w:pPr>
          </w:p>
        </w:tc>
      </w:tr>
      <w:tr w:rsidR="0046716E" w:rsidRPr="00894AFD" w14:paraId="3F11F198"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B74BAF8" w14:textId="77777777" w:rsidR="00803D42" w:rsidRPr="00894AFD" w:rsidRDefault="00A72ADC" w:rsidP="00F05F98">
            <w:pPr>
              <w:autoSpaceDE w:val="0"/>
              <w:autoSpaceDN w:val="0"/>
              <w:adjustRightInd w:val="0"/>
              <w:rPr>
                <w:b/>
                <w:bCs/>
                <w:color w:val="000000"/>
                <w:sz w:val="20"/>
                <w:szCs w:val="20"/>
              </w:rPr>
            </w:pPr>
            <w:r w:rsidRPr="00894AFD">
              <w:rPr>
                <w:b/>
                <w:color w:val="000000"/>
                <w:sz w:val="20"/>
              </w:rPr>
              <w:t>Galīgais balsojums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835A020" w14:textId="77777777" w:rsidR="00803D42" w:rsidRPr="00894AFD" w:rsidRDefault="00A72ADC" w:rsidP="00F05F98">
            <w:pPr>
              <w:autoSpaceDE w:val="0"/>
              <w:autoSpaceDN w:val="0"/>
              <w:adjustRightInd w:val="0"/>
              <w:rPr>
                <w:color w:val="000000"/>
                <w:sz w:val="20"/>
                <w:szCs w:val="20"/>
              </w:rPr>
            </w:pPr>
            <w:r w:rsidRPr="00894AFD">
              <w:rPr>
                <w:color w:val="000000"/>
                <w:sz w:val="20"/>
              </w:rPr>
              <w:t>+:</w:t>
            </w:r>
          </w:p>
          <w:p w14:paraId="0C4CB1E9" w14:textId="77777777" w:rsidR="00803D42" w:rsidRPr="00894AFD" w:rsidRDefault="00A72ADC" w:rsidP="00F05F98">
            <w:pPr>
              <w:autoSpaceDE w:val="0"/>
              <w:autoSpaceDN w:val="0"/>
              <w:adjustRightInd w:val="0"/>
              <w:rPr>
                <w:color w:val="000000"/>
                <w:sz w:val="20"/>
                <w:szCs w:val="20"/>
              </w:rPr>
            </w:pPr>
            <w:r w:rsidRPr="00894AFD">
              <w:rPr>
                <w:color w:val="000000"/>
                <w:sz w:val="20"/>
              </w:rPr>
              <w:t>–:</w:t>
            </w:r>
          </w:p>
          <w:p w14:paraId="7551F9A7" w14:textId="77777777" w:rsidR="00803D42" w:rsidRPr="00894AFD" w:rsidRDefault="00A72ADC" w:rsidP="00F05F98">
            <w:pPr>
              <w:autoSpaceDE w:val="0"/>
              <w:autoSpaceDN w:val="0"/>
              <w:adjustRightInd w:val="0"/>
              <w:rPr>
                <w:color w:val="000000"/>
                <w:sz w:val="20"/>
                <w:szCs w:val="20"/>
              </w:rPr>
            </w:pPr>
            <w:r w:rsidRPr="00894AFD">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4E37CD8" w14:textId="77777777" w:rsidR="00803D42" w:rsidRPr="00894AFD" w:rsidRDefault="00A72ADC" w:rsidP="00F05F98">
            <w:pPr>
              <w:autoSpaceDE w:val="0"/>
              <w:autoSpaceDN w:val="0"/>
              <w:adjustRightInd w:val="0"/>
              <w:rPr>
                <w:color w:val="000000"/>
                <w:sz w:val="20"/>
                <w:szCs w:val="20"/>
              </w:rPr>
            </w:pPr>
            <w:r w:rsidRPr="00894AFD">
              <w:rPr>
                <w:color w:val="000000"/>
                <w:sz w:val="20"/>
              </w:rPr>
              <w:t>41</w:t>
            </w:r>
          </w:p>
          <w:p w14:paraId="06394A02" w14:textId="77777777" w:rsidR="00803D42" w:rsidRPr="00894AFD" w:rsidRDefault="00A72ADC" w:rsidP="00F05F98">
            <w:pPr>
              <w:autoSpaceDE w:val="0"/>
              <w:autoSpaceDN w:val="0"/>
              <w:adjustRightInd w:val="0"/>
              <w:rPr>
                <w:color w:val="000000"/>
                <w:sz w:val="20"/>
                <w:szCs w:val="20"/>
              </w:rPr>
            </w:pPr>
            <w:r w:rsidRPr="00894AFD">
              <w:rPr>
                <w:color w:val="000000"/>
                <w:sz w:val="20"/>
              </w:rPr>
              <w:t>1</w:t>
            </w:r>
          </w:p>
          <w:p w14:paraId="5ED8D28A" w14:textId="77777777" w:rsidR="00803D42" w:rsidRPr="00894AFD" w:rsidRDefault="00A72ADC" w:rsidP="00F05F98">
            <w:pPr>
              <w:autoSpaceDE w:val="0"/>
              <w:autoSpaceDN w:val="0"/>
              <w:adjustRightInd w:val="0"/>
              <w:rPr>
                <w:color w:val="000000"/>
                <w:sz w:val="20"/>
                <w:szCs w:val="20"/>
              </w:rPr>
            </w:pPr>
            <w:r w:rsidRPr="00894AFD">
              <w:rPr>
                <w:color w:val="000000"/>
                <w:sz w:val="20"/>
              </w:rPr>
              <w:t>11</w:t>
            </w:r>
          </w:p>
        </w:tc>
      </w:tr>
    </w:tbl>
    <w:p w14:paraId="2E6E188E" w14:textId="77777777" w:rsidR="00803D42" w:rsidRPr="00894AFD" w:rsidRDefault="00803D42" w:rsidP="00803D42"/>
    <w:bookmarkEnd w:id="3"/>
    <w:p w14:paraId="50B0CC3D" w14:textId="77777777" w:rsidR="00803D42" w:rsidRPr="00894AFD" w:rsidRDefault="00803D42" w:rsidP="00803D42">
      <w:pPr>
        <w:sectPr w:rsidR="00803D42" w:rsidRPr="00894AFD" w:rsidSect="00803D42">
          <w:pgSz w:w="11894" w:h="15840"/>
          <w:pgMar w:top="1700" w:right="1417" w:bottom="1417" w:left="1417" w:header="720" w:footer="720" w:gutter="0"/>
          <w:cols w:space="720"/>
          <w:noEndnote/>
          <w:docGrid w:linePitch="326"/>
        </w:sectPr>
      </w:pPr>
    </w:p>
    <w:p w14:paraId="29981308" w14:textId="77777777" w:rsidR="00803D42" w:rsidRPr="00894AFD" w:rsidRDefault="00A72ADC" w:rsidP="00803D42">
      <w:pPr>
        <w:pStyle w:val="PageHeadingNotTOC"/>
      </w:pPr>
      <w:bookmarkStart w:id="4" w:name="RollCallPageAD"/>
      <w:r w:rsidRPr="00894AFD">
        <w:t>ATZINUMU SNIEDZOŠĀS KOMITEJAS GALĪGAIS ATKLĀTAIS BALSOJUMS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6716E" w:rsidRPr="00894AFD" w14:paraId="35BC9ABE" w14:textId="77777777" w:rsidTr="00F05F98">
        <w:trPr>
          <w:cantSplit/>
        </w:trPr>
        <w:tc>
          <w:tcPr>
            <w:tcW w:w="1701" w:type="dxa"/>
            <w:shd w:val="pct10" w:color="000000" w:fill="FFFFFF"/>
            <w:vAlign w:val="center"/>
          </w:tcPr>
          <w:p w14:paraId="4A1EEFB3" w14:textId="77777777" w:rsidR="00803D42" w:rsidRPr="00894AFD" w:rsidRDefault="00A72ADC" w:rsidP="00F05F98">
            <w:pPr>
              <w:pStyle w:val="RollCallVotes"/>
            </w:pPr>
            <w:r w:rsidRPr="00894AFD">
              <w:t>41</w:t>
            </w:r>
          </w:p>
        </w:tc>
        <w:tc>
          <w:tcPr>
            <w:tcW w:w="7371" w:type="dxa"/>
            <w:shd w:val="pct10" w:color="000000" w:fill="FFFFFF"/>
          </w:tcPr>
          <w:p w14:paraId="1FDE7F0B" w14:textId="77777777" w:rsidR="00803D42" w:rsidRPr="00894AFD" w:rsidRDefault="00A72ADC" w:rsidP="00F05F98">
            <w:pPr>
              <w:pStyle w:val="RollCallSymbols14pt"/>
            </w:pPr>
            <w:r w:rsidRPr="00894AFD">
              <w:t>+</w:t>
            </w:r>
          </w:p>
        </w:tc>
      </w:tr>
      <w:tr w:rsidR="0046716E" w:rsidRPr="00894AFD" w14:paraId="1C43C3E2" w14:textId="77777777" w:rsidTr="00F05F98">
        <w:trPr>
          <w:cantSplit/>
        </w:trPr>
        <w:tc>
          <w:tcPr>
            <w:tcW w:w="1701" w:type="dxa"/>
            <w:shd w:val="clear" w:color="auto" w:fill="FFFFFF"/>
          </w:tcPr>
          <w:p w14:paraId="1F894B62" w14:textId="77777777" w:rsidR="00803D42" w:rsidRPr="00894AFD" w:rsidRDefault="00A72ADC" w:rsidP="00F05F98">
            <w:pPr>
              <w:pStyle w:val="RollCallTable"/>
            </w:pPr>
            <w:r w:rsidRPr="00894AFD">
              <w:t>EKR</w:t>
            </w:r>
          </w:p>
        </w:tc>
        <w:tc>
          <w:tcPr>
            <w:tcW w:w="7371" w:type="dxa"/>
            <w:shd w:val="clear" w:color="auto" w:fill="FFFFFF"/>
          </w:tcPr>
          <w:p w14:paraId="711DB8B4" w14:textId="77777777" w:rsidR="00803D42" w:rsidRPr="00894AFD" w:rsidRDefault="00A72ADC" w:rsidP="00F05F98">
            <w:pPr>
              <w:pStyle w:val="RollCallTable"/>
            </w:pPr>
            <w:r w:rsidRPr="00894AFD">
              <w:t xml:space="preserve">Chiara </w:t>
            </w:r>
            <w:r w:rsidRPr="00894AFD">
              <w:t>Gemma, Georgiana Teodorescu</w:t>
            </w:r>
          </w:p>
        </w:tc>
      </w:tr>
      <w:tr w:rsidR="0046716E" w:rsidRPr="00894AFD" w14:paraId="63F9BE9C" w14:textId="77777777" w:rsidTr="00F05F98">
        <w:trPr>
          <w:cantSplit/>
        </w:trPr>
        <w:tc>
          <w:tcPr>
            <w:tcW w:w="1701" w:type="dxa"/>
            <w:shd w:val="clear" w:color="auto" w:fill="FFFFFF"/>
          </w:tcPr>
          <w:p w14:paraId="6EBE7D8E" w14:textId="77777777" w:rsidR="00803D42" w:rsidRPr="00894AFD" w:rsidRDefault="00A72ADC" w:rsidP="00F05F98">
            <w:pPr>
              <w:pStyle w:val="RollCallTable"/>
            </w:pPr>
            <w:r w:rsidRPr="00894AFD">
              <w:t>NI</w:t>
            </w:r>
          </w:p>
        </w:tc>
        <w:tc>
          <w:tcPr>
            <w:tcW w:w="7371" w:type="dxa"/>
            <w:shd w:val="clear" w:color="auto" w:fill="FFFFFF"/>
          </w:tcPr>
          <w:p w14:paraId="1CE3A33B" w14:textId="77777777" w:rsidR="00803D42" w:rsidRPr="00894AFD" w:rsidRDefault="00A72ADC" w:rsidP="00F05F98">
            <w:pPr>
              <w:pStyle w:val="RollCallTable"/>
            </w:pPr>
            <w:r w:rsidRPr="00894AFD">
              <w:t>Jan-Peter Warnke</w:t>
            </w:r>
          </w:p>
        </w:tc>
      </w:tr>
      <w:tr w:rsidR="0046716E" w:rsidRPr="00894AFD" w14:paraId="1779444F" w14:textId="77777777" w:rsidTr="00F05F98">
        <w:trPr>
          <w:cantSplit/>
        </w:trPr>
        <w:tc>
          <w:tcPr>
            <w:tcW w:w="1701" w:type="dxa"/>
            <w:shd w:val="clear" w:color="auto" w:fill="FFFFFF"/>
          </w:tcPr>
          <w:p w14:paraId="7F125F01" w14:textId="77777777" w:rsidR="00803D42" w:rsidRPr="00894AFD" w:rsidRDefault="00A72ADC" w:rsidP="00F05F98">
            <w:pPr>
              <w:pStyle w:val="RollCallTable"/>
            </w:pPr>
            <w:r w:rsidRPr="00894AFD">
              <w:t>PPE</w:t>
            </w:r>
          </w:p>
        </w:tc>
        <w:tc>
          <w:tcPr>
            <w:tcW w:w="7371" w:type="dxa"/>
            <w:shd w:val="clear" w:color="auto" w:fill="FFFFFF"/>
          </w:tcPr>
          <w:p w14:paraId="7ED39E9F" w14:textId="77777777" w:rsidR="00803D42" w:rsidRPr="00894AFD" w:rsidRDefault="00A72ADC" w:rsidP="00F05F98">
            <w:pPr>
              <w:pStyle w:val="RollCallTable"/>
            </w:pPr>
            <w:r w:rsidRPr="00894AFD">
              <w:t xml:space="preserve">Maravillas Abadía Jover, Pascal Arimont, Andrzej Buła, David Casa, Salvatore De Meo, Loucas Fourlas, Niels Geuking, Sérgio Humberto, Martine Kemp, Jagna Marczułajtis-Walczak, Dennis Radtke, </w:t>
            </w:r>
            <w:r w:rsidRPr="00894AFD">
              <w:t>Liesbet Sommen, Axel Voss, Angelika Winzig</w:t>
            </w:r>
          </w:p>
        </w:tc>
      </w:tr>
      <w:tr w:rsidR="0046716E" w:rsidRPr="00894AFD" w14:paraId="10D2FB4D" w14:textId="77777777" w:rsidTr="00F05F98">
        <w:trPr>
          <w:cantSplit/>
        </w:trPr>
        <w:tc>
          <w:tcPr>
            <w:tcW w:w="1701" w:type="dxa"/>
            <w:shd w:val="clear" w:color="auto" w:fill="FFFFFF"/>
          </w:tcPr>
          <w:p w14:paraId="223E38A2" w14:textId="77777777" w:rsidR="00803D42" w:rsidRPr="00894AFD" w:rsidRDefault="00A72ADC" w:rsidP="00F05F98">
            <w:pPr>
              <w:pStyle w:val="RollCallTable"/>
            </w:pPr>
            <w:r w:rsidRPr="00894AFD">
              <w:t>"Renew Europe"</w:t>
            </w:r>
          </w:p>
        </w:tc>
        <w:tc>
          <w:tcPr>
            <w:tcW w:w="7371" w:type="dxa"/>
            <w:shd w:val="clear" w:color="auto" w:fill="FFFFFF"/>
          </w:tcPr>
          <w:p w14:paraId="480F5F97" w14:textId="77777777" w:rsidR="00803D42" w:rsidRPr="00894AFD" w:rsidRDefault="00A72ADC" w:rsidP="00F05F98">
            <w:pPr>
              <w:pStyle w:val="RollCallTable"/>
            </w:pPr>
            <w:r w:rsidRPr="00894AFD">
              <w:t>Grégory Allione, Valérie Devaux, Elisabetta Gualmini, Michael McNamara, Hristo Petrov</w:t>
            </w:r>
          </w:p>
        </w:tc>
      </w:tr>
      <w:tr w:rsidR="0046716E" w:rsidRPr="00894AFD" w14:paraId="08AB3998" w14:textId="77777777" w:rsidTr="00F05F98">
        <w:trPr>
          <w:cantSplit/>
        </w:trPr>
        <w:tc>
          <w:tcPr>
            <w:tcW w:w="1701" w:type="dxa"/>
            <w:shd w:val="clear" w:color="auto" w:fill="FFFFFF"/>
          </w:tcPr>
          <w:p w14:paraId="08FF6B7A" w14:textId="77777777" w:rsidR="00803D42" w:rsidRPr="00894AFD" w:rsidRDefault="00A72ADC" w:rsidP="00F05F98">
            <w:pPr>
              <w:pStyle w:val="RollCallTable"/>
            </w:pPr>
            <w:r w:rsidRPr="00894AFD">
              <w:t>S&amp;D</w:t>
            </w:r>
          </w:p>
        </w:tc>
        <w:tc>
          <w:tcPr>
            <w:tcW w:w="7371" w:type="dxa"/>
            <w:shd w:val="clear" w:color="auto" w:fill="FFFFFF"/>
          </w:tcPr>
          <w:p w14:paraId="49CAEB21" w14:textId="77777777" w:rsidR="00803D42" w:rsidRPr="00894AFD" w:rsidRDefault="00A72ADC" w:rsidP="00F05F98">
            <w:pPr>
              <w:pStyle w:val="RollCallTable"/>
            </w:pPr>
            <w:r w:rsidRPr="00894AFD">
              <w:t>Gabriele Bischoff, Vilija Blinkevičiūtė, Estelle Ceulemans, Johan Danielsson, Isilda Gomes, Alicia Homs Ginel, Marit Maij, Idoia Mendia, Aodhán Ó Ríordáin, Birgit Sippel, Marianne Vind</w:t>
            </w:r>
          </w:p>
        </w:tc>
      </w:tr>
      <w:tr w:rsidR="0046716E" w:rsidRPr="00894AFD" w14:paraId="017069B1" w14:textId="77777777" w:rsidTr="00F05F98">
        <w:trPr>
          <w:cantSplit/>
        </w:trPr>
        <w:tc>
          <w:tcPr>
            <w:tcW w:w="1701" w:type="dxa"/>
            <w:shd w:val="clear" w:color="auto" w:fill="FFFFFF"/>
          </w:tcPr>
          <w:p w14:paraId="2BCD1F36" w14:textId="77777777" w:rsidR="00803D42" w:rsidRPr="00894AFD" w:rsidRDefault="00A72ADC" w:rsidP="00F05F98">
            <w:pPr>
              <w:pStyle w:val="RollCallTable"/>
            </w:pPr>
            <w:r w:rsidRPr="00894AFD">
              <w:t>Kreisie</w:t>
            </w:r>
          </w:p>
        </w:tc>
        <w:tc>
          <w:tcPr>
            <w:tcW w:w="7371" w:type="dxa"/>
            <w:shd w:val="clear" w:color="auto" w:fill="FFFFFF"/>
          </w:tcPr>
          <w:p w14:paraId="77332DC9" w14:textId="77777777" w:rsidR="00803D42" w:rsidRPr="00894AFD" w:rsidRDefault="00A72ADC" w:rsidP="00F05F98">
            <w:pPr>
              <w:pStyle w:val="RollCallTable"/>
            </w:pPr>
            <w:r w:rsidRPr="00894AFD">
              <w:t>Li Andersson, Leila Chaibi, Rudi Kennes, João Oliveira</w:t>
            </w:r>
          </w:p>
        </w:tc>
      </w:tr>
      <w:tr w:rsidR="0046716E" w:rsidRPr="00894AFD" w14:paraId="6CB8CABB" w14:textId="77777777" w:rsidTr="00F05F98">
        <w:trPr>
          <w:cantSplit/>
        </w:trPr>
        <w:tc>
          <w:tcPr>
            <w:tcW w:w="1701" w:type="dxa"/>
            <w:shd w:val="clear" w:color="auto" w:fill="FFFFFF"/>
          </w:tcPr>
          <w:p w14:paraId="50934D8B" w14:textId="77777777" w:rsidR="00803D42" w:rsidRPr="00894AFD" w:rsidRDefault="00A72ADC" w:rsidP="00F05F98">
            <w:pPr>
              <w:pStyle w:val="RollCallTable"/>
            </w:pPr>
            <w:r w:rsidRPr="00894AFD">
              <w:t>Zaļie/ALE</w:t>
            </w:r>
          </w:p>
        </w:tc>
        <w:tc>
          <w:tcPr>
            <w:tcW w:w="7371" w:type="dxa"/>
            <w:shd w:val="clear" w:color="auto" w:fill="FFFFFF"/>
          </w:tcPr>
          <w:p w14:paraId="3E12A7B6" w14:textId="77777777" w:rsidR="00803D42" w:rsidRPr="00894AFD" w:rsidRDefault="00A72ADC" w:rsidP="00F05F98">
            <w:pPr>
              <w:pStyle w:val="RollCallTable"/>
            </w:pPr>
            <w:r w:rsidRPr="00894AFD">
              <w:t>Katrin Langensiepen, Maria Ohisalo, Nela Riehl, Benedetta Scuderi</w:t>
            </w:r>
          </w:p>
        </w:tc>
      </w:tr>
    </w:tbl>
    <w:p w14:paraId="08464B11" w14:textId="77777777" w:rsidR="00803D42" w:rsidRPr="00894AFD"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6716E" w:rsidRPr="00894AFD" w14:paraId="685E7780" w14:textId="77777777" w:rsidTr="00F05F98">
        <w:trPr>
          <w:cantSplit/>
        </w:trPr>
        <w:tc>
          <w:tcPr>
            <w:tcW w:w="1701" w:type="dxa"/>
            <w:shd w:val="pct10" w:color="000000" w:fill="FFFFFF"/>
            <w:vAlign w:val="center"/>
          </w:tcPr>
          <w:p w14:paraId="0BBA8AA5" w14:textId="77777777" w:rsidR="00803D42" w:rsidRPr="00894AFD" w:rsidRDefault="00A72ADC" w:rsidP="00F05F98">
            <w:pPr>
              <w:pStyle w:val="RollCallVotes"/>
            </w:pPr>
            <w:r w:rsidRPr="00894AFD">
              <w:t>1</w:t>
            </w:r>
          </w:p>
        </w:tc>
        <w:tc>
          <w:tcPr>
            <w:tcW w:w="7371" w:type="dxa"/>
            <w:shd w:val="pct10" w:color="000000" w:fill="FFFFFF"/>
          </w:tcPr>
          <w:p w14:paraId="0E6589A7" w14:textId="77777777" w:rsidR="00803D42" w:rsidRPr="00894AFD" w:rsidRDefault="00A72ADC" w:rsidP="00F05F98">
            <w:pPr>
              <w:pStyle w:val="RollCallSymbols14pt"/>
            </w:pPr>
            <w:r w:rsidRPr="00894AFD">
              <w:t>-</w:t>
            </w:r>
          </w:p>
        </w:tc>
      </w:tr>
      <w:tr w:rsidR="0046716E" w:rsidRPr="00894AFD" w14:paraId="6A71AAA3" w14:textId="77777777" w:rsidTr="00F05F98">
        <w:trPr>
          <w:cantSplit/>
        </w:trPr>
        <w:tc>
          <w:tcPr>
            <w:tcW w:w="1701" w:type="dxa"/>
            <w:shd w:val="clear" w:color="auto" w:fill="FFFFFF"/>
          </w:tcPr>
          <w:p w14:paraId="0B1B4D4F" w14:textId="77777777" w:rsidR="00803D42" w:rsidRPr="00894AFD" w:rsidRDefault="00A72ADC" w:rsidP="00F05F98">
            <w:pPr>
              <w:pStyle w:val="RollCallTable"/>
            </w:pPr>
            <w:r w:rsidRPr="00894AFD">
              <w:t>PfE</w:t>
            </w:r>
          </w:p>
        </w:tc>
        <w:tc>
          <w:tcPr>
            <w:tcW w:w="7371" w:type="dxa"/>
            <w:shd w:val="clear" w:color="auto" w:fill="FFFFFF"/>
          </w:tcPr>
          <w:p w14:paraId="31718114" w14:textId="77777777" w:rsidR="00803D42" w:rsidRPr="00894AFD" w:rsidRDefault="00A72ADC" w:rsidP="00F05F98">
            <w:pPr>
              <w:pStyle w:val="RollCallTable"/>
            </w:pPr>
            <w:r w:rsidRPr="00894AFD">
              <w:t xml:space="preserve">Margarita de la Pisa </w:t>
            </w:r>
            <w:r w:rsidRPr="00894AFD">
              <w:t>Carrión</w:t>
            </w:r>
          </w:p>
        </w:tc>
      </w:tr>
    </w:tbl>
    <w:p w14:paraId="25AC2F45" w14:textId="77777777" w:rsidR="00803D42" w:rsidRPr="00894AFD"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6716E" w:rsidRPr="00894AFD" w14:paraId="2A2E2049" w14:textId="77777777" w:rsidTr="00F05F98">
        <w:trPr>
          <w:cantSplit/>
        </w:trPr>
        <w:tc>
          <w:tcPr>
            <w:tcW w:w="1701" w:type="dxa"/>
            <w:shd w:val="pct10" w:color="000000" w:fill="FFFFFF"/>
            <w:vAlign w:val="center"/>
          </w:tcPr>
          <w:p w14:paraId="599E2DCD" w14:textId="77777777" w:rsidR="00803D42" w:rsidRPr="00894AFD" w:rsidRDefault="00A72ADC" w:rsidP="00F05F98">
            <w:pPr>
              <w:pStyle w:val="RollCallVotes"/>
            </w:pPr>
            <w:r w:rsidRPr="00894AFD">
              <w:t>11</w:t>
            </w:r>
          </w:p>
        </w:tc>
        <w:tc>
          <w:tcPr>
            <w:tcW w:w="7371" w:type="dxa"/>
            <w:shd w:val="pct10" w:color="000000" w:fill="FFFFFF"/>
          </w:tcPr>
          <w:p w14:paraId="244FF31B" w14:textId="77777777" w:rsidR="00803D42" w:rsidRPr="00894AFD" w:rsidRDefault="00A72ADC" w:rsidP="00F05F98">
            <w:pPr>
              <w:pStyle w:val="RollCallSymbols14pt"/>
            </w:pPr>
            <w:r w:rsidRPr="00894AFD">
              <w:t>0</w:t>
            </w:r>
          </w:p>
        </w:tc>
      </w:tr>
      <w:tr w:rsidR="0046716E" w:rsidRPr="00894AFD" w14:paraId="30981963" w14:textId="77777777" w:rsidTr="00F05F98">
        <w:trPr>
          <w:cantSplit/>
        </w:trPr>
        <w:tc>
          <w:tcPr>
            <w:tcW w:w="1701" w:type="dxa"/>
            <w:shd w:val="clear" w:color="auto" w:fill="FFFFFF"/>
          </w:tcPr>
          <w:p w14:paraId="46996351" w14:textId="77777777" w:rsidR="00803D42" w:rsidRPr="00894AFD" w:rsidRDefault="00A72ADC" w:rsidP="00F05F98">
            <w:pPr>
              <w:pStyle w:val="RollCallTable"/>
            </w:pPr>
            <w:r w:rsidRPr="00894AFD">
              <w:t>EKR</w:t>
            </w:r>
          </w:p>
        </w:tc>
        <w:tc>
          <w:tcPr>
            <w:tcW w:w="7371" w:type="dxa"/>
            <w:shd w:val="clear" w:color="auto" w:fill="FFFFFF"/>
          </w:tcPr>
          <w:p w14:paraId="0583E941" w14:textId="77777777" w:rsidR="00803D42" w:rsidRPr="00894AFD" w:rsidRDefault="00A72ADC" w:rsidP="00F05F98">
            <w:pPr>
              <w:pStyle w:val="RollCallTable"/>
            </w:pPr>
            <w:r w:rsidRPr="00894AFD">
              <w:t>Elena Donazzan, Francesco Torselli, Mariateresa Vivaldini, Kosma Złotowski</w:t>
            </w:r>
          </w:p>
        </w:tc>
      </w:tr>
      <w:tr w:rsidR="0046716E" w:rsidRPr="00894AFD" w14:paraId="747A6AF8" w14:textId="77777777" w:rsidTr="00F05F98">
        <w:trPr>
          <w:cantSplit/>
        </w:trPr>
        <w:tc>
          <w:tcPr>
            <w:tcW w:w="1701" w:type="dxa"/>
            <w:shd w:val="clear" w:color="auto" w:fill="FFFFFF"/>
          </w:tcPr>
          <w:p w14:paraId="5612BC56" w14:textId="77777777" w:rsidR="00803D42" w:rsidRPr="00894AFD" w:rsidRDefault="00A72ADC" w:rsidP="00F05F98">
            <w:pPr>
              <w:pStyle w:val="RollCallTable"/>
            </w:pPr>
            <w:r w:rsidRPr="00894AFD">
              <w:t>ESN</w:t>
            </w:r>
          </w:p>
        </w:tc>
        <w:tc>
          <w:tcPr>
            <w:tcW w:w="7371" w:type="dxa"/>
            <w:shd w:val="clear" w:color="auto" w:fill="FFFFFF"/>
          </w:tcPr>
          <w:p w14:paraId="27D01320" w14:textId="77777777" w:rsidR="00803D42" w:rsidRPr="00894AFD" w:rsidRDefault="00A72ADC" w:rsidP="00F05F98">
            <w:pPr>
              <w:pStyle w:val="RollCallTable"/>
            </w:pPr>
            <w:r w:rsidRPr="00894AFD">
              <w:t>Petar Volgin</w:t>
            </w:r>
          </w:p>
        </w:tc>
      </w:tr>
      <w:tr w:rsidR="0046716E" w:rsidRPr="00894AFD" w14:paraId="7226C728" w14:textId="77777777" w:rsidTr="00F05F98">
        <w:trPr>
          <w:cantSplit/>
        </w:trPr>
        <w:tc>
          <w:tcPr>
            <w:tcW w:w="1701" w:type="dxa"/>
            <w:shd w:val="clear" w:color="auto" w:fill="FFFFFF"/>
          </w:tcPr>
          <w:p w14:paraId="17669CB7" w14:textId="77777777" w:rsidR="00803D42" w:rsidRPr="00894AFD" w:rsidRDefault="00A72ADC" w:rsidP="00F05F98">
            <w:pPr>
              <w:pStyle w:val="RollCallTable"/>
            </w:pPr>
            <w:r w:rsidRPr="00894AFD">
              <w:t>PPE</w:t>
            </w:r>
          </w:p>
        </w:tc>
        <w:tc>
          <w:tcPr>
            <w:tcW w:w="7371" w:type="dxa"/>
            <w:shd w:val="clear" w:color="auto" w:fill="FFFFFF"/>
          </w:tcPr>
          <w:p w14:paraId="5696CC41" w14:textId="77777777" w:rsidR="00803D42" w:rsidRPr="00894AFD" w:rsidRDefault="00A72ADC" w:rsidP="00F05F98">
            <w:pPr>
              <w:pStyle w:val="RollCallTable"/>
            </w:pPr>
            <w:r w:rsidRPr="00894AFD">
              <w:t>Miriam Lexmann, Romana Tomc</w:t>
            </w:r>
          </w:p>
        </w:tc>
      </w:tr>
      <w:tr w:rsidR="0046716E" w:rsidRPr="00894AFD" w14:paraId="0926A211" w14:textId="77777777" w:rsidTr="00F05F98">
        <w:trPr>
          <w:cantSplit/>
        </w:trPr>
        <w:tc>
          <w:tcPr>
            <w:tcW w:w="1701" w:type="dxa"/>
            <w:shd w:val="clear" w:color="auto" w:fill="FFFFFF"/>
          </w:tcPr>
          <w:p w14:paraId="54B338CD" w14:textId="77777777" w:rsidR="00803D42" w:rsidRPr="00894AFD" w:rsidRDefault="00A72ADC" w:rsidP="00F05F98">
            <w:pPr>
              <w:pStyle w:val="RollCallTable"/>
            </w:pPr>
            <w:r w:rsidRPr="00894AFD">
              <w:t>PfE</w:t>
            </w:r>
          </w:p>
        </w:tc>
        <w:tc>
          <w:tcPr>
            <w:tcW w:w="7371" w:type="dxa"/>
            <w:shd w:val="clear" w:color="auto" w:fill="FFFFFF"/>
          </w:tcPr>
          <w:p w14:paraId="7A96E045" w14:textId="77777777" w:rsidR="00803D42" w:rsidRPr="00894AFD" w:rsidRDefault="00A72ADC" w:rsidP="00F05F98">
            <w:pPr>
              <w:pStyle w:val="RollCallTable"/>
            </w:pPr>
            <w:r w:rsidRPr="00894AFD">
              <w:t>Mélanie Disdier, Angéline Furet, Pál Szekeres, Séverine Werbrouck</w:t>
            </w:r>
          </w:p>
        </w:tc>
      </w:tr>
    </w:tbl>
    <w:p w14:paraId="2A242857" w14:textId="77777777" w:rsidR="00803D42" w:rsidRPr="00894AFD" w:rsidRDefault="00803D42" w:rsidP="00803D42">
      <w:pPr>
        <w:pStyle w:val="Normal12a"/>
      </w:pPr>
    </w:p>
    <w:p w14:paraId="482C53FE" w14:textId="77777777" w:rsidR="00803D42" w:rsidRPr="00894AFD" w:rsidRDefault="00A72ADC" w:rsidP="00803D42">
      <w:r w:rsidRPr="00894AFD">
        <w:t xml:space="preserve">Izmantoto apzīmējumu </w:t>
      </w:r>
      <w:r w:rsidRPr="00894AFD">
        <w:t>skaidrojums:</w:t>
      </w:r>
    </w:p>
    <w:p w14:paraId="679F0E90" w14:textId="77777777" w:rsidR="00803D42" w:rsidRPr="00894AFD" w:rsidRDefault="00A72ADC" w:rsidP="00803D42">
      <w:pPr>
        <w:pStyle w:val="RollCallTabs"/>
      </w:pPr>
      <w:r w:rsidRPr="00894AFD">
        <w:t>+</w:t>
      </w:r>
      <w:r w:rsidRPr="00894AFD">
        <w:tab/>
        <w:t>:</w:t>
      </w:r>
      <w:r w:rsidRPr="00894AFD">
        <w:tab/>
        <w:t>par</w:t>
      </w:r>
    </w:p>
    <w:p w14:paraId="5BFE9B9A" w14:textId="77777777" w:rsidR="00803D42" w:rsidRPr="00894AFD" w:rsidRDefault="00A72ADC" w:rsidP="00803D42">
      <w:pPr>
        <w:pStyle w:val="RollCallTabs"/>
      </w:pPr>
      <w:r w:rsidRPr="00894AFD">
        <w:t>-</w:t>
      </w:r>
      <w:r w:rsidRPr="00894AFD">
        <w:tab/>
        <w:t>:</w:t>
      </w:r>
      <w:r w:rsidRPr="00894AFD">
        <w:tab/>
        <w:t>pret</w:t>
      </w:r>
    </w:p>
    <w:p w14:paraId="51A4555C" w14:textId="77777777" w:rsidR="00803D42" w:rsidRPr="00894AFD" w:rsidRDefault="00A72ADC" w:rsidP="00803D42">
      <w:pPr>
        <w:pStyle w:val="RollCallTabs"/>
      </w:pPr>
      <w:r w:rsidRPr="00894AFD">
        <w:t>0</w:t>
      </w:r>
      <w:r w:rsidRPr="00894AFD">
        <w:tab/>
        <w:t>:</w:t>
      </w:r>
      <w:r w:rsidRPr="00894AFD">
        <w:tab/>
        <w:t>atturas</w:t>
      </w:r>
    </w:p>
    <w:p w14:paraId="286B9246" w14:textId="77777777" w:rsidR="00803D42" w:rsidRPr="00894AFD" w:rsidRDefault="00803D42" w:rsidP="00803D42"/>
    <w:bookmarkEnd w:id="4"/>
    <w:p w14:paraId="41D757D4" w14:textId="77777777" w:rsidR="00803D42" w:rsidRPr="00894AFD" w:rsidRDefault="00803D42" w:rsidP="00803D42"/>
    <w:p w14:paraId="7D513608" w14:textId="77777777" w:rsidR="005D0872" w:rsidRPr="00894AFD" w:rsidRDefault="005D0872" w:rsidP="00803D42">
      <w:pPr>
        <w:pStyle w:val="CoverReference"/>
      </w:pPr>
    </w:p>
    <w:sectPr w:rsidR="005D0872" w:rsidRPr="00894AFD" w:rsidSect="007127C0">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6E7C6" w14:textId="77777777" w:rsidR="00A72ADC" w:rsidRPr="00894AFD" w:rsidRDefault="00A72ADC">
      <w:r w:rsidRPr="00894AFD">
        <w:separator/>
      </w:r>
    </w:p>
  </w:endnote>
  <w:endnote w:type="continuationSeparator" w:id="0">
    <w:p w14:paraId="6995E4ED" w14:textId="77777777" w:rsidR="00A72ADC" w:rsidRPr="00894AFD" w:rsidRDefault="00A72ADC">
      <w:r w:rsidRPr="00894A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BB1C7" w14:textId="77777777" w:rsidR="00157368" w:rsidRPr="00894AFD" w:rsidRDefault="00157368" w:rsidP="00157368">
    <w:pPr>
      <w:pStyle w:val="EPFooter"/>
    </w:pPr>
    <w:r w:rsidRPr="00894AFD">
      <w:t>PE</w:t>
    </w:r>
    <w:r w:rsidRPr="00894AFD">
      <w:rPr>
        <w:rStyle w:val="HideTWBExt"/>
      </w:rPr>
      <w:t>&lt;NoPE&gt;</w:t>
    </w:r>
    <w:r w:rsidRPr="00894AFD">
      <w:t>784.382</w:t>
    </w:r>
    <w:r w:rsidRPr="00894AFD">
      <w:rPr>
        <w:rStyle w:val="HideTWBExt"/>
      </w:rPr>
      <w:t>&lt;/NoPE&gt;&lt;Version&gt;</w:t>
    </w:r>
    <w:r w:rsidRPr="00894AFD">
      <w:t>v02-00</w:t>
    </w:r>
    <w:r w:rsidRPr="00894AFD">
      <w:rPr>
        <w:rStyle w:val="HideTWBExt"/>
      </w:rPr>
      <w:t>&lt;/Version&gt;</w:t>
    </w:r>
    <w:r w:rsidRPr="00894AFD">
      <w:tab/>
    </w:r>
    <w:r w:rsidRPr="00894AFD">
      <w:fldChar w:fldCharType="begin"/>
    </w:r>
    <w:r w:rsidRPr="00894AFD">
      <w:instrText xml:space="preserve"> PAGE  \* MERGEFORMAT </w:instrText>
    </w:r>
    <w:r w:rsidRPr="00894AFD">
      <w:fldChar w:fldCharType="separate"/>
    </w:r>
    <w:r w:rsidRPr="00894AFD">
      <w:rPr>
        <w:noProof/>
      </w:rPr>
      <w:t>2</w:t>
    </w:r>
    <w:r w:rsidRPr="00894AFD">
      <w:fldChar w:fldCharType="end"/>
    </w:r>
    <w:r w:rsidRPr="00894AFD">
      <w:t>/</w:t>
    </w:r>
    <w:fldSimple w:instr=" NUMPAGES  \* MERGEFORMAT ">
      <w:r w:rsidRPr="00894AFD">
        <w:rPr>
          <w:noProof/>
        </w:rPr>
        <w:t>66</w:t>
      </w:r>
    </w:fldSimple>
    <w:r w:rsidRPr="00894AFD">
      <w:tab/>
    </w:r>
    <w:r w:rsidRPr="00894AFD">
      <w:rPr>
        <w:rStyle w:val="HideTWBExt"/>
      </w:rPr>
      <w:t>&lt;PathFdR&gt;</w:t>
    </w:r>
    <w:r w:rsidRPr="00894AFD">
      <w:t>AD\1342562LV.docx</w:t>
    </w:r>
    <w:r w:rsidRPr="00894AFD">
      <w:rPr>
        <w:rStyle w:val="HideTWBExt"/>
      </w:rPr>
      <w:t>&lt;/PathFdR&gt;</w:t>
    </w:r>
  </w:p>
  <w:p w14:paraId="58B2BAC1" w14:textId="6C3E1AA0" w:rsidR="00803D42" w:rsidRPr="00894AFD" w:rsidRDefault="00157368" w:rsidP="00157368">
    <w:pPr>
      <w:pStyle w:val="EPFooter2"/>
    </w:pPr>
    <w:r w:rsidRPr="00894AFD">
      <w:t>LV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5833B" w14:textId="77777777" w:rsidR="00157368" w:rsidRPr="00894AFD" w:rsidRDefault="00157368" w:rsidP="00157368">
    <w:pPr>
      <w:pStyle w:val="EPFooter"/>
    </w:pPr>
    <w:r w:rsidRPr="00894AFD">
      <w:rPr>
        <w:rStyle w:val="HideTWBExt"/>
      </w:rPr>
      <w:t>&lt;PathFdR&gt;</w:t>
    </w:r>
    <w:r w:rsidRPr="00894AFD">
      <w:t>AD\1342562LV.docx</w:t>
    </w:r>
    <w:r w:rsidRPr="00894AFD">
      <w:rPr>
        <w:rStyle w:val="HideTWBExt"/>
      </w:rPr>
      <w:t>&lt;/PathFdR&gt;</w:t>
    </w:r>
    <w:r w:rsidRPr="00894AFD">
      <w:tab/>
    </w:r>
    <w:r w:rsidRPr="00894AFD">
      <w:fldChar w:fldCharType="begin"/>
    </w:r>
    <w:r w:rsidRPr="00894AFD">
      <w:instrText xml:space="preserve"> PAGE  \* MERGEFORMAT </w:instrText>
    </w:r>
    <w:r w:rsidRPr="00894AFD">
      <w:fldChar w:fldCharType="separate"/>
    </w:r>
    <w:r w:rsidRPr="00894AFD">
      <w:rPr>
        <w:noProof/>
      </w:rPr>
      <w:t>63</w:t>
    </w:r>
    <w:r w:rsidRPr="00894AFD">
      <w:fldChar w:fldCharType="end"/>
    </w:r>
    <w:r w:rsidRPr="00894AFD">
      <w:t>/</w:t>
    </w:r>
    <w:fldSimple w:instr=" NUMPAGES  \* MERGEFORMAT ">
      <w:r w:rsidRPr="00894AFD">
        <w:rPr>
          <w:noProof/>
        </w:rPr>
        <w:t>66</w:t>
      </w:r>
    </w:fldSimple>
    <w:r w:rsidRPr="00894AFD">
      <w:tab/>
      <w:t>PE</w:t>
    </w:r>
    <w:r w:rsidRPr="00894AFD">
      <w:rPr>
        <w:rStyle w:val="HideTWBExt"/>
      </w:rPr>
      <w:t>&lt;NoPE&gt;</w:t>
    </w:r>
    <w:r w:rsidRPr="00894AFD">
      <w:t>784.382</w:t>
    </w:r>
    <w:r w:rsidRPr="00894AFD">
      <w:rPr>
        <w:rStyle w:val="HideTWBExt"/>
      </w:rPr>
      <w:t>&lt;/NoPE&gt;&lt;Version&gt;</w:t>
    </w:r>
    <w:r w:rsidRPr="00894AFD">
      <w:t>v02-00</w:t>
    </w:r>
    <w:r w:rsidRPr="00894AFD">
      <w:rPr>
        <w:rStyle w:val="HideTWBExt"/>
      </w:rPr>
      <w:t>&lt;/Version&gt;</w:t>
    </w:r>
  </w:p>
  <w:p w14:paraId="4FBA7E44" w14:textId="6ED19815" w:rsidR="00803D42" w:rsidRPr="00894AFD" w:rsidRDefault="00157368" w:rsidP="00157368">
    <w:pPr>
      <w:pStyle w:val="EPFooter2"/>
    </w:pPr>
    <w:r w:rsidRPr="00894AFD">
      <w:tab/>
    </w:r>
    <w:r w:rsidRPr="00894AFD">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6A826" w14:textId="77777777" w:rsidR="00157368" w:rsidRPr="00894AFD" w:rsidRDefault="00157368" w:rsidP="00157368">
    <w:pPr>
      <w:pStyle w:val="EPFooter"/>
    </w:pPr>
    <w:r w:rsidRPr="00894AFD">
      <w:rPr>
        <w:rStyle w:val="HideTWBExt"/>
      </w:rPr>
      <w:t>&lt;PathFdR&gt;</w:t>
    </w:r>
    <w:r w:rsidRPr="00894AFD">
      <w:t>AD\1342562LV.docx</w:t>
    </w:r>
    <w:r w:rsidRPr="00894AFD">
      <w:rPr>
        <w:rStyle w:val="HideTWBExt"/>
      </w:rPr>
      <w:t>&lt;/PathFdR&gt;</w:t>
    </w:r>
    <w:r w:rsidRPr="00894AFD">
      <w:tab/>
    </w:r>
    <w:r w:rsidRPr="00894AFD">
      <w:tab/>
      <w:t>PE</w:t>
    </w:r>
    <w:r w:rsidRPr="00894AFD">
      <w:rPr>
        <w:rStyle w:val="HideTWBExt"/>
      </w:rPr>
      <w:t>&lt;NoPE&gt;</w:t>
    </w:r>
    <w:r w:rsidRPr="00894AFD">
      <w:t>784.382</w:t>
    </w:r>
    <w:r w:rsidRPr="00894AFD">
      <w:rPr>
        <w:rStyle w:val="HideTWBExt"/>
      </w:rPr>
      <w:t>&lt;/NoPE&gt;&lt;Version&gt;</w:t>
    </w:r>
    <w:r w:rsidRPr="00894AFD">
      <w:t>v02-00</w:t>
    </w:r>
    <w:r w:rsidRPr="00894AFD">
      <w:rPr>
        <w:rStyle w:val="HideTWBExt"/>
      </w:rPr>
      <w:t>&lt;/Version&gt;</w:t>
    </w:r>
  </w:p>
  <w:p w14:paraId="66EF6E09" w14:textId="49F26896" w:rsidR="00803D42" w:rsidRPr="00894AFD" w:rsidRDefault="00157368" w:rsidP="00157368">
    <w:pPr>
      <w:pStyle w:val="EPFooter2"/>
    </w:pPr>
    <w:r w:rsidRPr="00894AFD">
      <w:t>LV</w:t>
    </w:r>
    <w:r w:rsidRPr="00894AFD">
      <w:tab/>
    </w:r>
    <w:r w:rsidRPr="00894AFD">
      <w:rPr>
        <w:b w:val="0"/>
        <w:i/>
        <w:color w:val="C0C0C0"/>
        <w:sz w:val="22"/>
      </w:rPr>
      <w:t>Vienoti daudzveidībā</w:t>
    </w:r>
    <w:r w:rsidRPr="00894AFD">
      <w:tab/>
      <w:t>LV</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3628D" w14:textId="534550FA" w:rsidR="005B00A8" w:rsidRPr="00894AFD" w:rsidRDefault="00A72ADC" w:rsidP="005B00A8">
    <w:pPr>
      <w:pStyle w:val="EPFooter"/>
    </w:pPr>
    <w:r w:rsidRPr="00894AFD">
      <w:rPr>
        <w:rStyle w:val="HideTWBExt"/>
      </w:rPr>
      <w:t>&lt;PathFdR&gt;</w:t>
    </w:r>
    <w:r w:rsidR="00894AFD" w:rsidRPr="00894AFD">
      <w:t>AD\1342562LV.docx</w:t>
    </w:r>
    <w:r w:rsidRPr="00894AFD">
      <w:rPr>
        <w:rStyle w:val="HideTWBExt"/>
      </w:rPr>
      <w:t>&lt;/PathFdR&gt;</w:t>
    </w:r>
    <w:r w:rsidRPr="00894AFD">
      <w:tab/>
    </w:r>
    <w:r w:rsidRPr="00894AFD">
      <w:tab/>
      <w:t>PE</w:t>
    </w:r>
    <w:r w:rsidRPr="00894AFD">
      <w:rPr>
        <w:rStyle w:val="HideTWBExt"/>
      </w:rPr>
      <w:t>&lt;NoPE&gt;</w:t>
    </w:r>
    <w:r w:rsidRPr="00894AFD">
      <w:t>784.382</w:t>
    </w:r>
    <w:r w:rsidRPr="00894AFD">
      <w:rPr>
        <w:rStyle w:val="HideTWBExt"/>
      </w:rPr>
      <w:t>&lt;/NoPE&gt;&lt;Version&gt;</w:t>
    </w:r>
    <w:r w:rsidRPr="00894AFD">
      <w:t>v02-00</w:t>
    </w:r>
    <w:r w:rsidRPr="00894AFD">
      <w:rPr>
        <w:rStyle w:val="HideTWBExt"/>
      </w:rPr>
      <w:t>&lt;/Version&gt;</w:t>
    </w:r>
  </w:p>
  <w:p w14:paraId="6E68C2B1" w14:textId="77777777" w:rsidR="007F187F" w:rsidRPr="00894AFD" w:rsidRDefault="00A72ADC" w:rsidP="005B00A8">
    <w:pPr>
      <w:pStyle w:val="EPFooter2"/>
    </w:pPr>
    <w:r w:rsidRPr="00894AFD">
      <w:t>EN</w:t>
    </w:r>
    <w:r w:rsidRPr="00894AFD">
      <w:tab/>
    </w:r>
    <w:r w:rsidRPr="00894AFD">
      <w:rPr>
        <w:b w:val="0"/>
        <w:i/>
        <w:color w:val="C0C0C0"/>
        <w:sz w:val="22"/>
      </w:rPr>
      <w:t>United in diversity</w:t>
    </w:r>
    <w:r w:rsidRPr="00894AFD">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7298F" w14:textId="77777777" w:rsidR="00514628" w:rsidRPr="00894AFD" w:rsidRDefault="00A72ADC">
      <w:r w:rsidRPr="00894AFD">
        <w:separator/>
      </w:r>
    </w:p>
  </w:footnote>
  <w:footnote w:type="continuationSeparator" w:id="0">
    <w:p w14:paraId="7C092E1F" w14:textId="77777777" w:rsidR="00514628" w:rsidRPr="00894AFD" w:rsidRDefault="00A72ADC">
      <w:r w:rsidRPr="00894AFD">
        <w:continuationSeparator/>
      </w:r>
    </w:p>
  </w:footnote>
  <w:footnote w:id="1">
    <w:p w14:paraId="276A5045" w14:textId="0560ACAA" w:rsidR="00803D42" w:rsidRPr="00894AFD" w:rsidRDefault="00A72ADC" w:rsidP="00803D42">
      <w:pPr>
        <w:pStyle w:val="FootnoteText"/>
      </w:pPr>
      <w:r w:rsidRPr="00894AFD">
        <w:rPr>
          <w:rStyle w:val="FootnoteReference"/>
        </w:rPr>
        <w:footnoteRef/>
      </w:r>
      <w:r w:rsidRPr="00894AFD">
        <w:t xml:space="preserve"> Iestāžu nolīgums (2021. gada 20. maijs) starp Eiropas Parlamentu, Eiropas Savienības Padomi un Eiropas Komisiju par obligātu pārredzamības reģistru (OV L 207, 11.6.2021., 1. lpp., ELI: </w:t>
      </w:r>
      <w:hyperlink r:id="rId1" w:tooltip="http://data.europa.eu/eli/agree_interinstit/2021/611/oj" w:history="1">
        <w:r w:rsidR="00803D42" w:rsidRPr="00894AFD">
          <w:rPr>
            <w:rStyle w:val="Hyperlink"/>
          </w:rPr>
          <w:t>http://data.europa.eu/eli/agree_interinstit/2021/611/oj</w:t>
        </w:r>
      </w:hyperlink>
      <w:r w:rsidRPr="00894AF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48A26" w14:textId="77777777" w:rsidR="00A72ADC" w:rsidRDefault="00A72A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F1F30" w14:textId="77777777" w:rsidR="00A72ADC" w:rsidRDefault="00A72A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1B057" w14:textId="77777777" w:rsidR="00A72ADC" w:rsidRDefault="00A72AD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AA8A4" w14:textId="77777777" w:rsidR="005B00A8" w:rsidRPr="005B00A8" w:rsidRDefault="005B00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AEBA3" w14:textId="77777777" w:rsidR="005B00A8" w:rsidRPr="005B00A8" w:rsidRDefault="005B00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AA7A1" w14:textId="77777777" w:rsidR="005B00A8" w:rsidRPr="005B00A8" w:rsidRDefault="005B00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MACT2MNU" w:val=" 1"/>
    <w:docVar w:name="AMACTMNU" w:val=" 1"/>
    <w:docVar w:name="AMPLURMNU" w:val=" 1"/>
    <w:docVar w:name="AUTHORMFMNU" w:val=" 2"/>
    <w:docVar w:name="CJMNU" w:val="1"/>
    <w:docVar w:name="CODEMNU" w:val=" 1"/>
    <w:docVar w:name="COM2KEY" w:val="CULT"/>
    <w:docVar w:name="COMKEY" w:val="EMPL"/>
    <w:docVar w:name="CONTRIBUTIONMNU" w:val=" 1"/>
    <w:docVar w:name="CopyCurrentAMExNoFinalMsg" w:val="False"/>
    <w:docVar w:name="CopyToNetwork" w:val="-1"/>
    <w:docVar w:name="CVAR" w:val="1"/>
    <w:docVar w:name="DDATE" w:val="11/02/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A" w:val="2"/>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25558 HideTWBExt;}{_x000d__x000a_\s18\ql \li0\ri0\sa120\nowidctlpar\wrapdefault\aspalpha\aspnum\faauto\adjustright\rin0\lin0\itap0 \rtlch\fcs1 \af0\afs20\alang1025 \ltrch\fcs0 \fs24\lang2057\langfe2057\cgrid\langnp2057\langfenp2057 \sbasedon0 \snext18 \spriority0 \styrsid4025558 _x000d__x000a_Normal6a;}{\s19\ql \li0\ri0\nowidctlpar\wrapdefault\aspalpha\aspnum\faauto\adjustright\rin0\lin0\itap0 \rtlch\fcs1 \af0\afs20\alang1025 \ltrch\fcs0 \b\fs24\lang2057\langfe2057\cgrid\langnp2057\langfenp2057 \sbasedon0 \snext19 \spriority0 \styrsid4025558 _x000d__x000a_NormalBold;}{\*\cs20 \additive \v\f1\fs20\cf15 \spriority0 \styrsid4025558 HideTWBInt;}{\s21\qc \li0\ri0\sa240\nowidctlpar\wrapdefault\aspalpha\aspnum\faauto\adjustright\rin0\lin0\itap0 \rtlch\fcs1 \af0\afs20\alang1025 \ltrch\fcs0 _x000d__x000a_\i\fs24\lang2057\langfe2057\cgrid\langnp2057\langfenp2057 \sbasedon0 \snext21 \spriority0 \styrsid402555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4025558 AmNumberTabs;}{\s23\ql \li0\ri0\sb240\nowidctlpar\wrapdefault\aspalpha\aspnum\faauto\adjustright\rin0\lin0\itap0 \rtlch\fcs1 _x000d__x000a_\af0\afs20\alang1025 \ltrch\fcs0 \b\fs24\lang2057\langfe2057\cgrid\langnp2057\langfenp2057 \sbasedon0 \snext23 \spriority0 \styrsid4025558 NormalBold12b;}}{\*\rsidtbl \rsid24658\rsid223860\rsid735077\rsid1718133\rsid2892074\rsid3565327\rsid4025558_x000d__x000a_\rsid4666813\rsid6641733\rsid7823322\rsid9270806\rsid9636012\rsid10377208\rsid11146342\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9}{\nofchars177}{\nofcharsws20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25558\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146342 \chftnsep _x000d__x000a_\par }}{\*\ftnsepc \ltrpar \pard\plain \ltrpar\ql \li0\ri0\widctlpar\wrapdefault\aspalpha\aspnum\faauto\adjustright\rin0\lin0\itap0 \rtlch\fcs1 \af0\afs20\alang1025 \ltrch\fcs0 \fs24\lang2057\langfe2057\cgrid\langnp2057\langfenp2057 {\rtlch\fcs1 \af0 _x000d__x000a_\ltrch\fcs0 \insrsid11146342 \chftnsepc _x000d__x000a_\par }}{\*\aftnsep \ltrpar \pard\plain \ltrpar\ql \li0\ri0\widctlpar\wrapdefault\aspalpha\aspnum\faauto\adjustright\rin0\lin0\itap0 \rtlch\fcs1 \af0\afs20\alang1025 \ltrch\fcs0 \fs24\lang2057\langfe2057\cgrid\langnp2057\langfenp2057 {\rtlch\fcs1 \af0 _x000d__x000a_\ltrch\fcs0 \insrsid11146342 \chftnsep _x000d__x000a_\par }}{\*\aftnsepc \ltrpar \pard\plain \ltrpar\ql \li0\ri0\widctlpar\wrapdefault\aspalpha\aspnum\faauto\adjustright\rin0\lin0\itap0 \rtlch\fcs1 \af0\afs20\alang1025 \ltrch\fcs0 \fs24\lang2057\langfe2057\cgrid\langnp2057\langfenp2057 {\rtlch\fcs1 \af0 _x000d__x000a_\ltrch\fcs0 \insrsid1114634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4025558\charrsid5326376 {\*\bkmkstart restartA}_x000d__x000a_\hich\af1\dbch\af31501\loch\f1 &lt;AmendA&gt;}{\rtlch\fcs1 \af0 \ltrch\fcs0 \insrsid4025558\charrsid5326376 Amendment\tab \tab }{\rtlch\fcs1 \af0 \ltrch\fcs0 _x000d__x000a_\cs17\b0\v\fs20\cf9\lang1024\langfe1024\loch\af1\hich\af1\dbch\af31501\noproof\insrsid4025558\charrsid5326376 \hich\af1\dbch\af31501\loch\f1 &lt;NumAmA&gt;}{\rtlch\fcs1 \af0 \ltrch\fcs0 \insrsid4025558\charrsid5326376 #}{\rtlch\fcs1 \af1 \ltrch\fcs0 _x000d__x000a_\cs20\v\f1\fs20\cf15\insrsid4025558\charrsid5326376 ENMIENDA@NRAM@}{\rtlch\fcs1 \af0 \ltrch\fcs0 \insrsid4025558\charrsid5326376 #}{\rtlch\fcs1 \af0 \ltrch\fcs0 _x000d__x000a_\cs17\b0\v\fs20\cf9\lang1024\langfe1024\loch\af1\hich\af1\dbch\af31501\noproof\insrsid4025558\charrsid5326376 \hich\af1\dbch\af31501\loch\f1 &lt;/NumAmA&gt;}{\rtlch\fcs1 \af0 \ltrch\fcs0 \insrsid4025558\charrsid5326376 _x000d__x000a_\par }\pard\plain \ltrpar\s23\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4025558\charrsid5326376 \hich\af1\dbch\af31501\loch\f1 &lt;DocAmend&gt;}{\rtlch\fcs1 \af0 \ltrch\fcs0 \insrsid4025558\charrsid5326376 _x000d__x000a_Draft legislative resolution}{\rtlch\fcs1 \af0 \ltrch\fcs0 \cs17\b0\v\fs20\cf9\lang1024\langfe1024\loch\af1\hich\af1\dbch\af31501\noproof\insrsid4025558\charrsid5326376 \hich\af1\dbch\af31501\loch\f1 &lt;/DocAmend&gt;}{\rtlch\fcs1 \af0 \ltrch\fcs0 _x000d__x000a_\insrsid4025558\charrsid5326376 _x000d__x000a_\par }\pard\plain \ltrpar\s19\ql \li0\ri0\nowidctlpar\wrapdefault\aspalpha\aspnum\faauto\adjustright\rin0\lin0\itap0\pararsid14374628 \rtlch\fcs1 \af0\afs20\alang1025 \ltrch\fcs0 \b\fs24\lang2057\langfe2057\cgrid\langnp2057\langfenp2057 {\rtlch\fcs1 \af0 _x000d__x000a_\ltrch\fcs0 \cs17\b0\v\fs20\cf9\lang1024\langfe1024\loch\af1\hich\af1\dbch\af31501\noproof\insrsid4025558\charrsid5326376 \hich\af1\dbch\af31501\loch\f1 &lt;Article&gt;}{\rtlch\fcs1 \af0 \ltrch\fcs0 \cf10\insrsid4025558\charrsid14570012 \u9668\'3f}{\rtlch\fcs1 _x000d__x000a_\af0 \ltrch\fcs0 \insrsid4025558\charrsid5326376 #}{\rtlch\fcs1 \af1 \ltrch\fcs0 \cs20\v\f1\fs20\cf15\insrsid4025558\charrsid5326376 TVTRESPART@RESPART@}{\rtlch\fcs1 \af0 \ltrch\fcs0 \insrsid4025558\charrsid5326376 #}{\rtlch\fcs1 \af0 \ltrch\fcs0 _x000d__x000a_\cf10\insrsid4025558\charrsid14570012 \u9658\'3f}{\rtlch\fcs1 \af0 \ltrch\fcs0 \cs17\b0\v\fs20\cf9\lang1024\langfe1024\loch\af1\hich\af1\dbch\af31501\noproof\insrsid4025558\charrsid5326376 \hich\af1\dbch\af31501\loch\f1 &lt;/Article&gt;}{\rtlch\fcs1 \af0 _x000d__x000a_\ltrch\fcs0 \insrsid4025558\charrsid5326376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4025558\charrsid5326376 \cell }\pard \ltrpar\ql \li0\ri0\widctlpar\intbl\wrapdefault\aspalpha\aspnum\faauto\adjustright\rin0\lin0 {\rtlch\fcs1 \af0 \ltrch\fcs0 _x000d__x000a_\insrsid4025558\charrsid5326376 \trowd \ltrrow\ts11\trqc\trgaph340\trleft-340\trftsWidth1\trftsWidthB3\trpaddl340\trpaddr340\trpaddfl3\trpaddft3\trpaddfb3\trpaddfr3\tblrsid14374628\tblind0\tblindtype3 \clvertalt\clbrdrt\brdrtbl \clbrdrl\brdrtbl \clbrdrb_x000d__x000a_\brdrtbl \clbrdrr\brdrtbl \cltxlrtb\clftsWidth3\clwWidth9752\clshdrawnil \cellx9412\row \ltrrow}\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4025558\charrsid5326376 Draft legislative resolution\cell Amendment\cell }\pard\plain \ltrpar\ql \li0\ri0\widctlpar\intbl\wrapdefault\aspalpha\aspnum\faauto\adjustright\rin0\lin0 \rtlch\fcs1 \af0\afs20\alang1025 \ltrch\fcs0 _x000d__x000a_\fs24\lang2057\langfe2057\cgrid\langnp2057\langfenp2057 {\rtlch\fcs1 \af0 \ltrch\fcs0 \insrsid4025558\charrsid5326376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025558\charrsid5326376 ##\cell ##}{\rtlch\fcs1 \af0\afs24 \ltrch\fcs0 \insrsid4025558\charrsid5326376 \cell }\pard\plain \ltrpar\ql \li0\ri0\widctlpar\intbl\wrapdefault\aspalpha\aspnum\faauto\adjustright\rin0\lin0 \rtlch\fcs1 _x000d__x000a_\af0\afs20\alang1025 \ltrch\fcs0 \fs24\lang2057\langfe2057\cgrid\langnp2057\langfenp2057 {\rtlch\fcs1 \af0 \ltrch\fcs0 \insrsid4025558\charrsid5326376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6324206 {\rtlch\fcs1 \af0 \ltrch\fcs0 \cs17\v\fs20\cf9\lang1024\langfe1024\loch\af1\hich\af1\dbch\af31501\noproof\insrsid4025558\charrsid5326376 _x000d__x000a_\hich\af1\dbch\af31501\loch\f1 &lt;/AmendA&gt;}{\rtlch\fcs1 \af0 \ltrch\fcs0 \insrsid4025558\charrsid16324206 {\*\bkmkend restartA}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e_x000d__x000a_fdaa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255470 HideTWBExt;}{_x000d__x000a_\s18\ql \li0\ri0\sa120\nowidctlpar\wrapdefault\aspalpha\aspnum\faauto\adjustright\rin0\lin0\itap0 \rtlch\fcs1 \af0\afs20\alang1025 \ltrch\fcs0 \fs24\lang2057\langfe2057\cgrid\langnp2057\langfenp2057 \sbasedon0 \snext18 \spriority0 \styrsid9255470 _x000d__x000a_Normal6a;}{\s19\ql \li0\ri0\nowidctlpar\wrapdefault\aspalpha\aspnum\faauto\adjustright\rin0\lin0\itap0 \rtlch\fcs1 \af0\afs20\alang1025 \ltrch\fcs0 \b\fs24\lang2057\langfe2057\cgrid\langnp2057\langfenp2057 \sbasedon0 \snext19 \spriority0 \styrsid9255470 _x000d__x000a_NormalBold;}{\s20\ql \li0\ri0\sa240\nowidctlpar\wrapdefault\aspalpha\aspnum\faauto\adjustright\rin0\lin0\itap0 \rtlch\fcs1 \af0\afs20\alang1025 \ltrch\fcs0 \i\fs24\lang2057\langfe2057\cgrid\langnp2057\langfenp2057 _x000d__x000a_\sbasedon0 \snext20 \spriority0 \styrsid9255470 AmJustText;}{\s21\qc \li0\ri0\sb240\sa240\nowidctlpar\wrapdefault\aspalpha\aspnum\faauto\adjustright\rin0\lin0\itap0 \rtlch\fcs1 \af0\afs20\alang1025 \ltrch\fcs0 _x000d__x000a_\i\fs24\lang2057\langfe2057\cgrid\langnp2057\langfenp2057 \sbasedon0 \snext21 \spriority0 \styrsid9255470 AmCrossRef;}{\*\cs22 \additive \v\f1\fs20\cf15 \spriority0 \styrsid9255470 HideTWBInt;}{_x000d__x000a_\s23\qc \li0\ri0\sb240\sa240\keepn\nowidctlpar\wrapdefault\aspalpha\aspnum\faauto\adjustright\rin0\lin0\itap0 \rtlch\fcs1 \af0\afs20\alang1025 \ltrch\fcs0 \i\fs24\lang2057\langfe2057\cgrid\langnp2057\langfenp2057 _x000d__x000a_\sbasedon0 \snext20 \spriority0 \styrsid9255470 AmJustTitle;}{\s24\qc \li0\ri0\sa240\nowidctlpar\wrapdefault\aspalpha\aspnum\faauto\adjustright\rin0\lin0\itap0 \rtlch\fcs1 \af0\afs20\alang1025 \ltrch\fcs0 _x000d__x000a_\i\fs24\lang2057\langfe2057\cgrid\langnp2057\langfenp2057 \sbasedon0 \snext24 \spriority0 \styrsid9255470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9255470 AmNumberTabs;}{\s26\ql \li0\ri0\sb240\nowidctlpar\wrapdefault\aspalpha\aspnum\faauto\adjustright\rin0\lin0\itap0 \rtlch\fcs1 _x000d__x000a_\af0\afs20\alang1025 \ltrch\fcs0 \b\fs24\lang2057\langfe2057\cgrid\langnp2057\langfenp2057 \sbasedon0 \snext26 \spriority0 \styrsid9255470 NormalBold12b;}}{\*\rsidtbl \rsid24658\rsid223860\rsid735077\rsid1718133\rsid2053925\rsid2892074\rsid3565327_x000d__x000a_\rsid4666813\rsid6641733\rsid7823322\rsid9255470\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95}{\nofchars571}{\nofcharsws661}{\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255470\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2053925 \chftnsep _x000d__x000a_\par }}{\*\ftnsepc \ltrpar \pard\plain \ltrpar\ql \li0\ri0\widctlpar\wrapdefault\aspalpha\aspnum\faauto\adjustright\rin0\lin0\itap0 \rtlch\fcs1 \af0\afs20\alang1025 \ltrch\fcs0 \fs24\lang2057\langfe2057\cgrid\langnp2057\langfenp2057 {\rtlch\fcs1 \af0 _x000d__x000a_\ltrch\fcs0 \insrsid2053925 \chftnsepc _x000d__x000a_\par }}{\*\aftnsep \ltrpar \pard\plain \ltrpar\ql \li0\ri0\widctlpar\wrapdefault\aspalpha\aspnum\faauto\adjustright\rin0\lin0\itap0 \rtlch\fcs1 \af0\afs20\alang1025 \ltrch\fcs0 \fs24\lang2057\langfe2057\cgrid\langnp2057\langfenp2057 {\rtlch\fcs1 \af0 _x000d__x000a_\ltrch\fcs0 \insrsid2053925 \chftnsep _x000d__x000a_\par }}{\*\aftnsepc \ltrpar \pard\plain \ltrpar\ql \li0\ri0\widctlpar\wrapdefault\aspalpha\aspnum\faauto\adjustright\rin0\lin0\itap0 \rtlch\fcs1 \af0\afs20\alang1025 \ltrch\fcs0 \fs24\lang2057\langfe2057\cgrid\langnp2057\langfenp2057 {\rtlch\fcs1 \af0 _x000d__x000a_\ltrch\fcs0 \insrsid2053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9255470\charrsid5326376 {\*\bkmkstart restartB}_x000d__x000a_\hich\af1\dbch\af31501\loch\f1 &lt;AmendB&gt;}{\rtlch\fcs1 \af0 \ltrch\fcs0 \insrsid9255470\charrsid5326376 Amendment\tab \tab }{\rtlch\fcs1 \af0 \ltrch\fcs0 _x000d__x000a_\cs17\b0\v\fs20\cf9\lang1024\langfe1024\loch\af1\hich\af1\dbch\af31501\noproof\insrsid9255470\charrsid5326376 \hich\af1\dbch\af31501\loch\f1 &lt;NumAmB&gt;}{\rtlch\fcs1 \af0 \ltrch\fcs0 \insrsid9255470\charrsid5326376 #}{\rtlch\fcs1 \af1 \ltrch\fcs0 _x000d__x000a_\cs22\v\f1\fs20\cf15\insrsid9255470\charrsid5326376 ENMIENDA@NRAM@}{\rtlch\fcs1 \af0 \ltrch\fcs0 \insrsid9255470\charrsid5326376 #}{\rtlch\fcs1 \af0 \ltrch\fcs0 _x000d__x000a_\cs17\b0\v\fs20\cf9\lang1024\langfe1024\loch\af1\hich\af1\dbch\af31501\noproof\insrsid9255470\charrsid5326376 \hich\af1\dbch\af31501\loch\f1 &lt;/NumAmB&gt;}{\rtlch\fcs1 \af0 \ltrch\fcs0 \insrsid9255470\charrsid5326376 _x000d__x000a_\par }\pard\plain \ltrpar\s26\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9255470\charrsid5326376 \hich\af1\dbch\af31501\loch\f1 &lt;DocAmend&gt;}{\rtlch\fcs1 \af0 \ltrch\fcs0 \insrsid9255470\charrsid5326376 #}{_x000d__x000a_\rtlch\fcs1 \af1 \ltrch\fcs0 \cs22\v\f1\fs20\cf15\insrsid9255470\charrsid5326376 MNU[OPTPROPOSALCOD][OPTPROPOSALCNS][OPTPROPOSALNLE][OPTPROPOSALINL]@CHOICE@CODEMNU}{\rtlch\fcs1 \af0 \ltrch\fcs0 \insrsid9255470\charrsid5326376 ##}{\rtlch\fcs1 \af1 _x000d__x000a_\ltrch\fcs0 \cs22\v\f1\fs20\cf15\insrsid9255470\charrsid5326376 MNU[AMACTYES][NOTAPP]@CHOICE@AMACTMNU}{\rtlch\fcs1 \af0 \ltrch\fcs0 \insrsid9255470\charrsid5326376 #}{\rtlch\fcs1 \af0 \ltrch\fcs0 _x000d__x000a_\cs17\b0\v\fs20\cf9\lang1024\langfe1024\loch\af1\hich\af1\dbch\af31501\noproof\insrsid9255470\charrsid5326376 \hich\af1\dbch\af31501\loch\f1 &lt;/DocAmend&gt;}{\rtlch\fcs1 \af0 \ltrch\fcs0 \insrsid9255470\charrsid5326376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9255470\charrsid5326376 \hich\af1\dbch\af31501\loch\f1 &lt;Article&gt;}{\rtlch\fcs1 \af0 \ltrch\fcs0 \insrsid9255470\charrsid5326376 #}{\rtlch\fcs1 \af1 _x000d__x000a_\ltrch\fcs0 \cs22\v\f1\fs20\cf15\insrsid9255470\charrsid5326376 MNU[AMACTPARTYES][AMACTPARTNO]@CHOICE@AMACTMNU}{\rtlch\fcs1 \af0 \ltrch\fcs0 \insrsid9255470\charrsid5326376 #}{\rtlch\fcs1 \af0 \ltrch\fcs0 _x000d__x000a_\cs17\b0\v\fs20\cf9\lang1024\langfe1024\loch\af1\hich\af1\dbch\af31501\noproof\insrsid9255470\charrsid5326376 \hich\af1\dbch\af31501\loch\f1 &lt;/Article&gt;}{\rtlch\fcs1 \af0 \ltrch\fcs0 \insrsid9255470\charrsid5326376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9255470\charrsid5326376 \hich\af1\dbch\af31501\loch\f1 &lt;DocAmend2&gt;&lt;OptDel&gt;}{\rtlch\fcs1 \af0 \ltrch\fcs0 \insrsid9255470\charrsid5326376 #}{\rtlch\fcs1 \af1 _x000d__x000a_\ltrch\fcs0 \cs22\v\f1\fs20\cf15\insrsid9255470\charrsid5326376 MNU[OPTNRACTYES][NOTAPP]@CHOICE@AMACTMNU}{\rtlch\fcs1 \af0 \ltrch\fcs0 \insrsid9255470\charrsid5326376 #}{\rtlch\fcs1 \af0 \ltrch\fcs0 _x000d__x000a_\cs17\v\fs20\cf9\lang1024\langfe1024\loch\af1\hich\af1\dbch\af31501\noproof\insrsid9255470\charrsid5326376 \hich\af1\dbch\af31501\loch\f1 &lt;/OptDel&gt;&lt;/DocAmend2&gt;}{\rtlch\fcs1 \af0 \ltrch\fcs0 \insrsid9255470\charrsid5326376 _x000d__x000a_\par }\pard \ltrpar\ql \li0\ri0\widctlpar\wrapdefault\aspalpha\aspnum\faauto\adjustright\rin0\lin0\itap0\pararsid14374628 {\rtlch\fcs1 \af0 \ltrch\fcs0 \cs17\v\fs20\cf9\lang1024\langfe1024\loch\af1\hich\af1\dbch\af31501\noproof\insrsid9255470\charrsid5326376 _x000d__x000a_\hich\af1\dbch\af31501\loch\f1 &lt;Article2&gt;&lt;OptDel&gt;}{\rtlch\fcs1 \af0 \ltrch\fcs0 \insrsid9255470\charrsid5326376 #}{\rtlch\fcs1 \af1 \ltrch\fcs0 \cs22\v\f1\fs20\cf15\insrsid9255470\charrsid5326376 MNU[OPTACTPARTYES][NOTAPP]@CHOICE@AMACTMNU}{\rtlch\fcs1 _x000d__x000a_\af0 \ltrch\fcs0 \insrsid9255470\charrsid5326376 #}{\rtlch\fcs1 \af0 \ltrch\fcs0 \cs17\v\fs20\cf9\lang1024\langfe1024\loch\af1\hich\af1\dbch\af31501\noproof\insrsid9255470\charrsid5326376 \hich\af1\dbch\af31501\loch\f1 &lt;/OptDel&gt;&lt;/Article2&gt;}{\rtlch\fcs1 _x000d__x000a_\af0 \ltrch\fcs0 \insrsid9255470\charrsid5326376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insrsid9255470\charrsid5326376 \cell }\pard \ltrpar\ql \li0\ri0\widctlpar\intbl\wrapdefault\aspalpha\aspnum\faauto\adjustright\rin0\lin0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4\qc \li0\ri0\sa240\keepn\nowidctlpar\intbl\wrapdefault\aspalpha\aspnum\faauto\adjustright\rin0\lin0\pararsid14374628 \rtlch\fcs1 \af0\afs20\alang1025 \ltrch\fcs0 _x000d__x000a_\i\fs24\lang2057\langfe2057\cgrid\langnp2057\langfenp2057 {\rtlch\fcs1 \af0 \ltrch\fcs0 \insrsid9255470\charrsid5326376 #}{\rtlch\fcs1 \af1 \ltrch\fcs0 \cs22\v\f1\fs20\cf15\insrsid9255470\charrsid5326376 MNU[OPTLEFTAMACT][LEFTPROP]@CHOICE@AMACTMNU}{_x000d__x000a_\rtlch\fcs1 \af0 \ltrch\fcs0 \insrsid9255470\charrsid5326376 #\cell Amendment\cell }\pard\plain \ltrpar\ql \li0\ri0\widctlpar\intbl\wrapdefault\aspalpha\aspnum\faauto\adjustright\rin0\lin0 \rtlch\fcs1 \af0\afs20\alang1025 \ltrch\fcs0 _x000d__x000a_\fs24\lang2057\langfe2057\cgrid\langnp2057\langfenp2057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9255470\charrsid5326376 ##\cell ##}{\rtlch\fcs1 \af0\afs24 \ltrch\fcs0 \insrsid9255470\charrsid5326376 \cell }\pard\plain \ltrpar\ql \li0\ri0\widctlpar\intbl\wrapdefault\aspalpha\aspnum\faauto\adjustright\rin0\lin0 \rtlch\fcs1 _x000d__x000a_\af0\afs20\alang1025 \ltrch\fcs0 \fs24\lang2057\langfe2057\cgrid\langnp2057\langfenp2057 {\rtlch\fcs1 \af0 \ltrch\fcs0 \insrsid9255470\charrsid5326376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374628 \rtlch\fcs1 \af0\afs20\alang1025 \ltrch\fcs0 \i\fs24\lang2057\langfe2057\cgrid\langnp2057\langfenp2057 {\rtlch\fcs1 \af0 \ltrch\fcs0 _x000d__x000a_\cs17\i0\v\fs20\cf9\lang1024\langfe1024\loch\af1\hich\af1\dbch\af31501\noproof\insrsid9255470\charrsid5326376 \hich\af1\dbch\af31501\loch\f1 &lt;OptDel&gt;}{\rtlch\fcs1 \af0 \ltrch\fcs0 \insrsid9255470\charrsid5326376 #}{\rtlch\fcs1 \af1 \ltrch\fcs0 _x000d__x000a_\cs22\v\f1\fs20\cf15\insrsid9255470\charrsid5326376 MNU[CROSSREFNO][CROSSREFYES]@CHOICE@}{\rtlch\fcs1 \af0 \ltrch\fcs0 \insrsid9255470\charrsid5326376 #}{\rtlch\fcs1 \af0 \ltrch\fcs0 _x000d__x000a_\cs17\i0\v\fs20\cf9\lang1024\langfe1024\loch\af1\hich\af1\dbch\af31501\noproof\insrsid9255470\charrsid5326376 \hich\af1\dbch\af31501\loch\f1 &lt;/OptDel&gt;}{\rtlch\fcs1 \af0 \ltrch\fcs0 \insrsid9255470\charrsid5326376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9255470\charrsid5326376 \hich\af1\dbch\af31501\loch\f1 &lt;TitreJust&gt;}{\rtlch\fcs1 \af0 \ltrch\fcs0 \insrsid9255470\charrsid5326376 _x000d__x000a_Justification}{\rtlch\fcs1 \af0 \ltrch\fcs0 \cs17\i0\v\fs20\cf9\lang1024\langfe1024\loch\af1\hich\af1\dbch\af31501\noproof\insrsid9255470\charrsid5326376 \hich\af1\dbch\af31501\loch\f1 &lt;/TitreJust&gt;}{\rtlch\fcs1 \af0 \ltrch\fcs0 _x000d__x000a_\insrsid9255470\charrsid5326376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9255470\charrsid5326376 \hich\af1\dbch\af31501\loch\f1 &lt;OptDelPrev&gt;}{\rtlch\fcs1 \af0 \ltrch\fcs0 \insrsid9255470\charrsid5326376 #}{\rtlch\fcs1 \af1 _x000d__x000a_\ltrch\fcs0 \cs22\v\f1\fs20\cf15\insrsid9255470\charrsid5326376 MNU[TEXTJUSTYES][TEXTJUSTNO]@CHOICE@}{\rtlch\fcs1 \af0 \ltrch\fcs0 \insrsid9255470\charrsid5326376 #}{\rtlch\fcs1 \af0 \ltrch\fcs0 _x000d__x000a_\cs17\i0\v\fs20\cf9\lang1024\langfe1024\loch\af1\hich\af1\dbch\af31501\noproof\insrsid9255470\charrsid5326376 \hich\af1\dbch\af31501\loch\f1 &lt;/OptDelPrev&gt;}{\rtlch\fcs1 \af0 \ltrch\fcs0 \insrsid9255470\charrsid5326376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9255470\charrsid5326376 \hich\af1\dbch\af31501\loch\f1 &lt;/AmendB&gt;}{\rtlch\fcs1 \af0 \ltrch\fcs0 \insrsid9255470\charrsid16324206 {\*\bkmkend restartB}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1_x000d__x000a_81ad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003637 HideTWBExt;}{_x000d__x000a_\s18\ql \li0\ri0\sa120\nowidctlpar\wrapdefault\aspalpha\aspnum\faauto\adjustright\rin0\lin0\itap0 \rtlch\fcs1 \af0\afs20\alang1025 \ltrch\fcs0 \fs24\lang2057\langfe2057\cgrid\langnp2057\langfenp2057 \sbasedon0 \snext18 \spriority0 \styrsid12003637 _x000d__x000a_Normal6a;}{\s19\ql \li0\ri0\nowidctlpar\wrapdefault\aspalpha\aspnum\faauto\adjustright\rin0\lin0\itap0 \rtlch\fcs1 \af0\afs20\alang1025 \ltrch\fcs0 \b\fs24\lang2057\langfe2057\cgrid\langnp2057\langfenp2057 \sbasedon0 \snext19 \spriority0 \styrsid12003637 _x000d__x000a_NormalBold;}{\s20\qc \li0\ri0\sa240\nowidctlpar\wrapdefault\aspalpha\aspnum\faauto\adjustright\rin0\lin0\itap0 \rtlch\fcs1 \af0\afs20\alang1025 \ltrch\fcs0 \i\fs24\lang2057\langfe2057\cgrid\langnp2057\langfenp2057 _x000d__x000a_\sbasedon0 \snext20 \spriority0 \styrsid12003637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2003637 AmNumberTabs;}{\s22\ql \li0\ri0\sb240\nowidctlpar\wrapdefault\aspalpha\aspnum\faauto\adjustright\rin0\lin0\itap0 \rtlch\fcs1 _x000d__x000a_\af0\afs20\alang1025 \ltrch\fcs0 \b\fs24\lang2057\langfe2057\cgrid\langnp2057\langfenp2057 \sbasedon0 \snext22 \spriority0 \styrsid12003637 NormalBold12b;}}{\*\rsidtbl \rsid24658\rsid223860\rsid735077\rsid1718133\rsid2892074\rsid3565327\rsid4666813_x000d__x000a_\rsid6641733\rsid7823322\rsid9007226\rsid9270806\rsid9636012\rsid10377208\rsid11215221\rsid11549030\rsid12003637\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3}{\nofchars140}{\nofcharsws162}{\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003637\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9007226 \chftnsep _x000d__x000a_\par }}{\*\ftnsepc \ltrpar \pard\plain \ltrpar\ql \li0\ri0\widctlpar\wrapdefault\aspalpha\aspnum\faauto\adjustright\rin0\lin0\itap0 \rtlch\fcs1 \af0\afs20\alang1025 \ltrch\fcs0 \fs24\lang2057\langfe2057\cgrid\langnp2057\langfenp2057 {\rtlch\fcs1 \af0 _x000d__x000a_\ltrch\fcs0 \insrsid9007226 \chftnsepc _x000d__x000a_\par }}{\*\aftnsep \ltrpar \pard\plain \ltrpar\ql \li0\ri0\widctlpar\wrapdefault\aspalpha\aspnum\faauto\adjustright\rin0\lin0\itap0 \rtlch\fcs1 \af0\afs20\alang1025 \ltrch\fcs0 \fs24\lang2057\langfe2057\cgrid\langnp2057\langfenp2057 {\rtlch\fcs1 \af0 _x000d__x000a_\ltrch\fcs0 \insrsid9007226 \chftnsep _x000d__x000a_\par }}{\*\aftnsepc \ltrpar \pard\plain \ltrpar\ql \li0\ri0\widctlpar\wrapdefault\aspalpha\aspnum\faauto\adjustright\rin0\lin0\itap0 \rtlch\fcs1 \af0\afs20\alang1025 \ltrch\fcs0 \fs24\lang2057\langfe2057\cgrid\langnp2057\langfenp2057 {\rtlch\fcs1 \af0 _x000d__x000a_\ltrch\fcs0 \insrsid900722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12003637\charrsid15879488 {\*\bkmkstart restartA_x000d__x000a_}\hich\af1\dbch\af31501\loch\f1 &lt;AmendA&gt;}{\rtlch\fcs1 \af0 \ltrch\fcs0 \insrsid12003637\charrsid15879488 [ZAMENDMENT]\tab \tab }{\rtlch\fcs1 \af0 \ltrch\fcs0 _x000d__x000a_\cs17\b0\v\fs20\cf9\lang1024\langfe1024\loch\af1\hich\af1\dbch\af31501\noproof\insrsid12003637\charrsid15879488 \hich\af1\dbch\af31501\loch\f1 &lt;NumAmA&gt;}{\rtlch\fcs1 \af0 \ltrch\fcs0 \insrsid12003637\charrsid15879488 [ZNRAM]}{\rtlch\fcs1 \af0 \ltrch\fcs0 _x000d__x000a_\cs17\b0\v\fs20\cf9\lang1024\langfe1024\loch\af1\hich\af1\dbch\af31501\noproof\insrsid12003637\charrsid15879488 \hich\af1\dbch\af31501\loch\f1 &lt;/NumAmA&gt;}{\rtlch\fcs1 \af0 \ltrch\fcs0 \insrsid12003637\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12003637\charrsid11356624 \hich\af1\dbch\af31501\loch\f1 &lt;DocAmend&gt;}{\rtlch\fcs1 \af0 \ltrch\fcs0 _x000d__x000a_\lang1036\langfe2057\langnp1036\insrsid12003637\charrsid11356624 [ZRESOLUTION]}{\rtlch\fcs1 \af0 \ltrch\fcs0 \cs17\b0\v\fs20\cf9\lang1024\langfe1024\loch\af1\hich\af1\dbch\af31501\noproof\langnp1036\insrsid12003637\charrsid11356624 _x000d__x000a_\hich\af1\dbch\af31501\loch\f1 &lt;/DocAmend&gt;}{\rtlch\fcs1 \af0 \ltrch\fcs0 \lang1036\langfe2057\langnp1036\insrsid12003637\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12003637\charrsid11356624 \hich\af1\dbch\af31501\loch\f1 &lt;Article&gt;}{\rtlch\fcs1 \af0 \ltrch\fcs0 _x000d__x000a_\lang1036\langfe2057\langnp1036\insrsid12003637\charrsid11356624 [ZRESPART]}{\rtlch\fcs1 \af0 \ltrch\fcs0 \cs17\b0\v\fs20\cf9\lang1024\langfe1024\loch\af1\hich\af1\dbch\af31501\noproof\langnp1036\insrsid12003637\charrsid11356624 _x000d__x000a_\hich\af1\dbch\af31501\loch\f1 &lt;/Article&gt;}{\rtlch\fcs1 \af0 \ltrch\fcs0 \lang1036\langfe2057\langnp1036\insrsid12003637\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2003637\charrsid11356624 \cell }\pard \ltrpar_x000d__x000a_\ql \li0\ri0\widctlpar\intbl\wrapdefault\aspalpha\aspnum\faauto\adjustright\rin0\lin0 {\rtlch\fcs1 \af0 \ltrch\fcs0 \insrsid12003637\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12003637\charrsid15879488 [ZLEFTA]\cell [ZRIGHT]\cell }\pard\plain \ltrpar\ql \li0\ri0\widctlpar\intbl\wrapdefault\aspalpha\aspnum\faauto\adjustright\rin0\lin0 \rtlch\fcs1 \af0\afs20\alang1025 \ltrch\fcs0 _x000d__x000a_\fs24\lang2057\langfe2057\cgrid\langnp2057\langfenp2057 {\rtlch\fcs1 \af0 \ltrch\fcs0 \insrsid12003637\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003637\charrsid15879488 [ZTEXTL]\cell [ZTEXTR]}{\rtlch\fcs1 \af0\afs24 \ltrch\fcs0 \insrsid12003637\charrsid15879488 \cell }\pard\plain \ltrpar\ql \li0\ri0\widctlpar\intbl\wrapdefault\aspalpha\aspnum\faauto\adjustright\rin0\lin0 \rtlch\fcs1 _x000d__x000a_\af0\afs20\alang1025 \ltrch\fcs0 \fs24\lang2057\langfe2057\cgrid\langnp2057\langfenp2057 {\rtlch\fcs1 \af0 \ltrch\fcs0 \insrsid12003637\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12003637\charrsid15879488 _x000d__x000a_\hich\af1\dbch\af31501\loch\f1 &lt;/AmendA&gt;}{\rtlch\fcs1 \af0 \ltrch\fcs0 \insrsid1200363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f9_x000d__x000a_d4af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3532 HideTWBExt;}{_x000d__x000a_\s18\ql \li0\ri0\sa120\nowidctlpar\wrapdefault\aspalpha\aspnum\faauto\adjustright\rin0\lin0\itap0 \rtlch\fcs1 \af0\afs20\alang1025 \ltrch\fcs0 \fs24\lang2057\langfe2057\cgrid\langnp2057\langfenp2057 \sbasedon0 \snext18 \spriority0 \styrsid4413532 _x000d__x000a_Normal6a;}{\s19\ql \li0\ri0\nowidctlpar\wrapdefault\aspalpha\aspnum\faauto\adjustright\rin0\lin0\itap0 \rtlch\fcs1 \af0\afs20\alang1025 \ltrch\fcs0 \b\fs24\lang2057\langfe2057\cgrid\langnp2057\langfenp2057 \sbasedon0 \snext19 \spriority0 \styrsid4413532 _x000d__x000a_NormalBold;}{\s20\ql \li0\ri0\sa240\nowidctlpar\wrapdefault\aspalpha\aspnum\faauto\adjustright\rin0\lin0\itap0 \rtlch\fcs1 \af0\afs20\alang1025 \ltrch\fcs0 \i\fs24\lang2057\langfe2057\cgrid\langnp2057\langfenp2057 _x000d__x000a_\sbasedon0 \snext20 \spriority0 \styrsid4413532 AmJustText;}{\s21\qc \li0\ri0\sb240\sa240\nowidctlpar\wrapdefault\aspalpha\aspnum\faauto\adjustright\rin0\lin0\itap0 \rtlch\fcs1 \af0\afs20\alang1025 \ltrch\fcs0 _x000d__x000a_\i\fs24\lang2057\langfe2057\cgrid\langnp2057\langfenp2057 \sbasedon0 \snext21 \spriority0 \styrsid4413532 AmCrossRef;}{\s22\qc \li0\ri0\sb240\sa240\keepn\nowidctlpar\wrapdefault\aspalpha\aspnum\faauto\adjustright\rin0\lin0\itap0 \rtlch\fcs1 _x000d__x000a_\af0\afs20\alang1025 \ltrch\fcs0 \i\fs24\lang2057\langfe2057\cgrid\langnp2057\langfenp2057 \sbasedon0 \snext20 \spriority0 \styrsid4413532 AmJustTitle;}{\s23\qc \li0\ri0\sa240\nowidctlpar\wrapdefault\aspalpha\aspnum\faauto\adjustright\rin0\lin0\itap0 _x000d__x000a_\rtlch\fcs1 \af0\afs20\alang1025 \ltrch\fcs0 \i\fs24\lang2057\langfe2057\cgrid\langnp2057\langfenp2057 \sbasedon0 \snext23 \spriority0 \styrsid441353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413532 AmNumberTabs;}{\s25\ql \li0\ri0\sb240\nowidctlpar\wrapdefault\aspalpha\aspnum\faauto\adjustright\rin0\lin0\itap0 \rtlch\fcs1 _x000d__x000a_\af0\afs20\alang1025 \ltrch\fcs0 \b\fs24\lang2057\langfe2057\cgrid\langnp2057\langfenp2057 \sbasedon0 \snext25 \spriority0 \styrsid4413532 NormalBold12b;}}{\*\rsidtbl \rsid24658\rsid223860\rsid735077\rsid1718133\rsid2892074\rsid3565327\rsid4266666_x000d__x000a_\rsid4413532\rsid4666813\rsid6641733\rsid7823322\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53}{\nofchars319}{\nofcharsws36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3532\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4266666 \chftnsep _x000d__x000a_\par }}{\*\ftnsepc \ltrpar \pard\plain \ltrpar\ql \li0\ri0\widctlpar\wrapdefault\aspalpha\aspnum\faauto\adjustright\rin0\lin0\itap0 \rtlch\fcs1 \af0\afs20\alang1025 \ltrch\fcs0 \fs24\lang2057\langfe2057\cgrid\langnp2057\langfenp2057 {\rtlch\fcs1 \af0 _x000d__x000a_\ltrch\fcs0 \insrsid4266666 \chftnsepc _x000d__x000a_\par }}{\*\aftnsep \ltrpar \pard\plain \ltrpar\ql \li0\ri0\widctlpar\wrapdefault\aspalpha\aspnum\faauto\adjustright\rin0\lin0\itap0 \rtlch\fcs1 \af0\afs20\alang1025 \ltrch\fcs0 \fs24\lang2057\langfe2057\cgrid\langnp2057\langfenp2057 {\rtlch\fcs1 \af0 _x000d__x000a_\ltrch\fcs0 \insrsid4266666 \chftnsep _x000d__x000a_\par }}{\*\aftnsepc \ltrpar \pard\plain \ltrpar\ql \li0\ri0\widctlpar\wrapdefault\aspalpha\aspnum\faauto\adjustright\rin0\lin0\itap0 \rtlch\fcs1 \af0\afs20\alang1025 \ltrch\fcs0 \fs24\lang2057\langfe2057\cgrid\langnp2057\langfenp2057 {\rtlch\fcs1 \af0 _x000d__x000a_\ltrch\fcs0 \insrsid42666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4413532\charrsid15879488 {\*\bkmkstart restartB}_x000d__x000a_\hich\af1\dbch\af31501\loch\f1 &lt;AmendB&gt;}{\rtlch\fcs1 \af0 \ltrch\fcs0 \insrsid4413532\charrsid15879488 [ZAMENDMENT]\tab \tab }{\rtlch\fcs1 \af0 \ltrch\fcs0 _x000d__x000a_\cs17\b0\v\fs20\cf9\lang1024\langfe1024\loch\af1\hich\af1\dbch\af31501\noproof\insrsid4413532\charrsid15879488 \hich\af1\dbch\af31501\loch\f1 &lt;NumAmB&gt;}{\rtlch\fcs1 \af0 \ltrch\fcs0 \insrsid4413532\charrsid15879488 [ZNRAM]}{\rtlch\fcs1 \af0 \ltrch\fcs0 _x000d__x000a_\cs17\b0\v\fs20\cf9\lang1024\langfe1024\loch\af1\hich\af1\dbch\af31501\noproof\insrsid4413532\charrsid15879488 \hich\af1\dbch\af31501\loch\f1 &lt;/NumAmB&gt;}{\rtlch\fcs1 \af0 \ltrch\fcs0 \insrsid4413532\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4413532\charrsid15879488 \hich\af1\dbch\af31501\loch\f1 &lt;DocAmend&gt;}{\rtlch\fcs1 \af0 \ltrch\fcs0 \insrsid4413532\charrsid15879488 _x000d__x000a_[ZPROPOSAL][ZAMACT]}{\rtlch\fcs1 \af0 \ltrch\fcs0 \cs17\b0\v\fs20\cf9\lang1024\langfe1024\loch\af1\hich\af1\dbch\af31501\noproof\insrsid4413532\charrsid15879488 \hich\af1\dbch\af31501\loch\f1 &lt;/DocAmend&gt;}{\rtlch\fcs1 \af0 \ltrch\fcs0 _x000d__x000a_\insrsid4413532\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4413532\charrsid15879488 \hich\af1\dbch\af31501\loch\f1 &lt;Article&gt;}{\rtlch\fcs1 \af0 \ltrch\fcs0 \insrsid4413532\charrsid15879488 [ZAMPART]}{\rtlch\fcs1 _x000d__x000a_\af0 \ltrch\fcs0 \cs17\b0\v\fs20\cf9\lang1024\langfe1024\loch\af1\hich\af1\dbch\af31501\noproof\insrsid4413532\charrsid15879488 \hich\af1\dbch\af31501\loch\f1 &lt;/Article&gt;}{\rtlch\fcs1 \af0 \ltrch\fcs0 \insrsid4413532\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4413532\charrsid15879488 \hich\af1\dbch\af31501\loch\f1 &lt;DocAmend2&gt;&lt;OptDel&gt;}{\rtlch\fcs1 \af0 \ltrch\fcs0 \insrsid4413532\charrsid15879488 [ZNRACT]}{_x000d__x000a_\rtlch\fcs1 \af0 \ltrch\fcs0 \cs17\v\fs20\cf9\lang1024\langfe1024\loch\af1\hich\af1\dbch\af31501\noproof\insrsid4413532\charrsid15879488 \hich\af1\dbch\af31501\loch\f1 &lt;/OptDel&gt;&lt;/DocAmend2&gt;}{\rtlch\fcs1 \af0 \ltrch\fcs0 \insrsid4413532\charrsid15879488 _x000d__x000a__x000d__x000a_\par }\pard \ltrpar\ql \li0\ri0\widctlpar\wrapdefault\aspalpha\aspnum\faauto\adjustright\rin0\lin0\itap0\pararsid15956237 {\rtlch\fcs1 \af0 \ltrch\fcs0 _x000d__x000a_\cs17\v\fs20\cf9\lang1024\langfe1024\loch\af1\hich\af1\dbch\af31501\noproof\langnp1036\insrsid4413532\charrsid11356624 \hich\af1\dbch\af31501\loch\f1 &lt;Article2&gt;&lt;OptDel&gt;}{\rtlch\fcs1 \af0 \ltrch\fcs0 _x000d__x000a_\lang1036\langfe2057\langnp1036\insrsid4413532\charrsid11356624 [ZACTPART]}{\rtlch\fcs1 \af0 \ltrch\fcs0 \cs17\v\fs20\cf9\lang1024\langfe1024\loch\af1\hich\af1\dbch\af31501\noproof\langnp1036\insrsid4413532\charrsid11356624 \hich\af1\dbch\af31501\loch\f1 _x000d__x000a_&lt;/OptDel&gt;&lt;/Article2&gt;}{\rtlch\fcs1 \af0 \ltrch\fcs0 \lang1036\langfe2057\langnp1036\insrsid4413532\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4413532\charrsid11356624 \cell }\pard \ltrpar\ql \li0\ri0\widctlpar\intbl\wrapdefault\aspalpha\aspnum\faauto\adjustright\rin0\lin0 {\rtlch\fcs1 \af0 \ltrch\fcs0 \insrsid4413532\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4413532\charrsid15879488 [ZLEFTB]\cell [ZRIGHT]\cell }\pard\plain \ltrpar\ql \li0\ri0\widctlpar\intbl\wrapdefault\aspalpha\aspnum\faauto\adjustright\rin0\lin0 _x000d__x000a_\rtlch\fcs1 \af0\afs20\alang1025 \ltrch\fcs0 \fs24\lang2057\langfe2057\cgrid\langnp2057\langfenp2057 {\rtlch\fcs1 \af0 \ltrch\fcs0 \insrsid4413532\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413532\charrsid15879488 [ZTEXTL]\cell [ZTEXTR]}{\rtlch\fcs1 \af0\afs24 \ltrch\fcs0 \insrsid4413532\charrsid15879488 \cell }\pard\plain \ltrpar\ql \li0\ri0\widctlpar\intbl\wrapdefault\aspalpha\aspnum\faauto\adjustright\rin0\lin0 \rtlch\fcs1 _x000d__x000a_\af0\afs20\alang1025 \ltrch\fcs0 \fs24\lang2057\langfe2057\cgrid\langnp2057\langfenp2057 {\rtlch\fcs1 \af0 \ltrch\fcs0 \insrsid4413532\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4413532\charrsid15879488 \hich\af1\dbch\af31501\loch\f1 &lt;OptDel&gt;}{\rtlch\fcs1 \af0 \ltrch\fcs0 \insrsid4413532\charrsid15879488 [ZCROSSREF]}{\rtlch\fcs1 \af0 _x000d__x000a_\ltrch\fcs0 \cs17\i0\v\fs20\cf9\lang1024\langfe1024\loch\af1\hich\af1\dbch\af31501\noproof\insrsid4413532\charrsid15879488 \hich\af1\dbch\af31501\loch\f1 &lt;/OptDel&gt;}{\rtlch\fcs1 \af0 \ltrch\fcs0 \insrsid4413532\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4413532\charrsid15879488 \hich\af1\dbch\af31501\loch\f1 &lt;TitreJust&gt;}{\rtlch\fcs1 \af0 \ltrch\fcs0 \insrsid4413532\charrsid15879488 _x000d__x000a_[ZJUSTIFICATION]}{\rtlch\fcs1 \af0 \ltrch\fcs0 \cs17\i0\v\fs20\cf9\lang1024\langfe1024\loch\af1\hich\af1\dbch\af31501\noproof\insrsid4413532\charrsid15879488 \hich\af1\dbch\af31501\loch\f1 &lt;/TitreJust&gt;}{\rtlch\fcs1 \af0 \ltrch\fcs0 _x000d__x000a_\insrsid4413532\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4413532\charrsid15879488 \hich\af1\dbch\af31501\loch\f1 &lt;OptDelPrev&gt;}{\rtlch\fcs1 \af0 \ltrch\fcs0 \insrsid4413532\charrsid15879488 [ZTEXTJUST]}{_x000d__x000a_\rtlch\fcs1 \af0 \ltrch\fcs0 \cs17\i0\v\fs20\cf9\lang1024\langfe1024\loch\af1\hich\af1\dbch\af31501\noproof\insrsid4413532\charrsid15879488 \hich\af1\dbch\af31501\loch\f1 &lt;/OptDelPrev&gt;}{\rtlch\fcs1 \af0 \ltrch\fcs0 \insrsid4413532\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4413532\charrsid15879488 \hich\af1\dbch\af31501\loch\f1 &lt;/AmendB&gt;}{\rtlch\fcs1 \af0 \ltrch\fcs0 \insrsid441353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4_x000d__x000a_4eb2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42"/>
    <w:docVar w:name="TITLECODMNU" w:val=" 1"/>
    <w:docVar w:name="TVTAMACTPART" w:val="Article"/>
    <w:docVar w:name="TVTRESPART" w:val="Recital"/>
    <w:docVar w:name="TXTAUTHOR" w:val="Nela Riehl"/>
    <w:docVar w:name="TXTLANGUE" w:val="LV"/>
    <w:docVar w:name="TXTLANGUEMIN" w:val="lv"/>
    <w:docVar w:name="TXTNRC" w:val="0170/2025"/>
    <w:docVar w:name="TXTNRCOM" w:val="(2025)0549)"/>
    <w:docVar w:name="TXTNRFIRSTAM" w:val="1"/>
    <w:docVar w:name="TXTNRLASTAM" w:val="107"/>
    <w:docVar w:name="TXTNRPE" w:val="784.382"/>
    <w:docVar w:name="TXTNRPROC" w:val="2025/0222(COD)"/>
    <w:docVar w:name="TXTPEorAP" w:val="PE"/>
    <w:docVar w:name="TXTROUTE" w:val="AD\1342562LV.docx"/>
    <w:docVar w:name="TXTVERSION" w:val="02-00"/>
  </w:docVars>
  <w:rsids>
    <w:rsidRoot w:val="00514628"/>
    <w:rsid w:val="0001059E"/>
    <w:rsid w:val="000210E2"/>
    <w:rsid w:val="00026559"/>
    <w:rsid w:val="00027FA8"/>
    <w:rsid w:val="000333D3"/>
    <w:rsid w:val="00041DB7"/>
    <w:rsid w:val="0004474F"/>
    <w:rsid w:val="000614DA"/>
    <w:rsid w:val="00062307"/>
    <w:rsid w:val="00082129"/>
    <w:rsid w:val="00082EC4"/>
    <w:rsid w:val="00083262"/>
    <w:rsid w:val="0008789E"/>
    <w:rsid w:val="000957D0"/>
    <w:rsid w:val="000A52C4"/>
    <w:rsid w:val="000B30F7"/>
    <w:rsid w:val="000B786D"/>
    <w:rsid w:val="000C1639"/>
    <w:rsid w:val="000C31C2"/>
    <w:rsid w:val="000C617B"/>
    <w:rsid w:val="000D44A6"/>
    <w:rsid w:val="000E207B"/>
    <w:rsid w:val="000E2E32"/>
    <w:rsid w:val="000F5E45"/>
    <w:rsid w:val="00111C0E"/>
    <w:rsid w:val="001170F8"/>
    <w:rsid w:val="00122C05"/>
    <w:rsid w:val="0013016F"/>
    <w:rsid w:val="00133DC4"/>
    <w:rsid w:val="00134974"/>
    <w:rsid w:val="00141CD7"/>
    <w:rsid w:val="00143202"/>
    <w:rsid w:val="00150EB4"/>
    <w:rsid w:val="001519F7"/>
    <w:rsid w:val="00157368"/>
    <w:rsid w:val="00161490"/>
    <w:rsid w:val="001616BD"/>
    <w:rsid w:val="00162365"/>
    <w:rsid w:val="00180621"/>
    <w:rsid w:val="001820A9"/>
    <w:rsid w:val="001A0556"/>
    <w:rsid w:val="001A2C9A"/>
    <w:rsid w:val="001A36FB"/>
    <w:rsid w:val="001A5F81"/>
    <w:rsid w:val="001B0A1E"/>
    <w:rsid w:val="001C062C"/>
    <w:rsid w:val="001C0886"/>
    <w:rsid w:val="001C09C5"/>
    <w:rsid w:val="001C4346"/>
    <w:rsid w:val="001D350F"/>
    <w:rsid w:val="001D5154"/>
    <w:rsid w:val="001E3AC4"/>
    <w:rsid w:val="0020077A"/>
    <w:rsid w:val="00203882"/>
    <w:rsid w:val="00214990"/>
    <w:rsid w:val="0023131B"/>
    <w:rsid w:val="00240849"/>
    <w:rsid w:val="00241A3B"/>
    <w:rsid w:val="0026463B"/>
    <w:rsid w:val="0027449B"/>
    <w:rsid w:val="0028436D"/>
    <w:rsid w:val="002A21D0"/>
    <w:rsid w:val="002A67EE"/>
    <w:rsid w:val="002D0704"/>
    <w:rsid w:val="00304EA8"/>
    <w:rsid w:val="00314E6A"/>
    <w:rsid w:val="00341A99"/>
    <w:rsid w:val="00345C03"/>
    <w:rsid w:val="00357D04"/>
    <w:rsid w:val="00360FAA"/>
    <w:rsid w:val="00366F63"/>
    <w:rsid w:val="00371FEB"/>
    <w:rsid w:val="003749C3"/>
    <w:rsid w:val="0038294E"/>
    <w:rsid w:val="003906C4"/>
    <w:rsid w:val="003A2F84"/>
    <w:rsid w:val="003A66CA"/>
    <w:rsid w:val="003A782F"/>
    <w:rsid w:val="003B74AC"/>
    <w:rsid w:val="003C6615"/>
    <w:rsid w:val="003C7390"/>
    <w:rsid w:val="003E1280"/>
    <w:rsid w:val="003E4E71"/>
    <w:rsid w:val="003E5C18"/>
    <w:rsid w:val="003F128E"/>
    <w:rsid w:val="003F14AD"/>
    <w:rsid w:val="0040055C"/>
    <w:rsid w:val="00401329"/>
    <w:rsid w:val="00410E04"/>
    <w:rsid w:val="0044253F"/>
    <w:rsid w:val="004448E6"/>
    <w:rsid w:val="00445003"/>
    <w:rsid w:val="00445B3F"/>
    <w:rsid w:val="004571C9"/>
    <w:rsid w:val="00457989"/>
    <w:rsid w:val="0046716E"/>
    <w:rsid w:val="00487596"/>
    <w:rsid w:val="004A1281"/>
    <w:rsid w:val="004B3A53"/>
    <w:rsid w:val="004C2A0D"/>
    <w:rsid w:val="004F1D2F"/>
    <w:rsid w:val="00502B76"/>
    <w:rsid w:val="00513F6F"/>
    <w:rsid w:val="00514628"/>
    <w:rsid w:val="00522B51"/>
    <w:rsid w:val="00524707"/>
    <w:rsid w:val="00547E8D"/>
    <w:rsid w:val="00551B6E"/>
    <w:rsid w:val="005539B7"/>
    <w:rsid w:val="0055594B"/>
    <w:rsid w:val="0056042E"/>
    <w:rsid w:val="00571233"/>
    <w:rsid w:val="00576A6F"/>
    <w:rsid w:val="005B00A8"/>
    <w:rsid w:val="005B091F"/>
    <w:rsid w:val="005C4F9C"/>
    <w:rsid w:val="005D0872"/>
    <w:rsid w:val="005D2EE3"/>
    <w:rsid w:val="005F5230"/>
    <w:rsid w:val="00613134"/>
    <w:rsid w:val="00626D52"/>
    <w:rsid w:val="00643DA8"/>
    <w:rsid w:val="00657D5C"/>
    <w:rsid w:val="00671277"/>
    <w:rsid w:val="006712B6"/>
    <w:rsid w:val="00683DD1"/>
    <w:rsid w:val="00691B1C"/>
    <w:rsid w:val="00691BB8"/>
    <w:rsid w:val="00693A40"/>
    <w:rsid w:val="006A0F0A"/>
    <w:rsid w:val="006A48AA"/>
    <w:rsid w:val="006B1267"/>
    <w:rsid w:val="006D008A"/>
    <w:rsid w:val="006D16C9"/>
    <w:rsid w:val="006D292E"/>
    <w:rsid w:val="006D2C04"/>
    <w:rsid w:val="006E0498"/>
    <w:rsid w:val="006F4366"/>
    <w:rsid w:val="006F4DB2"/>
    <w:rsid w:val="00712462"/>
    <w:rsid w:val="0071264F"/>
    <w:rsid w:val="007127C0"/>
    <w:rsid w:val="00716BAA"/>
    <w:rsid w:val="00726F19"/>
    <w:rsid w:val="00737611"/>
    <w:rsid w:val="0078548A"/>
    <w:rsid w:val="007A70EE"/>
    <w:rsid w:val="007B7CBC"/>
    <w:rsid w:val="007B7CE3"/>
    <w:rsid w:val="007E3346"/>
    <w:rsid w:val="007F187F"/>
    <w:rsid w:val="007F216C"/>
    <w:rsid w:val="007F6467"/>
    <w:rsid w:val="00803D42"/>
    <w:rsid w:val="00817D13"/>
    <w:rsid w:val="00820C7D"/>
    <w:rsid w:val="00821E8D"/>
    <w:rsid w:val="0083166F"/>
    <w:rsid w:val="00833A66"/>
    <w:rsid w:val="00833D11"/>
    <w:rsid w:val="00836FD3"/>
    <w:rsid w:val="008375A8"/>
    <w:rsid w:val="00872A52"/>
    <w:rsid w:val="00876A73"/>
    <w:rsid w:val="008777D4"/>
    <w:rsid w:val="0089388A"/>
    <w:rsid w:val="00894AFD"/>
    <w:rsid w:val="008A65DA"/>
    <w:rsid w:val="008D630C"/>
    <w:rsid w:val="008D7616"/>
    <w:rsid w:val="008F09F1"/>
    <w:rsid w:val="008F2C83"/>
    <w:rsid w:val="008F3DB0"/>
    <w:rsid w:val="00903CD8"/>
    <w:rsid w:val="00904864"/>
    <w:rsid w:val="009052FE"/>
    <w:rsid w:val="00913A02"/>
    <w:rsid w:val="009215FC"/>
    <w:rsid w:val="00924555"/>
    <w:rsid w:val="009368B3"/>
    <w:rsid w:val="00950B94"/>
    <w:rsid w:val="00950C10"/>
    <w:rsid w:val="00955957"/>
    <w:rsid w:val="00982B83"/>
    <w:rsid w:val="009857B4"/>
    <w:rsid w:val="009913B1"/>
    <w:rsid w:val="009E7319"/>
    <w:rsid w:val="00A112A4"/>
    <w:rsid w:val="00A12889"/>
    <w:rsid w:val="00A2747D"/>
    <w:rsid w:val="00A33D83"/>
    <w:rsid w:val="00A468A4"/>
    <w:rsid w:val="00A56B28"/>
    <w:rsid w:val="00A71228"/>
    <w:rsid w:val="00A72ADC"/>
    <w:rsid w:val="00A74E25"/>
    <w:rsid w:val="00A8002D"/>
    <w:rsid w:val="00A81730"/>
    <w:rsid w:val="00A96497"/>
    <w:rsid w:val="00AB2645"/>
    <w:rsid w:val="00AB57DC"/>
    <w:rsid w:val="00AC2A60"/>
    <w:rsid w:val="00AD49D0"/>
    <w:rsid w:val="00AD66F0"/>
    <w:rsid w:val="00B00EE6"/>
    <w:rsid w:val="00B16EB8"/>
    <w:rsid w:val="00B25E50"/>
    <w:rsid w:val="00B45673"/>
    <w:rsid w:val="00B476DC"/>
    <w:rsid w:val="00B5269B"/>
    <w:rsid w:val="00B556CD"/>
    <w:rsid w:val="00B62D4B"/>
    <w:rsid w:val="00B900BE"/>
    <w:rsid w:val="00B904FA"/>
    <w:rsid w:val="00BA3E40"/>
    <w:rsid w:val="00BA44E2"/>
    <w:rsid w:val="00BC01B5"/>
    <w:rsid w:val="00BD1F76"/>
    <w:rsid w:val="00BE20CF"/>
    <w:rsid w:val="00BE33EF"/>
    <w:rsid w:val="00BF0BD5"/>
    <w:rsid w:val="00BF47EA"/>
    <w:rsid w:val="00C1292B"/>
    <w:rsid w:val="00C12ED7"/>
    <w:rsid w:val="00C22327"/>
    <w:rsid w:val="00C335C6"/>
    <w:rsid w:val="00C4219C"/>
    <w:rsid w:val="00C52A28"/>
    <w:rsid w:val="00C650F9"/>
    <w:rsid w:val="00C664F0"/>
    <w:rsid w:val="00C6672C"/>
    <w:rsid w:val="00C709B7"/>
    <w:rsid w:val="00C75E98"/>
    <w:rsid w:val="00C81C5B"/>
    <w:rsid w:val="00C83B35"/>
    <w:rsid w:val="00C87827"/>
    <w:rsid w:val="00C87862"/>
    <w:rsid w:val="00C9789F"/>
    <w:rsid w:val="00CB11CE"/>
    <w:rsid w:val="00CD7ED8"/>
    <w:rsid w:val="00D14CDE"/>
    <w:rsid w:val="00D25CF2"/>
    <w:rsid w:val="00D34258"/>
    <w:rsid w:val="00D56CE0"/>
    <w:rsid w:val="00D6254D"/>
    <w:rsid w:val="00D63FF3"/>
    <w:rsid w:val="00D67D0A"/>
    <w:rsid w:val="00D72185"/>
    <w:rsid w:val="00D74FD1"/>
    <w:rsid w:val="00D943A5"/>
    <w:rsid w:val="00D9581F"/>
    <w:rsid w:val="00D979ED"/>
    <w:rsid w:val="00DB26DC"/>
    <w:rsid w:val="00DB56E4"/>
    <w:rsid w:val="00DD510F"/>
    <w:rsid w:val="00DF788B"/>
    <w:rsid w:val="00E27F01"/>
    <w:rsid w:val="00E303B5"/>
    <w:rsid w:val="00E30C53"/>
    <w:rsid w:val="00E66ECA"/>
    <w:rsid w:val="00E72167"/>
    <w:rsid w:val="00E77FF5"/>
    <w:rsid w:val="00E82AF2"/>
    <w:rsid w:val="00E87E30"/>
    <w:rsid w:val="00E94D64"/>
    <w:rsid w:val="00EA3802"/>
    <w:rsid w:val="00EB2CCC"/>
    <w:rsid w:val="00EB2CF0"/>
    <w:rsid w:val="00EB3A06"/>
    <w:rsid w:val="00ED4256"/>
    <w:rsid w:val="00ED5BAD"/>
    <w:rsid w:val="00EF1432"/>
    <w:rsid w:val="00EF2DF8"/>
    <w:rsid w:val="00EF33D5"/>
    <w:rsid w:val="00F05F98"/>
    <w:rsid w:val="00F15744"/>
    <w:rsid w:val="00F24D40"/>
    <w:rsid w:val="00F27714"/>
    <w:rsid w:val="00F55F08"/>
    <w:rsid w:val="00F7599E"/>
    <w:rsid w:val="00F83039"/>
    <w:rsid w:val="00FC7C18"/>
    <w:rsid w:val="00FE5B6F"/>
    <w:rsid w:val="00FF0FC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48C3D"/>
  <w15:chartTrackingRefBased/>
  <w15:docId w15:val="{915EB49A-619E-4639-8C67-7D0DFAF4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6Char">
    <w:name w:val="Normal6 Char"/>
    <w:basedOn w:val="DefaultParagraphFont"/>
    <w:link w:val="Normal6"/>
    <w:locked/>
    <w:rsid w:val="00E82AF2"/>
    <w:rPr>
      <w:sz w:val="24"/>
      <w:lang w:val="lv-LV"/>
    </w:rPr>
  </w:style>
  <w:style w:type="paragraph" w:customStyle="1" w:styleId="Normal6">
    <w:name w:val="Normal6"/>
    <w:basedOn w:val="Normal"/>
    <w:link w:val="Normal6Char"/>
    <w:rsid w:val="00E82AF2"/>
    <w:pPr>
      <w:spacing w:after="120"/>
    </w:pPr>
    <w:rPr>
      <w:szCs w:val="20"/>
    </w:rPr>
  </w:style>
  <w:style w:type="character" w:customStyle="1" w:styleId="NormalBoldChar">
    <w:name w:val="NormalBold Char"/>
    <w:basedOn w:val="DefaultParagraphFont"/>
    <w:link w:val="NormalBold"/>
    <w:locked/>
    <w:rsid w:val="00E82AF2"/>
    <w:rPr>
      <w:b/>
      <w:sz w:val="24"/>
    </w:rPr>
  </w:style>
  <w:style w:type="paragraph" w:customStyle="1" w:styleId="ColumnHeading">
    <w:name w:val="ColumnHeading"/>
    <w:basedOn w:val="Normal"/>
    <w:rsid w:val="00E82AF2"/>
    <w:pPr>
      <w:spacing w:after="240"/>
      <w:jc w:val="center"/>
    </w:pPr>
    <w:rPr>
      <w:i/>
      <w:szCs w:val="20"/>
    </w:rPr>
  </w:style>
  <w:style w:type="paragraph" w:customStyle="1" w:styleId="AMNumberTabs0">
    <w:name w:val="AMNumberTabs"/>
    <w:basedOn w:val="Normal"/>
    <w:rsid w:val="00E82AF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E82AF2"/>
    <w:pPr>
      <w:jc w:val="right"/>
    </w:pPr>
  </w:style>
  <w:style w:type="paragraph" w:styleId="Footer">
    <w:name w:val="footer"/>
    <w:basedOn w:val="Normal"/>
    <w:link w:val="FooterChar"/>
    <w:rsid w:val="006D16C9"/>
    <w:pPr>
      <w:tabs>
        <w:tab w:val="center" w:pos="4513"/>
        <w:tab w:val="right" w:pos="9026"/>
      </w:tabs>
    </w:pPr>
  </w:style>
  <w:style w:type="character" w:customStyle="1" w:styleId="FooterChar">
    <w:name w:val="Footer Char"/>
    <w:basedOn w:val="DefaultParagraphFont"/>
    <w:link w:val="Footer"/>
    <w:rsid w:val="006D16C9"/>
    <w:rPr>
      <w:sz w:val="24"/>
      <w:szCs w:val="24"/>
    </w:rPr>
  </w:style>
  <w:style w:type="paragraph" w:styleId="Revision">
    <w:name w:val="Revision"/>
    <w:hidden/>
    <w:uiPriority w:val="99"/>
    <w:semiHidden/>
    <w:rsid w:val="00BC01B5"/>
    <w:rPr>
      <w:sz w:val="24"/>
      <w:szCs w:val="24"/>
    </w:rPr>
  </w:style>
  <w:style w:type="character" w:styleId="CommentReference">
    <w:name w:val="annotation reference"/>
    <w:basedOn w:val="DefaultParagraphFont"/>
    <w:rsid w:val="00BC01B5"/>
    <w:rPr>
      <w:sz w:val="16"/>
      <w:szCs w:val="16"/>
    </w:rPr>
  </w:style>
  <w:style w:type="paragraph" w:styleId="CommentText">
    <w:name w:val="annotation text"/>
    <w:basedOn w:val="Normal"/>
    <w:link w:val="CommentTextChar"/>
    <w:rsid w:val="00BC01B5"/>
    <w:rPr>
      <w:sz w:val="20"/>
      <w:szCs w:val="20"/>
    </w:rPr>
  </w:style>
  <w:style w:type="character" w:customStyle="1" w:styleId="CommentTextChar">
    <w:name w:val="Comment Text Char"/>
    <w:basedOn w:val="DefaultParagraphFont"/>
    <w:link w:val="CommentText"/>
    <w:rsid w:val="00BC01B5"/>
  </w:style>
  <w:style w:type="paragraph" w:styleId="CommentSubject">
    <w:name w:val="annotation subject"/>
    <w:basedOn w:val="CommentText"/>
    <w:next w:val="CommentText"/>
    <w:link w:val="CommentSubjectChar"/>
    <w:semiHidden/>
    <w:unhideWhenUsed/>
    <w:rsid w:val="00BC01B5"/>
    <w:rPr>
      <w:b/>
      <w:bCs/>
    </w:rPr>
  </w:style>
  <w:style w:type="character" w:customStyle="1" w:styleId="CommentSubjectChar">
    <w:name w:val="Comment Subject Char"/>
    <w:basedOn w:val="CommentTextChar"/>
    <w:link w:val="CommentSubject"/>
    <w:semiHidden/>
    <w:rsid w:val="00BC01B5"/>
    <w:rPr>
      <w:b/>
      <w:bCs/>
    </w:rPr>
  </w:style>
  <w:style w:type="character" w:styleId="Hyperlink">
    <w:name w:val="Hyperlink"/>
    <w:basedOn w:val="DefaultParagraphFont"/>
    <w:rsid w:val="00737611"/>
    <w:rPr>
      <w:color w:val="0563C1" w:themeColor="hyperlink"/>
      <w:u w:val="single"/>
    </w:rPr>
  </w:style>
  <w:style w:type="character" w:styleId="UnresolvedMention">
    <w:name w:val="Unresolved Mention"/>
    <w:basedOn w:val="DefaultParagraphFont"/>
    <w:uiPriority w:val="99"/>
    <w:semiHidden/>
    <w:unhideWhenUsed/>
    <w:rsid w:val="00737611"/>
    <w:rPr>
      <w:color w:val="605E5C"/>
      <w:shd w:val="clear" w:color="auto" w:fill="E1DFDD"/>
    </w:rPr>
  </w:style>
  <w:style w:type="paragraph" w:customStyle="1" w:styleId="Normal24a">
    <w:name w:val="Normal24a"/>
    <w:basedOn w:val="Normal"/>
    <w:rsid w:val="00D14CDE"/>
    <w:pPr>
      <w:spacing w:after="480"/>
    </w:pPr>
  </w:style>
  <w:style w:type="paragraph" w:customStyle="1" w:styleId="NormalBoldCenter">
    <w:name w:val="NormalBoldCenter"/>
    <w:basedOn w:val="Normal"/>
    <w:rsid w:val="00D14CDE"/>
    <w:pPr>
      <w:jc w:val="center"/>
    </w:pPr>
    <w:rPr>
      <w:b/>
    </w:rPr>
  </w:style>
  <w:style w:type="paragraph" w:customStyle="1" w:styleId="Footprint12b">
    <w:name w:val="Footprint12b"/>
    <w:basedOn w:val="Normal"/>
    <w:rsid w:val="00D14CDE"/>
    <w:pPr>
      <w:spacing w:before="240"/>
    </w:pPr>
  </w:style>
  <w:style w:type="paragraph" w:customStyle="1" w:styleId="NormalSingle">
    <w:name w:val="NormalSingle"/>
    <w:basedOn w:val="Normal"/>
    <w:qFormat/>
    <w:rsid w:val="00D14CDE"/>
  </w:style>
  <w:style w:type="paragraph" w:styleId="FootnoteText">
    <w:name w:val="footnote text"/>
    <w:basedOn w:val="Normal"/>
    <w:link w:val="FootnoteTextChar"/>
    <w:rsid w:val="00D14CDE"/>
    <w:rPr>
      <w:sz w:val="20"/>
      <w:szCs w:val="20"/>
    </w:rPr>
  </w:style>
  <w:style w:type="character" w:customStyle="1" w:styleId="FootnoteTextChar">
    <w:name w:val="Footnote Text Char"/>
    <w:basedOn w:val="DefaultParagraphFont"/>
    <w:link w:val="FootnoteText"/>
    <w:rsid w:val="00D14CDE"/>
  </w:style>
  <w:style w:type="character" w:styleId="FootnoteReference">
    <w:name w:val="footnote reference"/>
    <w:basedOn w:val="DefaultParagraphFont"/>
    <w:rsid w:val="00D14CDE"/>
    <w:rPr>
      <w:vertAlign w:val="superscript"/>
    </w:rPr>
  </w:style>
  <w:style w:type="paragraph" w:customStyle="1" w:styleId="RollCallSymbols14pt">
    <w:name w:val="RollCallSymbols14pt"/>
    <w:basedOn w:val="Normal"/>
    <w:rsid w:val="005D0872"/>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D0872"/>
    <w:pPr>
      <w:tabs>
        <w:tab w:val="center" w:pos="284"/>
        <w:tab w:val="left" w:pos="426"/>
      </w:tabs>
    </w:pPr>
    <w:rPr>
      <w:snapToGrid w:val="0"/>
      <w:szCs w:val="20"/>
      <w:lang w:eastAsia="en-US"/>
    </w:rPr>
  </w:style>
  <w:style w:type="paragraph" w:customStyle="1" w:styleId="RollCallVotes">
    <w:name w:val="RollCallVotes"/>
    <w:basedOn w:val="Normal"/>
    <w:rsid w:val="005D0872"/>
    <w:pPr>
      <w:spacing w:before="120" w:after="120"/>
      <w:jc w:val="center"/>
    </w:pPr>
    <w:rPr>
      <w:b/>
      <w:bCs/>
      <w:snapToGrid w:val="0"/>
      <w:sz w:val="16"/>
      <w:szCs w:val="20"/>
      <w:lang w:eastAsia="en-US"/>
    </w:rPr>
  </w:style>
  <w:style w:type="paragraph" w:customStyle="1" w:styleId="RollCallTable">
    <w:name w:val="RollCallTable"/>
    <w:basedOn w:val="Normal"/>
    <w:rsid w:val="005D0872"/>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15541</Words>
  <Characters>110659</Characters>
  <Application>Microsoft Office Word</Application>
  <DocSecurity>0</DocSecurity>
  <Lines>3952</Lines>
  <Paragraphs>1078</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125122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2026-06-05T08:00:00Z</dcterms:created>
  <dcterms:modified xsi:type="dcterms:W3CDTF">2026-06-05T08:00:00Z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1342562</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10.2.1 Build [20260110]</vt:lpwstr>
  </property>
  <property fmtid="{D5CDD505-2E9C-101B-9397-08002B2CF9AE}" pid="9" name="FooterPath">
    <vt:lpwstr>AD\1342562LV.docx</vt:lpwstr>
  </property>
  <property fmtid="{D5CDD505-2E9C-101B-9397-08002B2CF9AE}" pid="10" name="LastEdited with">
    <vt:lpwstr>10.3.0 Build [20260401]</vt:lpwstr>
  </property>
  <property fmtid="{D5CDD505-2E9C-101B-9397-08002B2CF9AE}" pid="11" name="PE number">
    <vt:lpwstr>784.382</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OK(AMNUM) - 2026/05/11 16:15</vt:lpwstr>
  </property>
  <property fmtid="{D5CDD505-2E9C-101B-9397-08002B2CF9AE}" pid="15" name="Bookout">
    <vt:lpwstr>OK - 2026/06/05 10:00</vt:lpwstr>
  </property>
</Properties>
</file>