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94025" w:rsidRPr="0004047A" w14:paraId="23DB8A0E" w14:textId="77777777" w:rsidTr="00D14CDE">
        <w:trPr>
          <w:trHeight w:hRule="exact" w:val="1418"/>
        </w:trPr>
        <w:tc>
          <w:tcPr>
            <w:tcW w:w="6804" w:type="dxa"/>
            <w:shd w:val="clear" w:color="auto" w:fill="auto"/>
            <w:vAlign w:val="center"/>
          </w:tcPr>
          <w:p w14:paraId="3E380EB6" w14:textId="77777777" w:rsidR="00BA3E40" w:rsidRPr="0004047A" w:rsidRDefault="00B03847" w:rsidP="00D14CDE">
            <w:pPr>
              <w:pStyle w:val="EPName"/>
            </w:pPr>
            <w:r w:rsidRPr="0004047A">
              <w:t>Europees Parlement</w:t>
            </w:r>
          </w:p>
          <w:p w14:paraId="07993C41" w14:textId="77777777" w:rsidR="00BA3E40" w:rsidRPr="0004047A" w:rsidRDefault="00B03847" w:rsidP="00D14CDE">
            <w:pPr>
              <w:pStyle w:val="EPTerm"/>
            </w:pPr>
            <w:r w:rsidRPr="0004047A">
              <w:t>2024-2029</w:t>
            </w:r>
          </w:p>
        </w:tc>
        <w:tc>
          <w:tcPr>
            <w:tcW w:w="2268" w:type="dxa"/>
            <w:shd w:val="clear" w:color="auto" w:fill="auto"/>
          </w:tcPr>
          <w:p w14:paraId="1CA93ED1" w14:textId="77777777" w:rsidR="00BA3E40" w:rsidRPr="0004047A" w:rsidRDefault="00B03847" w:rsidP="00D14CDE">
            <w:pPr>
              <w:pStyle w:val="EPLogo"/>
            </w:pPr>
            <w:r w:rsidRPr="0004047A">
              <w:rPr>
                <w:noProof/>
              </w:rPr>
              <w:drawing>
                <wp:inline distT="0" distB="0" distL="0" distR="0" wp14:anchorId="32EC4E24" wp14:editId="2E7E7F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4C026B" w14:textId="77777777" w:rsidR="00F24D40" w:rsidRPr="0004047A" w:rsidRDefault="00F24D40" w:rsidP="00F24D40">
      <w:pPr>
        <w:pStyle w:val="LineTop"/>
      </w:pPr>
    </w:p>
    <w:p w14:paraId="570599B6" w14:textId="77777777" w:rsidR="00F24D40" w:rsidRPr="0004047A" w:rsidRDefault="00B03847" w:rsidP="00F24D40">
      <w:pPr>
        <w:pStyle w:val="EPBody"/>
      </w:pPr>
      <w:r w:rsidRPr="0004047A">
        <w:rPr>
          <w:rStyle w:val="HideTWBExt"/>
          <w:i w:val="0"/>
          <w:szCs w:val="24"/>
        </w:rPr>
        <w:t>&lt;</w:t>
      </w:r>
      <w:r w:rsidRPr="0004047A">
        <w:rPr>
          <w:rStyle w:val="HideTWBExt"/>
          <w:i w:val="0"/>
          <w:szCs w:val="24"/>
        </w:rPr>
        <w:t>Commission</w:t>
      </w:r>
      <w:r w:rsidRPr="0004047A">
        <w:rPr>
          <w:rStyle w:val="HideTWBExt"/>
          <w:i w:val="0"/>
          <w:szCs w:val="24"/>
        </w:rPr>
        <w:t>&gt;</w:t>
      </w:r>
      <w:r w:rsidRPr="0004047A">
        <w:rPr>
          <w:rStyle w:val="HideTWBInt"/>
          <w:i w:val="0"/>
          <w:szCs w:val="24"/>
        </w:rPr>
        <w:t>{EMPL}</w:t>
      </w:r>
      <w:r w:rsidRPr="0004047A">
        <w:t>Commissie werkgelegenheid en sociale zaken</w:t>
      </w:r>
      <w:r w:rsidRPr="0004047A">
        <w:rPr>
          <w:rStyle w:val="HideTWBExt"/>
          <w:i w:val="0"/>
          <w:szCs w:val="24"/>
        </w:rPr>
        <w:t>&lt;/</w:t>
      </w:r>
      <w:r w:rsidRPr="0004047A">
        <w:rPr>
          <w:rStyle w:val="HideTWBExt"/>
          <w:i w:val="0"/>
          <w:szCs w:val="24"/>
        </w:rPr>
        <w:t>Commission</w:t>
      </w:r>
      <w:r w:rsidRPr="0004047A">
        <w:rPr>
          <w:rStyle w:val="HideTWBExt"/>
          <w:i w:val="0"/>
          <w:szCs w:val="24"/>
        </w:rPr>
        <w:t>&gt;</w:t>
      </w:r>
    </w:p>
    <w:p w14:paraId="0CE6C8F7" w14:textId="77777777" w:rsidR="00F24D40" w:rsidRPr="0004047A" w:rsidRDefault="00F24D40" w:rsidP="00F24D40">
      <w:pPr>
        <w:pStyle w:val="LineBottom"/>
      </w:pPr>
    </w:p>
    <w:p w14:paraId="0CB86A26" w14:textId="77777777" w:rsidR="00803D42" w:rsidRPr="0004047A" w:rsidRDefault="00B03847" w:rsidP="00803D42">
      <w:pPr>
        <w:pStyle w:val="CoverReference"/>
      </w:pPr>
      <w:r w:rsidRPr="0004047A">
        <w:rPr>
          <w:rStyle w:val="HideTWBExt"/>
          <w:b w:val="0"/>
          <w:szCs w:val="24"/>
        </w:rPr>
        <w:t>&lt;RefProc&gt;</w:t>
      </w:r>
      <w:bookmarkStart w:id="0" w:name="_Hlk221284248"/>
      <w:r w:rsidRPr="0004047A">
        <w:t>2025/0222</w:t>
      </w:r>
      <w:bookmarkEnd w:id="0"/>
      <w:r w:rsidRPr="0004047A">
        <w:rPr>
          <w:rStyle w:val="HideTWBExt"/>
          <w:b w:val="0"/>
          <w:szCs w:val="24"/>
        </w:rPr>
        <w:t>&lt;/RefProc&gt;&lt;RefTypeProc&gt;</w:t>
      </w:r>
      <w:r w:rsidRPr="0004047A">
        <w:t>(COD)</w:t>
      </w:r>
      <w:r w:rsidRPr="0004047A">
        <w:rPr>
          <w:rStyle w:val="HideTWBExt"/>
          <w:b w:val="0"/>
          <w:szCs w:val="24"/>
        </w:rPr>
        <w:t>&lt;/RefTypeProc&gt;</w:t>
      </w:r>
    </w:p>
    <w:p w14:paraId="19CCF30C" w14:textId="77777777" w:rsidR="00803D42" w:rsidRPr="0004047A" w:rsidRDefault="00B03847" w:rsidP="00803D42">
      <w:pPr>
        <w:pStyle w:val="CoverDate"/>
      </w:pPr>
      <w:r w:rsidRPr="0004047A">
        <w:rPr>
          <w:rStyle w:val="HideTWBExt"/>
        </w:rPr>
        <w:t>&lt;Date&gt;</w:t>
      </w:r>
      <w:r w:rsidRPr="0004047A">
        <w:rPr>
          <w:rStyle w:val="HideTWBInt"/>
        </w:rPr>
        <w:t>{11/05/2026}</w:t>
      </w:r>
      <w:r w:rsidRPr="0004047A">
        <w:t>11.5.2026</w:t>
      </w:r>
      <w:r w:rsidRPr="0004047A">
        <w:rPr>
          <w:rStyle w:val="HideTWBExt"/>
        </w:rPr>
        <w:t>&lt;/Date&gt;</w:t>
      </w:r>
    </w:p>
    <w:p w14:paraId="6694D286" w14:textId="77777777" w:rsidR="00803D42" w:rsidRPr="0004047A" w:rsidRDefault="00B03847" w:rsidP="00803D42">
      <w:pPr>
        <w:pStyle w:val="CoverDocType24a"/>
      </w:pPr>
      <w:r w:rsidRPr="0004047A">
        <w:rPr>
          <w:rStyle w:val="HideTWBExt"/>
          <w:b w:val="0"/>
          <w:szCs w:val="24"/>
        </w:rPr>
        <w:t>&lt;TitreType&gt;</w:t>
      </w:r>
      <w:r w:rsidRPr="0004047A">
        <w:t>ADVIES</w:t>
      </w:r>
      <w:r w:rsidRPr="0004047A">
        <w:rPr>
          <w:rStyle w:val="HideTWBExt"/>
          <w:b w:val="0"/>
          <w:szCs w:val="24"/>
        </w:rPr>
        <w:t>&lt;/TitreType&gt;</w:t>
      </w:r>
    </w:p>
    <w:p w14:paraId="765D3D3C" w14:textId="77777777" w:rsidR="00803D42" w:rsidRPr="0004047A" w:rsidRDefault="00B03847" w:rsidP="00803D42">
      <w:pPr>
        <w:pStyle w:val="CoverNormal24a"/>
      </w:pPr>
      <w:r w:rsidRPr="0004047A">
        <w:rPr>
          <w:rStyle w:val="HideTWBExt"/>
        </w:rPr>
        <w:t>&lt;CommissionResp&gt;</w:t>
      </w:r>
      <w:r w:rsidRPr="0004047A">
        <w:t>van de Commissie werkgelegenheid en sociale zaken</w:t>
      </w:r>
      <w:r w:rsidRPr="0004047A">
        <w:rPr>
          <w:rStyle w:val="HideTWBExt"/>
        </w:rPr>
        <w:t>&lt;/CommissionResp&gt;</w:t>
      </w:r>
    </w:p>
    <w:p w14:paraId="72032FD7" w14:textId="77777777" w:rsidR="00803D42" w:rsidRPr="0004047A" w:rsidRDefault="00B03847" w:rsidP="00803D42">
      <w:pPr>
        <w:pStyle w:val="CoverNormal24a"/>
      </w:pPr>
      <w:r w:rsidRPr="0004047A">
        <w:rPr>
          <w:rStyle w:val="HideTWBExt"/>
        </w:rPr>
        <w:t>&lt;CommissionInt&gt;</w:t>
      </w:r>
      <w:r w:rsidRPr="0004047A">
        <w:t>aan de Commissie cultuur en onderwijs</w:t>
      </w:r>
      <w:r w:rsidRPr="0004047A">
        <w:rPr>
          <w:rStyle w:val="HideTWBExt"/>
        </w:rPr>
        <w:t>&lt;/CommissionInt&gt;</w:t>
      </w:r>
    </w:p>
    <w:p w14:paraId="7F4F2D7C" w14:textId="77777777" w:rsidR="00803D42" w:rsidRPr="0004047A" w:rsidRDefault="00B03847" w:rsidP="00803D42">
      <w:pPr>
        <w:pStyle w:val="CoverNormal"/>
        <w:rPr>
          <w:b/>
          <w:bCs/>
        </w:rPr>
      </w:pPr>
      <w:r w:rsidRPr="0004047A">
        <w:rPr>
          <w:rStyle w:val="HideTWBExt"/>
        </w:rPr>
        <w:t>&lt;Titre&gt;</w:t>
      </w:r>
      <w:r w:rsidRPr="0004047A">
        <w:t>inzake het voorstel voor een verordening van het Europees Parlement en de Raad tot vaststelling van het Erasmus+-programma voor de periode 2028-2034 en tot intrekking van Verordeningen (EU) 2021/817 en (EU) 2021/888</w:t>
      </w:r>
      <w:r w:rsidRPr="0004047A">
        <w:rPr>
          <w:rStyle w:val="HideTWBExt"/>
        </w:rPr>
        <w:t>&lt;/Titre&gt;</w:t>
      </w:r>
    </w:p>
    <w:p w14:paraId="1B90DAEC" w14:textId="77777777" w:rsidR="00803D42" w:rsidRPr="0004047A" w:rsidRDefault="00B03847" w:rsidP="00803D42">
      <w:pPr>
        <w:pStyle w:val="CoverNormal24a"/>
      </w:pPr>
      <w:r w:rsidRPr="0004047A">
        <w:rPr>
          <w:rStyle w:val="HideTWBExt"/>
        </w:rPr>
        <w:t>&lt;DocRef&gt;</w:t>
      </w:r>
      <w:r w:rsidRPr="0004047A">
        <w:t>(COM(2025)0549 – C10</w:t>
      </w:r>
      <w:r w:rsidRPr="0004047A">
        <w:noBreakHyphen/>
        <w:t>0170/2025 – 2025/0222(COD))</w:t>
      </w:r>
      <w:r w:rsidRPr="0004047A">
        <w:rPr>
          <w:rStyle w:val="HideTWBExt"/>
        </w:rPr>
        <w:t>&lt;/DocRef&gt;</w:t>
      </w:r>
    </w:p>
    <w:p w14:paraId="1F2B405D" w14:textId="77777777" w:rsidR="00803D42" w:rsidRPr="0004047A" w:rsidRDefault="00B03847" w:rsidP="00803D42">
      <w:pPr>
        <w:pStyle w:val="CoverNormal24a"/>
      </w:pPr>
      <w:r w:rsidRPr="0004047A">
        <w:t xml:space="preserve">Rapporteur voor advies: </w:t>
      </w:r>
      <w:r w:rsidRPr="0004047A">
        <w:rPr>
          <w:rStyle w:val="HideTWBExt"/>
        </w:rPr>
        <w:t>&lt;Depute&gt;</w:t>
      </w:r>
      <w:r w:rsidRPr="0004047A">
        <w:t>Nela Riehl</w:t>
      </w:r>
      <w:r w:rsidRPr="0004047A">
        <w:rPr>
          <w:rStyle w:val="HideTWBExt"/>
        </w:rPr>
        <w:t>&lt;/Depute&gt;</w:t>
      </w:r>
    </w:p>
    <w:p w14:paraId="59510534" w14:textId="77777777" w:rsidR="00803D42" w:rsidRPr="0004047A" w:rsidRDefault="00803D42" w:rsidP="00803D42">
      <w:pPr>
        <w:pStyle w:val="CoverNormal"/>
      </w:pPr>
    </w:p>
    <w:p w14:paraId="1441786E" w14:textId="77777777" w:rsidR="00803D42" w:rsidRPr="0004047A" w:rsidRDefault="00803D42" w:rsidP="00803D42">
      <w:pPr>
        <w:pStyle w:val="CoverNormal"/>
      </w:pPr>
    </w:p>
    <w:p w14:paraId="2EB5D3F3" w14:textId="77777777" w:rsidR="00803D42" w:rsidRPr="0004047A" w:rsidRDefault="00803D42" w:rsidP="00803D42">
      <w:pPr>
        <w:pStyle w:val="CoverNormal"/>
      </w:pPr>
    </w:p>
    <w:p w14:paraId="1090EFC4" w14:textId="77777777" w:rsidR="00803D42" w:rsidRPr="0004047A" w:rsidRDefault="00803D42" w:rsidP="00803D42">
      <w:pPr>
        <w:pStyle w:val="CoverNormal"/>
      </w:pPr>
    </w:p>
    <w:p w14:paraId="234AE78E" w14:textId="77777777" w:rsidR="00803D42" w:rsidRPr="0004047A" w:rsidRDefault="00803D42" w:rsidP="00803D42">
      <w:pPr>
        <w:pStyle w:val="CoverNormal"/>
      </w:pPr>
    </w:p>
    <w:p w14:paraId="0BA1F2A7" w14:textId="77777777" w:rsidR="00803D42" w:rsidRPr="0004047A" w:rsidRDefault="00803D42" w:rsidP="00803D42">
      <w:pPr>
        <w:pStyle w:val="CoverNormal"/>
      </w:pPr>
    </w:p>
    <w:p w14:paraId="5EE6AFC2" w14:textId="77777777" w:rsidR="00803D42" w:rsidRPr="0004047A" w:rsidRDefault="00B03847" w:rsidP="00803D42">
      <w:pPr>
        <w:tabs>
          <w:tab w:val="center" w:pos="4677"/>
        </w:tabs>
      </w:pPr>
      <w:r w:rsidRPr="0004047A">
        <w:br w:type="page"/>
      </w:r>
      <w:r w:rsidRPr="0004047A">
        <w:lastRenderedPageBreak/>
        <w:t>PA_Legam</w:t>
      </w:r>
    </w:p>
    <w:p w14:paraId="52F17D11" w14:textId="77777777" w:rsidR="00803D42" w:rsidRPr="0004047A" w:rsidRDefault="00B03847" w:rsidP="00803D42">
      <w:pPr>
        <w:pStyle w:val="AmHeadingPA"/>
      </w:pPr>
      <w:r w:rsidRPr="0004047A">
        <w:br w:type="page"/>
      </w:r>
    </w:p>
    <w:p w14:paraId="1557DBFB" w14:textId="77777777" w:rsidR="00803D42" w:rsidRPr="0004047A" w:rsidRDefault="00B03847" w:rsidP="00803D42">
      <w:pPr>
        <w:pStyle w:val="PageHeadingNotTOC"/>
      </w:pPr>
      <w:r w:rsidRPr="0004047A">
        <w:lastRenderedPageBreak/>
        <w:t>BEKNOPTE MOTIVERING</w:t>
      </w:r>
    </w:p>
    <w:p w14:paraId="669EE7C0" w14:textId="77777777" w:rsidR="00803D42" w:rsidRPr="0004047A" w:rsidRDefault="00B03847" w:rsidP="00803D42">
      <w:pPr>
        <w:spacing w:after="100"/>
        <w:jc w:val="both"/>
      </w:pPr>
      <w:r w:rsidRPr="0004047A">
        <w:t>Erasmus+ is een van de meest transformerende programma’s van de EU: het verandert levens aan de hand van leermobiliteit, vrijwilligerswerk en maatschappelijke betrokkenheid. Met het EMPL-advies wordt aan het Commissievoorstel een essentiële sociale en arbeidsdimensie toegevoegd. Op deze manier wordt de inclusiviteit van het voorstel versterkt, het respect voor fatsoenlijk werk in het voorstel bevorderd en de relevantie van het voorstel voor de wereld van de werkgelegenheid vergroot, zonder dat het holistisc</w:t>
      </w:r>
      <w:r w:rsidRPr="0004047A">
        <w:t>he onderwijskarakter dat Erasmus+ zo uitzonderlijk waardevol maakt, in het geding komt.</w:t>
      </w:r>
    </w:p>
    <w:p w14:paraId="792D9A19" w14:textId="77777777" w:rsidR="00803D42" w:rsidRPr="0004047A" w:rsidRDefault="00B03847" w:rsidP="00803D42">
      <w:pPr>
        <w:pStyle w:val="Heading1"/>
        <w:jc w:val="both"/>
        <w:rPr>
          <w:color w:val="auto"/>
        </w:rPr>
      </w:pPr>
      <w:r w:rsidRPr="0004047A">
        <w:rPr>
          <w:color w:val="auto"/>
        </w:rPr>
        <w:t>I. Holistisch onderwijs als de basis van inzetbaarheid</w:t>
      </w:r>
    </w:p>
    <w:p w14:paraId="657D99C1" w14:textId="77777777" w:rsidR="00803D42" w:rsidRPr="0004047A" w:rsidRDefault="00B03847" w:rsidP="00803D42">
      <w:pPr>
        <w:spacing w:after="100"/>
        <w:jc w:val="both"/>
      </w:pPr>
      <w:r w:rsidRPr="0004047A">
        <w:t>De essentiële meerwaarde van Erasmus+ ligt in wat het ontwikkelt bovenop formele vaardigheden: aanpassingsvermogen, interculturele vaardigheden, taalkennis, kritisch denkvermogen en het vermogen om in diverse omgevingen te werken. Dit zijn precies de vaardigheden die er het meest toe doen op een arbeidsmarkt waar AI en digitale instrumenten steeds vaker routinetaken overnemen. Erasmus+ rust mensen uit met vaardigheden die machines niet kunnen reproduceren.</w:t>
      </w:r>
    </w:p>
    <w:p w14:paraId="1E8077E1" w14:textId="77777777" w:rsidR="00803D42" w:rsidRPr="0004047A" w:rsidRDefault="00B03847" w:rsidP="00803D42">
      <w:pPr>
        <w:spacing w:after="100"/>
        <w:jc w:val="both"/>
      </w:pPr>
      <w:r w:rsidRPr="0004047A">
        <w:t>Het EMPL-advies bekijkt de bijdrage van het programma aan de inzetbaarheid dan ook door deze bril. Erasmus+ mag niet worden uitgedund tot een mechanisme voor de aflevering van vaardigheden; de kracht van het programma ligt in het ontwikkelen van daadwerkelijk veelzijdige mensen met een open geest. De specifieke doelstelling inzake onderwijs is versterkt om deze dubbele rol te weerspiegelen: holistische persoonlijke ontwikkeling ondersteunen en tegelijkertijd tegemoetkomen aan de behoeften van de arbeidsmark</w:t>
      </w:r>
      <w:r w:rsidRPr="0004047A">
        <w:t>t, met name door soft skills te bevorderen die in het digitale tijdperk steeds doorslaggevender zullen worden.</w:t>
      </w:r>
    </w:p>
    <w:p w14:paraId="4183A265" w14:textId="77777777" w:rsidR="00803D42" w:rsidRPr="0004047A" w:rsidRDefault="00B03847" w:rsidP="00803D42">
      <w:pPr>
        <w:pStyle w:val="Heading1"/>
        <w:jc w:val="both"/>
        <w:rPr>
          <w:color w:val="auto"/>
        </w:rPr>
      </w:pPr>
      <w:r w:rsidRPr="0004047A">
        <w:rPr>
          <w:color w:val="auto"/>
        </w:rPr>
        <w:t>II. Kansarme personen: minimumtoewijzing van 20 %</w:t>
      </w:r>
    </w:p>
    <w:p w14:paraId="71F9C43F" w14:textId="77777777" w:rsidR="00803D42" w:rsidRPr="0004047A" w:rsidRDefault="00B03847" w:rsidP="00803D42">
      <w:pPr>
        <w:spacing w:after="100"/>
        <w:jc w:val="both"/>
      </w:pPr>
      <w:r w:rsidRPr="0004047A">
        <w:t>Ondanks de geboekte vooruitgang zijn kansarme personen nog steeds aanzienlijk ondervertegenwoordigd in het programma. Met dit advies wordt een bindende minimumtoewijzing van 20 % van de totale begroting voor de deelname van kansarme personen ingevoerd, alsook gerichte financiële steun, bijstand op het gebied van huisvesting, voorfinanciering en een volledige dekking van de daadwerkelijke mobiliteitskosten. Inclusie moet standaard in alle programma-activiteiten worden ingebed en inclusiekosten mogen er nooit</w:t>
      </w:r>
      <w:r w:rsidRPr="0004047A">
        <w:t xml:space="preserve"> toe leiden dat een aanvraag in het evaluatieproces wordt benadeeld.</w:t>
      </w:r>
    </w:p>
    <w:p w14:paraId="15EA90A3" w14:textId="77777777" w:rsidR="00803D42" w:rsidRPr="0004047A" w:rsidRDefault="00B03847" w:rsidP="00803D42">
      <w:pPr>
        <w:pStyle w:val="Heading1"/>
        <w:jc w:val="both"/>
        <w:rPr>
          <w:color w:val="auto"/>
        </w:rPr>
      </w:pPr>
      <w:r w:rsidRPr="0004047A">
        <w:rPr>
          <w:color w:val="auto"/>
        </w:rPr>
        <w:t>III. Vrijwilligerswerk: maatschappelijke waarde, geen onbetaald werk</w:t>
      </w:r>
    </w:p>
    <w:p w14:paraId="62BB787B" w14:textId="77777777" w:rsidR="00803D42" w:rsidRPr="0004047A" w:rsidRDefault="00B03847" w:rsidP="00803D42">
      <w:pPr>
        <w:spacing w:after="100"/>
        <w:jc w:val="both"/>
      </w:pPr>
      <w:r w:rsidRPr="0004047A">
        <w:t>De integratie van het Europees Solidariteitskorps in Erasmus+ vereist een sterke waarborg: vrijwilligerswerk mag nooit betaald werk vervangen. In het advies wordt het onderscheid tussen vrijwilligerswerk en werk versterkt: er moet een schriftelijke overeenkomst zijn en een sterke leercomponent en het moet expliciet verboden zijn om vrijwilligerswerk te gebruiken om banen of stageplaatsen te vervangen.</w:t>
      </w:r>
    </w:p>
    <w:p w14:paraId="4D09FA86" w14:textId="77777777" w:rsidR="00803D42" w:rsidRPr="0004047A" w:rsidRDefault="00B03847" w:rsidP="00803D42">
      <w:pPr>
        <w:pStyle w:val="Heading1"/>
        <w:jc w:val="both"/>
        <w:rPr>
          <w:color w:val="auto"/>
        </w:rPr>
      </w:pPr>
      <w:r w:rsidRPr="0004047A">
        <w:rPr>
          <w:color w:val="auto"/>
        </w:rPr>
        <w:t>IV. Leerkrachten, opleiders en opvoeders als multiplicatoren</w:t>
      </w:r>
    </w:p>
    <w:p w14:paraId="12DCB97B" w14:textId="77777777" w:rsidR="00803D42" w:rsidRPr="0004047A" w:rsidRDefault="00B03847" w:rsidP="00803D42">
      <w:pPr>
        <w:spacing w:after="100"/>
        <w:jc w:val="both"/>
      </w:pPr>
      <w:r w:rsidRPr="0004047A">
        <w:t xml:space="preserve">De mensen die in het onderwijs werken, zijn multiplicatoren: een leerkracht die deelneemt aan een mobiliteitsactiviteit neemt nieuwe vaardigheden en netwerken mee terug naar een hele schoolgemeenschap. In het advies wordt aangekaart dat er in het verleden te weinig aandacht is geweest voor mobiliteit van personeel: er wordt vereist dat deze mobiliteit wordt erkend als </w:t>
      </w:r>
      <w:r w:rsidRPr="0004047A">
        <w:lastRenderedPageBreak/>
        <w:t>werktijd en als onderdeel van de bij- en nascholing en dat wordt gezorgd voor vervanging en ondersteuning op het gebied van taal en toegankelijkheid. De Erasmus+ Teacher Academies moeten worden versterkt en verenigingen en vakbonden van leerkrachten moeten worden betrokken bij het bestuur van programma. De voorwaarden voor langetermijnmobiliteit van personeel, waaronder de overdraagbaarheid van verloning en sociale voordelen, moeten worden verbeterd.</w:t>
      </w:r>
    </w:p>
    <w:p w14:paraId="38C44C25" w14:textId="77777777" w:rsidR="00803D42" w:rsidRPr="0004047A" w:rsidRDefault="00B03847" w:rsidP="00803D42">
      <w:pPr>
        <w:pStyle w:val="Heading1"/>
        <w:jc w:val="both"/>
        <w:rPr>
          <w:color w:val="auto"/>
        </w:rPr>
      </w:pPr>
      <w:r w:rsidRPr="0004047A">
        <w:rPr>
          <w:color w:val="auto"/>
        </w:rPr>
        <w:t>V. Maatschappelijke en jongerenorganisaties als cruciale partners en beleidsactoren</w:t>
      </w:r>
    </w:p>
    <w:p w14:paraId="5DAA0493" w14:textId="77777777" w:rsidR="00803D42" w:rsidRPr="0004047A" w:rsidRDefault="00B03847" w:rsidP="00803D42">
      <w:pPr>
        <w:spacing w:after="100"/>
        <w:jc w:val="both"/>
      </w:pPr>
      <w:r w:rsidRPr="0004047A">
        <w:t>Jongerenorganisaties en actoren van het maatschappelijk middenveld spelen niet alleen een rol bij de uitvoering van het programma. Zij zijn beleidsactoren die beschikken over expertise en legitimiteit die institutionele actoren niet kunnen evenaren. In het advies worden door jongeren geleide organisaties uitdrukkelijk erkend als partners bij het ontwerp, de uitvoering en de evaluatie van Erasmus+, en wordt de vereiste met betrekking tot een gestructureerde dialoog met het maatschappelijk middenveld en de so</w:t>
      </w:r>
      <w:r w:rsidRPr="0004047A">
        <w:t>ciale partners versterkt. Grassrootsorganisaties en kleinschalige organisaties moeten bij de toewijzing van subsidies speciale aandacht krijgen, zodat het programma daadwerkelijk openstaat voor diegenen die het dichtst bij de doelgroepen ervan staan.</w:t>
      </w:r>
    </w:p>
    <w:p w14:paraId="5E7E7323" w14:textId="77777777" w:rsidR="00803D42" w:rsidRPr="0004047A" w:rsidRDefault="00B03847" w:rsidP="00803D42">
      <w:pPr>
        <w:pStyle w:val="Heading1"/>
        <w:jc w:val="both"/>
        <w:rPr>
          <w:color w:val="auto"/>
        </w:rPr>
      </w:pPr>
      <w:r w:rsidRPr="0004047A">
        <w:rPr>
          <w:color w:val="auto"/>
        </w:rPr>
        <w:t>VII. Voorspelbaarheid van de begroting: drie sectorale hoofdstukken</w:t>
      </w:r>
    </w:p>
    <w:p w14:paraId="3413E998" w14:textId="77777777" w:rsidR="00803D42" w:rsidRPr="0004047A" w:rsidRDefault="00B03847" w:rsidP="007127C0">
      <w:pPr>
        <w:spacing w:after="100"/>
        <w:jc w:val="both"/>
      </w:pPr>
      <w:r w:rsidRPr="0004047A">
        <w:t>Zonder specifieke begrotingsonderdelen bestaat het risico dat er ondoorzichtige concurrentie tot stand komt tussen sectoren, waardoor kleinere en grassrootsactoren worden benadeeld. In dit advies worden drie specifieke begrotingshoofdstukken heringevoerd: onderwijs en opleiding, jongeren en sport. Op die manier worden de transparantie, de verantwoordingsplicht en de planningszekerheid voor begunstigden versterkt. Bovendien weerspiegelt dit de afzonderlijke beleidskaders van elk domein en biedt dit beschermi</w:t>
      </w:r>
      <w:r w:rsidRPr="0004047A">
        <w:t>ng tegen contraproductieve concurrentie tussen sectoren. Werkprogramma’s moeten uitdrukkelijke begrotingstoewijzingen per sector bevatten, met het oog op voldoende voorspelbaarheid zodat organisaties op de lange termijn kunnen plannen.</w:t>
      </w:r>
    </w:p>
    <w:p w14:paraId="7AF54AED" w14:textId="77777777" w:rsidR="00803D42" w:rsidRPr="0004047A" w:rsidRDefault="00B03847" w:rsidP="00803D42">
      <w:pPr>
        <w:pStyle w:val="AmHeadingPA"/>
      </w:pPr>
      <w:r w:rsidRPr="0004047A">
        <w:t>AMENDEMENTEN</w:t>
      </w:r>
    </w:p>
    <w:p w14:paraId="2F4856B7" w14:textId="77777777" w:rsidR="00803D42" w:rsidRPr="0004047A" w:rsidRDefault="00B03847" w:rsidP="00803D42">
      <w:pPr>
        <w:pStyle w:val="Normal12a"/>
      </w:pPr>
      <w:r w:rsidRPr="0004047A">
        <w:t>De Commissie werkgelegenheid en sociale zaken dient bij de bevoegde Commissie cultuur en onderwijs het volgende in:</w:t>
      </w:r>
    </w:p>
    <w:p w14:paraId="053384A0" w14:textId="77777777" w:rsidR="00803D42" w:rsidRPr="0004047A" w:rsidRDefault="00B03847" w:rsidP="00803D42">
      <w:pPr>
        <w:pStyle w:val="AMNumberTabs0"/>
        <w:keepNext/>
        <w:rPr>
          <w:rStyle w:val="HideTWBExt"/>
        </w:rPr>
      </w:pPr>
      <w:r w:rsidRPr="0004047A">
        <w:rPr>
          <w:rStyle w:val="HideTWBExt"/>
          <w:b w:val="0"/>
          <w:szCs w:val="24"/>
        </w:rPr>
        <w:t>&lt;RepeatBlock-Amend&gt;</w:t>
      </w:r>
    </w:p>
    <w:p w14:paraId="24738EF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w:t>
      </w:r>
      <w:r w:rsidRPr="0004047A">
        <w:rPr>
          <w:rStyle w:val="HideTWBExt"/>
          <w:b w:val="0"/>
          <w:szCs w:val="24"/>
        </w:rPr>
        <w:t>&lt;/NumAm&gt;</w:t>
      </w:r>
    </w:p>
    <w:p w14:paraId="003FA2D3" w14:textId="77777777" w:rsidR="00803D42" w:rsidRPr="0004047A" w:rsidRDefault="00803D42" w:rsidP="00803D42"/>
    <w:p w14:paraId="24562204"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1763B120" w14:textId="77777777" w:rsidR="00803D42" w:rsidRPr="0004047A" w:rsidRDefault="00B03847" w:rsidP="00803D42">
      <w:pPr>
        <w:pStyle w:val="NormalBold"/>
      </w:pPr>
      <w:r w:rsidRPr="0004047A">
        <w:rPr>
          <w:rStyle w:val="HideTWBExt"/>
          <w:b w:val="0"/>
          <w:szCs w:val="24"/>
        </w:rPr>
        <w:t>&lt;Article&gt;</w:t>
      </w:r>
      <w:r w:rsidRPr="0004047A">
        <w:t>Overweging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E727C0B" w14:textId="77777777" w:rsidTr="00F05F98">
        <w:trPr>
          <w:jc w:val="center"/>
        </w:trPr>
        <w:tc>
          <w:tcPr>
            <w:tcW w:w="9752" w:type="dxa"/>
            <w:gridSpan w:val="2"/>
          </w:tcPr>
          <w:p w14:paraId="668EC6EE" w14:textId="77777777" w:rsidR="00803D42" w:rsidRPr="0004047A" w:rsidRDefault="00803D42" w:rsidP="00F05F98">
            <w:pPr>
              <w:keepNext/>
            </w:pPr>
          </w:p>
        </w:tc>
      </w:tr>
      <w:tr w:rsidR="00594025" w:rsidRPr="0004047A" w14:paraId="05ED5978" w14:textId="77777777" w:rsidTr="00F05F98">
        <w:trPr>
          <w:jc w:val="center"/>
        </w:trPr>
        <w:tc>
          <w:tcPr>
            <w:tcW w:w="4876" w:type="dxa"/>
            <w:hideMark/>
          </w:tcPr>
          <w:p w14:paraId="590D74D5" w14:textId="77777777" w:rsidR="00803D42" w:rsidRPr="0004047A" w:rsidRDefault="00B03847" w:rsidP="00F05F98">
            <w:pPr>
              <w:pStyle w:val="ColumnHeading"/>
              <w:keepNext/>
            </w:pPr>
            <w:r w:rsidRPr="0004047A">
              <w:t>Door de Commissie voorgestelde tekst</w:t>
            </w:r>
          </w:p>
        </w:tc>
        <w:tc>
          <w:tcPr>
            <w:tcW w:w="4876" w:type="dxa"/>
            <w:hideMark/>
          </w:tcPr>
          <w:p w14:paraId="7447EA1D" w14:textId="77777777" w:rsidR="00803D42" w:rsidRPr="0004047A" w:rsidRDefault="00B03847" w:rsidP="00F05F98">
            <w:pPr>
              <w:pStyle w:val="ColumnHeading"/>
              <w:keepNext/>
            </w:pPr>
            <w:r w:rsidRPr="0004047A">
              <w:t>Amendement</w:t>
            </w:r>
          </w:p>
        </w:tc>
      </w:tr>
      <w:tr w:rsidR="00594025" w:rsidRPr="0004047A" w14:paraId="2CF629C7" w14:textId="77777777" w:rsidTr="00F05F98">
        <w:trPr>
          <w:jc w:val="center"/>
        </w:trPr>
        <w:tc>
          <w:tcPr>
            <w:tcW w:w="4876" w:type="dxa"/>
            <w:hideMark/>
          </w:tcPr>
          <w:p w14:paraId="7D8DF8AD" w14:textId="77777777" w:rsidR="00803D42" w:rsidRPr="0004047A" w:rsidRDefault="00B03847" w:rsidP="00F05F98">
            <w:pPr>
              <w:pStyle w:val="Normal6"/>
            </w:pPr>
            <w:r w:rsidRPr="0004047A">
              <w:t>(1)</w:t>
            </w:r>
            <w:r w:rsidRPr="0004047A">
              <w:tab/>
            </w:r>
            <w:r w:rsidRPr="0004047A">
              <w:t xml:space="preserve">De Unie moet haar burgers vanaf jonge leeftijd ondersteunen en voorbereiden door hen de kennis, </w:t>
            </w:r>
            <w:r w:rsidRPr="0004047A">
              <w:lastRenderedPageBreak/>
              <w:t xml:space="preserve">vaardigheden en </w:t>
            </w:r>
            <w:r w:rsidRPr="0004047A">
              <w:rPr>
                <w:b/>
                <w:bCs/>
                <w:i/>
                <w:iCs/>
              </w:rPr>
              <w:t>competenties</w:t>
            </w:r>
            <w:r w:rsidRPr="0004047A">
              <w:t xml:space="preserve"> te bieden die nodig zijn om goed te kunnen leren, werken en leven. Om dit mogelijk te maken, </w:t>
            </w:r>
            <w:r w:rsidRPr="0004047A">
              <w:rPr>
                <w:b/>
                <w:bCs/>
                <w:i/>
                <w:iCs/>
              </w:rPr>
              <w:t>heeft</w:t>
            </w:r>
            <w:r w:rsidRPr="0004047A">
              <w:t xml:space="preserve"> de Unie </w:t>
            </w:r>
            <w:r w:rsidRPr="0004047A">
              <w:rPr>
                <w:b/>
                <w:bCs/>
                <w:i/>
                <w:iCs/>
              </w:rPr>
              <w:t xml:space="preserve">goed presterende, flexibele, innovatieve en </w:t>
            </w:r>
            <w:r w:rsidRPr="0004047A">
              <w:t xml:space="preserve">inclusieve onderwijs- en opleidingsstelsels </w:t>
            </w:r>
            <w:r w:rsidRPr="0004047A">
              <w:rPr>
                <w:b/>
                <w:bCs/>
                <w:i/>
                <w:iCs/>
              </w:rPr>
              <w:t>nodig die in staat zijn talent vooruit te helpen, aan te trekken en te behouden,</w:t>
            </w:r>
            <w:r w:rsidRPr="0004047A">
              <w:t xml:space="preserve"> gelijke tred te houden met het tempo en de omvang van de huidige maatschappelijke, digitale, ecologische en eco</w:t>
            </w:r>
            <w:r w:rsidRPr="0004047A">
              <w:t xml:space="preserve">nomische transformaties, in te spelen op de demografische uitdagingen </w:t>
            </w:r>
            <w:r w:rsidRPr="0004047A">
              <w:rPr>
                <w:b/>
                <w:bCs/>
                <w:i/>
                <w:iCs/>
              </w:rPr>
              <w:t>en de vaardigheidsbehoeften van de samenleving en de economie</w:t>
            </w:r>
            <w:r w:rsidRPr="0004047A">
              <w:t xml:space="preserve">, vaardigheidskloven te dichten en </w:t>
            </w:r>
            <w:r w:rsidRPr="0004047A">
              <w:rPr>
                <w:b/>
                <w:bCs/>
                <w:i/>
                <w:iCs/>
              </w:rPr>
              <w:t>tegemoet te komen aan de behoeften van de industrie in kritieke sectoren</w:t>
            </w:r>
            <w:r w:rsidRPr="0004047A">
              <w:t>.</w:t>
            </w:r>
          </w:p>
        </w:tc>
        <w:tc>
          <w:tcPr>
            <w:tcW w:w="4876" w:type="dxa"/>
            <w:hideMark/>
          </w:tcPr>
          <w:p w14:paraId="4A8A0BDE" w14:textId="77777777" w:rsidR="00803D42" w:rsidRPr="0004047A" w:rsidRDefault="00B03847" w:rsidP="00F05F98">
            <w:pPr>
              <w:pStyle w:val="Normal6"/>
              <w:rPr>
                <w:szCs w:val="24"/>
              </w:rPr>
            </w:pPr>
            <w:r w:rsidRPr="0004047A">
              <w:lastRenderedPageBreak/>
              <w:t>(1)</w:t>
            </w:r>
            <w:r w:rsidRPr="0004047A">
              <w:tab/>
              <w:t xml:space="preserve">De Unie moet haar burgers vanaf jonge leeftijd ondersteunen en voorbereiden door hen de kennis, </w:t>
            </w:r>
            <w:r w:rsidRPr="0004047A">
              <w:lastRenderedPageBreak/>
              <w:t>vaardigheden en</w:t>
            </w:r>
            <w:r w:rsidRPr="0004047A">
              <w:rPr>
                <w:b/>
                <w:bCs/>
                <w:i/>
                <w:iCs/>
              </w:rPr>
              <w:t xml:space="preserve"> attitudes</w:t>
            </w:r>
            <w:r w:rsidRPr="0004047A">
              <w:t xml:space="preserve"> te bieden die </w:t>
            </w:r>
            <w:r w:rsidRPr="0004047A">
              <w:rPr>
                <w:b/>
                <w:bCs/>
                <w:i/>
                <w:iCs/>
              </w:rPr>
              <w:t>samen de competenties vormen die</w:t>
            </w:r>
            <w:r w:rsidRPr="0004047A">
              <w:t xml:space="preserve"> nodig zijn om goed te kunnen leren, werken en leven. Om dit mogelijk te maken, </w:t>
            </w:r>
            <w:r w:rsidRPr="0004047A">
              <w:rPr>
                <w:b/>
                <w:bCs/>
                <w:i/>
                <w:iCs/>
              </w:rPr>
              <w:t xml:space="preserve">moeten </w:t>
            </w:r>
            <w:r w:rsidRPr="0004047A">
              <w:t xml:space="preserve">de Unie </w:t>
            </w:r>
            <w:r w:rsidRPr="0004047A">
              <w:rPr>
                <w:b/>
                <w:bCs/>
                <w:i/>
                <w:iCs/>
              </w:rPr>
              <w:t>en haar lidstaten ervoor zorgen dat hoogwaardige en</w:t>
            </w:r>
            <w:r w:rsidRPr="0004047A">
              <w:t xml:space="preserve"> inclusieve onderwijs- en opleidingsstelsels </w:t>
            </w:r>
            <w:r w:rsidRPr="0004047A">
              <w:rPr>
                <w:b/>
                <w:bCs/>
                <w:i/>
                <w:iCs/>
              </w:rPr>
              <w:t xml:space="preserve">alle studenten en lerenden ondersteunen, teneinde </w:t>
            </w:r>
            <w:r w:rsidRPr="0004047A">
              <w:t xml:space="preserve">gelijke tred te houden met het tempo en de omvang van de huidige maatschappelijke, digitale, ecologische en economische transformaties, in te spelen op de demografische uitdagingen, vaardigheidskloven te dichten en </w:t>
            </w:r>
            <w:r w:rsidRPr="0004047A">
              <w:rPr>
                <w:b/>
                <w:bCs/>
                <w:i/>
                <w:iCs/>
              </w:rPr>
              <w:t xml:space="preserve"> lerenden te ondersteunen bij de ontwikkeling van de com</w:t>
            </w:r>
            <w:r w:rsidRPr="0004047A">
              <w:rPr>
                <w:b/>
                <w:bCs/>
                <w:i/>
                <w:iCs/>
              </w:rPr>
              <w:t>petenties die nodig zijn voor persoonlijke en professionele groei, actief burgerschap en een leven lang leren, waarbij alle relevante belanghebbenden hoogwaardige en duurzame werkgelegenheid, fatsoenlijke arbeidsvoorwaarden, eerbiediging van de arbeidsrechten en collectieve onderhandelingen en sociale en territoriale cohesie op de lange termijn moeten waarborgen</w:t>
            </w:r>
            <w:r w:rsidRPr="0004047A">
              <w:t xml:space="preserve">. </w:t>
            </w:r>
            <w:r w:rsidRPr="0004047A">
              <w:rPr>
                <w:b/>
                <w:bCs/>
                <w:i/>
                <w:iCs/>
              </w:rPr>
              <w:t>In het verslag over de toekomst van het Europese concurrentievermogen</w:t>
            </w:r>
            <w:r w:rsidRPr="0004047A">
              <w:rPr>
                <w:b/>
                <w:bCs/>
                <w:i/>
                <w:iCs/>
                <w:vertAlign w:val="superscript"/>
              </w:rPr>
              <w:t>1 bis</w:t>
            </w:r>
            <w:r w:rsidRPr="0004047A">
              <w:rPr>
                <w:b/>
                <w:bCs/>
                <w:i/>
                <w:iCs/>
              </w:rPr>
              <w:t xml:space="preserve"> wordt benadrukt dat de financiering voor het Erasmus+-programma aanzien</w:t>
            </w:r>
            <w:r w:rsidRPr="0004047A">
              <w:rPr>
                <w:b/>
                <w:bCs/>
                <w:i/>
                <w:iCs/>
              </w:rPr>
              <w:t>lijk moet worden verhoogd om de participatie aanzienlijk te verhogen en alle jongeren in de hele Unie te bereiken.</w:t>
            </w:r>
          </w:p>
        </w:tc>
      </w:tr>
      <w:tr w:rsidR="00594025" w:rsidRPr="0004047A" w14:paraId="44EFD85F" w14:textId="77777777" w:rsidTr="00F05F98">
        <w:trPr>
          <w:jc w:val="center"/>
        </w:trPr>
        <w:tc>
          <w:tcPr>
            <w:tcW w:w="4876" w:type="dxa"/>
          </w:tcPr>
          <w:p w14:paraId="7AAD80DF" w14:textId="77777777" w:rsidR="00803D42" w:rsidRPr="0004047A" w:rsidRDefault="00803D42" w:rsidP="00F05F98">
            <w:pPr>
              <w:pStyle w:val="Normal6"/>
            </w:pPr>
          </w:p>
        </w:tc>
        <w:tc>
          <w:tcPr>
            <w:tcW w:w="4876" w:type="dxa"/>
            <w:hideMark/>
          </w:tcPr>
          <w:p w14:paraId="6D35D316" w14:textId="77777777" w:rsidR="00803D42" w:rsidRPr="0004047A" w:rsidRDefault="00B03847" w:rsidP="00F05F98">
            <w:pPr>
              <w:pStyle w:val="Normal6"/>
              <w:rPr>
                <w:szCs w:val="24"/>
              </w:rPr>
            </w:pPr>
            <w:r w:rsidRPr="0004047A">
              <w:t>__________________</w:t>
            </w:r>
          </w:p>
        </w:tc>
      </w:tr>
      <w:tr w:rsidR="00594025" w:rsidRPr="0004047A" w14:paraId="40A04CE1" w14:textId="77777777" w:rsidTr="00F05F98">
        <w:trPr>
          <w:jc w:val="center"/>
        </w:trPr>
        <w:tc>
          <w:tcPr>
            <w:tcW w:w="4876" w:type="dxa"/>
          </w:tcPr>
          <w:p w14:paraId="404C8536" w14:textId="77777777" w:rsidR="00803D42" w:rsidRPr="0004047A" w:rsidRDefault="00803D42" w:rsidP="00F05F98">
            <w:pPr>
              <w:pStyle w:val="Normal6"/>
            </w:pPr>
          </w:p>
        </w:tc>
        <w:tc>
          <w:tcPr>
            <w:tcW w:w="4876" w:type="dxa"/>
            <w:hideMark/>
          </w:tcPr>
          <w:p w14:paraId="529F3425" w14:textId="77777777" w:rsidR="00803D42" w:rsidRPr="0004047A" w:rsidRDefault="00B03847" w:rsidP="00F05F98">
            <w:pPr>
              <w:pStyle w:val="Normal6"/>
              <w:rPr>
                <w:szCs w:val="24"/>
              </w:rPr>
            </w:pPr>
            <w:r w:rsidRPr="0004047A">
              <w:rPr>
                <w:b/>
                <w:i/>
                <w:vertAlign w:val="superscript"/>
              </w:rPr>
              <w:t>1 bis</w:t>
            </w:r>
            <w:r w:rsidRPr="0004047A">
              <w:t xml:space="preserve"> </w:t>
            </w:r>
            <w:r w:rsidRPr="0004047A">
              <w:rPr>
                <w:b/>
                <w:i/>
              </w:rPr>
              <w:t>https://commission.europa.eu/topics/competitiveness/draghi-report_nl</w:t>
            </w:r>
            <w:r w:rsidRPr="0004047A">
              <w:rPr>
                <w:b/>
                <w:i/>
                <w:iCs/>
              </w:rPr>
              <w:t>.</w:t>
            </w:r>
          </w:p>
        </w:tc>
      </w:tr>
    </w:tbl>
    <w:p w14:paraId="60B21A9E" w14:textId="77777777" w:rsidR="00803D42" w:rsidRPr="0004047A" w:rsidRDefault="00B03847" w:rsidP="00803D42">
      <w:r w:rsidRPr="0004047A">
        <w:rPr>
          <w:rStyle w:val="HideTWBExt"/>
        </w:rPr>
        <w:t>&lt;/Amend&gt;</w:t>
      </w:r>
    </w:p>
    <w:p w14:paraId="2BB4192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w:t>
      </w:r>
      <w:r w:rsidRPr="0004047A">
        <w:rPr>
          <w:rStyle w:val="HideTWBExt"/>
          <w:b w:val="0"/>
          <w:szCs w:val="24"/>
        </w:rPr>
        <w:t>&lt;/NumAm&gt;</w:t>
      </w:r>
    </w:p>
    <w:p w14:paraId="3735F3B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BD47C31" w14:textId="77777777" w:rsidR="00803D42" w:rsidRPr="0004047A" w:rsidRDefault="00B03847" w:rsidP="00803D42">
      <w:pPr>
        <w:pStyle w:val="NormalBold"/>
      </w:pPr>
      <w:r w:rsidRPr="0004047A">
        <w:rPr>
          <w:rStyle w:val="HideTWBExt"/>
          <w:b w:val="0"/>
          <w:szCs w:val="24"/>
        </w:rPr>
        <w:t>&lt;Article&gt;</w:t>
      </w:r>
      <w:r w:rsidRPr="0004047A">
        <w:t>Overweging 4</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D50B7B1" w14:textId="77777777" w:rsidTr="00F05F98">
        <w:trPr>
          <w:jc w:val="center"/>
        </w:trPr>
        <w:tc>
          <w:tcPr>
            <w:tcW w:w="9752" w:type="dxa"/>
            <w:gridSpan w:val="2"/>
          </w:tcPr>
          <w:p w14:paraId="11AD382C" w14:textId="77777777" w:rsidR="00803D42" w:rsidRPr="0004047A" w:rsidRDefault="00803D42" w:rsidP="00F05F98">
            <w:pPr>
              <w:keepNext/>
            </w:pPr>
          </w:p>
        </w:tc>
      </w:tr>
      <w:tr w:rsidR="00594025" w:rsidRPr="0004047A" w14:paraId="453333A7" w14:textId="77777777" w:rsidTr="00F05F98">
        <w:trPr>
          <w:jc w:val="center"/>
        </w:trPr>
        <w:tc>
          <w:tcPr>
            <w:tcW w:w="4876" w:type="dxa"/>
            <w:hideMark/>
          </w:tcPr>
          <w:p w14:paraId="5CA3D49F" w14:textId="77777777" w:rsidR="00803D42" w:rsidRPr="0004047A" w:rsidRDefault="00B03847" w:rsidP="00F05F98">
            <w:pPr>
              <w:pStyle w:val="ColumnHeading"/>
              <w:keepNext/>
            </w:pPr>
            <w:r w:rsidRPr="0004047A">
              <w:t>Door de Commissie voorgestelde tekst</w:t>
            </w:r>
          </w:p>
        </w:tc>
        <w:tc>
          <w:tcPr>
            <w:tcW w:w="4876" w:type="dxa"/>
            <w:hideMark/>
          </w:tcPr>
          <w:p w14:paraId="1420B101" w14:textId="77777777" w:rsidR="00803D42" w:rsidRPr="0004047A" w:rsidRDefault="00B03847" w:rsidP="00F05F98">
            <w:pPr>
              <w:pStyle w:val="ColumnHeading"/>
              <w:keepNext/>
            </w:pPr>
            <w:r w:rsidRPr="0004047A">
              <w:t>Amendement</w:t>
            </w:r>
          </w:p>
        </w:tc>
      </w:tr>
      <w:tr w:rsidR="00594025" w:rsidRPr="0004047A" w14:paraId="71B38878" w14:textId="77777777" w:rsidTr="00F05F98">
        <w:trPr>
          <w:jc w:val="center"/>
        </w:trPr>
        <w:tc>
          <w:tcPr>
            <w:tcW w:w="4876" w:type="dxa"/>
            <w:hideMark/>
          </w:tcPr>
          <w:p w14:paraId="585161A9" w14:textId="77777777" w:rsidR="00803D42" w:rsidRPr="0004047A" w:rsidRDefault="00B03847" w:rsidP="00F05F98">
            <w:pPr>
              <w:pStyle w:val="Normal6"/>
            </w:pPr>
            <w:r w:rsidRPr="0004047A">
              <w:t>(4)</w:t>
            </w:r>
            <w:r w:rsidRPr="0004047A">
              <w:tab/>
            </w:r>
            <w:r w:rsidRPr="0004047A">
              <w:t xml:space="preserve">Het is van essentieel belang dat alle </w:t>
            </w:r>
            <w:r w:rsidRPr="0004047A">
              <w:lastRenderedPageBreak/>
              <w:t xml:space="preserve">mensen, ongeacht hun persoonlijke, sociale, economische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w:t>
            </w:r>
            <w:r w:rsidRPr="0004047A">
              <w:t>te kweken en de waarden respect, tolerantie en solidariteit bij te brengen en zo bij te dragen tot een meer verenigd en harmonieus Europa.</w:t>
            </w:r>
          </w:p>
        </w:tc>
        <w:tc>
          <w:tcPr>
            <w:tcW w:w="4876" w:type="dxa"/>
            <w:hideMark/>
          </w:tcPr>
          <w:p w14:paraId="451C81FC" w14:textId="77777777" w:rsidR="00803D42" w:rsidRPr="0004047A" w:rsidRDefault="00B03847" w:rsidP="00F05F98">
            <w:pPr>
              <w:pStyle w:val="Normal6"/>
              <w:rPr>
                <w:szCs w:val="24"/>
              </w:rPr>
            </w:pPr>
            <w:r w:rsidRPr="0004047A">
              <w:lastRenderedPageBreak/>
              <w:t>(4)</w:t>
            </w:r>
            <w:r w:rsidRPr="0004047A">
              <w:tab/>
              <w:t xml:space="preserve">Het is van essentieel belang dat alle </w:t>
            </w:r>
            <w:r w:rsidRPr="0004047A">
              <w:lastRenderedPageBreak/>
              <w:t xml:space="preserve">mensen, ongeacht hun persoonlijke, sociale, economische of culturele achtergrond </w:t>
            </w:r>
            <w:r w:rsidRPr="0004047A">
              <w:rPr>
                <w:b/>
                <w:bCs/>
                <w:i/>
                <w:iCs/>
              </w:rPr>
              <w:t>en woonplaats</w:t>
            </w:r>
            <w:r w:rsidRPr="0004047A">
              <w:t xml:space="preserve">, vanaf jonge leeftijd </w:t>
            </w:r>
            <w:r w:rsidRPr="0004047A">
              <w:rPr>
                <w:b/>
                <w:bCs/>
                <w:i/>
                <w:iCs/>
              </w:rPr>
              <w:t xml:space="preserve">worden aangemoedigd en </w:t>
            </w:r>
            <w:r w:rsidRPr="0004047A">
              <w:t>de mogelijkheid hebben om deel te nemen aan een mobiliteitservaring in het buitenland, in een levensfase waarin waarden en attitudes worden gevormd en mensen het meest gevoelig zijn voor nieuwe invloeden en ervaringen</w:t>
            </w:r>
            <w:r w:rsidRPr="0004047A">
              <w:rPr>
                <w:b/>
                <w:bCs/>
                <w:i/>
                <w:iCs/>
              </w:rPr>
              <w:t>, zonder dat sociaaleconomische ongelijkheden worden versterkt of ongelijke toegang tot stand wordt gebracht</w:t>
            </w:r>
            <w:r w:rsidRPr="0004047A">
              <w:t xml:space="preserve">. Vroegtijdige blootstelling aan verschillende omgevingen, culturen, talen en levenswijzen kan helpen om stereotypen te doorbreken, intercultureel begrip te kweken en de waarden respect, </w:t>
            </w:r>
            <w:r w:rsidRPr="0004047A">
              <w:t>tolerantie en solidariteit bij te brengen en zo bij te dragen tot een meer verenigd en harmonieus Europa.</w:t>
            </w:r>
            <w:r w:rsidRPr="0004047A">
              <w:rPr>
                <w:b/>
                <w:i/>
              </w:rPr>
              <w:t xml:space="preserve"> Om de toegang tot gelijke kansen te consolideren, moet leermobiliteit toegankelijk worden gemaakt voor lerenden van alle leeftijden, zodat een cultuur van een leven lang leren wordt ontwikkeld. In overeenstemming met de Aanbeveling van de Raad van 13 mei 2024, getiteld “’Europa in beweging’ — mogelijkheden voor leermobiliteit voor iedereen”, en de daarin vastgestelde streefcijfers voor kansarme personen</w:t>
            </w:r>
            <w:r w:rsidRPr="0004047A">
              <w:rPr>
                <w:b/>
                <w:i/>
              </w:rPr>
              <w:t>, en met de doelstelling van deze aanbeveling om het aandeel afgestudeerden van het hoger onderwijs en lerenden in beroepsonderwijs en -opleidingen die profiteren van leermobiliteit aanzienlijk te vergroten, moet met de toewijzing van financiële middelen en de invoering van financieringsmechanismen worden gezorgd voor een doeltreffende benadering en inclusie van kansarme personen, in het bijzonder personen die geen werk hebben en geen onderwijs of opleiding volgen (NEET’s), die bij algemene inclusiemaatrege</w:t>
            </w:r>
            <w:r w:rsidRPr="0004047A">
              <w:rPr>
                <w:b/>
                <w:i/>
              </w:rPr>
              <w:t xml:space="preserve">len vaak over het hoofd worden gezien. De financiële steun voor vervoer moet worden </w:t>
            </w:r>
            <w:r w:rsidRPr="0004047A">
              <w:rPr>
                <w:b/>
                <w:i/>
              </w:rPr>
              <w:lastRenderedPageBreak/>
              <w:t xml:space="preserve">herbekeken. Hij moet worden aangepast naargelang de afstand, maar ook naargelang de financiële en geografische toegankelijkheid, zodat de reis toegankelijk is voor alle deelnemers, ongeacht waar zij hun reis aanvatten. </w:t>
            </w:r>
          </w:p>
        </w:tc>
      </w:tr>
    </w:tbl>
    <w:p w14:paraId="0F876154" w14:textId="77777777" w:rsidR="00803D42" w:rsidRPr="0004047A" w:rsidRDefault="00B03847" w:rsidP="00803D42">
      <w:pPr>
        <w:rPr>
          <w:rStyle w:val="HideTWBExt"/>
        </w:rPr>
      </w:pPr>
      <w:r w:rsidRPr="0004047A">
        <w:rPr>
          <w:rStyle w:val="HideTWBExt"/>
        </w:rPr>
        <w:lastRenderedPageBreak/>
        <w:t>&lt;/Amend&gt;</w:t>
      </w:r>
    </w:p>
    <w:p w14:paraId="57AD7F3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w:t>
      </w:r>
      <w:r w:rsidRPr="0004047A">
        <w:rPr>
          <w:rStyle w:val="HideTWBExt"/>
          <w:b w:val="0"/>
          <w:szCs w:val="24"/>
        </w:rPr>
        <w:t>&lt;/NumAm&gt;</w:t>
      </w:r>
    </w:p>
    <w:p w14:paraId="35F59D65"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AA40BAD" w14:textId="77777777" w:rsidR="00803D42" w:rsidRPr="0004047A" w:rsidRDefault="00B03847" w:rsidP="00803D42">
      <w:pPr>
        <w:pStyle w:val="NormalBold"/>
      </w:pPr>
      <w:r w:rsidRPr="0004047A">
        <w:rPr>
          <w:rStyle w:val="HideTWBExt"/>
          <w:b w:val="0"/>
          <w:szCs w:val="24"/>
        </w:rPr>
        <w:t>&lt;Article&gt;</w:t>
      </w:r>
      <w:r w:rsidRPr="0004047A">
        <w:t>Overweging 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3B837B2" w14:textId="77777777" w:rsidTr="00F05F98">
        <w:trPr>
          <w:jc w:val="center"/>
        </w:trPr>
        <w:tc>
          <w:tcPr>
            <w:tcW w:w="9752" w:type="dxa"/>
            <w:gridSpan w:val="2"/>
          </w:tcPr>
          <w:p w14:paraId="7260B978" w14:textId="77777777" w:rsidR="00803D42" w:rsidRPr="0004047A" w:rsidRDefault="00803D42" w:rsidP="00F05F98">
            <w:pPr>
              <w:keepNext/>
            </w:pPr>
          </w:p>
        </w:tc>
      </w:tr>
      <w:tr w:rsidR="00594025" w:rsidRPr="0004047A" w14:paraId="34BCCC21" w14:textId="77777777" w:rsidTr="00F05F98">
        <w:trPr>
          <w:jc w:val="center"/>
        </w:trPr>
        <w:tc>
          <w:tcPr>
            <w:tcW w:w="4876" w:type="dxa"/>
            <w:hideMark/>
          </w:tcPr>
          <w:p w14:paraId="4D3D47F5" w14:textId="77777777" w:rsidR="00803D42" w:rsidRPr="0004047A" w:rsidRDefault="00B03847" w:rsidP="00F05F98">
            <w:pPr>
              <w:pStyle w:val="ColumnHeading"/>
              <w:keepNext/>
            </w:pPr>
            <w:r w:rsidRPr="0004047A">
              <w:t>Door de Commissie voorgestelde tekst</w:t>
            </w:r>
          </w:p>
        </w:tc>
        <w:tc>
          <w:tcPr>
            <w:tcW w:w="4876" w:type="dxa"/>
            <w:hideMark/>
          </w:tcPr>
          <w:p w14:paraId="42FE66DC" w14:textId="77777777" w:rsidR="00803D42" w:rsidRPr="0004047A" w:rsidRDefault="00B03847" w:rsidP="00F05F98">
            <w:pPr>
              <w:pStyle w:val="ColumnHeading"/>
              <w:keepNext/>
            </w:pPr>
            <w:r w:rsidRPr="0004047A">
              <w:t>Amendement</w:t>
            </w:r>
          </w:p>
        </w:tc>
      </w:tr>
      <w:tr w:rsidR="00594025" w:rsidRPr="0004047A" w14:paraId="1E4CDD49" w14:textId="77777777" w:rsidTr="00F05F98">
        <w:trPr>
          <w:jc w:val="center"/>
        </w:trPr>
        <w:tc>
          <w:tcPr>
            <w:tcW w:w="4876" w:type="dxa"/>
            <w:hideMark/>
          </w:tcPr>
          <w:p w14:paraId="49EFEF65" w14:textId="77777777" w:rsidR="00803D42" w:rsidRPr="0004047A" w:rsidRDefault="00B03847" w:rsidP="00F05F98">
            <w:pPr>
              <w:pStyle w:val="Normal6"/>
            </w:pPr>
            <w:r w:rsidRPr="0004047A">
              <w:t>(5)</w:t>
            </w:r>
            <w:r w:rsidRPr="0004047A">
              <w:tab/>
            </w:r>
            <w:r w:rsidRPr="0004047A">
              <w:t xml:space="preserve">Om inclusieve, samenhangende en veerkrachtige samenlevingen tot stand te brengen en </w:t>
            </w:r>
            <w:r w:rsidRPr="0004047A">
              <w:rPr>
                <w:b/>
                <w:bCs/>
                <w:i/>
                <w:iCs/>
              </w:rPr>
              <w:t>het concurrentievermogen</w:t>
            </w:r>
            <w:r w:rsidRPr="0004047A">
              <w:t xml:space="preserve"> van de Unie te behouden, moet er worden geïnvesteerd in </w:t>
            </w:r>
            <w:r w:rsidRPr="0004047A">
              <w:rPr>
                <w:b/>
                <w:bCs/>
                <w:i/>
                <w:iCs/>
              </w:rPr>
              <w:t>leermogelijkheden</w:t>
            </w:r>
            <w:r w:rsidRPr="0004047A">
              <w:t xml:space="preserve">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Europese identiteit, grondrechten en</w:t>
            </w:r>
            <w:r w:rsidRPr="0004047A">
              <w:t xml:space="preserve"> waarden en tot een democratischer Unie.</w:t>
            </w:r>
          </w:p>
        </w:tc>
        <w:tc>
          <w:tcPr>
            <w:tcW w:w="4876" w:type="dxa"/>
            <w:hideMark/>
          </w:tcPr>
          <w:p w14:paraId="14BFD4A1" w14:textId="77777777" w:rsidR="00803D42" w:rsidRPr="0004047A" w:rsidRDefault="00B03847" w:rsidP="00F05F98">
            <w:pPr>
              <w:pStyle w:val="Normal6"/>
              <w:rPr>
                <w:szCs w:val="24"/>
              </w:rPr>
            </w:pPr>
            <w:r w:rsidRPr="0004047A">
              <w:t>(5)</w:t>
            </w:r>
            <w:r w:rsidRPr="0004047A">
              <w:tab/>
              <w:t xml:space="preserve">Om inclusieve, samenhangende en veerkrachtige samenlevingen tot stand te brengen en </w:t>
            </w:r>
            <w:r w:rsidRPr="0004047A">
              <w:rPr>
                <w:b/>
                <w:bCs/>
                <w:i/>
                <w:iCs/>
              </w:rPr>
              <w:t>de welvaart</w:t>
            </w:r>
            <w:r w:rsidRPr="0004047A">
              <w:t xml:space="preserve"> van de Unie te behouden, moet er worden geïnvesteerd in </w:t>
            </w:r>
            <w:r w:rsidRPr="0004047A">
              <w:rPr>
                <w:b/>
                <w:bCs/>
                <w:i/>
                <w:iCs/>
              </w:rPr>
              <w:t xml:space="preserve">leer- en opleidingsmogelijkheden </w:t>
            </w:r>
            <w:r w:rsidRPr="0004047A">
              <w:t>voor iedereen, ongeacht achtergrond en middelen, in samenwerking tussen lidstaten en organisaties die op dit gebied actief zijn, en in innovatieve beleidsontwikkeling op het gebied van onderwijs en opleiding, jeugd en sport</w:t>
            </w:r>
            <w:r w:rsidRPr="0004047A">
              <w:rPr>
                <w:b/>
                <w:bCs/>
                <w:i/>
                <w:iCs/>
              </w:rPr>
              <w:t xml:space="preserve"> als gebieden van algemeen belang</w:t>
            </w:r>
            <w:r w:rsidRPr="0004047A">
              <w:t xml:space="preserve">. Een dergelijke investering draagt ook bij tot de versterking van de </w:t>
            </w:r>
            <w:r w:rsidRPr="0004047A">
              <w:t>Europese identiteit, grondrechten en waarden en tot een democratischer Unie.</w:t>
            </w:r>
          </w:p>
        </w:tc>
      </w:tr>
    </w:tbl>
    <w:p w14:paraId="05D20739" w14:textId="77777777" w:rsidR="00803D42" w:rsidRPr="0004047A" w:rsidRDefault="00B03847" w:rsidP="00803D42">
      <w:pPr>
        <w:rPr>
          <w:rStyle w:val="HideTWBExt"/>
        </w:rPr>
      </w:pPr>
      <w:r w:rsidRPr="0004047A">
        <w:rPr>
          <w:rStyle w:val="HideTWBExt"/>
        </w:rPr>
        <w:t>&lt;/Amend&gt;</w:t>
      </w:r>
    </w:p>
    <w:p w14:paraId="656BD70B"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w:t>
      </w:r>
      <w:r w:rsidRPr="0004047A">
        <w:rPr>
          <w:rStyle w:val="HideTWBExt"/>
          <w:b w:val="0"/>
          <w:szCs w:val="24"/>
        </w:rPr>
        <w:t>&lt;/NumAm&gt;</w:t>
      </w:r>
    </w:p>
    <w:p w14:paraId="7525A9D1"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0F0BB8D" w14:textId="77777777" w:rsidR="00803D42" w:rsidRPr="0004047A" w:rsidRDefault="00B03847" w:rsidP="00803D42">
      <w:pPr>
        <w:pStyle w:val="NormalBold"/>
      </w:pPr>
      <w:r w:rsidRPr="0004047A">
        <w:rPr>
          <w:rStyle w:val="HideTWBExt"/>
          <w:b w:val="0"/>
          <w:szCs w:val="24"/>
        </w:rPr>
        <w:t>&lt;Article&gt;</w:t>
      </w:r>
      <w:r w:rsidRPr="0004047A">
        <w:t>Overweging 5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AE6DA13" w14:textId="77777777" w:rsidTr="00F05F98">
        <w:trPr>
          <w:jc w:val="center"/>
        </w:trPr>
        <w:tc>
          <w:tcPr>
            <w:tcW w:w="9752" w:type="dxa"/>
            <w:gridSpan w:val="2"/>
          </w:tcPr>
          <w:p w14:paraId="6E57D72D" w14:textId="77777777" w:rsidR="00803D42" w:rsidRPr="0004047A" w:rsidRDefault="00803D42" w:rsidP="00F05F98">
            <w:pPr>
              <w:keepNext/>
            </w:pPr>
          </w:p>
        </w:tc>
      </w:tr>
      <w:tr w:rsidR="00594025" w:rsidRPr="0004047A" w14:paraId="357FA88E" w14:textId="77777777" w:rsidTr="00F05F98">
        <w:trPr>
          <w:jc w:val="center"/>
        </w:trPr>
        <w:tc>
          <w:tcPr>
            <w:tcW w:w="4876" w:type="dxa"/>
            <w:hideMark/>
          </w:tcPr>
          <w:p w14:paraId="4548E724" w14:textId="77777777" w:rsidR="00803D42" w:rsidRPr="0004047A" w:rsidRDefault="00B03847" w:rsidP="00F05F98">
            <w:pPr>
              <w:pStyle w:val="ColumnHeading"/>
              <w:keepNext/>
            </w:pPr>
            <w:r w:rsidRPr="0004047A">
              <w:t>Door de Commissie voorgestelde tekst</w:t>
            </w:r>
          </w:p>
        </w:tc>
        <w:tc>
          <w:tcPr>
            <w:tcW w:w="4876" w:type="dxa"/>
            <w:hideMark/>
          </w:tcPr>
          <w:p w14:paraId="18D81A8F" w14:textId="77777777" w:rsidR="00803D42" w:rsidRPr="0004047A" w:rsidRDefault="00B03847" w:rsidP="00F05F98">
            <w:pPr>
              <w:pStyle w:val="ColumnHeading"/>
              <w:keepNext/>
            </w:pPr>
            <w:r w:rsidRPr="0004047A">
              <w:t>Amendement</w:t>
            </w:r>
          </w:p>
        </w:tc>
      </w:tr>
      <w:tr w:rsidR="00594025" w:rsidRPr="0004047A" w14:paraId="4DBF9DFC" w14:textId="77777777" w:rsidTr="00F05F98">
        <w:trPr>
          <w:jc w:val="center"/>
        </w:trPr>
        <w:tc>
          <w:tcPr>
            <w:tcW w:w="4876" w:type="dxa"/>
          </w:tcPr>
          <w:p w14:paraId="7D7229CC" w14:textId="77777777" w:rsidR="00803D42" w:rsidRPr="0004047A" w:rsidRDefault="00803D42" w:rsidP="00F05F98">
            <w:pPr>
              <w:pStyle w:val="Normal6"/>
            </w:pPr>
          </w:p>
        </w:tc>
        <w:tc>
          <w:tcPr>
            <w:tcW w:w="4876" w:type="dxa"/>
            <w:hideMark/>
          </w:tcPr>
          <w:p w14:paraId="1FBA6BA0" w14:textId="77777777" w:rsidR="00803D42" w:rsidRPr="0004047A" w:rsidRDefault="00B03847" w:rsidP="00F05F98">
            <w:pPr>
              <w:pStyle w:val="Normal6"/>
              <w:rPr>
                <w:szCs w:val="24"/>
              </w:rPr>
            </w:pPr>
            <w:r w:rsidRPr="0004047A">
              <w:rPr>
                <w:b/>
                <w:i/>
              </w:rPr>
              <w:t>(5 bis)</w:t>
            </w:r>
            <w:r w:rsidRPr="0004047A">
              <w:rPr>
                <w:b/>
                <w:i/>
              </w:rPr>
              <w:tab/>
            </w:r>
            <w:r w:rsidRPr="0004047A">
              <w:rPr>
                <w:b/>
                <w:i/>
              </w:rPr>
              <w:t xml:space="preserve">In het kader van de Unie van gelijkheid zal het programma verschillen aanpakken bij de toegang van en het gebruik door ondervertegenwoordigde groepen, met name groepen die te kampen met sociaaleconomische, geografische, aan een handicap gerelateerde of andere structurele belemmeringen, in overeenstemming met artikel 21 van het </w:t>
            </w:r>
            <w:r w:rsidRPr="0004047A">
              <w:rPr>
                <w:b/>
                <w:i/>
              </w:rPr>
              <w:lastRenderedPageBreak/>
              <w:t>Handvest van de grondrechten van de Europese Unie, de strategie inzake de rechten van personen met een handicap, de lhbtiq+-gelijkheidsstrategie, de EU-strategie tegen racisme 2026-20</w:t>
            </w:r>
            <w:r w:rsidRPr="0004047A">
              <w:rPr>
                <w:b/>
                <w:i/>
              </w:rPr>
              <w:t>30, het strategisch kader voor gelijkheid, integratie en participatie van de Roma en de EU-richtsnoeren inzake mensenrechtenverdedigers. In overeenstemming met de routekaart voor vrouwenrechten en de strategie voor gendergelijkheid zal het programma ook bijdragen tot het bevorderen van gelijke kansen op het gebied van onderwijs en opleiding.</w:t>
            </w:r>
          </w:p>
        </w:tc>
      </w:tr>
    </w:tbl>
    <w:p w14:paraId="4B1CA39D" w14:textId="77777777" w:rsidR="00803D42" w:rsidRPr="0004047A" w:rsidRDefault="00B03847" w:rsidP="007127C0">
      <w:pPr>
        <w:rPr>
          <w:rStyle w:val="HideTWBExt"/>
        </w:rPr>
      </w:pPr>
      <w:r w:rsidRPr="0004047A">
        <w:rPr>
          <w:rStyle w:val="HideTWBExt"/>
        </w:rPr>
        <w:lastRenderedPageBreak/>
        <w:t>&lt;/Amend&gt;</w:t>
      </w:r>
    </w:p>
    <w:p w14:paraId="24BD9A6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w:t>
      </w:r>
      <w:r w:rsidRPr="0004047A">
        <w:rPr>
          <w:rStyle w:val="HideTWBExt"/>
          <w:b w:val="0"/>
          <w:szCs w:val="24"/>
        </w:rPr>
        <w:t>&lt;/NumAm&gt;</w:t>
      </w:r>
    </w:p>
    <w:p w14:paraId="18D9F9A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D4B3C07" w14:textId="77777777" w:rsidR="00803D42" w:rsidRPr="0004047A" w:rsidRDefault="00B03847" w:rsidP="00803D42">
      <w:pPr>
        <w:pStyle w:val="NormalBold"/>
      </w:pPr>
      <w:r w:rsidRPr="0004047A">
        <w:rPr>
          <w:rStyle w:val="HideTWBExt"/>
          <w:b w:val="0"/>
          <w:szCs w:val="24"/>
        </w:rPr>
        <w:t>&lt;Article&gt;</w:t>
      </w:r>
      <w:r w:rsidRPr="0004047A">
        <w:t>Overweging 6</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4950745" w14:textId="77777777" w:rsidTr="00F05F98">
        <w:trPr>
          <w:jc w:val="center"/>
        </w:trPr>
        <w:tc>
          <w:tcPr>
            <w:tcW w:w="9752" w:type="dxa"/>
            <w:gridSpan w:val="2"/>
          </w:tcPr>
          <w:p w14:paraId="4A4AD9DE" w14:textId="77777777" w:rsidR="00803D42" w:rsidRPr="0004047A" w:rsidRDefault="00803D42" w:rsidP="00F05F98">
            <w:pPr>
              <w:keepNext/>
            </w:pPr>
          </w:p>
        </w:tc>
      </w:tr>
      <w:tr w:rsidR="00594025" w:rsidRPr="0004047A" w14:paraId="2E095A93" w14:textId="77777777" w:rsidTr="00F05F98">
        <w:trPr>
          <w:jc w:val="center"/>
        </w:trPr>
        <w:tc>
          <w:tcPr>
            <w:tcW w:w="4876" w:type="dxa"/>
            <w:hideMark/>
          </w:tcPr>
          <w:p w14:paraId="5444B1F0" w14:textId="77777777" w:rsidR="00803D42" w:rsidRPr="0004047A" w:rsidRDefault="00B03847" w:rsidP="00F05F98">
            <w:pPr>
              <w:pStyle w:val="ColumnHeading"/>
              <w:keepNext/>
            </w:pPr>
            <w:r w:rsidRPr="0004047A">
              <w:t>Door de Commissie voorgestelde tekst</w:t>
            </w:r>
          </w:p>
        </w:tc>
        <w:tc>
          <w:tcPr>
            <w:tcW w:w="4876" w:type="dxa"/>
            <w:hideMark/>
          </w:tcPr>
          <w:p w14:paraId="6A6B3627" w14:textId="77777777" w:rsidR="00803D42" w:rsidRPr="0004047A" w:rsidRDefault="00B03847" w:rsidP="00F05F98">
            <w:pPr>
              <w:pStyle w:val="ColumnHeading"/>
              <w:keepNext/>
            </w:pPr>
            <w:r w:rsidRPr="0004047A">
              <w:t>Amendement</w:t>
            </w:r>
          </w:p>
        </w:tc>
      </w:tr>
      <w:tr w:rsidR="00594025" w:rsidRPr="0004047A" w14:paraId="5D8B883A" w14:textId="77777777" w:rsidTr="00F05F98">
        <w:trPr>
          <w:jc w:val="center"/>
        </w:trPr>
        <w:tc>
          <w:tcPr>
            <w:tcW w:w="4876" w:type="dxa"/>
            <w:hideMark/>
          </w:tcPr>
          <w:p w14:paraId="37E47C2A" w14:textId="77777777" w:rsidR="00803D42" w:rsidRPr="0004047A" w:rsidRDefault="00B03847" w:rsidP="00F05F98">
            <w:pPr>
              <w:pStyle w:val="Normal6"/>
            </w:pPr>
            <w:r w:rsidRPr="0004047A">
              <w:t>(6)</w:t>
            </w:r>
            <w:r w:rsidRPr="0004047A">
              <w:tab/>
              <w:t>In overeenstemming met de strategie voor een paraatheidsunie</w:t>
            </w:r>
            <w:r w:rsidRPr="0004047A">
              <w:rPr>
                <w:vertAlign w:val="superscript"/>
              </w:rPr>
              <w:t>37</w:t>
            </w:r>
            <w:r w:rsidRPr="0004047A">
              <w:t xml:space="preserve"> van de EU moeten paraatheid, veerkracht, deelname aan het democratische leven en maatschappelijke betrokkenheid worden bevorderd door middel van een bottom-upbenadering waarbij organisaties en instellingen worden aangemoedigd om digitale geletterdheid en mediawijsheid, kritisch denkvermogen, maatschappelijke betrokkenheid en democratische en burgerschapsvorming te bevorderen. Burgers en gemeenschappen in de hele EU moeten zich actief inzetten o</w:t>
            </w:r>
            <w:r w:rsidRPr="0004047A">
              <w:t>m crises te voorkomen en voldoende voorbereid te zijn om daarop te kunnen reageren.</w:t>
            </w:r>
          </w:p>
        </w:tc>
        <w:tc>
          <w:tcPr>
            <w:tcW w:w="4876" w:type="dxa"/>
            <w:hideMark/>
          </w:tcPr>
          <w:p w14:paraId="537C2B07" w14:textId="77777777" w:rsidR="00803D42" w:rsidRPr="0004047A" w:rsidRDefault="00B03847" w:rsidP="00F05F98">
            <w:pPr>
              <w:pStyle w:val="Normal6"/>
              <w:rPr>
                <w:szCs w:val="24"/>
              </w:rPr>
            </w:pPr>
            <w:r w:rsidRPr="0004047A">
              <w:t>(6)</w:t>
            </w:r>
            <w:r w:rsidRPr="0004047A">
              <w:tab/>
              <w:t>In overeenstemming met de strategie voor een paraatheidsunie</w:t>
            </w:r>
            <w:r w:rsidRPr="0004047A">
              <w:rPr>
                <w:vertAlign w:val="superscript"/>
              </w:rPr>
              <w:t>37</w:t>
            </w:r>
            <w:r w:rsidRPr="0004047A">
              <w:t xml:space="preserve"> van de EU moeten paraatheid, veerkracht, deelname aan het democratische leven en maatschappelijke betrokkenheid worden bevorderd door middel van een bottom-upbenadering</w:t>
            </w:r>
            <w:r w:rsidRPr="0004047A">
              <w:rPr>
                <w:b/>
                <w:bCs/>
                <w:i/>
                <w:iCs/>
              </w:rPr>
              <w:t>, onder meer aan de hand van hoogwaardige werkgelegenheid, veiligheid en gezondheid op het werk en bescherming van werknemer en burgers die betrokken zijn bij onderwijs-, jeugd- en sportactiviteiten,</w:t>
            </w:r>
            <w:r w:rsidRPr="0004047A">
              <w:t xml:space="preserve"> waarbij organisaties en instellingen worden aangemoedigd om digitale </w:t>
            </w:r>
            <w:r w:rsidRPr="0004047A">
              <w:rPr>
                <w:b/>
                <w:bCs/>
                <w:i/>
                <w:iCs/>
              </w:rPr>
              <w:t>en democrat</w:t>
            </w:r>
            <w:r w:rsidRPr="0004047A">
              <w:rPr>
                <w:b/>
                <w:bCs/>
                <w:i/>
                <w:iCs/>
              </w:rPr>
              <w:t xml:space="preserve">ische </w:t>
            </w:r>
            <w:r w:rsidRPr="0004047A">
              <w:t xml:space="preserve">geletterdheid en mediawijsheid, </w:t>
            </w:r>
            <w:r w:rsidRPr="0004047A">
              <w:rPr>
                <w:b/>
                <w:bCs/>
                <w:i/>
                <w:iCs/>
              </w:rPr>
              <w:t xml:space="preserve">ethisch en </w:t>
            </w:r>
            <w:r w:rsidRPr="0004047A">
              <w:t>kritisch denkvermogen, maatschappelijke betrokkenheid en democratische en burgerschapsvorming</w:t>
            </w:r>
            <w:r w:rsidRPr="0004047A">
              <w:rPr>
                <w:b/>
                <w:bCs/>
                <w:i/>
                <w:iCs/>
              </w:rPr>
              <w:t>, alsook vorming over Europese waarden,</w:t>
            </w:r>
            <w:r w:rsidRPr="0004047A">
              <w:t xml:space="preserve"> te bevorderen. Burgers en gemeenschappen in de hele EU moeten zich actief inzetten om crises te voorkomen en voldoende voorbereid te zijn om daarop te kunnen reageren. </w:t>
            </w:r>
          </w:p>
        </w:tc>
      </w:tr>
      <w:tr w:rsidR="00594025" w:rsidRPr="0004047A" w14:paraId="2F354E38" w14:textId="77777777" w:rsidTr="00F05F98">
        <w:trPr>
          <w:jc w:val="center"/>
        </w:trPr>
        <w:tc>
          <w:tcPr>
            <w:tcW w:w="4876" w:type="dxa"/>
            <w:hideMark/>
          </w:tcPr>
          <w:p w14:paraId="4CF60D5C" w14:textId="77777777" w:rsidR="00803D42" w:rsidRPr="0004047A" w:rsidRDefault="00B03847" w:rsidP="00F05F98">
            <w:pPr>
              <w:pStyle w:val="Normal6"/>
            </w:pPr>
            <w:r w:rsidRPr="0004047A">
              <w:lastRenderedPageBreak/>
              <w:t>__________________</w:t>
            </w:r>
          </w:p>
        </w:tc>
        <w:tc>
          <w:tcPr>
            <w:tcW w:w="4876" w:type="dxa"/>
            <w:hideMark/>
          </w:tcPr>
          <w:p w14:paraId="166B58AB" w14:textId="77777777" w:rsidR="00803D42" w:rsidRPr="0004047A" w:rsidRDefault="00B03847" w:rsidP="00F05F98">
            <w:pPr>
              <w:pStyle w:val="Normal6"/>
              <w:rPr>
                <w:szCs w:val="24"/>
              </w:rPr>
            </w:pPr>
            <w:r w:rsidRPr="0004047A">
              <w:t>__________________</w:t>
            </w:r>
          </w:p>
        </w:tc>
      </w:tr>
      <w:tr w:rsidR="00594025" w:rsidRPr="0004047A" w14:paraId="53D134AF" w14:textId="77777777" w:rsidTr="00F05F98">
        <w:trPr>
          <w:jc w:val="center"/>
        </w:trPr>
        <w:tc>
          <w:tcPr>
            <w:tcW w:w="4876" w:type="dxa"/>
            <w:hideMark/>
          </w:tcPr>
          <w:p w14:paraId="2B0699BB" w14:textId="77777777" w:rsidR="00803D42" w:rsidRPr="0004047A" w:rsidRDefault="00B03847" w:rsidP="00F05F98">
            <w:pPr>
              <w:pStyle w:val="Normal6"/>
            </w:pPr>
            <w:r w:rsidRPr="0004047A">
              <w:rPr>
                <w:vertAlign w:val="superscript"/>
              </w:rPr>
              <w:t>37</w:t>
            </w:r>
            <w:r w:rsidRPr="0004047A">
              <w:t xml:space="preserve"> Gezamenlijke mededeling van de Commissie aan het Europees Parlement, de Europese Raad, de Raad, het Europees Economisch en Sociaal Comité en het Comité van de Regio’s over de strategie voor een paraatheidsunie (JOIN(2025) 130 final).</w:t>
            </w:r>
          </w:p>
        </w:tc>
        <w:tc>
          <w:tcPr>
            <w:tcW w:w="4876" w:type="dxa"/>
            <w:hideMark/>
          </w:tcPr>
          <w:p w14:paraId="3744572D" w14:textId="77777777" w:rsidR="00803D42" w:rsidRPr="0004047A" w:rsidRDefault="00B03847" w:rsidP="00F05F98">
            <w:pPr>
              <w:pStyle w:val="Normal6"/>
              <w:rPr>
                <w:szCs w:val="24"/>
              </w:rPr>
            </w:pPr>
            <w:r w:rsidRPr="0004047A">
              <w:rPr>
                <w:vertAlign w:val="superscript"/>
              </w:rPr>
              <w:t>37</w:t>
            </w:r>
            <w:r w:rsidRPr="0004047A">
              <w:t xml:space="preserve"> Gezamenlijke mededeling van de Commissie aan het Europees Parlement, de Europese Raad, de Raad, het Europees Economisch en Sociaal Comité en het Comité van de Regio’s over de strategie voor een paraatheidsunie (JOIN(2025) 130 final).</w:t>
            </w:r>
          </w:p>
        </w:tc>
      </w:tr>
    </w:tbl>
    <w:p w14:paraId="1BDF0786" w14:textId="77777777" w:rsidR="00803D42" w:rsidRPr="0004047A" w:rsidRDefault="00B03847" w:rsidP="00803D42">
      <w:pPr>
        <w:rPr>
          <w:rFonts w:ascii="Arial" w:hAnsi="Arial" w:cs="Arial"/>
          <w:noProof/>
          <w:vanish/>
          <w:sz w:val="20"/>
        </w:rPr>
      </w:pPr>
      <w:r w:rsidRPr="0004047A">
        <w:rPr>
          <w:rStyle w:val="HideTWBExt"/>
        </w:rPr>
        <w:t>&lt;/Amend&gt;</w:t>
      </w:r>
    </w:p>
    <w:p w14:paraId="5630736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w:t>
      </w:r>
      <w:r w:rsidRPr="0004047A">
        <w:rPr>
          <w:rStyle w:val="HideTWBExt"/>
          <w:b w:val="0"/>
          <w:szCs w:val="24"/>
        </w:rPr>
        <w:t>&lt;/NumAm&gt;</w:t>
      </w:r>
    </w:p>
    <w:p w14:paraId="1BC6FF9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C483C44" w14:textId="77777777" w:rsidR="00803D42" w:rsidRPr="0004047A" w:rsidRDefault="00B03847" w:rsidP="00803D42">
      <w:pPr>
        <w:pStyle w:val="NormalBold"/>
      </w:pPr>
      <w:r w:rsidRPr="0004047A">
        <w:rPr>
          <w:rStyle w:val="HideTWBExt"/>
          <w:b w:val="0"/>
          <w:szCs w:val="24"/>
        </w:rPr>
        <w:t>&lt;Article&gt;</w:t>
      </w:r>
      <w:r w:rsidRPr="0004047A">
        <w:t>Overweging 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A670B06" w14:textId="77777777" w:rsidTr="00F05F98">
        <w:trPr>
          <w:jc w:val="center"/>
        </w:trPr>
        <w:tc>
          <w:tcPr>
            <w:tcW w:w="9752" w:type="dxa"/>
            <w:gridSpan w:val="2"/>
          </w:tcPr>
          <w:p w14:paraId="3A3CD292" w14:textId="77777777" w:rsidR="00803D42" w:rsidRPr="0004047A" w:rsidRDefault="00803D42" w:rsidP="00F05F98">
            <w:pPr>
              <w:keepNext/>
            </w:pPr>
          </w:p>
        </w:tc>
      </w:tr>
      <w:tr w:rsidR="00594025" w:rsidRPr="0004047A" w14:paraId="65E4CCB2" w14:textId="77777777" w:rsidTr="00F05F98">
        <w:trPr>
          <w:jc w:val="center"/>
        </w:trPr>
        <w:tc>
          <w:tcPr>
            <w:tcW w:w="4876" w:type="dxa"/>
            <w:hideMark/>
          </w:tcPr>
          <w:p w14:paraId="6E1EB2CE" w14:textId="77777777" w:rsidR="00803D42" w:rsidRPr="0004047A" w:rsidRDefault="00B03847" w:rsidP="00F05F98">
            <w:pPr>
              <w:pStyle w:val="ColumnHeading"/>
              <w:keepNext/>
            </w:pPr>
            <w:r w:rsidRPr="0004047A">
              <w:t>Door de Commissie voorgestelde tekst</w:t>
            </w:r>
          </w:p>
        </w:tc>
        <w:tc>
          <w:tcPr>
            <w:tcW w:w="4876" w:type="dxa"/>
            <w:hideMark/>
          </w:tcPr>
          <w:p w14:paraId="2ABE6992" w14:textId="77777777" w:rsidR="00803D42" w:rsidRPr="0004047A" w:rsidRDefault="00B03847" w:rsidP="00F05F98">
            <w:pPr>
              <w:pStyle w:val="ColumnHeading"/>
              <w:keepNext/>
            </w:pPr>
            <w:r w:rsidRPr="0004047A">
              <w:t>Amendement</w:t>
            </w:r>
          </w:p>
        </w:tc>
      </w:tr>
      <w:tr w:rsidR="00594025" w:rsidRPr="0004047A" w14:paraId="68B02F16" w14:textId="77777777" w:rsidTr="00F05F98">
        <w:trPr>
          <w:jc w:val="center"/>
        </w:trPr>
        <w:tc>
          <w:tcPr>
            <w:tcW w:w="4876" w:type="dxa"/>
            <w:hideMark/>
          </w:tcPr>
          <w:p w14:paraId="158DAD85" w14:textId="77777777" w:rsidR="00803D42" w:rsidRPr="0004047A" w:rsidRDefault="00B03847" w:rsidP="00F05F98">
            <w:pPr>
              <w:pStyle w:val="Normal6"/>
            </w:pPr>
            <w:r w:rsidRPr="0004047A">
              <w:t>(7)</w:t>
            </w:r>
            <w:r w:rsidRPr="0004047A">
              <w:tab/>
            </w:r>
            <w:r w:rsidRPr="0004047A">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organisaties die actief zijn op het gebied van jeugdzaken, waardoor een meer gecoördi</w:t>
            </w:r>
            <w:r w:rsidRPr="0004047A">
              <w:t>neerde en doeltreffende aanpak mogelijk wordt en potentiële deelnemers en begunstigden de toegang gemakkelijker wordt gemaakt.</w:t>
            </w:r>
          </w:p>
        </w:tc>
        <w:tc>
          <w:tcPr>
            <w:tcW w:w="4876" w:type="dxa"/>
            <w:hideMark/>
          </w:tcPr>
          <w:p w14:paraId="77468D85" w14:textId="77777777" w:rsidR="00803D42" w:rsidRPr="0004047A" w:rsidRDefault="00B03847" w:rsidP="00F05F98">
            <w:pPr>
              <w:pStyle w:val="Normal6"/>
              <w:rPr>
                <w:szCs w:val="24"/>
              </w:rPr>
            </w:pPr>
            <w:r w:rsidRPr="0004047A">
              <w:t>(7)</w:t>
            </w:r>
            <w:r w:rsidRPr="0004047A">
              <w:tab/>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w:t>
            </w:r>
            <w:r w:rsidRPr="0004047A">
              <w:rPr>
                <w:b/>
                <w:bCs/>
                <w:i/>
                <w:iCs/>
              </w:rPr>
              <w:t>, betrokken medewerkers</w:t>
            </w:r>
            <w:r w:rsidRPr="0004047A">
              <w:t xml:space="preserve"> en organisaties die actief zijn op het gebied van jeugdzaken, wa</w:t>
            </w:r>
            <w:r w:rsidRPr="0004047A">
              <w:t>ardoor een meer gecoördineerde en doeltreffende aanpak mogelijk wordt</w:t>
            </w:r>
            <w:r w:rsidRPr="0004047A">
              <w:rPr>
                <w:b/>
                <w:bCs/>
                <w:i/>
                <w:iCs/>
              </w:rPr>
              <w:t>, duidelijkheid wordt geboden over de arbeidsstatus, rechten en bescherming van deelnemers, vrijwilligers en betrokken medewerkers,</w:t>
            </w:r>
            <w:r w:rsidRPr="0004047A">
              <w:t xml:space="preserve"> en potentiële deelnemers en begunstigden de toegang gemakkelijker wordt gemaakt.</w:t>
            </w:r>
          </w:p>
        </w:tc>
      </w:tr>
    </w:tbl>
    <w:p w14:paraId="4A0B3DED" w14:textId="77777777" w:rsidR="00803D42" w:rsidRPr="0004047A" w:rsidRDefault="00B03847" w:rsidP="007127C0">
      <w:pPr>
        <w:rPr>
          <w:rStyle w:val="HideTWBExt"/>
        </w:rPr>
      </w:pPr>
      <w:r w:rsidRPr="0004047A">
        <w:rPr>
          <w:rStyle w:val="HideTWBExt"/>
        </w:rPr>
        <w:t>&lt;/Amend&gt;</w:t>
      </w:r>
    </w:p>
    <w:p w14:paraId="2C538C4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w:t>
      </w:r>
      <w:r w:rsidRPr="0004047A">
        <w:rPr>
          <w:rStyle w:val="HideTWBExt"/>
          <w:b w:val="0"/>
          <w:szCs w:val="24"/>
        </w:rPr>
        <w:t>&lt;/NumAm&gt;</w:t>
      </w:r>
    </w:p>
    <w:p w14:paraId="1C388DA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0A00D8C" w14:textId="77777777" w:rsidR="00803D42" w:rsidRPr="0004047A" w:rsidRDefault="00B03847" w:rsidP="00803D42">
      <w:pPr>
        <w:pStyle w:val="NormalBold"/>
      </w:pPr>
      <w:r w:rsidRPr="0004047A">
        <w:rPr>
          <w:rStyle w:val="HideTWBExt"/>
          <w:b w:val="0"/>
          <w:szCs w:val="24"/>
        </w:rPr>
        <w:t>&lt;Article&gt;</w:t>
      </w:r>
      <w:r w:rsidRPr="0004047A">
        <w:t>Overweging 8</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86BC3D6" w14:textId="77777777" w:rsidTr="00F05F98">
        <w:trPr>
          <w:jc w:val="center"/>
        </w:trPr>
        <w:tc>
          <w:tcPr>
            <w:tcW w:w="9752" w:type="dxa"/>
            <w:gridSpan w:val="2"/>
          </w:tcPr>
          <w:p w14:paraId="57349CAF" w14:textId="77777777" w:rsidR="00803D42" w:rsidRPr="0004047A" w:rsidRDefault="00803D42" w:rsidP="00F05F98">
            <w:pPr>
              <w:keepNext/>
            </w:pPr>
          </w:p>
        </w:tc>
      </w:tr>
      <w:tr w:rsidR="00594025" w:rsidRPr="0004047A" w14:paraId="7CC744A1" w14:textId="77777777" w:rsidTr="00F05F98">
        <w:trPr>
          <w:jc w:val="center"/>
        </w:trPr>
        <w:tc>
          <w:tcPr>
            <w:tcW w:w="4876" w:type="dxa"/>
            <w:hideMark/>
          </w:tcPr>
          <w:p w14:paraId="7944AF8C" w14:textId="77777777" w:rsidR="00803D42" w:rsidRPr="0004047A" w:rsidRDefault="00B03847" w:rsidP="00F05F98">
            <w:pPr>
              <w:pStyle w:val="ColumnHeading"/>
              <w:keepNext/>
            </w:pPr>
            <w:r w:rsidRPr="0004047A">
              <w:t>Door de Commissie voorgestelde tekst</w:t>
            </w:r>
          </w:p>
        </w:tc>
        <w:tc>
          <w:tcPr>
            <w:tcW w:w="4876" w:type="dxa"/>
            <w:hideMark/>
          </w:tcPr>
          <w:p w14:paraId="5B0F80A6" w14:textId="77777777" w:rsidR="00803D42" w:rsidRPr="0004047A" w:rsidRDefault="00B03847" w:rsidP="00F05F98">
            <w:pPr>
              <w:pStyle w:val="ColumnHeading"/>
              <w:keepNext/>
            </w:pPr>
            <w:r w:rsidRPr="0004047A">
              <w:t>Amendement</w:t>
            </w:r>
          </w:p>
        </w:tc>
      </w:tr>
      <w:tr w:rsidR="00594025" w:rsidRPr="0004047A" w14:paraId="61BEE273" w14:textId="77777777" w:rsidTr="00F05F98">
        <w:trPr>
          <w:jc w:val="center"/>
        </w:trPr>
        <w:tc>
          <w:tcPr>
            <w:tcW w:w="4876" w:type="dxa"/>
            <w:hideMark/>
          </w:tcPr>
          <w:p w14:paraId="03A0DD03" w14:textId="77777777" w:rsidR="00803D42" w:rsidRPr="0004047A" w:rsidRDefault="00B03847" w:rsidP="00F05F98">
            <w:pPr>
              <w:pStyle w:val="Normal6"/>
            </w:pPr>
            <w:r w:rsidRPr="0004047A">
              <w:t>(8)</w:t>
            </w:r>
            <w:r w:rsidRPr="0004047A">
              <w:tab/>
            </w:r>
            <w:r w:rsidRPr="0004047A">
              <w:t xml:space="preserve">In dit verband is het noodzakelijk </w:t>
            </w:r>
            <w:r w:rsidRPr="0004047A">
              <w:lastRenderedPageBreak/>
              <w:t>om Erasmus+ 2028-2034, het programma van de Unie voor onderwijs en opleiding en ook op het gebied van jeugd en sport (het “programma”) vast te stellen als opvolger van de programma’s Erasmus+</w:t>
            </w:r>
            <w:r w:rsidRPr="0004047A">
              <w:rPr>
                <w:vertAlign w:val="superscript"/>
              </w:rPr>
              <w:t>38</w:t>
            </w:r>
            <w:r w:rsidRPr="0004047A">
              <w:t xml:space="preserve"> en het Europees Solidariteitskorps</w:t>
            </w:r>
            <w:r w:rsidRPr="0004047A">
              <w:rPr>
                <w:vertAlign w:val="superscript"/>
              </w:rPr>
              <w:t>39</w:t>
            </w:r>
            <w:r w:rsidRPr="0004047A">
              <w:t xml:space="preserve"> 2021-2027, in het kader waarvan acties op het gebied van onderwijs en opleiding, jeugd en sport worden uitgevoerd en het Europees vrijwilligerskorps voor humanitaire hulpverlening wordt opgericht.</w:t>
            </w:r>
          </w:p>
        </w:tc>
        <w:tc>
          <w:tcPr>
            <w:tcW w:w="4876" w:type="dxa"/>
            <w:hideMark/>
          </w:tcPr>
          <w:p w14:paraId="4D4B6DC4" w14:textId="77777777" w:rsidR="00803D42" w:rsidRPr="0004047A" w:rsidRDefault="00B03847" w:rsidP="00F05F98">
            <w:pPr>
              <w:pStyle w:val="Normal6"/>
              <w:rPr>
                <w:szCs w:val="24"/>
              </w:rPr>
            </w:pPr>
            <w:r w:rsidRPr="0004047A">
              <w:lastRenderedPageBreak/>
              <w:t>(8)</w:t>
            </w:r>
            <w:r w:rsidRPr="0004047A">
              <w:tab/>
              <w:t xml:space="preserve">In dit verband is het noodzakelijk </w:t>
            </w:r>
            <w:r w:rsidRPr="0004047A">
              <w:lastRenderedPageBreak/>
              <w:t>om Erasmus+ 2028-2034, het programma van de Unie voor onderwijs en opleiding en ook op het gebied van jeugd en sport (het “programma”) vast te stellen als opvolger van de programma’s Erasmus+</w:t>
            </w:r>
            <w:r w:rsidRPr="0004047A">
              <w:rPr>
                <w:vertAlign w:val="superscript"/>
              </w:rPr>
              <w:t>38</w:t>
            </w:r>
            <w:r w:rsidRPr="0004047A">
              <w:t xml:space="preserve"> en het Europees Solidariteitskorps</w:t>
            </w:r>
            <w:r w:rsidRPr="0004047A">
              <w:rPr>
                <w:vertAlign w:val="superscript"/>
              </w:rPr>
              <w:t>39</w:t>
            </w:r>
            <w:r w:rsidRPr="0004047A">
              <w:t xml:space="preserve"> 2021-2027, in het kader waarvan acties op het gebied van onderwijs en opleiding, jeugd en sport worden uitgevoerd en het Europees vrijwilligerskorps voor humanitaire hulpverlening wordt opgericht. </w:t>
            </w:r>
            <w:r w:rsidRPr="0004047A">
              <w:rPr>
                <w:b/>
                <w:i/>
              </w:rPr>
              <w:t>Bij de opname van het Europees Solidariteitskorp</w:t>
            </w:r>
            <w:r w:rsidRPr="0004047A">
              <w:rPr>
                <w:b/>
                <w:i/>
              </w:rPr>
              <w:t>s in het programma mag geen afbreuk worden gedaan aan de kenmerkende beginselen van solidariteit, vrijwilligerswerk en maatschappelijke betrokkenheid, en moet worden gezorgd voor continuïteit, toegankelijkheid en kwaliteit, met name voor kansarme jongeren en voor basisorganisaties die vrijwilligers- en solidariteitsactiviteiten uitvoeren. Vrijwilligerswerk en solidariteitsactiviteiten maken onlosmakelijk deel uit van de maatschappelijke betrokkenheid van mensen van alle leeftijden en moeten worden erkend en</w:t>
            </w:r>
            <w:r w:rsidRPr="0004047A">
              <w:rPr>
                <w:b/>
                <w:i/>
              </w:rPr>
              <w:t xml:space="preserve"> ondersteund als waardevolle leer- en participatiemogelijkheden. Er moet duidelijk onderscheid worden gemaakt tussen dergelijke activiteiten en formele werkgelegenheid en stages, waarbij het unieke doel en de toegevoegde waarde van vrijwilligerswerk moeten worden beschermd.</w:t>
            </w:r>
          </w:p>
        </w:tc>
      </w:tr>
      <w:tr w:rsidR="00594025" w:rsidRPr="0004047A" w14:paraId="48598A38" w14:textId="77777777" w:rsidTr="00F05F98">
        <w:trPr>
          <w:jc w:val="center"/>
        </w:trPr>
        <w:tc>
          <w:tcPr>
            <w:tcW w:w="4876" w:type="dxa"/>
            <w:hideMark/>
          </w:tcPr>
          <w:p w14:paraId="73024558" w14:textId="77777777" w:rsidR="00803D42" w:rsidRPr="0004047A" w:rsidRDefault="00B03847" w:rsidP="00F05F98">
            <w:pPr>
              <w:pStyle w:val="Normal6"/>
              <w:rPr>
                <w:szCs w:val="24"/>
              </w:rPr>
            </w:pPr>
            <w:r w:rsidRPr="0004047A">
              <w:lastRenderedPageBreak/>
              <w:t>__________________</w:t>
            </w:r>
          </w:p>
        </w:tc>
        <w:tc>
          <w:tcPr>
            <w:tcW w:w="4876" w:type="dxa"/>
            <w:hideMark/>
          </w:tcPr>
          <w:p w14:paraId="392B2C91" w14:textId="77777777" w:rsidR="00803D42" w:rsidRPr="0004047A" w:rsidRDefault="00B03847" w:rsidP="00F05F98">
            <w:pPr>
              <w:pStyle w:val="Normal6"/>
              <w:rPr>
                <w:szCs w:val="24"/>
              </w:rPr>
            </w:pPr>
            <w:r w:rsidRPr="0004047A">
              <w:t>__________________</w:t>
            </w:r>
          </w:p>
        </w:tc>
      </w:tr>
      <w:tr w:rsidR="00594025" w:rsidRPr="0004047A" w14:paraId="7095DD25" w14:textId="77777777" w:rsidTr="00F05F98">
        <w:trPr>
          <w:jc w:val="center"/>
        </w:trPr>
        <w:tc>
          <w:tcPr>
            <w:tcW w:w="4876" w:type="dxa"/>
            <w:hideMark/>
          </w:tcPr>
          <w:p w14:paraId="2E18747D" w14:textId="77777777" w:rsidR="00803D42" w:rsidRPr="0004047A" w:rsidRDefault="00B03847" w:rsidP="00F05F98">
            <w:pPr>
              <w:pStyle w:val="Normal6"/>
              <w:rPr>
                <w:szCs w:val="24"/>
              </w:rPr>
            </w:pPr>
            <w:r w:rsidRPr="0004047A">
              <w:rPr>
                <w:vertAlign w:val="superscript"/>
              </w:rPr>
              <w:t>38</w:t>
            </w:r>
            <w:r w:rsidRPr="0004047A">
              <w:t xml:space="preserve"> Verordening (EU) 2021/817 van het Europees Parlement en de Raad van 20 mei 2021 tot vaststelling van “Erasmus+”: het programma van de Unie voor onderwijs, opleiding, jeugd en sport, PB L 189 van 28.5.2021, blz. 1.</w:t>
            </w:r>
          </w:p>
        </w:tc>
        <w:tc>
          <w:tcPr>
            <w:tcW w:w="4876" w:type="dxa"/>
            <w:hideMark/>
          </w:tcPr>
          <w:p w14:paraId="7B39B9B2" w14:textId="77777777" w:rsidR="00803D42" w:rsidRPr="0004047A" w:rsidRDefault="00B03847" w:rsidP="00F05F98">
            <w:pPr>
              <w:pStyle w:val="Normal6"/>
              <w:rPr>
                <w:szCs w:val="24"/>
              </w:rPr>
            </w:pPr>
            <w:r w:rsidRPr="0004047A">
              <w:rPr>
                <w:vertAlign w:val="superscript"/>
              </w:rPr>
              <w:t>38</w:t>
            </w:r>
            <w:r w:rsidRPr="0004047A">
              <w:t xml:space="preserve"> Verordening (EU) 2021/817 van het Europees Parlement en de Raad van 20 mei 2021 tot vaststelling van “Erasmus+”: het programma van de Unie voor onderwijs, opleiding, jeugd en sport, PB L 189 van 28.5.2021, blz. 1.</w:t>
            </w:r>
          </w:p>
        </w:tc>
      </w:tr>
      <w:tr w:rsidR="00594025" w:rsidRPr="0004047A" w14:paraId="63C53808" w14:textId="77777777" w:rsidTr="00F05F98">
        <w:trPr>
          <w:jc w:val="center"/>
        </w:trPr>
        <w:tc>
          <w:tcPr>
            <w:tcW w:w="4876" w:type="dxa"/>
            <w:hideMark/>
          </w:tcPr>
          <w:p w14:paraId="4051BB78" w14:textId="77777777" w:rsidR="00803D42" w:rsidRPr="0004047A" w:rsidRDefault="00B03847" w:rsidP="00F05F98">
            <w:pPr>
              <w:pStyle w:val="Normal6"/>
              <w:rPr>
                <w:szCs w:val="24"/>
              </w:rPr>
            </w:pPr>
            <w:r w:rsidRPr="0004047A">
              <w:rPr>
                <w:vertAlign w:val="superscript"/>
              </w:rPr>
              <w:t>39</w:t>
            </w:r>
            <w:r w:rsidRPr="0004047A">
              <w:t xml:space="preserve"> Verordening (EU) 2021/888 van het Europees Parlement en de Raad van 20 mei 2021 tot vaststelling van het programma “Europees Solidariteitskorps” en tot </w:t>
            </w:r>
            <w:r w:rsidRPr="0004047A">
              <w:lastRenderedPageBreak/>
              <w:t>intrekking van Verordeningen (EU) 2018/1475 en (EU) nr. 375/2014 (PB L 202 van 8.6.2021, blz. 17).</w:t>
            </w:r>
          </w:p>
        </w:tc>
        <w:tc>
          <w:tcPr>
            <w:tcW w:w="4876" w:type="dxa"/>
            <w:hideMark/>
          </w:tcPr>
          <w:p w14:paraId="1A91BB25" w14:textId="77777777" w:rsidR="00803D42" w:rsidRPr="0004047A" w:rsidRDefault="00B03847" w:rsidP="00F05F98">
            <w:pPr>
              <w:pStyle w:val="Normal6"/>
              <w:rPr>
                <w:szCs w:val="24"/>
              </w:rPr>
            </w:pPr>
            <w:r w:rsidRPr="0004047A">
              <w:rPr>
                <w:vertAlign w:val="superscript"/>
              </w:rPr>
              <w:lastRenderedPageBreak/>
              <w:t>39</w:t>
            </w:r>
            <w:r w:rsidRPr="0004047A">
              <w:t xml:space="preserve"> Verordening (EU) 2021/888 van het Europees Parlement en de Raad van 20 mei 2021 tot vaststelling van het programma “Europees Solidariteitskorps” en tot </w:t>
            </w:r>
            <w:r w:rsidRPr="0004047A">
              <w:lastRenderedPageBreak/>
              <w:t>intrekking van Verordeningen (EU) 2018/1475 en (EU) nr. 375/2014 (PB L 202 van 8.6.2021, blz. 17).</w:t>
            </w:r>
          </w:p>
        </w:tc>
      </w:tr>
    </w:tbl>
    <w:p w14:paraId="20037096" w14:textId="77777777" w:rsidR="00803D42" w:rsidRPr="0004047A" w:rsidRDefault="00B03847" w:rsidP="00803D42">
      <w:pPr>
        <w:rPr>
          <w:rStyle w:val="HideTWBExt"/>
        </w:rPr>
      </w:pPr>
      <w:r w:rsidRPr="0004047A">
        <w:rPr>
          <w:rStyle w:val="HideTWBExt"/>
        </w:rPr>
        <w:lastRenderedPageBreak/>
        <w:t>&lt;/Amend&gt;</w:t>
      </w:r>
    </w:p>
    <w:p w14:paraId="3F02F0A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w:t>
      </w:r>
      <w:r w:rsidRPr="0004047A">
        <w:rPr>
          <w:rStyle w:val="HideTWBExt"/>
          <w:b w:val="0"/>
          <w:szCs w:val="24"/>
        </w:rPr>
        <w:t>&lt;/NumAm&gt;</w:t>
      </w:r>
    </w:p>
    <w:p w14:paraId="6ED6049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379EB5F" w14:textId="77777777" w:rsidR="00803D42" w:rsidRPr="0004047A" w:rsidRDefault="00B03847" w:rsidP="00803D42">
      <w:pPr>
        <w:pStyle w:val="NormalBold"/>
      </w:pPr>
      <w:r w:rsidRPr="0004047A">
        <w:rPr>
          <w:rStyle w:val="HideTWBExt"/>
          <w:b w:val="0"/>
          <w:szCs w:val="24"/>
        </w:rPr>
        <w:t>&lt;Article&gt;</w:t>
      </w:r>
      <w:r w:rsidRPr="0004047A">
        <w:t>Overweging 9</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67188CA" w14:textId="77777777" w:rsidTr="00F05F98">
        <w:trPr>
          <w:jc w:val="center"/>
        </w:trPr>
        <w:tc>
          <w:tcPr>
            <w:tcW w:w="9752" w:type="dxa"/>
            <w:gridSpan w:val="2"/>
          </w:tcPr>
          <w:p w14:paraId="17475416" w14:textId="77777777" w:rsidR="00803D42" w:rsidRPr="0004047A" w:rsidRDefault="00803D42" w:rsidP="00F05F98">
            <w:pPr>
              <w:keepNext/>
            </w:pPr>
          </w:p>
        </w:tc>
      </w:tr>
      <w:tr w:rsidR="00594025" w:rsidRPr="0004047A" w14:paraId="2B2CCB58" w14:textId="77777777" w:rsidTr="00F05F98">
        <w:trPr>
          <w:jc w:val="center"/>
        </w:trPr>
        <w:tc>
          <w:tcPr>
            <w:tcW w:w="4876" w:type="dxa"/>
            <w:hideMark/>
          </w:tcPr>
          <w:p w14:paraId="6C997B15" w14:textId="77777777" w:rsidR="00803D42" w:rsidRPr="0004047A" w:rsidRDefault="00B03847" w:rsidP="00F05F98">
            <w:pPr>
              <w:pStyle w:val="ColumnHeading"/>
              <w:keepNext/>
            </w:pPr>
            <w:r w:rsidRPr="0004047A">
              <w:t>Door de Commissie voorgestelde tekst</w:t>
            </w:r>
          </w:p>
        </w:tc>
        <w:tc>
          <w:tcPr>
            <w:tcW w:w="4876" w:type="dxa"/>
            <w:hideMark/>
          </w:tcPr>
          <w:p w14:paraId="5713BC54" w14:textId="77777777" w:rsidR="00803D42" w:rsidRPr="0004047A" w:rsidRDefault="00B03847" w:rsidP="00F05F98">
            <w:pPr>
              <w:pStyle w:val="ColumnHeading"/>
              <w:keepNext/>
            </w:pPr>
            <w:r w:rsidRPr="0004047A">
              <w:t>Amendement</w:t>
            </w:r>
          </w:p>
        </w:tc>
      </w:tr>
      <w:tr w:rsidR="00594025" w:rsidRPr="0004047A" w14:paraId="37D3AA02" w14:textId="77777777" w:rsidTr="00F05F98">
        <w:trPr>
          <w:jc w:val="center"/>
        </w:trPr>
        <w:tc>
          <w:tcPr>
            <w:tcW w:w="4876" w:type="dxa"/>
            <w:hideMark/>
          </w:tcPr>
          <w:p w14:paraId="7081A6DD" w14:textId="77777777" w:rsidR="00803D42" w:rsidRPr="0004047A" w:rsidRDefault="00B03847" w:rsidP="00F05F98">
            <w:pPr>
              <w:pStyle w:val="Normal6"/>
            </w:pPr>
            <w:r w:rsidRPr="0004047A">
              <w:t>(9)</w:t>
            </w:r>
            <w:r w:rsidRPr="0004047A">
              <w:tab/>
            </w:r>
            <w:r w:rsidRPr="0004047A">
              <w:rPr>
                <w:b/>
                <w:i/>
              </w:rPr>
              <w:t xml:space="preserve">Uit ervaring is gebleken dat in een snel veranderende economische, sociale en geopolitieke omgeving behoefte is aan een flexibeler meerjarig financieel kader en aan flexibelere uitgavenprogramma’s van de Unie. </w:t>
            </w:r>
            <w:r w:rsidRPr="0004047A">
              <w:rPr>
                <w:b/>
                <w:bCs/>
                <w:i/>
                <w:iCs/>
              </w:rPr>
              <w:t>Daartoe, en in overeenstemming met de doelstellingen van</w:t>
            </w:r>
            <w:r w:rsidRPr="0004047A">
              <w:t xml:space="preserve"> het Erasmus+-programma</w:t>
            </w:r>
            <w:r w:rsidRPr="0004047A">
              <w:rPr>
                <w:b/>
                <w:bCs/>
                <w:i/>
                <w:iCs/>
              </w:rPr>
              <w:t>,</w:t>
            </w:r>
            <w:r w:rsidRPr="0004047A">
              <w:t xml:space="preserve"> moet </w:t>
            </w:r>
            <w:r w:rsidRPr="0004047A">
              <w:rPr>
                <w:b/>
                <w:bCs/>
                <w:i/>
                <w:iCs/>
              </w:rPr>
              <w:t>bij de financiering</w:t>
            </w:r>
            <w:r w:rsidRPr="0004047A">
              <w:t xml:space="preserve"> voldoende rekening worden gehouden met de veranderende beleidsbehoeften en prioriteiten van de Unie zoals vastgesteld in </w:t>
            </w:r>
            <w:r w:rsidRPr="0004047A">
              <w:rPr>
                <w:b/>
                <w:bCs/>
                <w:i/>
                <w:iCs/>
              </w:rPr>
              <w:t>relevante documenten die door de Commissie zijn gepubliceerd, in conclusies van de Raad en in</w:t>
            </w:r>
            <w:r w:rsidRPr="0004047A">
              <w:t xml:space="preserve"> resoluties van het Europees Parlement, en moet </w:t>
            </w:r>
            <w:r w:rsidRPr="0004047A">
              <w:rPr>
                <w:b/>
                <w:bCs/>
                <w:i/>
                <w:iCs/>
              </w:rPr>
              <w:t>tegelijkertijd</w:t>
            </w:r>
            <w:r w:rsidRPr="0004047A">
              <w:t xml:space="preserve"> worden gezorgd voor </w:t>
            </w:r>
            <w:r w:rsidRPr="0004047A">
              <w:rPr>
                <w:b/>
                <w:bCs/>
                <w:i/>
                <w:iCs/>
              </w:rPr>
              <w:t>voldoende</w:t>
            </w:r>
            <w:r w:rsidRPr="0004047A">
              <w:t xml:space="preserve"> voorspelbaarheid voor de uitvoering van de begroting.</w:t>
            </w:r>
          </w:p>
        </w:tc>
        <w:tc>
          <w:tcPr>
            <w:tcW w:w="4876" w:type="dxa"/>
            <w:hideMark/>
          </w:tcPr>
          <w:p w14:paraId="38EB5975" w14:textId="77777777" w:rsidR="00803D42" w:rsidRPr="0004047A" w:rsidRDefault="00B03847" w:rsidP="00F05F98">
            <w:pPr>
              <w:pStyle w:val="Normal6"/>
            </w:pPr>
            <w:r w:rsidRPr="0004047A">
              <w:t>(9)</w:t>
            </w:r>
            <w:r w:rsidRPr="0004047A">
              <w:tab/>
            </w:r>
            <w:r w:rsidRPr="0004047A">
              <w:rPr>
                <w:b/>
                <w:bCs/>
                <w:i/>
                <w:iCs/>
              </w:rPr>
              <w:t>Bij de financiering voor</w:t>
            </w:r>
            <w:r w:rsidRPr="0004047A">
              <w:t xml:space="preserve"> het Erasmus+-programma moet voldoende rekening worden gehouden met de veranderende beleidsbehoeften en prioriteiten van de Unie zoals vastgesteld in resoluties van het Europees Parlement, </w:t>
            </w:r>
            <w:r w:rsidRPr="0004047A">
              <w:rPr>
                <w:b/>
                <w:bCs/>
                <w:i/>
                <w:iCs/>
              </w:rPr>
              <w:t>conclusies van de Raad en relevante documenten die door de Commissie zijn gepubliceerd,</w:t>
            </w:r>
            <w:r w:rsidRPr="0004047A">
              <w:t xml:space="preserve"> en moet worden gezorgd voor voorspelbaarheid voor de uitvoering van de begroting. </w:t>
            </w:r>
            <w:r w:rsidRPr="0004047A">
              <w:rPr>
                <w:b/>
                <w:i/>
              </w:rPr>
              <w:t>Teneinde ervoor te zorgen dat met het programma op een doeltreffende manier de personen worden bereikt die met de grootste belem</w:t>
            </w:r>
            <w:r w:rsidRPr="0004047A">
              <w:rPr>
                <w:b/>
                <w:i/>
              </w:rPr>
              <w:t>meringen voor deelname worden geconfronteerd, moet een aanzienlijk deel van de financiële toewijzing worden bestemd voor de ondersteuning van kansarme personen, onder meer aan de hand van gerichte financiële steun, aangepaste financieringsmechanismen en inclusieve uitvoeringsmaatregelen. Een dergelijke aanpak is van essentieel belang om structurele belemmeringen aan te pakken, sociaaleconomische ongelijkheden bij toegang tot mobiliteit te voorkomen en ervoor te zorgen dat het programma in de hele Unie bijdr</w:t>
            </w:r>
            <w:r w:rsidRPr="0004047A">
              <w:rPr>
                <w:b/>
                <w:i/>
              </w:rPr>
              <w:t>aagt aan sociale cohesie en gelijke kansen.</w:t>
            </w:r>
          </w:p>
        </w:tc>
      </w:tr>
    </w:tbl>
    <w:p w14:paraId="4E2DD3A9" w14:textId="77777777" w:rsidR="00803D42" w:rsidRPr="0004047A" w:rsidRDefault="00B03847" w:rsidP="007127C0">
      <w:pPr>
        <w:rPr>
          <w:rStyle w:val="HideTWBExt"/>
        </w:rPr>
      </w:pPr>
      <w:r w:rsidRPr="0004047A">
        <w:rPr>
          <w:rStyle w:val="HideTWBExt"/>
        </w:rPr>
        <w:t>&lt;/Amend&gt;</w:t>
      </w:r>
    </w:p>
    <w:p w14:paraId="4F1DD86E" w14:textId="77777777" w:rsidR="00803D42" w:rsidRPr="0004047A" w:rsidRDefault="00803D42" w:rsidP="00803D42">
      <w:pPr>
        <w:pStyle w:val="AMNumberTabs0"/>
        <w:keepNext/>
        <w:rPr>
          <w:rStyle w:val="HideTWBExt"/>
        </w:rPr>
      </w:pPr>
    </w:p>
    <w:p w14:paraId="4704CC3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w:t>
      </w:r>
      <w:r w:rsidRPr="0004047A">
        <w:rPr>
          <w:rStyle w:val="HideTWBExt"/>
          <w:b w:val="0"/>
          <w:szCs w:val="24"/>
        </w:rPr>
        <w:t>&lt;/NumAm&gt;</w:t>
      </w:r>
    </w:p>
    <w:p w14:paraId="1E1BA5D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5B6CC21" w14:textId="77777777" w:rsidR="00803D42" w:rsidRPr="0004047A" w:rsidRDefault="00B03847" w:rsidP="00803D42">
      <w:pPr>
        <w:pStyle w:val="NormalBold"/>
      </w:pPr>
      <w:r w:rsidRPr="0004047A">
        <w:rPr>
          <w:rStyle w:val="HideTWBExt"/>
          <w:b w:val="0"/>
          <w:szCs w:val="24"/>
        </w:rPr>
        <w:lastRenderedPageBreak/>
        <w:t>&lt;Article&gt;</w:t>
      </w:r>
      <w:r w:rsidRPr="0004047A">
        <w:t>Overweging 9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6FC2350" w14:textId="77777777" w:rsidTr="00F05F98">
        <w:trPr>
          <w:jc w:val="center"/>
        </w:trPr>
        <w:tc>
          <w:tcPr>
            <w:tcW w:w="9752" w:type="dxa"/>
            <w:gridSpan w:val="2"/>
          </w:tcPr>
          <w:p w14:paraId="70C1D458" w14:textId="77777777" w:rsidR="00803D42" w:rsidRPr="0004047A" w:rsidRDefault="00803D42" w:rsidP="00F05F98">
            <w:pPr>
              <w:keepNext/>
            </w:pPr>
          </w:p>
        </w:tc>
      </w:tr>
      <w:tr w:rsidR="00594025" w:rsidRPr="0004047A" w14:paraId="189AF69F" w14:textId="77777777" w:rsidTr="00F05F98">
        <w:trPr>
          <w:jc w:val="center"/>
        </w:trPr>
        <w:tc>
          <w:tcPr>
            <w:tcW w:w="4876" w:type="dxa"/>
            <w:hideMark/>
          </w:tcPr>
          <w:p w14:paraId="21E38AE8" w14:textId="77777777" w:rsidR="00803D42" w:rsidRPr="0004047A" w:rsidRDefault="00B03847" w:rsidP="00F05F98">
            <w:pPr>
              <w:pStyle w:val="ColumnHeading"/>
              <w:keepNext/>
            </w:pPr>
            <w:r w:rsidRPr="0004047A">
              <w:t>Door de Commissie voorgestelde tekst</w:t>
            </w:r>
          </w:p>
        </w:tc>
        <w:tc>
          <w:tcPr>
            <w:tcW w:w="4876" w:type="dxa"/>
            <w:hideMark/>
          </w:tcPr>
          <w:p w14:paraId="3154ADC4" w14:textId="77777777" w:rsidR="00803D42" w:rsidRPr="0004047A" w:rsidRDefault="00B03847" w:rsidP="00F05F98">
            <w:pPr>
              <w:pStyle w:val="ColumnHeading"/>
              <w:keepNext/>
            </w:pPr>
            <w:r w:rsidRPr="0004047A">
              <w:t>Amendement</w:t>
            </w:r>
          </w:p>
        </w:tc>
      </w:tr>
      <w:tr w:rsidR="00594025" w:rsidRPr="0004047A" w14:paraId="2343839B" w14:textId="77777777" w:rsidTr="00F05F98">
        <w:trPr>
          <w:jc w:val="center"/>
        </w:trPr>
        <w:tc>
          <w:tcPr>
            <w:tcW w:w="4876" w:type="dxa"/>
          </w:tcPr>
          <w:p w14:paraId="0BF3F101" w14:textId="77777777" w:rsidR="00803D42" w:rsidRPr="0004047A" w:rsidRDefault="00803D42" w:rsidP="00F05F98">
            <w:pPr>
              <w:pStyle w:val="Normal6"/>
            </w:pPr>
          </w:p>
        </w:tc>
        <w:tc>
          <w:tcPr>
            <w:tcW w:w="4876" w:type="dxa"/>
            <w:hideMark/>
          </w:tcPr>
          <w:p w14:paraId="28717288" w14:textId="77777777" w:rsidR="00803D42" w:rsidRPr="0004047A" w:rsidRDefault="00B03847" w:rsidP="00F05F98">
            <w:pPr>
              <w:pStyle w:val="Normal6"/>
              <w:rPr>
                <w:szCs w:val="24"/>
              </w:rPr>
            </w:pPr>
            <w:r w:rsidRPr="0004047A">
              <w:rPr>
                <w:b/>
                <w:i/>
              </w:rPr>
              <w:t>(9 bis)</w:t>
            </w:r>
            <w:r w:rsidRPr="0004047A">
              <w:rPr>
                <w:b/>
                <w:i/>
              </w:rPr>
              <w:tab/>
            </w:r>
            <w:r w:rsidRPr="0004047A">
              <w:rPr>
                <w:b/>
                <w:i/>
              </w:rPr>
              <w:t>Erasmus+ is een aanvullende investering van de Unie en mag niet worden beschouwd als een vervanging van duurzame overheidsinvesteringen in onderwijs op nationaal niveau. Het programma moet zodanig worden uitgevoerd dat het efficiënte overheidsbudgetten voor onderwijs versterkt en de volledige uitvoering van de Europese pijler van sociale rechten ondersteunt, met name het recht op onderwijs, opleiding en een leven lang leren.</w:t>
            </w:r>
          </w:p>
        </w:tc>
      </w:tr>
    </w:tbl>
    <w:p w14:paraId="701C8DA0" w14:textId="77777777" w:rsidR="00803D42" w:rsidRPr="0004047A" w:rsidRDefault="00B03847" w:rsidP="00803D42">
      <w:pPr>
        <w:rPr>
          <w:rStyle w:val="HideTWBExt"/>
        </w:rPr>
      </w:pPr>
      <w:r w:rsidRPr="0004047A">
        <w:rPr>
          <w:rStyle w:val="HideTWBExt"/>
        </w:rPr>
        <w:t>&lt;/Amend&gt;</w:t>
      </w:r>
    </w:p>
    <w:p w14:paraId="1272156F"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w:t>
      </w:r>
      <w:r w:rsidRPr="0004047A">
        <w:rPr>
          <w:rStyle w:val="HideTWBExt"/>
          <w:b w:val="0"/>
          <w:szCs w:val="24"/>
        </w:rPr>
        <w:t>&lt;/NumAm&gt;</w:t>
      </w:r>
    </w:p>
    <w:p w14:paraId="3DAD02CA"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150D374" w14:textId="77777777" w:rsidR="00803D42" w:rsidRPr="0004047A" w:rsidRDefault="00B03847" w:rsidP="00803D42">
      <w:pPr>
        <w:pStyle w:val="NormalBold"/>
      </w:pPr>
      <w:r w:rsidRPr="0004047A">
        <w:rPr>
          <w:rStyle w:val="HideTWBExt"/>
          <w:b w:val="0"/>
          <w:szCs w:val="24"/>
        </w:rPr>
        <w:t>&lt;Article&gt;</w:t>
      </w:r>
      <w:r w:rsidRPr="0004047A">
        <w:t>Overweging 10</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207560C" w14:textId="77777777" w:rsidTr="00F05F98">
        <w:trPr>
          <w:jc w:val="center"/>
        </w:trPr>
        <w:tc>
          <w:tcPr>
            <w:tcW w:w="9752" w:type="dxa"/>
            <w:gridSpan w:val="2"/>
          </w:tcPr>
          <w:p w14:paraId="04CCDB57" w14:textId="77777777" w:rsidR="00803D42" w:rsidRPr="0004047A" w:rsidRDefault="00803D42" w:rsidP="00F05F98">
            <w:pPr>
              <w:keepNext/>
            </w:pPr>
          </w:p>
        </w:tc>
      </w:tr>
      <w:tr w:rsidR="00594025" w:rsidRPr="0004047A" w14:paraId="3BB6CAFB" w14:textId="77777777" w:rsidTr="00F05F98">
        <w:trPr>
          <w:jc w:val="center"/>
        </w:trPr>
        <w:tc>
          <w:tcPr>
            <w:tcW w:w="4876" w:type="dxa"/>
            <w:hideMark/>
          </w:tcPr>
          <w:p w14:paraId="2E7CE21A" w14:textId="77777777" w:rsidR="00803D42" w:rsidRPr="0004047A" w:rsidRDefault="00B03847" w:rsidP="00F05F98">
            <w:pPr>
              <w:pStyle w:val="ColumnHeading"/>
              <w:keepNext/>
            </w:pPr>
            <w:r w:rsidRPr="0004047A">
              <w:t>Door de Commissie voorgestelde tekst</w:t>
            </w:r>
          </w:p>
        </w:tc>
        <w:tc>
          <w:tcPr>
            <w:tcW w:w="4876" w:type="dxa"/>
            <w:hideMark/>
          </w:tcPr>
          <w:p w14:paraId="07FACDD3" w14:textId="77777777" w:rsidR="00803D42" w:rsidRPr="0004047A" w:rsidRDefault="00B03847" w:rsidP="00F05F98">
            <w:pPr>
              <w:pStyle w:val="ColumnHeading"/>
              <w:keepNext/>
            </w:pPr>
            <w:r w:rsidRPr="0004047A">
              <w:t>Amendement</w:t>
            </w:r>
          </w:p>
        </w:tc>
      </w:tr>
      <w:tr w:rsidR="00594025" w:rsidRPr="0004047A" w14:paraId="410B5AEA" w14:textId="77777777" w:rsidTr="00F05F98">
        <w:trPr>
          <w:jc w:val="center"/>
        </w:trPr>
        <w:tc>
          <w:tcPr>
            <w:tcW w:w="4876" w:type="dxa"/>
            <w:hideMark/>
          </w:tcPr>
          <w:p w14:paraId="6E95C2EB" w14:textId="77777777" w:rsidR="00803D42" w:rsidRPr="0004047A" w:rsidRDefault="00B03847" w:rsidP="00F05F98">
            <w:pPr>
              <w:pStyle w:val="Normal6"/>
            </w:pPr>
            <w:r w:rsidRPr="0004047A">
              <w:t>(10)</w:t>
            </w:r>
            <w:r w:rsidRPr="0004047A">
              <w:tab/>
              <w:t>Het programma moet de uitvoering van de vaardigheidsunie</w:t>
            </w:r>
            <w:r w:rsidRPr="0004047A">
              <w:rPr>
                <w:vertAlign w:val="superscript"/>
              </w:rPr>
              <w:t>40</w:t>
            </w:r>
            <w:r w:rsidRPr="0004047A">
              <w:t xml:space="preserve"> en de algemene strategische kaders voor beleidssamenwerking van de Unie op het gebied van onderwijs en opleiding ondersteunen, met inbegrip van de beleidsagenda’s voor schoolonderwijs, hoger onderwijs, beroepsonderwijs en -opleiding </w:t>
            </w:r>
            <w:r w:rsidRPr="0004047A">
              <w:rPr>
                <w:b/>
                <w:bCs/>
                <w:i/>
                <w:iCs/>
              </w:rPr>
              <w:t>en</w:t>
            </w:r>
            <w:r w:rsidRPr="0004047A">
              <w:t xml:space="preserve"> volwasseneneducatie, waaronder bijscholing en omscholing, zodat burgers in alle levensfasen competenties en vaardigheden kunnen ontwikkelen waarmee ze verder kunnen komen.</w:t>
            </w:r>
          </w:p>
        </w:tc>
        <w:tc>
          <w:tcPr>
            <w:tcW w:w="4876" w:type="dxa"/>
            <w:hideMark/>
          </w:tcPr>
          <w:p w14:paraId="02639302" w14:textId="77777777" w:rsidR="00803D42" w:rsidRPr="0004047A" w:rsidRDefault="00B03847" w:rsidP="00F05F98">
            <w:pPr>
              <w:pStyle w:val="Normal6"/>
              <w:rPr>
                <w:szCs w:val="24"/>
              </w:rPr>
            </w:pPr>
            <w:r w:rsidRPr="0004047A">
              <w:t>(10)</w:t>
            </w:r>
            <w:r w:rsidRPr="0004047A">
              <w:tab/>
              <w:t xml:space="preserve">Het programma moet </w:t>
            </w:r>
            <w:r w:rsidRPr="0004047A">
              <w:rPr>
                <w:b/>
                <w:bCs/>
                <w:i/>
                <w:iCs/>
              </w:rPr>
              <w:t>een sterke en uitdrukkelijke focus behouden op leermobiliteit als de belangrijkste toegevoegde waarde van het programma.</w:t>
            </w:r>
            <w:r w:rsidRPr="0004047A">
              <w:rPr>
                <w:b/>
                <w:i/>
              </w:rPr>
              <w:t xml:space="preserve"> De financiering moet stabiele en voorspelbare steun voor mobiliteitsacties waarborgen, en zo brede deelname mogelijk maken. </w:t>
            </w:r>
            <w:r w:rsidRPr="0004047A">
              <w:rPr>
                <w:b/>
                <w:bCs/>
                <w:i/>
                <w:iCs/>
              </w:rPr>
              <w:t>Het programma moet eveneens</w:t>
            </w:r>
            <w:r w:rsidRPr="0004047A">
              <w:t xml:space="preserve"> de uitvoering van de </w:t>
            </w:r>
            <w:r w:rsidRPr="0004047A">
              <w:rPr>
                <w:b/>
                <w:bCs/>
                <w:i/>
                <w:iCs/>
              </w:rPr>
              <w:t xml:space="preserve">Europese onderwijsruimte, waaronder de </w:t>
            </w:r>
            <w:r w:rsidRPr="0004047A">
              <w:t>vaardigheidsunie</w:t>
            </w:r>
            <w:r w:rsidRPr="0004047A">
              <w:rPr>
                <w:vertAlign w:val="superscript"/>
              </w:rPr>
              <w:t>40</w:t>
            </w:r>
            <w:r w:rsidRPr="0004047A">
              <w:t xml:space="preserve"> en de algemene strategische kaders voor beleidssamenwerking van de Unie op het gebied van onderwijs en opleiding</w:t>
            </w:r>
            <w:r w:rsidRPr="0004047A">
              <w:rPr>
                <w:b/>
                <w:bCs/>
                <w:i/>
                <w:iCs/>
              </w:rPr>
              <w:t>,</w:t>
            </w:r>
            <w:r w:rsidRPr="0004047A">
              <w:t xml:space="preserve"> ondersteunen, met inbegrip</w:t>
            </w:r>
            <w:r w:rsidRPr="0004047A">
              <w:t xml:space="preserve"> van de beleidsagenda’s voor schoolonderwijs, hoger onderwijs, beroepsonderwijs en -opleiding</w:t>
            </w:r>
            <w:r w:rsidRPr="0004047A">
              <w:rPr>
                <w:b/>
                <w:bCs/>
                <w:i/>
                <w:iCs/>
              </w:rPr>
              <w:t xml:space="preserve">, </w:t>
            </w:r>
            <w:r w:rsidRPr="0004047A">
              <w:t xml:space="preserve">volwasseneneducatie </w:t>
            </w:r>
            <w:r w:rsidRPr="0004047A">
              <w:rPr>
                <w:b/>
                <w:bCs/>
                <w:i/>
                <w:iCs/>
              </w:rPr>
              <w:t>en niet-formeel en informeel leren</w:t>
            </w:r>
            <w:r w:rsidRPr="0004047A">
              <w:t xml:space="preserve">, waaronder bijscholing en omscholing, zodat burgers in alle levensfasen competenties en vaardigheden kunnen ontwikkelen </w:t>
            </w:r>
            <w:r w:rsidRPr="0004047A">
              <w:lastRenderedPageBreak/>
              <w:t>waarmee ze verder kunnen komen.</w:t>
            </w:r>
            <w:r w:rsidRPr="0004047A">
              <w:rPr>
                <w:b/>
                <w:i/>
              </w:rPr>
              <w:t xml:space="preserve"> Het programma moet een interdisciplinaire aanpak blijven volgen. Het programma moet uitdrukkelijk beroepsonderwijs en -opleiding en werkgebaseerd leren ondersteunen, aangezien deze trajecten essentieel zijn om </w:t>
            </w:r>
            <w:r w:rsidRPr="0004047A">
              <w:rPr>
                <w:b/>
                <w:i/>
              </w:rPr>
              <w:t>vaardighedentekorten aan te pakken en het concurrentievermogen te versterken. Daartoe moeten met het programma samenwerkingspartnerschappen worden ondersteund die de deelname van kleine en middelgrote ondernemingen als gastorganisaties voor werkgebaseerd leren en mobiliteit vergemakkelijken, waarbij ervoor moet worden gezorgd dat de financiële steun ten goede komt aan de mobiele personen en dat de deelnemende organisaties op passende wijze bijdragen aan de doelstellingen en activiteiten van het programma.</w:t>
            </w:r>
          </w:p>
        </w:tc>
      </w:tr>
      <w:tr w:rsidR="00594025" w:rsidRPr="0004047A" w14:paraId="6A71F6A8" w14:textId="77777777" w:rsidTr="00F05F98">
        <w:trPr>
          <w:jc w:val="center"/>
        </w:trPr>
        <w:tc>
          <w:tcPr>
            <w:tcW w:w="4876" w:type="dxa"/>
            <w:hideMark/>
          </w:tcPr>
          <w:p w14:paraId="6BAB9CC6" w14:textId="77777777" w:rsidR="00803D42" w:rsidRPr="0004047A" w:rsidRDefault="00B03847" w:rsidP="00F05F98">
            <w:pPr>
              <w:pStyle w:val="Normal6"/>
            </w:pPr>
            <w:r w:rsidRPr="0004047A">
              <w:lastRenderedPageBreak/>
              <w:t>__________________</w:t>
            </w:r>
          </w:p>
        </w:tc>
        <w:tc>
          <w:tcPr>
            <w:tcW w:w="4876" w:type="dxa"/>
            <w:hideMark/>
          </w:tcPr>
          <w:p w14:paraId="31AA39A3" w14:textId="77777777" w:rsidR="00803D42" w:rsidRPr="0004047A" w:rsidRDefault="00B03847" w:rsidP="00F05F98">
            <w:pPr>
              <w:pStyle w:val="Normal6"/>
              <w:rPr>
                <w:szCs w:val="24"/>
              </w:rPr>
            </w:pPr>
            <w:r w:rsidRPr="0004047A">
              <w:t>__________________</w:t>
            </w:r>
          </w:p>
        </w:tc>
      </w:tr>
      <w:tr w:rsidR="00594025" w:rsidRPr="0004047A" w14:paraId="71658946" w14:textId="77777777" w:rsidTr="00F05F98">
        <w:trPr>
          <w:jc w:val="center"/>
        </w:trPr>
        <w:tc>
          <w:tcPr>
            <w:tcW w:w="4876" w:type="dxa"/>
            <w:hideMark/>
          </w:tcPr>
          <w:p w14:paraId="31108012" w14:textId="77777777" w:rsidR="00803D42" w:rsidRPr="0004047A" w:rsidRDefault="00B03847" w:rsidP="00F05F98">
            <w:pPr>
              <w:pStyle w:val="Normal6"/>
            </w:pPr>
            <w:r w:rsidRPr="0004047A">
              <w:rPr>
                <w:vertAlign w:val="superscript"/>
              </w:rPr>
              <w:t>40</w:t>
            </w:r>
            <w:r w:rsidRPr="0004047A">
              <w:t xml:space="preserve"> Mededeling van de Commissie aan het Europees Parlement, de Europese Raad, de Raad, het Europees Economisch en Sociaal Comité en het Comité van de Regio’s, De vaardigheidsunie, COM(2025) 90 final.</w:t>
            </w:r>
          </w:p>
        </w:tc>
        <w:tc>
          <w:tcPr>
            <w:tcW w:w="4876" w:type="dxa"/>
            <w:hideMark/>
          </w:tcPr>
          <w:p w14:paraId="610E01BD" w14:textId="77777777" w:rsidR="00803D42" w:rsidRPr="0004047A" w:rsidRDefault="00B03847" w:rsidP="00F05F98">
            <w:pPr>
              <w:pStyle w:val="Normal6"/>
              <w:rPr>
                <w:szCs w:val="24"/>
              </w:rPr>
            </w:pPr>
            <w:r w:rsidRPr="0004047A">
              <w:rPr>
                <w:vertAlign w:val="superscript"/>
              </w:rPr>
              <w:t>40</w:t>
            </w:r>
            <w:r w:rsidRPr="0004047A">
              <w:t xml:space="preserve"> Mededeling van de Commissie aan het Europees Parlement, de Europese Raad, de Raad, het Europees Economisch en Sociaal Comité en het Comité van de Regio’s, De vaardigheidsunie, COM(2025) 90 final.</w:t>
            </w:r>
          </w:p>
        </w:tc>
      </w:tr>
    </w:tbl>
    <w:p w14:paraId="5F50258F" w14:textId="77777777" w:rsidR="00803D42" w:rsidRPr="0004047A" w:rsidRDefault="00B03847" w:rsidP="007127C0">
      <w:pPr>
        <w:rPr>
          <w:rStyle w:val="HideTWBExt"/>
        </w:rPr>
      </w:pPr>
      <w:r w:rsidRPr="0004047A">
        <w:rPr>
          <w:rStyle w:val="HideTWBExt"/>
        </w:rPr>
        <w:t>&lt;/Amend&gt;</w:t>
      </w:r>
    </w:p>
    <w:p w14:paraId="20BDC4C7" w14:textId="77777777" w:rsidR="00803D42" w:rsidRPr="0004047A" w:rsidRDefault="00803D42" w:rsidP="00803D42"/>
    <w:p w14:paraId="2B32DA5D"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11</w:t>
      </w:r>
      <w:r w:rsidRPr="0004047A">
        <w:rPr>
          <w:rStyle w:val="HideTWBExt"/>
          <w:b w:val="0"/>
          <w:szCs w:val="24"/>
        </w:rPr>
        <w:t>&lt;/NumAm&gt;</w:t>
      </w:r>
    </w:p>
    <w:p w14:paraId="58EFF3F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86FC7FE" w14:textId="77777777" w:rsidR="00803D42" w:rsidRPr="0004047A" w:rsidRDefault="00B03847" w:rsidP="00803D42">
      <w:pPr>
        <w:pStyle w:val="NormalBold"/>
      </w:pPr>
      <w:r w:rsidRPr="0004047A">
        <w:rPr>
          <w:rStyle w:val="HideTWBExt"/>
          <w:b w:val="0"/>
          <w:szCs w:val="24"/>
        </w:rPr>
        <w:t>&lt;Article&gt;</w:t>
      </w:r>
      <w:r w:rsidRPr="0004047A">
        <w:t>Overweging 11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3EA310C" w14:textId="77777777" w:rsidTr="00F05F98">
        <w:trPr>
          <w:jc w:val="center"/>
        </w:trPr>
        <w:tc>
          <w:tcPr>
            <w:tcW w:w="9752" w:type="dxa"/>
            <w:gridSpan w:val="2"/>
          </w:tcPr>
          <w:p w14:paraId="43580CA7" w14:textId="77777777" w:rsidR="00803D42" w:rsidRPr="0004047A" w:rsidRDefault="00803D42" w:rsidP="00F05F98">
            <w:pPr>
              <w:keepNext/>
            </w:pPr>
          </w:p>
        </w:tc>
      </w:tr>
      <w:tr w:rsidR="00594025" w:rsidRPr="0004047A" w14:paraId="07900B1F" w14:textId="77777777" w:rsidTr="00F05F98">
        <w:trPr>
          <w:jc w:val="center"/>
        </w:trPr>
        <w:tc>
          <w:tcPr>
            <w:tcW w:w="4876" w:type="dxa"/>
            <w:hideMark/>
          </w:tcPr>
          <w:p w14:paraId="6A684CAF" w14:textId="77777777" w:rsidR="00803D42" w:rsidRPr="0004047A" w:rsidRDefault="00B03847" w:rsidP="00F05F98">
            <w:pPr>
              <w:pStyle w:val="ColumnHeading"/>
              <w:keepNext/>
            </w:pPr>
            <w:r w:rsidRPr="0004047A">
              <w:t>Door de Commissie voorgestelde tekst</w:t>
            </w:r>
          </w:p>
        </w:tc>
        <w:tc>
          <w:tcPr>
            <w:tcW w:w="4876" w:type="dxa"/>
            <w:hideMark/>
          </w:tcPr>
          <w:p w14:paraId="3E52BFAC" w14:textId="77777777" w:rsidR="00803D42" w:rsidRPr="0004047A" w:rsidRDefault="00B03847" w:rsidP="00F05F98">
            <w:pPr>
              <w:pStyle w:val="ColumnHeading"/>
              <w:keepNext/>
            </w:pPr>
            <w:r w:rsidRPr="0004047A">
              <w:t>Amendement</w:t>
            </w:r>
          </w:p>
        </w:tc>
      </w:tr>
      <w:tr w:rsidR="00594025" w:rsidRPr="0004047A" w14:paraId="76FFB94E" w14:textId="77777777" w:rsidTr="00F05F98">
        <w:trPr>
          <w:jc w:val="center"/>
        </w:trPr>
        <w:tc>
          <w:tcPr>
            <w:tcW w:w="4876" w:type="dxa"/>
            <w:hideMark/>
          </w:tcPr>
          <w:p w14:paraId="3C074B60" w14:textId="77777777" w:rsidR="00803D42" w:rsidRPr="0004047A" w:rsidRDefault="00B03847" w:rsidP="00F05F98">
            <w:pPr>
              <w:pStyle w:val="Normal6"/>
            </w:pPr>
            <w:r w:rsidRPr="0004047A">
              <w:t>(11)</w:t>
            </w:r>
            <w:r w:rsidRPr="0004047A">
              <w:tab/>
              <w:t>In overeenstemming met de EU-strategie voor jongeren</w:t>
            </w:r>
            <w:r w:rsidRPr="0004047A">
              <w:rPr>
                <w:vertAlign w:val="superscript"/>
              </w:rPr>
              <w:t>41</w:t>
            </w:r>
            <w:r w:rsidRPr="0004047A">
              <w:t>, de Europese jeugdwerkagenda</w:t>
            </w:r>
            <w:r w:rsidRPr="0004047A">
              <w:rPr>
                <w:vertAlign w:val="superscript"/>
              </w:rPr>
              <w:t>42</w:t>
            </w:r>
            <w:r w:rsidRPr="0004047A">
              <w:t xml:space="preserve"> en de mededeling over de nalatenschap van het Europees Jaar van de Jeugd 2022</w:t>
            </w:r>
            <w:r w:rsidRPr="0004047A">
              <w:rPr>
                <w:vertAlign w:val="superscript"/>
              </w:rPr>
              <w:t>43</w:t>
            </w:r>
            <w:r w:rsidRPr="0004047A">
              <w:t xml:space="preserve"> uit 2024 moet het programma de zinvolle participatie van jongeren en jongerenorganisaties in de besluitvorming en beleidsvorming, de mainstreaming van jeugdbelangen op alle beleidsterreinen, de validatie van niet-</w:t>
            </w:r>
            <w:r w:rsidRPr="0004047A">
              <w:lastRenderedPageBreak/>
              <w:t>formeel en informeel leren, hoogwaardig jeugdwerk en de ontwikkeling van competenties van jeugdwerkers ondersteunen Het programma zal alle jongeren blijven ondersteunen om deel te nemen aan leermobiliteit en niet-forme</w:t>
            </w:r>
            <w:r w:rsidRPr="0004047A">
              <w:t>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w:t>
            </w:r>
            <w:r w:rsidRPr="0004047A">
              <w:t xml:space="preserve">usieve, </w:t>
            </w:r>
            <w:r w:rsidRPr="0004047A">
              <w:rPr>
                <w:b/>
                <w:bCs/>
                <w:i/>
                <w:iCs/>
              </w:rPr>
              <w:t>concurrerende</w:t>
            </w:r>
            <w:r w:rsidRPr="0004047A">
              <w:t xml:space="preserve"> en veerkrachtige Unie.</w:t>
            </w:r>
          </w:p>
        </w:tc>
        <w:tc>
          <w:tcPr>
            <w:tcW w:w="4876" w:type="dxa"/>
            <w:hideMark/>
          </w:tcPr>
          <w:p w14:paraId="7EE374AB" w14:textId="77777777" w:rsidR="00803D42" w:rsidRPr="0004047A" w:rsidRDefault="00B03847" w:rsidP="00F05F98">
            <w:pPr>
              <w:pStyle w:val="Normal6"/>
              <w:rPr>
                <w:szCs w:val="24"/>
              </w:rPr>
            </w:pPr>
            <w:r w:rsidRPr="0004047A">
              <w:lastRenderedPageBreak/>
              <w:t>(11)</w:t>
            </w:r>
            <w:r w:rsidRPr="0004047A">
              <w:tab/>
              <w:t>In overeenstemming met de EU-strategie voor jongeren</w:t>
            </w:r>
            <w:r w:rsidRPr="0004047A">
              <w:rPr>
                <w:vertAlign w:val="superscript"/>
              </w:rPr>
              <w:t>41</w:t>
            </w:r>
            <w:r w:rsidRPr="0004047A">
              <w:t>, de Europese jeugdwerkagenda</w:t>
            </w:r>
            <w:r w:rsidRPr="0004047A">
              <w:rPr>
                <w:vertAlign w:val="superscript"/>
              </w:rPr>
              <w:t>42</w:t>
            </w:r>
            <w:r w:rsidRPr="0004047A">
              <w:t xml:space="preserve"> en de mededeling over de nalatenschap van het Europees Jaar van de Jeugd 2022</w:t>
            </w:r>
            <w:r w:rsidRPr="0004047A">
              <w:rPr>
                <w:vertAlign w:val="superscript"/>
              </w:rPr>
              <w:t>43</w:t>
            </w:r>
            <w:r w:rsidRPr="0004047A">
              <w:t xml:space="preserve"> uit 2024 moet het programma de zinvolle participatie van jongeren en jongerenorganisaties in de besluitvorming en beleidsvorming, de mainstreaming van jeugdbelangen op alle beleidsterreinen, de validatie van niet-</w:t>
            </w:r>
            <w:r w:rsidRPr="0004047A">
              <w:lastRenderedPageBreak/>
              <w:t>formeel en informeel leren, hoogwaardig jeugdwerk en de ontwikkeling van competenties van jeugdwerkers ondersteunen Het programma za</w:t>
            </w:r>
            <w:r w:rsidRPr="0004047A">
              <w:t>l alle jongeren</w:t>
            </w:r>
            <w:r w:rsidRPr="0004047A">
              <w:rPr>
                <w:b/>
                <w:bCs/>
                <w:i/>
                <w:iCs/>
              </w:rPr>
              <w:t>, betrokken medewerkers en organisaties</w:t>
            </w:r>
            <w:r w:rsidRPr="0004047A">
              <w:t xml:space="preserve">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w:t>
            </w:r>
            <w:r w:rsidRPr="0004047A">
              <w:t xml:space="preserve">ocratische en politieke leven, zich verbonden voelen met het Europese project en bij kunnen dragen aan de opbouw van een inclusieve, </w:t>
            </w:r>
            <w:r w:rsidRPr="0004047A">
              <w:rPr>
                <w:b/>
                <w:bCs/>
                <w:i/>
                <w:iCs/>
              </w:rPr>
              <w:t xml:space="preserve">welvarende </w:t>
            </w:r>
            <w:r w:rsidRPr="0004047A">
              <w:t>en veerkrachtige Unie.</w:t>
            </w:r>
            <w:r w:rsidRPr="0004047A">
              <w:rPr>
                <w:b/>
                <w:i/>
              </w:rPr>
              <w:t xml:space="preserve"> Jongerenorganisaties, met name door jongeren geleide organisaties, versterken dat effect door zinvolle jongerenparticipatie te bevorderen, door te fungeren als brug tussen jongeren en instellingen en door ervoor te zorgen dat hun op ervaring gebaseerde standpunten in aanmerking worden genomen bij de opzet, uitvoering en evaluatie van het progr</w:t>
            </w:r>
            <w:r w:rsidRPr="0004047A">
              <w:rPr>
                <w:b/>
                <w:i/>
              </w:rPr>
              <w:t xml:space="preserve">amma. </w:t>
            </w:r>
          </w:p>
        </w:tc>
      </w:tr>
      <w:tr w:rsidR="00594025" w:rsidRPr="0004047A" w14:paraId="4A26BB49" w14:textId="77777777" w:rsidTr="00F05F98">
        <w:trPr>
          <w:jc w:val="center"/>
        </w:trPr>
        <w:tc>
          <w:tcPr>
            <w:tcW w:w="4876" w:type="dxa"/>
            <w:hideMark/>
          </w:tcPr>
          <w:p w14:paraId="4B74E8D6" w14:textId="77777777" w:rsidR="00803D42" w:rsidRPr="0004047A" w:rsidRDefault="00B03847" w:rsidP="00F05F98">
            <w:pPr>
              <w:pStyle w:val="Normal6"/>
            </w:pPr>
            <w:r w:rsidRPr="0004047A">
              <w:lastRenderedPageBreak/>
              <w:t>__________________</w:t>
            </w:r>
          </w:p>
        </w:tc>
        <w:tc>
          <w:tcPr>
            <w:tcW w:w="4876" w:type="dxa"/>
            <w:hideMark/>
          </w:tcPr>
          <w:p w14:paraId="5F152B30" w14:textId="77777777" w:rsidR="00803D42" w:rsidRPr="0004047A" w:rsidRDefault="00B03847" w:rsidP="00F05F98">
            <w:pPr>
              <w:pStyle w:val="Normal6"/>
              <w:rPr>
                <w:szCs w:val="24"/>
              </w:rPr>
            </w:pPr>
            <w:r w:rsidRPr="0004047A">
              <w:t>__________________</w:t>
            </w:r>
          </w:p>
        </w:tc>
      </w:tr>
      <w:tr w:rsidR="00594025" w:rsidRPr="0004047A" w14:paraId="17262505" w14:textId="77777777" w:rsidTr="00F05F98">
        <w:trPr>
          <w:jc w:val="center"/>
        </w:trPr>
        <w:tc>
          <w:tcPr>
            <w:tcW w:w="4876" w:type="dxa"/>
            <w:hideMark/>
          </w:tcPr>
          <w:p w14:paraId="4AEBBA1C" w14:textId="77777777" w:rsidR="00803D42" w:rsidRPr="0004047A" w:rsidRDefault="00B03847" w:rsidP="00F05F98">
            <w:pPr>
              <w:pStyle w:val="Normal6"/>
            </w:pPr>
            <w:r w:rsidRPr="0004047A">
              <w:rPr>
                <w:vertAlign w:val="superscript"/>
              </w:rPr>
              <w:t>41</w:t>
            </w:r>
            <w:r w:rsidRPr="0004047A">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c>
          <w:tcPr>
            <w:tcW w:w="4876" w:type="dxa"/>
            <w:hideMark/>
          </w:tcPr>
          <w:p w14:paraId="504F8ECD" w14:textId="77777777" w:rsidR="00803D42" w:rsidRPr="0004047A" w:rsidRDefault="00B03847" w:rsidP="00F05F98">
            <w:pPr>
              <w:pStyle w:val="Normal6"/>
              <w:rPr>
                <w:szCs w:val="24"/>
              </w:rPr>
            </w:pPr>
            <w:r w:rsidRPr="0004047A">
              <w:rPr>
                <w:vertAlign w:val="superscript"/>
              </w:rPr>
              <w:t>41</w:t>
            </w:r>
            <w:r w:rsidRPr="0004047A">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r>
      <w:tr w:rsidR="00594025" w:rsidRPr="0004047A" w14:paraId="023CBC3F" w14:textId="77777777" w:rsidTr="00F05F98">
        <w:trPr>
          <w:jc w:val="center"/>
        </w:trPr>
        <w:tc>
          <w:tcPr>
            <w:tcW w:w="4876" w:type="dxa"/>
            <w:hideMark/>
          </w:tcPr>
          <w:p w14:paraId="2D66DC6D" w14:textId="77777777" w:rsidR="00803D42" w:rsidRPr="0004047A" w:rsidRDefault="00B03847" w:rsidP="00F05F98">
            <w:pPr>
              <w:pStyle w:val="Normal6"/>
            </w:pPr>
            <w:r w:rsidRPr="0004047A">
              <w:rPr>
                <w:vertAlign w:val="superscript"/>
              </w:rPr>
              <w:t>42</w:t>
            </w:r>
            <w:r w:rsidRPr="0004047A">
              <w:t xml:space="preserve"> Resolutie van de Raad en de vertegenwoordigers van de regeringen van de lidstaten, in het kader van de Raad bijeen, over het kader voor het instellen van een Europese jeugdwerkagenda (2020/C 415/01), PB C 415 van 1.12.2020.</w:t>
            </w:r>
          </w:p>
        </w:tc>
        <w:tc>
          <w:tcPr>
            <w:tcW w:w="4876" w:type="dxa"/>
            <w:hideMark/>
          </w:tcPr>
          <w:p w14:paraId="5E23107F" w14:textId="77777777" w:rsidR="00803D42" w:rsidRPr="0004047A" w:rsidRDefault="00B03847" w:rsidP="00F05F98">
            <w:pPr>
              <w:pStyle w:val="Normal6"/>
              <w:rPr>
                <w:szCs w:val="24"/>
              </w:rPr>
            </w:pPr>
            <w:r w:rsidRPr="0004047A">
              <w:rPr>
                <w:vertAlign w:val="superscript"/>
              </w:rPr>
              <w:t>42</w:t>
            </w:r>
            <w:r w:rsidRPr="0004047A">
              <w:t xml:space="preserve"> Resolutie van de Raad en de vertegenwoordigers van de regeringen van de lidstaten, in het kader van de Raad bijeen, over het kader voor het instellen van een Europese jeugdwerkagenda (2020/C 415/01), PB C 415 van 1.12.2020.</w:t>
            </w:r>
          </w:p>
        </w:tc>
      </w:tr>
      <w:tr w:rsidR="00594025" w:rsidRPr="0004047A" w14:paraId="794D0856" w14:textId="77777777" w:rsidTr="00F05F98">
        <w:trPr>
          <w:jc w:val="center"/>
        </w:trPr>
        <w:tc>
          <w:tcPr>
            <w:tcW w:w="4876" w:type="dxa"/>
            <w:hideMark/>
          </w:tcPr>
          <w:p w14:paraId="6F0E63C6" w14:textId="77777777" w:rsidR="00803D42" w:rsidRPr="0004047A" w:rsidRDefault="00B03847" w:rsidP="00F05F98">
            <w:pPr>
              <w:pStyle w:val="Normal6"/>
            </w:pPr>
            <w:r w:rsidRPr="0004047A">
              <w:rPr>
                <w:vertAlign w:val="superscript"/>
              </w:rPr>
              <w:lastRenderedPageBreak/>
              <w:t>43</w:t>
            </w:r>
            <w:r w:rsidRPr="0004047A">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c>
          <w:tcPr>
            <w:tcW w:w="4876" w:type="dxa"/>
            <w:hideMark/>
          </w:tcPr>
          <w:p w14:paraId="16168730" w14:textId="77777777" w:rsidR="00803D42" w:rsidRPr="0004047A" w:rsidRDefault="00B03847" w:rsidP="00F05F98">
            <w:pPr>
              <w:pStyle w:val="Normal6"/>
              <w:rPr>
                <w:szCs w:val="24"/>
              </w:rPr>
            </w:pPr>
            <w:r w:rsidRPr="0004047A">
              <w:rPr>
                <w:vertAlign w:val="superscript"/>
              </w:rPr>
              <w:t>43</w:t>
            </w:r>
            <w:r w:rsidRPr="0004047A">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r>
    </w:tbl>
    <w:p w14:paraId="1B45CB86" w14:textId="77777777" w:rsidR="00803D42" w:rsidRPr="0004047A" w:rsidRDefault="00B03847" w:rsidP="007127C0">
      <w:r w:rsidRPr="0004047A">
        <w:rPr>
          <w:rStyle w:val="HideTWBExt"/>
        </w:rPr>
        <w:t>&lt;/Amend&gt;</w:t>
      </w:r>
    </w:p>
    <w:p w14:paraId="5F9D85F4"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12</w:t>
      </w:r>
      <w:r w:rsidRPr="0004047A">
        <w:rPr>
          <w:rStyle w:val="HideTWBExt"/>
          <w:b w:val="0"/>
          <w:szCs w:val="24"/>
        </w:rPr>
        <w:t>&lt;/NumAm&gt;</w:t>
      </w:r>
    </w:p>
    <w:p w14:paraId="3928DD46"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FBD9507" w14:textId="77777777" w:rsidR="00803D42" w:rsidRPr="0004047A" w:rsidRDefault="00B03847" w:rsidP="00803D42">
      <w:pPr>
        <w:pStyle w:val="NormalBold"/>
      </w:pPr>
      <w:r w:rsidRPr="0004047A">
        <w:rPr>
          <w:rStyle w:val="HideTWBExt"/>
          <w:b w:val="0"/>
          <w:szCs w:val="24"/>
        </w:rPr>
        <w:t>&lt;Article&gt;</w:t>
      </w:r>
      <w:r w:rsidRPr="0004047A">
        <w:t>Overweging 11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0434873" w14:textId="77777777" w:rsidTr="00F05F98">
        <w:trPr>
          <w:jc w:val="center"/>
        </w:trPr>
        <w:tc>
          <w:tcPr>
            <w:tcW w:w="9752" w:type="dxa"/>
            <w:gridSpan w:val="2"/>
          </w:tcPr>
          <w:p w14:paraId="570B1C23" w14:textId="77777777" w:rsidR="00803D42" w:rsidRPr="0004047A" w:rsidRDefault="00803D42" w:rsidP="00F05F98">
            <w:pPr>
              <w:keepNext/>
            </w:pPr>
          </w:p>
        </w:tc>
      </w:tr>
      <w:tr w:rsidR="00594025" w:rsidRPr="0004047A" w14:paraId="1996CCEC" w14:textId="77777777" w:rsidTr="00F05F98">
        <w:trPr>
          <w:jc w:val="center"/>
        </w:trPr>
        <w:tc>
          <w:tcPr>
            <w:tcW w:w="4876" w:type="dxa"/>
            <w:hideMark/>
          </w:tcPr>
          <w:p w14:paraId="103F4689" w14:textId="77777777" w:rsidR="00803D42" w:rsidRPr="0004047A" w:rsidRDefault="00B03847" w:rsidP="00F05F98">
            <w:pPr>
              <w:pStyle w:val="ColumnHeading"/>
              <w:keepNext/>
            </w:pPr>
            <w:r w:rsidRPr="0004047A">
              <w:t>Door de Commissie voorgestelde tekst</w:t>
            </w:r>
          </w:p>
        </w:tc>
        <w:tc>
          <w:tcPr>
            <w:tcW w:w="4876" w:type="dxa"/>
            <w:hideMark/>
          </w:tcPr>
          <w:p w14:paraId="6681B8AE" w14:textId="77777777" w:rsidR="00803D42" w:rsidRPr="0004047A" w:rsidRDefault="00B03847" w:rsidP="00F05F98">
            <w:pPr>
              <w:pStyle w:val="ColumnHeading"/>
              <w:keepNext/>
            </w:pPr>
            <w:r w:rsidRPr="0004047A">
              <w:t>Amendement</w:t>
            </w:r>
          </w:p>
        </w:tc>
      </w:tr>
      <w:tr w:rsidR="00594025" w:rsidRPr="0004047A" w14:paraId="00152226" w14:textId="77777777" w:rsidTr="00F05F98">
        <w:trPr>
          <w:jc w:val="center"/>
        </w:trPr>
        <w:tc>
          <w:tcPr>
            <w:tcW w:w="4876" w:type="dxa"/>
          </w:tcPr>
          <w:p w14:paraId="494027D1" w14:textId="77777777" w:rsidR="00803D42" w:rsidRPr="0004047A" w:rsidRDefault="00803D42" w:rsidP="00F05F98">
            <w:pPr>
              <w:pStyle w:val="Normal6"/>
            </w:pPr>
          </w:p>
        </w:tc>
        <w:tc>
          <w:tcPr>
            <w:tcW w:w="4876" w:type="dxa"/>
            <w:hideMark/>
          </w:tcPr>
          <w:p w14:paraId="3D444B9A" w14:textId="77777777" w:rsidR="00803D42" w:rsidRPr="0004047A" w:rsidRDefault="00B03847" w:rsidP="00F05F98">
            <w:pPr>
              <w:pStyle w:val="Normal6"/>
              <w:rPr>
                <w:szCs w:val="24"/>
              </w:rPr>
            </w:pPr>
            <w:r w:rsidRPr="0004047A">
              <w:rPr>
                <w:b/>
                <w:i/>
              </w:rPr>
              <w:t>(11 bis)</w:t>
            </w:r>
            <w:r w:rsidRPr="0004047A">
              <w:rPr>
                <w:b/>
                <w:i/>
              </w:rPr>
              <w:tab/>
              <w:t>In overeenstemming met de Herning-verklaring over aantrekkelijk en inclusief beroepsonderwijs voor een sterker concurrentievermogen en hoogwaardige banen 2026-2030 en de aanbeveling van de Raad van 13 mei 2024 “Europa in beweging — mogelijkheden voor leermobiliteit voor iedereen”, moet het programma helpen beroepsonderwijs en -opleiding aantrekkelijker te maken en ervoor zorgen dat deze evenveel waardering krijgen als algemeen academisch onderwijs. Om bij te dragen tot de verwezenlijking van de mobiliteits</w:t>
            </w:r>
            <w:r w:rsidRPr="0004047A">
              <w:rPr>
                <w:b/>
                <w:i/>
              </w:rPr>
              <w:t xml:space="preserve">doelstelling van 12 % voor beroepsonderwijs en -opleiding voor 2030 moet in het programma met name rekening worden gehouden met de specifieke kenmerken van beroepsonderwijs en -opleiding. </w:t>
            </w:r>
          </w:p>
        </w:tc>
      </w:tr>
    </w:tbl>
    <w:p w14:paraId="45CBBF0E" w14:textId="77777777" w:rsidR="00803D42" w:rsidRPr="0004047A" w:rsidRDefault="00B03847" w:rsidP="007127C0">
      <w:pPr>
        <w:rPr>
          <w:rStyle w:val="HideTWBExt"/>
        </w:rPr>
      </w:pPr>
      <w:r w:rsidRPr="0004047A">
        <w:rPr>
          <w:rStyle w:val="HideTWBExt"/>
        </w:rPr>
        <w:t>&lt;/Amend&gt;</w:t>
      </w:r>
    </w:p>
    <w:p w14:paraId="346D5F3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13</w:t>
      </w:r>
      <w:r w:rsidRPr="0004047A">
        <w:rPr>
          <w:rStyle w:val="HideTWBExt"/>
          <w:b w:val="0"/>
          <w:szCs w:val="24"/>
        </w:rPr>
        <w:t>&lt;/NumAm&gt;</w:t>
      </w:r>
    </w:p>
    <w:p w14:paraId="62EAB45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1166FDC" w14:textId="77777777" w:rsidR="00803D42" w:rsidRPr="0004047A" w:rsidRDefault="00B03847" w:rsidP="00803D42">
      <w:pPr>
        <w:pStyle w:val="NormalBold"/>
      </w:pPr>
      <w:r w:rsidRPr="0004047A">
        <w:rPr>
          <w:rStyle w:val="HideTWBExt"/>
          <w:b w:val="0"/>
          <w:szCs w:val="24"/>
        </w:rPr>
        <w:t>&lt;Article&gt;</w:t>
      </w:r>
      <w:r w:rsidRPr="0004047A">
        <w:t>Overweging 11 ter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57326D8" w14:textId="77777777" w:rsidTr="00F05F98">
        <w:trPr>
          <w:jc w:val="center"/>
        </w:trPr>
        <w:tc>
          <w:tcPr>
            <w:tcW w:w="9752" w:type="dxa"/>
            <w:gridSpan w:val="2"/>
          </w:tcPr>
          <w:p w14:paraId="34CE3279" w14:textId="77777777" w:rsidR="00803D42" w:rsidRPr="0004047A" w:rsidRDefault="00803D42" w:rsidP="00F05F98">
            <w:pPr>
              <w:keepNext/>
            </w:pPr>
          </w:p>
        </w:tc>
      </w:tr>
      <w:tr w:rsidR="00594025" w:rsidRPr="0004047A" w14:paraId="2C44BB6D" w14:textId="77777777" w:rsidTr="00F05F98">
        <w:trPr>
          <w:jc w:val="center"/>
        </w:trPr>
        <w:tc>
          <w:tcPr>
            <w:tcW w:w="4876" w:type="dxa"/>
            <w:hideMark/>
          </w:tcPr>
          <w:p w14:paraId="0DA612F9" w14:textId="77777777" w:rsidR="00803D42" w:rsidRPr="0004047A" w:rsidRDefault="00B03847" w:rsidP="00F05F98">
            <w:pPr>
              <w:pStyle w:val="ColumnHeading"/>
              <w:keepNext/>
            </w:pPr>
            <w:r w:rsidRPr="0004047A">
              <w:t>Door de Commissie voorgestelde tekst</w:t>
            </w:r>
          </w:p>
        </w:tc>
        <w:tc>
          <w:tcPr>
            <w:tcW w:w="4876" w:type="dxa"/>
            <w:hideMark/>
          </w:tcPr>
          <w:p w14:paraId="3732A084" w14:textId="77777777" w:rsidR="00803D42" w:rsidRPr="0004047A" w:rsidRDefault="00B03847" w:rsidP="00F05F98">
            <w:pPr>
              <w:pStyle w:val="ColumnHeading"/>
              <w:keepNext/>
            </w:pPr>
            <w:r w:rsidRPr="0004047A">
              <w:t>Amendement</w:t>
            </w:r>
          </w:p>
        </w:tc>
      </w:tr>
      <w:tr w:rsidR="00594025" w:rsidRPr="0004047A" w14:paraId="10E5FB55" w14:textId="77777777" w:rsidTr="00F05F98">
        <w:trPr>
          <w:jc w:val="center"/>
        </w:trPr>
        <w:tc>
          <w:tcPr>
            <w:tcW w:w="4876" w:type="dxa"/>
          </w:tcPr>
          <w:p w14:paraId="63D70569" w14:textId="77777777" w:rsidR="00803D42" w:rsidRPr="0004047A" w:rsidRDefault="00803D42" w:rsidP="00F05F98">
            <w:pPr>
              <w:pStyle w:val="Normal6"/>
            </w:pPr>
          </w:p>
        </w:tc>
        <w:tc>
          <w:tcPr>
            <w:tcW w:w="4876" w:type="dxa"/>
            <w:hideMark/>
          </w:tcPr>
          <w:p w14:paraId="4AF76B8E" w14:textId="77777777" w:rsidR="00803D42" w:rsidRPr="0004047A" w:rsidRDefault="00B03847" w:rsidP="00F05F98">
            <w:pPr>
              <w:pStyle w:val="Normal6"/>
              <w:rPr>
                <w:b/>
                <w:i/>
              </w:rPr>
            </w:pPr>
            <w:r w:rsidRPr="0004047A">
              <w:rPr>
                <w:b/>
                <w:i/>
              </w:rPr>
              <w:t>(11 ter)</w:t>
            </w:r>
            <w:r w:rsidRPr="0004047A">
              <w:rPr>
                <w:b/>
                <w:i/>
              </w:rPr>
              <w:tab/>
            </w:r>
            <w:r w:rsidRPr="0004047A">
              <w:rPr>
                <w:b/>
                <w:i/>
              </w:rPr>
              <w:t xml:space="preserve">Het programma moet een </w:t>
            </w:r>
            <w:r w:rsidRPr="0004047A">
              <w:rPr>
                <w:b/>
                <w:i/>
              </w:rPr>
              <w:lastRenderedPageBreak/>
              <w:t>Europese dialoog over beroepsonderwijs en -opleiding in het kader van de komende Europese strategie inzake beroepsonderwijs en -opleiding bevorderen, vooral met de sociale partners, teneinde te komen tot een gemeenschappelijk begrip van kwaliteit in beroepsonderwijs en -opleiding. Die dialoog moet ingaan op vraagstukken als de looptijd van programma’s, de rol van initieel beroepsonderwijs en -opleiding als basis voor verdere en voortgezette opleiding, samenwerking tussen scholen en be</w:t>
            </w:r>
            <w:r w:rsidRPr="0004047A">
              <w:rPr>
                <w:b/>
                <w:i/>
              </w:rPr>
              <w:t>drijven, en de rechtspositie en beloning van leerlingen en stagiairs.</w:t>
            </w:r>
          </w:p>
        </w:tc>
      </w:tr>
    </w:tbl>
    <w:p w14:paraId="61E7B010" w14:textId="77777777" w:rsidR="00803D42" w:rsidRPr="0004047A" w:rsidRDefault="00B03847" w:rsidP="00803D42">
      <w:pPr>
        <w:rPr>
          <w:b/>
        </w:rPr>
      </w:pPr>
      <w:r w:rsidRPr="0004047A">
        <w:rPr>
          <w:rStyle w:val="HideTWBExt"/>
        </w:rPr>
        <w:lastRenderedPageBreak/>
        <w:t>&lt;/Amend&gt;</w:t>
      </w:r>
    </w:p>
    <w:p w14:paraId="105A3AE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14</w:t>
      </w:r>
      <w:r w:rsidRPr="0004047A">
        <w:rPr>
          <w:rStyle w:val="HideTWBExt"/>
          <w:b w:val="0"/>
          <w:szCs w:val="24"/>
        </w:rPr>
        <w:t>&lt;/NumAm&gt;</w:t>
      </w:r>
    </w:p>
    <w:p w14:paraId="709217F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FAD4D99" w14:textId="77777777" w:rsidR="00803D42" w:rsidRPr="0004047A" w:rsidRDefault="00B03847" w:rsidP="00803D42">
      <w:pPr>
        <w:pStyle w:val="NormalBold"/>
      </w:pPr>
      <w:r w:rsidRPr="0004047A">
        <w:rPr>
          <w:rStyle w:val="HideTWBExt"/>
          <w:b w:val="0"/>
          <w:szCs w:val="24"/>
        </w:rPr>
        <w:t>&lt;Article&gt;</w:t>
      </w:r>
      <w:r w:rsidRPr="0004047A">
        <w:t>Overweging 12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5C27843" w14:textId="77777777" w:rsidTr="00F05F98">
        <w:trPr>
          <w:jc w:val="center"/>
        </w:trPr>
        <w:tc>
          <w:tcPr>
            <w:tcW w:w="9752" w:type="dxa"/>
            <w:gridSpan w:val="2"/>
          </w:tcPr>
          <w:p w14:paraId="2686A05B" w14:textId="77777777" w:rsidR="00803D42" w:rsidRPr="0004047A" w:rsidRDefault="00803D42" w:rsidP="00F05F98">
            <w:pPr>
              <w:keepNext/>
            </w:pPr>
          </w:p>
        </w:tc>
      </w:tr>
      <w:tr w:rsidR="00594025" w:rsidRPr="0004047A" w14:paraId="1A5AC8F1" w14:textId="77777777" w:rsidTr="00F05F98">
        <w:trPr>
          <w:jc w:val="center"/>
        </w:trPr>
        <w:tc>
          <w:tcPr>
            <w:tcW w:w="4876" w:type="dxa"/>
            <w:hideMark/>
          </w:tcPr>
          <w:p w14:paraId="608C5477" w14:textId="77777777" w:rsidR="00803D42" w:rsidRPr="0004047A" w:rsidRDefault="00B03847" w:rsidP="00F05F98">
            <w:pPr>
              <w:pStyle w:val="ColumnHeading"/>
              <w:keepNext/>
            </w:pPr>
            <w:r w:rsidRPr="0004047A">
              <w:t>Door de Commissie voorgestelde tekst</w:t>
            </w:r>
          </w:p>
        </w:tc>
        <w:tc>
          <w:tcPr>
            <w:tcW w:w="4876" w:type="dxa"/>
            <w:hideMark/>
          </w:tcPr>
          <w:p w14:paraId="029146EE" w14:textId="77777777" w:rsidR="00803D42" w:rsidRPr="0004047A" w:rsidRDefault="00B03847" w:rsidP="00F05F98">
            <w:pPr>
              <w:pStyle w:val="ColumnHeading"/>
              <w:keepNext/>
            </w:pPr>
            <w:r w:rsidRPr="0004047A">
              <w:t>Amendement</w:t>
            </w:r>
          </w:p>
        </w:tc>
      </w:tr>
      <w:tr w:rsidR="00594025" w:rsidRPr="0004047A" w14:paraId="1F9CA77A" w14:textId="77777777" w:rsidTr="00F05F98">
        <w:trPr>
          <w:jc w:val="center"/>
        </w:trPr>
        <w:tc>
          <w:tcPr>
            <w:tcW w:w="4876" w:type="dxa"/>
            <w:hideMark/>
          </w:tcPr>
          <w:p w14:paraId="27DB8D09" w14:textId="77777777" w:rsidR="00803D42" w:rsidRPr="0004047A" w:rsidRDefault="00B03847" w:rsidP="00F05F98">
            <w:pPr>
              <w:pStyle w:val="Normal6"/>
            </w:pPr>
            <w:r w:rsidRPr="0004047A">
              <w:t>(12)</w:t>
            </w:r>
            <w:r w:rsidRPr="0004047A">
              <w:tab/>
              <w:t xml:space="preserve">Het programma moet de deelname aan sport en lichaamsbeweging voor iedereen </w:t>
            </w:r>
            <w:r w:rsidRPr="0004047A">
              <w:rPr>
                <w:b/>
                <w:bCs/>
                <w:i/>
                <w:iCs/>
              </w:rPr>
              <w:t>ondersteunen</w:t>
            </w:r>
            <w:r w:rsidRPr="0004047A">
              <w:t>, in overeenstemming met het werkplan van de EU voor sport 2024-2027</w:t>
            </w:r>
            <w:r w:rsidRPr="0004047A">
              <w:rPr>
                <w:vertAlign w:val="superscript"/>
              </w:rPr>
              <w:t>44</w:t>
            </w:r>
            <w:r w:rsidRPr="0004047A">
              <w:rPr>
                <w:b/>
                <w:bCs/>
                <w:i/>
                <w:iCs/>
              </w:rPr>
              <w:t>.</w:t>
            </w:r>
            <w:r w:rsidRPr="0004047A">
              <w:rPr>
                <w:b/>
                <w:i/>
              </w:rPr>
              <w:t xml:space="preserve"> </w:t>
            </w:r>
            <w:r w:rsidRPr="0004047A">
              <w:rPr>
                <w:b/>
                <w:bCs/>
                <w:i/>
                <w:iCs/>
              </w:rPr>
              <w:t>Daarom moet bijzondere aandacht worden geschonken aan de breedtesport,</w:t>
            </w:r>
            <w:r w:rsidRPr="0004047A">
              <w:t xml:space="preserve"> gezien de belangrijke rol die sport speelt bij de bevordering van een gezonde levensstijl, sociale integratie en gelijkheid en bij het creëren van hechte gemeenschappen.</w:t>
            </w:r>
          </w:p>
        </w:tc>
        <w:tc>
          <w:tcPr>
            <w:tcW w:w="4876" w:type="dxa"/>
            <w:hideMark/>
          </w:tcPr>
          <w:p w14:paraId="2CBE67B0" w14:textId="77777777" w:rsidR="00803D42" w:rsidRPr="0004047A" w:rsidRDefault="00B03847" w:rsidP="00F05F98">
            <w:pPr>
              <w:pStyle w:val="Normal6"/>
              <w:rPr>
                <w:szCs w:val="24"/>
              </w:rPr>
            </w:pPr>
            <w:r w:rsidRPr="0004047A">
              <w:t>(12)</w:t>
            </w:r>
            <w:r w:rsidRPr="0004047A">
              <w:tab/>
              <w:t xml:space="preserve">Het programma moet </w:t>
            </w:r>
            <w:r w:rsidRPr="0004047A">
              <w:rPr>
                <w:b/>
                <w:bCs/>
                <w:i/>
                <w:iCs/>
              </w:rPr>
              <w:t xml:space="preserve">bijdragen aan </w:t>
            </w:r>
            <w:r w:rsidRPr="0004047A">
              <w:t>de deelname aan sport en lichaamsbeweging voor iedereen, in overeenstemming met het werkplan van de EU voor sport 2024-2027</w:t>
            </w:r>
            <w:r w:rsidRPr="0004047A">
              <w:rPr>
                <w:vertAlign w:val="superscript"/>
              </w:rPr>
              <w:t>44</w:t>
            </w:r>
            <w:r w:rsidRPr="0004047A">
              <w:rPr>
                <w:b/>
                <w:bCs/>
                <w:i/>
                <w:iCs/>
              </w:rPr>
              <w:t>.</w:t>
            </w:r>
            <w:r w:rsidRPr="0004047A">
              <w:rPr>
                <w:b/>
                <w:i/>
              </w:rPr>
              <w:t xml:space="preserve"> </w:t>
            </w:r>
            <w:r w:rsidRPr="0004047A">
              <w:rPr>
                <w:b/>
                <w:bCs/>
                <w:i/>
                <w:iCs/>
              </w:rPr>
              <w:t>Het programma geeft prioriteit aan breedtesportprojecten die bijdragen tot sociale inclusie en inzetbaarheid, met name door middel van duale loopbaantrajecten</w:t>
            </w:r>
            <w:r w:rsidRPr="0004047A">
              <w:t xml:space="preserve">, gezien de belangrijke rol die sport speelt bij de bevordering van een gezonde levensstijl, </w:t>
            </w:r>
            <w:r w:rsidRPr="0004047A">
              <w:rPr>
                <w:b/>
                <w:bCs/>
                <w:i/>
                <w:iCs/>
              </w:rPr>
              <w:t>intermenselijke relaties,</w:t>
            </w:r>
            <w:r w:rsidRPr="0004047A">
              <w:t xml:space="preserve"> sociale integratie en gelijkheid en bij het creëren van hechte gemeenschappen. </w:t>
            </w:r>
          </w:p>
        </w:tc>
      </w:tr>
      <w:tr w:rsidR="00594025" w:rsidRPr="0004047A" w14:paraId="6FB832C9" w14:textId="77777777" w:rsidTr="00F05F98">
        <w:trPr>
          <w:jc w:val="center"/>
        </w:trPr>
        <w:tc>
          <w:tcPr>
            <w:tcW w:w="4876" w:type="dxa"/>
            <w:hideMark/>
          </w:tcPr>
          <w:p w14:paraId="57D1B34F" w14:textId="77777777" w:rsidR="00803D42" w:rsidRPr="0004047A" w:rsidRDefault="00B03847" w:rsidP="00F05F98">
            <w:pPr>
              <w:pStyle w:val="Normal6"/>
            </w:pPr>
            <w:r w:rsidRPr="0004047A">
              <w:t>__________________</w:t>
            </w:r>
          </w:p>
        </w:tc>
        <w:tc>
          <w:tcPr>
            <w:tcW w:w="4876" w:type="dxa"/>
            <w:hideMark/>
          </w:tcPr>
          <w:p w14:paraId="22D8BC30" w14:textId="77777777" w:rsidR="00803D42" w:rsidRPr="0004047A" w:rsidRDefault="00B03847" w:rsidP="00F05F98">
            <w:pPr>
              <w:pStyle w:val="Normal6"/>
              <w:rPr>
                <w:szCs w:val="24"/>
              </w:rPr>
            </w:pPr>
            <w:r w:rsidRPr="0004047A">
              <w:t>__________________</w:t>
            </w:r>
          </w:p>
        </w:tc>
      </w:tr>
      <w:tr w:rsidR="00594025" w:rsidRPr="0004047A" w14:paraId="0651B51D" w14:textId="77777777" w:rsidTr="00F05F98">
        <w:trPr>
          <w:jc w:val="center"/>
        </w:trPr>
        <w:tc>
          <w:tcPr>
            <w:tcW w:w="4876" w:type="dxa"/>
            <w:hideMark/>
          </w:tcPr>
          <w:p w14:paraId="08812F73" w14:textId="77777777" w:rsidR="00803D42" w:rsidRPr="0004047A" w:rsidRDefault="00B03847" w:rsidP="00F05F98">
            <w:pPr>
              <w:pStyle w:val="Normal6"/>
            </w:pPr>
            <w:r w:rsidRPr="0004047A">
              <w:rPr>
                <w:vertAlign w:val="superscript"/>
              </w:rPr>
              <w:t>44</w:t>
            </w:r>
            <w:r w:rsidRPr="0004047A">
              <w:t xml:space="preserve"> Resolutie van de Raad en de vertegenwoordigers van de regeringen van de lidstaten, in het kader van de Raad bijeen, over het werkplan van de Europese Unie voor sport (1 juli 2024-31 december 2027).</w:t>
            </w:r>
          </w:p>
        </w:tc>
        <w:tc>
          <w:tcPr>
            <w:tcW w:w="4876" w:type="dxa"/>
            <w:hideMark/>
          </w:tcPr>
          <w:p w14:paraId="5F060DF1" w14:textId="77777777" w:rsidR="00803D42" w:rsidRPr="0004047A" w:rsidRDefault="00B03847" w:rsidP="00F05F98">
            <w:pPr>
              <w:pStyle w:val="Normal6"/>
              <w:rPr>
                <w:szCs w:val="24"/>
              </w:rPr>
            </w:pPr>
            <w:r w:rsidRPr="0004047A">
              <w:rPr>
                <w:vertAlign w:val="superscript"/>
              </w:rPr>
              <w:t>44</w:t>
            </w:r>
            <w:r w:rsidRPr="0004047A">
              <w:t xml:space="preserve"> Resolutie van de Raad en de vertegenwoordigers van de regeringen van de lidstaten, in het kader van de Raad bijeen, over het werkplan van de Europese Unie voor sport (1 juli 2024-31 december 2027).</w:t>
            </w:r>
          </w:p>
        </w:tc>
      </w:tr>
    </w:tbl>
    <w:p w14:paraId="079DD5DB" w14:textId="77777777" w:rsidR="00803D42" w:rsidRPr="0004047A" w:rsidRDefault="00B03847" w:rsidP="007127C0">
      <w:pPr>
        <w:rPr>
          <w:rStyle w:val="HideTWBExt"/>
        </w:rPr>
      </w:pPr>
      <w:r w:rsidRPr="0004047A">
        <w:rPr>
          <w:rStyle w:val="HideTWBExt"/>
        </w:rPr>
        <w:t>&lt;/Amend&gt;</w:t>
      </w:r>
    </w:p>
    <w:p w14:paraId="4D21EE80" w14:textId="77777777" w:rsidR="00803D42" w:rsidRPr="0004047A" w:rsidRDefault="00B03847" w:rsidP="00803D42">
      <w:pPr>
        <w:pStyle w:val="AmNumberTabs"/>
      </w:pPr>
      <w:r w:rsidRPr="0004047A">
        <w:rPr>
          <w:rStyle w:val="HideTWBExt"/>
          <w:b w:val="0"/>
          <w:szCs w:val="24"/>
        </w:rPr>
        <w:lastRenderedPageBreak/>
        <w:t>&lt;Amend&gt;</w:t>
      </w:r>
      <w:r w:rsidRPr="0004047A">
        <w:t>Amendement</w:t>
      </w:r>
      <w:r w:rsidRPr="0004047A">
        <w:tab/>
      </w:r>
      <w:r w:rsidRPr="0004047A">
        <w:tab/>
      </w:r>
      <w:r w:rsidRPr="0004047A">
        <w:rPr>
          <w:rStyle w:val="HideTWBExt"/>
          <w:b w:val="0"/>
          <w:szCs w:val="24"/>
        </w:rPr>
        <w:t>&lt;NumAm&gt;</w:t>
      </w:r>
      <w:r w:rsidRPr="0004047A">
        <w:t>15</w:t>
      </w:r>
      <w:r w:rsidRPr="0004047A">
        <w:rPr>
          <w:rStyle w:val="HideTWBExt"/>
          <w:b w:val="0"/>
          <w:szCs w:val="24"/>
        </w:rPr>
        <w:t>&lt;/NumAm&gt;</w:t>
      </w:r>
    </w:p>
    <w:p w14:paraId="29C78A5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7128C95" w14:textId="77777777" w:rsidR="00803D42" w:rsidRPr="0004047A" w:rsidRDefault="00B03847" w:rsidP="00803D42">
      <w:pPr>
        <w:pStyle w:val="NormalBold"/>
      </w:pPr>
      <w:r w:rsidRPr="0004047A">
        <w:rPr>
          <w:rStyle w:val="HideTWBExt"/>
          <w:b w:val="0"/>
          <w:szCs w:val="24"/>
        </w:rPr>
        <w:t>&lt;Article&gt;</w:t>
      </w:r>
      <w:r w:rsidRPr="0004047A">
        <w:t>Overweging 13</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72DCBBE" w14:textId="77777777" w:rsidTr="00F05F98">
        <w:trPr>
          <w:jc w:val="center"/>
        </w:trPr>
        <w:tc>
          <w:tcPr>
            <w:tcW w:w="9752" w:type="dxa"/>
            <w:gridSpan w:val="2"/>
          </w:tcPr>
          <w:p w14:paraId="4DA828B0" w14:textId="77777777" w:rsidR="00803D42" w:rsidRPr="0004047A" w:rsidRDefault="00803D42" w:rsidP="00F05F98">
            <w:pPr>
              <w:keepNext/>
            </w:pPr>
          </w:p>
        </w:tc>
      </w:tr>
      <w:tr w:rsidR="00594025" w:rsidRPr="0004047A" w14:paraId="3B202775" w14:textId="77777777" w:rsidTr="00F05F98">
        <w:trPr>
          <w:jc w:val="center"/>
        </w:trPr>
        <w:tc>
          <w:tcPr>
            <w:tcW w:w="4876" w:type="dxa"/>
            <w:hideMark/>
          </w:tcPr>
          <w:p w14:paraId="42EE0FC4" w14:textId="77777777" w:rsidR="00803D42" w:rsidRPr="0004047A" w:rsidRDefault="00B03847" w:rsidP="00F05F98">
            <w:pPr>
              <w:pStyle w:val="ColumnHeading"/>
              <w:keepNext/>
            </w:pPr>
            <w:r w:rsidRPr="0004047A">
              <w:t>Door de Commissie voorgestelde tekst</w:t>
            </w:r>
          </w:p>
        </w:tc>
        <w:tc>
          <w:tcPr>
            <w:tcW w:w="4876" w:type="dxa"/>
            <w:hideMark/>
          </w:tcPr>
          <w:p w14:paraId="41DFA094" w14:textId="77777777" w:rsidR="00803D42" w:rsidRPr="0004047A" w:rsidRDefault="00B03847" w:rsidP="00F05F98">
            <w:pPr>
              <w:pStyle w:val="ColumnHeading"/>
              <w:keepNext/>
            </w:pPr>
            <w:r w:rsidRPr="0004047A">
              <w:t>Amendement</w:t>
            </w:r>
          </w:p>
        </w:tc>
      </w:tr>
      <w:tr w:rsidR="00594025" w:rsidRPr="0004047A" w14:paraId="7EE77938" w14:textId="77777777" w:rsidTr="00F05F98">
        <w:trPr>
          <w:jc w:val="center"/>
        </w:trPr>
        <w:tc>
          <w:tcPr>
            <w:tcW w:w="4876" w:type="dxa"/>
            <w:hideMark/>
          </w:tcPr>
          <w:p w14:paraId="5B96773D" w14:textId="77777777" w:rsidR="00803D42" w:rsidRPr="0004047A" w:rsidRDefault="00B03847" w:rsidP="00F05F98">
            <w:pPr>
              <w:pStyle w:val="Normal6"/>
            </w:pPr>
            <w:r w:rsidRPr="0004047A">
              <w:t>(13)</w:t>
            </w:r>
            <w:r w:rsidRPr="0004047A">
              <w:tab/>
              <w:t xml:space="preserve">De digitale transformatie heeft de samenleving en de economie veranderd en </w:t>
            </w:r>
            <w:r w:rsidRPr="0004047A">
              <w:rPr>
                <w:b/>
                <w:bCs/>
                <w:i/>
                <w:iCs/>
              </w:rPr>
              <w:t>heeft</w:t>
            </w:r>
            <w:r w:rsidRPr="0004047A">
              <w:t xml:space="preserve"> een steeds grotere impact op het dagelijks leven. </w:t>
            </w:r>
            <w:r w:rsidRPr="0004047A">
              <w:rPr>
                <w:b/>
                <w:bCs/>
                <w:i/>
                <w:iCs/>
              </w:rPr>
              <w:t>Ze heeft</w:t>
            </w:r>
            <w:r w:rsidRPr="0004047A">
              <w:t xml:space="preserve"> laten zien dat er behoefte is aan een hogere mate van digitale paraatheid en meer capaciteit op dit gebied in onderwijs en opleidingen, en dat er overal in de Unie dringend behoefte is aan ontwikkelingsmogelijkheden voor digitale vaardigheden voor iedereen.</w:t>
            </w:r>
          </w:p>
        </w:tc>
        <w:tc>
          <w:tcPr>
            <w:tcW w:w="4876" w:type="dxa"/>
            <w:hideMark/>
          </w:tcPr>
          <w:p w14:paraId="366940CB" w14:textId="77777777" w:rsidR="00803D42" w:rsidRPr="0004047A" w:rsidRDefault="00B03847" w:rsidP="00F05F98">
            <w:pPr>
              <w:pStyle w:val="Normal6"/>
              <w:rPr>
                <w:szCs w:val="24"/>
              </w:rPr>
            </w:pPr>
            <w:r w:rsidRPr="0004047A">
              <w:t>(13)</w:t>
            </w:r>
            <w:r w:rsidRPr="0004047A">
              <w:tab/>
              <w:t xml:space="preserve">De digitale transformatie heeft de samenleving en de economie veranderd en </w:t>
            </w:r>
            <w:r w:rsidRPr="0004047A">
              <w:rPr>
                <w:b/>
                <w:bCs/>
                <w:i/>
                <w:iCs/>
              </w:rPr>
              <w:t>digitale technologieën en AI hebben</w:t>
            </w:r>
            <w:r w:rsidRPr="0004047A">
              <w:t xml:space="preserve"> een steeds grotere impact op het dagelijks leven. </w:t>
            </w:r>
            <w:r w:rsidRPr="0004047A">
              <w:rPr>
                <w:b/>
                <w:bCs/>
                <w:i/>
                <w:iCs/>
              </w:rPr>
              <w:t>Zij hebben</w:t>
            </w:r>
            <w:r w:rsidRPr="0004047A">
              <w:t xml:space="preserve"> laten zien dat er behoefte is aan een hogere mate van digitale paraatheid en meer capaciteit op dit gebied in onderwijs en opleidingen, en dat er overal in de Unie dringend behoefte is aan ontwikkelingsmogelijkheden voor digitale vaardigheden voor iedereen.</w:t>
            </w:r>
            <w:r w:rsidRPr="0004047A">
              <w:rPr>
                <w:b/>
                <w:i/>
              </w:rPr>
              <w:t xml:space="preserve"> Het programma moet bijdragen tot de ontwikkeling van digitale basisvaardigheden voor de 44 % van de bevolking van de Unie die deze vaardigheden niet heeft, en tegelijkertijd de ontwikkeling van digitale competenties in formele, niet-formele en informele</w:t>
            </w:r>
            <w:r w:rsidRPr="0004047A">
              <w:rPr>
                <w:b/>
                <w:i/>
              </w:rPr>
              <w:t xml:space="preserve"> leeromgevingen stimuleren. Digitale basisvaardigheden zijn van cruciaal belang voor zowel inzetbaarheid als persoonlijke ontwikkeling, en voor democratische participatie en sociale inclusie gedurende het hele leven. </w:t>
            </w:r>
          </w:p>
        </w:tc>
      </w:tr>
    </w:tbl>
    <w:p w14:paraId="11225282" w14:textId="77777777" w:rsidR="00803D42" w:rsidRPr="0004047A" w:rsidRDefault="00B03847" w:rsidP="007127C0">
      <w:pPr>
        <w:rPr>
          <w:rStyle w:val="HideTWBExt"/>
        </w:rPr>
      </w:pPr>
      <w:r w:rsidRPr="0004047A">
        <w:rPr>
          <w:rStyle w:val="HideTWBExt"/>
        </w:rPr>
        <w:t>&lt;/Amend&gt;</w:t>
      </w:r>
    </w:p>
    <w:p w14:paraId="6CC3EDC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16</w:t>
      </w:r>
      <w:r w:rsidRPr="0004047A">
        <w:rPr>
          <w:rStyle w:val="HideTWBExt"/>
          <w:b w:val="0"/>
          <w:szCs w:val="24"/>
        </w:rPr>
        <w:t>&lt;/NumAm&gt;</w:t>
      </w:r>
    </w:p>
    <w:p w14:paraId="338535F2"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873522B" w14:textId="77777777" w:rsidR="00803D42" w:rsidRPr="0004047A" w:rsidRDefault="00B03847" w:rsidP="00803D42">
      <w:pPr>
        <w:pStyle w:val="NormalBold"/>
      </w:pPr>
      <w:r w:rsidRPr="0004047A">
        <w:rPr>
          <w:rStyle w:val="HideTWBExt"/>
          <w:b w:val="0"/>
          <w:szCs w:val="24"/>
        </w:rPr>
        <w:t>&lt;Article&gt;</w:t>
      </w:r>
      <w:r w:rsidRPr="0004047A">
        <w:t>Overweging 15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E27F1C7" w14:textId="77777777" w:rsidTr="00F05F98">
        <w:trPr>
          <w:jc w:val="center"/>
        </w:trPr>
        <w:tc>
          <w:tcPr>
            <w:tcW w:w="9752" w:type="dxa"/>
            <w:gridSpan w:val="2"/>
          </w:tcPr>
          <w:p w14:paraId="1B23F984" w14:textId="77777777" w:rsidR="00803D42" w:rsidRPr="0004047A" w:rsidRDefault="00803D42" w:rsidP="00F05F98">
            <w:pPr>
              <w:keepNext/>
            </w:pPr>
          </w:p>
        </w:tc>
      </w:tr>
      <w:tr w:rsidR="00594025" w:rsidRPr="0004047A" w14:paraId="1ED2817A" w14:textId="77777777" w:rsidTr="00F05F98">
        <w:trPr>
          <w:jc w:val="center"/>
        </w:trPr>
        <w:tc>
          <w:tcPr>
            <w:tcW w:w="4876" w:type="dxa"/>
            <w:hideMark/>
          </w:tcPr>
          <w:p w14:paraId="6D733B4D" w14:textId="77777777" w:rsidR="00803D42" w:rsidRPr="0004047A" w:rsidRDefault="00B03847" w:rsidP="00F05F98">
            <w:pPr>
              <w:pStyle w:val="ColumnHeading"/>
              <w:keepNext/>
            </w:pPr>
            <w:r w:rsidRPr="0004047A">
              <w:t>Door de Commissie voorgestelde tekst</w:t>
            </w:r>
          </w:p>
        </w:tc>
        <w:tc>
          <w:tcPr>
            <w:tcW w:w="4876" w:type="dxa"/>
            <w:hideMark/>
          </w:tcPr>
          <w:p w14:paraId="78B6FB45" w14:textId="77777777" w:rsidR="00803D42" w:rsidRPr="0004047A" w:rsidRDefault="00B03847" w:rsidP="00F05F98">
            <w:pPr>
              <w:pStyle w:val="ColumnHeading"/>
              <w:keepNext/>
            </w:pPr>
            <w:r w:rsidRPr="0004047A">
              <w:t>Amendement</w:t>
            </w:r>
          </w:p>
        </w:tc>
      </w:tr>
      <w:tr w:rsidR="00594025" w:rsidRPr="0004047A" w14:paraId="6B411FDC" w14:textId="77777777" w:rsidTr="00F05F98">
        <w:trPr>
          <w:jc w:val="center"/>
        </w:trPr>
        <w:tc>
          <w:tcPr>
            <w:tcW w:w="4876" w:type="dxa"/>
            <w:hideMark/>
          </w:tcPr>
          <w:p w14:paraId="0CBDDF18" w14:textId="77777777" w:rsidR="00803D42" w:rsidRPr="0004047A" w:rsidRDefault="00B03847" w:rsidP="00F05F98">
            <w:pPr>
              <w:pStyle w:val="Normal6"/>
            </w:pPr>
            <w:r w:rsidRPr="0004047A">
              <w:t>(15)</w:t>
            </w:r>
            <w:r w:rsidRPr="0004047A">
              <w:tab/>
            </w:r>
            <w:r w:rsidRPr="0004047A">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w:t>
            </w:r>
            <w:r w:rsidRPr="0004047A">
              <w:lastRenderedPageBreak/>
              <w:t xml:space="preserve">tot het concurrentievermogen van de Unie en tegelijkertijd de economische </w:t>
            </w:r>
            <w:r w:rsidRPr="0004047A">
              <w:rPr>
                <w:b/>
                <w:bCs/>
                <w:i/>
                <w:iCs/>
              </w:rPr>
              <w:t>veiligheidsbelangen</w:t>
            </w:r>
            <w:r w:rsidRPr="0004047A">
              <w:t xml:space="preserve"> van de Unie te beschermen. Om het effect van die activiteiten te vergroten, is het belangrijk de synergieën tussen het programma en Eur</w:t>
            </w:r>
            <w:r w:rsidRPr="0004047A">
              <w:t>opa in de wereld te versterken, rekening houdend met de uitbreiding van de Unie, de Global Gateway-strategie en de beleidskaders op het gebied van onderwijs en opleiding, jeugd en sport.</w:t>
            </w:r>
          </w:p>
        </w:tc>
        <w:tc>
          <w:tcPr>
            <w:tcW w:w="4876" w:type="dxa"/>
            <w:hideMark/>
          </w:tcPr>
          <w:p w14:paraId="6B2450EA" w14:textId="77777777" w:rsidR="00803D42" w:rsidRPr="0004047A" w:rsidRDefault="00B03847" w:rsidP="00F05F98">
            <w:pPr>
              <w:pStyle w:val="Normal6"/>
              <w:rPr>
                <w:szCs w:val="24"/>
              </w:rPr>
            </w:pPr>
            <w:r w:rsidRPr="0004047A">
              <w:lastRenderedPageBreak/>
              <w:t>(15)</w:t>
            </w:r>
            <w:r w:rsidRPr="0004047A">
              <w:tab/>
              <w:t xml:space="preserve">De internationale dimensie van het programma moet erop gericht zijn </w:t>
            </w:r>
            <w:r w:rsidRPr="0004047A">
              <w:rPr>
                <w:b/>
                <w:bCs/>
                <w:i/>
                <w:iCs/>
              </w:rPr>
              <w:t xml:space="preserve">meer </w:t>
            </w:r>
            <w:r w:rsidRPr="0004047A">
              <w:t xml:space="preserve">mogelijkheden te bieden voor leermobiliteit, samenwerking en beleidsdialoog met niet met het programma geassocieerde derde landen, voortbouwend op de ervaring met voorgaande programma’s, onder meer om bij te dragen </w:t>
            </w:r>
            <w:r w:rsidRPr="0004047A">
              <w:lastRenderedPageBreak/>
              <w:t xml:space="preserve">tot </w:t>
            </w:r>
            <w:r w:rsidRPr="0004047A">
              <w:rPr>
                <w:b/>
                <w:bCs/>
                <w:i/>
                <w:iCs/>
              </w:rPr>
              <w:t xml:space="preserve">sociale vooruitgang en inclusieve innovatie, partnerschappen, maatschappelijke betrokkenheid, mondiale solidariteit en </w:t>
            </w:r>
            <w:r w:rsidRPr="0004047A">
              <w:t xml:space="preserve">het concurrentievermogen van de Unie en tegelijkertijd de economische </w:t>
            </w:r>
            <w:r w:rsidRPr="0004047A">
              <w:rPr>
                <w:b/>
                <w:bCs/>
                <w:i/>
                <w:iCs/>
              </w:rPr>
              <w:t>veiligheids- en kennisbelangen</w:t>
            </w:r>
            <w:r w:rsidRPr="0004047A">
              <w:rPr>
                <w:b/>
                <w:bCs/>
                <w:i/>
                <w:iCs/>
              </w:rPr>
              <w:t xml:space="preserve"> </w:t>
            </w:r>
            <w:r w:rsidRPr="0004047A">
              <w:t xml:space="preserve">van de Unie te beschermen </w:t>
            </w:r>
            <w:r w:rsidRPr="0004047A">
              <w:rPr>
                <w:b/>
                <w:bCs/>
                <w:i/>
                <w:iCs/>
              </w:rPr>
              <w:t>en de eerbiediging van haar waarden te waarborgen</w:t>
            </w:r>
            <w:r w:rsidRPr="0004047A">
              <w:t>.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r w:rsidRPr="0004047A">
              <w:rPr>
                <w:b/>
                <w:i/>
              </w:rPr>
              <w:t xml:space="preserve"> Die samenwerking moet ook wereldwijd alomvattende systemen voor een leven lang leren bevorderen, waaronder de wederzijdse erkenning van nie</w:t>
            </w:r>
            <w:r w:rsidRPr="0004047A">
              <w:rPr>
                <w:b/>
                <w:i/>
              </w:rPr>
              <w:t>t-formeel en informeel leren, met inbegrip van eerder verworven competenties.</w:t>
            </w:r>
          </w:p>
        </w:tc>
      </w:tr>
    </w:tbl>
    <w:p w14:paraId="3C7028B1" w14:textId="77777777" w:rsidR="00803D42" w:rsidRPr="0004047A" w:rsidRDefault="00B03847" w:rsidP="00803D42">
      <w:r w:rsidRPr="0004047A">
        <w:rPr>
          <w:rStyle w:val="HideTWBExt"/>
        </w:rPr>
        <w:lastRenderedPageBreak/>
        <w:t>&lt;/Amend&gt;</w:t>
      </w:r>
    </w:p>
    <w:p w14:paraId="35D5EC3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17</w:t>
      </w:r>
      <w:r w:rsidRPr="0004047A">
        <w:rPr>
          <w:rStyle w:val="HideTWBExt"/>
          <w:b w:val="0"/>
          <w:szCs w:val="24"/>
        </w:rPr>
        <w:t>&lt;/NumAm&gt;</w:t>
      </w:r>
    </w:p>
    <w:p w14:paraId="6AD2B7C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0E0BB3D" w14:textId="77777777" w:rsidR="00803D42" w:rsidRPr="0004047A" w:rsidRDefault="00B03847" w:rsidP="00803D42">
      <w:pPr>
        <w:pStyle w:val="NormalBold"/>
      </w:pPr>
      <w:r w:rsidRPr="0004047A">
        <w:rPr>
          <w:rStyle w:val="HideTWBExt"/>
          <w:b w:val="0"/>
          <w:szCs w:val="24"/>
        </w:rPr>
        <w:t>&lt;Article&gt;</w:t>
      </w:r>
      <w:r w:rsidRPr="0004047A">
        <w:t>Overweging 16</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0CD9DE4" w14:textId="77777777" w:rsidTr="00F05F98">
        <w:trPr>
          <w:jc w:val="center"/>
        </w:trPr>
        <w:tc>
          <w:tcPr>
            <w:tcW w:w="9752" w:type="dxa"/>
            <w:gridSpan w:val="2"/>
          </w:tcPr>
          <w:p w14:paraId="387BCF54" w14:textId="77777777" w:rsidR="00803D42" w:rsidRPr="0004047A" w:rsidRDefault="00803D42" w:rsidP="00F05F98">
            <w:pPr>
              <w:keepNext/>
            </w:pPr>
          </w:p>
        </w:tc>
      </w:tr>
      <w:tr w:rsidR="00594025" w:rsidRPr="0004047A" w14:paraId="790EB11D" w14:textId="77777777" w:rsidTr="00F05F98">
        <w:trPr>
          <w:jc w:val="center"/>
        </w:trPr>
        <w:tc>
          <w:tcPr>
            <w:tcW w:w="4876" w:type="dxa"/>
            <w:hideMark/>
          </w:tcPr>
          <w:p w14:paraId="6B2ED52B" w14:textId="77777777" w:rsidR="00803D42" w:rsidRPr="0004047A" w:rsidRDefault="00B03847" w:rsidP="00F05F98">
            <w:pPr>
              <w:pStyle w:val="ColumnHeading"/>
              <w:keepNext/>
            </w:pPr>
            <w:r w:rsidRPr="0004047A">
              <w:t>Door de Commissie voorgestelde tekst</w:t>
            </w:r>
          </w:p>
        </w:tc>
        <w:tc>
          <w:tcPr>
            <w:tcW w:w="4876" w:type="dxa"/>
            <w:hideMark/>
          </w:tcPr>
          <w:p w14:paraId="7EB4CC4D" w14:textId="77777777" w:rsidR="00803D42" w:rsidRPr="0004047A" w:rsidRDefault="00B03847" w:rsidP="00F05F98">
            <w:pPr>
              <w:pStyle w:val="ColumnHeading"/>
              <w:keepNext/>
            </w:pPr>
            <w:r w:rsidRPr="0004047A">
              <w:t>Amendement</w:t>
            </w:r>
          </w:p>
        </w:tc>
      </w:tr>
      <w:tr w:rsidR="00594025" w:rsidRPr="0004047A" w14:paraId="082FA9D9" w14:textId="77777777" w:rsidTr="00F05F98">
        <w:trPr>
          <w:jc w:val="center"/>
        </w:trPr>
        <w:tc>
          <w:tcPr>
            <w:tcW w:w="4876" w:type="dxa"/>
            <w:hideMark/>
          </w:tcPr>
          <w:p w14:paraId="43AD8B37" w14:textId="77777777" w:rsidR="00803D42" w:rsidRPr="0004047A" w:rsidRDefault="00B03847" w:rsidP="00F05F98">
            <w:pPr>
              <w:pStyle w:val="Normal6"/>
            </w:pPr>
            <w:r w:rsidRPr="0004047A">
              <w:t>(16)</w:t>
            </w:r>
            <w:r w:rsidRPr="0004047A">
              <w:tab/>
            </w:r>
            <w:r w:rsidRPr="0004047A">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te versterken. Door middel van samenwerking met andere landen over de hele wereld moet het programma </w:t>
            </w:r>
            <w:r w:rsidRPr="0004047A">
              <w:rPr>
                <w:b/>
                <w:bCs/>
                <w:i/>
                <w:iCs/>
              </w:rPr>
              <w:t>ook wereldwijd talent aantrekken, en</w:t>
            </w:r>
            <w:r w:rsidRPr="0004047A">
              <w:t xml:space="preserve"> partnerschappen </w:t>
            </w:r>
            <w:r w:rsidRPr="0004047A">
              <w:rPr>
                <w:b/>
                <w:bCs/>
                <w:i/>
                <w:iCs/>
              </w:rPr>
              <w:t>vormgeven, met name om het conc</w:t>
            </w:r>
            <w:r w:rsidRPr="0004047A">
              <w:rPr>
                <w:b/>
                <w:bCs/>
                <w:i/>
                <w:iCs/>
              </w:rPr>
              <w:t>urrentievermogen</w:t>
            </w:r>
            <w:r w:rsidRPr="0004047A">
              <w:t xml:space="preserve"> van de Unie </w:t>
            </w:r>
            <w:r w:rsidRPr="0004047A">
              <w:rPr>
                <w:b/>
                <w:bCs/>
                <w:i/>
                <w:iCs/>
              </w:rPr>
              <w:t>te bevorderen</w:t>
            </w:r>
            <w:r w:rsidRPr="0004047A">
              <w:t xml:space="preserve">. Het programma moet landen </w:t>
            </w:r>
            <w:r w:rsidRPr="0004047A">
              <w:lastRenderedPageBreak/>
              <w:t>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hideMark/>
          </w:tcPr>
          <w:p w14:paraId="73C2832F" w14:textId="77777777" w:rsidR="00803D42" w:rsidRPr="0004047A" w:rsidRDefault="00B03847" w:rsidP="00F05F98">
            <w:pPr>
              <w:pStyle w:val="Normal6"/>
              <w:rPr>
                <w:szCs w:val="24"/>
              </w:rPr>
            </w:pPr>
            <w:r w:rsidRPr="0004047A">
              <w:lastRenderedPageBreak/>
              <w:t>(16)</w:t>
            </w:r>
            <w:r w:rsidRPr="0004047A">
              <w:tab/>
              <w:t>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te versterken</w:t>
            </w:r>
            <w:r w:rsidRPr="0004047A">
              <w:rPr>
                <w:b/>
                <w:bCs/>
                <w:i/>
                <w:iCs/>
              </w:rPr>
              <w:t>, op een wijze die sociale cohesie, opwaartse sociale mobiliteit en versterking van het openbaar onderwijs en de jeugdsystemen ondersteunt</w:t>
            </w:r>
            <w:r w:rsidRPr="0004047A">
              <w:t>. Door middel van samenwerking me</w:t>
            </w:r>
            <w:r w:rsidRPr="0004047A">
              <w:t xml:space="preserve">t andere landen over de hele wereld moet het programma </w:t>
            </w:r>
            <w:r w:rsidRPr="0004047A">
              <w:rPr>
                <w:b/>
                <w:bCs/>
                <w:i/>
                <w:iCs/>
              </w:rPr>
              <w:t xml:space="preserve">vorm geven aan </w:t>
            </w:r>
            <w:r w:rsidRPr="0004047A">
              <w:t xml:space="preserve"> partnerschappen</w:t>
            </w:r>
            <w:r w:rsidRPr="0004047A">
              <w:rPr>
                <w:b/>
                <w:bCs/>
                <w:i/>
                <w:iCs/>
              </w:rPr>
              <w:t xml:space="preserve">, de </w:t>
            </w:r>
            <w:r w:rsidRPr="0004047A">
              <w:rPr>
                <w:b/>
                <w:bCs/>
                <w:i/>
                <w:iCs/>
              </w:rPr>
              <w:lastRenderedPageBreak/>
              <w:t xml:space="preserve">uitwisseling van studenten, volwassen lerenden en onderwijs- en opleidingspersoneel, en de sociale vooruitgang en inclusieve innovatie </w:t>
            </w:r>
            <w:r w:rsidRPr="0004047A">
              <w:t>van de Unie</w:t>
            </w:r>
            <w:r w:rsidRPr="0004047A">
              <w:rPr>
                <w:b/>
                <w:bCs/>
                <w:i/>
                <w:iCs/>
              </w:rPr>
              <w:t>, en tegelijkertijd eerlijke en circulaire mobiliteit voor lerenden en personeel bevorderen, sociale dumping vermijden en eerlijke mobiliteit en toereikende sociale bescherming voor lerenden, medewerkers en vrijwilligers waarborgen</w:t>
            </w:r>
            <w:r w:rsidRPr="0004047A">
              <w:t>. Het programma moet landen ondersteunen bij</w:t>
            </w:r>
            <w:r w:rsidRPr="0004047A">
              <w:t xml:space="preserve"> de modernisering van hun instellingen en organisaties en, meer in het algemeen, bij het verbeteren van de kwaliteit en vergroten van de inclusiviteit van onderwijs, opleiding, jeugd en sport door middel van internationale partnerschappen</w:t>
            </w:r>
            <w:r w:rsidRPr="0004047A">
              <w:rPr>
                <w:b/>
                <w:bCs/>
                <w:i/>
                <w:iCs/>
              </w:rPr>
              <w:t>, met volledige inachtneming van de waarden van de Unie, de mensenrechten, de academische vrijheid en de internationale arbeidsnormen</w:t>
            </w:r>
            <w:r w:rsidRPr="0004047A">
              <w:t xml:space="preserve">. </w:t>
            </w:r>
            <w:r w:rsidRPr="0004047A">
              <w:rPr>
                <w:b/>
                <w:i/>
              </w:rPr>
              <w:t>Beleid om talent aan te trekken en te behouden, moet versterking van de onzekerheid op de arbeidsmarkt, buitensporige concurrentie of kortl</w:t>
            </w:r>
            <w:r w:rsidRPr="0004047A">
              <w:rPr>
                <w:b/>
                <w:i/>
              </w:rPr>
              <w:t xml:space="preserve">opende contracten in de onderwijs- en onderzoekssector voorkomen. Om te komen tot echte gelijkheid, moeten ongelijkheden in de toegang tot vast werk, opleidingsmogelijkheden en loopbaanontwikkeling worden aangepakt, met name voor vrouwen, personen met een handicap, migranten en jonge werknemers. </w:t>
            </w:r>
          </w:p>
        </w:tc>
      </w:tr>
    </w:tbl>
    <w:p w14:paraId="2793A268" w14:textId="77777777" w:rsidR="00803D42" w:rsidRPr="0004047A" w:rsidRDefault="00B03847" w:rsidP="007127C0">
      <w:pPr>
        <w:rPr>
          <w:rStyle w:val="HideTWBExt"/>
        </w:rPr>
      </w:pPr>
      <w:r w:rsidRPr="0004047A">
        <w:rPr>
          <w:rStyle w:val="HideTWBExt"/>
        </w:rPr>
        <w:lastRenderedPageBreak/>
        <w:t>&lt;/Amend&gt;</w:t>
      </w:r>
    </w:p>
    <w:p w14:paraId="65CA289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18</w:t>
      </w:r>
      <w:r w:rsidRPr="0004047A">
        <w:rPr>
          <w:rStyle w:val="HideTWBExt"/>
          <w:b w:val="0"/>
          <w:szCs w:val="24"/>
        </w:rPr>
        <w:t>&lt;/NumAm&gt;</w:t>
      </w:r>
    </w:p>
    <w:p w14:paraId="1783837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B5753EF" w14:textId="77777777" w:rsidR="00803D42" w:rsidRPr="0004047A" w:rsidRDefault="00B03847" w:rsidP="00803D42">
      <w:pPr>
        <w:pStyle w:val="NormalBold"/>
      </w:pPr>
      <w:r w:rsidRPr="0004047A">
        <w:rPr>
          <w:rStyle w:val="HideTWBExt"/>
          <w:b w:val="0"/>
          <w:szCs w:val="24"/>
        </w:rPr>
        <w:t>&lt;Article&gt;</w:t>
      </w:r>
      <w:r w:rsidRPr="0004047A">
        <w:t>Overweging 17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E6660C8" w14:textId="77777777" w:rsidTr="00F05F98">
        <w:trPr>
          <w:jc w:val="center"/>
        </w:trPr>
        <w:tc>
          <w:tcPr>
            <w:tcW w:w="9752" w:type="dxa"/>
            <w:gridSpan w:val="2"/>
          </w:tcPr>
          <w:p w14:paraId="503BBA49" w14:textId="77777777" w:rsidR="00803D42" w:rsidRPr="0004047A" w:rsidRDefault="00803D42" w:rsidP="00F05F98">
            <w:pPr>
              <w:keepNext/>
            </w:pPr>
          </w:p>
        </w:tc>
      </w:tr>
      <w:tr w:rsidR="00594025" w:rsidRPr="0004047A" w14:paraId="18BF655D" w14:textId="77777777" w:rsidTr="00F05F98">
        <w:trPr>
          <w:jc w:val="center"/>
        </w:trPr>
        <w:tc>
          <w:tcPr>
            <w:tcW w:w="4876" w:type="dxa"/>
            <w:hideMark/>
          </w:tcPr>
          <w:p w14:paraId="589B9F76" w14:textId="77777777" w:rsidR="00803D42" w:rsidRPr="0004047A" w:rsidRDefault="00B03847" w:rsidP="00F05F98">
            <w:pPr>
              <w:pStyle w:val="ColumnHeading"/>
              <w:keepNext/>
            </w:pPr>
            <w:r w:rsidRPr="0004047A">
              <w:t>Door de Commissie voorgestelde tekst</w:t>
            </w:r>
          </w:p>
        </w:tc>
        <w:tc>
          <w:tcPr>
            <w:tcW w:w="4876" w:type="dxa"/>
            <w:hideMark/>
          </w:tcPr>
          <w:p w14:paraId="654164A8" w14:textId="77777777" w:rsidR="00803D42" w:rsidRPr="0004047A" w:rsidRDefault="00B03847" w:rsidP="00F05F98">
            <w:pPr>
              <w:pStyle w:val="ColumnHeading"/>
              <w:keepNext/>
            </w:pPr>
            <w:r w:rsidRPr="0004047A">
              <w:t>Amendement</w:t>
            </w:r>
          </w:p>
        </w:tc>
      </w:tr>
      <w:tr w:rsidR="00594025" w:rsidRPr="0004047A" w14:paraId="78711657" w14:textId="77777777" w:rsidTr="00F05F98">
        <w:trPr>
          <w:jc w:val="center"/>
        </w:trPr>
        <w:tc>
          <w:tcPr>
            <w:tcW w:w="4876" w:type="dxa"/>
            <w:hideMark/>
          </w:tcPr>
          <w:p w14:paraId="01A05C95" w14:textId="77777777" w:rsidR="00803D42" w:rsidRPr="0004047A" w:rsidRDefault="00B03847" w:rsidP="00F05F98">
            <w:pPr>
              <w:pStyle w:val="Normal6"/>
            </w:pPr>
            <w:r w:rsidRPr="0004047A">
              <w:t>(17)</w:t>
            </w:r>
            <w:r w:rsidRPr="0004047A">
              <w:tab/>
              <w:t xml:space="preserve">Bij de uitvoering van het programma moet worden uitgegaan van de beginselen en waarden van eerbied voor de menselijke waardigheid, vrijheid, democratie, gelijkheid en de rechtsstaat, en </w:t>
            </w:r>
            <w:r w:rsidRPr="0004047A">
              <w:lastRenderedPageBreak/>
              <w:t>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w:t>
            </w:r>
            <w:r w:rsidRPr="0004047A">
              <w:t>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c>
          <w:tcPr>
            <w:tcW w:w="4876" w:type="dxa"/>
            <w:hideMark/>
          </w:tcPr>
          <w:p w14:paraId="000C71A9" w14:textId="77777777" w:rsidR="00803D42" w:rsidRPr="0004047A" w:rsidRDefault="00B03847" w:rsidP="00F05F98">
            <w:pPr>
              <w:pStyle w:val="Normal6"/>
              <w:rPr>
                <w:szCs w:val="24"/>
              </w:rPr>
            </w:pPr>
            <w:r w:rsidRPr="0004047A">
              <w:lastRenderedPageBreak/>
              <w:t>(17)</w:t>
            </w:r>
            <w:r w:rsidRPr="0004047A">
              <w:tab/>
            </w:r>
            <w:r w:rsidRPr="0004047A">
              <w:t xml:space="preserve">Bij de uitvoering van het programma moet worden uitgegaan van de beginselen en waarden van eerbied voor de menselijke waardigheid, vrijheid, democratie, gelijkheid en de rechtsstaat, en </w:t>
            </w:r>
            <w:r w:rsidRPr="0004047A">
              <w:lastRenderedPageBreak/>
              <w:t>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w:t>
            </w:r>
            <w:r w:rsidRPr="0004047A">
              <w:t xml:space="preserve">t </w:t>
            </w:r>
            <w:r w:rsidRPr="0004047A">
              <w:rPr>
                <w:b/>
                <w:bCs/>
                <w:i/>
                <w:iCs/>
              </w:rPr>
              <w:t>bijdragen tot de bevordering en bescherming van de rechten die zijn verankerd in het Handvest van de grondrechten, met name in artikel 8 (bescherming van persoonsgegevens), artikel 11 (vrijheid van meningsuiting en van informatie), artikel 13 (vrijheid van kunsten en wetenschappen, met inbegrip van academische vrijheid), artikel 14 (recht op onderwijs), artikel 15 (vrijheid van beroep en het recht om te werken), de artikelen 20 en 21 (gelijkheid en non-discriminatie), artikel 22 (verscheidenheid van cultu</w:t>
            </w:r>
            <w:r w:rsidRPr="0004047A">
              <w:rPr>
                <w:b/>
                <w:bCs/>
                <w:i/>
                <w:iCs/>
              </w:rPr>
              <w:t>ur, godsdienst en taal), artikel 23 (gelijkheid van vrouwen en mannen), artikel 24 (rechten van het kind), artikel 26 (rechten van personen met een handicap), artikel 31 (rechtvaardige en billijke arbeidsomstandigheden), artikel 33 (beroeps- en gezinsleven), en de artikelen 39 tot en met 46 (rechten van burgers).</w:t>
            </w:r>
            <w:r w:rsidRPr="0004047A">
              <w:rPr>
                <w:b/>
                <w:i/>
              </w:rPr>
              <w:t xml:space="preserve"> </w:t>
            </w:r>
            <w:r w:rsidRPr="0004047A">
              <w:rPr>
                <w:b/>
                <w:bCs/>
                <w:i/>
                <w:iCs/>
              </w:rPr>
              <w:t>Het programma moet</w:t>
            </w:r>
            <w:r w:rsidRPr="0004047A">
              <w:t xml:space="preserve"> ook sporen met de beginselen die zijn vastgelegd in de Unierichtsnoeren van 2017 voor de bevordering en bescherming van de rechten van het kind en artikel 9 van het Verdrag inzak</w:t>
            </w:r>
            <w:r w:rsidRPr="0004047A">
              <w:t>e de rechten van personen met een handicap, evenals met de strategieën voor een Unie van gelijkheid.</w:t>
            </w:r>
            <w:r w:rsidRPr="0004047A">
              <w:rPr>
                <w:b/>
                <w:i/>
              </w:rPr>
              <w:t xml:space="preserve"> Er mogen geen Uniemiddelen worden toegewezen aan entiteiten of activiteiten die de academische vrijheid, arbeidsrechten, het beginsel van non-discriminatie of de in het Handvest van de grondrechten verankerde rechten (van personen met een handicap, migranten en vluchtelingen) ondermijnen. Organisaties en beheersautoriteiten moeten ervoor zorgen dat de deelnemers en begunstigden </w:t>
            </w:r>
            <w:r w:rsidRPr="0004047A">
              <w:rPr>
                <w:b/>
                <w:i/>
              </w:rPr>
              <w:lastRenderedPageBreak/>
              <w:t>de bovenstaande waarden eerbie</w:t>
            </w:r>
            <w:r w:rsidRPr="0004047A">
              <w:rPr>
                <w:b/>
                <w:i/>
              </w:rPr>
              <w:t>digen. Het programma moet bijdragen aan de ondersteuning van het beginsel van democratisch bestuur van onderwijsstelsels en onderwijs- en opleidingsinstellingen door het recht van studenten en personeel om zich te organiseren te waarborgen en door de sociale dialoog en collectieve overeenkomsten te eerbiedigen. De toegang tot het programma moet afhankelijk worden gesteld van de eerbiediging van deze rechten, waarden en beginselen door de begunstigden. Voorts moeten de sociale partners en andere belanghebben</w:t>
            </w:r>
            <w:r w:rsidRPr="0004047A">
              <w:rPr>
                <w:b/>
                <w:i/>
              </w:rPr>
              <w:t>den op het gebied van onderwijs- en opleidingsbeleid nauw worden betrokken bij de uitvoering van het programma.</w:t>
            </w:r>
          </w:p>
        </w:tc>
      </w:tr>
    </w:tbl>
    <w:p w14:paraId="25730AEB" w14:textId="77777777" w:rsidR="00803D42" w:rsidRPr="0004047A" w:rsidRDefault="00B03847" w:rsidP="00803D42">
      <w:r w:rsidRPr="0004047A">
        <w:rPr>
          <w:rStyle w:val="HideTWBExt"/>
        </w:rPr>
        <w:lastRenderedPageBreak/>
        <w:t>&lt;/Amend&gt;</w:t>
      </w:r>
    </w:p>
    <w:p w14:paraId="497697C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19</w:t>
      </w:r>
      <w:r w:rsidRPr="0004047A">
        <w:rPr>
          <w:rStyle w:val="HideTWBExt"/>
          <w:b w:val="0"/>
          <w:szCs w:val="24"/>
        </w:rPr>
        <w:t>&lt;/NumAm&gt;</w:t>
      </w:r>
    </w:p>
    <w:p w14:paraId="65A9DF9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0F4BC4A" w14:textId="77777777" w:rsidR="00803D42" w:rsidRPr="0004047A" w:rsidRDefault="00B03847" w:rsidP="00803D42">
      <w:pPr>
        <w:pStyle w:val="NormalBold"/>
      </w:pPr>
      <w:r w:rsidRPr="0004047A">
        <w:rPr>
          <w:rStyle w:val="HideTWBExt"/>
          <w:b w:val="0"/>
          <w:szCs w:val="24"/>
        </w:rPr>
        <w:t>&lt;Article&gt;</w:t>
      </w:r>
      <w:r w:rsidRPr="0004047A">
        <w:t>Overweging 19</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4236EBA" w14:textId="77777777" w:rsidTr="00F05F98">
        <w:trPr>
          <w:jc w:val="center"/>
        </w:trPr>
        <w:tc>
          <w:tcPr>
            <w:tcW w:w="9752" w:type="dxa"/>
            <w:gridSpan w:val="2"/>
          </w:tcPr>
          <w:p w14:paraId="07E84172" w14:textId="77777777" w:rsidR="00803D42" w:rsidRPr="0004047A" w:rsidRDefault="00803D42" w:rsidP="00F05F98">
            <w:pPr>
              <w:keepNext/>
            </w:pPr>
          </w:p>
        </w:tc>
      </w:tr>
      <w:tr w:rsidR="00594025" w:rsidRPr="0004047A" w14:paraId="729150FA" w14:textId="77777777" w:rsidTr="00F05F98">
        <w:trPr>
          <w:jc w:val="center"/>
        </w:trPr>
        <w:tc>
          <w:tcPr>
            <w:tcW w:w="4876" w:type="dxa"/>
            <w:hideMark/>
          </w:tcPr>
          <w:p w14:paraId="0E5BDE3E" w14:textId="77777777" w:rsidR="00803D42" w:rsidRPr="0004047A" w:rsidRDefault="00B03847" w:rsidP="00F05F98">
            <w:pPr>
              <w:pStyle w:val="ColumnHeading"/>
              <w:keepNext/>
            </w:pPr>
            <w:r w:rsidRPr="0004047A">
              <w:t>Door de Commissie voorgestelde tekst</w:t>
            </w:r>
          </w:p>
        </w:tc>
        <w:tc>
          <w:tcPr>
            <w:tcW w:w="4876" w:type="dxa"/>
            <w:hideMark/>
          </w:tcPr>
          <w:p w14:paraId="7569AFFC" w14:textId="77777777" w:rsidR="00803D42" w:rsidRPr="0004047A" w:rsidRDefault="00B03847" w:rsidP="00F05F98">
            <w:pPr>
              <w:pStyle w:val="ColumnHeading"/>
              <w:keepNext/>
            </w:pPr>
            <w:r w:rsidRPr="0004047A">
              <w:t>Amendement</w:t>
            </w:r>
          </w:p>
        </w:tc>
      </w:tr>
      <w:tr w:rsidR="00594025" w:rsidRPr="0004047A" w14:paraId="7DA58163" w14:textId="77777777" w:rsidTr="00F05F98">
        <w:trPr>
          <w:jc w:val="center"/>
        </w:trPr>
        <w:tc>
          <w:tcPr>
            <w:tcW w:w="4876" w:type="dxa"/>
            <w:hideMark/>
          </w:tcPr>
          <w:p w14:paraId="4BDC7F88" w14:textId="77777777" w:rsidR="00803D42" w:rsidRPr="0004047A" w:rsidRDefault="00B03847" w:rsidP="00F05F98">
            <w:pPr>
              <w:pStyle w:val="Normal6"/>
            </w:pPr>
            <w:r w:rsidRPr="0004047A">
              <w:t>(19)</w:t>
            </w:r>
            <w:r w:rsidRPr="0004047A">
              <w:tab/>
              <w:t xml:space="preserve">Het programma moet jongeren en organisaties toegankelijke, inclusieve en veilige kansen bieden om hun solidariteit te tonen, en hen helpen gemeenschappen te ondersteunen en maatschappelijke uitdagingen op te pakken, en tegelijkertijd waardevolle ervaring en vaardigheden </w:t>
            </w:r>
            <w:r w:rsidRPr="0004047A">
              <w:rPr>
                <w:b/>
                <w:bCs/>
                <w:i/>
                <w:iCs/>
              </w:rPr>
              <w:t>op te doen</w:t>
            </w:r>
            <w:r w:rsidRPr="0004047A">
              <w:t xml:space="preserve"> voor hun persoonlijke groei en </w:t>
            </w:r>
            <w:r w:rsidRPr="0004047A">
              <w:rPr>
                <w:b/>
                <w:bCs/>
                <w:i/>
                <w:iCs/>
              </w:rPr>
              <w:t>inzetbaarheid</w:t>
            </w:r>
            <w:r w:rsidRPr="0004047A">
              <w:t>.</w:t>
            </w:r>
          </w:p>
        </w:tc>
        <w:tc>
          <w:tcPr>
            <w:tcW w:w="4876" w:type="dxa"/>
            <w:hideMark/>
          </w:tcPr>
          <w:p w14:paraId="65154FDB" w14:textId="77777777" w:rsidR="00803D42" w:rsidRPr="0004047A" w:rsidRDefault="00B03847" w:rsidP="00F05F98">
            <w:pPr>
              <w:pStyle w:val="Normal6"/>
              <w:rPr>
                <w:szCs w:val="24"/>
              </w:rPr>
            </w:pPr>
            <w:r w:rsidRPr="0004047A">
              <w:t>(19)</w:t>
            </w:r>
            <w:r w:rsidRPr="0004047A">
              <w:tab/>
              <w:t xml:space="preserve">Het programma moet jongeren en organisaties toegankelijke, inclusieve en veilige kansen bieden om hun solidariteit te tonen, en hen helpen gemeenschappen te ondersteunen en maatschappelijke uitdagingen op te pakken, en tegelijkertijd waardevolle ervaring en vaardigheden </w:t>
            </w:r>
            <w:r w:rsidRPr="0004047A">
              <w:rPr>
                <w:b/>
                <w:bCs/>
                <w:i/>
                <w:iCs/>
              </w:rPr>
              <w:t>bijbrengen</w:t>
            </w:r>
            <w:r w:rsidRPr="0004047A">
              <w:t xml:space="preserve"> voor hun persoonlijke groei en </w:t>
            </w:r>
            <w:r w:rsidRPr="0004047A">
              <w:rPr>
                <w:b/>
                <w:bCs/>
                <w:i/>
                <w:iCs/>
              </w:rPr>
              <w:t>professionele ontwikkeling</w:t>
            </w:r>
            <w:r w:rsidRPr="0004047A">
              <w:t>.</w:t>
            </w:r>
          </w:p>
        </w:tc>
      </w:tr>
    </w:tbl>
    <w:p w14:paraId="5161A455" w14:textId="77777777" w:rsidR="00803D42" w:rsidRPr="0004047A" w:rsidRDefault="00B03847" w:rsidP="00803D42">
      <w:r w:rsidRPr="0004047A">
        <w:rPr>
          <w:rStyle w:val="HideTWBExt"/>
        </w:rPr>
        <w:t>&lt;/Amend&gt;</w:t>
      </w:r>
    </w:p>
    <w:p w14:paraId="29EA23F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20</w:t>
      </w:r>
      <w:r w:rsidRPr="0004047A">
        <w:rPr>
          <w:rStyle w:val="HideTWBExt"/>
          <w:b w:val="0"/>
          <w:szCs w:val="24"/>
        </w:rPr>
        <w:t>&lt;/NumAm&gt;</w:t>
      </w:r>
    </w:p>
    <w:p w14:paraId="1672F22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52C0B52F" w14:textId="77777777" w:rsidR="00803D42" w:rsidRPr="0004047A" w:rsidRDefault="00B03847" w:rsidP="00803D42">
      <w:pPr>
        <w:pStyle w:val="NormalBold"/>
      </w:pPr>
      <w:r w:rsidRPr="0004047A">
        <w:rPr>
          <w:rStyle w:val="HideTWBExt"/>
          <w:b w:val="0"/>
          <w:szCs w:val="24"/>
        </w:rPr>
        <w:t>&lt;Article&gt;</w:t>
      </w:r>
      <w:r w:rsidRPr="0004047A">
        <w:t>Overweging 19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E257FB5" w14:textId="77777777" w:rsidTr="00F05F98">
        <w:trPr>
          <w:jc w:val="center"/>
        </w:trPr>
        <w:tc>
          <w:tcPr>
            <w:tcW w:w="9752" w:type="dxa"/>
            <w:gridSpan w:val="2"/>
          </w:tcPr>
          <w:p w14:paraId="45F39EF2" w14:textId="77777777" w:rsidR="00803D42" w:rsidRPr="0004047A" w:rsidRDefault="00803D42" w:rsidP="00F05F98">
            <w:pPr>
              <w:keepNext/>
            </w:pPr>
          </w:p>
        </w:tc>
      </w:tr>
      <w:tr w:rsidR="00594025" w:rsidRPr="0004047A" w14:paraId="7DD1AB7E" w14:textId="77777777" w:rsidTr="00F05F98">
        <w:trPr>
          <w:jc w:val="center"/>
        </w:trPr>
        <w:tc>
          <w:tcPr>
            <w:tcW w:w="4876" w:type="dxa"/>
            <w:hideMark/>
          </w:tcPr>
          <w:p w14:paraId="6FA11BC4" w14:textId="77777777" w:rsidR="00803D42" w:rsidRPr="0004047A" w:rsidRDefault="00B03847" w:rsidP="00F05F98">
            <w:pPr>
              <w:pStyle w:val="ColumnHeading"/>
              <w:keepNext/>
            </w:pPr>
            <w:r w:rsidRPr="0004047A">
              <w:t>Door de Commissie voorgestelde tekst</w:t>
            </w:r>
          </w:p>
        </w:tc>
        <w:tc>
          <w:tcPr>
            <w:tcW w:w="4876" w:type="dxa"/>
            <w:hideMark/>
          </w:tcPr>
          <w:p w14:paraId="12B32651" w14:textId="77777777" w:rsidR="00803D42" w:rsidRPr="0004047A" w:rsidRDefault="00B03847" w:rsidP="00F05F98">
            <w:pPr>
              <w:pStyle w:val="ColumnHeading"/>
              <w:keepNext/>
            </w:pPr>
            <w:r w:rsidRPr="0004047A">
              <w:t>Amendement</w:t>
            </w:r>
          </w:p>
        </w:tc>
      </w:tr>
      <w:tr w:rsidR="00594025" w:rsidRPr="0004047A" w14:paraId="74C03DC5" w14:textId="77777777" w:rsidTr="00F05F98">
        <w:trPr>
          <w:jc w:val="center"/>
        </w:trPr>
        <w:tc>
          <w:tcPr>
            <w:tcW w:w="4876" w:type="dxa"/>
          </w:tcPr>
          <w:p w14:paraId="6FACF835" w14:textId="77777777" w:rsidR="00803D42" w:rsidRPr="0004047A" w:rsidRDefault="00803D42" w:rsidP="00F05F98">
            <w:pPr>
              <w:pStyle w:val="Normal6"/>
            </w:pPr>
          </w:p>
        </w:tc>
        <w:tc>
          <w:tcPr>
            <w:tcW w:w="4876" w:type="dxa"/>
            <w:hideMark/>
          </w:tcPr>
          <w:p w14:paraId="59BAF7C6" w14:textId="77777777" w:rsidR="00803D42" w:rsidRPr="0004047A" w:rsidRDefault="00B03847" w:rsidP="00F05F98">
            <w:pPr>
              <w:pStyle w:val="Normal6"/>
              <w:rPr>
                <w:szCs w:val="24"/>
              </w:rPr>
            </w:pPr>
            <w:r w:rsidRPr="0004047A">
              <w:rPr>
                <w:b/>
                <w:i/>
              </w:rPr>
              <w:t>(19 bis)</w:t>
            </w:r>
            <w:r w:rsidRPr="0004047A">
              <w:rPr>
                <w:b/>
                <w:i/>
              </w:rPr>
              <w:tab/>
            </w:r>
            <w:r w:rsidRPr="0004047A">
              <w:rPr>
                <w:b/>
                <w:i/>
              </w:rPr>
              <w:t xml:space="preserve">Het programma moet bijzondere aandacht besteden aan </w:t>
            </w:r>
            <w:r w:rsidRPr="0004047A">
              <w:rPr>
                <w:b/>
                <w:i/>
              </w:rPr>
              <w:lastRenderedPageBreak/>
              <w:t>jongeren in plattelandsgebieden, regio’s met structurele nadelen, grensoverschrijdende gebieden, ultraperifere regio’s en landen overzee en gebieden die te kampen hebben met ontvolking. In dit verband zal het initiatieven aanmoedigen die de ontwikkeling van vaardigheden, ondernemerschap en het scheppen van economische kansen in deze regio’s bevorderen, wat de territoriale samenhang zal helpen versterken en ervoor zal zorgen dat jongeren ervoor kunnen kieze</w:t>
            </w:r>
            <w:r w:rsidRPr="0004047A">
              <w:rPr>
                <w:b/>
                <w:i/>
              </w:rPr>
              <w:t xml:space="preserve">n om in hun gemeenschap van herkomst te blijven en daar hun levensproject te ontwikkelen. </w:t>
            </w:r>
          </w:p>
        </w:tc>
      </w:tr>
    </w:tbl>
    <w:p w14:paraId="0E0E9C6A" w14:textId="77777777" w:rsidR="00803D42" w:rsidRPr="0004047A" w:rsidRDefault="00B03847" w:rsidP="00803D42">
      <w:r w:rsidRPr="0004047A">
        <w:rPr>
          <w:rStyle w:val="HideTWBExt"/>
        </w:rPr>
        <w:lastRenderedPageBreak/>
        <w:t>&lt;/Amend&gt;</w:t>
      </w:r>
    </w:p>
    <w:p w14:paraId="61934D1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21</w:t>
      </w:r>
      <w:r w:rsidRPr="0004047A">
        <w:rPr>
          <w:rStyle w:val="HideTWBExt"/>
          <w:b w:val="0"/>
          <w:szCs w:val="24"/>
        </w:rPr>
        <w:t>&lt;/NumAm&gt;</w:t>
      </w:r>
    </w:p>
    <w:p w14:paraId="6B009F1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1E39F8E" w14:textId="77777777" w:rsidR="00803D42" w:rsidRPr="0004047A" w:rsidRDefault="00B03847" w:rsidP="00803D42">
      <w:pPr>
        <w:pStyle w:val="NormalBold"/>
      </w:pPr>
      <w:r w:rsidRPr="0004047A">
        <w:rPr>
          <w:rStyle w:val="HideTWBExt"/>
          <w:b w:val="0"/>
          <w:szCs w:val="24"/>
        </w:rPr>
        <w:t>&lt;Article&gt;</w:t>
      </w:r>
      <w:r w:rsidRPr="0004047A">
        <w:t>Overweging 19 ter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B98F3EA" w14:textId="77777777" w:rsidTr="00F05F98">
        <w:trPr>
          <w:jc w:val="center"/>
        </w:trPr>
        <w:tc>
          <w:tcPr>
            <w:tcW w:w="9752" w:type="dxa"/>
            <w:gridSpan w:val="2"/>
          </w:tcPr>
          <w:p w14:paraId="646CC39B" w14:textId="77777777" w:rsidR="00803D42" w:rsidRPr="0004047A" w:rsidRDefault="00803D42" w:rsidP="00F05F98">
            <w:pPr>
              <w:keepNext/>
            </w:pPr>
          </w:p>
        </w:tc>
      </w:tr>
      <w:tr w:rsidR="00594025" w:rsidRPr="0004047A" w14:paraId="12122B38" w14:textId="77777777" w:rsidTr="00F05F98">
        <w:trPr>
          <w:jc w:val="center"/>
        </w:trPr>
        <w:tc>
          <w:tcPr>
            <w:tcW w:w="4876" w:type="dxa"/>
            <w:hideMark/>
          </w:tcPr>
          <w:p w14:paraId="75D23358" w14:textId="77777777" w:rsidR="00803D42" w:rsidRPr="0004047A" w:rsidRDefault="00B03847" w:rsidP="00F05F98">
            <w:pPr>
              <w:pStyle w:val="ColumnHeading"/>
              <w:keepNext/>
            </w:pPr>
            <w:r w:rsidRPr="0004047A">
              <w:t>Door de Commissie voorgestelde tekst</w:t>
            </w:r>
          </w:p>
        </w:tc>
        <w:tc>
          <w:tcPr>
            <w:tcW w:w="4876" w:type="dxa"/>
            <w:hideMark/>
          </w:tcPr>
          <w:p w14:paraId="1C08A0EB" w14:textId="77777777" w:rsidR="00803D42" w:rsidRPr="0004047A" w:rsidRDefault="00B03847" w:rsidP="00F05F98">
            <w:pPr>
              <w:pStyle w:val="ColumnHeading"/>
              <w:keepNext/>
            </w:pPr>
            <w:r w:rsidRPr="0004047A">
              <w:t>Amendement</w:t>
            </w:r>
          </w:p>
        </w:tc>
      </w:tr>
      <w:tr w:rsidR="00594025" w:rsidRPr="0004047A" w14:paraId="76A3516E" w14:textId="77777777" w:rsidTr="00F05F98">
        <w:trPr>
          <w:jc w:val="center"/>
        </w:trPr>
        <w:tc>
          <w:tcPr>
            <w:tcW w:w="4876" w:type="dxa"/>
          </w:tcPr>
          <w:p w14:paraId="5E10C0A2" w14:textId="77777777" w:rsidR="00803D42" w:rsidRPr="0004047A" w:rsidRDefault="00803D42" w:rsidP="00F05F98">
            <w:pPr>
              <w:pStyle w:val="Normal6"/>
            </w:pPr>
          </w:p>
        </w:tc>
        <w:tc>
          <w:tcPr>
            <w:tcW w:w="4876" w:type="dxa"/>
            <w:hideMark/>
          </w:tcPr>
          <w:p w14:paraId="43BAF705" w14:textId="77777777" w:rsidR="00803D42" w:rsidRPr="0004047A" w:rsidRDefault="00B03847" w:rsidP="00F05F98">
            <w:pPr>
              <w:pStyle w:val="Normal6"/>
              <w:rPr>
                <w:szCs w:val="24"/>
              </w:rPr>
            </w:pPr>
            <w:r w:rsidRPr="0004047A">
              <w:rPr>
                <w:b/>
                <w:i/>
              </w:rPr>
              <w:t>(19 ter)</w:t>
            </w:r>
            <w:r w:rsidRPr="0004047A">
              <w:rPr>
                <w:b/>
                <w:i/>
              </w:rPr>
              <w:tab/>
            </w:r>
            <w:r w:rsidRPr="0004047A">
              <w:rPr>
                <w:b/>
                <w:i/>
              </w:rPr>
              <w:t>Het programma moet bijzondere aandacht besteden aan jongeren in plattelandsgebieden, regio’s met structurele nadelen, grensoverschrijdende gebieden, ultraperifere regio’s en landen overzee en gebieden die te kampen hebben met ontvolking. In dit verband zal het initiatieven aanmoedigen die de ontwikkeling van vaardigheden, ondernemerschap en het scheppen van economische kansen in deze regio’s bevorderen, wat de territoriale samenhang zal helpen versterken en ervoor zal zorgen dat jongeren ervoor kunnen kieze</w:t>
            </w:r>
            <w:r w:rsidRPr="0004047A">
              <w:rPr>
                <w:b/>
                <w:i/>
              </w:rPr>
              <w:t xml:space="preserve">n om in hun gemeenschap van herkomst te blijven en daar hun levensproject te ontwikkelen. </w:t>
            </w:r>
          </w:p>
        </w:tc>
      </w:tr>
    </w:tbl>
    <w:p w14:paraId="7277E843" w14:textId="77777777" w:rsidR="00803D42" w:rsidRPr="0004047A" w:rsidRDefault="00B03847" w:rsidP="007127C0">
      <w:pPr>
        <w:rPr>
          <w:rStyle w:val="HideTWBExt"/>
        </w:rPr>
      </w:pPr>
      <w:r w:rsidRPr="0004047A">
        <w:rPr>
          <w:rStyle w:val="HideTWBExt"/>
        </w:rPr>
        <w:t>&lt;/Amend&gt;</w:t>
      </w:r>
    </w:p>
    <w:p w14:paraId="7D16438E"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22</w:t>
      </w:r>
      <w:r w:rsidRPr="0004047A">
        <w:rPr>
          <w:rStyle w:val="HideTWBExt"/>
          <w:b w:val="0"/>
          <w:szCs w:val="24"/>
        </w:rPr>
        <w:t>&lt;/NumAm&gt;</w:t>
      </w:r>
    </w:p>
    <w:p w14:paraId="5A2A8A1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D0120D3" w14:textId="77777777" w:rsidR="00803D42" w:rsidRPr="0004047A" w:rsidRDefault="00B03847" w:rsidP="00803D42">
      <w:pPr>
        <w:pStyle w:val="NormalBold"/>
      </w:pPr>
      <w:r w:rsidRPr="0004047A">
        <w:rPr>
          <w:rStyle w:val="HideTWBExt"/>
          <w:b w:val="0"/>
          <w:szCs w:val="24"/>
        </w:rPr>
        <w:t>&lt;Article&gt;</w:t>
      </w:r>
      <w:r w:rsidRPr="0004047A">
        <w:t>Overweging 21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D8E177A" w14:textId="77777777" w:rsidTr="00F05F98">
        <w:trPr>
          <w:jc w:val="center"/>
        </w:trPr>
        <w:tc>
          <w:tcPr>
            <w:tcW w:w="9752" w:type="dxa"/>
            <w:gridSpan w:val="2"/>
          </w:tcPr>
          <w:p w14:paraId="1F551186" w14:textId="77777777" w:rsidR="00803D42" w:rsidRPr="0004047A" w:rsidRDefault="00803D42" w:rsidP="00F05F98">
            <w:pPr>
              <w:keepNext/>
            </w:pPr>
          </w:p>
        </w:tc>
      </w:tr>
      <w:tr w:rsidR="00594025" w:rsidRPr="0004047A" w14:paraId="27F9C253" w14:textId="77777777" w:rsidTr="00F05F98">
        <w:trPr>
          <w:jc w:val="center"/>
        </w:trPr>
        <w:tc>
          <w:tcPr>
            <w:tcW w:w="4876" w:type="dxa"/>
            <w:hideMark/>
          </w:tcPr>
          <w:p w14:paraId="6F2755F8" w14:textId="77777777" w:rsidR="00803D42" w:rsidRPr="0004047A" w:rsidRDefault="00B03847" w:rsidP="00F05F98">
            <w:pPr>
              <w:pStyle w:val="ColumnHeading"/>
              <w:keepNext/>
            </w:pPr>
            <w:r w:rsidRPr="0004047A">
              <w:t>Door de Commissie voorgestelde tekst</w:t>
            </w:r>
          </w:p>
        </w:tc>
        <w:tc>
          <w:tcPr>
            <w:tcW w:w="4876" w:type="dxa"/>
            <w:hideMark/>
          </w:tcPr>
          <w:p w14:paraId="531A0334" w14:textId="77777777" w:rsidR="00803D42" w:rsidRPr="0004047A" w:rsidRDefault="00B03847" w:rsidP="00F05F98">
            <w:pPr>
              <w:pStyle w:val="ColumnHeading"/>
              <w:keepNext/>
            </w:pPr>
            <w:r w:rsidRPr="0004047A">
              <w:t>Amendement</w:t>
            </w:r>
          </w:p>
        </w:tc>
      </w:tr>
      <w:tr w:rsidR="00594025" w:rsidRPr="0004047A" w14:paraId="5A149018" w14:textId="77777777" w:rsidTr="00F05F98">
        <w:trPr>
          <w:jc w:val="center"/>
        </w:trPr>
        <w:tc>
          <w:tcPr>
            <w:tcW w:w="4876" w:type="dxa"/>
          </w:tcPr>
          <w:p w14:paraId="33A0BB3A" w14:textId="77777777" w:rsidR="00803D42" w:rsidRPr="0004047A" w:rsidRDefault="00803D42" w:rsidP="00F05F98">
            <w:pPr>
              <w:pStyle w:val="Normal6"/>
            </w:pPr>
          </w:p>
        </w:tc>
        <w:tc>
          <w:tcPr>
            <w:tcW w:w="4876" w:type="dxa"/>
            <w:hideMark/>
          </w:tcPr>
          <w:p w14:paraId="383B6814" w14:textId="77777777" w:rsidR="00803D42" w:rsidRPr="0004047A" w:rsidRDefault="00B03847" w:rsidP="00F05F98">
            <w:pPr>
              <w:pStyle w:val="Normal6"/>
              <w:rPr>
                <w:szCs w:val="24"/>
              </w:rPr>
            </w:pPr>
            <w:r w:rsidRPr="0004047A">
              <w:rPr>
                <w:b/>
                <w:i/>
              </w:rPr>
              <w:t>(21 bis)</w:t>
            </w:r>
            <w:r w:rsidRPr="0004047A">
              <w:rPr>
                <w:b/>
                <w:i/>
              </w:rPr>
              <w:tab/>
              <w:t>Vrijwilligerswerk, ook op het gebied van civiele bescherming en nooddiensten, zoals brandweer- en reddingsdiensten, levert een essentiële bijdrage aan de veerkracht en sociale cohesie van Europa. Het programma moet toegankelijke leermobiliteit- en opleidingsmogelijkheden ondersteunen voor vrijwilligers en organisaties die op deze gebieden actief zijn, met name om de grensoverschrijdende paraatheid, solidariteit en maatschappelijke betrokkenheid te versterken.</w:t>
            </w:r>
          </w:p>
        </w:tc>
      </w:tr>
    </w:tbl>
    <w:p w14:paraId="61E8D7D6" w14:textId="77777777" w:rsidR="00803D42" w:rsidRPr="0004047A" w:rsidRDefault="00B03847" w:rsidP="00803D42">
      <w:r w:rsidRPr="0004047A">
        <w:rPr>
          <w:rStyle w:val="HideTWBExt"/>
        </w:rPr>
        <w:t>&lt;/Amend&gt;</w:t>
      </w:r>
    </w:p>
    <w:p w14:paraId="3CAD14E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23</w:t>
      </w:r>
      <w:r w:rsidRPr="0004047A">
        <w:rPr>
          <w:rStyle w:val="HideTWBExt"/>
          <w:b w:val="0"/>
          <w:szCs w:val="24"/>
        </w:rPr>
        <w:t>&lt;/NumAm&gt;</w:t>
      </w:r>
    </w:p>
    <w:p w14:paraId="57075B19"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503EB9FA" w14:textId="77777777" w:rsidR="00803D42" w:rsidRPr="0004047A" w:rsidRDefault="00B03847" w:rsidP="00803D42">
      <w:pPr>
        <w:pStyle w:val="NormalBold"/>
      </w:pPr>
      <w:r w:rsidRPr="0004047A">
        <w:rPr>
          <w:rStyle w:val="HideTWBExt"/>
          <w:b w:val="0"/>
          <w:szCs w:val="24"/>
        </w:rPr>
        <w:t>&lt;Article&gt;</w:t>
      </w:r>
      <w:r w:rsidRPr="0004047A">
        <w:t>Overweging 22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E5D50D2" w14:textId="77777777" w:rsidTr="00F05F98">
        <w:trPr>
          <w:jc w:val="center"/>
        </w:trPr>
        <w:tc>
          <w:tcPr>
            <w:tcW w:w="9752" w:type="dxa"/>
            <w:gridSpan w:val="2"/>
          </w:tcPr>
          <w:p w14:paraId="11719B3E" w14:textId="77777777" w:rsidR="00803D42" w:rsidRPr="0004047A" w:rsidRDefault="00803D42" w:rsidP="00F05F98">
            <w:pPr>
              <w:keepNext/>
            </w:pPr>
          </w:p>
        </w:tc>
      </w:tr>
      <w:tr w:rsidR="00594025" w:rsidRPr="0004047A" w14:paraId="615BB6F1" w14:textId="77777777" w:rsidTr="00F05F98">
        <w:trPr>
          <w:jc w:val="center"/>
        </w:trPr>
        <w:tc>
          <w:tcPr>
            <w:tcW w:w="4876" w:type="dxa"/>
            <w:hideMark/>
          </w:tcPr>
          <w:p w14:paraId="6CF26413" w14:textId="77777777" w:rsidR="00803D42" w:rsidRPr="0004047A" w:rsidRDefault="00B03847" w:rsidP="00F05F98">
            <w:pPr>
              <w:pStyle w:val="ColumnHeading"/>
              <w:keepNext/>
            </w:pPr>
            <w:r w:rsidRPr="0004047A">
              <w:t>Door de Commissie voorgestelde tekst</w:t>
            </w:r>
          </w:p>
        </w:tc>
        <w:tc>
          <w:tcPr>
            <w:tcW w:w="4876" w:type="dxa"/>
            <w:hideMark/>
          </w:tcPr>
          <w:p w14:paraId="29F61A4D" w14:textId="77777777" w:rsidR="00803D42" w:rsidRPr="0004047A" w:rsidRDefault="00B03847" w:rsidP="00F05F98">
            <w:pPr>
              <w:pStyle w:val="ColumnHeading"/>
              <w:keepNext/>
            </w:pPr>
            <w:r w:rsidRPr="0004047A">
              <w:t>Amendement</w:t>
            </w:r>
          </w:p>
        </w:tc>
      </w:tr>
      <w:tr w:rsidR="00594025" w:rsidRPr="0004047A" w14:paraId="27A1D520" w14:textId="77777777" w:rsidTr="00F05F98">
        <w:trPr>
          <w:jc w:val="center"/>
        </w:trPr>
        <w:tc>
          <w:tcPr>
            <w:tcW w:w="4876" w:type="dxa"/>
            <w:hideMark/>
          </w:tcPr>
          <w:p w14:paraId="16861385" w14:textId="77777777" w:rsidR="00803D42" w:rsidRPr="0004047A" w:rsidRDefault="00B03847" w:rsidP="00F05F98">
            <w:pPr>
              <w:pStyle w:val="Normal6"/>
            </w:pPr>
            <w:r w:rsidRPr="0004047A">
              <w:t>(22)</w:t>
            </w:r>
            <w:r w:rsidRPr="0004047A">
              <w:tab/>
            </w:r>
            <w:r w:rsidRPr="0004047A">
              <w:t>Jongeren, en met name kansarmere jongeren, moeten de gelegenheid blijven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w:t>
            </w:r>
          </w:p>
        </w:tc>
        <w:tc>
          <w:tcPr>
            <w:tcW w:w="4876" w:type="dxa"/>
            <w:hideMark/>
          </w:tcPr>
          <w:p w14:paraId="30A7923C" w14:textId="77777777" w:rsidR="00803D42" w:rsidRPr="0004047A" w:rsidRDefault="00B03847" w:rsidP="00F05F98">
            <w:pPr>
              <w:pStyle w:val="Normal6"/>
              <w:rPr>
                <w:szCs w:val="24"/>
              </w:rPr>
            </w:pPr>
            <w:r w:rsidRPr="0004047A">
              <w:t>(22)</w:t>
            </w:r>
            <w:r w:rsidRPr="0004047A">
              <w:tab/>
              <w:t>Jongeren, en met name kansarmere jongeren, moeten de gelegenheid blijven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w:t>
            </w:r>
            <w:r w:rsidRPr="0004047A">
              <w:rPr>
                <w:b/>
                <w:i/>
              </w:rPr>
              <w:t xml:space="preserve"> Dit moet worden vergemakkelijkt met behulp van gerichte financiële steun om de werkelijke kosten van levensonderhoud, met inbegrip van huisvesting, ver</w:t>
            </w:r>
            <w:r w:rsidRPr="0004047A">
              <w:rPr>
                <w:b/>
                <w:i/>
              </w:rPr>
              <w:t>voer, gezondheidszorg en toegankelijkheid, te dekken. Het programma moet zodanig worden uitgevoerd dat alle in aanmerking komende jongeren gelijke kansen krijgen.</w:t>
            </w:r>
          </w:p>
        </w:tc>
      </w:tr>
    </w:tbl>
    <w:p w14:paraId="0679F17D" w14:textId="77777777" w:rsidR="00803D42" w:rsidRPr="0004047A" w:rsidRDefault="00B03847" w:rsidP="007127C0">
      <w:r w:rsidRPr="0004047A">
        <w:rPr>
          <w:rStyle w:val="HideTWBExt"/>
        </w:rPr>
        <w:t>&lt;/Amend&gt;</w:t>
      </w:r>
    </w:p>
    <w:p w14:paraId="0F31F91E"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24</w:t>
      </w:r>
      <w:r w:rsidRPr="0004047A">
        <w:rPr>
          <w:rStyle w:val="HideTWBExt"/>
          <w:b w:val="0"/>
          <w:szCs w:val="24"/>
        </w:rPr>
        <w:t>&lt;/NumAm&gt;</w:t>
      </w:r>
    </w:p>
    <w:p w14:paraId="0B2EA9E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8399B27" w14:textId="77777777" w:rsidR="00803D42" w:rsidRPr="0004047A" w:rsidRDefault="00B03847" w:rsidP="00803D42">
      <w:pPr>
        <w:pStyle w:val="NormalBold"/>
      </w:pPr>
      <w:r w:rsidRPr="0004047A">
        <w:rPr>
          <w:rStyle w:val="HideTWBExt"/>
          <w:b w:val="0"/>
          <w:szCs w:val="24"/>
        </w:rPr>
        <w:t>&lt;Article&gt;</w:t>
      </w:r>
      <w:r w:rsidRPr="0004047A">
        <w:t>Overweging 23</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51C275E" w14:textId="77777777" w:rsidTr="00F05F98">
        <w:trPr>
          <w:jc w:val="center"/>
        </w:trPr>
        <w:tc>
          <w:tcPr>
            <w:tcW w:w="9752" w:type="dxa"/>
            <w:gridSpan w:val="2"/>
          </w:tcPr>
          <w:p w14:paraId="7501E787" w14:textId="77777777" w:rsidR="00803D42" w:rsidRPr="0004047A" w:rsidRDefault="00803D42" w:rsidP="00F05F98">
            <w:pPr>
              <w:keepNext/>
            </w:pPr>
          </w:p>
        </w:tc>
      </w:tr>
      <w:tr w:rsidR="00594025" w:rsidRPr="0004047A" w14:paraId="558DB9A7" w14:textId="77777777" w:rsidTr="00F05F98">
        <w:trPr>
          <w:jc w:val="center"/>
        </w:trPr>
        <w:tc>
          <w:tcPr>
            <w:tcW w:w="4876" w:type="dxa"/>
            <w:hideMark/>
          </w:tcPr>
          <w:p w14:paraId="041F2EC6" w14:textId="77777777" w:rsidR="00803D42" w:rsidRPr="0004047A" w:rsidRDefault="00B03847" w:rsidP="00F05F98">
            <w:pPr>
              <w:pStyle w:val="ColumnHeading"/>
              <w:keepNext/>
            </w:pPr>
            <w:r w:rsidRPr="0004047A">
              <w:t>Door de Commissie voorgestelde tekst</w:t>
            </w:r>
          </w:p>
        </w:tc>
        <w:tc>
          <w:tcPr>
            <w:tcW w:w="4876" w:type="dxa"/>
            <w:hideMark/>
          </w:tcPr>
          <w:p w14:paraId="3B520B71" w14:textId="77777777" w:rsidR="00803D42" w:rsidRPr="0004047A" w:rsidRDefault="00B03847" w:rsidP="00F05F98">
            <w:pPr>
              <w:pStyle w:val="ColumnHeading"/>
              <w:keepNext/>
            </w:pPr>
            <w:r w:rsidRPr="0004047A">
              <w:t>Amendement</w:t>
            </w:r>
          </w:p>
        </w:tc>
      </w:tr>
      <w:tr w:rsidR="00594025" w:rsidRPr="0004047A" w14:paraId="4464BC87" w14:textId="77777777" w:rsidTr="00F05F98">
        <w:trPr>
          <w:jc w:val="center"/>
        </w:trPr>
        <w:tc>
          <w:tcPr>
            <w:tcW w:w="4876" w:type="dxa"/>
            <w:hideMark/>
          </w:tcPr>
          <w:p w14:paraId="39182013" w14:textId="77777777" w:rsidR="00803D42" w:rsidRPr="0004047A" w:rsidRDefault="00B03847" w:rsidP="00F05F98">
            <w:pPr>
              <w:pStyle w:val="Normal6"/>
            </w:pPr>
            <w:r w:rsidRPr="0004047A">
              <w:t>(23)</w:t>
            </w:r>
            <w:r w:rsidRPr="0004047A">
              <w:tab/>
            </w:r>
            <w:r w:rsidRPr="0004047A">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w:t>
            </w:r>
            <w:r w:rsidRPr="0004047A">
              <w:t>tieven, waarbij persoonlijke groei, culturele uitwisseling, solidariteit en betrokkenheid van de gemeenschap worden bevorderd.</w:t>
            </w:r>
          </w:p>
        </w:tc>
        <w:tc>
          <w:tcPr>
            <w:tcW w:w="4876" w:type="dxa"/>
            <w:hideMark/>
          </w:tcPr>
          <w:p w14:paraId="6D933BA9" w14:textId="77777777" w:rsidR="00803D42" w:rsidRPr="0004047A" w:rsidRDefault="00B03847" w:rsidP="00F05F98">
            <w:pPr>
              <w:pStyle w:val="Normal6"/>
              <w:rPr>
                <w:szCs w:val="24"/>
              </w:rPr>
            </w:pPr>
            <w:r w:rsidRPr="0004047A">
              <w:t>(23)</w:t>
            </w:r>
            <w:r w:rsidRPr="0004047A">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w:t>
            </w:r>
            <w:r w:rsidRPr="0004047A">
              <w:t>atieven, waarbij persoonlijke groei, culturele uitwisseling, solidariteit en betrokkenheid van de gemeenschap worden bevorderd.</w:t>
            </w:r>
            <w:r w:rsidRPr="0004047A">
              <w:rPr>
                <w:b/>
                <w:i/>
              </w:rPr>
              <w:t xml:space="preserve"> Op dat gebied moet bijzondere aandacht worden besteed aan de inclusie van kansarme lerenden en lerenden met een lichamelijke of geestelijke handicap. </w:t>
            </w:r>
          </w:p>
        </w:tc>
      </w:tr>
    </w:tbl>
    <w:p w14:paraId="67A163E1" w14:textId="77777777" w:rsidR="00803D42" w:rsidRPr="0004047A" w:rsidRDefault="00B03847" w:rsidP="007127C0">
      <w:pPr>
        <w:rPr>
          <w:rStyle w:val="HideTWBExt"/>
        </w:rPr>
      </w:pPr>
      <w:r w:rsidRPr="0004047A">
        <w:rPr>
          <w:rStyle w:val="HideTWBExt"/>
        </w:rPr>
        <w:t>&lt;/Amend&gt;</w:t>
      </w:r>
    </w:p>
    <w:p w14:paraId="35818A9A" w14:textId="77777777" w:rsidR="00803D42" w:rsidRPr="0004047A" w:rsidRDefault="00803D42" w:rsidP="00803D42">
      <w:pPr>
        <w:rPr>
          <w:rStyle w:val="HideTWBExt"/>
        </w:rPr>
      </w:pPr>
    </w:p>
    <w:p w14:paraId="45AF03F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25</w:t>
      </w:r>
      <w:r w:rsidRPr="0004047A">
        <w:rPr>
          <w:rStyle w:val="HideTWBExt"/>
          <w:b w:val="0"/>
          <w:szCs w:val="24"/>
        </w:rPr>
        <w:t>&lt;/NumAm&gt;</w:t>
      </w:r>
    </w:p>
    <w:p w14:paraId="6637381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F70FBF6" w14:textId="77777777" w:rsidR="00803D42" w:rsidRPr="0004047A" w:rsidRDefault="00B03847" w:rsidP="00803D42">
      <w:pPr>
        <w:pStyle w:val="NormalBold"/>
      </w:pPr>
      <w:r w:rsidRPr="0004047A">
        <w:rPr>
          <w:rStyle w:val="HideTWBExt"/>
          <w:b w:val="0"/>
          <w:szCs w:val="24"/>
        </w:rPr>
        <w:t>&lt;Article&gt;</w:t>
      </w:r>
      <w:r w:rsidRPr="0004047A">
        <w:t>Overweging 24</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1F524A6" w14:textId="77777777" w:rsidTr="00F05F98">
        <w:trPr>
          <w:jc w:val="center"/>
        </w:trPr>
        <w:tc>
          <w:tcPr>
            <w:tcW w:w="9752" w:type="dxa"/>
            <w:gridSpan w:val="2"/>
          </w:tcPr>
          <w:p w14:paraId="5C7F127D" w14:textId="77777777" w:rsidR="00803D42" w:rsidRPr="0004047A" w:rsidRDefault="00803D42" w:rsidP="00F05F98">
            <w:pPr>
              <w:keepNext/>
            </w:pPr>
          </w:p>
        </w:tc>
      </w:tr>
      <w:tr w:rsidR="00594025" w:rsidRPr="0004047A" w14:paraId="5F976673" w14:textId="77777777" w:rsidTr="00F05F98">
        <w:trPr>
          <w:jc w:val="center"/>
        </w:trPr>
        <w:tc>
          <w:tcPr>
            <w:tcW w:w="4876" w:type="dxa"/>
            <w:hideMark/>
          </w:tcPr>
          <w:p w14:paraId="048BA29D" w14:textId="77777777" w:rsidR="00803D42" w:rsidRPr="0004047A" w:rsidRDefault="00B03847" w:rsidP="00F05F98">
            <w:pPr>
              <w:pStyle w:val="ColumnHeading"/>
              <w:keepNext/>
            </w:pPr>
            <w:r w:rsidRPr="0004047A">
              <w:t>Door de Commissie voorgestelde tekst</w:t>
            </w:r>
          </w:p>
        </w:tc>
        <w:tc>
          <w:tcPr>
            <w:tcW w:w="4876" w:type="dxa"/>
            <w:hideMark/>
          </w:tcPr>
          <w:p w14:paraId="7BEA1E40" w14:textId="77777777" w:rsidR="00803D42" w:rsidRPr="0004047A" w:rsidRDefault="00B03847" w:rsidP="00F05F98">
            <w:pPr>
              <w:pStyle w:val="ColumnHeading"/>
              <w:keepNext/>
            </w:pPr>
            <w:r w:rsidRPr="0004047A">
              <w:t>Amendement</w:t>
            </w:r>
          </w:p>
        </w:tc>
      </w:tr>
      <w:tr w:rsidR="00594025" w:rsidRPr="0004047A" w14:paraId="703D209D" w14:textId="77777777" w:rsidTr="00F05F98">
        <w:trPr>
          <w:jc w:val="center"/>
        </w:trPr>
        <w:tc>
          <w:tcPr>
            <w:tcW w:w="4876" w:type="dxa"/>
            <w:hideMark/>
          </w:tcPr>
          <w:p w14:paraId="4E422484" w14:textId="77777777" w:rsidR="00803D42" w:rsidRPr="0004047A" w:rsidRDefault="00B03847" w:rsidP="00F05F98">
            <w:pPr>
              <w:pStyle w:val="Normal6"/>
            </w:pPr>
            <w:r w:rsidRPr="0004047A">
              <w:t>(24)</w:t>
            </w:r>
            <w:r w:rsidRPr="0004047A">
              <w:tab/>
              <w:t xml:space="preserve">Het programma levert een belangrijke bijdrage aan de </w:t>
            </w:r>
            <w:r w:rsidRPr="0004047A">
              <w:rPr>
                <w:b/>
                <w:bCs/>
                <w:i/>
                <w:iCs/>
              </w:rPr>
              <w:t>vaardigheidsunie en de</w:t>
            </w:r>
            <w:r w:rsidRPr="0004047A">
              <w:t xml:space="preserv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w:t>
            </w:r>
            <w:r w:rsidRPr="0004047A">
              <w:lastRenderedPageBreak/>
              <w:t>geavanceerde vaardigheden t</w:t>
            </w:r>
            <w:r w:rsidRPr="0004047A">
              <w: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w:t>
            </w:r>
          </w:p>
        </w:tc>
        <w:tc>
          <w:tcPr>
            <w:tcW w:w="4876" w:type="dxa"/>
            <w:hideMark/>
          </w:tcPr>
          <w:p w14:paraId="5A7FB484" w14:textId="77777777" w:rsidR="00803D42" w:rsidRPr="0004047A" w:rsidRDefault="00B03847" w:rsidP="00F05F98">
            <w:pPr>
              <w:pStyle w:val="Normal6"/>
              <w:rPr>
                <w:szCs w:val="24"/>
              </w:rPr>
            </w:pPr>
            <w:r w:rsidRPr="0004047A">
              <w:lastRenderedPageBreak/>
              <w:t>(24)</w:t>
            </w:r>
            <w:r w:rsidRPr="0004047A">
              <w:tab/>
              <w:t>Het programma levert een belangrijke bijdrage aan de Europese onderwijsruimte</w:t>
            </w:r>
            <w:r w:rsidRPr="0004047A">
              <w:rPr>
                <w:b/>
                <w:bCs/>
                <w:i/>
                <w:iCs/>
              </w:rPr>
              <w:t>, met inbegrip van de vaardigheidsunie,</w:t>
            </w:r>
            <w:r w:rsidRPr="0004047A">
              <w:t xml:space="preserv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w:t>
            </w:r>
            <w:r w:rsidRPr="0004047A">
              <w:rPr>
                <w:b/>
                <w:bCs/>
                <w:i/>
                <w:iCs/>
              </w:rPr>
              <w:t xml:space="preserve">kennis te verwerven en </w:t>
            </w:r>
            <w:r w:rsidRPr="0004047A">
              <w:t xml:space="preserve">onderwijs, opleiding en een leven lang leren van hoge kwaliteit tot </w:t>
            </w:r>
            <w:r w:rsidRPr="0004047A">
              <w:lastRenderedPageBreak/>
              <w:t>stand te brengen doo</w:t>
            </w:r>
            <w:r w:rsidRPr="0004047A">
              <w:t xml:space="preserve">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w:t>
            </w:r>
            <w:r w:rsidRPr="0004047A">
              <w:rPr>
                <w:b/>
                <w:i/>
              </w:rPr>
              <w:t>Ook moet de vaardigheidsunie levensvaardigheden leveren die essentieel zijn voor de veerkracht van mensen en hun vermogen om de waarden van de Unie, zoals democra</w:t>
            </w:r>
            <w:r w:rsidRPr="0004047A">
              <w:rPr>
                <w:b/>
                <w:i/>
              </w:rPr>
              <w:t xml:space="preserve">tie, mensenrechten, solidariteit, sociale inclusie en diversiteit, te bevorderen. </w:t>
            </w:r>
            <w:r w:rsidRPr="0004047A">
              <w:t>Overeenkomstig de vaardigheidsunie moet het programma ook het belang van ondernemerschapseducatie en financiële geletterdheid weerspiegelen.</w:t>
            </w:r>
          </w:p>
        </w:tc>
      </w:tr>
    </w:tbl>
    <w:p w14:paraId="7419201E" w14:textId="77777777" w:rsidR="00803D42" w:rsidRPr="0004047A" w:rsidRDefault="00B03847" w:rsidP="00803D42">
      <w:r w:rsidRPr="0004047A">
        <w:rPr>
          <w:rStyle w:val="HideTWBExt"/>
        </w:rPr>
        <w:lastRenderedPageBreak/>
        <w:t>&lt;/Amend&gt;</w:t>
      </w:r>
    </w:p>
    <w:p w14:paraId="02F20D1F"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26</w:t>
      </w:r>
      <w:r w:rsidRPr="0004047A">
        <w:rPr>
          <w:rStyle w:val="HideTWBExt"/>
          <w:b w:val="0"/>
          <w:szCs w:val="24"/>
        </w:rPr>
        <w:t>&lt;/NumAm&gt;</w:t>
      </w:r>
    </w:p>
    <w:p w14:paraId="1AEE193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B4AC467" w14:textId="77777777" w:rsidR="00803D42" w:rsidRPr="0004047A" w:rsidRDefault="00B03847" w:rsidP="00803D42">
      <w:pPr>
        <w:pStyle w:val="NormalBold"/>
      </w:pPr>
      <w:r w:rsidRPr="0004047A">
        <w:rPr>
          <w:rStyle w:val="HideTWBExt"/>
          <w:b w:val="0"/>
          <w:szCs w:val="24"/>
        </w:rPr>
        <w:t>&lt;Article&gt;</w:t>
      </w:r>
      <w:r w:rsidRPr="0004047A">
        <w:t>Overweging 24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2B808DE" w14:textId="77777777" w:rsidTr="00F05F98">
        <w:trPr>
          <w:jc w:val="center"/>
        </w:trPr>
        <w:tc>
          <w:tcPr>
            <w:tcW w:w="9752" w:type="dxa"/>
            <w:gridSpan w:val="2"/>
          </w:tcPr>
          <w:p w14:paraId="3E5D7757" w14:textId="77777777" w:rsidR="00803D42" w:rsidRPr="0004047A" w:rsidRDefault="00803D42" w:rsidP="00F05F98">
            <w:pPr>
              <w:keepNext/>
            </w:pPr>
          </w:p>
        </w:tc>
      </w:tr>
      <w:tr w:rsidR="00594025" w:rsidRPr="0004047A" w14:paraId="15AAA96F" w14:textId="77777777" w:rsidTr="00F05F98">
        <w:trPr>
          <w:jc w:val="center"/>
        </w:trPr>
        <w:tc>
          <w:tcPr>
            <w:tcW w:w="4876" w:type="dxa"/>
            <w:hideMark/>
          </w:tcPr>
          <w:p w14:paraId="0938F256" w14:textId="77777777" w:rsidR="00803D42" w:rsidRPr="0004047A" w:rsidRDefault="00B03847" w:rsidP="00F05F98">
            <w:pPr>
              <w:pStyle w:val="ColumnHeading"/>
              <w:keepNext/>
            </w:pPr>
            <w:r w:rsidRPr="0004047A">
              <w:t>Door de Commissie voorgestelde tekst</w:t>
            </w:r>
          </w:p>
        </w:tc>
        <w:tc>
          <w:tcPr>
            <w:tcW w:w="4876" w:type="dxa"/>
            <w:hideMark/>
          </w:tcPr>
          <w:p w14:paraId="68B57DDE" w14:textId="77777777" w:rsidR="00803D42" w:rsidRPr="0004047A" w:rsidRDefault="00B03847" w:rsidP="00F05F98">
            <w:pPr>
              <w:pStyle w:val="ColumnHeading"/>
              <w:keepNext/>
            </w:pPr>
            <w:r w:rsidRPr="0004047A">
              <w:t>Amendement</w:t>
            </w:r>
          </w:p>
        </w:tc>
      </w:tr>
      <w:tr w:rsidR="00594025" w:rsidRPr="0004047A" w14:paraId="5A6C74E5" w14:textId="77777777" w:rsidTr="00F05F98">
        <w:trPr>
          <w:jc w:val="center"/>
        </w:trPr>
        <w:tc>
          <w:tcPr>
            <w:tcW w:w="4876" w:type="dxa"/>
          </w:tcPr>
          <w:p w14:paraId="4F32BD7F" w14:textId="77777777" w:rsidR="00803D42" w:rsidRPr="0004047A" w:rsidRDefault="00803D42" w:rsidP="00F05F98">
            <w:pPr>
              <w:pStyle w:val="Normal6"/>
            </w:pPr>
          </w:p>
        </w:tc>
        <w:tc>
          <w:tcPr>
            <w:tcW w:w="4876" w:type="dxa"/>
            <w:hideMark/>
          </w:tcPr>
          <w:p w14:paraId="689C977D" w14:textId="77777777" w:rsidR="00803D42" w:rsidRPr="0004047A" w:rsidRDefault="00B03847" w:rsidP="00F05F98">
            <w:pPr>
              <w:pStyle w:val="Normal6"/>
              <w:rPr>
                <w:szCs w:val="24"/>
              </w:rPr>
            </w:pPr>
            <w:r w:rsidRPr="0004047A">
              <w:rPr>
                <w:b/>
                <w:i/>
              </w:rPr>
              <w:t>(24 bis)</w:t>
            </w:r>
            <w:r w:rsidRPr="0004047A">
              <w:rPr>
                <w:b/>
                <w:i/>
              </w:rPr>
              <w:tab/>
              <w:t>Het programma moet toereikende ondersteuning bieden aan onderwijzend personeel in alle sectoren, met inbegrip van leerkrachten, opleiders en jeugdwerkers, met specifieke aandacht voor het beroep van leerkracht als een specifieke doelgroep, door de aantrekkelijkheid van deze beroepen te bevorderen, het organisatievermogen op lange termijn te versterken, te zorgen voor de overdracht van innovatieve onderwijspraktijken in alle sectoren, en een zinvolle bijdrage te leveren aan de uitvoering van de EU-agenda vo</w:t>
            </w:r>
            <w:r w:rsidRPr="0004047A">
              <w:rPr>
                <w:b/>
                <w:i/>
              </w:rPr>
              <w:t xml:space="preserve">or leerkrachten en opleiders, onder meer door het werk van de Erasmus+ Teacher Academies te versterken en de ontwikkeling te ondersteunen van beleid voor de verbetering van de aanwerving en </w:t>
            </w:r>
            <w:r w:rsidRPr="0004047A">
              <w:rPr>
                <w:b/>
                <w:i/>
              </w:rPr>
              <w:lastRenderedPageBreak/>
              <w:t xml:space="preserve">het behoud van onderwijzers en voor het diversifiëren van personeelsprofielen in de onderwijs- en opleidingssector. Het moet ook bijdragen aan de verbetering van de kwaliteit en inclusiviteit van initieel onderwijs en bij- en nascholing, toegang tot mobiliteit waarborgen als erkend onderdeel van de initiële opleiding en </w:t>
            </w:r>
            <w:r w:rsidRPr="0004047A">
              <w:rPr>
                <w:b/>
                <w:i/>
              </w:rPr>
              <w:t>de bij- en nascholing van leerkrachten, onder meer aan de hand van passend steunmaatregelen zoals vervangingsregelingen, richtsnoeren voor deelname en de overdracht van lonen en sociale voordelen in het geval van langetermijnmobiliteit, en ervoor zorgen dat verenigingen en vakbonden van leerkrachten worden betrokken bij de organisatie van projecten en de uitvoering van het programma;</w:t>
            </w:r>
          </w:p>
        </w:tc>
      </w:tr>
    </w:tbl>
    <w:p w14:paraId="0DCD50E8" w14:textId="77777777" w:rsidR="00803D42" w:rsidRPr="0004047A" w:rsidRDefault="00B03847" w:rsidP="00803D42">
      <w:r w:rsidRPr="0004047A">
        <w:rPr>
          <w:rStyle w:val="HideTWBExt"/>
        </w:rPr>
        <w:lastRenderedPageBreak/>
        <w:t>&lt;/Amend&gt;</w:t>
      </w:r>
    </w:p>
    <w:p w14:paraId="18A5945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27</w:t>
      </w:r>
      <w:r w:rsidRPr="0004047A">
        <w:rPr>
          <w:rStyle w:val="HideTWBExt"/>
          <w:b w:val="0"/>
          <w:szCs w:val="24"/>
        </w:rPr>
        <w:t>&lt;/NumAm&gt;</w:t>
      </w:r>
    </w:p>
    <w:p w14:paraId="2338D96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56F9DBD3" w14:textId="77777777" w:rsidR="00803D42" w:rsidRPr="0004047A" w:rsidRDefault="00B03847" w:rsidP="00803D42">
      <w:pPr>
        <w:pStyle w:val="NormalBold"/>
      </w:pPr>
      <w:r w:rsidRPr="0004047A">
        <w:rPr>
          <w:rStyle w:val="HideTWBExt"/>
          <w:b w:val="0"/>
          <w:szCs w:val="24"/>
        </w:rPr>
        <w:t>&lt;Article&gt;</w:t>
      </w:r>
      <w:r w:rsidRPr="0004047A">
        <w:t>Overweging 25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BE48813" w14:textId="77777777" w:rsidTr="00F05F98">
        <w:trPr>
          <w:jc w:val="center"/>
        </w:trPr>
        <w:tc>
          <w:tcPr>
            <w:tcW w:w="9752" w:type="dxa"/>
            <w:gridSpan w:val="2"/>
          </w:tcPr>
          <w:p w14:paraId="4A731474" w14:textId="77777777" w:rsidR="00803D42" w:rsidRPr="0004047A" w:rsidRDefault="00803D42" w:rsidP="00F05F98">
            <w:pPr>
              <w:keepNext/>
            </w:pPr>
          </w:p>
        </w:tc>
      </w:tr>
      <w:tr w:rsidR="00594025" w:rsidRPr="0004047A" w14:paraId="29B2A967" w14:textId="77777777" w:rsidTr="00F05F98">
        <w:trPr>
          <w:jc w:val="center"/>
        </w:trPr>
        <w:tc>
          <w:tcPr>
            <w:tcW w:w="4876" w:type="dxa"/>
            <w:hideMark/>
          </w:tcPr>
          <w:p w14:paraId="494503E3" w14:textId="77777777" w:rsidR="00803D42" w:rsidRPr="0004047A" w:rsidRDefault="00B03847" w:rsidP="00F05F98">
            <w:pPr>
              <w:pStyle w:val="ColumnHeading"/>
              <w:keepNext/>
            </w:pPr>
            <w:r w:rsidRPr="0004047A">
              <w:t>Door de Commissie voorgestelde tekst</w:t>
            </w:r>
          </w:p>
        </w:tc>
        <w:tc>
          <w:tcPr>
            <w:tcW w:w="4876" w:type="dxa"/>
            <w:hideMark/>
          </w:tcPr>
          <w:p w14:paraId="77B30423" w14:textId="77777777" w:rsidR="00803D42" w:rsidRPr="0004047A" w:rsidRDefault="00B03847" w:rsidP="00F05F98">
            <w:pPr>
              <w:pStyle w:val="ColumnHeading"/>
              <w:keepNext/>
            </w:pPr>
            <w:r w:rsidRPr="0004047A">
              <w:t>Amendement</w:t>
            </w:r>
          </w:p>
        </w:tc>
      </w:tr>
      <w:tr w:rsidR="00594025" w:rsidRPr="0004047A" w14:paraId="1B478871" w14:textId="77777777" w:rsidTr="00F05F98">
        <w:trPr>
          <w:jc w:val="center"/>
        </w:trPr>
        <w:tc>
          <w:tcPr>
            <w:tcW w:w="4876" w:type="dxa"/>
            <w:hideMark/>
          </w:tcPr>
          <w:p w14:paraId="4619A378" w14:textId="77777777" w:rsidR="00803D42" w:rsidRPr="0004047A" w:rsidRDefault="00B03847" w:rsidP="00F05F98">
            <w:pPr>
              <w:pStyle w:val="Normal6"/>
            </w:pPr>
            <w:r w:rsidRPr="0004047A">
              <w:t>(25)</w:t>
            </w:r>
            <w:r w:rsidRPr="0004047A">
              <w:tab/>
            </w:r>
            <w:r w:rsidRPr="0004047A">
              <w:t xml:space="preserve">Het is belangrijk om de toegang tot leermogelijkheden, onderwijs en onderzoek over de </w:t>
            </w:r>
            <w:r w:rsidRPr="0004047A">
              <w:rPr>
                <w:b/>
                <w:bCs/>
                <w:i/>
                <w:iCs/>
              </w:rPr>
              <w:t>EU</w:t>
            </w:r>
            <w:r w:rsidRPr="0004047A">
              <w:t xml:space="preserve">, waarden en burgerschap te stimuleren en te verruimen. Het bevorderen van een Europees gevoel van saamhorigheid en betrokkenheid is van bijzonder belang </w:t>
            </w:r>
            <w:r w:rsidRPr="0004047A">
              <w:rPr>
                <w:b/>
                <w:bCs/>
                <w:i/>
                <w:iCs/>
              </w:rPr>
              <w:t>gezien de</w:t>
            </w:r>
            <w:r w:rsidRPr="0004047A">
              <w:t xml:space="preserve"> uitdagingen waarmee de Unie vandaag de dag wordt geconfronteerd. Het programma moet blijven bijdragen aan de kennisverwerving over Europese integratiekwesties, waaronder de toekomstige uitdagingen en kansen van de Unie, om het debat over deze aangelegenheden e</w:t>
            </w:r>
            <w:r w:rsidRPr="0004047A">
              <w:t>n de ontwikkeling van excellentie op het gebied van Europese-integratiestudies te bevorderen.</w:t>
            </w:r>
          </w:p>
        </w:tc>
        <w:tc>
          <w:tcPr>
            <w:tcW w:w="4876" w:type="dxa"/>
            <w:hideMark/>
          </w:tcPr>
          <w:p w14:paraId="60A0FE45" w14:textId="77777777" w:rsidR="00803D42" w:rsidRPr="0004047A" w:rsidRDefault="00B03847" w:rsidP="00F05F98">
            <w:pPr>
              <w:pStyle w:val="Normal6"/>
              <w:rPr>
                <w:szCs w:val="24"/>
              </w:rPr>
            </w:pPr>
            <w:r w:rsidRPr="0004047A">
              <w:t>(25)</w:t>
            </w:r>
            <w:r w:rsidRPr="0004047A">
              <w:tab/>
              <w:t xml:space="preserve">Het is belangrijk om de toegang tot leermogelijkheden, onderwijs en onderzoek over de </w:t>
            </w:r>
            <w:r w:rsidRPr="0004047A">
              <w:rPr>
                <w:b/>
                <w:bCs/>
                <w:i/>
                <w:iCs/>
              </w:rPr>
              <w:t>Europese Unie</w:t>
            </w:r>
            <w:r w:rsidRPr="0004047A">
              <w:t xml:space="preserve">, </w:t>
            </w:r>
            <w:r w:rsidRPr="0004047A">
              <w:rPr>
                <w:b/>
                <w:bCs/>
                <w:i/>
                <w:iCs/>
              </w:rPr>
              <w:t>haar fundamentele</w:t>
            </w:r>
            <w:r w:rsidRPr="0004047A">
              <w:t xml:space="preserve"> waarden en </w:t>
            </w:r>
            <w:r w:rsidRPr="0004047A">
              <w:rPr>
                <w:b/>
                <w:bCs/>
                <w:i/>
                <w:iCs/>
              </w:rPr>
              <w:t>Europees</w:t>
            </w:r>
            <w:r w:rsidRPr="0004047A">
              <w:t xml:space="preserve"> burgerschap te stimuleren en te verruimen. Het bevorderen van een Europees gevoel van saamhorigheid</w:t>
            </w:r>
            <w:r w:rsidRPr="0004047A">
              <w:rPr>
                <w:b/>
                <w:bCs/>
                <w:i/>
                <w:iCs/>
              </w:rPr>
              <w:t>, gebaseerd op eerbiediging van de menselijke waardigheid, vrijheid, democratie, gelijkheid, de rechtsstaat en mensenrechten,</w:t>
            </w:r>
            <w:r w:rsidRPr="0004047A">
              <w:t xml:space="preserve"> en betrokkenheid is van bijzonder belang </w:t>
            </w:r>
            <w:r w:rsidRPr="0004047A">
              <w:rPr>
                <w:b/>
                <w:bCs/>
                <w:i/>
                <w:iCs/>
              </w:rPr>
              <w:t>in de context van de interne en externe</w:t>
            </w:r>
            <w:r w:rsidRPr="0004047A">
              <w:t xml:space="preserve"> uitdagingen waarmee de Unie wordt geconfronteerd. Het programma mo</w:t>
            </w:r>
            <w:r w:rsidRPr="0004047A">
              <w:t xml:space="preserve">et blijven bijdragen aan de kennisverwerving over Europese integratiekwesties, waaronder de toekomstige uitdagingen en kansen van de Unie, om het debat over deze aangelegenheden en de ontwikkeling van </w:t>
            </w:r>
            <w:r w:rsidRPr="0004047A">
              <w:lastRenderedPageBreak/>
              <w:t>excellentie op het gebied van Europese-integratiestudies te bevorderen</w:t>
            </w:r>
            <w:r w:rsidRPr="0004047A">
              <w:rPr>
                <w:b/>
                <w:bCs/>
                <w:i/>
                <w:iCs/>
              </w:rPr>
              <w:t>, waarbij ervoor moet worden gezorgd dat de in het kader van het programma ondersteunde onderwijs- en onderzoeksactiviteiten worden uitgevoerd onder voorwaarden die de arbeidsrechten, contractuele zekerheid en academische vrijheid van het ac</w:t>
            </w:r>
            <w:r w:rsidRPr="0004047A">
              <w:rPr>
                <w:b/>
                <w:bCs/>
                <w:i/>
                <w:iCs/>
              </w:rPr>
              <w:t>ademisch personeel eerbiedigen</w:t>
            </w:r>
            <w:r w:rsidRPr="0004047A">
              <w:t xml:space="preserve">. </w:t>
            </w:r>
          </w:p>
        </w:tc>
      </w:tr>
    </w:tbl>
    <w:p w14:paraId="224A15B1" w14:textId="77777777" w:rsidR="00803D42" w:rsidRPr="0004047A" w:rsidRDefault="00B03847" w:rsidP="00803D42">
      <w:r w:rsidRPr="0004047A">
        <w:rPr>
          <w:rStyle w:val="HideTWBExt"/>
        </w:rPr>
        <w:lastRenderedPageBreak/>
        <w:t>&lt;/Amend&gt;</w:t>
      </w:r>
    </w:p>
    <w:p w14:paraId="0F2EFB7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28</w:t>
      </w:r>
      <w:r w:rsidRPr="0004047A">
        <w:rPr>
          <w:rStyle w:val="HideTWBExt"/>
          <w:b w:val="0"/>
          <w:szCs w:val="24"/>
        </w:rPr>
        <w:t>&lt;/NumAm&gt;</w:t>
      </w:r>
    </w:p>
    <w:p w14:paraId="18711D95"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6889673" w14:textId="77777777" w:rsidR="00803D42" w:rsidRPr="0004047A" w:rsidRDefault="00B03847" w:rsidP="00803D42">
      <w:pPr>
        <w:pStyle w:val="NormalBold"/>
      </w:pPr>
      <w:r w:rsidRPr="0004047A">
        <w:rPr>
          <w:rStyle w:val="HideTWBExt"/>
          <w:b w:val="0"/>
          <w:szCs w:val="24"/>
        </w:rPr>
        <w:t>&lt;Article&gt;</w:t>
      </w:r>
      <w:r w:rsidRPr="0004047A">
        <w:t>Overweging 26</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DE9C90C" w14:textId="77777777" w:rsidTr="00F05F98">
        <w:trPr>
          <w:jc w:val="center"/>
        </w:trPr>
        <w:tc>
          <w:tcPr>
            <w:tcW w:w="9752" w:type="dxa"/>
            <w:gridSpan w:val="2"/>
          </w:tcPr>
          <w:p w14:paraId="010091E6" w14:textId="77777777" w:rsidR="00803D42" w:rsidRPr="0004047A" w:rsidRDefault="00803D42" w:rsidP="00F05F98">
            <w:pPr>
              <w:keepNext/>
            </w:pPr>
          </w:p>
        </w:tc>
      </w:tr>
      <w:tr w:rsidR="00594025" w:rsidRPr="0004047A" w14:paraId="29374764" w14:textId="77777777" w:rsidTr="00F05F98">
        <w:trPr>
          <w:jc w:val="center"/>
        </w:trPr>
        <w:tc>
          <w:tcPr>
            <w:tcW w:w="4876" w:type="dxa"/>
            <w:hideMark/>
          </w:tcPr>
          <w:p w14:paraId="5CD29671" w14:textId="77777777" w:rsidR="00803D42" w:rsidRPr="0004047A" w:rsidRDefault="00B03847" w:rsidP="00F05F98">
            <w:pPr>
              <w:pStyle w:val="ColumnHeading"/>
              <w:keepNext/>
            </w:pPr>
            <w:r w:rsidRPr="0004047A">
              <w:t>Door de Commissie voorgestelde tekst</w:t>
            </w:r>
          </w:p>
        </w:tc>
        <w:tc>
          <w:tcPr>
            <w:tcW w:w="4876" w:type="dxa"/>
            <w:hideMark/>
          </w:tcPr>
          <w:p w14:paraId="15E26487" w14:textId="77777777" w:rsidR="00803D42" w:rsidRPr="0004047A" w:rsidRDefault="00B03847" w:rsidP="00F05F98">
            <w:pPr>
              <w:pStyle w:val="ColumnHeading"/>
              <w:keepNext/>
            </w:pPr>
            <w:r w:rsidRPr="0004047A">
              <w:t>Amendement</w:t>
            </w:r>
          </w:p>
        </w:tc>
      </w:tr>
      <w:tr w:rsidR="00594025" w:rsidRPr="0004047A" w14:paraId="3638CD61" w14:textId="77777777" w:rsidTr="00F05F98">
        <w:trPr>
          <w:jc w:val="center"/>
        </w:trPr>
        <w:tc>
          <w:tcPr>
            <w:tcW w:w="4876" w:type="dxa"/>
            <w:hideMark/>
          </w:tcPr>
          <w:p w14:paraId="48BA9195" w14:textId="77777777" w:rsidR="00803D42" w:rsidRPr="0004047A" w:rsidRDefault="00B03847" w:rsidP="00F05F98">
            <w:pPr>
              <w:pStyle w:val="Normal6"/>
            </w:pPr>
            <w:r w:rsidRPr="0004047A">
              <w:t>(26)</w:t>
            </w:r>
            <w:r w:rsidRPr="0004047A">
              <w:tab/>
            </w:r>
            <w:r w:rsidRPr="0004047A">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w:t>
            </w:r>
            <w:r w:rsidRPr="0004047A">
              <w:rPr>
                <w:b/>
                <w:bCs/>
                <w:i/>
                <w:iCs/>
              </w:rPr>
              <w:t>, in voorkomend geval,</w:t>
            </w:r>
            <w:r w:rsidRPr="0004047A">
              <w:t xml:space="preserve"> nationale gebarentalen. Om een brede en inclusieve toegang tot het programma te waarborgen, is het van belang dat meertaligheid een kernbeginsel is bij de uitvoering van het programma.</w:t>
            </w:r>
          </w:p>
        </w:tc>
        <w:tc>
          <w:tcPr>
            <w:tcW w:w="4876" w:type="dxa"/>
            <w:hideMark/>
          </w:tcPr>
          <w:p w14:paraId="386FDB32" w14:textId="77777777" w:rsidR="00803D42" w:rsidRPr="0004047A" w:rsidRDefault="00B03847" w:rsidP="00F05F98">
            <w:pPr>
              <w:pStyle w:val="Normal6"/>
              <w:rPr>
                <w:szCs w:val="24"/>
              </w:rPr>
            </w:pPr>
            <w:r w:rsidRPr="0004047A">
              <w:t>(26)</w:t>
            </w:r>
            <w:r w:rsidRPr="0004047A">
              <w:tab/>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 nationale gebarentalen</w:t>
            </w:r>
            <w:r w:rsidRPr="0004047A">
              <w:rPr>
                <w:b/>
                <w:bCs/>
                <w:i/>
                <w:iCs/>
              </w:rPr>
              <w:t xml:space="preserve"> makkelijk leesbare formaten en hulpmiddelen</w:t>
            </w:r>
            <w:r w:rsidRPr="0004047A">
              <w:t>. Om een brede en inclusieve toegang tot het programma te waarborgen, is het van belang dat meertaligheid een kernbeginsel is bij de uitvoering van het programma.</w:t>
            </w:r>
            <w:r w:rsidRPr="0004047A">
              <w:rPr>
                <w:b/>
                <w:i/>
              </w:rPr>
              <w:t xml:space="preserve"> </w:t>
            </w:r>
            <w:r w:rsidRPr="0004047A">
              <w:rPr>
                <w:b/>
                <w:i/>
              </w:rPr>
              <w:t xml:space="preserve">De taalkundige verscheidenheid moet ook worden bevorderd door middel van eerlijke arbeidsomstandigheden en erkenning van taaldocenten, opleiders en culturele werkers die betrokken zijn bij meertalig onderwijs. </w:t>
            </w:r>
          </w:p>
        </w:tc>
      </w:tr>
    </w:tbl>
    <w:p w14:paraId="3C2BCF44" w14:textId="77777777" w:rsidR="00803D42" w:rsidRPr="0004047A" w:rsidRDefault="00B03847" w:rsidP="00803D42">
      <w:r w:rsidRPr="0004047A">
        <w:rPr>
          <w:rStyle w:val="HideTWBExt"/>
        </w:rPr>
        <w:t>&lt;/Amend&gt;</w:t>
      </w:r>
    </w:p>
    <w:p w14:paraId="77BB330D"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29</w:t>
      </w:r>
      <w:r w:rsidRPr="0004047A">
        <w:rPr>
          <w:rStyle w:val="HideTWBExt"/>
          <w:b w:val="0"/>
          <w:szCs w:val="24"/>
        </w:rPr>
        <w:t>&lt;/NumAm&gt;</w:t>
      </w:r>
    </w:p>
    <w:p w14:paraId="63A26146"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77A9577" w14:textId="77777777" w:rsidR="00803D42" w:rsidRPr="0004047A" w:rsidRDefault="00B03847" w:rsidP="00803D42">
      <w:pPr>
        <w:pStyle w:val="NormalBold"/>
      </w:pPr>
      <w:r w:rsidRPr="0004047A">
        <w:rPr>
          <w:rStyle w:val="HideTWBExt"/>
          <w:b w:val="0"/>
          <w:szCs w:val="24"/>
        </w:rPr>
        <w:t>&lt;Article&gt;</w:t>
      </w:r>
      <w:r w:rsidRPr="0004047A">
        <w:t>Overweging 27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16B864C" w14:textId="77777777" w:rsidTr="00F05F98">
        <w:trPr>
          <w:jc w:val="center"/>
        </w:trPr>
        <w:tc>
          <w:tcPr>
            <w:tcW w:w="9752" w:type="dxa"/>
            <w:gridSpan w:val="2"/>
          </w:tcPr>
          <w:p w14:paraId="64C4EAAB" w14:textId="77777777" w:rsidR="00803D42" w:rsidRPr="0004047A" w:rsidRDefault="00803D42" w:rsidP="00F05F98">
            <w:pPr>
              <w:keepNext/>
            </w:pPr>
          </w:p>
        </w:tc>
      </w:tr>
      <w:tr w:rsidR="00594025" w:rsidRPr="0004047A" w14:paraId="01041364" w14:textId="77777777" w:rsidTr="00F05F98">
        <w:trPr>
          <w:jc w:val="center"/>
        </w:trPr>
        <w:tc>
          <w:tcPr>
            <w:tcW w:w="4876" w:type="dxa"/>
            <w:hideMark/>
          </w:tcPr>
          <w:p w14:paraId="450C0C31" w14:textId="77777777" w:rsidR="00803D42" w:rsidRPr="0004047A" w:rsidRDefault="00B03847" w:rsidP="00F05F98">
            <w:pPr>
              <w:pStyle w:val="ColumnHeading"/>
              <w:keepNext/>
            </w:pPr>
            <w:r w:rsidRPr="0004047A">
              <w:t>Door de Commissie voorgestelde tekst</w:t>
            </w:r>
          </w:p>
        </w:tc>
        <w:tc>
          <w:tcPr>
            <w:tcW w:w="4876" w:type="dxa"/>
            <w:hideMark/>
          </w:tcPr>
          <w:p w14:paraId="7A3C93EE" w14:textId="77777777" w:rsidR="00803D42" w:rsidRPr="0004047A" w:rsidRDefault="00B03847" w:rsidP="00F05F98">
            <w:pPr>
              <w:pStyle w:val="ColumnHeading"/>
              <w:keepNext/>
            </w:pPr>
            <w:r w:rsidRPr="0004047A">
              <w:t>Amendement</w:t>
            </w:r>
          </w:p>
        </w:tc>
      </w:tr>
      <w:tr w:rsidR="00594025" w:rsidRPr="0004047A" w14:paraId="389477DE" w14:textId="77777777" w:rsidTr="00F05F98">
        <w:trPr>
          <w:jc w:val="center"/>
        </w:trPr>
        <w:tc>
          <w:tcPr>
            <w:tcW w:w="4876" w:type="dxa"/>
            <w:hideMark/>
          </w:tcPr>
          <w:p w14:paraId="1468959C" w14:textId="77777777" w:rsidR="00803D42" w:rsidRPr="0004047A" w:rsidRDefault="00B03847" w:rsidP="00F05F98">
            <w:pPr>
              <w:pStyle w:val="Normal6"/>
            </w:pPr>
            <w:r w:rsidRPr="0004047A">
              <w:t>(27)</w:t>
            </w:r>
            <w:r w:rsidRPr="0004047A">
              <w:tab/>
            </w:r>
            <w:r w:rsidRPr="0004047A">
              <w:t xml:space="preserve">Europa staat voor een groeiende </w:t>
            </w:r>
            <w:r w:rsidRPr="0004047A">
              <w:lastRenderedPageBreak/>
              <w:t xml:space="preserve">uitdaging om te voldoen aan de vraag naar </w:t>
            </w:r>
            <w:r w:rsidRPr="0004047A">
              <w:rPr>
                <w:b/>
                <w:bCs/>
                <w:i/>
                <w:iCs/>
              </w:rPr>
              <w:t>geschoold talent</w:t>
            </w:r>
            <w:r w:rsidRPr="0004047A">
              <w:t xml:space="preserve"> in strategische en zich ontwikkelende sectoren zoals schone en circulaire technologieën, vervoer, energie, waterweerbaarheid, gezondheidszorg, digitale technologieën, lucht- en ruimtevaart en defensie. Om aan deze essentiële behoefte te voldoen, is het van essentieel belang </w:t>
            </w:r>
            <w:r w:rsidRPr="0004047A">
              <w:rPr>
                <w:b/>
                <w:bCs/>
                <w:i/>
                <w:iCs/>
              </w:rPr>
              <w:t>getalenteerde</w:t>
            </w:r>
            <w:r w:rsidRPr="0004047A">
              <w:t xml:space="preserve"> personen op deze gebieden </w:t>
            </w:r>
            <w:r w:rsidRPr="0004047A">
              <w:rPr>
                <w:b/>
                <w:bCs/>
                <w:i/>
                <w:iCs/>
              </w:rPr>
              <w:t>aan te trekken en te behouden en te helpen in hun ontwikkeling</w:t>
            </w:r>
            <w:r w:rsidRPr="0004047A">
              <w:t>. Overeenkomstig de vaardigheidsunie moet he</w:t>
            </w:r>
            <w:r w:rsidRPr="0004047A">
              <w:t xml:space="preserve">t programma onder meer EU-studenten ondersteunen om studies in </w:t>
            </w:r>
            <w:r w:rsidRPr="0004047A">
              <w:rPr>
                <w:b/>
                <w:bCs/>
                <w:i/>
                <w:iCs/>
              </w:rPr>
              <w:t>dergelijke kritieke</w:t>
            </w:r>
            <w:r w:rsidRPr="0004047A">
              <w:t xml:space="preserve"> sectoren te volgen en </w:t>
            </w:r>
            <w:r w:rsidRPr="0004047A">
              <w:rPr>
                <w:b/>
                <w:bCs/>
                <w:i/>
                <w:iCs/>
              </w:rPr>
              <w:t>toptalent naar Europa halen</w:t>
            </w:r>
            <w:r w:rsidRPr="0004047A">
              <w:t xml:space="preserve">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hideMark/>
          </w:tcPr>
          <w:p w14:paraId="0B403095" w14:textId="77777777" w:rsidR="00803D42" w:rsidRPr="0004047A" w:rsidRDefault="00B03847" w:rsidP="00F05F98">
            <w:pPr>
              <w:pStyle w:val="Normal6"/>
              <w:rPr>
                <w:szCs w:val="24"/>
              </w:rPr>
            </w:pPr>
            <w:r w:rsidRPr="0004047A">
              <w:lastRenderedPageBreak/>
              <w:t>(27)</w:t>
            </w:r>
            <w:r w:rsidRPr="0004047A">
              <w:tab/>
              <w:t xml:space="preserve">Europa staat voor een groeiende </w:t>
            </w:r>
            <w:r w:rsidRPr="0004047A">
              <w:lastRenderedPageBreak/>
              <w:t xml:space="preserve">uitdaging om te voldoen aan de vraag naar </w:t>
            </w:r>
            <w:r w:rsidRPr="0004047A">
              <w:rPr>
                <w:b/>
                <w:bCs/>
                <w:i/>
                <w:iCs/>
              </w:rPr>
              <w:t>geschoolde arbeid</w:t>
            </w:r>
            <w:r w:rsidRPr="0004047A">
              <w:t xml:space="preserve"> in strategische en zich ontwikkelende sectoren zoals schone en circulaire technologieën, vervoer, energie, waterweerbaarheid, gezondheidszorg, digitale technologieën </w:t>
            </w:r>
            <w:r w:rsidRPr="0004047A">
              <w:rPr>
                <w:b/>
                <w:bCs/>
                <w:i/>
                <w:iCs/>
              </w:rPr>
              <w:t>en AI</w:t>
            </w:r>
            <w:r w:rsidRPr="0004047A">
              <w:t xml:space="preserve">, lucht- en ruimtevaart, de bouw en defensie. Om aan deze essentiële behoefte te voldoen, is het van essentieel belang </w:t>
            </w:r>
            <w:r w:rsidRPr="0004047A">
              <w:rPr>
                <w:b/>
                <w:bCs/>
                <w:i/>
                <w:iCs/>
              </w:rPr>
              <w:t>de toegang van</w:t>
            </w:r>
            <w:r w:rsidRPr="0004047A">
              <w:t xml:space="preserve"> personen </w:t>
            </w:r>
            <w:r w:rsidRPr="0004047A">
              <w:rPr>
                <w:b/>
                <w:bCs/>
                <w:i/>
                <w:iCs/>
              </w:rPr>
              <w:t>tot onderwijs en opleiding</w:t>
            </w:r>
            <w:r w:rsidRPr="0004047A">
              <w:t xml:space="preserve"> op deze gebieden</w:t>
            </w:r>
            <w:r w:rsidRPr="0004047A">
              <w:rPr>
                <w:b/>
                <w:bCs/>
                <w:i/>
                <w:iCs/>
              </w:rPr>
              <w:t xml:space="preserve"> te ondersteunen</w:t>
            </w:r>
            <w:r w:rsidRPr="0004047A">
              <w:t xml:space="preserve">. Overeenkomstig de vaardigheidsunie moet het </w:t>
            </w:r>
            <w:r w:rsidRPr="0004047A">
              <w:t xml:space="preserve">programma onder meer EU-studenten ondersteunen om studies in </w:t>
            </w:r>
            <w:r w:rsidRPr="0004047A">
              <w:rPr>
                <w:b/>
                <w:bCs/>
                <w:i/>
                <w:iCs/>
              </w:rPr>
              <w:t>alle</w:t>
            </w:r>
            <w:r w:rsidRPr="0004047A">
              <w:t xml:space="preserve"> sectoren te volgen en </w:t>
            </w:r>
            <w:r w:rsidRPr="0004047A">
              <w:rPr>
                <w:b/>
                <w:bCs/>
                <w:i/>
                <w:iCs/>
              </w:rPr>
              <w:t>eenieder die in Europa wil studeren ondersteunen</w:t>
            </w:r>
            <w:r w:rsidRPr="0004047A">
              <w:t xml:space="preserve"> door onderwijs en opleidingen aantrekkelijker te maken en studenten beurzen te geven, onder meer via Erasmus Mundus-beurzen. Dit zou bijdragen tot een oplossing voor de behoeften aan vaardigheden op de arbeidsmarkt, ook voor sectoren die kampen met ernstige personeelstekorten. </w:t>
            </w:r>
            <w:r w:rsidRPr="0004047A">
              <w:rPr>
                <w:b/>
                <w:i/>
              </w:rPr>
              <w:t>Hoogwaardige banen, eerlijke lonen, eerlijk vergoede stages, sociale bescherming en collectieve o</w:t>
            </w:r>
            <w:r w:rsidRPr="0004047A">
              <w:rPr>
                <w:b/>
                <w:i/>
              </w:rPr>
              <w:t>nderhandelingen zijn essentiële elementen om tekorten aan vaardigheden aan te pakken.</w:t>
            </w:r>
          </w:p>
        </w:tc>
      </w:tr>
    </w:tbl>
    <w:p w14:paraId="32C75687" w14:textId="77777777" w:rsidR="00803D42" w:rsidRPr="0004047A" w:rsidRDefault="00B03847" w:rsidP="007127C0">
      <w:pPr>
        <w:rPr>
          <w:rStyle w:val="HideTWBExt"/>
        </w:rPr>
      </w:pPr>
      <w:r w:rsidRPr="0004047A">
        <w:rPr>
          <w:rStyle w:val="HideTWBExt"/>
        </w:rPr>
        <w:lastRenderedPageBreak/>
        <w:t>&lt;/Amend&gt;</w:t>
      </w:r>
    </w:p>
    <w:p w14:paraId="244F572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30</w:t>
      </w:r>
      <w:r w:rsidRPr="0004047A">
        <w:rPr>
          <w:rStyle w:val="HideTWBExt"/>
          <w:b w:val="0"/>
          <w:szCs w:val="24"/>
        </w:rPr>
        <w:t>&lt;/NumAm&gt;</w:t>
      </w:r>
    </w:p>
    <w:p w14:paraId="12CF526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6990E16" w14:textId="77777777" w:rsidR="00803D42" w:rsidRPr="0004047A" w:rsidRDefault="00B03847" w:rsidP="00803D42">
      <w:pPr>
        <w:pStyle w:val="NormalBold"/>
      </w:pPr>
      <w:r w:rsidRPr="0004047A">
        <w:rPr>
          <w:rStyle w:val="HideTWBExt"/>
          <w:b w:val="0"/>
          <w:szCs w:val="24"/>
        </w:rPr>
        <w:t>&lt;Article&gt;</w:t>
      </w:r>
      <w:r w:rsidRPr="0004047A">
        <w:t>Overweging 28</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67FDB3E" w14:textId="77777777" w:rsidTr="00F05F98">
        <w:trPr>
          <w:jc w:val="center"/>
        </w:trPr>
        <w:tc>
          <w:tcPr>
            <w:tcW w:w="9752" w:type="dxa"/>
            <w:gridSpan w:val="2"/>
          </w:tcPr>
          <w:p w14:paraId="28BE4593" w14:textId="77777777" w:rsidR="00803D42" w:rsidRPr="0004047A" w:rsidRDefault="00803D42" w:rsidP="00F05F98">
            <w:pPr>
              <w:keepNext/>
            </w:pPr>
          </w:p>
        </w:tc>
      </w:tr>
      <w:tr w:rsidR="00594025" w:rsidRPr="0004047A" w14:paraId="28833890" w14:textId="77777777" w:rsidTr="00F05F98">
        <w:trPr>
          <w:jc w:val="center"/>
        </w:trPr>
        <w:tc>
          <w:tcPr>
            <w:tcW w:w="4876" w:type="dxa"/>
            <w:hideMark/>
          </w:tcPr>
          <w:p w14:paraId="120A8DE7" w14:textId="77777777" w:rsidR="00803D42" w:rsidRPr="0004047A" w:rsidRDefault="00B03847" w:rsidP="00F05F98">
            <w:pPr>
              <w:pStyle w:val="ColumnHeading"/>
              <w:keepNext/>
            </w:pPr>
            <w:r w:rsidRPr="0004047A">
              <w:t>Door de Commissie voorgestelde tekst</w:t>
            </w:r>
          </w:p>
        </w:tc>
        <w:tc>
          <w:tcPr>
            <w:tcW w:w="4876" w:type="dxa"/>
            <w:hideMark/>
          </w:tcPr>
          <w:p w14:paraId="39F2891F" w14:textId="77777777" w:rsidR="00803D42" w:rsidRPr="0004047A" w:rsidRDefault="00B03847" w:rsidP="00F05F98">
            <w:pPr>
              <w:pStyle w:val="ColumnHeading"/>
              <w:keepNext/>
            </w:pPr>
            <w:r w:rsidRPr="0004047A">
              <w:t>Amendement</w:t>
            </w:r>
          </w:p>
        </w:tc>
      </w:tr>
      <w:tr w:rsidR="00594025" w:rsidRPr="0004047A" w14:paraId="0B77A0E3" w14:textId="77777777" w:rsidTr="00F05F98">
        <w:trPr>
          <w:jc w:val="center"/>
        </w:trPr>
        <w:tc>
          <w:tcPr>
            <w:tcW w:w="4876" w:type="dxa"/>
            <w:hideMark/>
          </w:tcPr>
          <w:p w14:paraId="4D1DBF08" w14:textId="77777777" w:rsidR="00803D42" w:rsidRPr="0004047A" w:rsidRDefault="00B03847" w:rsidP="00F05F98">
            <w:pPr>
              <w:pStyle w:val="Normal6"/>
            </w:pPr>
            <w:r w:rsidRPr="0004047A">
              <w:t>(28)</w:t>
            </w:r>
            <w:r w:rsidRPr="0004047A">
              <w:tab/>
            </w:r>
            <w:r w:rsidRPr="0004047A">
              <w:t xml:space="preserve">Samenwerking maakt de uitwisseling van werkpraktijken en capaciteitsopbouw mogelijk en leidt daarmee tot betere resultaten en prestaties en efficiëntiewinst dankzij de gebundelde middelen en kennis. Het programma moet daarom maatregelen voor capaciteitsopbouw ondersteunen die de samenwerking op verschillende niveaus tussen instellingen en organisaties op het </w:t>
            </w:r>
            <w:r w:rsidRPr="0004047A">
              <w:lastRenderedPageBreak/>
              <w:t>gebied van onderwijs en opleiding, jeugd en sport verbeteren. Hiermee wordt recht gedaan aan de fundamentele rol van instellingen en organisaties bij h</w:t>
            </w:r>
            <w:r w:rsidRPr="0004047A">
              <w:t>et uitrusten van individuele personen met de kennis, vaardigheden en competenties die nodig zijn in een veranderende wereld, en worden instellingen en organisaties die op dit gebied actief zijn geholpen om hun potentieel voor innovatie, creativiteit en ondernemerschap, met name in de digitale economie, zo goed mogelijk te verwezenlijken.</w:t>
            </w:r>
          </w:p>
        </w:tc>
        <w:tc>
          <w:tcPr>
            <w:tcW w:w="4876" w:type="dxa"/>
            <w:hideMark/>
          </w:tcPr>
          <w:p w14:paraId="09368421" w14:textId="77777777" w:rsidR="00803D42" w:rsidRPr="0004047A" w:rsidRDefault="00B03847" w:rsidP="00F05F98">
            <w:pPr>
              <w:pStyle w:val="Normal6"/>
              <w:rPr>
                <w:szCs w:val="24"/>
              </w:rPr>
            </w:pPr>
            <w:r w:rsidRPr="0004047A">
              <w:lastRenderedPageBreak/>
              <w:t>(28)</w:t>
            </w:r>
            <w:r w:rsidRPr="0004047A">
              <w:tab/>
              <w:t>Samenwerking maakt de uitwisseling van werkpraktijken</w:t>
            </w:r>
            <w:r w:rsidRPr="0004047A">
              <w:rPr>
                <w:b/>
                <w:bCs/>
                <w:i/>
                <w:iCs/>
              </w:rPr>
              <w:t>, innovatie</w:t>
            </w:r>
            <w:r w:rsidRPr="0004047A">
              <w:t xml:space="preserve"> en capaciteitsopbouw mogelijk en leidt daarmee tot betere resultaten en prestaties en efficiëntiewinst dankzij de gebundelde middelen en kennis. Het programma moet daarom maatregelen voor capaciteitsopbouw ondersteunen die de samenwerking op verschillende niveaus tussen instellingen en organisaties op het </w:t>
            </w:r>
            <w:r w:rsidRPr="0004047A">
              <w:lastRenderedPageBreak/>
              <w:t>gebied van onderwijs en opleiding, jeugd en sport verbeteren. Hiermee wordt recht gedaan aan de fundamentele rol van instellingen en organi</w:t>
            </w:r>
            <w:r w:rsidRPr="0004047A">
              <w:t>saties bij het uitrusten van individuele personen met de kennis, vaardigheden</w:t>
            </w:r>
            <w:r w:rsidRPr="0004047A">
              <w:rPr>
                <w:b/>
                <w:bCs/>
                <w:i/>
                <w:iCs/>
              </w:rPr>
              <w:t>, attitudes</w:t>
            </w:r>
            <w:r w:rsidRPr="0004047A">
              <w:t xml:space="preserve"> en competenties die nodig zijn in een veranderende wereld, en worden instellingen en organisaties die op dit gebied actief zijn geholpen om hun potentieel voor innovatie, creativiteit en ondernemerschap, met name in de digitale economie, zo goed mogelijk te verwezenlijken. </w:t>
            </w:r>
            <w:r w:rsidRPr="0004047A">
              <w:rPr>
                <w:b/>
                <w:i/>
              </w:rPr>
              <w:t xml:space="preserve">In overeenstemming met de doelstellingen van de vaardigheidsunie moet het programma bijdragen aan het testen van gemeenschapsleerruimten, en daarbij </w:t>
            </w:r>
            <w:r w:rsidRPr="0004047A">
              <w:rPr>
                <w:b/>
                <w:i/>
              </w:rPr>
              <w:t>de samenwerking tussen de verschillende belanghebbenden bevorderen die nodig is om de doelstelling van het testen van gemeenschapsleerruimten te verwezenlijken.</w:t>
            </w:r>
          </w:p>
        </w:tc>
      </w:tr>
    </w:tbl>
    <w:p w14:paraId="0763CF1A" w14:textId="77777777" w:rsidR="00803D42" w:rsidRPr="0004047A" w:rsidRDefault="00B03847" w:rsidP="00803D42">
      <w:r w:rsidRPr="0004047A">
        <w:rPr>
          <w:rStyle w:val="HideTWBExt"/>
        </w:rPr>
        <w:lastRenderedPageBreak/>
        <w:t>&lt;/Amend&gt;</w:t>
      </w:r>
    </w:p>
    <w:p w14:paraId="1B0CD97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31</w:t>
      </w:r>
      <w:r w:rsidRPr="0004047A">
        <w:rPr>
          <w:rStyle w:val="HideTWBExt"/>
          <w:b w:val="0"/>
          <w:szCs w:val="24"/>
        </w:rPr>
        <w:t>&lt;/NumAm&gt;</w:t>
      </w:r>
    </w:p>
    <w:p w14:paraId="570036F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E4AC362" w14:textId="77777777" w:rsidR="00803D42" w:rsidRPr="0004047A" w:rsidRDefault="00B03847" w:rsidP="00803D42">
      <w:pPr>
        <w:pStyle w:val="NormalBold"/>
      </w:pPr>
      <w:r w:rsidRPr="0004047A">
        <w:rPr>
          <w:rStyle w:val="HideTWBExt"/>
          <w:b w:val="0"/>
          <w:szCs w:val="24"/>
        </w:rPr>
        <w:t>&lt;Article&gt;</w:t>
      </w:r>
      <w:r w:rsidRPr="0004047A">
        <w:t>Overweging 29</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F0B0429" w14:textId="77777777" w:rsidTr="00F05F98">
        <w:trPr>
          <w:jc w:val="center"/>
        </w:trPr>
        <w:tc>
          <w:tcPr>
            <w:tcW w:w="9752" w:type="dxa"/>
            <w:gridSpan w:val="2"/>
          </w:tcPr>
          <w:p w14:paraId="55364BE9" w14:textId="77777777" w:rsidR="00803D42" w:rsidRPr="0004047A" w:rsidRDefault="00803D42" w:rsidP="00F05F98">
            <w:pPr>
              <w:keepNext/>
            </w:pPr>
          </w:p>
        </w:tc>
      </w:tr>
      <w:tr w:rsidR="00594025" w:rsidRPr="0004047A" w14:paraId="58FFFED9" w14:textId="77777777" w:rsidTr="00F05F98">
        <w:trPr>
          <w:jc w:val="center"/>
        </w:trPr>
        <w:tc>
          <w:tcPr>
            <w:tcW w:w="4876" w:type="dxa"/>
            <w:hideMark/>
          </w:tcPr>
          <w:p w14:paraId="04AB5C8F" w14:textId="77777777" w:rsidR="00803D42" w:rsidRPr="0004047A" w:rsidRDefault="00B03847" w:rsidP="00F05F98">
            <w:pPr>
              <w:pStyle w:val="ColumnHeading"/>
              <w:keepNext/>
            </w:pPr>
            <w:r w:rsidRPr="0004047A">
              <w:t>Door de Commissie voorgestelde tekst</w:t>
            </w:r>
          </w:p>
        </w:tc>
        <w:tc>
          <w:tcPr>
            <w:tcW w:w="4876" w:type="dxa"/>
            <w:hideMark/>
          </w:tcPr>
          <w:p w14:paraId="3D0A8E40" w14:textId="77777777" w:rsidR="00803D42" w:rsidRPr="0004047A" w:rsidRDefault="00B03847" w:rsidP="00F05F98">
            <w:pPr>
              <w:pStyle w:val="ColumnHeading"/>
              <w:keepNext/>
            </w:pPr>
            <w:r w:rsidRPr="0004047A">
              <w:t>Amendement</w:t>
            </w:r>
          </w:p>
        </w:tc>
      </w:tr>
      <w:tr w:rsidR="00594025" w:rsidRPr="0004047A" w14:paraId="19E1E0D3" w14:textId="77777777" w:rsidTr="00F05F98">
        <w:trPr>
          <w:jc w:val="center"/>
        </w:trPr>
        <w:tc>
          <w:tcPr>
            <w:tcW w:w="4876" w:type="dxa"/>
            <w:hideMark/>
          </w:tcPr>
          <w:p w14:paraId="6FE09D40" w14:textId="77777777" w:rsidR="00803D42" w:rsidRPr="0004047A" w:rsidRDefault="00B03847" w:rsidP="00F05F98">
            <w:pPr>
              <w:pStyle w:val="Normal6"/>
            </w:pPr>
            <w:r w:rsidRPr="0004047A">
              <w:t>(29)</w:t>
            </w:r>
            <w:r w:rsidRPr="0004047A">
              <w:tab/>
            </w:r>
            <w:r w:rsidRPr="0004047A">
              <w:t>Het programma moet strategische samenwerking op lange termijn op institutioneel niveau ondersteunen om de excellentie</w:t>
            </w:r>
            <w:r w:rsidRPr="0004047A">
              <w:rPr>
                <w:b/>
                <w:bCs/>
                <w:i/>
                <w:iCs/>
              </w:rPr>
              <w:t>, het concurrentievermogen</w:t>
            </w:r>
            <w:r w:rsidRPr="0004047A">
              <w:t xml:space="preserve"> en de aantrekkelijkheid te bevorderen en een duurzame en systemische transformatie van organisaties en instellingen op het gebied van onderwijs en opleiding, jeugd en sport te bewerkstelligen, in overeenstemming met de prioriteiten van de EU, onder meer door testomgevingen te bieden voor innovatieve instrumenten voor onderwijs, opleiding en ontwikkeling van vaardigheden, en door samenwerking met het bedrijfsleven en de industrie te ondersteunen. Het programma moet ondersteuning blijven verlenen aan de </w:t>
            </w:r>
            <w:r w:rsidRPr="0004047A">
              <w:lastRenderedPageBreak/>
              <w:t>werk</w:t>
            </w:r>
            <w:r w:rsidRPr="0004047A">
              <w:t>zaamheden van onderwijs- en opleidingsinstellingen en de lidstaten om de resterende belemmeringen voor transnationale samenwerking weg te nemen en het aanbod van transnationale gezamenlijke studieprogramma’s te vergroten en zo bij te dragen tot een Europees gezamenlijk diploma</w:t>
            </w:r>
            <w:r w:rsidRPr="0004047A">
              <w:rPr>
                <w:vertAlign w:val="superscript"/>
              </w:rPr>
              <w:t>45</w:t>
            </w:r>
            <w:r w:rsidRPr="0004047A">
              <w:t>.</w:t>
            </w:r>
          </w:p>
        </w:tc>
        <w:tc>
          <w:tcPr>
            <w:tcW w:w="4876" w:type="dxa"/>
            <w:hideMark/>
          </w:tcPr>
          <w:p w14:paraId="16FD98F6" w14:textId="77777777" w:rsidR="00803D42" w:rsidRPr="0004047A" w:rsidRDefault="00B03847" w:rsidP="00F05F98">
            <w:pPr>
              <w:pStyle w:val="Normal6"/>
              <w:rPr>
                <w:szCs w:val="24"/>
              </w:rPr>
            </w:pPr>
            <w:r w:rsidRPr="0004047A">
              <w:lastRenderedPageBreak/>
              <w:t>(29)</w:t>
            </w:r>
            <w:r w:rsidRPr="0004047A">
              <w:tab/>
              <w:t>Het programma moet strategische samenwerking op lange termijn op institutioneel niveau ondersteunen om de excellentie en de aantrekkelijkheid te bevorderen en een duurzame en systemische transformatie van organisaties en instellingen op het gebied van onderwijs en opleiding, jeugd en sport te bewerkstelligen, in overeenstemming met de prioriteiten van de EU, onder meer door testomgevingen te bieden voor innovatieve instrumenten voor onderwijs, opleiding en ontwikkeling van vaardigheden, en door samenwerkin</w:t>
            </w:r>
            <w:r w:rsidRPr="0004047A">
              <w:t xml:space="preserve">g met het bedrijfsleven en de industrie te ondersteunen. Het programma moet ondersteuning blijven verlenen aan de werkzaamheden van onderwijs- en </w:t>
            </w:r>
            <w:r w:rsidRPr="0004047A">
              <w:lastRenderedPageBreak/>
              <w:t>opleidingsinstellingen en de lidstaten om de resterende belemmeringen voor transnationale samenwerking</w:t>
            </w:r>
            <w:r w:rsidRPr="0004047A">
              <w:rPr>
                <w:b/>
                <w:bCs/>
                <w:i/>
                <w:iCs/>
              </w:rPr>
              <w:t>, met name wat betreft de curricula en mobiliteit van studenten in beroepsonderwijs en -opleiding,</w:t>
            </w:r>
            <w:r w:rsidRPr="0004047A">
              <w:t xml:space="preserve"> weg te nemen en het aanbod van transnationale gezamenlijke studieprogramma’s te vergroten en zo bij te dragen tot een Europees gezamenlijk diploma</w:t>
            </w:r>
            <w:r w:rsidRPr="0004047A">
              <w:rPr>
                <w:vertAlign w:val="superscript"/>
              </w:rPr>
              <w:t>45</w:t>
            </w:r>
            <w:r w:rsidRPr="0004047A">
              <w:t xml:space="preserve">. </w:t>
            </w:r>
          </w:p>
        </w:tc>
      </w:tr>
      <w:tr w:rsidR="00594025" w:rsidRPr="0004047A" w14:paraId="05EB28B5" w14:textId="77777777" w:rsidTr="00F05F98">
        <w:trPr>
          <w:jc w:val="center"/>
        </w:trPr>
        <w:tc>
          <w:tcPr>
            <w:tcW w:w="4876" w:type="dxa"/>
            <w:hideMark/>
          </w:tcPr>
          <w:p w14:paraId="097AAEC3" w14:textId="77777777" w:rsidR="00803D42" w:rsidRPr="0004047A" w:rsidRDefault="00B03847" w:rsidP="00F05F98">
            <w:pPr>
              <w:pStyle w:val="Normal6"/>
            </w:pPr>
            <w:r w:rsidRPr="0004047A">
              <w:lastRenderedPageBreak/>
              <w:t>__________________</w:t>
            </w:r>
          </w:p>
        </w:tc>
        <w:tc>
          <w:tcPr>
            <w:tcW w:w="4876" w:type="dxa"/>
            <w:hideMark/>
          </w:tcPr>
          <w:p w14:paraId="428F137B" w14:textId="77777777" w:rsidR="00803D42" w:rsidRPr="0004047A" w:rsidRDefault="00B03847" w:rsidP="00F05F98">
            <w:pPr>
              <w:pStyle w:val="Normal6"/>
              <w:rPr>
                <w:szCs w:val="24"/>
              </w:rPr>
            </w:pPr>
            <w:r w:rsidRPr="0004047A">
              <w:t>__________________</w:t>
            </w:r>
          </w:p>
        </w:tc>
      </w:tr>
      <w:tr w:rsidR="00594025" w:rsidRPr="0004047A" w14:paraId="783756C3" w14:textId="77777777" w:rsidTr="00F05F98">
        <w:trPr>
          <w:jc w:val="center"/>
        </w:trPr>
        <w:tc>
          <w:tcPr>
            <w:tcW w:w="4876" w:type="dxa"/>
            <w:hideMark/>
          </w:tcPr>
          <w:p w14:paraId="2985651F" w14:textId="77777777" w:rsidR="00803D42" w:rsidRPr="0004047A" w:rsidRDefault="00B03847" w:rsidP="00F05F98">
            <w:pPr>
              <w:pStyle w:val="Normal6"/>
            </w:pPr>
            <w:r w:rsidRPr="0004047A">
              <w:rPr>
                <w:vertAlign w:val="superscript"/>
              </w:rPr>
              <w:t>45</w:t>
            </w:r>
            <w:r w:rsidRPr="0004047A">
              <w:t xml:space="preserve"> Resolutie van de Raad over een label voor gezamenlijke Europese diploma’s en de volgende stappen voor een mogelijk gezamenlijk Europees diploma: naar een sterker concurrentievermogen en aantrekkelijker hoger onderwijs in Europa (PB C, C/2025/2939 van 22.5.2025).</w:t>
            </w:r>
          </w:p>
        </w:tc>
        <w:tc>
          <w:tcPr>
            <w:tcW w:w="4876" w:type="dxa"/>
            <w:hideMark/>
          </w:tcPr>
          <w:p w14:paraId="7D852708" w14:textId="77777777" w:rsidR="00803D42" w:rsidRPr="0004047A" w:rsidRDefault="00B03847" w:rsidP="00F05F98">
            <w:pPr>
              <w:pStyle w:val="Normal6"/>
              <w:rPr>
                <w:szCs w:val="24"/>
              </w:rPr>
            </w:pPr>
            <w:r w:rsidRPr="0004047A">
              <w:rPr>
                <w:vertAlign w:val="superscript"/>
              </w:rPr>
              <w:t>45</w:t>
            </w:r>
            <w:r w:rsidRPr="0004047A">
              <w:t xml:space="preserve"> Resolutie van de Raad over een label voor gezamenlijke Europese diploma’s en de volgende stappen voor een mogelijk gezamenlijk Europees diploma: naar een sterker concurrentievermogen en aantrekkelijker hoger onderwijs in Europa (PB C, C/2025/2939 van 22.5.2025).</w:t>
            </w:r>
          </w:p>
        </w:tc>
      </w:tr>
    </w:tbl>
    <w:p w14:paraId="7E087697" w14:textId="77777777" w:rsidR="00803D42" w:rsidRPr="0004047A" w:rsidRDefault="00B03847" w:rsidP="00803D42">
      <w:r w:rsidRPr="0004047A">
        <w:rPr>
          <w:rStyle w:val="HideTWBExt"/>
        </w:rPr>
        <w:t>&lt;/Amend&gt;</w:t>
      </w:r>
    </w:p>
    <w:p w14:paraId="25BA738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32</w:t>
      </w:r>
      <w:r w:rsidRPr="0004047A">
        <w:rPr>
          <w:rStyle w:val="HideTWBExt"/>
          <w:b w:val="0"/>
          <w:szCs w:val="24"/>
        </w:rPr>
        <w:t>&lt;/NumAm&gt;</w:t>
      </w:r>
    </w:p>
    <w:p w14:paraId="7CEE881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5E88F5C" w14:textId="77777777" w:rsidR="00803D42" w:rsidRPr="0004047A" w:rsidRDefault="00B03847" w:rsidP="00803D42">
      <w:pPr>
        <w:pStyle w:val="NormalBold"/>
      </w:pPr>
      <w:r w:rsidRPr="0004047A">
        <w:rPr>
          <w:rStyle w:val="HideTWBExt"/>
          <w:b w:val="0"/>
          <w:szCs w:val="24"/>
        </w:rPr>
        <w:t>&lt;Article&gt;</w:t>
      </w:r>
      <w:r w:rsidRPr="0004047A">
        <w:t>Overweging 30</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E9FD452" w14:textId="77777777" w:rsidTr="00F05F98">
        <w:trPr>
          <w:jc w:val="center"/>
        </w:trPr>
        <w:tc>
          <w:tcPr>
            <w:tcW w:w="9752" w:type="dxa"/>
            <w:gridSpan w:val="2"/>
          </w:tcPr>
          <w:p w14:paraId="25D0998F" w14:textId="77777777" w:rsidR="00803D42" w:rsidRPr="0004047A" w:rsidRDefault="00803D42" w:rsidP="00F05F98">
            <w:pPr>
              <w:keepNext/>
            </w:pPr>
          </w:p>
        </w:tc>
      </w:tr>
      <w:tr w:rsidR="00594025" w:rsidRPr="0004047A" w14:paraId="4198F4A2" w14:textId="77777777" w:rsidTr="00F05F98">
        <w:trPr>
          <w:jc w:val="center"/>
        </w:trPr>
        <w:tc>
          <w:tcPr>
            <w:tcW w:w="4876" w:type="dxa"/>
            <w:hideMark/>
          </w:tcPr>
          <w:p w14:paraId="64A131AB" w14:textId="77777777" w:rsidR="00803D42" w:rsidRPr="0004047A" w:rsidRDefault="00B03847" w:rsidP="00F05F98">
            <w:pPr>
              <w:pStyle w:val="ColumnHeading"/>
              <w:keepNext/>
            </w:pPr>
            <w:r w:rsidRPr="0004047A">
              <w:t>Door de Commissie voorgestelde tekst</w:t>
            </w:r>
          </w:p>
        </w:tc>
        <w:tc>
          <w:tcPr>
            <w:tcW w:w="4876" w:type="dxa"/>
            <w:hideMark/>
          </w:tcPr>
          <w:p w14:paraId="16FB4BD5" w14:textId="77777777" w:rsidR="00803D42" w:rsidRPr="0004047A" w:rsidRDefault="00B03847" w:rsidP="00F05F98">
            <w:pPr>
              <w:pStyle w:val="ColumnHeading"/>
              <w:keepNext/>
            </w:pPr>
            <w:r w:rsidRPr="0004047A">
              <w:t>Amendement</w:t>
            </w:r>
          </w:p>
        </w:tc>
      </w:tr>
      <w:tr w:rsidR="00594025" w:rsidRPr="0004047A" w14:paraId="159CE685" w14:textId="77777777" w:rsidTr="00F05F98">
        <w:trPr>
          <w:jc w:val="center"/>
        </w:trPr>
        <w:tc>
          <w:tcPr>
            <w:tcW w:w="4876" w:type="dxa"/>
            <w:hideMark/>
          </w:tcPr>
          <w:p w14:paraId="23EDC4EB" w14:textId="77777777" w:rsidR="00803D42" w:rsidRPr="0004047A" w:rsidRDefault="00B03847" w:rsidP="00F05F98">
            <w:pPr>
              <w:pStyle w:val="Normal6"/>
            </w:pPr>
            <w:r w:rsidRPr="0004047A">
              <w:t>(30)</w:t>
            </w:r>
            <w:r w:rsidRPr="0004047A">
              <w:tab/>
              <w:t xml:space="preserve">Het programma moet de centrale onderwijstaak van de allianties van Europese universiteiten ondersteunen om systeemeffecten mogelijk te maken die efficiënter kunnen worden bereikt met langetermijnmaatregelen op het niveau van de Unie, met name om de excellentie te versterken, de versnippering te verminderen en de aantrekkelijkheid en inclusiviteit van de </w:t>
            </w:r>
            <w:r w:rsidRPr="0004047A">
              <w:rPr>
                <w:b/>
                <w:bCs/>
                <w:i/>
                <w:iCs/>
              </w:rPr>
              <w:t>hogeronderwijsstelsels</w:t>
            </w:r>
            <w:r w:rsidRPr="0004047A">
              <w:t xml:space="preserve"> van de EU te vergroten, innovatieve instrumenten te ontwikkelen om de kwaliteit van leren en lesgeven te verbeteren, toekomstgericht</w:t>
            </w:r>
            <w:r w:rsidRPr="0004047A">
              <w:t xml:space="preserve">e vaardigheden en competenties te ontwikkelen (bijvoorbeeld op het gebied van AI, cyberbeveiliging, duurzaamheid, </w:t>
            </w:r>
            <w:r w:rsidRPr="0004047A">
              <w:rPr>
                <w:b/>
                <w:bCs/>
                <w:i/>
                <w:iCs/>
              </w:rPr>
              <w:t>STEM</w:t>
            </w:r>
            <w:r w:rsidRPr="0004047A">
              <w:t xml:space="preserve">), met inbegrip van de sectoren die al in de vaardigheidsunie zijn aangewezen, door middel van relevante en </w:t>
            </w:r>
            <w:r w:rsidRPr="0004047A">
              <w:lastRenderedPageBreak/>
              <w:t xml:space="preserve">toekomstbestendige onderwijsprogramma’s, pedagogische innovatie, gezamenlijke diploma’s, een leven lang leren </w:t>
            </w:r>
            <w:r w:rsidRPr="0004047A">
              <w:rPr>
                <w:b/>
                <w:bCs/>
                <w:i/>
                <w:iCs/>
              </w:rPr>
              <w:t>en</w:t>
            </w:r>
            <w:r w:rsidRPr="0004047A">
              <w:t xml:space="preserve"> microcredentials, om talent aan te trekken en vooruit te helpen en transnationale samenwerking in het onderwijs te vergemakkelijken, onder meer met het bedrijfsleven en de i</w:t>
            </w:r>
            <w:r w:rsidRPr="0004047A">
              <w:t>ndustrie.</w:t>
            </w:r>
          </w:p>
        </w:tc>
        <w:tc>
          <w:tcPr>
            <w:tcW w:w="4876" w:type="dxa"/>
            <w:hideMark/>
          </w:tcPr>
          <w:p w14:paraId="73A82B95" w14:textId="77777777" w:rsidR="00803D42" w:rsidRPr="0004047A" w:rsidRDefault="00B03847" w:rsidP="00F05F98">
            <w:pPr>
              <w:pStyle w:val="Normal6"/>
              <w:rPr>
                <w:szCs w:val="24"/>
              </w:rPr>
            </w:pPr>
            <w:r w:rsidRPr="0004047A">
              <w:lastRenderedPageBreak/>
              <w:t>(30)</w:t>
            </w:r>
            <w:r w:rsidRPr="0004047A">
              <w:tab/>
              <w:t>Het programma moet de centrale onderwijstaak van de allianties van Europese universiteiten</w:t>
            </w:r>
            <w:r w:rsidRPr="0004047A">
              <w:rPr>
                <w:b/>
                <w:bCs/>
              </w:rPr>
              <w:t xml:space="preserve">, </w:t>
            </w:r>
            <w:r w:rsidRPr="0004047A">
              <w:rPr>
                <w:b/>
                <w:bCs/>
                <w:i/>
                <w:iCs/>
              </w:rPr>
              <w:t>de kenniscentra voor beroepsopleiding en de Erasmus+ Teacher Academies</w:t>
            </w:r>
            <w:r w:rsidRPr="0004047A">
              <w:t xml:space="preserve"> ondersteunen om systeemeffecten mogelijk te maken die efficiënter kunnen worden bereikt met langetermijnmaatregelen op het niveau van de Unie, met name om de excellentie te versterken, de versnippering te verminderen en de aantrekkelijkheid en inclusiviteit van de </w:t>
            </w:r>
            <w:r w:rsidRPr="0004047A">
              <w:rPr>
                <w:b/>
                <w:bCs/>
                <w:i/>
                <w:iCs/>
              </w:rPr>
              <w:t xml:space="preserve">stelsels voor hoger onderwijs, beroepsonderwijs en beroepsopleiding </w:t>
            </w:r>
            <w:r w:rsidRPr="0004047A">
              <w:t>van de EU te ve</w:t>
            </w:r>
            <w:r w:rsidRPr="0004047A">
              <w:t xml:space="preserve">rgroten, innovatieve instrumenten te ontwikkelen om de kwaliteit van leren en lesgeven te verbeteren, toekomstgerichte vaardigheden en competenties te ontwikkelen (bijvoorbeeld op het gebied van AI, cyberbeveiliging, duurzaamheid, </w:t>
            </w:r>
            <w:r w:rsidRPr="0004047A">
              <w:rPr>
                <w:b/>
                <w:bCs/>
                <w:i/>
                <w:iCs/>
              </w:rPr>
              <w:t>STEAM</w:t>
            </w:r>
            <w:r w:rsidRPr="0004047A">
              <w:t xml:space="preserve">), </w:t>
            </w:r>
            <w:r w:rsidRPr="0004047A">
              <w:lastRenderedPageBreak/>
              <w:t>met inbegrip van de sectoren die al in de vaardigheidsunie zijn aangewezen, door middel van relevante en toekomstbestendige onderwijsprogramma’s, pedagogische innovatie, gezamenlijke diploma’s, een leven lang leren</w:t>
            </w:r>
            <w:r w:rsidRPr="0004047A">
              <w:rPr>
                <w:b/>
                <w:bCs/>
                <w:i/>
                <w:iCs/>
              </w:rPr>
              <w:t>,</w:t>
            </w:r>
            <w:r w:rsidRPr="0004047A">
              <w:t xml:space="preserve"> microcredentials </w:t>
            </w:r>
            <w:r w:rsidRPr="0004047A">
              <w:rPr>
                <w:b/>
                <w:bCs/>
                <w:i/>
                <w:iCs/>
              </w:rPr>
              <w:t>en individuele leerrekeningen</w:t>
            </w:r>
            <w:r w:rsidRPr="0004047A">
              <w:t>, om talent aan te trekken en vooruit te helpen en transnationale samenwerking in het onderwijs te vergemakkelijken, onder meer met het bedrijfsleven en de industrie.</w:t>
            </w:r>
          </w:p>
        </w:tc>
      </w:tr>
    </w:tbl>
    <w:p w14:paraId="3F444BAA" w14:textId="77777777" w:rsidR="00803D42" w:rsidRPr="0004047A" w:rsidRDefault="00B03847" w:rsidP="00803D42">
      <w:pPr>
        <w:rPr>
          <w:rStyle w:val="HideTWBExt"/>
        </w:rPr>
      </w:pPr>
      <w:r w:rsidRPr="0004047A">
        <w:rPr>
          <w:rStyle w:val="HideTWBExt"/>
        </w:rPr>
        <w:lastRenderedPageBreak/>
        <w:t>&lt;/Amend&gt;</w:t>
      </w:r>
    </w:p>
    <w:p w14:paraId="3A17A04F"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33</w:t>
      </w:r>
      <w:r w:rsidRPr="0004047A">
        <w:rPr>
          <w:rStyle w:val="HideTWBExt"/>
          <w:b w:val="0"/>
          <w:szCs w:val="24"/>
        </w:rPr>
        <w:t>&lt;/NumAm&gt;</w:t>
      </w:r>
    </w:p>
    <w:p w14:paraId="376DD19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B0E4DFF" w14:textId="77777777" w:rsidR="00803D42" w:rsidRPr="0004047A" w:rsidRDefault="00B03847" w:rsidP="00803D42">
      <w:pPr>
        <w:pStyle w:val="NormalBold"/>
      </w:pPr>
      <w:r w:rsidRPr="0004047A">
        <w:rPr>
          <w:rStyle w:val="HideTWBExt"/>
          <w:b w:val="0"/>
          <w:szCs w:val="24"/>
        </w:rPr>
        <w:t>&lt;Article&gt;</w:t>
      </w:r>
      <w:r w:rsidRPr="0004047A">
        <w:t>Overweging 30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E288122" w14:textId="77777777" w:rsidTr="00F05F98">
        <w:trPr>
          <w:jc w:val="center"/>
        </w:trPr>
        <w:tc>
          <w:tcPr>
            <w:tcW w:w="9752" w:type="dxa"/>
            <w:gridSpan w:val="2"/>
          </w:tcPr>
          <w:p w14:paraId="3ED2F5B2" w14:textId="77777777" w:rsidR="00803D42" w:rsidRPr="0004047A" w:rsidRDefault="00803D42" w:rsidP="00F05F98">
            <w:pPr>
              <w:keepNext/>
            </w:pPr>
          </w:p>
        </w:tc>
      </w:tr>
      <w:tr w:rsidR="00594025" w:rsidRPr="0004047A" w14:paraId="59D107E2" w14:textId="77777777" w:rsidTr="00F05F98">
        <w:trPr>
          <w:jc w:val="center"/>
        </w:trPr>
        <w:tc>
          <w:tcPr>
            <w:tcW w:w="4876" w:type="dxa"/>
            <w:hideMark/>
          </w:tcPr>
          <w:p w14:paraId="32EEDC87" w14:textId="77777777" w:rsidR="00803D42" w:rsidRPr="0004047A" w:rsidRDefault="00B03847" w:rsidP="00F05F98">
            <w:pPr>
              <w:pStyle w:val="ColumnHeading"/>
              <w:keepNext/>
            </w:pPr>
            <w:r w:rsidRPr="0004047A">
              <w:t>Door de Commissie voorgestelde tekst</w:t>
            </w:r>
          </w:p>
        </w:tc>
        <w:tc>
          <w:tcPr>
            <w:tcW w:w="4876" w:type="dxa"/>
            <w:hideMark/>
          </w:tcPr>
          <w:p w14:paraId="108F0575" w14:textId="77777777" w:rsidR="00803D42" w:rsidRPr="0004047A" w:rsidRDefault="00B03847" w:rsidP="00F05F98">
            <w:pPr>
              <w:pStyle w:val="ColumnHeading"/>
              <w:keepNext/>
            </w:pPr>
            <w:r w:rsidRPr="0004047A">
              <w:t>Amendement</w:t>
            </w:r>
          </w:p>
        </w:tc>
      </w:tr>
      <w:tr w:rsidR="00594025" w:rsidRPr="0004047A" w14:paraId="000246B8" w14:textId="77777777" w:rsidTr="00F05F98">
        <w:trPr>
          <w:jc w:val="center"/>
        </w:trPr>
        <w:tc>
          <w:tcPr>
            <w:tcW w:w="4876" w:type="dxa"/>
          </w:tcPr>
          <w:p w14:paraId="432853A6" w14:textId="77777777" w:rsidR="00803D42" w:rsidRPr="0004047A" w:rsidRDefault="00803D42" w:rsidP="00F05F98">
            <w:pPr>
              <w:pStyle w:val="Normal6"/>
            </w:pPr>
          </w:p>
        </w:tc>
        <w:tc>
          <w:tcPr>
            <w:tcW w:w="4876" w:type="dxa"/>
            <w:hideMark/>
          </w:tcPr>
          <w:p w14:paraId="7D1DEC61" w14:textId="77777777" w:rsidR="00803D42" w:rsidRPr="0004047A" w:rsidRDefault="00B03847" w:rsidP="00F05F98">
            <w:pPr>
              <w:pStyle w:val="Normal6"/>
              <w:rPr>
                <w:szCs w:val="24"/>
              </w:rPr>
            </w:pPr>
            <w:r w:rsidRPr="0004047A">
              <w:rPr>
                <w:b/>
                <w:i/>
              </w:rPr>
              <w:t>(30 bis)</w:t>
            </w:r>
            <w:r w:rsidRPr="0004047A">
              <w:rPr>
                <w:b/>
                <w:i/>
              </w:rPr>
              <w:tab/>
            </w:r>
            <w:r w:rsidRPr="0004047A">
              <w:rPr>
                <w:b/>
                <w:i/>
              </w:rPr>
              <w:t>Het programma moet steun blijven verstrekken aan Jean Monnetacties, die uitmuntendheid op het gebied van lesgeven over en onderzoek naar Europese integratie bevorderen, kennis over de Unie en de werking ervan stimuleren, en bijdragen tot de versterking van de Europese identiteit, actief burgerschap en democratische participatie. De Commissie moet toereikende, transparante en eenvoudige monitoring- en verslagleggingsvereisten vaststellen om voor de monitoring van de activiteiten, vooruitgang, prestatiedoelst</w:t>
            </w:r>
            <w:r w:rsidRPr="0004047A">
              <w:rPr>
                <w:b/>
                <w:i/>
              </w:rPr>
              <w:t>ellingen en meerwaarde van de Jean Monnet-instellingen, die organisaties zonder winstoogmerk moeten blijven en verantwoordingsplichtig en transparant moeten blijven. Dergelijke monitoring en verslaglegging moet plaatsvinden tijdens en na afloop van het programma.</w:t>
            </w:r>
          </w:p>
        </w:tc>
      </w:tr>
    </w:tbl>
    <w:p w14:paraId="725FAF85" w14:textId="77777777" w:rsidR="00803D42" w:rsidRPr="0004047A" w:rsidRDefault="00B03847" w:rsidP="00803D42">
      <w:pPr>
        <w:rPr>
          <w:rStyle w:val="HideTWBExt"/>
        </w:rPr>
      </w:pPr>
      <w:r w:rsidRPr="0004047A">
        <w:rPr>
          <w:rStyle w:val="HideTWBExt"/>
        </w:rPr>
        <w:t>&lt;/Amend&gt;</w:t>
      </w:r>
    </w:p>
    <w:p w14:paraId="5BDD87BD"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34</w:t>
      </w:r>
      <w:r w:rsidRPr="0004047A">
        <w:rPr>
          <w:rStyle w:val="HideTWBExt"/>
          <w:b w:val="0"/>
          <w:szCs w:val="24"/>
        </w:rPr>
        <w:t>&lt;/NumAm&gt;</w:t>
      </w:r>
    </w:p>
    <w:p w14:paraId="5CAD403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D846C2B" w14:textId="77777777" w:rsidR="00803D42" w:rsidRPr="0004047A" w:rsidRDefault="00B03847" w:rsidP="00803D42">
      <w:pPr>
        <w:pStyle w:val="NormalBold"/>
      </w:pPr>
      <w:r w:rsidRPr="0004047A">
        <w:rPr>
          <w:rStyle w:val="HideTWBExt"/>
          <w:b w:val="0"/>
          <w:szCs w:val="24"/>
        </w:rPr>
        <w:lastRenderedPageBreak/>
        <w:t>&lt;Article&gt;</w:t>
      </w:r>
      <w:r w:rsidRPr="0004047A">
        <w:t>Overweging 32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5FFA8B2" w14:textId="77777777" w:rsidTr="00F05F98">
        <w:trPr>
          <w:jc w:val="center"/>
        </w:trPr>
        <w:tc>
          <w:tcPr>
            <w:tcW w:w="9752" w:type="dxa"/>
            <w:gridSpan w:val="2"/>
          </w:tcPr>
          <w:p w14:paraId="5C369BB0" w14:textId="77777777" w:rsidR="00803D42" w:rsidRPr="0004047A" w:rsidRDefault="00803D42" w:rsidP="00F05F98">
            <w:pPr>
              <w:keepNext/>
            </w:pPr>
          </w:p>
        </w:tc>
      </w:tr>
      <w:tr w:rsidR="00594025" w:rsidRPr="0004047A" w14:paraId="1408D5DE" w14:textId="77777777" w:rsidTr="00F05F98">
        <w:trPr>
          <w:jc w:val="center"/>
        </w:trPr>
        <w:tc>
          <w:tcPr>
            <w:tcW w:w="4876" w:type="dxa"/>
            <w:hideMark/>
          </w:tcPr>
          <w:p w14:paraId="2BF794E0" w14:textId="77777777" w:rsidR="00803D42" w:rsidRPr="0004047A" w:rsidRDefault="00B03847" w:rsidP="00F05F98">
            <w:pPr>
              <w:pStyle w:val="ColumnHeading"/>
              <w:keepNext/>
            </w:pPr>
            <w:r w:rsidRPr="0004047A">
              <w:t>Door de Commissie voorgestelde tekst</w:t>
            </w:r>
          </w:p>
        </w:tc>
        <w:tc>
          <w:tcPr>
            <w:tcW w:w="4876" w:type="dxa"/>
            <w:hideMark/>
          </w:tcPr>
          <w:p w14:paraId="5417118B" w14:textId="77777777" w:rsidR="00803D42" w:rsidRPr="0004047A" w:rsidRDefault="00B03847" w:rsidP="00F05F98">
            <w:pPr>
              <w:pStyle w:val="ColumnHeading"/>
              <w:keepNext/>
            </w:pPr>
            <w:r w:rsidRPr="0004047A">
              <w:t>Amendement</w:t>
            </w:r>
          </w:p>
        </w:tc>
      </w:tr>
      <w:tr w:rsidR="00594025" w:rsidRPr="0004047A" w14:paraId="04D3D57B" w14:textId="77777777" w:rsidTr="00F05F98">
        <w:trPr>
          <w:jc w:val="center"/>
        </w:trPr>
        <w:tc>
          <w:tcPr>
            <w:tcW w:w="4876" w:type="dxa"/>
            <w:hideMark/>
          </w:tcPr>
          <w:p w14:paraId="32016D5B" w14:textId="77777777" w:rsidR="00803D42" w:rsidRPr="0004047A" w:rsidRDefault="00B03847" w:rsidP="00F05F98">
            <w:pPr>
              <w:pStyle w:val="Normal6"/>
            </w:pPr>
            <w:r w:rsidRPr="0004047A">
              <w:t>(32)</w:t>
            </w:r>
            <w:r w:rsidRPr="0004047A">
              <w:tab/>
            </w:r>
            <w:r w:rsidRPr="0004047A">
              <w:t>Gebruikersvriendelijke virtuele samenwerkingsplatforms en -instrumenten kunnen een belangrijke rol spelen bij de ondersteuning van de uitvoering van het beleid inzake onderwijs, opleiding en jeugd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w:t>
            </w:r>
          </w:p>
        </w:tc>
        <w:tc>
          <w:tcPr>
            <w:tcW w:w="4876" w:type="dxa"/>
            <w:hideMark/>
          </w:tcPr>
          <w:p w14:paraId="7BCD0F60" w14:textId="77777777" w:rsidR="00803D42" w:rsidRPr="0004047A" w:rsidRDefault="00B03847" w:rsidP="00F05F98">
            <w:pPr>
              <w:pStyle w:val="Normal6"/>
              <w:rPr>
                <w:szCs w:val="24"/>
              </w:rPr>
            </w:pPr>
            <w:r w:rsidRPr="0004047A">
              <w:t>(32)</w:t>
            </w:r>
            <w:r w:rsidRPr="0004047A">
              <w:tab/>
              <w:t xml:space="preserve">Gebruikersvriendelijke virtuele samenwerkingsplatforms en -instrumenten kunnen een belangrijke rol spelen bij de ondersteuning van de uitvoering van het beleid inzake onderwijs, opleiding en jeugd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 </w:t>
            </w:r>
            <w:r w:rsidRPr="0004047A">
              <w:rPr>
                <w:b/>
                <w:bCs/>
                <w:i/>
                <w:iCs/>
              </w:rPr>
              <w:t>en tegelijkertijd waarbo</w:t>
            </w:r>
            <w:r w:rsidRPr="0004047A">
              <w:rPr>
                <w:b/>
                <w:bCs/>
                <w:i/>
                <w:iCs/>
              </w:rPr>
              <w:t>rgen dat deze processen toegankelijk zijn voor aanvragers met een handicap</w:t>
            </w:r>
            <w:r w:rsidRPr="0004047A">
              <w:t>.</w:t>
            </w:r>
            <w:r w:rsidRPr="0004047A">
              <w:rPr>
                <w:b/>
                <w:i/>
              </w:rPr>
              <w:t xml:space="preserve"> Het moet ook de evolutie van de platforms en onlinetools voortdurend ondersteunen door middel van een structureel mechanisme voor de transmissie van feedback van gebruikers zodat deze worden aangepast aan de realiteit op het terrein en aan de behoeften aan vereenvoudiging. </w:t>
            </w:r>
          </w:p>
        </w:tc>
      </w:tr>
    </w:tbl>
    <w:p w14:paraId="4DB1900C" w14:textId="77777777" w:rsidR="00803D42" w:rsidRPr="0004047A" w:rsidRDefault="00B03847" w:rsidP="00803D42">
      <w:r w:rsidRPr="0004047A">
        <w:rPr>
          <w:rStyle w:val="HideTWBExt"/>
        </w:rPr>
        <w:t>&lt;/Amend&gt;</w:t>
      </w:r>
    </w:p>
    <w:p w14:paraId="2FEFF75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35</w:t>
      </w:r>
      <w:r w:rsidRPr="0004047A">
        <w:rPr>
          <w:rStyle w:val="HideTWBExt"/>
          <w:b w:val="0"/>
          <w:szCs w:val="24"/>
        </w:rPr>
        <w:t>&lt;/NumAm&gt;</w:t>
      </w:r>
    </w:p>
    <w:p w14:paraId="23EFF24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72DB647" w14:textId="77777777" w:rsidR="00803D42" w:rsidRPr="0004047A" w:rsidRDefault="00B03847" w:rsidP="00803D42">
      <w:pPr>
        <w:pStyle w:val="NormalBold"/>
      </w:pPr>
      <w:r w:rsidRPr="0004047A">
        <w:rPr>
          <w:rStyle w:val="HideTWBExt"/>
          <w:b w:val="0"/>
          <w:szCs w:val="24"/>
        </w:rPr>
        <w:t>&lt;Article&gt;</w:t>
      </w:r>
      <w:r w:rsidRPr="0004047A">
        <w:t>Overweging 33</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A9771DE" w14:textId="77777777" w:rsidTr="00F05F98">
        <w:trPr>
          <w:jc w:val="center"/>
        </w:trPr>
        <w:tc>
          <w:tcPr>
            <w:tcW w:w="9752" w:type="dxa"/>
            <w:gridSpan w:val="2"/>
          </w:tcPr>
          <w:p w14:paraId="3FB695A3" w14:textId="77777777" w:rsidR="00803D42" w:rsidRPr="0004047A" w:rsidRDefault="00803D42" w:rsidP="00F05F98">
            <w:pPr>
              <w:keepNext/>
            </w:pPr>
          </w:p>
        </w:tc>
      </w:tr>
      <w:tr w:rsidR="00594025" w:rsidRPr="0004047A" w14:paraId="00043E71" w14:textId="77777777" w:rsidTr="00F05F98">
        <w:trPr>
          <w:jc w:val="center"/>
        </w:trPr>
        <w:tc>
          <w:tcPr>
            <w:tcW w:w="4876" w:type="dxa"/>
            <w:hideMark/>
          </w:tcPr>
          <w:p w14:paraId="7EF841D0" w14:textId="77777777" w:rsidR="00803D42" w:rsidRPr="0004047A" w:rsidRDefault="00B03847" w:rsidP="00F05F98">
            <w:pPr>
              <w:pStyle w:val="ColumnHeading"/>
              <w:keepNext/>
            </w:pPr>
            <w:r w:rsidRPr="0004047A">
              <w:t>Door de Commissie voorgestelde tekst</w:t>
            </w:r>
          </w:p>
        </w:tc>
        <w:tc>
          <w:tcPr>
            <w:tcW w:w="4876" w:type="dxa"/>
            <w:hideMark/>
          </w:tcPr>
          <w:p w14:paraId="1501C58C" w14:textId="77777777" w:rsidR="00803D42" w:rsidRPr="0004047A" w:rsidRDefault="00B03847" w:rsidP="00F05F98">
            <w:pPr>
              <w:pStyle w:val="ColumnHeading"/>
              <w:keepNext/>
            </w:pPr>
            <w:r w:rsidRPr="0004047A">
              <w:t>Amendement</w:t>
            </w:r>
          </w:p>
        </w:tc>
      </w:tr>
      <w:tr w:rsidR="00594025" w:rsidRPr="0004047A" w14:paraId="3C0BF3B5" w14:textId="77777777" w:rsidTr="00F05F98">
        <w:trPr>
          <w:jc w:val="center"/>
        </w:trPr>
        <w:tc>
          <w:tcPr>
            <w:tcW w:w="4876" w:type="dxa"/>
            <w:hideMark/>
          </w:tcPr>
          <w:p w14:paraId="3DDC1977" w14:textId="77777777" w:rsidR="00803D42" w:rsidRPr="0004047A" w:rsidRDefault="00B03847" w:rsidP="00F05F98">
            <w:pPr>
              <w:pStyle w:val="Normal6"/>
            </w:pPr>
            <w:r w:rsidRPr="0004047A">
              <w:t>(33)</w:t>
            </w:r>
            <w:r w:rsidRPr="0004047A">
              <w:tab/>
              <w:t>Het programma moet zo worden opgezet dat inclusie, diversiteit en gelijke kansen worden bevorderd door de toegang tot mobiliteit, vrijwilligerswerk en leermogelijkheden in de hele Unie en daarbuiten te verbreden, zodat iedereen optimaal kan profiteren van een transformatieve ervaring.</w:t>
            </w:r>
          </w:p>
        </w:tc>
        <w:tc>
          <w:tcPr>
            <w:tcW w:w="4876" w:type="dxa"/>
            <w:hideMark/>
          </w:tcPr>
          <w:p w14:paraId="3FC9CEB6" w14:textId="77777777" w:rsidR="00803D42" w:rsidRPr="0004047A" w:rsidRDefault="00B03847" w:rsidP="00F05F98">
            <w:pPr>
              <w:pStyle w:val="Normal6"/>
              <w:rPr>
                <w:szCs w:val="24"/>
              </w:rPr>
            </w:pPr>
            <w:r w:rsidRPr="0004047A">
              <w:t>(33)</w:t>
            </w:r>
            <w:r w:rsidRPr="0004047A">
              <w:tab/>
              <w:t xml:space="preserve">Het programma moet zo worden opgezet dat inclusie, diversiteit en gelijke kansen worden bevorderd door de toegang tot </w:t>
            </w:r>
            <w:r w:rsidRPr="0004047A">
              <w:rPr>
                <w:b/>
                <w:bCs/>
                <w:i/>
                <w:iCs/>
              </w:rPr>
              <w:t>duurzame</w:t>
            </w:r>
            <w:r w:rsidRPr="0004047A">
              <w:t xml:space="preserve"> mobiliteit, vrijwilligerswerk en leermogelijkheden in de hele Unie en daarbuiten te verbreden, zodat iedereen optimaal kan profiteren van een transformatieve ervaring</w:t>
            </w:r>
            <w:r w:rsidRPr="0004047A">
              <w:rPr>
                <w:b/>
                <w:bCs/>
                <w:i/>
                <w:iCs/>
              </w:rPr>
              <w:t>, ongeacht sociaaleconomische achtergrond, arbeidsstatus, handicap, woonplaats of andere structurele belemmeringen die de deelname kunnen bemoeilijken</w:t>
            </w:r>
            <w:r w:rsidRPr="0004047A">
              <w:t>.</w:t>
            </w:r>
          </w:p>
        </w:tc>
      </w:tr>
    </w:tbl>
    <w:p w14:paraId="31914D8F" w14:textId="77777777" w:rsidR="00803D42" w:rsidRPr="0004047A" w:rsidRDefault="00B03847" w:rsidP="00803D42">
      <w:r w:rsidRPr="0004047A">
        <w:rPr>
          <w:rStyle w:val="HideTWBExt"/>
        </w:rPr>
        <w:lastRenderedPageBreak/>
        <w:t>&lt;/Amend&gt;</w:t>
      </w:r>
    </w:p>
    <w:p w14:paraId="2E59228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36</w:t>
      </w:r>
      <w:r w:rsidRPr="0004047A">
        <w:rPr>
          <w:rStyle w:val="HideTWBExt"/>
          <w:b w:val="0"/>
          <w:szCs w:val="24"/>
        </w:rPr>
        <w:t>&lt;/NumAm&gt;</w:t>
      </w:r>
    </w:p>
    <w:p w14:paraId="2C8E0B4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05471A5" w14:textId="77777777" w:rsidR="00803D42" w:rsidRPr="0004047A" w:rsidRDefault="00B03847" w:rsidP="00803D42">
      <w:pPr>
        <w:pStyle w:val="NormalBold"/>
      </w:pPr>
      <w:r w:rsidRPr="0004047A">
        <w:rPr>
          <w:rStyle w:val="HideTWBExt"/>
          <w:b w:val="0"/>
          <w:szCs w:val="24"/>
        </w:rPr>
        <w:t>&lt;Article&gt;</w:t>
      </w:r>
      <w:r w:rsidRPr="0004047A">
        <w:t>Overweging 34</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8AF9889" w14:textId="77777777" w:rsidTr="00F05F98">
        <w:trPr>
          <w:jc w:val="center"/>
        </w:trPr>
        <w:tc>
          <w:tcPr>
            <w:tcW w:w="9752" w:type="dxa"/>
            <w:gridSpan w:val="2"/>
          </w:tcPr>
          <w:p w14:paraId="2298BDA1" w14:textId="77777777" w:rsidR="00803D42" w:rsidRPr="0004047A" w:rsidRDefault="00803D42" w:rsidP="00F05F98">
            <w:pPr>
              <w:keepNext/>
            </w:pPr>
          </w:p>
        </w:tc>
      </w:tr>
      <w:tr w:rsidR="00594025" w:rsidRPr="0004047A" w14:paraId="7C83EF0A" w14:textId="77777777" w:rsidTr="00F05F98">
        <w:trPr>
          <w:jc w:val="center"/>
        </w:trPr>
        <w:tc>
          <w:tcPr>
            <w:tcW w:w="4876" w:type="dxa"/>
            <w:hideMark/>
          </w:tcPr>
          <w:p w14:paraId="637BB1CF" w14:textId="77777777" w:rsidR="00803D42" w:rsidRPr="0004047A" w:rsidRDefault="00B03847" w:rsidP="00F05F98">
            <w:pPr>
              <w:pStyle w:val="ColumnHeading"/>
              <w:keepNext/>
            </w:pPr>
            <w:r w:rsidRPr="0004047A">
              <w:t>Door de Commissie voorgestelde tekst</w:t>
            </w:r>
          </w:p>
        </w:tc>
        <w:tc>
          <w:tcPr>
            <w:tcW w:w="4876" w:type="dxa"/>
            <w:hideMark/>
          </w:tcPr>
          <w:p w14:paraId="1B613D93" w14:textId="77777777" w:rsidR="00803D42" w:rsidRPr="0004047A" w:rsidRDefault="00B03847" w:rsidP="00F05F98">
            <w:pPr>
              <w:pStyle w:val="ColumnHeading"/>
              <w:keepNext/>
            </w:pPr>
            <w:r w:rsidRPr="0004047A">
              <w:t>Amendement</w:t>
            </w:r>
          </w:p>
        </w:tc>
      </w:tr>
      <w:tr w:rsidR="00594025" w:rsidRPr="0004047A" w14:paraId="18A90528" w14:textId="77777777" w:rsidTr="00F05F98">
        <w:trPr>
          <w:jc w:val="center"/>
        </w:trPr>
        <w:tc>
          <w:tcPr>
            <w:tcW w:w="4876" w:type="dxa"/>
            <w:hideMark/>
          </w:tcPr>
          <w:p w14:paraId="6C764D23" w14:textId="77777777" w:rsidR="00803D42" w:rsidRPr="0004047A" w:rsidRDefault="00B03847" w:rsidP="00F05F98">
            <w:pPr>
              <w:pStyle w:val="Normal6"/>
            </w:pPr>
            <w:r w:rsidRPr="0004047A">
              <w:t>(34)</w:t>
            </w:r>
            <w:r w:rsidRPr="0004047A">
              <w:tab/>
            </w:r>
            <w:r w:rsidRPr="0004047A">
              <w:t>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w:t>
            </w:r>
            <w:r w:rsidRPr="0004047A">
              <w:t xml:space="preserve">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w:t>
            </w:r>
            <w:r w:rsidRPr="0004047A">
              <w:rPr>
                <w:b/>
                <w:bCs/>
                <w:i/>
                <w:iCs/>
              </w:rPr>
              <w:t>het mogelijk maken om</w:t>
            </w:r>
            <w:r w:rsidRPr="0004047A">
              <w:t xml:space="preserve"> in het subsidietoekenningsproces prioriteit </w:t>
            </w:r>
            <w:r w:rsidRPr="0004047A">
              <w:rPr>
                <w:b/>
                <w:bCs/>
                <w:i/>
                <w:iCs/>
              </w:rPr>
              <w:t>te</w:t>
            </w:r>
            <w:r w:rsidRPr="0004047A">
              <w:t xml:space="preserve"> geven aan hoogwaardige projecten die actief gericht zijn op de inclusie en betrokke</w:t>
            </w:r>
            <w:r w:rsidRPr="0004047A">
              <w:t>nheid van kansarme deelnemers.</w:t>
            </w:r>
          </w:p>
        </w:tc>
        <w:tc>
          <w:tcPr>
            <w:tcW w:w="4876" w:type="dxa"/>
            <w:hideMark/>
          </w:tcPr>
          <w:p w14:paraId="117A3752" w14:textId="77777777" w:rsidR="00803D42" w:rsidRPr="0004047A" w:rsidRDefault="00B03847" w:rsidP="00F05F98">
            <w:pPr>
              <w:pStyle w:val="Normal6"/>
              <w:rPr>
                <w:szCs w:val="24"/>
              </w:rPr>
            </w:pPr>
            <w:r w:rsidRPr="0004047A">
              <w:t>(34)</w:t>
            </w:r>
            <w:r w:rsidRPr="0004047A">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w:t>
            </w:r>
            <w:r w:rsidRPr="0004047A">
              <w:rPr>
                <w:b/>
                <w:bCs/>
                <w:i/>
                <w:iCs/>
              </w:rPr>
              <w:t>waarbij rekening wordt gehouden met het verschil in de werkelijke kosten van levensonderhoud</w:t>
            </w:r>
            <w:r w:rsidRPr="0004047A">
              <w:t>, toegankelijke leervormen, huisvestingssteun, voorbereidende activite</w:t>
            </w:r>
            <w:r w:rsidRPr="0004047A">
              <w:t>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w:t>
            </w:r>
            <w:r w:rsidRPr="0004047A">
              <w:rPr>
                <w:b/>
                <w:bCs/>
                <w:i/>
                <w:iCs/>
              </w:rPr>
              <w:t>, eiland-</w:t>
            </w:r>
            <w:r w:rsidRPr="0004047A">
              <w:t xml:space="preserve"> en afgelegen gebieden. Daarnaast moet het programma in het subsidietoekenningsproces prioriteit geven</w:t>
            </w:r>
            <w:r w:rsidRPr="0004047A">
              <w:t xml:space="preserve"> aan hoogwaardige projecten die actief gericht zijn op de inclusie en betrokkenheid van kansarme deelnemers</w:t>
            </w:r>
            <w:r w:rsidRPr="0004047A">
              <w:rPr>
                <w:b/>
                <w:bCs/>
                <w:i/>
                <w:iCs/>
              </w:rPr>
              <w:t>, waarbij dergelijke maatregelen worden voorzien van de nodige financiering en zekerheid</w:t>
            </w:r>
            <w:r w:rsidRPr="0004047A">
              <w:t>.</w:t>
            </w:r>
          </w:p>
        </w:tc>
      </w:tr>
    </w:tbl>
    <w:p w14:paraId="27378422" w14:textId="77777777" w:rsidR="00803D42" w:rsidRPr="0004047A" w:rsidRDefault="00B03847" w:rsidP="00803D42">
      <w:r w:rsidRPr="0004047A">
        <w:rPr>
          <w:rStyle w:val="HideTWBExt"/>
        </w:rPr>
        <w:t>&lt;/Amend&gt;</w:t>
      </w:r>
    </w:p>
    <w:p w14:paraId="17D4D37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37</w:t>
      </w:r>
      <w:r w:rsidRPr="0004047A">
        <w:rPr>
          <w:rStyle w:val="HideTWBExt"/>
          <w:b w:val="0"/>
          <w:szCs w:val="24"/>
        </w:rPr>
        <w:t>&lt;/NumAm&gt;</w:t>
      </w:r>
    </w:p>
    <w:p w14:paraId="5AC117C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CBB0DAE" w14:textId="77777777" w:rsidR="00803D42" w:rsidRPr="0004047A" w:rsidRDefault="00B03847" w:rsidP="00803D42">
      <w:pPr>
        <w:pStyle w:val="NormalBold"/>
      </w:pPr>
      <w:r w:rsidRPr="0004047A">
        <w:rPr>
          <w:rStyle w:val="HideTWBExt"/>
          <w:b w:val="0"/>
          <w:szCs w:val="24"/>
        </w:rPr>
        <w:t>&lt;Article&gt;</w:t>
      </w:r>
      <w:r w:rsidRPr="0004047A">
        <w:t>Overweging 35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B4FA174" w14:textId="77777777" w:rsidTr="00F05F98">
        <w:trPr>
          <w:jc w:val="center"/>
        </w:trPr>
        <w:tc>
          <w:tcPr>
            <w:tcW w:w="9752" w:type="dxa"/>
            <w:gridSpan w:val="2"/>
          </w:tcPr>
          <w:p w14:paraId="6F08AFDD" w14:textId="77777777" w:rsidR="00803D42" w:rsidRPr="0004047A" w:rsidRDefault="00803D42" w:rsidP="00F05F98">
            <w:pPr>
              <w:keepNext/>
            </w:pPr>
          </w:p>
        </w:tc>
      </w:tr>
      <w:tr w:rsidR="00594025" w:rsidRPr="0004047A" w14:paraId="13E7B98B" w14:textId="77777777" w:rsidTr="00F05F98">
        <w:trPr>
          <w:jc w:val="center"/>
        </w:trPr>
        <w:tc>
          <w:tcPr>
            <w:tcW w:w="4876" w:type="dxa"/>
            <w:hideMark/>
          </w:tcPr>
          <w:p w14:paraId="78F1B5D4" w14:textId="77777777" w:rsidR="00803D42" w:rsidRPr="0004047A" w:rsidRDefault="00B03847" w:rsidP="00F05F98">
            <w:pPr>
              <w:pStyle w:val="ColumnHeading"/>
              <w:keepNext/>
            </w:pPr>
            <w:r w:rsidRPr="0004047A">
              <w:t>Door de Commissie voorgestelde tekst</w:t>
            </w:r>
          </w:p>
        </w:tc>
        <w:tc>
          <w:tcPr>
            <w:tcW w:w="4876" w:type="dxa"/>
            <w:hideMark/>
          </w:tcPr>
          <w:p w14:paraId="6BD98C49" w14:textId="77777777" w:rsidR="00803D42" w:rsidRPr="0004047A" w:rsidRDefault="00B03847" w:rsidP="00F05F98">
            <w:pPr>
              <w:pStyle w:val="ColumnHeading"/>
              <w:keepNext/>
            </w:pPr>
            <w:r w:rsidRPr="0004047A">
              <w:t>Amendement</w:t>
            </w:r>
          </w:p>
        </w:tc>
      </w:tr>
      <w:tr w:rsidR="00594025" w:rsidRPr="0004047A" w14:paraId="5C15F932" w14:textId="77777777" w:rsidTr="00F05F98">
        <w:trPr>
          <w:jc w:val="center"/>
        </w:trPr>
        <w:tc>
          <w:tcPr>
            <w:tcW w:w="4876" w:type="dxa"/>
            <w:hideMark/>
          </w:tcPr>
          <w:p w14:paraId="3BC5C810" w14:textId="77777777" w:rsidR="00803D42" w:rsidRPr="0004047A" w:rsidRDefault="00B03847" w:rsidP="00F05F98">
            <w:pPr>
              <w:pStyle w:val="Normal6"/>
            </w:pPr>
            <w:r w:rsidRPr="0004047A">
              <w:t>(35)</w:t>
            </w:r>
            <w:r w:rsidRPr="0004047A">
              <w:tab/>
            </w:r>
            <w:r w:rsidRPr="0004047A">
              <w:t>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versterken.</w:t>
            </w:r>
          </w:p>
        </w:tc>
        <w:tc>
          <w:tcPr>
            <w:tcW w:w="4876" w:type="dxa"/>
            <w:hideMark/>
          </w:tcPr>
          <w:p w14:paraId="2D98DAFD" w14:textId="77777777" w:rsidR="00803D42" w:rsidRPr="0004047A" w:rsidRDefault="00B03847" w:rsidP="00F05F98">
            <w:pPr>
              <w:pStyle w:val="Normal6"/>
              <w:rPr>
                <w:szCs w:val="24"/>
              </w:rPr>
            </w:pPr>
            <w:r w:rsidRPr="0004047A">
              <w:t>(35)</w:t>
            </w:r>
            <w:r w:rsidRPr="0004047A">
              <w:tab/>
              <w:t xml:space="preserve">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w:t>
            </w:r>
            <w:r w:rsidRPr="0004047A">
              <w:rPr>
                <w:b/>
                <w:bCs/>
                <w:i/>
                <w:iCs/>
              </w:rPr>
              <w:t>en te digitaliseren</w:t>
            </w:r>
            <w:r w:rsidRPr="0004047A">
              <w:t>, versterken</w:t>
            </w:r>
            <w:r w:rsidRPr="0004047A">
              <w:rPr>
                <w:b/>
                <w:bCs/>
                <w:i/>
                <w:iCs/>
              </w:rPr>
              <w:t>, waarbij ervoor wordt gezorgd dat alle in aanmerking komende organisaties, ongeacht hun omvang, daadwerkelijk aan de acties van het programma kunnen deelnemen en dat de vereenvoudiging de toegan</w:t>
            </w:r>
            <w:r w:rsidRPr="0004047A">
              <w:rPr>
                <w:b/>
                <w:bCs/>
                <w:i/>
                <w:iCs/>
              </w:rPr>
              <w:t>kelijkheid voor aanbieders van informeel en niet-formeel onderwijs, gemeenschapsgericht onderwijs en volwasseneneducatie niet beperkt</w:t>
            </w:r>
            <w:r w:rsidRPr="0004047A">
              <w:t xml:space="preserve">. </w:t>
            </w:r>
          </w:p>
        </w:tc>
      </w:tr>
    </w:tbl>
    <w:p w14:paraId="5205D279" w14:textId="77777777" w:rsidR="00803D42" w:rsidRPr="0004047A" w:rsidRDefault="00B03847" w:rsidP="00803D42">
      <w:r w:rsidRPr="0004047A">
        <w:rPr>
          <w:rStyle w:val="HideTWBExt"/>
        </w:rPr>
        <w:t>&lt;/Amend&gt;</w:t>
      </w:r>
    </w:p>
    <w:p w14:paraId="4468479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38</w:t>
      </w:r>
      <w:r w:rsidRPr="0004047A">
        <w:rPr>
          <w:rStyle w:val="HideTWBExt"/>
          <w:b w:val="0"/>
          <w:szCs w:val="24"/>
        </w:rPr>
        <w:t>&lt;/NumAm&gt;</w:t>
      </w:r>
    </w:p>
    <w:p w14:paraId="6F8F71A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D08E36B" w14:textId="77777777" w:rsidR="00803D42" w:rsidRPr="0004047A" w:rsidRDefault="00B03847" w:rsidP="00803D42">
      <w:pPr>
        <w:pStyle w:val="NormalBold"/>
      </w:pPr>
      <w:r w:rsidRPr="0004047A">
        <w:rPr>
          <w:rStyle w:val="HideTWBExt"/>
          <w:b w:val="0"/>
          <w:szCs w:val="24"/>
        </w:rPr>
        <w:t>&lt;Article&gt;</w:t>
      </w:r>
      <w:r w:rsidRPr="0004047A">
        <w:t>Overweging 37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C216F0C" w14:textId="77777777" w:rsidTr="00F05F98">
        <w:trPr>
          <w:jc w:val="center"/>
        </w:trPr>
        <w:tc>
          <w:tcPr>
            <w:tcW w:w="9752" w:type="dxa"/>
            <w:gridSpan w:val="2"/>
          </w:tcPr>
          <w:p w14:paraId="09097D88" w14:textId="77777777" w:rsidR="00803D42" w:rsidRPr="0004047A" w:rsidRDefault="00803D42" w:rsidP="00F05F98">
            <w:pPr>
              <w:keepNext/>
            </w:pPr>
          </w:p>
        </w:tc>
      </w:tr>
      <w:tr w:rsidR="00594025" w:rsidRPr="0004047A" w14:paraId="496D38DE" w14:textId="77777777" w:rsidTr="00F05F98">
        <w:trPr>
          <w:jc w:val="center"/>
        </w:trPr>
        <w:tc>
          <w:tcPr>
            <w:tcW w:w="4876" w:type="dxa"/>
            <w:hideMark/>
          </w:tcPr>
          <w:p w14:paraId="39ADF261" w14:textId="77777777" w:rsidR="00803D42" w:rsidRPr="0004047A" w:rsidRDefault="00B03847" w:rsidP="00F05F98">
            <w:pPr>
              <w:pStyle w:val="ColumnHeading"/>
              <w:keepNext/>
            </w:pPr>
            <w:r w:rsidRPr="0004047A">
              <w:t>Door de Commissie voorgestelde tekst</w:t>
            </w:r>
          </w:p>
        </w:tc>
        <w:tc>
          <w:tcPr>
            <w:tcW w:w="4876" w:type="dxa"/>
            <w:hideMark/>
          </w:tcPr>
          <w:p w14:paraId="613856F7" w14:textId="77777777" w:rsidR="00803D42" w:rsidRPr="0004047A" w:rsidRDefault="00B03847" w:rsidP="00F05F98">
            <w:pPr>
              <w:pStyle w:val="ColumnHeading"/>
              <w:keepNext/>
            </w:pPr>
            <w:r w:rsidRPr="0004047A">
              <w:t>Amendement</w:t>
            </w:r>
          </w:p>
        </w:tc>
      </w:tr>
      <w:tr w:rsidR="00594025" w:rsidRPr="0004047A" w14:paraId="1DBD54BC" w14:textId="77777777" w:rsidTr="00F05F98">
        <w:trPr>
          <w:jc w:val="center"/>
        </w:trPr>
        <w:tc>
          <w:tcPr>
            <w:tcW w:w="4876" w:type="dxa"/>
            <w:hideMark/>
          </w:tcPr>
          <w:p w14:paraId="7E2B6F24" w14:textId="77777777" w:rsidR="00803D42" w:rsidRPr="0004047A" w:rsidRDefault="00B03847" w:rsidP="00F05F98">
            <w:pPr>
              <w:pStyle w:val="Normal6"/>
            </w:pPr>
            <w:r w:rsidRPr="0004047A">
              <w:t>(37)</w:t>
            </w:r>
            <w:r w:rsidRPr="0004047A">
              <w:tab/>
            </w:r>
            <w:r w:rsidRPr="0004047A">
              <w:t>Gezien de grote diversiteit van gebieden onder het programma moet de ambitie op het gebied van jongeren en sport om op zinvolle wijze bij te dragen aan de doelstellingen van het programma en de doelgroepen van het programma te bereiken, worden gehandhaafd.</w:t>
            </w:r>
          </w:p>
        </w:tc>
        <w:tc>
          <w:tcPr>
            <w:tcW w:w="4876" w:type="dxa"/>
            <w:hideMark/>
          </w:tcPr>
          <w:p w14:paraId="6353B7C1" w14:textId="77777777" w:rsidR="00803D42" w:rsidRPr="0004047A" w:rsidRDefault="00B03847" w:rsidP="00F05F98">
            <w:pPr>
              <w:pStyle w:val="Normal6"/>
              <w:rPr>
                <w:szCs w:val="24"/>
              </w:rPr>
            </w:pPr>
            <w:r w:rsidRPr="0004047A">
              <w:t>(37)</w:t>
            </w:r>
            <w:r w:rsidRPr="0004047A">
              <w:tab/>
              <w:t xml:space="preserve">Gezien de grote diversiteit van gebieden onder het programma moet de ambitie op het gebied van jongeren en sport om op zinvolle wijze bij te dragen aan de doelstellingen van het programma en de doelgroepen van het programma te bereiken, worden gehandhaafd </w:t>
            </w:r>
            <w:r w:rsidRPr="0004047A">
              <w:rPr>
                <w:b/>
                <w:bCs/>
                <w:i/>
                <w:iCs/>
              </w:rPr>
              <w:t>en worden uitgevoerd aan de hand van een transparante begroting met specifieke begrotingsonderdelen van de Unie voor 1) onderwijs en opleiding, 2) jeugd en 3) sport</w:t>
            </w:r>
            <w:r w:rsidRPr="0004047A">
              <w:t xml:space="preserve">. </w:t>
            </w:r>
            <w:r w:rsidRPr="0004047A">
              <w:rPr>
                <w:b/>
                <w:i/>
              </w:rPr>
              <w:t>Een dergelijke zichtbaarheid in de begroting versterkt de transparantie, verantwoordingsp</w:t>
            </w:r>
            <w:r w:rsidRPr="0004047A">
              <w:rPr>
                <w:b/>
                <w:i/>
              </w:rPr>
              <w:t xml:space="preserve">licht, en de planningszekerheid voor begunstigden, weerspiegelt de specifieke beleidskaders en doelgroepen van elke sector en ondersteunt de doeltreffende uitvoering </w:t>
            </w:r>
            <w:r w:rsidRPr="0004047A">
              <w:rPr>
                <w:b/>
                <w:i/>
              </w:rPr>
              <w:lastRenderedPageBreak/>
              <w:t>van relevante Uniestrategieën, waaronder de EU-strategie voor jongeren en de Europese dimensie van de sport. Zij helpt ook om contraproductieve concurrentie tussen sectoren te vermijden, zorgt ervoor dat het programma evenwichtig en toegankelijk blijft en waarborgt het sociale en onderwijskarakter van jongerenwerk en breedtesport, alsmede fatso</w:t>
            </w:r>
            <w:r w:rsidRPr="0004047A">
              <w:rPr>
                <w:b/>
                <w:i/>
              </w:rPr>
              <w:t>enlijke arbeidsvoorwaarden voor de betrokken personeelsleden en vrijwilligers.</w:t>
            </w:r>
          </w:p>
        </w:tc>
      </w:tr>
    </w:tbl>
    <w:p w14:paraId="0368802D" w14:textId="77777777" w:rsidR="00803D42" w:rsidRPr="0004047A" w:rsidRDefault="00B03847" w:rsidP="00803D42">
      <w:r w:rsidRPr="0004047A">
        <w:rPr>
          <w:rStyle w:val="HideTWBExt"/>
        </w:rPr>
        <w:lastRenderedPageBreak/>
        <w:t>&lt;/Amend&gt;</w:t>
      </w:r>
    </w:p>
    <w:p w14:paraId="5B09E39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39</w:t>
      </w:r>
      <w:r w:rsidRPr="0004047A">
        <w:rPr>
          <w:rStyle w:val="HideTWBExt"/>
          <w:b w:val="0"/>
          <w:szCs w:val="24"/>
        </w:rPr>
        <w:t>&lt;/NumAm&gt;</w:t>
      </w:r>
    </w:p>
    <w:p w14:paraId="256CD5E6"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5B569B51" w14:textId="77777777" w:rsidR="00803D42" w:rsidRPr="0004047A" w:rsidRDefault="00B03847" w:rsidP="00803D42">
      <w:pPr>
        <w:pStyle w:val="NormalBold"/>
      </w:pPr>
      <w:r w:rsidRPr="0004047A">
        <w:rPr>
          <w:rStyle w:val="HideTWBExt"/>
          <w:b w:val="0"/>
          <w:szCs w:val="24"/>
        </w:rPr>
        <w:t>&lt;Article&gt;</w:t>
      </w:r>
      <w:r w:rsidRPr="0004047A">
        <w:t>Overweging 38</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43EC8D9" w14:textId="77777777" w:rsidTr="00F05F98">
        <w:trPr>
          <w:jc w:val="center"/>
        </w:trPr>
        <w:tc>
          <w:tcPr>
            <w:tcW w:w="9752" w:type="dxa"/>
            <w:gridSpan w:val="2"/>
          </w:tcPr>
          <w:p w14:paraId="24914633" w14:textId="77777777" w:rsidR="00803D42" w:rsidRPr="0004047A" w:rsidRDefault="00803D42" w:rsidP="00F05F98">
            <w:pPr>
              <w:keepNext/>
            </w:pPr>
          </w:p>
        </w:tc>
      </w:tr>
      <w:tr w:rsidR="00594025" w:rsidRPr="0004047A" w14:paraId="623EC953" w14:textId="77777777" w:rsidTr="00F05F98">
        <w:trPr>
          <w:jc w:val="center"/>
        </w:trPr>
        <w:tc>
          <w:tcPr>
            <w:tcW w:w="4876" w:type="dxa"/>
            <w:hideMark/>
          </w:tcPr>
          <w:p w14:paraId="27AC211F" w14:textId="77777777" w:rsidR="00803D42" w:rsidRPr="0004047A" w:rsidRDefault="00B03847" w:rsidP="00F05F98">
            <w:pPr>
              <w:pStyle w:val="ColumnHeading"/>
              <w:keepNext/>
            </w:pPr>
            <w:r w:rsidRPr="0004047A">
              <w:t>Door de Commissie voorgestelde tekst</w:t>
            </w:r>
          </w:p>
        </w:tc>
        <w:tc>
          <w:tcPr>
            <w:tcW w:w="4876" w:type="dxa"/>
            <w:hideMark/>
          </w:tcPr>
          <w:p w14:paraId="117F7882" w14:textId="77777777" w:rsidR="00803D42" w:rsidRPr="0004047A" w:rsidRDefault="00B03847" w:rsidP="00F05F98">
            <w:pPr>
              <w:pStyle w:val="ColumnHeading"/>
              <w:keepNext/>
            </w:pPr>
            <w:r w:rsidRPr="0004047A">
              <w:t>Amendement</w:t>
            </w:r>
          </w:p>
        </w:tc>
      </w:tr>
      <w:tr w:rsidR="00594025" w:rsidRPr="0004047A" w14:paraId="766EB436" w14:textId="77777777" w:rsidTr="00F05F98">
        <w:trPr>
          <w:jc w:val="center"/>
        </w:trPr>
        <w:tc>
          <w:tcPr>
            <w:tcW w:w="4876" w:type="dxa"/>
            <w:hideMark/>
          </w:tcPr>
          <w:p w14:paraId="1DBE548A" w14:textId="77777777" w:rsidR="00803D42" w:rsidRPr="0004047A" w:rsidRDefault="00B03847" w:rsidP="00F05F98">
            <w:pPr>
              <w:pStyle w:val="Normal6"/>
            </w:pPr>
            <w:r w:rsidRPr="0004047A">
              <w:t>(38)</w:t>
            </w:r>
            <w:r w:rsidRPr="0004047A">
              <w:tab/>
              <w:t>Verordening (EU, Euratom) 2024/2509 van het Europees Parlement en de Raad</w:t>
            </w:r>
            <w:r w:rsidRPr="0004047A">
              <w:rPr>
                <w:vertAlign w:val="superscript"/>
              </w:rPr>
              <w:t>46</w:t>
            </w:r>
            <w:r w:rsidRPr="0004047A">
              <w:t xml:space="preserve"> is op dit programma van toepassing. Die verordening bevat de regels voor de opstelling en uitvoering van de algemene begroting van de Unie, met inbegrip van de regels inzake subsidies, prijzen, niet-financiële schenkingen, aanbestedingen, indirect beheer, financiële bijstand, financieringsinstrumenten, begrotingsgaranties en de bescherming van de financiële belangen van de Unie.</w:t>
            </w:r>
          </w:p>
        </w:tc>
        <w:tc>
          <w:tcPr>
            <w:tcW w:w="4876" w:type="dxa"/>
            <w:hideMark/>
          </w:tcPr>
          <w:p w14:paraId="29BDEE60" w14:textId="77777777" w:rsidR="00803D42" w:rsidRPr="0004047A" w:rsidRDefault="00B03847" w:rsidP="00F05F98">
            <w:pPr>
              <w:pStyle w:val="Normal6"/>
              <w:rPr>
                <w:szCs w:val="24"/>
              </w:rPr>
            </w:pPr>
            <w:r w:rsidRPr="0004047A">
              <w:t>(38)</w:t>
            </w:r>
            <w:r w:rsidRPr="0004047A">
              <w:tab/>
              <w:t>Verordening (EU, Euratom) 2024/2509 van het Europees Parlement en de Raad</w:t>
            </w:r>
            <w:r w:rsidRPr="0004047A">
              <w:rPr>
                <w:vertAlign w:val="superscript"/>
              </w:rPr>
              <w:t>46</w:t>
            </w:r>
            <w:r w:rsidRPr="0004047A">
              <w:t xml:space="preserve"> is op dit programma van toepassing. Die verordening bevat de regels voor de opstelling en uitvoering van de algemene begroting van de Unie, met inbegrip van de regels inzake subsidies, prijzen, niet-financiële schenkingen, aanbestedingen, indirect beheer, financiële bijstand, financieringsinstrumenten, begrotingsgaranties en de bescherming van de financiële belangen van de Unie</w:t>
            </w:r>
            <w:r w:rsidRPr="0004047A">
              <w:rPr>
                <w:b/>
                <w:bCs/>
                <w:i/>
                <w:iCs/>
              </w:rPr>
              <w:t>, die op evenredige wijze en volledig in overeenstemmin</w:t>
            </w:r>
            <w:r w:rsidRPr="0004047A">
              <w:rPr>
                <w:b/>
                <w:bCs/>
                <w:i/>
                <w:iCs/>
              </w:rPr>
              <w:t>g met de sociale en inclusiedoelstellingen van het programma moeten worden toegepast</w:t>
            </w:r>
            <w:r w:rsidRPr="0004047A">
              <w:t xml:space="preserve">. </w:t>
            </w:r>
          </w:p>
        </w:tc>
      </w:tr>
      <w:tr w:rsidR="00594025" w:rsidRPr="0004047A" w14:paraId="44C6B4F9" w14:textId="77777777" w:rsidTr="00F05F98">
        <w:trPr>
          <w:jc w:val="center"/>
        </w:trPr>
        <w:tc>
          <w:tcPr>
            <w:tcW w:w="4876" w:type="dxa"/>
            <w:hideMark/>
          </w:tcPr>
          <w:p w14:paraId="10046592" w14:textId="77777777" w:rsidR="00803D42" w:rsidRPr="0004047A" w:rsidRDefault="00B03847" w:rsidP="00F05F98">
            <w:pPr>
              <w:pStyle w:val="Normal6"/>
            </w:pPr>
            <w:r w:rsidRPr="0004047A">
              <w:t>__________________</w:t>
            </w:r>
          </w:p>
        </w:tc>
        <w:tc>
          <w:tcPr>
            <w:tcW w:w="4876" w:type="dxa"/>
            <w:hideMark/>
          </w:tcPr>
          <w:p w14:paraId="13B93F86" w14:textId="77777777" w:rsidR="00803D42" w:rsidRPr="0004047A" w:rsidRDefault="00B03847" w:rsidP="00F05F98">
            <w:pPr>
              <w:pStyle w:val="Normal6"/>
              <w:rPr>
                <w:szCs w:val="24"/>
              </w:rPr>
            </w:pPr>
            <w:r w:rsidRPr="0004047A">
              <w:t>__________________</w:t>
            </w:r>
          </w:p>
        </w:tc>
      </w:tr>
      <w:tr w:rsidR="00594025" w:rsidRPr="0004047A" w14:paraId="05CADDF3" w14:textId="77777777" w:rsidTr="00F05F98">
        <w:trPr>
          <w:jc w:val="center"/>
        </w:trPr>
        <w:tc>
          <w:tcPr>
            <w:tcW w:w="4876" w:type="dxa"/>
            <w:hideMark/>
          </w:tcPr>
          <w:p w14:paraId="16197E44" w14:textId="77777777" w:rsidR="00803D42" w:rsidRPr="0004047A" w:rsidRDefault="00B03847" w:rsidP="00F05F98">
            <w:pPr>
              <w:pStyle w:val="Normal6"/>
            </w:pPr>
            <w:r w:rsidRPr="0004047A">
              <w:rPr>
                <w:vertAlign w:val="superscript"/>
              </w:rPr>
              <w:t>46</w:t>
            </w:r>
            <w:r w:rsidRPr="0004047A">
              <w:t xml:space="preserve"> Verordening (EU, Euratom) 2024/2509 van het Europees Parlement en de Raad van 23 september 2024 tot vaststelling van de financiële regels van toepassing op de algemene begroting van de Unie (PB L, 2024/2509, 26.9.2024).</w:t>
            </w:r>
          </w:p>
        </w:tc>
        <w:tc>
          <w:tcPr>
            <w:tcW w:w="4876" w:type="dxa"/>
            <w:hideMark/>
          </w:tcPr>
          <w:p w14:paraId="6B0DA6F4" w14:textId="77777777" w:rsidR="00803D42" w:rsidRPr="0004047A" w:rsidRDefault="00B03847" w:rsidP="00F05F98">
            <w:pPr>
              <w:pStyle w:val="Normal6"/>
              <w:rPr>
                <w:szCs w:val="24"/>
              </w:rPr>
            </w:pPr>
            <w:r w:rsidRPr="0004047A">
              <w:rPr>
                <w:vertAlign w:val="superscript"/>
              </w:rPr>
              <w:t>46</w:t>
            </w:r>
            <w:r w:rsidRPr="0004047A">
              <w:t xml:space="preserve"> Verordening (EU, Euratom) 2024/2509 van het Europees Parlement en de Raad van 23 september 2024 tot vaststelling van de financiële regels van toepassing op de algemene begroting van de Unie (PB L, 2024/2509, 26.9.2024).</w:t>
            </w:r>
          </w:p>
        </w:tc>
      </w:tr>
    </w:tbl>
    <w:p w14:paraId="52B157C4" w14:textId="77777777" w:rsidR="00803D42" w:rsidRPr="0004047A" w:rsidRDefault="00B03847" w:rsidP="00803D42">
      <w:r w:rsidRPr="0004047A">
        <w:rPr>
          <w:rStyle w:val="HideTWBExt"/>
        </w:rPr>
        <w:t>&lt;/Amend&gt;</w:t>
      </w:r>
    </w:p>
    <w:p w14:paraId="7880E5A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40</w:t>
      </w:r>
      <w:r w:rsidRPr="0004047A">
        <w:rPr>
          <w:rStyle w:val="HideTWBExt"/>
          <w:b w:val="0"/>
          <w:szCs w:val="24"/>
        </w:rPr>
        <w:t>&lt;/NumAm&gt;</w:t>
      </w:r>
    </w:p>
    <w:p w14:paraId="03F6FD48" w14:textId="77777777" w:rsidR="00803D42" w:rsidRPr="0004047A" w:rsidRDefault="00B03847" w:rsidP="00803D42">
      <w:pPr>
        <w:pStyle w:val="NormalBold12b"/>
      </w:pPr>
      <w:r w:rsidRPr="0004047A">
        <w:rPr>
          <w:rStyle w:val="HideTWBExt"/>
          <w:b w:val="0"/>
          <w:szCs w:val="24"/>
        </w:rPr>
        <w:lastRenderedPageBreak/>
        <w:t>&lt;DocAmend&gt;</w:t>
      </w:r>
      <w:r w:rsidRPr="0004047A">
        <w:t>Voorstel voor een verordening</w:t>
      </w:r>
      <w:r w:rsidRPr="0004047A">
        <w:rPr>
          <w:rStyle w:val="HideTWBExt"/>
          <w:b w:val="0"/>
          <w:szCs w:val="24"/>
        </w:rPr>
        <w:t>&lt;/DocAmend&gt;</w:t>
      </w:r>
    </w:p>
    <w:p w14:paraId="355F5CE4" w14:textId="77777777" w:rsidR="00803D42" w:rsidRPr="0004047A" w:rsidRDefault="00B03847" w:rsidP="00803D42">
      <w:pPr>
        <w:pStyle w:val="NormalBold"/>
      </w:pPr>
      <w:r w:rsidRPr="0004047A">
        <w:rPr>
          <w:rStyle w:val="HideTWBExt"/>
          <w:b w:val="0"/>
          <w:szCs w:val="24"/>
        </w:rPr>
        <w:t>&lt;Article&gt;</w:t>
      </w:r>
      <w:r w:rsidRPr="0004047A">
        <w:t>Overweging 40</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99DF648" w14:textId="77777777" w:rsidTr="00F05F98">
        <w:trPr>
          <w:jc w:val="center"/>
        </w:trPr>
        <w:tc>
          <w:tcPr>
            <w:tcW w:w="9752" w:type="dxa"/>
            <w:gridSpan w:val="2"/>
          </w:tcPr>
          <w:p w14:paraId="267B7756" w14:textId="77777777" w:rsidR="00803D42" w:rsidRPr="0004047A" w:rsidRDefault="00803D42" w:rsidP="00F05F98">
            <w:pPr>
              <w:keepNext/>
            </w:pPr>
          </w:p>
        </w:tc>
      </w:tr>
      <w:tr w:rsidR="00594025" w:rsidRPr="0004047A" w14:paraId="763AF737" w14:textId="77777777" w:rsidTr="00F05F98">
        <w:trPr>
          <w:jc w:val="center"/>
        </w:trPr>
        <w:tc>
          <w:tcPr>
            <w:tcW w:w="4876" w:type="dxa"/>
            <w:hideMark/>
          </w:tcPr>
          <w:p w14:paraId="6BFE1267" w14:textId="77777777" w:rsidR="00803D42" w:rsidRPr="0004047A" w:rsidRDefault="00B03847" w:rsidP="00F05F98">
            <w:pPr>
              <w:pStyle w:val="ColumnHeading"/>
              <w:keepNext/>
            </w:pPr>
            <w:r w:rsidRPr="0004047A">
              <w:t>Door de Commissie voorgestelde tekst</w:t>
            </w:r>
          </w:p>
        </w:tc>
        <w:tc>
          <w:tcPr>
            <w:tcW w:w="4876" w:type="dxa"/>
            <w:hideMark/>
          </w:tcPr>
          <w:p w14:paraId="0D14E8FD" w14:textId="77777777" w:rsidR="00803D42" w:rsidRPr="0004047A" w:rsidRDefault="00B03847" w:rsidP="00F05F98">
            <w:pPr>
              <w:pStyle w:val="ColumnHeading"/>
              <w:keepNext/>
            </w:pPr>
            <w:r w:rsidRPr="0004047A">
              <w:t>Amendement</w:t>
            </w:r>
          </w:p>
        </w:tc>
      </w:tr>
      <w:tr w:rsidR="00594025" w:rsidRPr="0004047A" w14:paraId="6E149ECA" w14:textId="77777777" w:rsidTr="00F05F98">
        <w:trPr>
          <w:jc w:val="center"/>
        </w:trPr>
        <w:tc>
          <w:tcPr>
            <w:tcW w:w="4876" w:type="dxa"/>
            <w:hideMark/>
          </w:tcPr>
          <w:p w14:paraId="4F2AF9DB" w14:textId="77777777" w:rsidR="00803D42" w:rsidRPr="0004047A" w:rsidRDefault="00B03847" w:rsidP="00F05F98">
            <w:pPr>
              <w:pStyle w:val="Normal6"/>
            </w:pPr>
            <w:r w:rsidRPr="0004047A">
              <w:t>(40)</w:t>
            </w:r>
            <w:r w:rsidRPr="0004047A">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w:t>
            </w:r>
            <w:r w:rsidRPr="0004047A">
              <w:rPr>
                <w:b/>
                <w:bCs/>
                <w:i/>
                <w:iCs/>
              </w:rPr>
              <w:t xml:space="preserve"> levensonderhoud in het gastland</w:t>
            </w:r>
            <w:r w:rsidRPr="0004047A">
              <w:t>.</w:t>
            </w:r>
            <w:r w:rsidRPr="0004047A">
              <w:rPr>
                <w:b/>
                <w:i/>
              </w:rPr>
              <w:t xml:space="preserve"> </w:t>
            </w:r>
            <w:r w:rsidRPr="0004047A">
              <w:t xml:space="preserve">De lidstaten </w:t>
            </w:r>
            <w:r w:rsidRPr="0004047A">
              <w:rPr>
                <w:b/>
                <w:bCs/>
                <w:i/>
                <w:iCs/>
              </w:rPr>
              <w:t>moeten, overeenkomstig het nationale recht,</w:t>
            </w:r>
            <w:r w:rsidRPr="0004047A">
              <w:t xml:space="preserve"> worden aangespoord die subsidies vrij te stellen van belasting </w:t>
            </w:r>
            <w:r w:rsidRPr="0004047A">
              <w:rPr>
                <w:b/>
                <w:bCs/>
                <w:i/>
                <w:iCs/>
              </w:rPr>
              <w:t>en</w:t>
            </w:r>
            <w:r w:rsidRPr="0004047A">
              <w:t xml:space="preserve"> so</w:t>
            </w:r>
            <w:r w:rsidRPr="0004047A">
              <w:t>ciale premies; subsidies die door publieke of particuliere juridische entiteiten zijn toegekend aan individuele personen moeten op dezelfde manier worden behandeld.</w:t>
            </w:r>
          </w:p>
        </w:tc>
        <w:tc>
          <w:tcPr>
            <w:tcW w:w="4876" w:type="dxa"/>
            <w:hideMark/>
          </w:tcPr>
          <w:p w14:paraId="3EC03095" w14:textId="77777777" w:rsidR="00803D42" w:rsidRPr="0004047A" w:rsidRDefault="00B03847" w:rsidP="00F05F98">
            <w:pPr>
              <w:pStyle w:val="Normal6"/>
              <w:rPr>
                <w:szCs w:val="24"/>
              </w:rPr>
            </w:pPr>
            <w:r w:rsidRPr="0004047A">
              <w:t>(40)</w:t>
            </w:r>
            <w:r w:rsidRPr="0004047A">
              <w:tab/>
              <w:t>Om de vereisten waaraan de begunstigden moeten voldoen te vereenvoudigen, moet zo veel mogelijk worden gebruikgemaakt van vereenvoudigde kostenopties in de vorm van vaste bedragen, eenheidskosten en vaste percentages</w:t>
            </w:r>
            <w:r w:rsidRPr="0004047A">
              <w:rPr>
                <w:b/>
                <w:bCs/>
                <w:i/>
                <w:iCs/>
              </w:rPr>
              <w:t>, op voorwaarde dat ze gebaseerd zijn op duidelijke, transparante methoden en ondersteund worden door verifieerbare gegevens</w:t>
            </w:r>
            <w:r w:rsidRPr="0004047A">
              <w:t xml:space="preserve">. Vereenvoudigde kostenopties ter ondersteuning van leermobiliteit uit hoofde van het programma moeten </w:t>
            </w:r>
            <w:r w:rsidRPr="0004047A">
              <w:rPr>
                <w:b/>
                <w:bCs/>
                <w:i/>
                <w:iCs/>
              </w:rPr>
              <w:t>bij de vaststelling van de vergoedingen voor de reiskosten en de kos</w:t>
            </w:r>
            <w:r w:rsidRPr="0004047A">
              <w:rPr>
                <w:b/>
                <w:bCs/>
                <w:i/>
                <w:iCs/>
              </w:rPr>
              <w:t xml:space="preserve">ten voor levensonderhoud in het gastland </w:t>
            </w:r>
            <w:r w:rsidRPr="0004047A">
              <w:t xml:space="preserve">rekening houden met de </w:t>
            </w:r>
            <w:r w:rsidRPr="0004047A">
              <w:rPr>
                <w:b/>
                <w:bCs/>
                <w:i/>
                <w:iCs/>
              </w:rPr>
              <w:t xml:space="preserve">reële </w:t>
            </w:r>
            <w:r w:rsidRPr="0004047A">
              <w:t xml:space="preserve"> kosten van </w:t>
            </w:r>
            <w:r w:rsidRPr="0004047A">
              <w:rPr>
                <w:b/>
                <w:bCs/>
                <w:i/>
                <w:iCs/>
              </w:rPr>
              <w:t>mobiliteit, teneinde financiële problemen, armoede onder werkenden of ongelijke toegang op basis van sociaaleconomische achtergrond te voorkomen</w:t>
            </w:r>
            <w:r w:rsidRPr="0004047A">
              <w:t>.</w:t>
            </w:r>
            <w:r w:rsidRPr="0004047A">
              <w:rPr>
                <w:b/>
                <w:i/>
              </w:rPr>
              <w:t xml:space="preserve"> </w:t>
            </w:r>
            <w:r w:rsidRPr="0004047A">
              <w:t xml:space="preserve">De lidstaten worden aangespoord die subsidies vrij te stellen van belasting </w:t>
            </w:r>
            <w:r w:rsidRPr="0004047A">
              <w:rPr>
                <w:b/>
                <w:bCs/>
                <w:i/>
                <w:iCs/>
              </w:rPr>
              <w:t>of</w:t>
            </w:r>
            <w:r w:rsidRPr="0004047A">
              <w:t xml:space="preserve"> sociale premies </w:t>
            </w:r>
            <w:r w:rsidRPr="0004047A">
              <w:rPr>
                <w:b/>
                <w:bCs/>
                <w:i/>
                <w:iCs/>
              </w:rPr>
              <w:t>om gelijke toegang, sociale inclusie of fatsoenlijke leefomstandigheden voor deelnemers te bevorderen</w:t>
            </w:r>
            <w:r w:rsidRPr="0004047A">
              <w:t>; subsidies die door publieke of particuliere juridische entiteiten zijn toegekend aan individuele personen moeten op dezelfde manier worden behandeld.</w:t>
            </w:r>
            <w:r w:rsidRPr="0004047A">
              <w:rPr>
                <w:b/>
                <w:i/>
              </w:rPr>
              <w:t xml:space="preserve"> Naast vergoedingen</w:t>
            </w:r>
            <w:r w:rsidRPr="0004047A">
              <w:rPr>
                <w:b/>
                <w:i/>
              </w:rPr>
              <w:t xml:space="preserve"> voor reis- en verblijfskosten en voor kosten voor levensonderhoud moet het programma in voorkomend geval de overdraagbaarheid of compensatie van salarissen en sociale uitkeringen van deelnemers ondersteunen. Dit is vooral van belang in het geval van langdurige mobiliteit. </w:t>
            </w:r>
          </w:p>
        </w:tc>
      </w:tr>
    </w:tbl>
    <w:p w14:paraId="281CA358" w14:textId="77777777" w:rsidR="00803D42" w:rsidRPr="0004047A" w:rsidRDefault="00B03847" w:rsidP="00803D42">
      <w:r w:rsidRPr="0004047A">
        <w:rPr>
          <w:rStyle w:val="HideTWBExt"/>
        </w:rPr>
        <w:t>&lt;/Amend&gt;</w:t>
      </w:r>
    </w:p>
    <w:p w14:paraId="6DB3397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41</w:t>
      </w:r>
      <w:r w:rsidRPr="0004047A">
        <w:rPr>
          <w:rStyle w:val="HideTWBExt"/>
          <w:b w:val="0"/>
          <w:szCs w:val="24"/>
        </w:rPr>
        <w:t>&lt;/NumAm&gt;</w:t>
      </w:r>
    </w:p>
    <w:p w14:paraId="0FB0638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CE7B91D" w14:textId="77777777" w:rsidR="00803D42" w:rsidRPr="0004047A" w:rsidRDefault="00B03847" w:rsidP="00803D42">
      <w:pPr>
        <w:pStyle w:val="NormalBold"/>
      </w:pPr>
      <w:r w:rsidRPr="0004047A">
        <w:rPr>
          <w:rStyle w:val="HideTWBExt"/>
          <w:b w:val="0"/>
          <w:szCs w:val="24"/>
        </w:rPr>
        <w:t>&lt;Article&gt;</w:t>
      </w:r>
      <w:r w:rsidRPr="0004047A">
        <w:t>Overweging 42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E8D0EAF" w14:textId="77777777" w:rsidTr="00F05F98">
        <w:trPr>
          <w:jc w:val="center"/>
        </w:trPr>
        <w:tc>
          <w:tcPr>
            <w:tcW w:w="9752" w:type="dxa"/>
            <w:gridSpan w:val="2"/>
          </w:tcPr>
          <w:p w14:paraId="60B583C5" w14:textId="77777777" w:rsidR="00803D42" w:rsidRPr="0004047A" w:rsidRDefault="00803D42" w:rsidP="00F05F98">
            <w:pPr>
              <w:keepNext/>
            </w:pPr>
          </w:p>
        </w:tc>
      </w:tr>
      <w:tr w:rsidR="00594025" w:rsidRPr="0004047A" w14:paraId="03BCCD68" w14:textId="77777777" w:rsidTr="00F05F98">
        <w:trPr>
          <w:jc w:val="center"/>
        </w:trPr>
        <w:tc>
          <w:tcPr>
            <w:tcW w:w="4876" w:type="dxa"/>
            <w:hideMark/>
          </w:tcPr>
          <w:p w14:paraId="74791B8C" w14:textId="77777777" w:rsidR="00803D42" w:rsidRPr="0004047A" w:rsidRDefault="00B03847" w:rsidP="00F05F98">
            <w:pPr>
              <w:pStyle w:val="ColumnHeading"/>
              <w:keepNext/>
            </w:pPr>
            <w:r w:rsidRPr="0004047A">
              <w:t>Door de Commissie voorgestelde tekst</w:t>
            </w:r>
          </w:p>
        </w:tc>
        <w:tc>
          <w:tcPr>
            <w:tcW w:w="4876" w:type="dxa"/>
            <w:hideMark/>
          </w:tcPr>
          <w:p w14:paraId="6522D11A" w14:textId="77777777" w:rsidR="00803D42" w:rsidRPr="0004047A" w:rsidRDefault="00B03847" w:rsidP="00F05F98">
            <w:pPr>
              <w:pStyle w:val="ColumnHeading"/>
              <w:keepNext/>
            </w:pPr>
            <w:r w:rsidRPr="0004047A">
              <w:t>Amendement</w:t>
            </w:r>
          </w:p>
        </w:tc>
      </w:tr>
      <w:tr w:rsidR="00594025" w:rsidRPr="0004047A" w14:paraId="6D631AB9" w14:textId="77777777" w:rsidTr="00F05F98">
        <w:trPr>
          <w:jc w:val="center"/>
        </w:trPr>
        <w:tc>
          <w:tcPr>
            <w:tcW w:w="4876" w:type="dxa"/>
            <w:hideMark/>
          </w:tcPr>
          <w:p w14:paraId="7D20C507" w14:textId="77777777" w:rsidR="00803D42" w:rsidRPr="0004047A" w:rsidRDefault="00B03847" w:rsidP="00F05F98">
            <w:pPr>
              <w:pStyle w:val="Normal6"/>
            </w:pPr>
            <w:r w:rsidRPr="0004047A">
              <w:t>(42)</w:t>
            </w:r>
            <w:r w:rsidRPr="0004047A">
              <w:tab/>
            </w:r>
            <w:r w:rsidRPr="0004047A">
              <w:t>Overeenkomstig artikel 349 van het Verdrag betreffende de werking van de Europese Unie (VWEU) moet het programma rekening houden met de specifieke situatie van de in dat artikel bedoelde ultraperifere regio’s, onder meer met maatregelen om hun deelname aan het programma te faciliteren.</w:t>
            </w:r>
          </w:p>
        </w:tc>
        <w:tc>
          <w:tcPr>
            <w:tcW w:w="4876" w:type="dxa"/>
            <w:hideMark/>
          </w:tcPr>
          <w:p w14:paraId="6D338ADC" w14:textId="77777777" w:rsidR="00803D42" w:rsidRPr="0004047A" w:rsidRDefault="00B03847" w:rsidP="00F05F98">
            <w:pPr>
              <w:pStyle w:val="Normal6"/>
              <w:rPr>
                <w:szCs w:val="24"/>
              </w:rPr>
            </w:pPr>
            <w:r w:rsidRPr="0004047A">
              <w:t>(42)</w:t>
            </w:r>
            <w:r w:rsidRPr="0004047A">
              <w:tab/>
              <w:t xml:space="preserve">Overeenkomstig artikel 349 van het Verdrag betreffende de werking van de Europese Unie (VWEU) moet het programma rekening houden met de specifieke situatie van de in dat artikel bedoelde ultraperifere regio’s, onder meer met maatregelen om hun deelname aan het programma </w:t>
            </w:r>
            <w:r w:rsidRPr="0004047A">
              <w:rPr>
                <w:b/>
                <w:bCs/>
                <w:i/>
                <w:iCs/>
              </w:rPr>
              <w:t>financieel</w:t>
            </w:r>
            <w:r w:rsidRPr="0004047A">
              <w:t xml:space="preserve"> te faciliteren</w:t>
            </w:r>
            <w:r w:rsidRPr="0004047A">
              <w:rPr>
                <w:b/>
                <w:bCs/>
                <w:i/>
                <w:iCs/>
              </w:rPr>
              <w:t xml:space="preserve"> en om aanvullende uitdagingen op sociaal en werkgelegenheidsgebied en met betrekking tot de kosten van levensonderhoud waarmee deelnemers en begunstigden in die regio’s worden geconfronteerd, aan te pakken</w:t>
            </w:r>
            <w:r w:rsidRPr="0004047A">
              <w:t>.</w:t>
            </w:r>
          </w:p>
        </w:tc>
      </w:tr>
    </w:tbl>
    <w:p w14:paraId="0E050E57" w14:textId="77777777" w:rsidR="00803D42" w:rsidRPr="0004047A" w:rsidRDefault="00B03847" w:rsidP="00803D42">
      <w:r w:rsidRPr="0004047A">
        <w:rPr>
          <w:rStyle w:val="HideTWBExt"/>
        </w:rPr>
        <w:t>&lt;/Amend&gt;</w:t>
      </w:r>
    </w:p>
    <w:p w14:paraId="7303DF11"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42</w:t>
      </w:r>
      <w:r w:rsidRPr="0004047A">
        <w:rPr>
          <w:rStyle w:val="HideTWBExt"/>
          <w:b w:val="0"/>
          <w:szCs w:val="24"/>
        </w:rPr>
        <w:t>&lt;/NumAm&gt;</w:t>
      </w:r>
    </w:p>
    <w:p w14:paraId="7691899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858F805" w14:textId="77777777" w:rsidR="00803D42" w:rsidRPr="0004047A" w:rsidRDefault="00B03847" w:rsidP="00803D42">
      <w:pPr>
        <w:pStyle w:val="NormalBold"/>
      </w:pPr>
      <w:r w:rsidRPr="0004047A">
        <w:rPr>
          <w:rStyle w:val="HideTWBExt"/>
          <w:b w:val="0"/>
          <w:szCs w:val="24"/>
        </w:rPr>
        <w:t>&lt;Article&gt;</w:t>
      </w:r>
      <w:r w:rsidRPr="0004047A">
        <w:t>Overweging 45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6976488" w14:textId="77777777" w:rsidTr="00F05F98">
        <w:trPr>
          <w:jc w:val="center"/>
        </w:trPr>
        <w:tc>
          <w:tcPr>
            <w:tcW w:w="9752" w:type="dxa"/>
            <w:gridSpan w:val="2"/>
          </w:tcPr>
          <w:p w14:paraId="182FA346" w14:textId="77777777" w:rsidR="00803D42" w:rsidRPr="0004047A" w:rsidRDefault="00803D42" w:rsidP="00F05F98">
            <w:pPr>
              <w:keepNext/>
            </w:pPr>
          </w:p>
        </w:tc>
      </w:tr>
      <w:tr w:rsidR="00594025" w:rsidRPr="0004047A" w14:paraId="602049E0" w14:textId="77777777" w:rsidTr="00F05F98">
        <w:trPr>
          <w:jc w:val="center"/>
        </w:trPr>
        <w:tc>
          <w:tcPr>
            <w:tcW w:w="4876" w:type="dxa"/>
            <w:hideMark/>
          </w:tcPr>
          <w:p w14:paraId="28F8A6C6" w14:textId="77777777" w:rsidR="00803D42" w:rsidRPr="0004047A" w:rsidRDefault="00B03847" w:rsidP="00F05F98">
            <w:pPr>
              <w:pStyle w:val="ColumnHeading"/>
              <w:keepNext/>
            </w:pPr>
            <w:r w:rsidRPr="0004047A">
              <w:t>Door de Commissie voorgestelde tekst</w:t>
            </w:r>
          </w:p>
        </w:tc>
        <w:tc>
          <w:tcPr>
            <w:tcW w:w="4876" w:type="dxa"/>
            <w:hideMark/>
          </w:tcPr>
          <w:p w14:paraId="6622CD06" w14:textId="77777777" w:rsidR="00803D42" w:rsidRPr="0004047A" w:rsidRDefault="00B03847" w:rsidP="00F05F98">
            <w:pPr>
              <w:pStyle w:val="ColumnHeading"/>
              <w:keepNext/>
            </w:pPr>
            <w:r w:rsidRPr="0004047A">
              <w:t>Amendement</w:t>
            </w:r>
          </w:p>
        </w:tc>
      </w:tr>
      <w:tr w:rsidR="00594025" w:rsidRPr="0004047A" w14:paraId="048BBE53" w14:textId="77777777" w:rsidTr="00F05F98">
        <w:trPr>
          <w:jc w:val="center"/>
        </w:trPr>
        <w:tc>
          <w:tcPr>
            <w:tcW w:w="4876" w:type="dxa"/>
            <w:hideMark/>
          </w:tcPr>
          <w:p w14:paraId="51BF0964" w14:textId="77777777" w:rsidR="00803D42" w:rsidRPr="0004047A" w:rsidRDefault="00B03847" w:rsidP="00F05F98">
            <w:pPr>
              <w:pStyle w:val="Normal6"/>
            </w:pPr>
            <w:r w:rsidRPr="0004047A">
              <w:t>(45)</w:t>
            </w:r>
            <w:r w:rsidRPr="0004047A">
              <w:tab/>
            </w:r>
            <w:r w:rsidRPr="0004047A">
              <w:t xml:space="preserve">Om de toegevoegde waarde te optimaliseren, de schaal en het effect van investeringen te vergroten, moet worden gestreefd naar synergieën, met name tussen het programma en andere financieringsinstrumenten van de Unie, onder meer door middel van faciliterende mechanismen. Het programma moet ook streven naar synergieën die de samenwerking tussen </w:t>
            </w:r>
            <w:r w:rsidRPr="0004047A">
              <w:rPr>
                <w:b/>
                <w:bCs/>
                <w:i/>
                <w:iCs/>
              </w:rPr>
              <w:t xml:space="preserve">het onderwijs en </w:t>
            </w:r>
            <w:r w:rsidRPr="0004047A">
              <w:t>de private sector versterken.</w:t>
            </w:r>
          </w:p>
        </w:tc>
        <w:tc>
          <w:tcPr>
            <w:tcW w:w="4876" w:type="dxa"/>
            <w:hideMark/>
          </w:tcPr>
          <w:p w14:paraId="28D81433" w14:textId="77777777" w:rsidR="00803D42" w:rsidRPr="0004047A" w:rsidRDefault="00B03847" w:rsidP="00F05F98">
            <w:pPr>
              <w:pStyle w:val="Normal6"/>
              <w:rPr>
                <w:szCs w:val="24"/>
              </w:rPr>
            </w:pPr>
            <w:r w:rsidRPr="0004047A">
              <w:t>(45)</w:t>
            </w:r>
            <w:r w:rsidRPr="0004047A">
              <w:tab/>
            </w:r>
            <w:r w:rsidRPr="0004047A">
              <w:t xml:space="preserve">Om de toegevoegde waarde te optimaliseren, de schaal en het effect van investeringen te vergroten, moet worden gestreefd naar synergieën, met name tussen het programma en andere financieringsinstrumenten van de Unie, </w:t>
            </w:r>
            <w:r w:rsidRPr="0004047A">
              <w:rPr>
                <w:b/>
                <w:bCs/>
                <w:i/>
                <w:iCs/>
              </w:rPr>
              <w:t xml:space="preserve">zoals het Europees Sociaal Fonds (ESF), het Europees Fonds voor concurrentievermogen, Horizon Europa, AgoraEU en de plannen voor nationaal en regionaal partnerschap, </w:t>
            </w:r>
            <w:r w:rsidRPr="0004047A">
              <w:t xml:space="preserve">onder meer door middel van faciliterende mechanismen. Het programma moet ook streven naar synergieën die de samenwerking tussen </w:t>
            </w:r>
            <w:r w:rsidRPr="0004047A">
              <w:rPr>
                <w:b/>
                <w:bCs/>
                <w:i/>
                <w:iCs/>
              </w:rPr>
              <w:t>o</w:t>
            </w:r>
            <w:r w:rsidRPr="0004047A">
              <w:rPr>
                <w:b/>
                <w:bCs/>
                <w:i/>
                <w:iCs/>
              </w:rPr>
              <w:t>nderwijs- en opleidingsstelsels en andere belanghebbenden die actief zijn in</w:t>
            </w:r>
            <w:r w:rsidRPr="0004047A">
              <w:t xml:space="preserve"> de private sector versterken</w:t>
            </w:r>
            <w:r w:rsidRPr="0004047A">
              <w:rPr>
                <w:b/>
                <w:bCs/>
                <w:i/>
                <w:iCs/>
              </w:rPr>
              <w:t xml:space="preserve">, binnen de gemeenschappen waar onderwijs- en opleidingsinstellingen actief zijn en de derde sector, op voorwaarde dat die samenwerking het algemeen belang, de </w:t>
            </w:r>
            <w:r w:rsidRPr="0004047A">
              <w:rPr>
                <w:b/>
                <w:bCs/>
                <w:i/>
                <w:iCs/>
              </w:rPr>
              <w:lastRenderedPageBreak/>
              <w:t>academische vrijheid en de arbeidsnormen eerbiedigt en niet leidt tot ongepaste commerciële invloed of onzekere werkgelegenheid</w:t>
            </w:r>
            <w:r w:rsidRPr="0004047A">
              <w:t>.</w:t>
            </w:r>
          </w:p>
        </w:tc>
      </w:tr>
    </w:tbl>
    <w:p w14:paraId="001128CF" w14:textId="77777777" w:rsidR="00803D42" w:rsidRPr="0004047A" w:rsidRDefault="00B03847" w:rsidP="00803D42">
      <w:r w:rsidRPr="0004047A">
        <w:rPr>
          <w:rStyle w:val="HideTWBExt"/>
        </w:rPr>
        <w:lastRenderedPageBreak/>
        <w:t>&lt;/Amend&gt;</w:t>
      </w:r>
    </w:p>
    <w:p w14:paraId="2D57389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43</w:t>
      </w:r>
      <w:r w:rsidRPr="0004047A">
        <w:rPr>
          <w:rStyle w:val="HideTWBExt"/>
          <w:b w:val="0"/>
          <w:szCs w:val="24"/>
        </w:rPr>
        <w:t>&lt;/NumAm&gt;</w:t>
      </w:r>
    </w:p>
    <w:p w14:paraId="06228C7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6746F26" w14:textId="77777777" w:rsidR="00803D42" w:rsidRPr="0004047A" w:rsidRDefault="00B03847" w:rsidP="00803D42">
      <w:pPr>
        <w:pStyle w:val="NormalBold"/>
      </w:pPr>
      <w:r w:rsidRPr="0004047A">
        <w:rPr>
          <w:rStyle w:val="HideTWBExt"/>
          <w:b w:val="0"/>
          <w:szCs w:val="24"/>
        </w:rPr>
        <w:t>&lt;Article&gt;</w:t>
      </w:r>
      <w:r w:rsidRPr="0004047A">
        <w:t>Overweging 47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DEA2355" w14:textId="77777777" w:rsidTr="00F05F98">
        <w:trPr>
          <w:jc w:val="center"/>
        </w:trPr>
        <w:tc>
          <w:tcPr>
            <w:tcW w:w="9752" w:type="dxa"/>
            <w:gridSpan w:val="2"/>
          </w:tcPr>
          <w:p w14:paraId="6BD8F98A" w14:textId="77777777" w:rsidR="00803D42" w:rsidRPr="0004047A" w:rsidRDefault="00803D42" w:rsidP="00F05F98">
            <w:pPr>
              <w:keepNext/>
            </w:pPr>
          </w:p>
        </w:tc>
      </w:tr>
      <w:tr w:rsidR="00594025" w:rsidRPr="0004047A" w14:paraId="4D86660A" w14:textId="77777777" w:rsidTr="00F05F98">
        <w:trPr>
          <w:jc w:val="center"/>
        </w:trPr>
        <w:tc>
          <w:tcPr>
            <w:tcW w:w="4876" w:type="dxa"/>
            <w:hideMark/>
          </w:tcPr>
          <w:p w14:paraId="1A5A6BFE" w14:textId="77777777" w:rsidR="00803D42" w:rsidRPr="0004047A" w:rsidRDefault="00B03847" w:rsidP="00F05F98">
            <w:pPr>
              <w:pStyle w:val="ColumnHeading"/>
              <w:keepNext/>
            </w:pPr>
            <w:r w:rsidRPr="0004047A">
              <w:t>Door de Commissie voorgestelde tekst</w:t>
            </w:r>
          </w:p>
        </w:tc>
        <w:tc>
          <w:tcPr>
            <w:tcW w:w="4876" w:type="dxa"/>
            <w:hideMark/>
          </w:tcPr>
          <w:p w14:paraId="19EDA958" w14:textId="77777777" w:rsidR="00803D42" w:rsidRPr="0004047A" w:rsidRDefault="00B03847" w:rsidP="00F05F98">
            <w:pPr>
              <w:pStyle w:val="ColumnHeading"/>
              <w:keepNext/>
            </w:pPr>
            <w:r w:rsidRPr="0004047A">
              <w:t>Amendement</w:t>
            </w:r>
          </w:p>
        </w:tc>
      </w:tr>
      <w:tr w:rsidR="00594025" w:rsidRPr="0004047A" w14:paraId="671B75EB" w14:textId="77777777" w:rsidTr="00F05F98">
        <w:trPr>
          <w:jc w:val="center"/>
        </w:trPr>
        <w:tc>
          <w:tcPr>
            <w:tcW w:w="4876" w:type="dxa"/>
          </w:tcPr>
          <w:p w14:paraId="38057C01" w14:textId="77777777" w:rsidR="00803D42" w:rsidRPr="0004047A" w:rsidRDefault="00803D42" w:rsidP="00F05F98">
            <w:pPr>
              <w:pStyle w:val="Normal6"/>
            </w:pPr>
          </w:p>
        </w:tc>
        <w:tc>
          <w:tcPr>
            <w:tcW w:w="4876" w:type="dxa"/>
            <w:hideMark/>
          </w:tcPr>
          <w:p w14:paraId="4572FB32" w14:textId="77777777" w:rsidR="00803D42" w:rsidRPr="0004047A" w:rsidRDefault="00B03847" w:rsidP="00F05F98">
            <w:pPr>
              <w:pStyle w:val="Normal6"/>
              <w:rPr>
                <w:szCs w:val="24"/>
              </w:rPr>
            </w:pPr>
            <w:r w:rsidRPr="0004047A">
              <w:rPr>
                <w:b/>
                <w:i/>
              </w:rPr>
              <w:t>(47 bis)</w:t>
            </w:r>
            <w:r w:rsidRPr="0004047A">
              <w:rPr>
                <w:b/>
                <w:i/>
              </w:rPr>
              <w:tab/>
              <w:t>Lokale en regionale overheden spelen een fundamentele rol bij de uitvoering en het welslagen van het programma. Het gedecentraliseerd beheer door een of meer nationale agentschappen is een belangrijke troef van Erasmus+, omdat zo wordt gezorgd voor nabijheid tot begunstigden, nieuwkomers en kleine organisaties worden bereikt en terdege rekening wordt gehouden met regionale, culturele en taalkundige diversiteit, ook in grensregio’s. In lidstaten waarvan de grondwettelijke of bestuursstructuren dit vereisen,</w:t>
            </w:r>
            <w:r w:rsidRPr="0004047A">
              <w:rPr>
                <w:b/>
                <w:i/>
              </w:rPr>
              <w:t xml:space="preserve"> moet de mogelijkheid om meer dan één nationaal agentschap aan te wijzen, behouden blijven, aangezien dit ten goede komt aan een efficiënte uitvoering van het programma, de inclusie en lokale impact versterkt en het grassrootskarakter van het programma in stand houdt. </w:t>
            </w:r>
          </w:p>
        </w:tc>
      </w:tr>
    </w:tbl>
    <w:p w14:paraId="2387A086" w14:textId="77777777" w:rsidR="00803D42" w:rsidRPr="0004047A" w:rsidRDefault="00B03847" w:rsidP="00803D42">
      <w:r w:rsidRPr="0004047A">
        <w:rPr>
          <w:rStyle w:val="HideTWBExt"/>
        </w:rPr>
        <w:t>&lt;/Amend&gt;</w:t>
      </w:r>
    </w:p>
    <w:p w14:paraId="2525FA9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44</w:t>
      </w:r>
      <w:r w:rsidRPr="0004047A">
        <w:rPr>
          <w:rStyle w:val="HideTWBExt"/>
          <w:b w:val="0"/>
          <w:szCs w:val="24"/>
        </w:rPr>
        <w:t>&lt;/NumAm&gt;</w:t>
      </w:r>
    </w:p>
    <w:p w14:paraId="3D0B386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27F1D61" w14:textId="77777777" w:rsidR="00803D42" w:rsidRPr="0004047A" w:rsidRDefault="00B03847" w:rsidP="00803D42">
      <w:pPr>
        <w:pStyle w:val="NormalBold"/>
      </w:pPr>
      <w:r w:rsidRPr="0004047A">
        <w:rPr>
          <w:rStyle w:val="HideTWBExt"/>
          <w:b w:val="0"/>
          <w:szCs w:val="24"/>
        </w:rPr>
        <w:t>&lt;Article&gt;</w:t>
      </w:r>
      <w:r w:rsidRPr="0004047A">
        <w:t>Overweging 48</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C3DE446" w14:textId="77777777" w:rsidTr="00F05F98">
        <w:trPr>
          <w:jc w:val="center"/>
        </w:trPr>
        <w:tc>
          <w:tcPr>
            <w:tcW w:w="9752" w:type="dxa"/>
            <w:gridSpan w:val="2"/>
          </w:tcPr>
          <w:p w14:paraId="11971644" w14:textId="77777777" w:rsidR="00803D42" w:rsidRPr="0004047A" w:rsidRDefault="00803D42" w:rsidP="00F05F98">
            <w:pPr>
              <w:keepNext/>
            </w:pPr>
          </w:p>
        </w:tc>
      </w:tr>
      <w:tr w:rsidR="00594025" w:rsidRPr="0004047A" w14:paraId="3C5F1BEB" w14:textId="77777777" w:rsidTr="00F05F98">
        <w:trPr>
          <w:jc w:val="center"/>
        </w:trPr>
        <w:tc>
          <w:tcPr>
            <w:tcW w:w="4876" w:type="dxa"/>
            <w:hideMark/>
          </w:tcPr>
          <w:p w14:paraId="1D6B4CC4" w14:textId="77777777" w:rsidR="00803D42" w:rsidRPr="0004047A" w:rsidRDefault="00B03847" w:rsidP="00F05F98">
            <w:pPr>
              <w:pStyle w:val="ColumnHeading"/>
              <w:keepNext/>
            </w:pPr>
            <w:r w:rsidRPr="0004047A">
              <w:t>Door de Commissie voorgestelde tekst</w:t>
            </w:r>
          </w:p>
        </w:tc>
        <w:tc>
          <w:tcPr>
            <w:tcW w:w="4876" w:type="dxa"/>
            <w:hideMark/>
          </w:tcPr>
          <w:p w14:paraId="386CAE15" w14:textId="77777777" w:rsidR="00803D42" w:rsidRPr="0004047A" w:rsidRDefault="00B03847" w:rsidP="00F05F98">
            <w:pPr>
              <w:pStyle w:val="ColumnHeading"/>
              <w:keepNext/>
            </w:pPr>
            <w:r w:rsidRPr="0004047A">
              <w:t>Amendement</w:t>
            </w:r>
          </w:p>
        </w:tc>
      </w:tr>
      <w:tr w:rsidR="00594025" w:rsidRPr="0004047A" w14:paraId="331031CD" w14:textId="77777777" w:rsidTr="00F05F98">
        <w:trPr>
          <w:jc w:val="center"/>
        </w:trPr>
        <w:tc>
          <w:tcPr>
            <w:tcW w:w="4876" w:type="dxa"/>
            <w:hideMark/>
          </w:tcPr>
          <w:p w14:paraId="27BEDA5E" w14:textId="77777777" w:rsidR="00803D42" w:rsidRPr="0004047A" w:rsidRDefault="00B03847" w:rsidP="00F05F98">
            <w:pPr>
              <w:pStyle w:val="Normal6"/>
            </w:pPr>
            <w:r w:rsidRPr="0004047A">
              <w:t>(48)</w:t>
            </w:r>
            <w:r w:rsidRPr="0004047A">
              <w:tab/>
            </w:r>
            <w:r w:rsidRPr="0004047A">
              <w:t xml:space="preserve">Het programma moet het potentieel van voormalige deelnemers aan het Erasmus+-programma aanboren en gerelateerde activiteiten ondersteunen door </w:t>
            </w:r>
            <w:r w:rsidRPr="0004047A">
              <w:lastRenderedPageBreak/>
              <w:t>hen aan te moedigen om het programma te bevorderen.</w:t>
            </w:r>
          </w:p>
        </w:tc>
        <w:tc>
          <w:tcPr>
            <w:tcW w:w="4876" w:type="dxa"/>
            <w:hideMark/>
          </w:tcPr>
          <w:p w14:paraId="5FCC1360" w14:textId="77777777" w:rsidR="00803D42" w:rsidRPr="0004047A" w:rsidRDefault="00B03847" w:rsidP="00F05F98">
            <w:pPr>
              <w:pStyle w:val="Normal6"/>
              <w:rPr>
                <w:szCs w:val="24"/>
              </w:rPr>
            </w:pPr>
            <w:r w:rsidRPr="0004047A">
              <w:lastRenderedPageBreak/>
              <w:t>(48)</w:t>
            </w:r>
            <w:r w:rsidRPr="0004047A">
              <w:tab/>
              <w:t xml:space="preserve">Het programma moet het potentieel van voormalige deelnemers aan het Erasmus+-programma aanboren en gerelateerde activiteiten ondersteunen door </w:t>
            </w:r>
            <w:r w:rsidRPr="0004047A">
              <w:lastRenderedPageBreak/>
              <w:t>hen aan te moedigen om het programma te bevorderen</w:t>
            </w:r>
            <w:r w:rsidRPr="0004047A">
              <w:rPr>
                <w:b/>
                <w:bCs/>
                <w:i/>
                <w:iCs/>
              </w:rPr>
              <w:t>, zonder betaalde krachten of professionele voorlichtingsactiviteiten te vervangen</w:t>
            </w:r>
            <w:r w:rsidRPr="0004047A">
              <w:t xml:space="preserve">. </w:t>
            </w:r>
          </w:p>
        </w:tc>
      </w:tr>
    </w:tbl>
    <w:p w14:paraId="0F535CD8" w14:textId="77777777" w:rsidR="00803D42" w:rsidRPr="0004047A" w:rsidRDefault="00B03847" w:rsidP="00803D42">
      <w:r w:rsidRPr="0004047A">
        <w:rPr>
          <w:rStyle w:val="HideTWBExt"/>
        </w:rPr>
        <w:lastRenderedPageBreak/>
        <w:t>&lt;/Amend&gt;</w:t>
      </w:r>
    </w:p>
    <w:p w14:paraId="0C1D7601"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45</w:t>
      </w:r>
      <w:r w:rsidRPr="0004047A">
        <w:rPr>
          <w:rStyle w:val="HideTWBExt"/>
          <w:b w:val="0"/>
          <w:szCs w:val="24"/>
        </w:rPr>
        <w:t>&lt;/NumAm&gt;</w:t>
      </w:r>
    </w:p>
    <w:p w14:paraId="6144CC4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75E4179" w14:textId="77777777" w:rsidR="00803D42" w:rsidRPr="0004047A" w:rsidRDefault="00B03847" w:rsidP="00803D42">
      <w:pPr>
        <w:pStyle w:val="NormalBold"/>
      </w:pPr>
      <w:r w:rsidRPr="0004047A">
        <w:rPr>
          <w:rStyle w:val="HideTWBExt"/>
          <w:b w:val="0"/>
          <w:szCs w:val="24"/>
        </w:rPr>
        <w:t>&lt;Article&gt;</w:t>
      </w:r>
      <w:r w:rsidRPr="0004047A">
        <w:t>Overweging 49</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ABB5228" w14:textId="77777777" w:rsidTr="00F05F98">
        <w:trPr>
          <w:jc w:val="center"/>
        </w:trPr>
        <w:tc>
          <w:tcPr>
            <w:tcW w:w="9752" w:type="dxa"/>
            <w:gridSpan w:val="2"/>
          </w:tcPr>
          <w:p w14:paraId="66028BD5" w14:textId="77777777" w:rsidR="00803D42" w:rsidRPr="0004047A" w:rsidRDefault="00803D42" w:rsidP="00F05F98">
            <w:pPr>
              <w:keepNext/>
            </w:pPr>
          </w:p>
        </w:tc>
      </w:tr>
      <w:tr w:rsidR="00594025" w:rsidRPr="0004047A" w14:paraId="18BB9669" w14:textId="77777777" w:rsidTr="00F05F98">
        <w:trPr>
          <w:jc w:val="center"/>
        </w:trPr>
        <w:tc>
          <w:tcPr>
            <w:tcW w:w="4876" w:type="dxa"/>
            <w:hideMark/>
          </w:tcPr>
          <w:p w14:paraId="4F4B91F6" w14:textId="77777777" w:rsidR="00803D42" w:rsidRPr="0004047A" w:rsidRDefault="00B03847" w:rsidP="00F05F98">
            <w:pPr>
              <w:pStyle w:val="ColumnHeading"/>
              <w:keepNext/>
            </w:pPr>
            <w:r w:rsidRPr="0004047A">
              <w:t>Door de Commissie voorgestelde tekst</w:t>
            </w:r>
          </w:p>
        </w:tc>
        <w:tc>
          <w:tcPr>
            <w:tcW w:w="4876" w:type="dxa"/>
            <w:hideMark/>
          </w:tcPr>
          <w:p w14:paraId="212B6482" w14:textId="77777777" w:rsidR="00803D42" w:rsidRPr="0004047A" w:rsidRDefault="00B03847" w:rsidP="00F05F98">
            <w:pPr>
              <w:pStyle w:val="ColumnHeading"/>
              <w:keepNext/>
            </w:pPr>
            <w:r w:rsidRPr="0004047A">
              <w:t>Amendement</w:t>
            </w:r>
          </w:p>
        </w:tc>
      </w:tr>
      <w:tr w:rsidR="00594025" w:rsidRPr="0004047A" w14:paraId="5DB5CE71" w14:textId="77777777" w:rsidTr="00F05F98">
        <w:trPr>
          <w:jc w:val="center"/>
        </w:trPr>
        <w:tc>
          <w:tcPr>
            <w:tcW w:w="4876" w:type="dxa"/>
            <w:hideMark/>
          </w:tcPr>
          <w:p w14:paraId="6F86030C" w14:textId="77777777" w:rsidR="00803D42" w:rsidRPr="0004047A" w:rsidRDefault="00B03847" w:rsidP="00F05F98">
            <w:pPr>
              <w:pStyle w:val="Normal6"/>
            </w:pPr>
            <w:r w:rsidRPr="0004047A">
              <w:t>(49)</w:t>
            </w:r>
            <w:r w:rsidRPr="0004047A">
              <w:tab/>
            </w:r>
            <w:r w:rsidRPr="0004047A">
              <w:t xml:space="preserve">Er moeten maatregelen worden genomen om het beheer van het programma te stroomlijnen en schaalvoordelen te realiseren, onder meer door </w:t>
            </w:r>
            <w:r w:rsidRPr="0004047A">
              <w:rPr>
                <w:b/>
                <w:bCs/>
                <w:i/>
                <w:iCs/>
              </w:rPr>
              <w:t>het aantal</w:t>
            </w:r>
            <w:r w:rsidRPr="0004047A">
              <w:t xml:space="preserve"> nationale agentschappen </w:t>
            </w:r>
            <w:r w:rsidRPr="0004047A">
              <w:rPr>
                <w:b/>
                <w:bCs/>
                <w:i/>
                <w:iCs/>
              </w:rPr>
              <w:t>te beperken en te verminderen</w:t>
            </w:r>
            <w:r w:rsidRPr="0004047A">
              <w:t>.</w:t>
            </w:r>
          </w:p>
        </w:tc>
        <w:tc>
          <w:tcPr>
            <w:tcW w:w="4876" w:type="dxa"/>
            <w:hideMark/>
          </w:tcPr>
          <w:p w14:paraId="032FD973" w14:textId="77777777" w:rsidR="00803D42" w:rsidRPr="0004047A" w:rsidRDefault="00B03847" w:rsidP="00F05F98">
            <w:pPr>
              <w:pStyle w:val="Normal6"/>
              <w:rPr>
                <w:szCs w:val="24"/>
              </w:rPr>
            </w:pPr>
            <w:r w:rsidRPr="0004047A">
              <w:t>(49)</w:t>
            </w:r>
            <w:r w:rsidRPr="0004047A">
              <w:tab/>
              <w:t xml:space="preserve">Er moeten maatregelen worden genomen om het beheer van het programma te stroomlijnen en schaalvoordelen te realiseren, onder meer door </w:t>
            </w:r>
            <w:r w:rsidRPr="0004047A">
              <w:rPr>
                <w:b/>
                <w:bCs/>
                <w:i/>
                <w:iCs/>
              </w:rPr>
              <w:t>technische ondersteuning, middelen, opleiding en coördinatie te verstrekken om ervoor te zorgen dat alle nationale en uitvoerende instanties het programma op consistente en samenhangende wijze uitvoeren, op voorwaarde dat dergelijke maatregelen niet leiden tot een verslechtering van de kwaliteit van de dienstverlening, een verminderde nabijheid tot de begunstigden, banenver</w:t>
            </w:r>
            <w:r w:rsidRPr="0004047A">
              <w:rPr>
                <w:b/>
                <w:bCs/>
                <w:i/>
                <w:iCs/>
              </w:rPr>
              <w:t>lies of onzekere arbeidsomstandigheden.</w:t>
            </w:r>
            <w:r w:rsidRPr="0004047A">
              <w:rPr>
                <w:b/>
                <w:i/>
              </w:rPr>
              <w:t xml:space="preserve"> </w:t>
            </w:r>
            <w:r w:rsidRPr="0004047A">
              <w:rPr>
                <w:b/>
                <w:bCs/>
                <w:i/>
                <w:iCs/>
              </w:rPr>
              <w:t>Dergelijke maatregelen mogen geen afbreuk doen aan de toegankelijkheid, het bereik of de operationele capaciteit van</w:t>
            </w:r>
            <w:r w:rsidRPr="0004047A">
              <w:t xml:space="preserve"> nationale agentschappen</w:t>
            </w:r>
            <w:r w:rsidRPr="0004047A">
              <w:rPr>
                <w:b/>
                <w:bCs/>
                <w:i/>
                <w:iCs/>
              </w:rPr>
              <w:t>, noch aan de steun die op de verschillende niveaus wordt verleend aan organisaties en begunstigden, met inbegrip van grassrootsorganisaties</w:t>
            </w:r>
            <w:r w:rsidRPr="0004047A">
              <w:t>.</w:t>
            </w:r>
          </w:p>
        </w:tc>
      </w:tr>
    </w:tbl>
    <w:p w14:paraId="22BDB1B4" w14:textId="77777777" w:rsidR="00803D42" w:rsidRPr="0004047A" w:rsidRDefault="00B03847" w:rsidP="00803D42">
      <w:r w:rsidRPr="0004047A">
        <w:rPr>
          <w:rStyle w:val="HideTWBExt"/>
        </w:rPr>
        <w:t>&lt;/Amend&gt;</w:t>
      </w:r>
    </w:p>
    <w:p w14:paraId="6256F90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46</w:t>
      </w:r>
      <w:r w:rsidRPr="0004047A">
        <w:rPr>
          <w:rStyle w:val="HideTWBExt"/>
          <w:b w:val="0"/>
          <w:szCs w:val="24"/>
        </w:rPr>
        <w:t>&lt;/NumAm&gt;</w:t>
      </w:r>
    </w:p>
    <w:p w14:paraId="3D9CECB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8331562" w14:textId="77777777" w:rsidR="00803D42" w:rsidRPr="0004047A" w:rsidRDefault="00B03847" w:rsidP="00803D42">
      <w:pPr>
        <w:pStyle w:val="NormalBold"/>
      </w:pPr>
      <w:r w:rsidRPr="0004047A">
        <w:rPr>
          <w:rStyle w:val="HideTWBExt"/>
          <w:b w:val="0"/>
          <w:szCs w:val="24"/>
        </w:rPr>
        <w:t>&lt;Article&gt;</w:t>
      </w:r>
      <w:r w:rsidRPr="0004047A">
        <w:t>Overweging 51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9B55DE2" w14:textId="77777777" w:rsidTr="00F05F98">
        <w:trPr>
          <w:jc w:val="center"/>
        </w:trPr>
        <w:tc>
          <w:tcPr>
            <w:tcW w:w="9752" w:type="dxa"/>
            <w:gridSpan w:val="2"/>
          </w:tcPr>
          <w:p w14:paraId="6AC81AB4" w14:textId="77777777" w:rsidR="00803D42" w:rsidRPr="0004047A" w:rsidRDefault="00803D42" w:rsidP="00F05F98">
            <w:pPr>
              <w:keepNext/>
            </w:pPr>
          </w:p>
        </w:tc>
      </w:tr>
      <w:tr w:rsidR="00594025" w:rsidRPr="0004047A" w14:paraId="0581C077" w14:textId="77777777" w:rsidTr="00F05F98">
        <w:trPr>
          <w:jc w:val="center"/>
        </w:trPr>
        <w:tc>
          <w:tcPr>
            <w:tcW w:w="4876" w:type="dxa"/>
            <w:hideMark/>
          </w:tcPr>
          <w:p w14:paraId="5DDF6F8E" w14:textId="77777777" w:rsidR="00803D42" w:rsidRPr="0004047A" w:rsidRDefault="00B03847" w:rsidP="00F05F98">
            <w:pPr>
              <w:pStyle w:val="ColumnHeading"/>
              <w:keepNext/>
            </w:pPr>
            <w:r w:rsidRPr="0004047A">
              <w:t>Door de Commissie voorgestelde tekst</w:t>
            </w:r>
          </w:p>
        </w:tc>
        <w:tc>
          <w:tcPr>
            <w:tcW w:w="4876" w:type="dxa"/>
            <w:hideMark/>
          </w:tcPr>
          <w:p w14:paraId="5FC78D39" w14:textId="77777777" w:rsidR="00803D42" w:rsidRPr="0004047A" w:rsidRDefault="00B03847" w:rsidP="00F05F98">
            <w:pPr>
              <w:pStyle w:val="ColumnHeading"/>
              <w:keepNext/>
            </w:pPr>
            <w:r w:rsidRPr="0004047A">
              <w:t>Amendement</w:t>
            </w:r>
          </w:p>
        </w:tc>
      </w:tr>
      <w:tr w:rsidR="00594025" w:rsidRPr="0004047A" w14:paraId="2018ADD3" w14:textId="77777777" w:rsidTr="00F05F98">
        <w:trPr>
          <w:jc w:val="center"/>
        </w:trPr>
        <w:tc>
          <w:tcPr>
            <w:tcW w:w="4876" w:type="dxa"/>
            <w:hideMark/>
          </w:tcPr>
          <w:p w14:paraId="5DC15944" w14:textId="77777777" w:rsidR="00803D42" w:rsidRPr="0004047A" w:rsidRDefault="00B03847" w:rsidP="00F05F98">
            <w:pPr>
              <w:pStyle w:val="Normal6"/>
            </w:pPr>
            <w:r w:rsidRPr="0004047A">
              <w:t>(51)</w:t>
            </w:r>
            <w:r w:rsidRPr="0004047A">
              <w:tab/>
            </w:r>
            <w:r w:rsidRPr="0004047A">
              <w:t xml:space="preserve">Om te zorgen voor continuïteit in de steunverlening op het desbetreffende beleidsterrein en opdat er vanaf het begin </w:t>
            </w:r>
            <w:r w:rsidRPr="0004047A">
              <w:lastRenderedPageBreak/>
              <w:t>van het MFK 2028-2034 met de uitvoering kan worden begonnen, moet deze verordening in werking treden en van toepassing te zijn met ingang van 1 januari 2028,</w:t>
            </w:r>
          </w:p>
        </w:tc>
        <w:tc>
          <w:tcPr>
            <w:tcW w:w="4876" w:type="dxa"/>
            <w:hideMark/>
          </w:tcPr>
          <w:p w14:paraId="5D8A5CD8" w14:textId="77777777" w:rsidR="00803D42" w:rsidRPr="0004047A" w:rsidRDefault="00B03847" w:rsidP="00F05F98">
            <w:pPr>
              <w:pStyle w:val="Normal6"/>
              <w:rPr>
                <w:szCs w:val="24"/>
              </w:rPr>
            </w:pPr>
            <w:r w:rsidRPr="0004047A">
              <w:lastRenderedPageBreak/>
              <w:t>(51)</w:t>
            </w:r>
            <w:r w:rsidRPr="0004047A">
              <w:tab/>
              <w:t>Om te zorgen voor continuïteit in de steunverlening op het desbetreffende beleidsterrein</w:t>
            </w:r>
            <w:r w:rsidRPr="0004047A">
              <w:rPr>
                <w:b/>
                <w:bCs/>
                <w:i/>
                <w:iCs/>
              </w:rPr>
              <w:t xml:space="preserve">, verstoringen te vermijden </w:t>
            </w:r>
            <w:r w:rsidRPr="0004047A">
              <w:rPr>
                <w:b/>
                <w:bCs/>
                <w:i/>
                <w:iCs/>
              </w:rPr>
              <w:lastRenderedPageBreak/>
              <w:t>die een negatieve invloed kunnen hebben op deelnemers of begunstigden en hun werknemers,</w:t>
            </w:r>
            <w:r w:rsidRPr="0004047A">
              <w:t xml:space="preserve"> en opdat er vanaf het begin van het MFK 2028-2034 met de uitvoering kan worden begonnen, moet deze verordening in werking treden en van toepassing te zijn met ingang van 1 januari 2028,</w:t>
            </w:r>
            <w:r w:rsidRPr="0004047A">
              <w:rPr>
                <w:b/>
                <w:i/>
              </w:rPr>
              <w:t xml:space="preserve"> De transitie moet voorrang verlenen aan de continuïteit van de steun aan, met name kansarmere, begunstigden en deelnemer</w:t>
            </w:r>
            <w:r w:rsidRPr="0004047A">
              <w:rPr>
                <w:b/>
                <w:i/>
              </w:rPr>
              <w:t>s, en mag niet leiden tot vertragingen in de financiering en negatieve gevolgen voor de werkgelegenheid, de contractuele continuïteit en de arbeidsomstandigheden in organisaties die het programma uitvoeren.</w:t>
            </w:r>
          </w:p>
        </w:tc>
      </w:tr>
    </w:tbl>
    <w:p w14:paraId="6DD14BF2" w14:textId="77777777" w:rsidR="00803D42" w:rsidRPr="0004047A" w:rsidRDefault="00B03847" w:rsidP="00803D42">
      <w:r w:rsidRPr="0004047A">
        <w:rPr>
          <w:rStyle w:val="HideTWBExt"/>
        </w:rPr>
        <w:lastRenderedPageBreak/>
        <w:t>&lt;/Amend&gt;</w:t>
      </w:r>
    </w:p>
    <w:p w14:paraId="115B6A0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47</w:t>
      </w:r>
      <w:r w:rsidRPr="0004047A">
        <w:rPr>
          <w:rStyle w:val="HideTWBExt"/>
          <w:b w:val="0"/>
          <w:szCs w:val="24"/>
        </w:rPr>
        <w:t>&lt;/NumAm&gt;</w:t>
      </w:r>
    </w:p>
    <w:p w14:paraId="7AFEF2E4" w14:textId="77777777" w:rsidR="00803D42" w:rsidRPr="0004047A" w:rsidRDefault="00803D42" w:rsidP="00803D42"/>
    <w:p w14:paraId="21B9140F"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54434769" w14:textId="77777777" w:rsidR="00803D42" w:rsidRPr="0004047A" w:rsidRDefault="00B03847" w:rsidP="00803D42">
      <w:pPr>
        <w:pStyle w:val="NormalBold"/>
      </w:pPr>
      <w:r w:rsidRPr="0004047A">
        <w:rPr>
          <w:rStyle w:val="HideTWBExt"/>
          <w:b w:val="0"/>
          <w:szCs w:val="24"/>
        </w:rPr>
        <w:t>&lt;Article&gt;</w:t>
      </w:r>
      <w:r w:rsidRPr="0004047A">
        <w:t>Artikel 1 – alinea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E7DA5E6" w14:textId="77777777" w:rsidTr="00F05F98">
        <w:trPr>
          <w:jc w:val="center"/>
        </w:trPr>
        <w:tc>
          <w:tcPr>
            <w:tcW w:w="9752" w:type="dxa"/>
            <w:gridSpan w:val="2"/>
          </w:tcPr>
          <w:p w14:paraId="34175752" w14:textId="77777777" w:rsidR="00803D42" w:rsidRPr="0004047A" w:rsidRDefault="00803D42" w:rsidP="00F05F98">
            <w:pPr>
              <w:keepNext/>
            </w:pPr>
          </w:p>
        </w:tc>
      </w:tr>
      <w:tr w:rsidR="00594025" w:rsidRPr="0004047A" w14:paraId="75E359D4" w14:textId="77777777" w:rsidTr="00F05F98">
        <w:trPr>
          <w:jc w:val="center"/>
        </w:trPr>
        <w:tc>
          <w:tcPr>
            <w:tcW w:w="4876" w:type="dxa"/>
            <w:hideMark/>
          </w:tcPr>
          <w:p w14:paraId="355262D7" w14:textId="77777777" w:rsidR="00803D42" w:rsidRPr="0004047A" w:rsidRDefault="00B03847" w:rsidP="00F05F98">
            <w:pPr>
              <w:pStyle w:val="ColumnHeading"/>
              <w:keepNext/>
            </w:pPr>
            <w:r w:rsidRPr="0004047A">
              <w:t>Door de Commissie voorgestelde tekst</w:t>
            </w:r>
          </w:p>
        </w:tc>
        <w:tc>
          <w:tcPr>
            <w:tcW w:w="4876" w:type="dxa"/>
            <w:hideMark/>
          </w:tcPr>
          <w:p w14:paraId="34A6965E" w14:textId="77777777" w:rsidR="00803D42" w:rsidRPr="0004047A" w:rsidRDefault="00B03847" w:rsidP="00F05F98">
            <w:pPr>
              <w:pStyle w:val="ColumnHeading"/>
              <w:keepNext/>
            </w:pPr>
            <w:r w:rsidRPr="0004047A">
              <w:t>Amendement</w:t>
            </w:r>
          </w:p>
        </w:tc>
      </w:tr>
      <w:tr w:rsidR="00594025" w:rsidRPr="0004047A" w14:paraId="5DE5A2DE" w14:textId="77777777" w:rsidTr="00F05F98">
        <w:trPr>
          <w:jc w:val="center"/>
        </w:trPr>
        <w:tc>
          <w:tcPr>
            <w:tcW w:w="4876" w:type="dxa"/>
            <w:hideMark/>
          </w:tcPr>
          <w:p w14:paraId="2DFA175F" w14:textId="77777777" w:rsidR="00803D42" w:rsidRPr="0004047A" w:rsidRDefault="00B03847" w:rsidP="00F05F98">
            <w:pPr>
              <w:pStyle w:val="Normal6"/>
            </w:pPr>
            <w:r w:rsidRPr="0004047A">
              <w:t>Bij deze verordening wordt Erasmus+ vastgesteld, het programma voor actie van de Unie op het gebied van onderwijs en opleiding en ook op het gebied van jeugd en sport (“het programma”), en worden de doelstellingen van het programma, de begroting ervan voor de periode 2028-2034, de vormen van financiering door de Unie en de regels voor het verstrekken van die financiering vastgesteld. Bij deze verordening wordt ook het Europees vrijwilligerskorps voor humanitaire hulpverlening opgericht.</w:t>
            </w:r>
          </w:p>
        </w:tc>
        <w:tc>
          <w:tcPr>
            <w:tcW w:w="4876" w:type="dxa"/>
            <w:hideMark/>
          </w:tcPr>
          <w:p w14:paraId="6E5F6D01" w14:textId="77777777" w:rsidR="00803D42" w:rsidRPr="0004047A" w:rsidRDefault="00B03847" w:rsidP="00F05F98">
            <w:pPr>
              <w:pStyle w:val="Normal6"/>
              <w:rPr>
                <w:szCs w:val="24"/>
              </w:rPr>
            </w:pPr>
            <w:r w:rsidRPr="0004047A">
              <w:t xml:space="preserve">Bij deze verordening wordt Erasmus+ vastgesteld, het programma voor actie van de Unie op het gebied van onderwijs en opleiding en ook op het gebied van jeugd en sport (“het programma”), en worden de doelstellingen van het programma, de begroting ervan voor de periode 2028-2034, de vormen van financiering door de Unie en de regels voor het verstrekken van die financiering vastgesteld. Bij deze verordening wordt ook het Europees vrijwilligerskorps voor humanitaire hulpverlening opgericht. </w:t>
            </w:r>
            <w:r w:rsidRPr="0004047A">
              <w:rPr>
                <w:b/>
                <w:i/>
              </w:rPr>
              <w:t>Het programma draagt bij tot onderwijs, opleiding, jeugd, sport en vrijwilligerswerk als gebieden van algemeen belang en wordt zodanig uitgevoerd dat sociale rechtvaardigheid, gelijkheid, fatsoenlijk werk en democratische participatie worden bevorderd.</w:t>
            </w:r>
          </w:p>
        </w:tc>
      </w:tr>
    </w:tbl>
    <w:p w14:paraId="4DA600E1" w14:textId="77777777" w:rsidR="00803D42" w:rsidRPr="0004047A" w:rsidRDefault="00B03847" w:rsidP="00803D42">
      <w:pPr>
        <w:rPr>
          <w:rStyle w:val="HideTWBExt"/>
        </w:rPr>
      </w:pPr>
      <w:r w:rsidRPr="0004047A">
        <w:rPr>
          <w:rStyle w:val="HideTWBExt"/>
        </w:rPr>
        <w:t>&lt;/Amend&gt;</w:t>
      </w:r>
    </w:p>
    <w:p w14:paraId="747C9698" w14:textId="77777777" w:rsidR="00803D42" w:rsidRPr="0004047A" w:rsidRDefault="00B03847" w:rsidP="00803D42">
      <w:pPr>
        <w:pStyle w:val="AmNumberTabs"/>
      </w:pPr>
      <w:r w:rsidRPr="0004047A">
        <w:rPr>
          <w:rStyle w:val="HideTWBExt"/>
          <w:b w:val="0"/>
          <w:szCs w:val="24"/>
        </w:rPr>
        <w:lastRenderedPageBreak/>
        <w:t>&lt;Amend&gt;</w:t>
      </w:r>
      <w:r w:rsidRPr="0004047A">
        <w:t>Amendement</w:t>
      </w:r>
      <w:r w:rsidRPr="0004047A">
        <w:tab/>
      </w:r>
      <w:r w:rsidRPr="0004047A">
        <w:tab/>
      </w:r>
      <w:r w:rsidRPr="0004047A">
        <w:rPr>
          <w:rStyle w:val="HideTWBExt"/>
          <w:b w:val="0"/>
          <w:szCs w:val="24"/>
        </w:rPr>
        <w:t>&lt;NumAm&gt;</w:t>
      </w:r>
      <w:r w:rsidRPr="0004047A">
        <w:t>48</w:t>
      </w:r>
      <w:r w:rsidRPr="0004047A">
        <w:rPr>
          <w:rStyle w:val="HideTWBExt"/>
          <w:b w:val="0"/>
          <w:szCs w:val="24"/>
        </w:rPr>
        <w:t>&lt;/NumAm&gt;</w:t>
      </w:r>
    </w:p>
    <w:p w14:paraId="6AAA43C5"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0F6D4D4" w14:textId="77777777" w:rsidR="00803D42" w:rsidRPr="0004047A" w:rsidRDefault="00B03847" w:rsidP="00803D42">
      <w:pPr>
        <w:pStyle w:val="NormalBold"/>
      </w:pPr>
      <w:r w:rsidRPr="0004047A">
        <w:rPr>
          <w:rStyle w:val="HideTWBExt"/>
          <w:b w:val="0"/>
          <w:szCs w:val="24"/>
        </w:rPr>
        <w:t>&lt;Article&gt;</w:t>
      </w:r>
      <w:r w:rsidRPr="0004047A">
        <w:t>Artikel 2 – alinea 1 – punt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F787C23" w14:textId="77777777" w:rsidTr="00F05F98">
        <w:trPr>
          <w:jc w:val="center"/>
        </w:trPr>
        <w:tc>
          <w:tcPr>
            <w:tcW w:w="9752" w:type="dxa"/>
            <w:gridSpan w:val="2"/>
          </w:tcPr>
          <w:p w14:paraId="384F90F3" w14:textId="77777777" w:rsidR="00803D42" w:rsidRPr="0004047A" w:rsidRDefault="00803D42" w:rsidP="00F05F98">
            <w:pPr>
              <w:keepNext/>
            </w:pPr>
          </w:p>
        </w:tc>
      </w:tr>
      <w:tr w:rsidR="00594025" w:rsidRPr="0004047A" w14:paraId="44954F4D" w14:textId="77777777" w:rsidTr="00F05F98">
        <w:trPr>
          <w:jc w:val="center"/>
        </w:trPr>
        <w:tc>
          <w:tcPr>
            <w:tcW w:w="4876" w:type="dxa"/>
            <w:hideMark/>
          </w:tcPr>
          <w:p w14:paraId="2C3F3DF5" w14:textId="77777777" w:rsidR="00803D42" w:rsidRPr="0004047A" w:rsidRDefault="00B03847" w:rsidP="00F05F98">
            <w:pPr>
              <w:pStyle w:val="ColumnHeading"/>
              <w:keepNext/>
            </w:pPr>
            <w:r w:rsidRPr="0004047A">
              <w:t>Door de Commissie voorgestelde tekst</w:t>
            </w:r>
          </w:p>
        </w:tc>
        <w:tc>
          <w:tcPr>
            <w:tcW w:w="4876" w:type="dxa"/>
            <w:hideMark/>
          </w:tcPr>
          <w:p w14:paraId="1138A16B" w14:textId="77777777" w:rsidR="00803D42" w:rsidRPr="0004047A" w:rsidRDefault="00B03847" w:rsidP="00F05F98">
            <w:pPr>
              <w:pStyle w:val="ColumnHeading"/>
              <w:keepNext/>
            </w:pPr>
            <w:r w:rsidRPr="0004047A">
              <w:t>Amendement</w:t>
            </w:r>
          </w:p>
        </w:tc>
      </w:tr>
      <w:tr w:rsidR="00594025" w:rsidRPr="0004047A" w14:paraId="7897ADBF" w14:textId="77777777" w:rsidTr="00F05F98">
        <w:trPr>
          <w:jc w:val="center"/>
        </w:trPr>
        <w:tc>
          <w:tcPr>
            <w:tcW w:w="4876" w:type="dxa"/>
            <w:hideMark/>
          </w:tcPr>
          <w:p w14:paraId="2F10171D" w14:textId="77777777" w:rsidR="00803D42" w:rsidRPr="0004047A" w:rsidRDefault="00B03847" w:rsidP="00F05F98">
            <w:pPr>
              <w:pStyle w:val="Normal6"/>
            </w:pPr>
            <w:r w:rsidRPr="0004047A">
              <w:t>1)</w:t>
            </w:r>
            <w:r w:rsidRPr="0004047A">
              <w:tab/>
            </w:r>
            <w:r w:rsidRPr="0004047A">
              <w:t>“lerende volwassene”: een persoon die het initieel onderwijs of de initiële opleiding heeft verlaten of beëindigd en formeel, niet-formeel of informeel leert</w:t>
            </w:r>
            <w:r w:rsidRPr="0004047A">
              <w:rPr>
                <w:b/>
                <w:bCs/>
                <w:i/>
                <w:iCs/>
              </w:rPr>
              <w:t>, met inbegrip van NEET-jongeren</w:t>
            </w:r>
            <w:r w:rsidRPr="0004047A">
              <w:t>;</w:t>
            </w:r>
          </w:p>
        </w:tc>
        <w:tc>
          <w:tcPr>
            <w:tcW w:w="4876" w:type="dxa"/>
            <w:hideMark/>
          </w:tcPr>
          <w:p w14:paraId="17537AB8" w14:textId="77777777" w:rsidR="00803D42" w:rsidRPr="0004047A" w:rsidRDefault="00B03847" w:rsidP="00F05F98">
            <w:pPr>
              <w:pStyle w:val="Normal6"/>
              <w:rPr>
                <w:szCs w:val="24"/>
              </w:rPr>
            </w:pPr>
            <w:r w:rsidRPr="0004047A">
              <w:t>1)</w:t>
            </w:r>
            <w:r w:rsidRPr="0004047A">
              <w:tab/>
              <w:t>“lerende volwassene”: een persoon</w:t>
            </w:r>
            <w:r w:rsidRPr="0004047A">
              <w:rPr>
                <w:b/>
                <w:bCs/>
                <w:i/>
                <w:iCs/>
              </w:rPr>
              <w:t>, met inbegrip van personen die geen werk hebben en geen onderwijs of opleiding volgen (NEET’s),</w:t>
            </w:r>
            <w:r w:rsidRPr="0004047A">
              <w:t xml:space="preserve"> die het initieel onderwijs of de initiële opleiding heeft verlaten of beëindigd en formeel, niet-formeel of informeel leert</w:t>
            </w:r>
            <w:r w:rsidRPr="0004047A">
              <w:rPr>
                <w:b/>
                <w:bCs/>
                <w:i/>
                <w:iCs/>
              </w:rPr>
              <w:t>, met als doel onder meer persoonlijke ontwikkeling, actief burgerschap, sociale inclusie en toegang tot hoogwaardige en duurzame werkgelegenheid te ondersteunen</w:t>
            </w:r>
            <w:r w:rsidRPr="0004047A">
              <w:t>;</w:t>
            </w:r>
          </w:p>
        </w:tc>
      </w:tr>
    </w:tbl>
    <w:p w14:paraId="6DF16E79" w14:textId="77777777" w:rsidR="00803D42" w:rsidRPr="0004047A" w:rsidRDefault="00B03847" w:rsidP="00803D42">
      <w:r w:rsidRPr="0004047A">
        <w:rPr>
          <w:rStyle w:val="HideTWBExt"/>
        </w:rPr>
        <w:t>&lt;/Amend&gt;</w:t>
      </w:r>
    </w:p>
    <w:p w14:paraId="6227FBF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49</w:t>
      </w:r>
      <w:r w:rsidRPr="0004047A">
        <w:rPr>
          <w:rStyle w:val="HideTWBExt"/>
          <w:b w:val="0"/>
          <w:szCs w:val="24"/>
        </w:rPr>
        <w:t>&lt;/NumAm&gt;</w:t>
      </w:r>
    </w:p>
    <w:p w14:paraId="32FADF45"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5D54230C" w14:textId="77777777" w:rsidR="00803D42" w:rsidRPr="0004047A" w:rsidRDefault="00B03847" w:rsidP="00803D42">
      <w:pPr>
        <w:pStyle w:val="NormalBold"/>
      </w:pPr>
      <w:r w:rsidRPr="0004047A">
        <w:rPr>
          <w:rStyle w:val="HideTWBExt"/>
          <w:b w:val="0"/>
          <w:szCs w:val="24"/>
        </w:rPr>
        <w:t>&lt;Article&gt;</w:t>
      </w:r>
      <w:r w:rsidRPr="0004047A">
        <w:t>Artikel 2 – alinea 1 – punt 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D7884A2" w14:textId="77777777" w:rsidTr="00F05F98">
        <w:trPr>
          <w:jc w:val="center"/>
        </w:trPr>
        <w:tc>
          <w:tcPr>
            <w:tcW w:w="9752" w:type="dxa"/>
            <w:gridSpan w:val="2"/>
          </w:tcPr>
          <w:p w14:paraId="7FD15A0C" w14:textId="77777777" w:rsidR="00803D42" w:rsidRPr="0004047A" w:rsidRDefault="00803D42" w:rsidP="00F05F98">
            <w:pPr>
              <w:keepNext/>
            </w:pPr>
          </w:p>
        </w:tc>
      </w:tr>
      <w:tr w:rsidR="00594025" w:rsidRPr="0004047A" w14:paraId="283D94D7" w14:textId="77777777" w:rsidTr="00F05F98">
        <w:trPr>
          <w:jc w:val="center"/>
        </w:trPr>
        <w:tc>
          <w:tcPr>
            <w:tcW w:w="4876" w:type="dxa"/>
            <w:hideMark/>
          </w:tcPr>
          <w:p w14:paraId="33850183" w14:textId="77777777" w:rsidR="00803D42" w:rsidRPr="0004047A" w:rsidRDefault="00B03847" w:rsidP="00F05F98">
            <w:pPr>
              <w:pStyle w:val="ColumnHeading"/>
              <w:keepNext/>
            </w:pPr>
            <w:r w:rsidRPr="0004047A">
              <w:t>Door de Commissie voorgestelde tekst</w:t>
            </w:r>
          </w:p>
        </w:tc>
        <w:tc>
          <w:tcPr>
            <w:tcW w:w="4876" w:type="dxa"/>
            <w:hideMark/>
          </w:tcPr>
          <w:p w14:paraId="1097BD15" w14:textId="77777777" w:rsidR="00803D42" w:rsidRPr="0004047A" w:rsidRDefault="00B03847" w:rsidP="00F05F98">
            <w:pPr>
              <w:pStyle w:val="ColumnHeading"/>
              <w:keepNext/>
            </w:pPr>
            <w:r w:rsidRPr="0004047A">
              <w:t>Amendement</w:t>
            </w:r>
          </w:p>
        </w:tc>
      </w:tr>
      <w:tr w:rsidR="00594025" w:rsidRPr="0004047A" w14:paraId="65CD30D1" w14:textId="77777777" w:rsidTr="00F05F98">
        <w:trPr>
          <w:jc w:val="center"/>
        </w:trPr>
        <w:tc>
          <w:tcPr>
            <w:tcW w:w="4876" w:type="dxa"/>
            <w:hideMark/>
          </w:tcPr>
          <w:p w14:paraId="5D83B726" w14:textId="77777777" w:rsidR="00803D42" w:rsidRPr="0004047A" w:rsidRDefault="00B03847" w:rsidP="00F05F98">
            <w:pPr>
              <w:pStyle w:val="Normal6"/>
            </w:pPr>
            <w:r w:rsidRPr="0004047A">
              <w:t>2)</w:t>
            </w:r>
            <w:r w:rsidRPr="0004047A">
              <w:tab/>
            </w:r>
            <w:r w:rsidRPr="0004047A">
              <w:t xml:space="preserve">“volwasseneneducatie”: elke vorm van formeel, niet-formeel of informeel leren voor volwassenen, waaronder mogelijkheden voor de ontwikkeling van vaardigheden, bij- en omscholing met het oog op </w:t>
            </w:r>
            <w:r w:rsidRPr="0004047A">
              <w:rPr>
                <w:b/>
                <w:bCs/>
                <w:i/>
                <w:iCs/>
              </w:rPr>
              <w:t>concurrentievermogen,</w:t>
            </w:r>
            <w:r w:rsidRPr="0004047A">
              <w:t xml:space="preserve"> het versterken van de sociale cohesie en het ondersteunen van actieve deelname aan de samenleving;</w:t>
            </w:r>
          </w:p>
        </w:tc>
        <w:tc>
          <w:tcPr>
            <w:tcW w:w="4876" w:type="dxa"/>
            <w:hideMark/>
          </w:tcPr>
          <w:p w14:paraId="21160BBE" w14:textId="77777777" w:rsidR="00803D42" w:rsidRPr="0004047A" w:rsidRDefault="00B03847" w:rsidP="00F05F98">
            <w:pPr>
              <w:pStyle w:val="Normal6"/>
              <w:rPr>
                <w:szCs w:val="24"/>
              </w:rPr>
            </w:pPr>
            <w:r w:rsidRPr="0004047A">
              <w:t>2)</w:t>
            </w:r>
            <w:r w:rsidRPr="0004047A">
              <w:tab/>
              <w:t xml:space="preserve">“volwasseneneducatie”: elke vorm van formeel, niet-formeel of informeel leren voor volwassenen, waaronder mogelijkheden voor de ontwikkeling van vaardigheden, </w:t>
            </w:r>
            <w:r w:rsidRPr="0004047A">
              <w:rPr>
                <w:b/>
                <w:bCs/>
                <w:i/>
                <w:iCs/>
              </w:rPr>
              <w:t xml:space="preserve">met inbegrip van sociale vaardigheden, alsook </w:t>
            </w:r>
            <w:r w:rsidRPr="0004047A">
              <w:t>bij- en omscholing</w:t>
            </w:r>
            <w:r w:rsidRPr="0004047A">
              <w:rPr>
                <w:b/>
                <w:bCs/>
                <w:i/>
                <w:iCs/>
              </w:rPr>
              <w:t>,</w:t>
            </w:r>
            <w:r w:rsidRPr="0004047A">
              <w:t xml:space="preserve"> met het oog op het versterken van </w:t>
            </w:r>
            <w:r w:rsidRPr="0004047A">
              <w:rPr>
                <w:b/>
                <w:bCs/>
                <w:i/>
                <w:iCs/>
              </w:rPr>
              <w:t xml:space="preserve">de persoonlijke en sociale vooruitgang, inclusieve innovatie en </w:t>
            </w:r>
            <w:r w:rsidRPr="0004047A">
              <w:t xml:space="preserve">de sociale cohesie en het ondersteunen van actieve deelname aan de samenleving, </w:t>
            </w:r>
            <w:r w:rsidRPr="0004047A">
              <w:rPr>
                <w:b/>
                <w:bCs/>
                <w:i/>
                <w:iCs/>
              </w:rPr>
              <w:t>met inbegrip van toegang tot hoogwaardige en duurzame werkgelegenheid, loopbaanontwikkeling en de bevorderin</w:t>
            </w:r>
            <w:r w:rsidRPr="0004047A">
              <w:rPr>
                <w:b/>
                <w:bCs/>
                <w:i/>
                <w:iCs/>
              </w:rPr>
              <w:t>g van transities op de arbeidsmarkt</w:t>
            </w:r>
            <w:r w:rsidRPr="0004047A">
              <w:t>;</w:t>
            </w:r>
          </w:p>
        </w:tc>
      </w:tr>
    </w:tbl>
    <w:p w14:paraId="0BD6B5FE" w14:textId="77777777" w:rsidR="00803D42" w:rsidRPr="0004047A" w:rsidRDefault="00B03847" w:rsidP="00803D42">
      <w:r w:rsidRPr="0004047A">
        <w:rPr>
          <w:rStyle w:val="HideTWBExt"/>
        </w:rPr>
        <w:t>&lt;/Amend&gt;</w:t>
      </w:r>
    </w:p>
    <w:p w14:paraId="4710929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50</w:t>
      </w:r>
      <w:r w:rsidRPr="0004047A">
        <w:rPr>
          <w:rStyle w:val="HideTWBExt"/>
          <w:b w:val="0"/>
          <w:szCs w:val="24"/>
        </w:rPr>
        <w:t>&lt;/NumAm&gt;</w:t>
      </w:r>
    </w:p>
    <w:p w14:paraId="61D5537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FF10D65" w14:textId="77777777" w:rsidR="00803D42" w:rsidRPr="0004047A" w:rsidRDefault="00B03847" w:rsidP="00803D42">
      <w:pPr>
        <w:pStyle w:val="NormalBold"/>
      </w:pPr>
      <w:r w:rsidRPr="0004047A">
        <w:rPr>
          <w:rStyle w:val="HideTWBExt"/>
          <w:b w:val="0"/>
          <w:szCs w:val="24"/>
        </w:rPr>
        <w:t>&lt;Article&gt;</w:t>
      </w:r>
      <w:r w:rsidRPr="0004047A">
        <w:t>Artikel 2 – alinea 1 – punt 5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C7592B7" w14:textId="77777777" w:rsidTr="00F05F98">
        <w:trPr>
          <w:jc w:val="center"/>
        </w:trPr>
        <w:tc>
          <w:tcPr>
            <w:tcW w:w="9752" w:type="dxa"/>
            <w:gridSpan w:val="2"/>
          </w:tcPr>
          <w:p w14:paraId="6D9BC8DC" w14:textId="77777777" w:rsidR="00803D42" w:rsidRPr="0004047A" w:rsidRDefault="00803D42" w:rsidP="00F05F98">
            <w:pPr>
              <w:keepNext/>
            </w:pPr>
          </w:p>
        </w:tc>
      </w:tr>
      <w:tr w:rsidR="00594025" w:rsidRPr="0004047A" w14:paraId="259647EF" w14:textId="77777777" w:rsidTr="00F05F98">
        <w:trPr>
          <w:jc w:val="center"/>
        </w:trPr>
        <w:tc>
          <w:tcPr>
            <w:tcW w:w="4876" w:type="dxa"/>
            <w:hideMark/>
          </w:tcPr>
          <w:p w14:paraId="158A3473" w14:textId="77777777" w:rsidR="00803D42" w:rsidRPr="0004047A" w:rsidRDefault="00B03847" w:rsidP="00F05F98">
            <w:pPr>
              <w:pStyle w:val="ColumnHeading"/>
              <w:keepNext/>
            </w:pPr>
            <w:r w:rsidRPr="0004047A">
              <w:t>Door de Commissie voorgestelde tekst</w:t>
            </w:r>
          </w:p>
        </w:tc>
        <w:tc>
          <w:tcPr>
            <w:tcW w:w="4876" w:type="dxa"/>
            <w:hideMark/>
          </w:tcPr>
          <w:p w14:paraId="720ADB91" w14:textId="77777777" w:rsidR="00803D42" w:rsidRPr="0004047A" w:rsidRDefault="00B03847" w:rsidP="00F05F98">
            <w:pPr>
              <w:pStyle w:val="ColumnHeading"/>
              <w:keepNext/>
            </w:pPr>
            <w:r w:rsidRPr="0004047A">
              <w:t>Amendement</w:t>
            </w:r>
          </w:p>
        </w:tc>
      </w:tr>
      <w:tr w:rsidR="00594025" w:rsidRPr="0004047A" w14:paraId="04CDB99E" w14:textId="77777777" w:rsidTr="00F05F98">
        <w:trPr>
          <w:jc w:val="center"/>
        </w:trPr>
        <w:tc>
          <w:tcPr>
            <w:tcW w:w="4876" w:type="dxa"/>
            <w:hideMark/>
          </w:tcPr>
          <w:p w14:paraId="115251DA" w14:textId="77777777" w:rsidR="00803D42" w:rsidRPr="0004047A" w:rsidRDefault="00803D42" w:rsidP="00F05F98">
            <w:pPr>
              <w:pStyle w:val="Normal6"/>
            </w:pPr>
          </w:p>
        </w:tc>
        <w:tc>
          <w:tcPr>
            <w:tcW w:w="4876" w:type="dxa"/>
            <w:hideMark/>
          </w:tcPr>
          <w:p w14:paraId="1E1ACA40" w14:textId="77777777" w:rsidR="00803D42" w:rsidRPr="0004047A" w:rsidRDefault="00B03847" w:rsidP="00F05F98">
            <w:pPr>
              <w:pStyle w:val="Normal6"/>
              <w:rPr>
                <w:szCs w:val="24"/>
              </w:rPr>
            </w:pPr>
            <w:r w:rsidRPr="0004047A">
              <w:rPr>
                <w:b/>
                <w:i/>
              </w:rPr>
              <w:t>5 bis)</w:t>
            </w:r>
            <w:r w:rsidRPr="0004047A">
              <w:tab/>
            </w:r>
            <w:r w:rsidRPr="0004047A">
              <w:rPr>
                <w:b/>
                <w:bCs/>
                <w:i/>
                <w:iCs/>
              </w:rPr>
              <w:t>“Europees Solidariteitskorps”: het initiatief van de Unie dat jongeren kansen biedt om deel te nemen aan solidariteits-, vrijwilligers- en gemeenschapsactiviteiten, zowel in de Unie als daarbuiten, om maatschappelijke, ecologische of humanitaire uitdagingen aan te pakken, waarbij dergelijke activiteiten geen winstoogmerk hebben, vrijwillig zijn, een sterke leer- en burgerdimensie omvatten en bijdragen tot de versterking van de solidariteit, democratie, burgerschap, de sociale cohesie en inclusie en de Europ</w:t>
            </w:r>
            <w:r w:rsidRPr="0004047A">
              <w:rPr>
                <w:b/>
                <w:bCs/>
                <w:i/>
                <w:iCs/>
              </w:rPr>
              <w:t>ese waarden;</w:t>
            </w:r>
            <w:r w:rsidRPr="0004047A">
              <w:t xml:space="preserve"> </w:t>
            </w:r>
          </w:p>
        </w:tc>
      </w:tr>
    </w:tbl>
    <w:p w14:paraId="635696FF" w14:textId="77777777" w:rsidR="00803D42" w:rsidRPr="0004047A" w:rsidRDefault="00B03847" w:rsidP="007127C0">
      <w:pPr>
        <w:rPr>
          <w:rStyle w:val="HideTWBExt"/>
        </w:rPr>
      </w:pPr>
      <w:r w:rsidRPr="0004047A">
        <w:rPr>
          <w:rStyle w:val="HideTWBExt"/>
        </w:rPr>
        <w:t>&lt;/Amend&gt;</w:t>
      </w:r>
    </w:p>
    <w:p w14:paraId="0BEBA21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51</w:t>
      </w:r>
      <w:r w:rsidRPr="0004047A">
        <w:rPr>
          <w:rStyle w:val="HideTWBExt"/>
          <w:b w:val="0"/>
          <w:szCs w:val="24"/>
        </w:rPr>
        <w:t>&lt;/NumAm&gt;</w:t>
      </w:r>
    </w:p>
    <w:p w14:paraId="69B6CE1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50DDC05" w14:textId="77777777" w:rsidR="00803D42" w:rsidRPr="0004047A" w:rsidRDefault="00B03847" w:rsidP="00803D42">
      <w:pPr>
        <w:pStyle w:val="NormalBold"/>
      </w:pPr>
      <w:r w:rsidRPr="0004047A">
        <w:rPr>
          <w:rStyle w:val="HideTWBExt"/>
          <w:b w:val="0"/>
          <w:szCs w:val="24"/>
        </w:rPr>
        <w:t>&lt;Article&gt;</w:t>
      </w:r>
      <w:r w:rsidRPr="0004047A">
        <w:t>Artikel 2 – alinea 1 – punt 6</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6D320F9" w14:textId="77777777" w:rsidTr="00F05F98">
        <w:trPr>
          <w:jc w:val="center"/>
        </w:trPr>
        <w:tc>
          <w:tcPr>
            <w:tcW w:w="9752" w:type="dxa"/>
            <w:gridSpan w:val="2"/>
          </w:tcPr>
          <w:p w14:paraId="1FBE691C" w14:textId="77777777" w:rsidR="00803D42" w:rsidRPr="0004047A" w:rsidRDefault="00803D42" w:rsidP="00F05F98">
            <w:pPr>
              <w:keepNext/>
            </w:pPr>
          </w:p>
        </w:tc>
      </w:tr>
      <w:tr w:rsidR="00594025" w:rsidRPr="0004047A" w14:paraId="1E457D45" w14:textId="77777777" w:rsidTr="00F05F98">
        <w:trPr>
          <w:jc w:val="center"/>
        </w:trPr>
        <w:tc>
          <w:tcPr>
            <w:tcW w:w="4876" w:type="dxa"/>
            <w:hideMark/>
          </w:tcPr>
          <w:p w14:paraId="4CA4ED70" w14:textId="77777777" w:rsidR="00803D42" w:rsidRPr="0004047A" w:rsidRDefault="00B03847" w:rsidP="00F05F98">
            <w:pPr>
              <w:pStyle w:val="ColumnHeading"/>
              <w:keepNext/>
            </w:pPr>
            <w:r w:rsidRPr="0004047A">
              <w:t>Door de Commissie voorgestelde tekst</w:t>
            </w:r>
          </w:p>
        </w:tc>
        <w:tc>
          <w:tcPr>
            <w:tcW w:w="4876" w:type="dxa"/>
            <w:hideMark/>
          </w:tcPr>
          <w:p w14:paraId="6E35BAA0" w14:textId="77777777" w:rsidR="00803D42" w:rsidRPr="0004047A" w:rsidRDefault="00B03847" w:rsidP="00F05F98">
            <w:pPr>
              <w:pStyle w:val="ColumnHeading"/>
              <w:keepNext/>
            </w:pPr>
            <w:r w:rsidRPr="0004047A">
              <w:t>Amendement</w:t>
            </w:r>
          </w:p>
        </w:tc>
      </w:tr>
      <w:tr w:rsidR="00594025" w:rsidRPr="0004047A" w14:paraId="2208746B" w14:textId="77777777" w:rsidTr="00F05F98">
        <w:trPr>
          <w:jc w:val="center"/>
        </w:trPr>
        <w:tc>
          <w:tcPr>
            <w:tcW w:w="4876" w:type="dxa"/>
            <w:hideMark/>
          </w:tcPr>
          <w:p w14:paraId="6AE37E54" w14:textId="77777777" w:rsidR="00803D42" w:rsidRPr="0004047A" w:rsidRDefault="00B03847" w:rsidP="00F05F98">
            <w:pPr>
              <w:pStyle w:val="Normal6"/>
            </w:pPr>
            <w:r w:rsidRPr="0004047A">
              <w:t>6)</w:t>
            </w:r>
            <w:r w:rsidRPr="0004047A">
              <w:tab/>
            </w:r>
            <w:r w:rsidRPr="0004047A">
              <w:t>“Europees vrijwilligerskorps voor humanitaire hulpverlening”: vrijwilligersactiviteiten ter ondersteuning van langetermijnoperaties op het gebied van humanitaire hulp en ontwikkelingssamenwerking na een crisis in niet met het programma geassocieerde derde landen, waarmee op behoeften gebaseerde hulp wordt verleend die gericht is op het voorkomen en verlichten van menselijk lijden en het zorgen voor bestendige menselijke waardigheid in crisissituaties, waaronder acties gericht op het opbouwen van de rampenpa</w:t>
            </w:r>
            <w:r w:rsidRPr="0004047A">
              <w:t>raatheid en verminderen van het risico op rampen, het koppelen van noodhulp, rehabilitatie en ontwikkeling en het bijdragen aan het versterken van de veerkracht en het vermogen van kwetsbare of door rampen getroffen gemeenschappen om het hoofd te bieden aan en te herstellen van crisissituaties;</w:t>
            </w:r>
          </w:p>
        </w:tc>
        <w:tc>
          <w:tcPr>
            <w:tcW w:w="4876" w:type="dxa"/>
            <w:hideMark/>
          </w:tcPr>
          <w:p w14:paraId="34725A8C" w14:textId="77777777" w:rsidR="00803D42" w:rsidRPr="0004047A" w:rsidRDefault="00B03847" w:rsidP="00F05F98">
            <w:pPr>
              <w:pStyle w:val="Normal6"/>
              <w:rPr>
                <w:szCs w:val="24"/>
              </w:rPr>
            </w:pPr>
            <w:r w:rsidRPr="0004047A">
              <w:t>6)</w:t>
            </w:r>
            <w:r w:rsidRPr="0004047A">
              <w:tab/>
              <w:t xml:space="preserve">“Europees vrijwilligerskorps voor humanitaire hulpverlening”: </w:t>
            </w:r>
            <w:r w:rsidRPr="0004047A">
              <w:rPr>
                <w:b/>
                <w:bCs/>
                <w:i/>
                <w:iCs/>
              </w:rPr>
              <w:t xml:space="preserve">het initiatief van de Unie dat mensen kansen biedt om </w:t>
            </w:r>
            <w:r w:rsidRPr="0004047A">
              <w:t xml:space="preserve">vrijwilligersactiviteiten </w:t>
            </w:r>
            <w:r w:rsidRPr="0004047A">
              <w:rPr>
                <w:b/>
                <w:bCs/>
                <w:i/>
                <w:iCs/>
              </w:rPr>
              <w:t>te verrichten</w:t>
            </w:r>
            <w:r w:rsidRPr="0004047A">
              <w:t xml:space="preserve"> ter ondersteuning van langetermijnoperaties op het gebied van humanitaire hulp en ontwikkelingssamenwerking na een crisis in niet met het programma geassocieerde derde landen, waarmee op behoeften gebaseerde hulp wordt verleend die gericht is op het voorkomen en verlichten van menselijk lijden en het zorgen voor bestendige menselijke waardigheid in cris</w:t>
            </w:r>
            <w:r w:rsidRPr="0004047A">
              <w:t xml:space="preserve">issituaties, waaronder acties gericht op het opbouwen van de rampenparaatheid en verminderen van het risico op rampen, het koppelen van noodhulp, rehabilitatie en ontwikkeling en het bijdragen aan het versterken van de veerkracht en het vermogen van kwetsbare of door rampen getroffen gemeenschappen om het hoofd te bieden aan en te herstellen van </w:t>
            </w:r>
            <w:r w:rsidRPr="0004047A">
              <w:lastRenderedPageBreak/>
              <w:t xml:space="preserve">crisissituaties; </w:t>
            </w:r>
          </w:p>
        </w:tc>
      </w:tr>
    </w:tbl>
    <w:p w14:paraId="3966F241" w14:textId="77777777" w:rsidR="00803D42" w:rsidRPr="0004047A" w:rsidRDefault="00B03847" w:rsidP="00803D42">
      <w:r w:rsidRPr="0004047A">
        <w:rPr>
          <w:rStyle w:val="HideTWBExt"/>
        </w:rPr>
        <w:lastRenderedPageBreak/>
        <w:t>&lt;/Amend&gt;</w:t>
      </w:r>
    </w:p>
    <w:p w14:paraId="3D68891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52</w:t>
      </w:r>
      <w:r w:rsidRPr="0004047A">
        <w:rPr>
          <w:rStyle w:val="HideTWBExt"/>
          <w:b w:val="0"/>
          <w:szCs w:val="24"/>
        </w:rPr>
        <w:t>&lt;/NumAm&gt;</w:t>
      </w:r>
    </w:p>
    <w:p w14:paraId="6E60439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E0F05CC" w14:textId="77777777" w:rsidR="00803D42" w:rsidRPr="0004047A" w:rsidRDefault="00B03847" w:rsidP="00803D42">
      <w:pPr>
        <w:pStyle w:val="NormalBold"/>
      </w:pPr>
      <w:r w:rsidRPr="0004047A">
        <w:rPr>
          <w:rStyle w:val="HideTWBExt"/>
          <w:b w:val="0"/>
          <w:szCs w:val="24"/>
        </w:rPr>
        <w:t>&lt;Article&gt;</w:t>
      </w:r>
      <w:r w:rsidRPr="0004047A">
        <w:t>Artikel 2 – alinea 1 – punt 12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B5459FC" w14:textId="77777777" w:rsidTr="00F05F98">
        <w:trPr>
          <w:jc w:val="center"/>
        </w:trPr>
        <w:tc>
          <w:tcPr>
            <w:tcW w:w="9752" w:type="dxa"/>
            <w:gridSpan w:val="2"/>
          </w:tcPr>
          <w:p w14:paraId="215E57A0" w14:textId="77777777" w:rsidR="00803D42" w:rsidRPr="0004047A" w:rsidRDefault="00803D42" w:rsidP="00F05F98">
            <w:pPr>
              <w:keepNext/>
            </w:pPr>
          </w:p>
        </w:tc>
      </w:tr>
      <w:tr w:rsidR="00594025" w:rsidRPr="0004047A" w14:paraId="63A1A5A6" w14:textId="77777777" w:rsidTr="00F05F98">
        <w:trPr>
          <w:jc w:val="center"/>
        </w:trPr>
        <w:tc>
          <w:tcPr>
            <w:tcW w:w="4876" w:type="dxa"/>
            <w:hideMark/>
          </w:tcPr>
          <w:p w14:paraId="2E0CEF9D" w14:textId="77777777" w:rsidR="00803D42" w:rsidRPr="0004047A" w:rsidRDefault="00B03847" w:rsidP="00F05F98">
            <w:pPr>
              <w:pStyle w:val="ColumnHeading"/>
              <w:keepNext/>
            </w:pPr>
            <w:r w:rsidRPr="0004047A">
              <w:t>Door de Commissie voorgestelde tekst</w:t>
            </w:r>
          </w:p>
        </w:tc>
        <w:tc>
          <w:tcPr>
            <w:tcW w:w="4876" w:type="dxa"/>
            <w:hideMark/>
          </w:tcPr>
          <w:p w14:paraId="4151366C" w14:textId="77777777" w:rsidR="00803D42" w:rsidRPr="0004047A" w:rsidRDefault="00B03847" w:rsidP="00F05F98">
            <w:pPr>
              <w:pStyle w:val="ColumnHeading"/>
              <w:keepNext/>
            </w:pPr>
            <w:r w:rsidRPr="0004047A">
              <w:t>Amendement</w:t>
            </w:r>
          </w:p>
        </w:tc>
      </w:tr>
      <w:tr w:rsidR="00594025" w:rsidRPr="0004047A" w14:paraId="6CDB631E" w14:textId="77777777" w:rsidTr="00F05F98">
        <w:trPr>
          <w:jc w:val="center"/>
        </w:trPr>
        <w:tc>
          <w:tcPr>
            <w:tcW w:w="4876" w:type="dxa"/>
            <w:hideMark/>
          </w:tcPr>
          <w:p w14:paraId="4B5CB808" w14:textId="77777777" w:rsidR="00803D42" w:rsidRPr="0004047A" w:rsidRDefault="00B03847" w:rsidP="00F05F98">
            <w:pPr>
              <w:pStyle w:val="Normal6"/>
            </w:pPr>
            <w:r w:rsidRPr="0004047A">
              <w:t>12)</w:t>
            </w:r>
            <w:r w:rsidRPr="0004047A">
              <w:tab/>
              <w:t xml:space="preserve">“kansarme personen”: </w:t>
            </w:r>
            <w:r w:rsidRPr="0004047A">
              <w:rPr>
                <w:b/>
                <w:bCs/>
                <w:i/>
                <w:iCs/>
              </w:rPr>
              <w:t>personen die om economische, sociale,</w:t>
            </w:r>
            <w:r w:rsidRPr="0004047A">
              <w:t xml:space="preserve"> culturele</w:t>
            </w:r>
            <w:r w:rsidRPr="0004047A">
              <w:rPr>
                <w:b/>
                <w:bCs/>
                <w:i/>
                <w:iCs/>
              </w:rPr>
              <w:t>, geografische of gezondheidsredenen</w:t>
            </w:r>
            <w:r w:rsidRPr="0004047A">
              <w:t xml:space="preserve"> of </w:t>
            </w:r>
            <w:r w:rsidRPr="0004047A">
              <w:rPr>
                <w:b/>
                <w:bCs/>
                <w:i/>
                <w:iCs/>
              </w:rPr>
              <w:t>wegens hun</w:t>
            </w:r>
            <w:r w:rsidRPr="0004047A">
              <w:t xml:space="preserve"> migrantenachtergrond, een handicap </w:t>
            </w:r>
            <w:r w:rsidRPr="0004047A">
              <w:rPr>
                <w:b/>
                <w:bCs/>
                <w:i/>
                <w:iCs/>
              </w:rPr>
              <w:t>of</w:t>
            </w:r>
            <w:r w:rsidRPr="0004047A">
              <w:t xml:space="preserve"> onderwijsproblemen, of</w:t>
            </w:r>
            <w:r w:rsidRPr="0004047A">
              <w:rPr>
                <w:b/>
                <w:bCs/>
                <w:i/>
                <w:iCs/>
              </w:rPr>
              <w:t xml:space="preserve"> om enige</w:t>
            </w:r>
            <w:r w:rsidRPr="0004047A">
              <w:t xml:space="preserve"> andere </w:t>
            </w:r>
            <w:r w:rsidRPr="0004047A">
              <w:rPr>
                <w:b/>
                <w:bCs/>
                <w:i/>
                <w:iCs/>
              </w:rPr>
              <w:t>reden, waaronder</w:t>
            </w:r>
            <w:r w:rsidRPr="0004047A">
              <w:t xml:space="preserve"> redenen waarbij sprake zou kunnen zijn van discriminatie in de zin van artikel 21 van het Handvest van de grondrechten van de Europese Unie</w:t>
            </w:r>
            <w:r w:rsidRPr="0004047A">
              <w:rPr>
                <w:b/>
                <w:bCs/>
                <w:i/>
                <w:iCs/>
              </w:rPr>
              <w:t>, kampen met belemmeringen die hen beletten daadwerkelijk toegang te krijgen tot de mogelijkheden die het programma biedt</w:t>
            </w:r>
            <w:r w:rsidRPr="0004047A">
              <w:t>;</w:t>
            </w:r>
          </w:p>
        </w:tc>
        <w:tc>
          <w:tcPr>
            <w:tcW w:w="4876" w:type="dxa"/>
            <w:hideMark/>
          </w:tcPr>
          <w:p w14:paraId="3F0CE5DF" w14:textId="77777777" w:rsidR="00803D42" w:rsidRPr="0004047A" w:rsidRDefault="00B03847" w:rsidP="00F05F98">
            <w:pPr>
              <w:pStyle w:val="Normal6"/>
              <w:rPr>
                <w:szCs w:val="24"/>
              </w:rPr>
            </w:pPr>
            <w:r w:rsidRPr="0004047A">
              <w:t>12)</w:t>
            </w:r>
            <w:r w:rsidRPr="0004047A">
              <w:tab/>
              <w:t xml:space="preserve">“kansarme personen”: </w:t>
            </w:r>
            <w:r w:rsidRPr="0004047A">
              <w:rPr>
                <w:b/>
                <w:bCs/>
                <w:i/>
                <w:iCs/>
              </w:rPr>
              <w:t xml:space="preserve">deelnemers die in aanmerking komen voor het programma en die worden geconfronteerd met structurele of situationele belemmeringen die hen ervan weerhouden om daadwerkelijk toegang te hebben tot de in het kader van het programma geboden kansen, met inbegrip van belemmeringen die verband houden met een laag inkomen of armoede, het feit dat men in plattelands-, afgelegen of ultraperifere gebieden of overzeese landen of gebieden woont, </w:t>
            </w:r>
            <w:r w:rsidRPr="0004047A">
              <w:t xml:space="preserve">culturele of migrantenachtergrond, </w:t>
            </w:r>
            <w:r w:rsidRPr="0004047A">
              <w:rPr>
                <w:b/>
                <w:bCs/>
                <w:i/>
                <w:iCs/>
              </w:rPr>
              <w:t>vluchtelingenstatus,</w:t>
            </w:r>
            <w:r w:rsidRPr="0004047A">
              <w:rPr>
                <w:b/>
                <w:bCs/>
                <w:i/>
                <w:iCs/>
              </w:rPr>
              <w:t xml:space="preserve"> </w:t>
            </w:r>
            <w:r w:rsidRPr="0004047A">
              <w:t>een handicap</w:t>
            </w:r>
            <w:r w:rsidRPr="0004047A">
              <w:rPr>
                <w:b/>
                <w:bCs/>
                <w:i/>
                <w:iCs/>
              </w:rPr>
              <w:t xml:space="preserve">, langdurige gezondheidsproblemen, dakloosheid of precaire huisvesting, </w:t>
            </w:r>
            <w:r w:rsidRPr="0004047A">
              <w:t xml:space="preserve"> onderwijsproblemen</w:t>
            </w:r>
            <w:r w:rsidRPr="0004047A">
              <w:rPr>
                <w:b/>
                <w:bCs/>
                <w:i/>
                <w:iCs/>
              </w:rPr>
              <w:t>, werkloosheid, discriminatie op grond van gender, etnische afkomst of ras</w:t>
            </w:r>
            <w:r w:rsidRPr="0004047A">
              <w:t>, of andere redenen waarbij sprake zou kunnen zijn van discriminatie in de zin van artikel 21 van het Handvest van de grondrechten van de Europese Unie;</w:t>
            </w:r>
          </w:p>
        </w:tc>
      </w:tr>
    </w:tbl>
    <w:p w14:paraId="37765E33" w14:textId="77777777" w:rsidR="00803D42" w:rsidRPr="0004047A" w:rsidRDefault="00B03847" w:rsidP="007127C0">
      <w:pPr>
        <w:rPr>
          <w:rStyle w:val="HideTWBExt"/>
        </w:rPr>
      </w:pPr>
      <w:r w:rsidRPr="0004047A">
        <w:rPr>
          <w:rStyle w:val="HideTWBExt"/>
        </w:rPr>
        <w:t>&lt;/Amend&gt;</w:t>
      </w:r>
    </w:p>
    <w:p w14:paraId="53089E5F"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53</w:t>
      </w:r>
      <w:r w:rsidRPr="0004047A">
        <w:rPr>
          <w:rStyle w:val="HideTWBExt"/>
          <w:b w:val="0"/>
          <w:szCs w:val="24"/>
        </w:rPr>
        <w:t>&lt;/NumAm&gt;</w:t>
      </w:r>
    </w:p>
    <w:p w14:paraId="0CB0862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B17E96C" w14:textId="77777777" w:rsidR="00803D42" w:rsidRPr="0004047A" w:rsidRDefault="00B03847" w:rsidP="00803D42">
      <w:pPr>
        <w:pStyle w:val="NormalBold"/>
      </w:pPr>
      <w:r w:rsidRPr="0004047A">
        <w:rPr>
          <w:rStyle w:val="HideTWBExt"/>
          <w:b w:val="0"/>
          <w:szCs w:val="24"/>
        </w:rPr>
        <w:t>&lt;Article&gt;</w:t>
      </w:r>
      <w:r w:rsidRPr="0004047A">
        <w:t>Artikel 2 – alinea 1 – punt 16</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D0103EB" w14:textId="77777777" w:rsidTr="00F05F98">
        <w:trPr>
          <w:jc w:val="center"/>
        </w:trPr>
        <w:tc>
          <w:tcPr>
            <w:tcW w:w="9752" w:type="dxa"/>
            <w:gridSpan w:val="2"/>
          </w:tcPr>
          <w:p w14:paraId="0F62D138" w14:textId="77777777" w:rsidR="00803D42" w:rsidRPr="0004047A" w:rsidRDefault="00803D42" w:rsidP="00F05F98">
            <w:pPr>
              <w:keepNext/>
            </w:pPr>
          </w:p>
        </w:tc>
      </w:tr>
      <w:tr w:rsidR="00594025" w:rsidRPr="0004047A" w14:paraId="1C78A145" w14:textId="77777777" w:rsidTr="00F05F98">
        <w:trPr>
          <w:jc w:val="center"/>
        </w:trPr>
        <w:tc>
          <w:tcPr>
            <w:tcW w:w="4876" w:type="dxa"/>
            <w:hideMark/>
          </w:tcPr>
          <w:p w14:paraId="0B003F84" w14:textId="77777777" w:rsidR="00803D42" w:rsidRPr="0004047A" w:rsidRDefault="00B03847" w:rsidP="00F05F98">
            <w:pPr>
              <w:pStyle w:val="ColumnHeading"/>
              <w:keepNext/>
            </w:pPr>
            <w:r w:rsidRPr="0004047A">
              <w:t>Door de Commissie voorgestelde tekst</w:t>
            </w:r>
          </w:p>
        </w:tc>
        <w:tc>
          <w:tcPr>
            <w:tcW w:w="4876" w:type="dxa"/>
            <w:hideMark/>
          </w:tcPr>
          <w:p w14:paraId="23916912" w14:textId="77777777" w:rsidR="00803D42" w:rsidRPr="0004047A" w:rsidRDefault="00B03847" w:rsidP="00F05F98">
            <w:pPr>
              <w:pStyle w:val="ColumnHeading"/>
              <w:keepNext/>
            </w:pPr>
            <w:r w:rsidRPr="0004047A">
              <w:t>Amendement</w:t>
            </w:r>
          </w:p>
        </w:tc>
      </w:tr>
      <w:tr w:rsidR="00594025" w:rsidRPr="0004047A" w14:paraId="28F81EE7" w14:textId="77777777" w:rsidTr="00F05F98">
        <w:trPr>
          <w:jc w:val="center"/>
        </w:trPr>
        <w:tc>
          <w:tcPr>
            <w:tcW w:w="4876" w:type="dxa"/>
            <w:hideMark/>
          </w:tcPr>
          <w:p w14:paraId="5ACFA3B7" w14:textId="77777777" w:rsidR="00803D42" w:rsidRPr="0004047A" w:rsidRDefault="00B03847" w:rsidP="00F05F98">
            <w:pPr>
              <w:pStyle w:val="Normal6"/>
            </w:pPr>
            <w:r w:rsidRPr="0004047A">
              <w:t>16)</w:t>
            </w:r>
            <w:r w:rsidRPr="0004047A">
              <w:tab/>
            </w:r>
            <w:r w:rsidRPr="0004047A">
              <w:t xml:space="preserve">“lerende in beroepsonderwijs en -opleiding”: een persoon die is ingeschreven in een basis- of voortgezet programma voor beroepsonderwijs en -opleiding op eender welk secundair tot postsecundair </w:t>
            </w:r>
            <w:r w:rsidRPr="0004047A">
              <w:lastRenderedPageBreak/>
              <w:t>niveau, of een persoon die recentelijk een dergelijk programma met succes heeft beëindigd of in het kader daarvan een kwalificatie heeft behaald;</w:t>
            </w:r>
          </w:p>
        </w:tc>
        <w:tc>
          <w:tcPr>
            <w:tcW w:w="4876" w:type="dxa"/>
            <w:hideMark/>
          </w:tcPr>
          <w:p w14:paraId="6AC8808A" w14:textId="77777777" w:rsidR="00803D42" w:rsidRPr="0004047A" w:rsidRDefault="00B03847" w:rsidP="00F05F98">
            <w:pPr>
              <w:pStyle w:val="Normal6"/>
              <w:rPr>
                <w:szCs w:val="24"/>
              </w:rPr>
            </w:pPr>
            <w:r w:rsidRPr="0004047A">
              <w:lastRenderedPageBreak/>
              <w:t>16)</w:t>
            </w:r>
            <w:r w:rsidRPr="0004047A">
              <w:tab/>
              <w:t xml:space="preserve">“lerende in beroepsonderwijs en -opleiding”: een persoon die </w:t>
            </w:r>
            <w:r w:rsidRPr="0004047A">
              <w:rPr>
                <w:b/>
                <w:bCs/>
                <w:i/>
                <w:iCs/>
              </w:rPr>
              <w:t xml:space="preserve">met het oog op het verwerven van een beroepsgraad </w:t>
            </w:r>
            <w:r w:rsidRPr="0004047A">
              <w:t>is ingeschreven in een basis- of voortgezet programma voor beroepsonderwijs en -</w:t>
            </w:r>
            <w:r w:rsidRPr="0004047A">
              <w:lastRenderedPageBreak/>
              <w:t xml:space="preserve">opleiding op eender welk secundair tot postsecundair niveau </w:t>
            </w:r>
            <w:r w:rsidRPr="0004047A">
              <w:rPr>
                <w:b/>
                <w:bCs/>
                <w:i/>
                <w:iCs/>
              </w:rPr>
              <w:t>dat tot doel heeft personen uit te rusten met de kennis, vaardigheden en competenties die vereist zijn voor specifieke beroepen of meer in het algemeen voor de arbeidsmarkt</w:t>
            </w:r>
            <w:r w:rsidRPr="0004047A">
              <w:t>, of een persoon die recentelijk een dergelijk programma met succes heeft beëindigd of i</w:t>
            </w:r>
            <w:r w:rsidRPr="0004047A">
              <w:t>n het kader daarvan een kwalificatie heeft behaald</w:t>
            </w:r>
            <w:r w:rsidRPr="0004047A">
              <w:rPr>
                <w:b/>
                <w:bCs/>
                <w:i/>
                <w:iCs/>
              </w:rPr>
              <w:t>, of een persoon die een leerlingplaats voor jonge of volwassen lerenden vervult of een opleiding voor werkenden en werkzoekenden volgt</w:t>
            </w:r>
            <w:r w:rsidRPr="0004047A">
              <w:t>;</w:t>
            </w:r>
          </w:p>
        </w:tc>
      </w:tr>
    </w:tbl>
    <w:p w14:paraId="51C645A1" w14:textId="77777777" w:rsidR="00803D42" w:rsidRPr="0004047A" w:rsidRDefault="00B03847" w:rsidP="007127C0">
      <w:pPr>
        <w:rPr>
          <w:rStyle w:val="HideTWBExt"/>
        </w:rPr>
      </w:pPr>
      <w:r w:rsidRPr="0004047A">
        <w:rPr>
          <w:rStyle w:val="HideTWBExt"/>
        </w:rPr>
        <w:lastRenderedPageBreak/>
        <w:t>&lt;/Amend&gt;</w:t>
      </w:r>
    </w:p>
    <w:p w14:paraId="3E6A16CB"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54</w:t>
      </w:r>
      <w:r w:rsidRPr="0004047A">
        <w:rPr>
          <w:rStyle w:val="HideTWBExt"/>
          <w:b w:val="0"/>
          <w:szCs w:val="24"/>
        </w:rPr>
        <w:t>&lt;/NumAm&gt;</w:t>
      </w:r>
    </w:p>
    <w:p w14:paraId="06F9336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135BF1A" w14:textId="77777777" w:rsidR="00803D42" w:rsidRPr="0004047A" w:rsidRDefault="00B03847" w:rsidP="00803D42">
      <w:pPr>
        <w:pStyle w:val="NormalBold"/>
      </w:pPr>
      <w:r w:rsidRPr="0004047A">
        <w:rPr>
          <w:rStyle w:val="HideTWBExt"/>
          <w:b w:val="0"/>
          <w:szCs w:val="24"/>
        </w:rPr>
        <w:t>&lt;Article&gt;</w:t>
      </w:r>
      <w:r w:rsidRPr="0004047A">
        <w:t>Artikel 2 – alinea 1 – punt 17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A1711BC" w14:textId="77777777" w:rsidTr="00F05F98">
        <w:trPr>
          <w:jc w:val="center"/>
        </w:trPr>
        <w:tc>
          <w:tcPr>
            <w:tcW w:w="9752" w:type="dxa"/>
            <w:gridSpan w:val="2"/>
          </w:tcPr>
          <w:p w14:paraId="25F10344" w14:textId="77777777" w:rsidR="00803D42" w:rsidRPr="0004047A" w:rsidRDefault="00803D42" w:rsidP="00F05F98">
            <w:pPr>
              <w:keepNext/>
            </w:pPr>
          </w:p>
        </w:tc>
      </w:tr>
      <w:tr w:rsidR="00594025" w:rsidRPr="0004047A" w14:paraId="2C806088" w14:textId="77777777" w:rsidTr="00F05F98">
        <w:trPr>
          <w:jc w:val="center"/>
        </w:trPr>
        <w:tc>
          <w:tcPr>
            <w:tcW w:w="4876" w:type="dxa"/>
            <w:hideMark/>
          </w:tcPr>
          <w:p w14:paraId="52101E74" w14:textId="77777777" w:rsidR="00803D42" w:rsidRPr="0004047A" w:rsidRDefault="00B03847" w:rsidP="00F05F98">
            <w:pPr>
              <w:pStyle w:val="ColumnHeading"/>
              <w:keepNext/>
            </w:pPr>
            <w:r w:rsidRPr="0004047A">
              <w:t>Door de Commissie voorgestelde tekst</w:t>
            </w:r>
          </w:p>
        </w:tc>
        <w:tc>
          <w:tcPr>
            <w:tcW w:w="4876" w:type="dxa"/>
            <w:hideMark/>
          </w:tcPr>
          <w:p w14:paraId="4F6D3B14" w14:textId="77777777" w:rsidR="00803D42" w:rsidRPr="0004047A" w:rsidRDefault="00B03847" w:rsidP="00F05F98">
            <w:pPr>
              <w:pStyle w:val="ColumnHeading"/>
              <w:keepNext/>
            </w:pPr>
            <w:r w:rsidRPr="0004047A">
              <w:t>Amendement</w:t>
            </w:r>
          </w:p>
        </w:tc>
      </w:tr>
      <w:tr w:rsidR="00594025" w:rsidRPr="0004047A" w14:paraId="5272DE3B" w14:textId="77777777" w:rsidTr="00F05F98">
        <w:trPr>
          <w:jc w:val="center"/>
        </w:trPr>
        <w:tc>
          <w:tcPr>
            <w:tcW w:w="4876" w:type="dxa"/>
            <w:hideMark/>
          </w:tcPr>
          <w:p w14:paraId="54041B52" w14:textId="77777777" w:rsidR="00803D42" w:rsidRPr="0004047A" w:rsidRDefault="00B03847" w:rsidP="00F05F98">
            <w:pPr>
              <w:pStyle w:val="Normal6"/>
            </w:pPr>
            <w:r w:rsidRPr="0004047A">
              <w:t>17)</w:t>
            </w:r>
            <w:r w:rsidRPr="0004047A">
              <w:tab/>
            </w:r>
            <w:r w:rsidRPr="0004047A">
              <w:t>“vrijwilligerswerk”: een onbetaalde activiteit om maatschappelijke of humanitaire uitdagingen aan te pakken die een sterke leercomponent heeft;</w:t>
            </w:r>
          </w:p>
        </w:tc>
        <w:tc>
          <w:tcPr>
            <w:tcW w:w="4876" w:type="dxa"/>
            <w:hideMark/>
          </w:tcPr>
          <w:p w14:paraId="3C98F16E" w14:textId="77777777" w:rsidR="00803D42" w:rsidRPr="0004047A" w:rsidRDefault="00B03847" w:rsidP="00F05F98">
            <w:pPr>
              <w:pStyle w:val="Normal6"/>
              <w:rPr>
                <w:szCs w:val="24"/>
              </w:rPr>
            </w:pPr>
            <w:r w:rsidRPr="0004047A">
              <w:t>17)</w:t>
            </w:r>
            <w:r w:rsidRPr="0004047A">
              <w:tab/>
              <w:t xml:space="preserve">“vrijwilligerswerk”: een onbetaalde activiteit </w:t>
            </w:r>
            <w:r w:rsidRPr="0004047A">
              <w:rPr>
                <w:b/>
                <w:bCs/>
                <w:i/>
                <w:iCs/>
              </w:rPr>
              <w:t xml:space="preserve">van maximaal twaalf maanden </w:t>
            </w:r>
            <w:r w:rsidRPr="0004047A">
              <w:t>om maatschappelijke of humanitaire uitdagingen aan te pakken</w:t>
            </w:r>
            <w:r w:rsidRPr="0004047A">
              <w:rPr>
                <w:b/>
                <w:bCs/>
                <w:i/>
                <w:iCs/>
              </w:rPr>
              <w:t>, bij te dragen aan solidariteit, gemeenschappen en maatschappelijke betrokkenheid te versterken, en</w:t>
            </w:r>
            <w:r w:rsidRPr="0004047A">
              <w:t xml:space="preserve"> die een sterke leercomponent heeft;</w:t>
            </w:r>
            <w:r w:rsidRPr="0004047A">
              <w:rPr>
                <w:b/>
                <w:i/>
              </w:rPr>
              <w:t xml:space="preserve"> </w:t>
            </w:r>
          </w:p>
        </w:tc>
      </w:tr>
    </w:tbl>
    <w:p w14:paraId="1BC44C09" w14:textId="77777777" w:rsidR="00803D42" w:rsidRPr="0004047A" w:rsidRDefault="00B03847" w:rsidP="007127C0">
      <w:pPr>
        <w:rPr>
          <w:rStyle w:val="HideTWBExt"/>
        </w:rPr>
      </w:pPr>
      <w:r w:rsidRPr="0004047A">
        <w:rPr>
          <w:rStyle w:val="HideTWBExt"/>
        </w:rPr>
        <w:t>&lt;/Amend&gt;</w:t>
      </w:r>
    </w:p>
    <w:p w14:paraId="54A5BD8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55</w:t>
      </w:r>
      <w:r w:rsidRPr="0004047A">
        <w:rPr>
          <w:rStyle w:val="HideTWBExt"/>
          <w:b w:val="0"/>
          <w:szCs w:val="24"/>
        </w:rPr>
        <w:t>&lt;/NumAm&gt;</w:t>
      </w:r>
    </w:p>
    <w:p w14:paraId="7563B53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D2CA18E" w14:textId="77777777" w:rsidR="00803D42" w:rsidRPr="0004047A" w:rsidRDefault="00B03847" w:rsidP="00803D42">
      <w:pPr>
        <w:pStyle w:val="NormalBold"/>
      </w:pPr>
      <w:r w:rsidRPr="0004047A">
        <w:rPr>
          <w:rStyle w:val="HideTWBExt"/>
          <w:b w:val="0"/>
          <w:szCs w:val="24"/>
        </w:rPr>
        <w:t>&lt;Article&gt;</w:t>
      </w:r>
      <w:r w:rsidRPr="0004047A">
        <w:t>Artikel 3 – lid 1 – alinea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DE6B495" w14:textId="77777777" w:rsidTr="00F05F98">
        <w:trPr>
          <w:jc w:val="center"/>
        </w:trPr>
        <w:tc>
          <w:tcPr>
            <w:tcW w:w="9752" w:type="dxa"/>
            <w:gridSpan w:val="2"/>
          </w:tcPr>
          <w:p w14:paraId="043E87A7" w14:textId="77777777" w:rsidR="00803D42" w:rsidRPr="0004047A" w:rsidRDefault="00803D42" w:rsidP="00F05F98">
            <w:pPr>
              <w:keepNext/>
            </w:pPr>
          </w:p>
        </w:tc>
      </w:tr>
      <w:tr w:rsidR="00594025" w:rsidRPr="0004047A" w14:paraId="2654A062" w14:textId="77777777" w:rsidTr="00F05F98">
        <w:trPr>
          <w:jc w:val="center"/>
        </w:trPr>
        <w:tc>
          <w:tcPr>
            <w:tcW w:w="4876" w:type="dxa"/>
            <w:hideMark/>
          </w:tcPr>
          <w:p w14:paraId="46AAAAB2" w14:textId="77777777" w:rsidR="00803D42" w:rsidRPr="0004047A" w:rsidRDefault="00B03847" w:rsidP="00F05F98">
            <w:pPr>
              <w:pStyle w:val="ColumnHeading"/>
              <w:keepNext/>
            </w:pPr>
            <w:r w:rsidRPr="0004047A">
              <w:t>Door de Commissie voorgestelde tekst</w:t>
            </w:r>
          </w:p>
        </w:tc>
        <w:tc>
          <w:tcPr>
            <w:tcW w:w="4876" w:type="dxa"/>
            <w:hideMark/>
          </w:tcPr>
          <w:p w14:paraId="1C633E2A" w14:textId="77777777" w:rsidR="00803D42" w:rsidRPr="0004047A" w:rsidRDefault="00B03847" w:rsidP="00F05F98">
            <w:pPr>
              <w:pStyle w:val="ColumnHeading"/>
              <w:keepNext/>
            </w:pPr>
            <w:r w:rsidRPr="0004047A">
              <w:t>Amendement</w:t>
            </w:r>
          </w:p>
        </w:tc>
      </w:tr>
      <w:tr w:rsidR="00594025" w:rsidRPr="0004047A" w14:paraId="157A4E19" w14:textId="77777777" w:rsidTr="00F05F98">
        <w:trPr>
          <w:jc w:val="center"/>
        </w:trPr>
        <w:tc>
          <w:tcPr>
            <w:tcW w:w="4876" w:type="dxa"/>
            <w:hideMark/>
          </w:tcPr>
          <w:p w14:paraId="1799A240" w14:textId="77777777" w:rsidR="00803D42" w:rsidRPr="0004047A" w:rsidRDefault="00B03847" w:rsidP="00F05F98">
            <w:pPr>
              <w:pStyle w:val="Normal6"/>
            </w:pPr>
            <w:r w:rsidRPr="0004047A">
              <w:t xml:space="preserve">De algemene doelstelling van het programma is bij te dragen tot een veerkrachtig, concurrerend </w:t>
            </w:r>
            <w:r w:rsidRPr="0004047A">
              <w:rPr>
                <w:b/>
                <w:bCs/>
                <w:i/>
                <w:iCs/>
              </w:rPr>
              <w:t>en samenhangend</w:t>
            </w:r>
            <w:r w:rsidRPr="0004047A">
              <w:t xml:space="preserve"> Europa door een kwalitatief hoogstaand aanbod voor een leven lang leren te bevorderen, vaardigheden en competenties voor het leven </w:t>
            </w:r>
            <w:r w:rsidRPr="0004047A">
              <w:rPr>
                <w:b/>
                <w:bCs/>
                <w:i/>
                <w:iCs/>
              </w:rPr>
              <w:t>en voor de werkvloer</w:t>
            </w:r>
            <w:r w:rsidRPr="0004047A">
              <w:t xml:space="preserve"> voor iedereen te verbeteren en tegelijkertijd </w:t>
            </w:r>
            <w:r w:rsidRPr="0004047A">
              <w:rPr>
                <w:b/>
                <w:bCs/>
                <w:i/>
                <w:iCs/>
              </w:rPr>
              <w:t>de</w:t>
            </w:r>
            <w:r w:rsidRPr="0004047A">
              <w:t xml:space="preserve"> waarden</w:t>
            </w:r>
            <w:r w:rsidRPr="0004047A">
              <w:rPr>
                <w:b/>
                <w:bCs/>
                <w:i/>
                <w:iCs/>
              </w:rPr>
              <w:t xml:space="preserve"> </w:t>
            </w:r>
            <w:r w:rsidRPr="0004047A">
              <w:rPr>
                <w:b/>
                <w:bCs/>
                <w:i/>
                <w:iCs/>
              </w:rPr>
              <w:lastRenderedPageBreak/>
              <w:t>van de Unie</w:t>
            </w:r>
            <w:r w:rsidRPr="0004047A">
              <w:t xml:space="preserve">, democratische en maatschappelijke participatie, solidariteit, sociale inclusie en gelijke kansen te stimuleren, zowel in de EU als daarbuiten. Het programma is een essentieel instrument voor de </w:t>
            </w:r>
            <w:r w:rsidRPr="0004047A">
              <w:rPr>
                <w:b/>
                <w:bCs/>
                <w:i/>
                <w:iCs/>
              </w:rPr>
              <w:t>totstandbrenging van de vaardigheidsunie, de</w:t>
            </w:r>
            <w:r w:rsidRPr="0004047A">
              <w:t xml:space="preserve"> ontwikkeling van </w:t>
            </w:r>
            <w:r w:rsidRPr="0004047A">
              <w:rPr>
                <w:b/>
                <w:bCs/>
                <w:i/>
                <w:iCs/>
              </w:rPr>
              <w:t>een</w:t>
            </w:r>
            <w:r w:rsidRPr="0004047A">
              <w:t xml:space="preserve"> Europese onder</w:t>
            </w:r>
            <w:r w:rsidRPr="0004047A">
              <w:t>wijsruimte en de ondersteuning van de uitvoering van Europese strategische samenwerking op het gebied van onderwijs en opleiding, met inbegrip van de onderliggende sectorale agenda’s.</w:t>
            </w:r>
          </w:p>
        </w:tc>
        <w:tc>
          <w:tcPr>
            <w:tcW w:w="4876" w:type="dxa"/>
            <w:hideMark/>
          </w:tcPr>
          <w:p w14:paraId="7BF23222" w14:textId="77777777" w:rsidR="00803D42" w:rsidRPr="0004047A" w:rsidRDefault="00B03847" w:rsidP="00F05F98">
            <w:pPr>
              <w:pStyle w:val="Normal6"/>
              <w:rPr>
                <w:szCs w:val="24"/>
              </w:rPr>
            </w:pPr>
            <w:r w:rsidRPr="0004047A">
              <w:lastRenderedPageBreak/>
              <w:t xml:space="preserve">De algemene doelstelling van het programma is bij te dragen tot een veerkrachtig, </w:t>
            </w:r>
            <w:r w:rsidRPr="0004047A">
              <w:rPr>
                <w:b/>
                <w:bCs/>
                <w:i/>
                <w:iCs/>
              </w:rPr>
              <w:t xml:space="preserve">sociaal rechtvaardig, duurzaam, welvarend, samenhangend en </w:t>
            </w:r>
            <w:r w:rsidRPr="0004047A">
              <w:t xml:space="preserve">concurrerend Europa door een kwalitatief hoogstaand aanbod voor een leven lang leren </w:t>
            </w:r>
            <w:r w:rsidRPr="0004047A">
              <w:rPr>
                <w:b/>
                <w:bCs/>
                <w:i/>
                <w:iCs/>
              </w:rPr>
              <w:t xml:space="preserve">en persoonlijke, onderwijs- en professionele ontwikkeling </w:t>
            </w:r>
            <w:r w:rsidRPr="0004047A">
              <w:t xml:space="preserve">te bevorderen, </w:t>
            </w:r>
            <w:r w:rsidRPr="0004047A">
              <w:rPr>
                <w:b/>
                <w:bCs/>
                <w:i/>
                <w:iCs/>
              </w:rPr>
              <w:t xml:space="preserve">door </w:t>
            </w:r>
            <w:r w:rsidRPr="0004047A">
              <w:t xml:space="preserve">vaardigheden en competenties voor </w:t>
            </w:r>
            <w:r w:rsidRPr="0004047A">
              <w:lastRenderedPageBreak/>
              <w:t>het leven</w:t>
            </w:r>
            <w:r w:rsidRPr="0004047A">
              <w:rPr>
                <w:b/>
                <w:bCs/>
                <w:i/>
                <w:iCs/>
              </w:rPr>
              <w:t>, de werkvloer en actief burgerschap</w:t>
            </w:r>
            <w:r w:rsidRPr="0004047A">
              <w:t xml:space="preserve"> voor iedereen te verbeteren en tegelijkertijd </w:t>
            </w:r>
            <w:r w:rsidRPr="0004047A">
              <w:rPr>
                <w:b/>
                <w:bCs/>
                <w:i/>
                <w:iCs/>
              </w:rPr>
              <w:t xml:space="preserve">een gevoel van Europese identiteit en </w:t>
            </w:r>
            <w:r w:rsidRPr="0004047A">
              <w:t xml:space="preserve">waarden, democratische en maatschappelijke participatie, </w:t>
            </w:r>
            <w:r w:rsidRPr="0004047A">
              <w:rPr>
                <w:b/>
                <w:bCs/>
                <w:i/>
                <w:iCs/>
              </w:rPr>
              <w:t xml:space="preserve">interculturele dialoog, respect voor diversiteit, </w:t>
            </w:r>
            <w:r w:rsidRPr="0004047A">
              <w:t>solidariteit, socia</w:t>
            </w:r>
            <w:r w:rsidRPr="0004047A">
              <w:t xml:space="preserve">le inclusie en gelijke kansen te stimuleren, zowel in de EU als daarbuiten. Het programma </w:t>
            </w:r>
            <w:r w:rsidRPr="0004047A">
              <w:rPr>
                <w:b/>
                <w:bCs/>
                <w:i/>
                <w:iCs/>
              </w:rPr>
              <w:t>bevordert gelijkwaardigheid, doorlaatbaarheid en vlotte overgangen tussen verschillende onderwijs- en opleidingsgebieden in de verschillende levensfasen.</w:t>
            </w:r>
            <w:r w:rsidRPr="0004047A">
              <w:rPr>
                <w:b/>
                <w:i/>
              </w:rPr>
              <w:t xml:space="preserve"> </w:t>
            </w:r>
            <w:r w:rsidRPr="0004047A">
              <w:rPr>
                <w:b/>
                <w:bCs/>
                <w:i/>
                <w:iCs/>
              </w:rPr>
              <w:t>Het programma heeft een sterke focus op leermobiliteit, maar</w:t>
            </w:r>
            <w:r w:rsidRPr="0004047A">
              <w:t xml:space="preserve"> is </w:t>
            </w:r>
            <w:r w:rsidRPr="0004047A">
              <w:rPr>
                <w:b/>
                <w:bCs/>
                <w:i/>
                <w:iCs/>
              </w:rPr>
              <w:t>ook</w:t>
            </w:r>
            <w:r w:rsidRPr="0004047A">
              <w:t xml:space="preserve"> een essentieel instrument voor de ontwikkeling van de Europese onderwijsruimte</w:t>
            </w:r>
            <w:r w:rsidRPr="0004047A">
              <w:rPr>
                <w:b/>
                <w:bCs/>
                <w:i/>
                <w:iCs/>
              </w:rPr>
              <w:t>, met inbegrip van de vaardigheidsunie,</w:t>
            </w:r>
            <w:r w:rsidRPr="0004047A">
              <w:t xml:space="preserve"> en de ondersteuning van de uitvoering van Europese strategische samenwerking op he</w:t>
            </w:r>
            <w:r w:rsidRPr="0004047A">
              <w:t xml:space="preserve">t gebied van onderwijs en opleiding, met inbegrip van de onderliggende sectorale agenda’s. </w:t>
            </w:r>
            <w:r w:rsidRPr="0004047A">
              <w:rPr>
                <w:b/>
                <w:i/>
              </w:rPr>
              <w:t xml:space="preserve">Het programma zorgt voor evenwichtige kansen voor alle leeftijdsgroepen en leeromgevingen, zodat jonge kinderen, jongeren en volwassene kunnen deelnemen aan formeel, niet-formeel en informeel onderwijs en formele, niet-formele en informele opleidingen, en ondersteunt de organisaties die hen van dienst zijn. Het programma bevordert de ontwikkeling van competenties en maakt gebruik van bestaande leermogelijkheden in de </w:t>
            </w:r>
            <w:r w:rsidRPr="0004047A">
              <w:rPr>
                <w:b/>
                <w:i/>
              </w:rPr>
              <w:t xml:space="preserve">hele Unie. </w:t>
            </w:r>
          </w:p>
        </w:tc>
      </w:tr>
    </w:tbl>
    <w:p w14:paraId="1012BF6B" w14:textId="77777777" w:rsidR="00803D42" w:rsidRPr="0004047A" w:rsidRDefault="00B03847" w:rsidP="00803D42">
      <w:r w:rsidRPr="0004047A">
        <w:rPr>
          <w:rStyle w:val="HideTWBExt"/>
        </w:rPr>
        <w:lastRenderedPageBreak/>
        <w:t>&lt;/Amend&gt;</w:t>
      </w:r>
    </w:p>
    <w:p w14:paraId="3A46376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56</w:t>
      </w:r>
      <w:r w:rsidRPr="0004047A">
        <w:rPr>
          <w:rStyle w:val="HideTWBExt"/>
          <w:b w:val="0"/>
          <w:szCs w:val="24"/>
        </w:rPr>
        <w:t>&lt;/NumAm&gt;</w:t>
      </w:r>
    </w:p>
    <w:p w14:paraId="32C8217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2B9A5A8" w14:textId="77777777" w:rsidR="00803D42" w:rsidRPr="0004047A" w:rsidRDefault="00B03847" w:rsidP="00803D42">
      <w:pPr>
        <w:pStyle w:val="NormalBold"/>
      </w:pPr>
      <w:r w:rsidRPr="0004047A">
        <w:rPr>
          <w:rStyle w:val="HideTWBExt"/>
          <w:b w:val="0"/>
          <w:szCs w:val="24"/>
        </w:rPr>
        <w:t>&lt;Article&gt;</w:t>
      </w:r>
      <w:r w:rsidRPr="0004047A">
        <w:t>Artikel 3 – lid 1 – alinea 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97EC2CF" w14:textId="77777777" w:rsidTr="00F05F98">
        <w:trPr>
          <w:jc w:val="center"/>
        </w:trPr>
        <w:tc>
          <w:tcPr>
            <w:tcW w:w="9752" w:type="dxa"/>
            <w:gridSpan w:val="2"/>
          </w:tcPr>
          <w:p w14:paraId="6714F16D" w14:textId="77777777" w:rsidR="00803D42" w:rsidRPr="0004047A" w:rsidRDefault="00803D42" w:rsidP="00F05F98">
            <w:pPr>
              <w:keepNext/>
            </w:pPr>
          </w:p>
        </w:tc>
      </w:tr>
      <w:tr w:rsidR="00594025" w:rsidRPr="0004047A" w14:paraId="51850B2C" w14:textId="77777777" w:rsidTr="00F05F98">
        <w:trPr>
          <w:jc w:val="center"/>
        </w:trPr>
        <w:tc>
          <w:tcPr>
            <w:tcW w:w="4876" w:type="dxa"/>
            <w:hideMark/>
          </w:tcPr>
          <w:p w14:paraId="7F043B5D" w14:textId="77777777" w:rsidR="00803D42" w:rsidRPr="0004047A" w:rsidRDefault="00B03847" w:rsidP="00F05F98">
            <w:pPr>
              <w:pStyle w:val="ColumnHeading"/>
              <w:keepNext/>
            </w:pPr>
            <w:r w:rsidRPr="0004047A">
              <w:t>Door de Commissie voorgestelde tekst</w:t>
            </w:r>
          </w:p>
        </w:tc>
        <w:tc>
          <w:tcPr>
            <w:tcW w:w="4876" w:type="dxa"/>
            <w:hideMark/>
          </w:tcPr>
          <w:p w14:paraId="60665984" w14:textId="77777777" w:rsidR="00803D42" w:rsidRPr="0004047A" w:rsidRDefault="00B03847" w:rsidP="00F05F98">
            <w:pPr>
              <w:pStyle w:val="ColumnHeading"/>
              <w:keepNext/>
            </w:pPr>
            <w:r w:rsidRPr="0004047A">
              <w:t>Amendement</w:t>
            </w:r>
          </w:p>
        </w:tc>
      </w:tr>
      <w:tr w:rsidR="00594025" w:rsidRPr="0004047A" w14:paraId="3CFADCCB" w14:textId="77777777" w:rsidTr="00F05F98">
        <w:trPr>
          <w:jc w:val="center"/>
        </w:trPr>
        <w:tc>
          <w:tcPr>
            <w:tcW w:w="4876" w:type="dxa"/>
            <w:hideMark/>
          </w:tcPr>
          <w:p w14:paraId="780A783D" w14:textId="77777777" w:rsidR="00803D42" w:rsidRPr="0004047A" w:rsidRDefault="00B03847" w:rsidP="00F05F98">
            <w:pPr>
              <w:pStyle w:val="Normal6"/>
            </w:pPr>
            <w:r w:rsidRPr="0004047A">
              <w:t xml:space="preserve">Het programma zal de samenwerking op het gebied van jeugdbeleid bevorderen en de Europese dimensie van de sport verder ontwikkelen. Het doel is een inclusiever, </w:t>
            </w:r>
            <w:r w:rsidRPr="0004047A">
              <w:lastRenderedPageBreak/>
              <w:t>verenigder en robuuster Europa tot stand te brengen door jongeren mogelijkheden te bieden, de banden binnen de gemeenschap te versterken en solidariteit te bevorderen door middel van zinvolle inspanning en samenwerking. Sport speelt een cruciale rol als motor voor sociale inclusie, gezondheid, onderwijs en gemeenschapsontwikkeling. Met investeringen in jongeren, vrijwilligerswerk en sport moet het programma bijdragen tot sterkere, meer verbonden samenlevingen, en maatschappelijke en democratische betrokkenh</w:t>
            </w:r>
            <w:r w:rsidRPr="0004047A">
              <w:t>eid en sociale cohesie op alle niveaus bevorderen.</w:t>
            </w:r>
          </w:p>
        </w:tc>
        <w:tc>
          <w:tcPr>
            <w:tcW w:w="4876" w:type="dxa"/>
            <w:hideMark/>
          </w:tcPr>
          <w:p w14:paraId="44B3B385" w14:textId="77777777" w:rsidR="00803D42" w:rsidRPr="0004047A" w:rsidRDefault="00B03847" w:rsidP="00F05F98">
            <w:pPr>
              <w:pStyle w:val="Normal6"/>
              <w:rPr>
                <w:szCs w:val="24"/>
              </w:rPr>
            </w:pPr>
            <w:r w:rsidRPr="0004047A">
              <w:lastRenderedPageBreak/>
              <w:t xml:space="preserve">Het programma zal de samenwerking op het gebied van jeugdbeleid bevorderen en de Europese dimensie van de sport verder ontwikkelen. Het doel is een inclusiever, </w:t>
            </w:r>
            <w:r w:rsidRPr="0004047A">
              <w:lastRenderedPageBreak/>
              <w:t xml:space="preserve">verenigder en robuuster Europa tot stand te brengen door jongeren mogelijkheden te bieden, de banden binnen de gemeenschap te versterken en </w:t>
            </w:r>
            <w:r w:rsidRPr="0004047A">
              <w:rPr>
                <w:b/>
                <w:bCs/>
                <w:i/>
                <w:iCs/>
              </w:rPr>
              <w:t>actief burgerschap en</w:t>
            </w:r>
            <w:r w:rsidRPr="0004047A">
              <w:t xml:space="preserve"> solidariteit te bevorderen door middel van zinvolle inspanning en samenwerking. Sport speelt een cruciale rol als motor voor sociale inclusie, gezondheid, onderwijs en gemeenschapsontwikkeling. Met investeringen in jongeren, vrijwilligerswerk en sport moet het programma bijdragen tot sterkere, meer verbonden samenlevingen, en maatschappelijke en de</w:t>
            </w:r>
            <w:r w:rsidRPr="0004047A">
              <w:t xml:space="preserve">mocratische betrokkenheid en sociale cohesie op alle niveaus bevorderen. </w:t>
            </w:r>
            <w:r w:rsidRPr="0004047A">
              <w:rPr>
                <w:b/>
                <w:i/>
              </w:rPr>
              <w:t>Alle relevante belanghebbenden die het programma uitvoeren, waarborgen billijke, veilige en fatsoenlijke arbeidsvoorwaarden voor medewerkers, jeugdwerkers, opleiders en vrijwilligers die betrokken zijn bij door het programma ondersteunde activiteiten, en eerbiedigen het arbeidsrecht, de rechten van werknemers en collectieve overeenkomsten ten volle.</w:t>
            </w:r>
          </w:p>
        </w:tc>
      </w:tr>
    </w:tbl>
    <w:p w14:paraId="7EF52BAA" w14:textId="77777777" w:rsidR="00803D42" w:rsidRPr="0004047A" w:rsidRDefault="00B03847" w:rsidP="007127C0">
      <w:pPr>
        <w:rPr>
          <w:rStyle w:val="HideTWBExt"/>
        </w:rPr>
      </w:pPr>
      <w:r w:rsidRPr="0004047A">
        <w:rPr>
          <w:rStyle w:val="HideTWBExt"/>
        </w:rPr>
        <w:lastRenderedPageBreak/>
        <w:t>&lt;/Amend&gt;</w:t>
      </w:r>
    </w:p>
    <w:p w14:paraId="1E99036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57</w:t>
      </w:r>
      <w:r w:rsidRPr="0004047A">
        <w:rPr>
          <w:rStyle w:val="HideTWBExt"/>
          <w:b w:val="0"/>
          <w:szCs w:val="24"/>
        </w:rPr>
        <w:t>&lt;/NumAm&gt;</w:t>
      </w:r>
    </w:p>
    <w:p w14:paraId="6F238C5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1CC8362" w14:textId="77777777" w:rsidR="00803D42" w:rsidRPr="0004047A" w:rsidRDefault="00B03847" w:rsidP="00803D42">
      <w:pPr>
        <w:pStyle w:val="NormalBold"/>
      </w:pPr>
      <w:r w:rsidRPr="0004047A">
        <w:rPr>
          <w:rStyle w:val="HideTWBExt"/>
          <w:b w:val="0"/>
          <w:szCs w:val="24"/>
        </w:rPr>
        <w:t>&lt;Article&gt;</w:t>
      </w:r>
      <w:r w:rsidRPr="0004047A">
        <w:t>Artikel 3 – lid 1 – alinea 2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C7C6F34" w14:textId="77777777" w:rsidTr="00F05F98">
        <w:trPr>
          <w:jc w:val="center"/>
        </w:trPr>
        <w:tc>
          <w:tcPr>
            <w:tcW w:w="9752" w:type="dxa"/>
            <w:gridSpan w:val="2"/>
          </w:tcPr>
          <w:p w14:paraId="5DD9180C" w14:textId="77777777" w:rsidR="00803D42" w:rsidRPr="0004047A" w:rsidRDefault="00803D42" w:rsidP="00F05F98">
            <w:pPr>
              <w:keepNext/>
            </w:pPr>
          </w:p>
        </w:tc>
      </w:tr>
      <w:tr w:rsidR="00594025" w:rsidRPr="0004047A" w14:paraId="12E9E893" w14:textId="77777777" w:rsidTr="00F05F98">
        <w:trPr>
          <w:jc w:val="center"/>
        </w:trPr>
        <w:tc>
          <w:tcPr>
            <w:tcW w:w="4876" w:type="dxa"/>
            <w:hideMark/>
          </w:tcPr>
          <w:p w14:paraId="7CC31ED7" w14:textId="77777777" w:rsidR="00803D42" w:rsidRPr="0004047A" w:rsidRDefault="00B03847" w:rsidP="00F05F98">
            <w:pPr>
              <w:pStyle w:val="ColumnHeading"/>
              <w:keepNext/>
            </w:pPr>
            <w:r w:rsidRPr="0004047A">
              <w:t>Door de Commissie voorgestelde tekst</w:t>
            </w:r>
          </w:p>
        </w:tc>
        <w:tc>
          <w:tcPr>
            <w:tcW w:w="4876" w:type="dxa"/>
            <w:hideMark/>
          </w:tcPr>
          <w:p w14:paraId="64830F2C" w14:textId="77777777" w:rsidR="00803D42" w:rsidRPr="0004047A" w:rsidRDefault="00B03847" w:rsidP="00F05F98">
            <w:pPr>
              <w:pStyle w:val="ColumnHeading"/>
              <w:keepNext/>
            </w:pPr>
            <w:r w:rsidRPr="0004047A">
              <w:t>Amendement</w:t>
            </w:r>
          </w:p>
        </w:tc>
      </w:tr>
      <w:tr w:rsidR="00594025" w:rsidRPr="0004047A" w14:paraId="125435DD" w14:textId="77777777" w:rsidTr="00F05F98">
        <w:trPr>
          <w:jc w:val="center"/>
        </w:trPr>
        <w:tc>
          <w:tcPr>
            <w:tcW w:w="4876" w:type="dxa"/>
          </w:tcPr>
          <w:p w14:paraId="328BFDDC" w14:textId="77777777" w:rsidR="00803D42" w:rsidRPr="0004047A" w:rsidRDefault="00803D42" w:rsidP="00F05F98">
            <w:pPr>
              <w:pStyle w:val="Normal6"/>
            </w:pPr>
          </w:p>
        </w:tc>
        <w:tc>
          <w:tcPr>
            <w:tcW w:w="4876" w:type="dxa"/>
            <w:hideMark/>
          </w:tcPr>
          <w:p w14:paraId="3F96AC13" w14:textId="77777777" w:rsidR="00803D42" w:rsidRPr="0004047A" w:rsidRDefault="00B03847" w:rsidP="00F05F98">
            <w:pPr>
              <w:pStyle w:val="Normal6"/>
              <w:rPr>
                <w:szCs w:val="24"/>
              </w:rPr>
            </w:pPr>
            <w:r w:rsidRPr="0004047A">
              <w:rPr>
                <w:b/>
                <w:i/>
              </w:rPr>
              <w:t xml:space="preserve">Zowel de opzet als de uitvoering van het programma gebeurt zoveel mogelijk in samenwerking met het maatschappelijk middenveld. Om de waarden van de Unie, kansengelijkheid en inclusie te bevorderen, moet robuuste steun worden geboden aan alle organisaties die de maatregelen op het gebied van onderwijs, opleiding, jeugd en sport mogelijk maken, waarbij erop moet worden toegezien dat de organisatorische capaciteit het mogelijk maakt ondersteuning te bieden aan alle Europeanen zodat zij van het </w:t>
            </w:r>
            <w:r w:rsidRPr="0004047A">
              <w:rPr>
                <w:b/>
                <w:i/>
              </w:rPr>
              <w:lastRenderedPageBreak/>
              <w:t xml:space="preserve">programma kunnen profiteren. </w:t>
            </w:r>
          </w:p>
        </w:tc>
      </w:tr>
    </w:tbl>
    <w:p w14:paraId="43A31469" w14:textId="77777777" w:rsidR="00803D42" w:rsidRPr="0004047A" w:rsidRDefault="00B03847" w:rsidP="00803D42">
      <w:r w:rsidRPr="0004047A">
        <w:rPr>
          <w:rStyle w:val="HideTWBExt"/>
        </w:rPr>
        <w:lastRenderedPageBreak/>
        <w:t>&lt;/Amend&gt;</w:t>
      </w:r>
    </w:p>
    <w:p w14:paraId="6252D1A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58</w:t>
      </w:r>
      <w:r w:rsidRPr="0004047A">
        <w:rPr>
          <w:rStyle w:val="HideTWBExt"/>
          <w:b w:val="0"/>
          <w:szCs w:val="24"/>
        </w:rPr>
        <w:t>&lt;/NumAm&gt;</w:t>
      </w:r>
    </w:p>
    <w:p w14:paraId="1E42589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24CD5DE" w14:textId="77777777" w:rsidR="00803D42" w:rsidRPr="0004047A" w:rsidRDefault="00B03847" w:rsidP="00803D42">
      <w:pPr>
        <w:pStyle w:val="NormalBold"/>
      </w:pPr>
      <w:r w:rsidRPr="0004047A">
        <w:rPr>
          <w:rStyle w:val="HideTWBExt"/>
          <w:b w:val="0"/>
          <w:szCs w:val="24"/>
        </w:rPr>
        <w:t>&lt;Article&gt;</w:t>
      </w:r>
      <w:r w:rsidRPr="0004047A">
        <w:t>Artikel 3 – lid 2 – punt a</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96F478D" w14:textId="77777777" w:rsidTr="00F05F98">
        <w:trPr>
          <w:jc w:val="center"/>
        </w:trPr>
        <w:tc>
          <w:tcPr>
            <w:tcW w:w="9752" w:type="dxa"/>
            <w:gridSpan w:val="2"/>
          </w:tcPr>
          <w:p w14:paraId="08B59705" w14:textId="77777777" w:rsidR="00803D42" w:rsidRPr="0004047A" w:rsidRDefault="00803D42" w:rsidP="00F05F98">
            <w:pPr>
              <w:keepNext/>
            </w:pPr>
          </w:p>
        </w:tc>
      </w:tr>
      <w:tr w:rsidR="00594025" w:rsidRPr="0004047A" w14:paraId="4D8128E4" w14:textId="77777777" w:rsidTr="00F05F98">
        <w:trPr>
          <w:jc w:val="center"/>
        </w:trPr>
        <w:tc>
          <w:tcPr>
            <w:tcW w:w="4876" w:type="dxa"/>
            <w:hideMark/>
          </w:tcPr>
          <w:p w14:paraId="7D18B08E" w14:textId="77777777" w:rsidR="00803D42" w:rsidRPr="0004047A" w:rsidRDefault="00B03847" w:rsidP="00F05F98">
            <w:pPr>
              <w:pStyle w:val="ColumnHeading"/>
              <w:keepNext/>
            </w:pPr>
            <w:r w:rsidRPr="0004047A">
              <w:t>Door de Commissie voorgestelde tekst</w:t>
            </w:r>
          </w:p>
        </w:tc>
        <w:tc>
          <w:tcPr>
            <w:tcW w:w="4876" w:type="dxa"/>
            <w:hideMark/>
          </w:tcPr>
          <w:p w14:paraId="373A2A9A" w14:textId="77777777" w:rsidR="00803D42" w:rsidRPr="0004047A" w:rsidRDefault="00B03847" w:rsidP="00F05F98">
            <w:pPr>
              <w:pStyle w:val="ColumnHeading"/>
              <w:keepNext/>
            </w:pPr>
            <w:r w:rsidRPr="0004047A">
              <w:t>Amendement</w:t>
            </w:r>
          </w:p>
        </w:tc>
      </w:tr>
      <w:tr w:rsidR="00594025" w:rsidRPr="0004047A" w14:paraId="66465FF2" w14:textId="77777777" w:rsidTr="00F05F98">
        <w:trPr>
          <w:jc w:val="center"/>
        </w:trPr>
        <w:tc>
          <w:tcPr>
            <w:tcW w:w="4876" w:type="dxa"/>
            <w:hideMark/>
          </w:tcPr>
          <w:p w14:paraId="6F0A8F96" w14:textId="77777777" w:rsidR="00803D42" w:rsidRPr="0004047A" w:rsidRDefault="00B03847" w:rsidP="00F05F98">
            <w:pPr>
              <w:pStyle w:val="Normal6"/>
            </w:pPr>
            <w:r w:rsidRPr="0004047A">
              <w:t>a)</w:t>
            </w:r>
            <w:r w:rsidRPr="0004047A">
              <w:tab/>
            </w:r>
            <w:r w:rsidRPr="0004047A">
              <w:t xml:space="preserve">de verbetering van onderwijs, vaardigheden en competenties ondersteunen, met bijzondere aandacht voor </w:t>
            </w:r>
            <w:r w:rsidRPr="0004047A">
              <w:rPr>
                <w:b/>
                <w:bCs/>
                <w:i/>
                <w:iCs/>
              </w:rPr>
              <w:t>het belang ervan voor de arbeidsmarkt en voor de</w:t>
            </w:r>
            <w:r w:rsidRPr="0004047A">
              <w:t xml:space="preserve"> professionele ontwikkeling</w:t>
            </w:r>
            <w:r w:rsidRPr="0004047A">
              <w:rPr>
                <w:b/>
                <w:bCs/>
                <w:i/>
                <w:iCs/>
              </w:rPr>
              <w:t xml:space="preserve"> en persoonlijke groei van het individu en voor de bijdrage ervan aan</w:t>
            </w:r>
            <w:r w:rsidRPr="0004047A">
              <w:t xml:space="preserve"> een </w:t>
            </w:r>
            <w:r w:rsidRPr="0004047A">
              <w:rPr>
                <w:b/>
                <w:bCs/>
                <w:i/>
                <w:iCs/>
              </w:rPr>
              <w:t>concurrerende, duurzame en</w:t>
            </w:r>
            <w:r w:rsidRPr="0004047A">
              <w:t xml:space="preserve"> coherente samenleving;</w:t>
            </w:r>
          </w:p>
        </w:tc>
        <w:tc>
          <w:tcPr>
            <w:tcW w:w="4876" w:type="dxa"/>
            <w:hideMark/>
          </w:tcPr>
          <w:p w14:paraId="033368C1" w14:textId="77777777" w:rsidR="00803D42" w:rsidRPr="0004047A" w:rsidRDefault="00B03847" w:rsidP="00F05F98">
            <w:pPr>
              <w:pStyle w:val="Normal6"/>
              <w:rPr>
                <w:szCs w:val="24"/>
              </w:rPr>
            </w:pPr>
            <w:r w:rsidRPr="0004047A">
              <w:t>a)</w:t>
            </w:r>
            <w:r w:rsidRPr="0004047A">
              <w:tab/>
              <w:t xml:space="preserve">de verbetering van onderwijs, vaardigheden en competenties ondersteunen, met bijzondere aandacht voor </w:t>
            </w:r>
            <w:r w:rsidRPr="0004047A">
              <w:rPr>
                <w:b/>
                <w:bCs/>
                <w:i/>
                <w:iCs/>
              </w:rPr>
              <w:t>de holistische ontwikkeling van elke persoon, waarbij de persoonlijke en</w:t>
            </w:r>
            <w:r w:rsidRPr="0004047A">
              <w:t xml:space="preserve"> professionele ontwikkeling </w:t>
            </w:r>
            <w:r w:rsidRPr="0004047A">
              <w:rPr>
                <w:b/>
                <w:bCs/>
                <w:i/>
                <w:iCs/>
              </w:rPr>
              <w:t>wordt gewaarborgd en wordt bijgedragen aan</w:t>
            </w:r>
            <w:r w:rsidRPr="0004047A">
              <w:t xml:space="preserve"> een coherente samenleving </w:t>
            </w:r>
            <w:r w:rsidRPr="0004047A">
              <w:rPr>
                <w:b/>
                <w:bCs/>
                <w:i/>
                <w:iCs/>
              </w:rPr>
              <w:t>en tegelijkertijd inzetbaarheid, ondernemerschap en professionele mobiliteit worden ondersteund en tegemoet wordt gekomen aan de evoluerende behoeften van de Europese economie, en wordt bijgedragen aan duurzame groei en het concurrentieverm</w:t>
            </w:r>
            <w:r w:rsidRPr="0004047A">
              <w:rPr>
                <w:b/>
                <w:bCs/>
                <w:i/>
                <w:iCs/>
              </w:rPr>
              <w:t>ogen</w:t>
            </w:r>
            <w:r w:rsidRPr="0004047A">
              <w:t>;</w:t>
            </w:r>
          </w:p>
        </w:tc>
      </w:tr>
    </w:tbl>
    <w:p w14:paraId="34DBAAB9" w14:textId="77777777" w:rsidR="00803D42" w:rsidRPr="0004047A" w:rsidRDefault="00B03847" w:rsidP="007127C0">
      <w:pPr>
        <w:rPr>
          <w:rStyle w:val="HideTWBExt"/>
        </w:rPr>
      </w:pPr>
      <w:r w:rsidRPr="0004047A">
        <w:rPr>
          <w:rStyle w:val="HideTWBExt"/>
        </w:rPr>
        <w:t>&lt;/Amend&gt;</w:t>
      </w:r>
    </w:p>
    <w:p w14:paraId="6A314396"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59</w:t>
      </w:r>
      <w:r w:rsidRPr="0004047A">
        <w:rPr>
          <w:rStyle w:val="HideTWBExt"/>
          <w:b w:val="0"/>
          <w:szCs w:val="24"/>
        </w:rPr>
        <w:t>&lt;/NumAm&gt;</w:t>
      </w:r>
    </w:p>
    <w:p w14:paraId="7EFABD29"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437CEC5" w14:textId="77777777" w:rsidR="00803D42" w:rsidRPr="0004047A" w:rsidRDefault="00B03847" w:rsidP="00803D42">
      <w:pPr>
        <w:pStyle w:val="NormalBold"/>
      </w:pPr>
      <w:r w:rsidRPr="0004047A">
        <w:rPr>
          <w:rStyle w:val="HideTWBExt"/>
          <w:b w:val="0"/>
          <w:szCs w:val="24"/>
        </w:rPr>
        <w:t>&lt;Article&gt;</w:t>
      </w:r>
      <w:r w:rsidRPr="0004047A">
        <w:t>Artikel 3 – lid 2 – punt a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AEE8C97" w14:textId="77777777" w:rsidTr="00F05F98">
        <w:trPr>
          <w:jc w:val="center"/>
        </w:trPr>
        <w:tc>
          <w:tcPr>
            <w:tcW w:w="9752" w:type="dxa"/>
            <w:gridSpan w:val="2"/>
          </w:tcPr>
          <w:p w14:paraId="1C044598" w14:textId="77777777" w:rsidR="00803D42" w:rsidRPr="0004047A" w:rsidRDefault="00803D42" w:rsidP="00F05F98">
            <w:pPr>
              <w:keepNext/>
            </w:pPr>
          </w:p>
        </w:tc>
      </w:tr>
      <w:tr w:rsidR="00594025" w:rsidRPr="0004047A" w14:paraId="6D488840" w14:textId="77777777" w:rsidTr="00F05F98">
        <w:trPr>
          <w:jc w:val="center"/>
        </w:trPr>
        <w:tc>
          <w:tcPr>
            <w:tcW w:w="4876" w:type="dxa"/>
            <w:hideMark/>
          </w:tcPr>
          <w:p w14:paraId="5C947BC8" w14:textId="77777777" w:rsidR="00803D42" w:rsidRPr="0004047A" w:rsidRDefault="00B03847" w:rsidP="00F05F98">
            <w:pPr>
              <w:pStyle w:val="ColumnHeading"/>
              <w:keepNext/>
            </w:pPr>
            <w:r w:rsidRPr="0004047A">
              <w:t>Door de Commissie voorgestelde tekst</w:t>
            </w:r>
          </w:p>
        </w:tc>
        <w:tc>
          <w:tcPr>
            <w:tcW w:w="4876" w:type="dxa"/>
            <w:hideMark/>
          </w:tcPr>
          <w:p w14:paraId="475D9C78" w14:textId="77777777" w:rsidR="00803D42" w:rsidRPr="0004047A" w:rsidRDefault="00B03847" w:rsidP="00F05F98">
            <w:pPr>
              <w:pStyle w:val="ColumnHeading"/>
              <w:keepNext/>
            </w:pPr>
            <w:r w:rsidRPr="0004047A">
              <w:t>Amendement</w:t>
            </w:r>
          </w:p>
        </w:tc>
      </w:tr>
      <w:tr w:rsidR="00594025" w:rsidRPr="0004047A" w14:paraId="2C56DD18" w14:textId="77777777" w:rsidTr="00F05F98">
        <w:trPr>
          <w:jc w:val="center"/>
        </w:trPr>
        <w:tc>
          <w:tcPr>
            <w:tcW w:w="4876" w:type="dxa"/>
          </w:tcPr>
          <w:p w14:paraId="129FE53B" w14:textId="77777777" w:rsidR="00803D42" w:rsidRPr="0004047A" w:rsidRDefault="00803D42" w:rsidP="00F05F98">
            <w:pPr>
              <w:pStyle w:val="Normal6"/>
            </w:pPr>
          </w:p>
        </w:tc>
        <w:tc>
          <w:tcPr>
            <w:tcW w:w="4876" w:type="dxa"/>
            <w:hideMark/>
          </w:tcPr>
          <w:p w14:paraId="1B29C427" w14:textId="77777777" w:rsidR="00803D42" w:rsidRPr="0004047A" w:rsidRDefault="00B03847" w:rsidP="00F05F98">
            <w:pPr>
              <w:pStyle w:val="Normal6"/>
              <w:rPr>
                <w:szCs w:val="24"/>
              </w:rPr>
            </w:pPr>
            <w:r w:rsidRPr="0004047A">
              <w:rPr>
                <w:b/>
                <w:i/>
              </w:rPr>
              <w:t>a bis)</w:t>
            </w:r>
            <w:r w:rsidRPr="0004047A">
              <w:rPr>
                <w:b/>
                <w:i/>
              </w:rPr>
              <w:tab/>
              <w:t>leermobiliteit bevorderen als een belangrijk instrument voor persoonlijke en beroepsontwikkeling, waarbij wordt gezorgd voor brede toegang tot mobiliteitsmogelijkheden voor alle lerenden;</w:t>
            </w:r>
          </w:p>
        </w:tc>
      </w:tr>
    </w:tbl>
    <w:p w14:paraId="1B6C9BCA" w14:textId="77777777" w:rsidR="00803D42" w:rsidRPr="0004047A" w:rsidRDefault="00B03847" w:rsidP="00803D42">
      <w:pPr>
        <w:rPr>
          <w:rStyle w:val="HideTWBExt"/>
        </w:rPr>
      </w:pPr>
      <w:r w:rsidRPr="0004047A">
        <w:rPr>
          <w:rStyle w:val="HideTWBExt"/>
        </w:rPr>
        <w:t>&lt;/Amend&gt;</w:t>
      </w:r>
    </w:p>
    <w:p w14:paraId="30A1657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60</w:t>
      </w:r>
      <w:r w:rsidRPr="0004047A">
        <w:rPr>
          <w:rStyle w:val="HideTWBExt"/>
          <w:b w:val="0"/>
          <w:szCs w:val="24"/>
        </w:rPr>
        <w:t>&lt;/NumAm&gt;</w:t>
      </w:r>
    </w:p>
    <w:p w14:paraId="3ABE018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64CC76C" w14:textId="77777777" w:rsidR="00803D42" w:rsidRPr="0004047A" w:rsidRDefault="00B03847" w:rsidP="00803D42">
      <w:pPr>
        <w:pStyle w:val="NormalBold"/>
      </w:pPr>
      <w:r w:rsidRPr="0004047A">
        <w:rPr>
          <w:rStyle w:val="HideTWBExt"/>
          <w:b w:val="0"/>
          <w:szCs w:val="24"/>
        </w:rPr>
        <w:t>&lt;Article&gt;</w:t>
      </w:r>
      <w:r w:rsidRPr="0004047A">
        <w:t>Artikel 3 – lid 2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B95CC0F" w14:textId="77777777" w:rsidTr="00F05F98">
        <w:trPr>
          <w:jc w:val="center"/>
        </w:trPr>
        <w:tc>
          <w:tcPr>
            <w:tcW w:w="9752" w:type="dxa"/>
            <w:gridSpan w:val="2"/>
          </w:tcPr>
          <w:p w14:paraId="6A8B42FD" w14:textId="77777777" w:rsidR="00803D42" w:rsidRPr="0004047A" w:rsidRDefault="00803D42" w:rsidP="00F05F98">
            <w:pPr>
              <w:keepNext/>
            </w:pPr>
          </w:p>
        </w:tc>
      </w:tr>
      <w:tr w:rsidR="00594025" w:rsidRPr="0004047A" w14:paraId="178AA6F4" w14:textId="77777777" w:rsidTr="00F05F98">
        <w:trPr>
          <w:jc w:val="center"/>
        </w:trPr>
        <w:tc>
          <w:tcPr>
            <w:tcW w:w="4876" w:type="dxa"/>
            <w:hideMark/>
          </w:tcPr>
          <w:p w14:paraId="3CC247B9" w14:textId="77777777" w:rsidR="00803D42" w:rsidRPr="0004047A" w:rsidRDefault="00B03847" w:rsidP="00F05F98">
            <w:pPr>
              <w:pStyle w:val="ColumnHeading"/>
              <w:keepNext/>
            </w:pPr>
            <w:r w:rsidRPr="0004047A">
              <w:t>Door de Commissie voorgestelde tekst</w:t>
            </w:r>
          </w:p>
        </w:tc>
        <w:tc>
          <w:tcPr>
            <w:tcW w:w="4876" w:type="dxa"/>
            <w:hideMark/>
          </w:tcPr>
          <w:p w14:paraId="044649D2" w14:textId="77777777" w:rsidR="00803D42" w:rsidRPr="0004047A" w:rsidRDefault="00B03847" w:rsidP="00F05F98">
            <w:pPr>
              <w:pStyle w:val="ColumnHeading"/>
              <w:keepNext/>
            </w:pPr>
            <w:r w:rsidRPr="0004047A">
              <w:t>Amendement</w:t>
            </w:r>
          </w:p>
        </w:tc>
      </w:tr>
      <w:tr w:rsidR="00594025" w:rsidRPr="0004047A" w14:paraId="577AC4DD" w14:textId="77777777" w:rsidTr="00F05F98">
        <w:trPr>
          <w:jc w:val="center"/>
        </w:trPr>
        <w:tc>
          <w:tcPr>
            <w:tcW w:w="4876" w:type="dxa"/>
            <w:hideMark/>
          </w:tcPr>
          <w:p w14:paraId="3D3391D1" w14:textId="77777777" w:rsidR="00803D42" w:rsidRPr="0004047A" w:rsidRDefault="00B03847" w:rsidP="00F05F98">
            <w:pPr>
              <w:pStyle w:val="Normal6"/>
            </w:pPr>
            <w:r w:rsidRPr="0004047A">
              <w:t>b)</w:t>
            </w:r>
            <w:r w:rsidRPr="0004047A">
              <w:tab/>
            </w:r>
            <w:r w:rsidRPr="0004047A">
              <w:t>een gevoel van Europese identiteit en actief burgerschap bevorderen, de solidariteit en actieve deelname aan de samenleving en de democratie vergroten, een positieve maatschappelijke impact teweegbrengen, en de veerkracht en de paraatheid, wat betreft het voorbereid zijn op, voorkomen van en reageren op risico’s van allerlei aard, vergroten;</w:t>
            </w:r>
          </w:p>
        </w:tc>
        <w:tc>
          <w:tcPr>
            <w:tcW w:w="4876" w:type="dxa"/>
            <w:hideMark/>
          </w:tcPr>
          <w:p w14:paraId="7E6DDB16" w14:textId="77777777" w:rsidR="00803D42" w:rsidRPr="0004047A" w:rsidRDefault="00B03847" w:rsidP="00F05F98">
            <w:pPr>
              <w:pStyle w:val="Normal6"/>
              <w:rPr>
                <w:szCs w:val="24"/>
              </w:rPr>
            </w:pPr>
            <w:r w:rsidRPr="0004047A">
              <w:t>b)</w:t>
            </w:r>
            <w:r w:rsidRPr="0004047A">
              <w:tab/>
              <w:t>een gevoel van Europese identiteit en actief burgerschap bevorderen, de solidariteit en actieve deelname aan de samenleving en de democratie vergroten, een positieve maatschappelijke impact teweegbrengen, en de veerkracht en de paraatheid, wat betreft het voorbereid zijn op, voorkomen van en reageren op risico’s van allerlei aard, vergroten</w:t>
            </w:r>
            <w:r w:rsidRPr="0004047A">
              <w:rPr>
                <w:b/>
                <w:bCs/>
                <w:i/>
                <w:iCs/>
              </w:rPr>
              <w:t>, waarbij wordt erkend dat sociale cohesie, werkzekerheid en vermindering van de ongelijkheid manieren zijn om deze doelstellingen te verwezenlijken</w:t>
            </w:r>
            <w:r w:rsidRPr="0004047A">
              <w:t>;</w:t>
            </w:r>
          </w:p>
        </w:tc>
      </w:tr>
    </w:tbl>
    <w:p w14:paraId="1BDF4574" w14:textId="77777777" w:rsidR="00803D42" w:rsidRPr="0004047A" w:rsidRDefault="00B03847" w:rsidP="00803D42">
      <w:r w:rsidRPr="0004047A">
        <w:rPr>
          <w:rStyle w:val="HideTWBExt"/>
        </w:rPr>
        <w:t>&lt;/Amend&gt;</w:t>
      </w:r>
    </w:p>
    <w:p w14:paraId="5F782D9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61</w:t>
      </w:r>
      <w:r w:rsidRPr="0004047A">
        <w:rPr>
          <w:rStyle w:val="HideTWBExt"/>
          <w:b w:val="0"/>
          <w:szCs w:val="24"/>
        </w:rPr>
        <w:t>&lt;/NumAm&gt;</w:t>
      </w:r>
    </w:p>
    <w:p w14:paraId="2079A10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523FCC2" w14:textId="77777777" w:rsidR="00803D42" w:rsidRPr="0004047A" w:rsidRDefault="00B03847" w:rsidP="00803D42">
      <w:pPr>
        <w:pStyle w:val="NormalBold"/>
      </w:pPr>
      <w:r w:rsidRPr="0004047A">
        <w:rPr>
          <w:rStyle w:val="HideTWBExt"/>
          <w:b w:val="0"/>
          <w:szCs w:val="24"/>
        </w:rPr>
        <w:t>&lt;Article&gt;</w:t>
      </w:r>
      <w:r w:rsidRPr="0004047A">
        <w:t>Artikel 3 – lid 2 – punt c</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423A515" w14:textId="77777777" w:rsidTr="00F05F98">
        <w:trPr>
          <w:jc w:val="center"/>
        </w:trPr>
        <w:tc>
          <w:tcPr>
            <w:tcW w:w="9752" w:type="dxa"/>
            <w:gridSpan w:val="2"/>
          </w:tcPr>
          <w:p w14:paraId="00A48F8C" w14:textId="77777777" w:rsidR="00803D42" w:rsidRPr="0004047A" w:rsidRDefault="00803D42" w:rsidP="00F05F98">
            <w:pPr>
              <w:keepNext/>
            </w:pPr>
          </w:p>
        </w:tc>
      </w:tr>
      <w:tr w:rsidR="00594025" w:rsidRPr="0004047A" w14:paraId="296C08A2" w14:textId="77777777" w:rsidTr="00F05F98">
        <w:trPr>
          <w:jc w:val="center"/>
        </w:trPr>
        <w:tc>
          <w:tcPr>
            <w:tcW w:w="4876" w:type="dxa"/>
            <w:hideMark/>
          </w:tcPr>
          <w:p w14:paraId="2680EB73" w14:textId="77777777" w:rsidR="00803D42" w:rsidRPr="0004047A" w:rsidRDefault="00B03847" w:rsidP="00F05F98">
            <w:pPr>
              <w:pStyle w:val="ColumnHeading"/>
              <w:keepNext/>
            </w:pPr>
            <w:r w:rsidRPr="0004047A">
              <w:t>Door de Commissie voorgestelde tekst</w:t>
            </w:r>
          </w:p>
        </w:tc>
        <w:tc>
          <w:tcPr>
            <w:tcW w:w="4876" w:type="dxa"/>
            <w:hideMark/>
          </w:tcPr>
          <w:p w14:paraId="3AD57165" w14:textId="77777777" w:rsidR="00803D42" w:rsidRPr="0004047A" w:rsidRDefault="00B03847" w:rsidP="00F05F98">
            <w:pPr>
              <w:pStyle w:val="ColumnHeading"/>
              <w:keepNext/>
            </w:pPr>
            <w:r w:rsidRPr="0004047A">
              <w:t>Amendement</w:t>
            </w:r>
          </w:p>
        </w:tc>
      </w:tr>
      <w:tr w:rsidR="00594025" w:rsidRPr="0004047A" w14:paraId="203FE8D3" w14:textId="77777777" w:rsidTr="00F05F98">
        <w:trPr>
          <w:jc w:val="center"/>
        </w:trPr>
        <w:tc>
          <w:tcPr>
            <w:tcW w:w="4876" w:type="dxa"/>
            <w:hideMark/>
          </w:tcPr>
          <w:p w14:paraId="3093F9A2" w14:textId="77777777" w:rsidR="00803D42" w:rsidRPr="0004047A" w:rsidRDefault="00B03847" w:rsidP="00F05F98">
            <w:pPr>
              <w:pStyle w:val="Normal6"/>
            </w:pPr>
            <w:r w:rsidRPr="0004047A">
              <w:t>c)</w:t>
            </w:r>
            <w:r w:rsidRPr="0004047A">
              <w:tab/>
              <w:t>kwaliteit, inclusie, rechtvaardigheid, duurzaamheid, creativiteit, innovatie, excellentie en grensoverschrijdende samenwerking bevorderen door de aantrekkelijkheid</w:t>
            </w:r>
            <w:r w:rsidRPr="0004047A">
              <w:rPr>
                <w:b/>
                <w:bCs/>
                <w:i/>
                <w:iCs/>
              </w:rPr>
              <w:t xml:space="preserve"> en het concurrentievermogen</w:t>
            </w:r>
            <w:r w:rsidRPr="0004047A">
              <w:t xml:space="preserve"> van Europa </w:t>
            </w:r>
            <w:r w:rsidRPr="0004047A">
              <w:rPr>
                <w:b/>
                <w:bCs/>
                <w:i/>
                <w:iCs/>
              </w:rPr>
              <w:t>wereldwijd</w:t>
            </w:r>
            <w:r w:rsidRPr="0004047A">
              <w:t xml:space="preserve"> te versterken, op alle gebieden van onderwijs en opleiding, jeugd en sport;</w:t>
            </w:r>
          </w:p>
        </w:tc>
        <w:tc>
          <w:tcPr>
            <w:tcW w:w="4876" w:type="dxa"/>
            <w:hideMark/>
          </w:tcPr>
          <w:p w14:paraId="37DC79F8" w14:textId="77777777" w:rsidR="00803D42" w:rsidRPr="0004047A" w:rsidRDefault="00B03847" w:rsidP="00F05F98">
            <w:pPr>
              <w:pStyle w:val="Normal6"/>
              <w:rPr>
                <w:szCs w:val="24"/>
              </w:rPr>
            </w:pPr>
            <w:r w:rsidRPr="0004047A">
              <w:t>c)</w:t>
            </w:r>
            <w:r w:rsidRPr="0004047A">
              <w:tab/>
              <w:t xml:space="preserve">kwaliteit, inclusie, rechtvaardigheid, duurzaamheid, creativiteit, innovatie, excellentie en grensoverschrijdende samenwerking bevorderen door de </w:t>
            </w:r>
            <w:r w:rsidRPr="0004047A">
              <w:rPr>
                <w:b/>
                <w:bCs/>
                <w:i/>
                <w:iCs/>
              </w:rPr>
              <w:t>mondiale</w:t>
            </w:r>
            <w:r w:rsidRPr="0004047A">
              <w:t xml:space="preserve"> aantrekkelijkheid van Europa te versterken, op alle gebieden van onderwijs en opleiding, jeugd en sport;</w:t>
            </w:r>
          </w:p>
        </w:tc>
      </w:tr>
    </w:tbl>
    <w:p w14:paraId="4ED3B64D" w14:textId="77777777" w:rsidR="00803D42" w:rsidRPr="0004047A" w:rsidRDefault="00B03847" w:rsidP="00803D42">
      <w:r w:rsidRPr="0004047A">
        <w:rPr>
          <w:rStyle w:val="HideTWBExt"/>
        </w:rPr>
        <w:t>&lt;/Amend&gt;</w:t>
      </w:r>
    </w:p>
    <w:p w14:paraId="2B05850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62</w:t>
      </w:r>
      <w:r w:rsidRPr="0004047A">
        <w:rPr>
          <w:rStyle w:val="HideTWBExt"/>
          <w:b w:val="0"/>
          <w:szCs w:val="24"/>
        </w:rPr>
        <w:t>&lt;/NumAm&gt;</w:t>
      </w:r>
    </w:p>
    <w:p w14:paraId="0DCD74A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E01D27D" w14:textId="77777777" w:rsidR="00803D42" w:rsidRPr="0004047A" w:rsidRDefault="00B03847" w:rsidP="00803D42">
      <w:pPr>
        <w:pStyle w:val="NormalBold"/>
      </w:pPr>
      <w:r w:rsidRPr="0004047A">
        <w:rPr>
          <w:rStyle w:val="HideTWBExt"/>
          <w:b w:val="0"/>
          <w:szCs w:val="24"/>
        </w:rPr>
        <w:t>&lt;Article&gt;</w:t>
      </w:r>
      <w:r w:rsidRPr="0004047A">
        <w:t>Artikel 3 – lid 2 – punt d</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6122661" w14:textId="77777777" w:rsidTr="00F05F98">
        <w:trPr>
          <w:jc w:val="center"/>
        </w:trPr>
        <w:tc>
          <w:tcPr>
            <w:tcW w:w="9752" w:type="dxa"/>
            <w:gridSpan w:val="2"/>
          </w:tcPr>
          <w:p w14:paraId="46F4BD62" w14:textId="77777777" w:rsidR="00803D42" w:rsidRPr="0004047A" w:rsidRDefault="00803D42" w:rsidP="00F05F98">
            <w:pPr>
              <w:keepNext/>
            </w:pPr>
          </w:p>
        </w:tc>
      </w:tr>
      <w:tr w:rsidR="00594025" w:rsidRPr="0004047A" w14:paraId="68150F29" w14:textId="77777777" w:rsidTr="00F05F98">
        <w:trPr>
          <w:jc w:val="center"/>
        </w:trPr>
        <w:tc>
          <w:tcPr>
            <w:tcW w:w="4876" w:type="dxa"/>
            <w:hideMark/>
          </w:tcPr>
          <w:p w14:paraId="71571F8B" w14:textId="77777777" w:rsidR="00803D42" w:rsidRPr="0004047A" w:rsidRDefault="00B03847" w:rsidP="00F05F98">
            <w:pPr>
              <w:pStyle w:val="ColumnHeading"/>
              <w:keepNext/>
            </w:pPr>
            <w:r w:rsidRPr="0004047A">
              <w:t>Door de Commissie voorgestelde tekst</w:t>
            </w:r>
          </w:p>
        </w:tc>
        <w:tc>
          <w:tcPr>
            <w:tcW w:w="4876" w:type="dxa"/>
            <w:hideMark/>
          </w:tcPr>
          <w:p w14:paraId="3661FC33" w14:textId="77777777" w:rsidR="00803D42" w:rsidRPr="0004047A" w:rsidRDefault="00B03847" w:rsidP="00F05F98">
            <w:pPr>
              <w:pStyle w:val="ColumnHeading"/>
              <w:keepNext/>
            </w:pPr>
            <w:r w:rsidRPr="0004047A">
              <w:t>Amendement</w:t>
            </w:r>
          </w:p>
        </w:tc>
      </w:tr>
      <w:tr w:rsidR="00594025" w:rsidRPr="0004047A" w14:paraId="153DEC6B" w14:textId="77777777" w:rsidTr="00F05F98">
        <w:trPr>
          <w:jc w:val="center"/>
        </w:trPr>
        <w:tc>
          <w:tcPr>
            <w:tcW w:w="4876" w:type="dxa"/>
            <w:hideMark/>
          </w:tcPr>
          <w:p w14:paraId="0AF3818C" w14:textId="77777777" w:rsidR="00803D42" w:rsidRPr="0004047A" w:rsidRDefault="00B03847" w:rsidP="00F05F98">
            <w:pPr>
              <w:pStyle w:val="Normal6"/>
            </w:pPr>
            <w:r w:rsidRPr="0004047A">
              <w:t>d)</w:t>
            </w:r>
            <w:r w:rsidRPr="0004047A">
              <w:tab/>
              <w:t>jongeren inspireren en activeren zodat ze professionele en persoonlijke competenties kunnen verwerven en ontwikkelen, actief deel kunnen nemen aan de samenleving en de democratie, en kennismaken met het Europese project;</w:t>
            </w:r>
          </w:p>
        </w:tc>
        <w:tc>
          <w:tcPr>
            <w:tcW w:w="4876" w:type="dxa"/>
            <w:hideMark/>
          </w:tcPr>
          <w:p w14:paraId="3ABD8FAE" w14:textId="77777777" w:rsidR="00803D42" w:rsidRPr="0004047A" w:rsidRDefault="00B03847" w:rsidP="00F05F98">
            <w:pPr>
              <w:pStyle w:val="Normal6"/>
              <w:rPr>
                <w:szCs w:val="24"/>
              </w:rPr>
            </w:pPr>
            <w:r w:rsidRPr="0004047A">
              <w:t>d)</w:t>
            </w:r>
            <w:r w:rsidRPr="0004047A">
              <w:tab/>
              <w:t xml:space="preserve">jongeren inspireren en activeren zodat ze </w:t>
            </w:r>
            <w:r w:rsidRPr="0004047A">
              <w:rPr>
                <w:b/>
                <w:bCs/>
                <w:i/>
                <w:iCs/>
              </w:rPr>
              <w:t xml:space="preserve">via formeel, niet-formeel en informeel leren </w:t>
            </w:r>
            <w:r w:rsidRPr="0004047A">
              <w:t xml:space="preserve">professionele en persoonlijke competenties kunnen verwerven en ontwikkelen, actief deel kunnen nemen aan de samenleving en de </w:t>
            </w:r>
            <w:r w:rsidRPr="0004047A">
              <w:lastRenderedPageBreak/>
              <w:t>democratie, en kennismaken met het Europese project</w:t>
            </w:r>
            <w:r w:rsidRPr="0004047A">
              <w:rPr>
                <w:b/>
                <w:bCs/>
                <w:i/>
                <w:iCs/>
              </w:rPr>
              <w:t xml:space="preserve">, en tegelijkertijd hun toegang tot hoogwaardige en duurzame werkgelegenheid en fatsoenlijke arbeidsvoorwaarden ondersteunen en de uitvoering van de EU-strategie voor jongeren, de Europese jeugdwerkagenda en andere initiatieven van de Unie op het </w:t>
            </w:r>
            <w:r w:rsidRPr="0004047A">
              <w:rPr>
                <w:b/>
                <w:bCs/>
                <w:i/>
                <w:iCs/>
              </w:rPr>
              <w:t>gebied van jeugdzaken vergemakkelijken en ondersteunen</w:t>
            </w:r>
            <w:r w:rsidRPr="0004047A">
              <w:t xml:space="preserve">; </w:t>
            </w:r>
          </w:p>
        </w:tc>
      </w:tr>
    </w:tbl>
    <w:p w14:paraId="03A36F0F" w14:textId="77777777" w:rsidR="00803D42" w:rsidRPr="0004047A" w:rsidRDefault="00B03847" w:rsidP="00803D42">
      <w:pPr>
        <w:rPr>
          <w:rStyle w:val="HideTWBExt"/>
        </w:rPr>
      </w:pPr>
      <w:r w:rsidRPr="0004047A">
        <w:rPr>
          <w:rStyle w:val="HideTWBExt"/>
        </w:rPr>
        <w:lastRenderedPageBreak/>
        <w:t>&lt;/Amend&gt;</w:t>
      </w:r>
    </w:p>
    <w:p w14:paraId="2FE8500B"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63</w:t>
      </w:r>
      <w:r w:rsidRPr="0004047A">
        <w:rPr>
          <w:rStyle w:val="HideTWBExt"/>
          <w:b w:val="0"/>
          <w:szCs w:val="24"/>
        </w:rPr>
        <w:t>&lt;/NumAm&gt;</w:t>
      </w:r>
    </w:p>
    <w:p w14:paraId="7E53754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2C84432" w14:textId="77777777" w:rsidR="00803D42" w:rsidRPr="0004047A" w:rsidRDefault="00B03847" w:rsidP="00803D42">
      <w:pPr>
        <w:pStyle w:val="NormalBold"/>
      </w:pPr>
      <w:r w:rsidRPr="0004047A">
        <w:rPr>
          <w:rStyle w:val="HideTWBExt"/>
          <w:b w:val="0"/>
          <w:szCs w:val="24"/>
        </w:rPr>
        <w:t>&lt;Article&gt;</w:t>
      </w:r>
      <w:r w:rsidRPr="0004047A">
        <w:t>Artikel 3 – lid 2 – punt e</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C095301" w14:textId="77777777" w:rsidTr="00F05F98">
        <w:trPr>
          <w:jc w:val="center"/>
        </w:trPr>
        <w:tc>
          <w:tcPr>
            <w:tcW w:w="9752" w:type="dxa"/>
            <w:gridSpan w:val="2"/>
          </w:tcPr>
          <w:p w14:paraId="37ED0C9A" w14:textId="77777777" w:rsidR="00803D42" w:rsidRPr="0004047A" w:rsidRDefault="00803D42" w:rsidP="00F05F98">
            <w:pPr>
              <w:keepNext/>
            </w:pPr>
          </w:p>
        </w:tc>
      </w:tr>
      <w:tr w:rsidR="00594025" w:rsidRPr="0004047A" w14:paraId="76563D77" w14:textId="77777777" w:rsidTr="00F05F98">
        <w:trPr>
          <w:jc w:val="center"/>
        </w:trPr>
        <w:tc>
          <w:tcPr>
            <w:tcW w:w="4876" w:type="dxa"/>
            <w:hideMark/>
          </w:tcPr>
          <w:p w14:paraId="2CC205C9" w14:textId="77777777" w:rsidR="00803D42" w:rsidRPr="0004047A" w:rsidRDefault="00B03847" w:rsidP="00F05F98">
            <w:pPr>
              <w:pStyle w:val="ColumnHeading"/>
              <w:keepNext/>
            </w:pPr>
            <w:r w:rsidRPr="0004047A">
              <w:t>Door de Commissie voorgestelde tekst</w:t>
            </w:r>
          </w:p>
        </w:tc>
        <w:tc>
          <w:tcPr>
            <w:tcW w:w="4876" w:type="dxa"/>
            <w:hideMark/>
          </w:tcPr>
          <w:p w14:paraId="2A64C13E" w14:textId="77777777" w:rsidR="00803D42" w:rsidRPr="0004047A" w:rsidRDefault="00B03847" w:rsidP="00F05F98">
            <w:pPr>
              <w:pStyle w:val="ColumnHeading"/>
              <w:keepNext/>
            </w:pPr>
            <w:r w:rsidRPr="0004047A">
              <w:t>Amendement</w:t>
            </w:r>
          </w:p>
        </w:tc>
      </w:tr>
      <w:tr w:rsidR="00594025" w:rsidRPr="0004047A" w14:paraId="19199F9E" w14:textId="77777777" w:rsidTr="00F05F98">
        <w:trPr>
          <w:jc w:val="center"/>
        </w:trPr>
        <w:tc>
          <w:tcPr>
            <w:tcW w:w="4876" w:type="dxa"/>
            <w:hideMark/>
          </w:tcPr>
          <w:p w14:paraId="6580E52E" w14:textId="77777777" w:rsidR="00803D42" w:rsidRPr="0004047A" w:rsidRDefault="00B03847" w:rsidP="00F05F98">
            <w:pPr>
              <w:pStyle w:val="Normal6"/>
            </w:pPr>
            <w:r w:rsidRPr="0004047A">
              <w:t>e)</w:t>
            </w:r>
            <w:r w:rsidRPr="0004047A">
              <w:tab/>
              <w:t xml:space="preserve">beleidsontwikkeling ondersteunen, onder meer voor </w:t>
            </w:r>
            <w:r w:rsidRPr="0004047A">
              <w:rPr>
                <w:b/>
                <w:bCs/>
                <w:i/>
                <w:iCs/>
              </w:rPr>
              <w:t>de verspreiding van vaardigheden,</w:t>
            </w:r>
            <w:r w:rsidRPr="0004047A">
              <w:t xml:space="preserve"> het versnellen van hervormingen en modernisering op systeemniveau, op alle gebieden van onderwijs en opleiding, jeugd en sport, om ervoor te zorgen dat deze doeltreffender, veerkrachtiger en inclusiever zijn;</w:t>
            </w:r>
          </w:p>
        </w:tc>
        <w:tc>
          <w:tcPr>
            <w:tcW w:w="4876" w:type="dxa"/>
            <w:hideMark/>
          </w:tcPr>
          <w:p w14:paraId="1CE505BB" w14:textId="77777777" w:rsidR="00803D42" w:rsidRPr="0004047A" w:rsidRDefault="00B03847" w:rsidP="00F05F98">
            <w:pPr>
              <w:pStyle w:val="Normal6"/>
              <w:rPr>
                <w:szCs w:val="24"/>
              </w:rPr>
            </w:pPr>
            <w:r w:rsidRPr="0004047A">
              <w:t>e)</w:t>
            </w:r>
            <w:r w:rsidRPr="0004047A">
              <w:tab/>
              <w:t xml:space="preserve">beleidsontwikkeling ondersteunen </w:t>
            </w:r>
            <w:r w:rsidRPr="0004047A">
              <w:rPr>
                <w:b/>
                <w:bCs/>
                <w:i/>
                <w:iCs/>
              </w:rPr>
              <w:t>en grensoverschrijdende samenwerking en opschalingsinitiatieven faciliteren</w:t>
            </w:r>
            <w:r w:rsidRPr="0004047A">
              <w:t xml:space="preserve">, onder meer voor </w:t>
            </w:r>
            <w:r w:rsidRPr="0004047A">
              <w:rPr>
                <w:b/>
                <w:bCs/>
                <w:i/>
                <w:iCs/>
              </w:rPr>
              <w:t xml:space="preserve">de versterking van een leven lang leren in Europa en de verwezenlijking van uitmuntendheid op het gebied van onderwijs en opleiding, </w:t>
            </w:r>
            <w:r w:rsidRPr="0004047A">
              <w:t xml:space="preserve">het versnellen van hervormingen en modernisering op systeemniveau, op alle gebieden van onderwijs en opleiding, jeugd en sport, om ervoor te zorgen dat deze doeltreffender, veerkrachtiger en inclusiever zijn; </w:t>
            </w:r>
          </w:p>
        </w:tc>
      </w:tr>
    </w:tbl>
    <w:p w14:paraId="070D2B39" w14:textId="77777777" w:rsidR="00803D42" w:rsidRPr="0004047A" w:rsidRDefault="00B03847" w:rsidP="00803D42">
      <w:r w:rsidRPr="0004047A">
        <w:rPr>
          <w:rStyle w:val="HideTWBExt"/>
        </w:rPr>
        <w:t>&lt;/Amend&gt;</w:t>
      </w:r>
    </w:p>
    <w:p w14:paraId="1F3FCD6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64</w:t>
      </w:r>
      <w:r w:rsidRPr="0004047A">
        <w:rPr>
          <w:rStyle w:val="HideTWBExt"/>
          <w:b w:val="0"/>
          <w:szCs w:val="24"/>
        </w:rPr>
        <w:t>&lt;/NumAm&gt;</w:t>
      </w:r>
    </w:p>
    <w:p w14:paraId="6DB6A10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24CA2D9" w14:textId="77777777" w:rsidR="00803D42" w:rsidRPr="0004047A" w:rsidRDefault="00B03847" w:rsidP="00803D42">
      <w:pPr>
        <w:pStyle w:val="NormalBold"/>
      </w:pPr>
      <w:r w:rsidRPr="0004047A">
        <w:rPr>
          <w:rStyle w:val="HideTWBExt"/>
          <w:b w:val="0"/>
          <w:szCs w:val="24"/>
        </w:rPr>
        <w:t>&lt;Article&gt;</w:t>
      </w:r>
      <w:r w:rsidRPr="0004047A">
        <w:t>Artikel 3 – lid 2 – punt e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44A07F5" w14:textId="77777777" w:rsidTr="00F05F98">
        <w:trPr>
          <w:jc w:val="center"/>
        </w:trPr>
        <w:tc>
          <w:tcPr>
            <w:tcW w:w="9752" w:type="dxa"/>
            <w:gridSpan w:val="2"/>
          </w:tcPr>
          <w:p w14:paraId="21102AE3" w14:textId="77777777" w:rsidR="00803D42" w:rsidRPr="0004047A" w:rsidRDefault="00803D42" w:rsidP="00F05F98">
            <w:pPr>
              <w:keepNext/>
            </w:pPr>
          </w:p>
        </w:tc>
      </w:tr>
      <w:tr w:rsidR="00594025" w:rsidRPr="0004047A" w14:paraId="6D44FB39" w14:textId="77777777" w:rsidTr="00F05F98">
        <w:trPr>
          <w:jc w:val="center"/>
        </w:trPr>
        <w:tc>
          <w:tcPr>
            <w:tcW w:w="4876" w:type="dxa"/>
            <w:hideMark/>
          </w:tcPr>
          <w:p w14:paraId="271FEC0A" w14:textId="77777777" w:rsidR="00803D42" w:rsidRPr="0004047A" w:rsidRDefault="00B03847" w:rsidP="00F05F98">
            <w:pPr>
              <w:pStyle w:val="ColumnHeading"/>
              <w:keepNext/>
            </w:pPr>
            <w:r w:rsidRPr="0004047A">
              <w:t>Door de Commissie voorgestelde tekst</w:t>
            </w:r>
          </w:p>
        </w:tc>
        <w:tc>
          <w:tcPr>
            <w:tcW w:w="4876" w:type="dxa"/>
            <w:hideMark/>
          </w:tcPr>
          <w:p w14:paraId="0EAF11A7" w14:textId="77777777" w:rsidR="00803D42" w:rsidRPr="0004047A" w:rsidRDefault="00B03847" w:rsidP="00F05F98">
            <w:pPr>
              <w:pStyle w:val="ColumnHeading"/>
              <w:keepNext/>
            </w:pPr>
            <w:r w:rsidRPr="0004047A">
              <w:t>Amendement</w:t>
            </w:r>
          </w:p>
        </w:tc>
      </w:tr>
      <w:tr w:rsidR="00594025" w:rsidRPr="0004047A" w14:paraId="00835D69" w14:textId="77777777" w:rsidTr="00F05F98">
        <w:trPr>
          <w:jc w:val="center"/>
        </w:trPr>
        <w:tc>
          <w:tcPr>
            <w:tcW w:w="4876" w:type="dxa"/>
          </w:tcPr>
          <w:p w14:paraId="0A66A575" w14:textId="77777777" w:rsidR="00803D42" w:rsidRPr="0004047A" w:rsidRDefault="00803D42" w:rsidP="00F05F98">
            <w:pPr>
              <w:pStyle w:val="Normal6"/>
            </w:pPr>
          </w:p>
        </w:tc>
        <w:tc>
          <w:tcPr>
            <w:tcW w:w="4876" w:type="dxa"/>
            <w:hideMark/>
          </w:tcPr>
          <w:p w14:paraId="1EE634C6" w14:textId="77777777" w:rsidR="00803D42" w:rsidRPr="0004047A" w:rsidRDefault="00B03847" w:rsidP="00F05F98">
            <w:pPr>
              <w:pStyle w:val="Normal6"/>
              <w:rPr>
                <w:szCs w:val="24"/>
              </w:rPr>
            </w:pPr>
            <w:r w:rsidRPr="0004047A">
              <w:rPr>
                <w:b/>
                <w:i/>
              </w:rPr>
              <w:t>e bis)</w:t>
            </w:r>
            <w:r w:rsidRPr="0004047A">
              <w:rPr>
                <w:b/>
                <w:i/>
              </w:rPr>
              <w:tab/>
              <w:t xml:space="preserve">de validering en erkenning van kwalificaties en eerdere leerervaringen in alle leeromgevingen (formeel, niet-formeel en informeel) stimuleren en tegelijkertijd bijdragen aan de automatische erkenning van kwalificaties en leerperioden in het buitenland, op </w:t>
            </w:r>
            <w:r w:rsidRPr="0004047A">
              <w:rPr>
                <w:b/>
                <w:i/>
              </w:rPr>
              <w:lastRenderedPageBreak/>
              <w:t xml:space="preserve">voorwaarde dat zij voldoen aan een gelijkwaardige kwaliteitsnormen als vergelijkbare kwalificaties die binnen de Unie worden verworven. </w:t>
            </w:r>
          </w:p>
        </w:tc>
      </w:tr>
    </w:tbl>
    <w:p w14:paraId="4AA33194" w14:textId="77777777" w:rsidR="00803D42" w:rsidRPr="0004047A" w:rsidRDefault="00B03847" w:rsidP="007127C0">
      <w:pPr>
        <w:rPr>
          <w:rStyle w:val="HideTWBExt"/>
        </w:rPr>
      </w:pPr>
      <w:r w:rsidRPr="0004047A">
        <w:rPr>
          <w:rStyle w:val="HideTWBExt"/>
        </w:rPr>
        <w:lastRenderedPageBreak/>
        <w:t>&lt;/Amend&gt;</w:t>
      </w:r>
    </w:p>
    <w:p w14:paraId="71B1C99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65</w:t>
      </w:r>
      <w:r w:rsidRPr="0004047A">
        <w:rPr>
          <w:rStyle w:val="HideTWBExt"/>
          <w:b w:val="0"/>
          <w:szCs w:val="24"/>
        </w:rPr>
        <w:t>&lt;/NumAm&gt;</w:t>
      </w:r>
    </w:p>
    <w:p w14:paraId="4C8F8E7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A58E7DC" w14:textId="77777777" w:rsidR="00803D42" w:rsidRPr="0004047A" w:rsidRDefault="00B03847" w:rsidP="00803D42">
      <w:pPr>
        <w:pStyle w:val="NormalBold"/>
      </w:pPr>
      <w:r w:rsidRPr="0004047A">
        <w:rPr>
          <w:rStyle w:val="HideTWBExt"/>
          <w:b w:val="0"/>
          <w:szCs w:val="24"/>
        </w:rPr>
        <w:t>&lt;Article&gt;</w:t>
      </w:r>
      <w:r w:rsidRPr="0004047A">
        <w:t>Artikel 3 – lid 2 – punt f</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22D8206" w14:textId="77777777" w:rsidTr="00F05F98">
        <w:trPr>
          <w:jc w:val="center"/>
        </w:trPr>
        <w:tc>
          <w:tcPr>
            <w:tcW w:w="9752" w:type="dxa"/>
            <w:gridSpan w:val="2"/>
          </w:tcPr>
          <w:p w14:paraId="7FC3B617" w14:textId="77777777" w:rsidR="00803D42" w:rsidRPr="0004047A" w:rsidRDefault="00803D42" w:rsidP="00F05F98">
            <w:pPr>
              <w:keepNext/>
            </w:pPr>
          </w:p>
        </w:tc>
      </w:tr>
      <w:tr w:rsidR="00594025" w:rsidRPr="0004047A" w14:paraId="124F68F3" w14:textId="77777777" w:rsidTr="00F05F98">
        <w:trPr>
          <w:jc w:val="center"/>
        </w:trPr>
        <w:tc>
          <w:tcPr>
            <w:tcW w:w="4876" w:type="dxa"/>
            <w:hideMark/>
          </w:tcPr>
          <w:p w14:paraId="76E1E8C8" w14:textId="77777777" w:rsidR="00803D42" w:rsidRPr="0004047A" w:rsidRDefault="00B03847" w:rsidP="00F05F98">
            <w:pPr>
              <w:pStyle w:val="ColumnHeading"/>
              <w:keepNext/>
            </w:pPr>
            <w:r w:rsidRPr="0004047A">
              <w:t>Door de Commissie voorgestelde tekst</w:t>
            </w:r>
          </w:p>
        </w:tc>
        <w:tc>
          <w:tcPr>
            <w:tcW w:w="4876" w:type="dxa"/>
            <w:hideMark/>
          </w:tcPr>
          <w:p w14:paraId="53AC413B" w14:textId="77777777" w:rsidR="00803D42" w:rsidRPr="0004047A" w:rsidRDefault="00B03847" w:rsidP="00F05F98">
            <w:pPr>
              <w:pStyle w:val="ColumnHeading"/>
              <w:keepNext/>
            </w:pPr>
            <w:r w:rsidRPr="0004047A">
              <w:t>Amendement</w:t>
            </w:r>
          </w:p>
        </w:tc>
      </w:tr>
      <w:tr w:rsidR="00594025" w:rsidRPr="0004047A" w14:paraId="08B1FB28" w14:textId="77777777" w:rsidTr="00F05F98">
        <w:trPr>
          <w:jc w:val="center"/>
        </w:trPr>
        <w:tc>
          <w:tcPr>
            <w:tcW w:w="4876" w:type="dxa"/>
            <w:hideMark/>
          </w:tcPr>
          <w:p w14:paraId="0B79F711" w14:textId="77777777" w:rsidR="00803D42" w:rsidRPr="0004047A" w:rsidRDefault="00B03847" w:rsidP="00F05F98">
            <w:pPr>
              <w:pStyle w:val="Normal6"/>
            </w:pPr>
            <w:r w:rsidRPr="0004047A">
              <w:t>f)</w:t>
            </w:r>
            <w:r w:rsidRPr="0004047A">
              <w:tab/>
              <w:t>jongeren gemakkelijk toegankelijke mogelijkheden bieden om deel te nemen aan solidariteits- en humanitaire activiteiten die positieve maatschappelijke veranderingen teweegbrengen in de Unie en daarbuiten (dit laatste door het opzetten van het Europees vrijwilligerskorps voor humanitaire hulpverlening), en tegelijkertijd hun competenties verbeteren en naar behoren valideren, en hun verdere betrokkenheid als actieve burgers vergemakkelijken;</w:t>
            </w:r>
          </w:p>
        </w:tc>
        <w:tc>
          <w:tcPr>
            <w:tcW w:w="4876" w:type="dxa"/>
            <w:hideMark/>
          </w:tcPr>
          <w:p w14:paraId="6107F0E9" w14:textId="77777777" w:rsidR="00803D42" w:rsidRPr="0004047A" w:rsidRDefault="00B03847" w:rsidP="00F05F98">
            <w:pPr>
              <w:pStyle w:val="Normal6"/>
              <w:rPr>
                <w:szCs w:val="24"/>
              </w:rPr>
            </w:pPr>
            <w:r w:rsidRPr="0004047A">
              <w:t>f)</w:t>
            </w:r>
            <w:r w:rsidRPr="0004047A">
              <w:tab/>
              <w:t xml:space="preserve">jongeren gemakkelijk toegankelijke mogelijkheden bieden om deel te nemen aan solidariteits- </w:t>
            </w:r>
            <w:r w:rsidRPr="0004047A">
              <w:rPr>
                <w:b/>
                <w:bCs/>
                <w:i/>
                <w:iCs/>
              </w:rPr>
              <w:t xml:space="preserve">, vrijwilligers- </w:t>
            </w:r>
            <w:r w:rsidRPr="0004047A">
              <w:t>en humanitaire activiteiten die positieve maatschappelijke veranderingen teweegbrengen in de Unie en daarbuiten (dit laatste door het opzetten van het Europees vrijwilligerskorps voor humanitaire hulpverlening), en tegelijkertijd hun competenties</w:t>
            </w:r>
            <w:r w:rsidRPr="0004047A">
              <w:rPr>
                <w:b/>
                <w:bCs/>
                <w:i/>
                <w:iCs/>
              </w:rPr>
              <w:t xml:space="preserve">, met inbegrip van zachte vaardigheden en competenties, </w:t>
            </w:r>
            <w:r w:rsidRPr="0004047A">
              <w:t>verbeteren en naar behoren valideren, en hun verdere betrokkenheid als actieve burgers vergemakkelij</w:t>
            </w:r>
            <w:r w:rsidRPr="0004047A">
              <w:t>ken;</w:t>
            </w:r>
          </w:p>
        </w:tc>
      </w:tr>
    </w:tbl>
    <w:p w14:paraId="2EFCDF36" w14:textId="77777777" w:rsidR="00803D42" w:rsidRPr="0004047A" w:rsidRDefault="00B03847" w:rsidP="00803D42">
      <w:r w:rsidRPr="0004047A">
        <w:rPr>
          <w:rStyle w:val="HideTWBExt"/>
        </w:rPr>
        <w:t>&lt;/Amend&gt;</w:t>
      </w:r>
    </w:p>
    <w:p w14:paraId="360BDE81"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66</w:t>
      </w:r>
      <w:r w:rsidRPr="0004047A">
        <w:rPr>
          <w:rStyle w:val="HideTWBExt"/>
          <w:b w:val="0"/>
          <w:szCs w:val="24"/>
        </w:rPr>
        <w:t>&lt;/NumAm&gt;</w:t>
      </w:r>
    </w:p>
    <w:p w14:paraId="0063C41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E65ABC7" w14:textId="77777777" w:rsidR="00803D42" w:rsidRPr="0004047A" w:rsidRDefault="00B03847" w:rsidP="00803D42">
      <w:pPr>
        <w:pStyle w:val="NormalBold"/>
      </w:pPr>
      <w:r w:rsidRPr="0004047A">
        <w:rPr>
          <w:rStyle w:val="HideTWBExt"/>
          <w:b w:val="0"/>
          <w:szCs w:val="24"/>
        </w:rPr>
        <w:t>&lt;Article&gt;</w:t>
      </w:r>
      <w:r w:rsidRPr="0004047A">
        <w:t>Artikel 3 – lid 2 – punt g</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A7B8478" w14:textId="77777777" w:rsidTr="00F05F98">
        <w:trPr>
          <w:jc w:val="center"/>
        </w:trPr>
        <w:tc>
          <w:tcPr>
            <w:tcW w:w="9752" w:type="dxa"/>
            <w:gridSpan w:val="2"/>
          </w:tcPr>
          <w:p w14:paraId="6D7B9E79" w14:textId="77777777" w:rsidR="00803D42" w:rsidRPr="0004047A" w:rsidRDefault="00803D42" w:rsidP="00F05F98">
            <w:pPr>
              <w:keepNext/>
            </w:pPr>
          </w:p>
        </w:tc>
      </w:tr>
      <w:tr w:rsidR="00594025" w:rsidRPr="0004047A" w14:paraId="6A2B82C7" w14:textId="77777777" w:rsidTr="00F05F98">
        <w:trPr>
          <w:jc w:val="center"/>
        </w:trPr>
        <w:tc>
          <w:tcPr>
            <w:tcW w:w="4876" w:type="dxa"/>
            <w:hideMark/>
          </w:tcPr>
          <w:p w14:paraId="2F95CD08" w14:textId="77777777" w:rsidR="00803D42" w:rsidRPr="0004047A" w:rsidRDefault="00B03847" w:rsidP="00F05F98">
            <w:pPr>
              <w:pStyle w:val="ColumnHeading"/>
              <w:keepNext/>
            </w:pPr>
            <w:r w:rsidRPr="0004047A">
              <w:t>Door de Commissie voorgestelde tekst</w:t>
            </w:r>
          </w:p>
        </w:tc>
        <w:tc>
          <w:tcPr>
            <w:tcW w:w="4876" w:type="dxa"/>
            <w:hideMark/>
          </w:tcPr>
          <w:p w14:paraId="20E772CA" w14:textId="77777777" w:rsidR="00803D42" w:rsidRPr="0004047A" w:rsidRDefault="00B03847" w:rsidP="00F05F98">
            <w:pPr>
              <w:pStyle w:val="ColumnHeading"/>
              <w:keepNext/>
            </w:pPr>
            <w:r w:rsidRPr="0004047A">
              <w:t>Amendement</w:t>
            </w:r>
          </w:p>
        </w:tc>
      </w:tr>
      <w:tr w:rsidR="00594025" w:rsidRPr="0004047A" w14:paraId="16938047" w14:textId="77777777" w:rsidTr="00F05F98">
        <w:trPr>
          <w:jc w:val="center"/>
        </w:trPr>
        <w:tc>
          <w:tcPr>
            <w:tcW w:w="4876" w:type="dxa"/>
            <w:hideMark/>
          </w:tcPr>
          <w:p w14:paraId="2244EC81" w14:textId="77777777" w:rsidR="00803D42" w:rsidRPr="0004047A" w:rsidRDefault="00B03847" w:rsidP="00F05F98">
            <w:pPr>
              <w:pStyle w:val="Normal6"/>
            </w:pPr>
            <w:r w:rsidRPr="0004047A">
              <w:t>g)</w:t>
            </w:r>
            <w:r w:rsidRPr="0004047A">
              <w:tab/>
              <w:t>het Europese sportmodel bevorderen door te investeren in breedtesport, met name vrijwilligersactiviteiten, door de toegankelijkheid en de deelname te bevorderen, de integriteit te beschermen, goed bestuur te ondersteunen en de sociale, educatieve en maatschappelijke rol van sport te versterken, door middel van acties die gericht zijn op het opbouwen van een eerlijk, inclusief en duurzaam sportsysteem in heel Europa</w:t>
            </w:r>
            <w:r w:rsidRPr="0004047A">
              <w:rPr>
                <w:b/>
                <w:bCs/>
                <w:i/>
                <w:iCs/>
              </w:rPr>
              <w:t>.</w:t>
            </w:r>
          </w:p>
        </w:tc>
        <w:tc>
          <w:tcPr>
            <w:tcW w:w="4876" w:type="dxa"/>
            <w:hideMark/>
          </w:tcPr>
          <w:p w14:paraId="4931CD08" w14:textId="77777777" w:rsidR="00803D42" w:rsidRPr="0004047A" w:rsidRDefault="00B03847" w:rsidP="00F05F98">
            <w:pPr>
              <w:pStyle w:val="Normal6"/>
              <w:rPr>
                <w:szCs w:val="24"/>
              </w:rPr>
            </w:pPr>
            <w:r w:rsidRPr="0004047A">
              <w:t>g)</w:t>
            </w:r>
            <w:r w:rsidRPr="0004047A">
              <w:tab/>
            </w:r>
            <w:r w:rsidRPr="0004047A">
              <w:t>het Europese sportmodel bevorderen door te investeren in breedtesport, met name vrijwilligersactiviteiten, door de toegankelijkheid en de deelname te bevorderen, de integriteit te beschermen, goed bestuur te ondersteunen en de sociale, educatieve en maatschappelijke rol van sport te versterken, door middel van acties die gericht zijn op het opbouwen van een eerlijk, inclusief en duurzaam sportsysteem in heel Europa</w:t>
            </w:r>
            <w:r w:rsidRPr="0004047A">
              <w:rPr>
                <w:b/>
                <w:bCs/>
                <w:i/>
                <w:iCs/>
              </w:rPr>
              <w:t xml:space="preserve">, waarbij rechtvaardige, </w:t>
            </w:r>
            <w:r w:rsidRPr="0004047A">
              <w:rPr>
                <w:b/>
                <w:bCs/>
                <w:i/>
                <w:iCs/>
              </w:rPr>
              <w:lastRenderedPageBreak/>
              <w:t>veilige en fatsoenlijke arbeidsomstandigheden voor werknemers, coache</w:t>
            </w:r>
            <w:r w:rsidRPr="0004047A">
              <w:rPr>
                <w:b/>
                <w:bCs/>
                <w:i/>
                <w:iCs/>
              </w:rPr>
              <w:t>s, opleiders, atleten en vrijwilligers in de sportsector worden gewaarborgd;</w:t>
            </w:r>
            <w:r w:rsidRPr="0004047A">
              <w:rPr>
                <w:b/>
                <w:i/>
              </w:rPr>
              <w:t xml:space="preserve"> </w:t>
            </w:r>
          </w:p>
        </w:tc>
      </w:tr>
    </w:tbl>
    <w:p w14:paraId="33ACEB80" w14:textId="77777777" w:rsidR="00803D42" w:rsidRPr="0004047A" w:rsidRDefault="00B03847" w:rsidP="00803D42">
      <w:r w:rsidRPr="0004047A">
        <w:rPr>
          <w:rStyle w:val="HideTWBExt"/>
        </w:rPr>
        <w:lastRenderedPageBreak/>
        <w:t>&lt;/Amend&gt;</w:t>
      </w:r>
    </w:p>
    <w:p w14:paraId="0BD360D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67</w:t>
      </w:r>
      <w:r w:rsidRPr="0004047A">
        <w:rPr>
          <w:rStyle w:val="HideTWBExt"/>
          <w:b w:val="0"/>
          <w:szCs w:val="24"/>
        </w:rPr>
        <w:t>&lt;/NumAm&gt;</w:t>
      </w:r>
    </w:p>
    <w:p w14:paraId="4736318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516EEB3" w14:textId="77777777" w:rsidR="00803D42" w:rsidRPr="0004047A" w:rsidRDefault="00B03847" w:rsidP="00803D42">
      <w:pPr>
        <w:pStyle w:val="NormalBold"/>
      </w:pPr>
      <w:r w:rsidRPr="0004047A">
        <w:rPr>
          <w:rStyle w:val="HideTWBExt"/>
          <w:b w:val="0"/>
          <w:szCs w:val="24"/>
        </w:rPr>
        <w:t>&lt;Article&gt;</w:t>
      </w:r>
      <w:r w:rsidRPr="0004047A">
        <w:t>Artikel 3 – lid 2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4367C9F" w14:textId="77777777" w:rsidTr="00F05F98">
        <w:trPr>
          <w:jc w:val="center"/>
        </w:trPr>
        <w:tc>
          <w:tcPr>
            <w:tcW w:w="9752" w:type="dxa"/>
            <w:gridSpan w:val="2"/>
          </w:tcPr>
          <w:p w14:paraId="5BCFF6A8" w14:textId="77777777" w:rsidR="00803D42" w:rsidRPr="0004047A" w:rsidRDefault="00803D42" w:rsidP="00F05F98">
            <w:pPr>
              <w:keepNext/>
            </w:pPr>
          </w:p>
        </w:tc>
      </w:tr>
      <w:tr w:rsidR="00594025" w:rsidRPr="0004047A" w14:paraId="2757BC3C" w14:textId="77777777" w:rsidTr="00F05F98">
        <w:trPr>
          <w:jc w:val="center"/>
        </w:trPr>
        <w:tc>
          <w:tcPr>
            <w:tcW w:w="4876" w:type="dxa"/>
            <w:hideMark/>
          </w:tcPr>
          <w:p w14:paraId="4957C7B0" w14:textId="77777777" w:rsidR="00803D42" w:rsidRPr="0004047A" w:rsidRDefault="00B03847" w:rsidP="00F05F98">
            <w:pPr>
              <w:pStyle w:val="ColumnHeading"/>
              <w:keepNext/>
            </w:pPr>
            <w:r w:rsidRPr="0004047A">
              <w:t>Door de Commissie voorgestelde tekst</w:t>
            </w:r>
          </w:p>
        </w:tc>
        <w:tc>
          <w:tcPr>
            <w:tcW w:w="4876" w:type="dxa"/>
            <w:hideMark/>
          </w:tcPr>
          <w:p w14:paraId="4794824E" w14:textId="77777777" w:rsidR="00803D42" w:rsidRPr="0004047A" w:rsidRDefault="00B03847" w:rsidP="00F05F98">
            <w:pPr>
              <w:pStyle w:val="ColumnHeading"/>
              <w:keepNext/>
            </w:pPr>
            <w:r w:rsidRPr="0004047A">
              <w:t>Amendement</w:t>
            </w:r>
          </w:p>
        </w:tc>
      </w:tr>
      <w:tr w:rsidR="00594025" w:rsidRPr="0004047A" w14:paraId="1BA50310" w14:textId="77777777" w:rsidTr="00F05F98">
        <w:trPr>
          <w:jc w:val="center"/>
        </w:trPr>
        <w:tc>
          <w:tcPr>
            <w:tcW w:w="4876" w:type="dxa"/>
          </w:tcPr>
          <w:p w14:paraId="6BDD11BA" w14:textId="77777777" w:rsidR="00803D42" w:rsidRPr="0004047A" w:rsidRDefault="00803D42" w:rsidP="00F05F98">
            <w:pPr>
              <w:pStyle w:val="Normal6"/>
            </w:pPr>
          </w:p>
        </w:tc>
        <w:tc>
          <w:tcPr>
            <w:tcW w:w="4876" w:type="dxa"/>
            <w:hideMark/>
          </w:tcPr>
          <w:p w14:paraId="1AFDF4CC" w14:textId="77777777" w:rsidR="00803D42" w:rsidRPr="0004047A" w:rsidRDefault="00B03847" w:rsidP="00F05F98">
            <w:pPr>
              <w:pStyle w:val="Normal6"/>
              <w:rPr>
                <w:szCs w:val="24"/>
              </w:rPr>
            </w:pPr>
            <w:r w:rsidRPr="0004047A">
              <w:rPr>
                <w:b/>
                <w:i/>
              </w:rPr>
              <w:t>2 bis.</w:t>
            </w:r>
            <w:r w:rsidRPr="0004047A">
              <w:rPr>
                <w:b/>
                <w:i/>
              </w:rPr>
              <w:tab/>
              <w:t>De lidstaten en de met het programma geassocieerde derde landen tonen aan dat zij de rechtsstaat en de in deze verordening genoemde beginselen, waarden en grondrechten eerbiedigen. De Commissie stelt evenredige kwaliteitsborgings- en monitoringregelingen vast om na te gaan of instellingen en organisaties die steun uit het programma ontvangen, de democratische waarden, de mensenrechten en non-discriminatie eerbiedigen en bevorderen, en zorgt voor passende follow-upmaatregelen in geval van niet-naleving.</w:t>
            </w:r>
          </w:p>
        </w:tc>
      </w:tr>
    </w:tbl>
    <w:p w14:paraId="24734532" w14:textId="77777777" w:rsidR="00803D42" w:rsidRPr="0004047A" w:rsidRDefault="00B03847" w:rsidP="00803D42">
      <w:r w:rsidRPr="0004047A">
        <w:rPr>
          <w:rStyle w:val="HideTWBExt"/>
        </w:rPr>
        <w:t>&lt;/Amend&gt;</w:t>
      </w:r>
    </w:p>
    <w:p w14:paraId="7532547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68</w:t>
      </w:r>
      <w:r w:rsidRPr="0004047A">
        <w:rPr>
          <w:rStyle w:val="HideTWBExt"/>
          <w:b w:val="0"/>
          <w:szCs w:val="24"/>
        </w:rPr>
        <w:t>&lt;/NumAm&gt;</w:t>
      </w:r>
    </w:p>
    <w:p w14:paraId="26DF8079" w14:textId="77777777" w:rsidR="00803D42" w:rsidRPr="0004047A" w:rsidRDefault="00803D42" w:rsidP="00803D42"/>
    <w:p w14:paraId="6750659D"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12573911" w14:textId="77777777" w:rsidR="00803D42" w:rsidRPr="0004047A" w:rsidRDefault="00B03847" w:rsidP="00803D42">
      <w:pPr>
        <w:pStyle w:val="NormalBold"/>
      </w:pPr>
      <w:r w:rsidRPr="0004047A">
        <w:rPr>
          <w:rStyle w:val="HideTWBExt"/>
          <w:b w:val="0"/>
          <w:szCs w:val="24"/>
        </w:rPr>
        <w:t>&lt;Article&gt;</w:t>
      </w:r>
      <w:r w:rsidRPr="0004047A">
        <w:t>Artikel 3 – lid 3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45E4A92" w14:textId="77777777" w:rsidTr="00F05F98">
        <w:trPr>
          <w:jc w:val="center"/>
        </w:trPr>
        <w:tc>
          <w:tcPr>
            <w:tcW w:w="9752" w:type="dxa"/>
            <w:gridSpan w:val="2"/>
          </w:tcPr>
          <w:p w14:paraId="3734EC69" w14:textId="77777777" w:rsidR="00803D42" w:rsidRPr="0004047A" w:rsidRDefault="00803D42" w:rsidP="00F05F98">
            <w:pPr>
              <w:keepNext/>
            </w:pPr>
          </w:p>
        </w:tc>
      </w:tr>
      <w:tr w:rsidR="00594025" w:rsidRPr="0004047A" w14:paraId="3842B173" w14:textId="77777777" w:rsidTr="00F05F98">
        <w:trPr>
          <w:jc w:val="center"/>
        </w:trPr>
        <w:tc>
          <w:tcPr>
            <w:tcW w:w="4876" w:type="dxa"/>
            <w:hideMark/>
          </w:tcPr>
          <w:p w14:paraId="305F6F06" w14:textId="77777777" w:rsidR="00803D42" w:rsidRPr="0004047A" w:rsidRDefault="00B03847" w:rsidP="00F05F98">
            <w:pPr>
              <w:pStyle w:val="ColumnHeading"/>
              <w:keepNext/>
            </w:pPr>
            <w:r w:rsidRPr="0004047A">
              <w:t>Door de Commissie voorgestelde tekst</w:t>
            </w:r>
          </w:p>
        </w:tc>
        <w:tc>
          <w:tcPr>
            <w:tcW w:w="4876" w:type="dxa"/>
            <w:hideMark/>
          </w:tcPr>
          <w:p w14:paraId="5833048E" w14:textId="77777777" w:rsidR="00803D42" w:rsidRPr="0004047A" w:rsidRDefault="00B03847" w:rsidP="00F05F98">
            <w:pPr>
              <w:pStyle w:val="ColumnHeading"/>
              <w:keepNext/>
            </w:pPr>
            <w:r w:rsidRPr="0004047A">
              <w:t>Amendement</w:t>
            </w:r>
          </w:p>
        </w:tc>
      </w:tr>
      <w:tr w:rsidR="00594025" w:rsidRPr="0004047A" w14:paraId="0A8B7AA4" w14:textId="77777777" w:rsidTr="00F05F98">
        <w:trPr>
          <w:jc w:val="center"/>
        </w:trPr>
        <w:tc>
          <w:tcPr>
            <w:tcW w:w="4876" w:type="dxa"/>
            <w:hideMark/>
          </w:tcPr>
          <w:p w14:paraId="719E57E6" w14:textId="77777777" w:rsidR="00803D42" w:rsidRPr="0004047A" w:rsidRDefault="00B03847" w:rsidP="00F05F98">
            <w:pPr>
              <w:pStyle w:val="Normal6"/>
            </w:pPr>
            <w:r w:rsidRPr="0004047A">
              <w:t>b)</w:t>
            </w:r>
            <w:r w:rsidRPr="0004047A">
              <w:tab/>
              <w:t>steun voor capaciteitsopbouw</w:t>
            </w:r>
          </w:p>
        </w:tc>
        <w:tc>
          <w:tcPr>
            <w:tcW w:w="4876" w:type="dxa"/>
            <w:hideMark/>
          </w:tcPr>
          <w:p w14:paraId="629F0B90" w14:textId="77777777" w:rsidR="00803D42" w:rsidRPr="0004047A" w:rsidRDefault="00B03847" w:rsidP="00F05F98">
            <w:pPr>
              <w:pStyle w:val="Normal6"/>
              <w:rPr>
                <w:szCs w:val="24"/>
              </w:rPr>
            </w:pPr>
            <w:r w:rsidRPr="0004047A">
              <w:t>b)</w:t>
            </w:r>
            <w:r w:rsidRPr="0004047A">
              <w:tab/>
            </w:r>
            <w:r w:rsidRPr="0004047A">
              <w:rPr>
                <w:b/>
                <w:bCs/>
                <w:i/>
                <w:iCs/>
              </w:rPr>
              <w:t>samenwerking tussen organisaties en instellingen en</w:t>
            </w:r>
            <w:r w:rsidRPr="0004047A">
              <w:t xml:space="preserve"> steun voor capaciteitsopbouw </w:t>
            </w:r>
          </w:p>
        </w:tc>
      </w:tr>
    </w:tbl>
    <w:p w14:paraId="23ECAB90" w14:textId="77777777" w:rsidR="00803D42" w:rsidRPr="0004047A" w:rsidRDefault="00B03847" w:rsidP="00803D42">
      <w:r w:rsidRPr="0004047A">
        <w:rPr>
          <w:rStyle w:val="HideTWBExt"/>
        </w:rPr>
        <w:t>&lt;/Amend&gt;</w:t>
      </w:r>
    </w:p>
    <w:p w14:paraId="497E7FD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69</w:t>
      </w:r>
      <w:r w:rsidRPr="0004047A">
        <w:rPr>
          <w:rStyle w:val="HideTWBExt"/>
          <w:b w:val="0"/>
          <w:szCs w:val="24"/>
        </w:rPr>
        <w:t>&lt;/NumAm&gt;</w:t>
      </w:r>
    </w:p>
    <w:p w14:paraId="14FA39DD" w14:textId="77777777" w:rsidR="00803D42" w:rsidRPr="0004047A" w:rsidRDefault="00803D42" w:rsidP="00803D42"/>
    <w:p w14:paraId="5E8A8AF5"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0401B146" w14:textId="77777777" w:rsidR="00803D42" w:rsidRPr="0004047A" w:rsidRDefault="00B03847" w:rsidP="00803D42">
      <w:pPr>
        <w:pStyle w:val="NormalBold"/>
      </w:pPr>
      <w:r w:rsidRPr="0004047A">
        <w:rPr>
          <w:rStyle w:val="HideTWBExt"/>
          <w:b w:val="0"/>
          <w:szCs w:val="24"/>
        </w:rPr>
        <w:t>&lt;Article&gt;</w:t>
      </w:r>
      <w:r w:rsidRPr="0004047A">
        <w:t>Artikel 3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794C0C3" w14:textId="77777777" w:rsidTr="00F05F98">
        <w:trPr>
          <w:jc w:val="center"/>
        </w:trPr>
        <w:tc>
          <w:tcPr>
            <w:tcW w:w="9752" w:type="dxa"/>
            <w:gridSpan w:val="2"/>
          </w:tcPr>
          <w:p w14:paraId="4FFA7CDB" w14:textId="77777777" w:rsidR="00803D42" w:rsidRPr="0004047A" w:rsidRDefault="00803D42" w:rsidP="00F05F98">
            <w:pPr>
              <w:keepNext/>
            </w:pPr>
          </w:p>
        </w:tc>
      </w:tr>
      <w:tr w:rsidR="00594025" w:rsidRPr="0004047A" w14:paraId="48B1A9F0" w14:textId="77777777" w:rsidTr="00F05F98">
        <w:trPr>
          <w:jc w:val="center"/>
        </w:trPr>
        <w:tc>
          <w:tcPr>
            <w:tcW w:w="4876" w:type="dxa"/>
            <w:hideMark/>
          </w:tcPr>
          <w:p w14:paraId="00B3E591" w14:textId="77777777" w:rsidR="00803D42" w:rsidRPr="0004047A" w:rsidRDefault="00B03847" w:rsidP="00F05F98">
            <w:pPr>
              <w:pStyle w:val="ColumnHeading"/>
              <w:keepNext/>
            </w:pPr>
            <w:r w:rsidRPr="0004047A">
              <w:t>Door de Commissie voorgestelde tekst</w:t>
            </w:r>
          </w:p>
        </w:tc>
        <w:tc>
          <w:tcPr>
            <w:tcW w:w="4876" w:type="dxa"/>
            <w:hideMark/>
          </w:tcPr>
          <w:p w14:paraId="107A8E4C" w14:textId="77777777" w:rsidR="00803D42" w:rsidRPr="0004047A" w:rsidRDefault="00B03847" w:rsidP="00F05F98">
            <w:pPr>
              <w:pStyle w:val="ColumnHeading"/>
              <w:keepNext/>
            </w:pPr>
            <w:r w:rsidRPr="0004047A">
              <w:t>Amendement</w:t>
            </w:r>
          </w:p>
        </w:tc>
      </w:tr>
      <w:tr w:rsidR="00594025" w:rsidRPr="0004047A" w14:paraId="56B2B2CB" w14:textId="77777777" w:rsidTr="00F05F98">
        <w:trPr>
          <w:jc w:val="center"/>
        </w:trPr>
        <w:tc>
          <w:tcPr>
            <w:tcW w:w="4876" w:type="dxa"/>
          </w:tcPr>
          <w:p w14:paraId="62D14798" w14:textId="77777777" w:rsidR="00803D42" w:rsidRPr="0004047A" w:rsidRDefault="00803D42" w:rsidP="00F05F98">
            <w:pPr>
              <w:pStyle w:val="Normal6"/>
            </w:pPr>
          </w:p>
        </w:tc>
        <w:tc>
          <w:tcPr>
            <w:tcW w:w="4876" w:type="dxa"/>
            <w:hideMark/>
          </w:tcPr>
          <w:p w14:paraId="11B48DDB" w14:textId="77777777" w:rsidR="00803D42" w:rsidRPr="0004047A" w:rsidRDefault="00B03847" w:rsidP="00F05F98">
            <w:pPr>
              <w:pStyle w:val="Normal6"/>
              <w:jc w:val="center"/>
              <w:rPr>
                <w:szCs w:val="24"/>
              </w:rPr>
            </w:pPr>
            <w:r w:rsidRPr="0004047A">
              <w:rPr>
                <w:b/>
                <w:i/>
              </w:rPr>
              <w:t>Artikel 3 bis</w:t>
            </w:r>
          </w:p>
        </w:tc>
      </w:tr>
      <w:tr w:rsidR="00594025" w:rsidRPr="0004047A" w14:paraId="4AD5FB5C" w14:textId="77777777" w:rsidTr="00F05F98">
        <w:trPr>
          <w:jc w:val="center"/>
        </w:trPr>
        <w:tc>
          <w:tcPr>
            <w:tcW w:w="4876" w:type="dxa"/>
          </w:tcPr>
          <w:p w14:paraId="20820458" w14:textId="77777777" w:rsidR="00803D42" w:rsidRPr="0004047A" w:rsidRDefault="00803D42" w:rsidP="00F05F98">
            <w:pPr>
              <w:pStyle w:val="Normal6"/>
            </w:pPr>
          </w:p>
        </w:tc>
        <w:tc>
          <w:tcPr>
            <w:tcW w:w="4876" w:type="dxa"/>
            <w:hideMark/>
          </w:tcPr>
          <w:p w14:paraId="36ED5B57" w14:textId="77777777" w:rsidR="00803D42" w:rsidRPr="0004047A" w:rsidRDefault="00B03847" w:rsidP="00F05F98">
            <w:pPr>
              <w:pStyle w:val="Normal6"/>
              <w:jc w:val="center"/>
              <w:rPr>
                <w:szCs w:val="24"/>
              </w:rPr>
            </w:pPr>
            <w:r w:rsidRPr="0004047A">
              <w:rPr>
                <w:b/>
                <w:i/>
              </w:rPr>
              <w:t>Doelgroepen en deelnemende organisaties</w:t>
            </w:r>
          </w:p>
        </w:tc>
      </w:tr>
      <w:tr w:rsidR="00594025" w:rsidRPr="0004047A" w14:paraId="26334FF5" w14:textId="77777777" w:rsidTr="00F05F98">
        <w:trPr>
          <w:jc w:val="center"/>
        </w:trPr>
        <w:tc>
          <w:tcPr>
            <w:tcW w:w="4876" w:type="dxa"/>
          </w:tcPr>
          <w:p w14:paraId="0E18E1B3" w14:textId="77777777" w:rsidR="00803D42" w:rsidRPr="0004047A" w:rsidRDefault="00803D42" w:rsidP="00F05F98">
            <w:pPr>
              <w:pStyle w:val="Normal6"/>
            </w:pPr>
          </w:p>
        </w:tc>
        <w:tc>
          <w:tcPr>
            <w:tcW w:w="4876" w:type="dxa"/>
            <w:hideMark/>
          </w:tcPr>
          <w:p w14:paraId="6B974B5E" w14:textId="77777777" w:rsidR="00803D42" w:rsidRPr="0004047A" w:rsidRDefault="00B03847" w:rsidP="00F05F98">
            <w:pPr>
              <w:pStyle w:val="Normal6"/>
              <w:rPr>
                <w:szCs w:val="24"/>
              </w:rPr>
            </w:pPr>
            <w:r w:rsidRPr="0004047A">
              <w:rPr>
                <w:b/>
                <w:i/>
              </w:rPr>
              <w:t>1.</w:t>
            </w:r>
            <w:r w:rsidRPr="0004047A">
              <w:rPr>
                <w:b/>
                <w:i/>
              </w:rPr>
              <w:tab/>
            </w:r>
            <w:r w:rsidRPr="0004047A">
              <w:rPr>
                <w:b/>
                <w:i/>
              </w:rPr>
              <w:t>De potentiële doelgroepen en deelnemende organisaties van het programma omvatten:</w:t>
            </w:r>
          </w:p>
        </w:tc>
      </w:tr>
      <w:tr w:rsidR="00594025" w:rsidRPr="0004047A" w14:paraId="41DA11A6" w14:textId="77777777" w:rsidTr="00F05F98">
        <w:trPr>
          <w:jc w:val="center"/>
        </w:trPr>
        <w:tc>
          <w:tcPr>
            <w:tcW w:w="4876" w:type="dxa"/>
          </w:tcPr>
          <w:p w14:paraId="198F38C2" w14:textId="77777777" w:rsidR="00803D42" w:rsidRPr="0004047A" w:rsidRDefault="00803D42" w:rsidP="00F05F98">
            <w:pPr>
              <w:pStyle w:val="Normal6"/>
            </w:pPr>
          </w:p>
        </w:tc>
        <w:tc>
          <w:tcPr>
            <w:tcW w:w="4876" w:type="dxa"/>
            <w:hideMark/>
          </w:tcPr>
          <w:p w14:paraId="26811A48" w14:textId="77777777" w:rsidR="00803D42" w:rsidRPr="0004047A" w:rsidRDefault="00B03847" w:rsidP="00F05F98">
            <w:pPr>
              <w:pStyle w:val="Normal6"/>
              <w:rPr>
                <w:szCs w:val="24"/>
              </w:rPr>
            </w:pPr>
            <w:r w:rsidRPr="0004047A">
              <w:rPr>
                <w:b/>
                <w:i/>
              </w:rPr>
              <w:t>a)</w:t>
            </w:r>
            <w:r w:rsidRPr="0004047A">
              <w:rPr>
                <w:b/>
                <w:i/>
              </w:rPr>
              <w:tab/>
              <w:t>voor projecten op het gebied van hoger onderwijs: hogeronderwijsstudenten (korte cyclus, eerste, tweede of derde cyclus), docenten en professoren in het hoger onderwijs, personeel van instellingen voor hoger onderwijs, opleiders en professionals in het bedrijfsleven;</w:t>
            </w:r>
          </w:p>
        </w:tc>
      </w:tr>
      <w:tr w:rsidR="00594025" w:rsidRPr="0004047A" w14:paraId="5681B5D2" w14:textId="77777777" w:rsidTr="00F05F98">
        <w:trPr>
          <w:jc w:val="center"/>
        </w:trPr>
        <w:tc>
          <w:tcPr>
            <w:tcW w:w="4876" w:type="dxa"/>
          </w:tcPr>
          <w:p w14:paraId="65E3F0CF" w14:textId="77777777" w:rsidR="00803D42" w:rsidRPr="0004047A" w:rsidRDefault="00803D42" w:rsidP="00F05F98">
            <w:pPr>
              <w:pStyle w:val="Normal6"/>
            </w:pPr>
          </w:p>
        </w:tc>
        <w:tc>
          <w:tcPr>
            <w:tcW w:w="4876" w:type="dxa"/>
            <w:hideMark/>
          </w:tcPr>
          <w:p w14:paraId="749A176D" w14:textId="77777777" w:rsidR="00803D42" w:rsidRPr="0004047A" w:rsidRDefault="00B03847" w:rsidP="00F05F98">
            <w:pPr>
              <w:pStyle w:val="Normal6"/>
              <w:rPr>
                <w:szCs w:val="24"/>
              </w:rPr>
            </w:pPr>
            <w:r w:rsidRPr="0004047A">
              <w:rPr>
                <w:b/>
                <w:i/>
              </w:rPr>
              <w:t>b)</w:t>
            </w:r>
            <w:r w:rsidRPr="0004047A">
              <w:rPr>
                <w:b/>
                <w:i/>
              </w:rPr>
              <w:tab/>
              <w:t xml:space="preserve">voor projecten op het gebied van beroepsonderwijs en -opleiding: </w:t>
            </w:r>
            <w:r w:rsidRPr="0004047A">
              <w:rPr>
                <w:b/>
                <w:i/>
              </w:rPr>
              <w:t>leerlingen en studenten in beroepsonderwijs en -opleiding, beroepsactoren en opleiders in beroepsonderwijs en -opleiding, personeel van organisaties voor initieel beroepsonderwijs en -opleiding, opleiders en beroepskrachten in het bedrijfsleven;</w:t>
            </w:r>
          </w:p>
        </w:tc>
      </w:tr>
      <w:tr w:rsidR="00594025" w:rsidRPr="0004047A" w14:paraId="6752A8F8" w14:textId="77777777" w:rsidTr="00F05F98">
        <w:trPr>
          <w:jc w:val="center"/>
        </w:trPr>
        <w:tc>
          <w:tcPr>
            <w:tcW w:w="4876" w:type="dxa"/>
          </w:tcPr>
          <w:p w14:paraId="492911A1" w14:textId="77777777" w:rsidR="00803D42" w:rsidRPr="0004047A" w:rsidRDefault="00803D42" w:rsidP="00F05F98">
            <w:pPr>
              <w:pStyle w:val="Normal6"/>
            </w:pPr>
          </w:p>
        </w:tc>
        <w:tc>
          <w:tcPr>
            <w:tcW w:w="4876" w:type="dxa"/>
            <w:hideMark/>
          </w:tcPr>
          <w:p w14:paraId="47962D3F" w14:textId="77777777" w:rsidR="00803D42" w:rsidRPr="0004047A" w:rsidRDefault="00B03847" w:rsidP="00F05F98">
            <w:pPr>
              <w:pStyle w:val="Normal6"/>
              <w:rPr>
                <w:szCs w:val="24"/>
              </w:rPr>
            </w:pPr>
            <w:r w:rsidRPr="0004047A">
              <w:rPr>
                <w:b/>
                <w:i/>
              </w:rPr>
              <w:t>c)</w:t>
            </w:r>
            <w:r w:rsidRPr="0004047A">
              <w:rPr>
                <w:b/>
                <w:i/>
              </w:rPr>
              <w:tab/>
              <w:t>voor projecten op het gebied van schoolonderwijs: schoolleiders, leerkrachten en schoolpersoneel, leerlingen in kleuter-, basis- en secundair onderwijs;</w:t>
            </w:r>
          </w:p>
        </w:tc>
      </w:tr>
      <w:tr w:rsidR="00594025" w:rsidRPr="0004047A" w14:paraId="7BDFAC6C" w14:textId="77777777" w:rsidTr="00F05F98">
        <w:trPr>
          <w:jc w:val="center"/>
        </w:trPr>
        <w:tc>
          <w:tcPr>
            <w:tcW w:w="4876" w:type="dxa"/>
          </w:tcPr>
          <w:p w14:paraId="69291F30" w14:textId="77777777" w:rsidR="00803D42" w:rsidRPr="0004047A" w:rsidRDefault="00803D42" w:rsidP="00F05F98">
            <w:pPr>
              <w:pStyle w:val="Normal6"/>
            </w:pPr>
          </w:p>
        </w:tc>
        <w:tc>
          <w:tcPr>
            <w:tcW w:w="4876" w:type="dxa"/>
            <w:hideMark/>
          </w:tcPr>
          <w:p w14:paraId="699E6042" w14:textId="77777777" w:rsidR="00803D42" w:rsidRPr="0004047A" w:rsidRDefault="00B03847" w:rsidP="00F05F98">
            <w:pPr>
              <w:pStyle w:val="Normal6"/>
              <w:rPr>
                <w:szCs w:val="24"/>
              </w:rPr>
            </w:pPr>
            <w:r w:rsidRPr="0004047A">
              <w:rPr>
                <w:b/>
                <w:i/>
              </w:rPr>
              <w:t>d)</w:t>
            </w:r>
            <w:r w:rsidRPr="0004047A">
              <w:rPr>
                <w:b/>
                <w:i/>
              </w:rPr>
              <w:tab/>
              <w:t>voor projecten op het gebied van volwasseneneducatie: leden van organisaties voor niet-beroepsgericht volwassenenonderwijs, opleiders, personeel en lerenden in niet-beroepsgericht volwassenenonderwijs;</w:t>
            </w:r>
          </w:p>
        </w:tc>
      </w:tr>
      <w:tr w:rsidR="00594025" w:rsidRPr="0004047A" w14:paraId="573D9017" w14:textId="77777777" w:rsidTr="00F05F98">
        <w:trPr>
          <w:jc w:val="center"/>
        </w:trPr>
        <w:tc>
          <w:tcPr>
            <w:tcW w:w="4876" w:type="dxa"/>
          </w:tcPr>
          <w:p w14:paraId="4EE6B361" w14:textId="77777777" w:rsidR="00803D42" w:rsidRPr="0004047A" w:rsidRDefault="00803D42" w:rsidP="00F05F98">
            <w:pPr>
              <w:pStyle w:val="Normal6"/>
            </w:pPr>
          </w:p>
        </w:tc>
        <w:tc>
          <w:tcPr>
            <w:tcW w:w="4876" w:type="dxa"/>
            <w:hideMark/>
          </w:tcPr>
          <w:p w14:paraId="037C6BBB" w14:textId="77777777" w:rsidR="00803D42" w:rsidRPr="0004047A" w:rsidRDefault="00B03847" w:rsidP="00F05F98">
            <w:pPr>
              <w:pStyle w:val="Normal6"/>
              <w:rPr>
                <w:szCs w:val="24"/>
              </w:rPr>
            </w:pPr>
            <w:r w:rsidRPr="0004047A">
              <w:rPr>
                <w:b/>
                <w:i/>
              </w:rPr>
              <w:t>e)</w:t>
            </w:r>
            <w:r w:rsidRPr="0004047A">
              <w:rPr>
                <w:b/>
                <w:i/>
              </w:rPr>
              <w:tab/>
              <w:t>voor projecten op het gebied van jeugd: jongeren, jeugdwerkers, personeel en leden van organisaties die zich actief met jeugdzaken bezighouden;</w:t>
            </w:r>
          </w:p>
        </w:tc>
      </w:tr>
      <w:tr w:rsidR="00594025" w:rsidRPr="0004047A" w14:paraId="45E7774B" w14:textId="77777777" w:rsidTr="00F05F98">
        <w:trPr>
          <w:jc w:val="center"/>
        </w:trPr>
        <w:tc>
          <w:tcPr>
            <w:tcW w:w="4876" w:type="dxa"/>
          </w:tcPr>
          <w:p w14:paraId="6FCDB42B" w14:textId="77777777" w:rsidR="00803D42" w:rsidRPr="0004047A" w:rsidRDefault="00803D42" w:rsidP="00F05F98">
            <w:pPr>
              <w:pStyle w:val="Normal6"/>
            </w:pPr>
          </w:p>
        </w:tc>
        <w:tc>
          <w:tcPr>
            <w:tcW w:w="4876" w:type="dxa"/>
            <w:hideMark/>
          </w:tcPr>
          <w:p w14:paraId="4185D274" w14:textId="77777777" w:rsidR="00803D42" w:rsidRPr="0004047A" w:rsidRDefault="00B03847" w:rsidP="00F05F98">
            <w:pPr>
              <w:pStyle w:val="Normal6"/>
              <w:rPr>
                <w:szCs w:val="24"/>
              </w:rPr>
            </w:pPr>
            <w:r w:rsidRPr="0004047A">
              <w:rPr>
                <w:b/>
                <w:i/>
              </w:rPr>
              <w:t>f)</w:t>
            </w:r>
            <w:r w:rsidRPr="0004047A">
              <w:rPr>
                <w:b/>
                <w:i/>
              </w:rPr>
              <w:tab/>
            </w:r>
            <w:r w:rsidRPr="0004047A">
              <w:rPr>
                <w:b/>
                <w:i/>
              </w:rPr>
              <w:t>voor projecten op het gebied van sport: professionals en vrijwilligers op het gebied van sport, atleten en coaches.</w:t>
            </w:r>
          </w:p>
        </w:tc>
      </w:tr>
      <w:tr w:rsidR="00594025" w:rsidRPr="0004047A" w14:paraId="3FD289C3" w14:textId="77777777" w:rsidTr="00F05F98">
        <w:trPr>
          <w:jc w:val="center"/>
        </w:trPr>
        <w:tc>
          <w:tcPr>
            <w:tcW w:w="4876" w:type="dxa"/>
          </w:tcPr>
          <w:p w14:paraId="5BD85934" w14:textId="77777777" w:rsidR="00803D42" w:rsidRPr="0004047A" w:rsidRDefault="00803D42" w:rsidP="00F05F98">
            <w:pPr>
              <w:pStyle w:val="Normal6"/>
            </w:pPr>
          </w:p>
        </w:tc>
        <w:tc>
          <w:tcPr>
            <w:tcW w:w="4876" w:type="dxa"/>
            <w:hideMark/>
          </w:tcPr>
          <w:p w14:paraId="15E2FB62" w14:textId="77777777" w:rsidR="00803D42" w:rsidRPr="0004047A" w:rsidRDefault="00B03847" w:rsidP="00F05F98">
            <w:pPr>
              <w:pStyle w:val="Normal6"/>
              <w:rPr>
                <w:szCs w:val="24"/>
              </w:rPr>
            </w:pPr>
            <w:r w:rsidRPr="0004047A">
              <w:rPr>
                <w:b/>
                <w:i/>
              </w:rPr>
              <w:t>2.</w:t>
            </w:r>
            <w:r w:rsidRPr="0004047A">
              <w:rPr>
                <w:b/>
                <w:i/>
              </w:rPr>
              <w:tab/>
              <w:t xml:space="preserve">Een deelnemende organisatie die </w:t>
            </w:r>
            <w:r w:rsidRPr="0004047A">
              <w:rPr>
                <w:b/>
                <w:i/>
              </w:rPr>
              <w:lastRenderedPageBreak/>
              <w:t>als coördinator of partner bij een Erasmus+-project betrokken is, kan elke organisatie zijn die actief is op het gebied van onderwijs, opleiding, jeugd of sport en die gevestigd is in een EU-lidstaat of een met het programma geassocieerd derde land.</w:t>
            </w:r>
          </w:p>
        </w:tc>
      </w:tr>
      <w:tr w:rsidR="00594025" w:rsidRPr="0004047A" w14:paraId="7FCEEF7B" w14:textId="77777777" w:rsidTr="00F05F98">
        <w:trPr>
          <w:jc w:val="center"/>
        </w:trPr>
        <w:tc>
          <w:tcPr>
            <w:tcW w:w="4876" w:type="dxa"/>
          </w:tcPr>
          <w:p w14:paraId="0AFBC94C" w14:textId="77777777" w:rsidR="00803D42" w:rsidRPr="0004047A" w:rsidRDefault="00803D42" w:rsidP="00F05F98">
            <w:pPr>
              <w:pStyle w:val="Normal6"/>
            </w:pPr>
          </w:p>
        </w:tc>
        <w:tc>
          <w:tcPr>
            <w:tcW w:w="4876" w:type="dxa"/>
            <w:hideMark/>
          </w:tcPr>
          <w:p w14:paraId="786618B6" w14:textId="77777777" w:rsidR="00803D42" w:rsidRPr="0004047A" w:rsidRDefault="00B03847" w:rsidP="00F05F98">
            <w:pPr>
              <w:pStyle w:val="Normal6"/>
              <w:rPr>
                <w:szCs w:val="24"/>
              </w:rPr>
            </w:pPr>
            <w:r w:rsidRPr="0004047A">
              <w:rPr>
                <w:b/>
                <w:i/>
              </w:rPr>
              <w:t>3.</w:t>
            </w:r>
            <w:r w:rsidRPr="0004047A">
              <w:rPr>
                <w:b/>
                <w:i/>
              </w:rPr>
              <w:tab/>
              <w:t>De Europese Commissie kan indien nodig de lijst van potentiële doelgroepen en deelnemende organisaties uitbreiden.</w:t>
            </w:r>
          </w:p>
        </w:tc>
      </w:tr>
    </w:tbl>
    <w:p w14:paraId="40C63B25" w14:textId="77777777" w:rsidR="00803D42" w:rsidRPr="0004047A" w:rsidRDefault="00B03847" w:rsidP="00803D42">
      <w:r w:rsidRPr="0004047A">
        <w:rPr>
          <w:rStyle w:val="HideTWBExt"/>
        </w:rPr>
        <w:t>&lt;/Amend&gt;</w:t>
      </w:r>
    </w:p>
    <w:p w14:paraId="0FD7BEDB"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70</w:t>
      </w:r>
      <w:r w:rsidRPr="0004047A">
        <w:rPr>
          <w:rStyle w:val="HideTWBExt"/>
          <w:b w:val="0"/>
          <w:szCs w:val="24"/>
        </w:rPr>
        <w:t>&lt;/NumAm&gt;</w:t>
      </w:r>
    </w:p>
    <w:p w14:paraId="62C184D0" w14:textId="77777777" w:rsidR="00803D42" w:rsidRPr="0004047A" w:rsidRDefault="00803D42" w:rsidP="00803D42"/>
    <w:p w14:paraId="351114AD"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6B530703" w14:textId="77777777" w:rsidR="00803D42" w:rsidRPr="0004047A" w:rsidRDefault="00B03847" w:rsidP="00803D42">
      <w:pPr>
        <w:pStyle w:val="NormalBold"/>
      </w:pPr>
      <w:r w:rsidRPr="0004047A">
        <w:rPr>
          <w:rStyle w:val="HideTWBExt"/>
          <w:b w:val="0"/>
          <w:szCs w:val="24"/>
        </w:rPr>
        <w:t>&lt;Article&gt;</w:t>
      </w:r>
      <w:r w:rsidRPr="0004047A">
        <w:t>Artikel 4 – lid 1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36C19C7F" w14:textId="77777777" w:rsidTr="00F05F98">
        <w:trPr>
          <w:jc w:val="center"/>
        </w:trPr>
        <w:tc>
          <w:tcPr>
            <w:tcW w:w="9752" w:type="dxa"/>
            <w:gridSpan w:val="2"/>
          </w:tcPr>
          <w:p w14:paraId="6B40F9F2" w14:textId="77777777" w:rsidR="00803D42" w:rsidRPr="0004047A" w:rsidRDefault="00803D42" w:rsidP="00F05F98">
            <w:pPr>
              <w:keepNext/>
            </w:pPr>
          </w:p>
        </w:tc>
      </w:tr>
      <w:tr w:rsidR="00594025" w:rsidRPr="0004047A" w14:paraId="3EB6059F" w14:textId="77777777" w:rsidTr="00F05F98">
        <w:trPr>
          <w:jc w:val="center"/>
        </w:trPr>
        <w:tc>
          <w:tcPr>
            <w:tcW w:w="4876" w:type="dxa"/>
            <w:hideMark/>
          </w:tcPr>
          <w:p w14:paraId="3C9D770C" w14:textId="77777777" w:rsidR="00803D42" w:rsidRPr="0004047A" w:rsidRDefault="00B03847" w:rsidP="00F05F98">
            <w:pPr>
              <w:pStyle w:val="ColumnHeading"/>
              <w:keepNext/>
            </w:pPr>
            <w:r w:rsidRPr="0004047A">
              <w:t>Door de Commissie voorgestelde tekst</w:t>
            </w:r>
          </w:p>
        </w:tc>
        <w:tc>
          <w:tcPr>
            <w:tcW w:w="4876" w:type="dxa"/>
            <w:hideMark/>
          </w:tcPr>
          <w:p w14:paraId="7FECE910" w14:textId="77777777" w:rsidR="00803D42" w:rsidRPr="0004047A" w:rsidRDefault="00B03847" w:rsidP="00F05F98">
            <w:pPr>
              <w:pStyle w:val="ColumnHeading"/>
              <w:keepNext/>
            </w:pPr>
            <w:r w:rsidRPr="0004047A">
              <w:t>Amendement</w:t>
            </w:r>
          </w:p>
        </w:tc>
      </w:tr>
      <w:tr w:rsidR="00594025" w:rsidRPr="0004047A" w14:paraId="0D726DF9" w14:textId="77777777" w:rsidTr="00F05F98">
        <w:trPr>
          <w:jc w:val="center"/>
        </w:trPr>
        <w:tc>
          <w:tcPr>
            <w:tcW w:w="4876" w:type="dxa"/>
            <w:hideMark/>
          </w:tcPr>
          <w:p w14:paraId="68027382" w14:textId="77777777" w:rsidR="00803D42" w:rsidRPr="0004047A" w:rsidRDefault="00B03847" w:rsidP="00F05F98">
            <w:pPr>
              <w:pStyle w:val="Normal6"/>
            </w:pPr>
            <w:r w:rsidRPr="0004047A">
              <w:t>b)</w:t>
            </w:r>
            <w:r w:rsidRPr="0004047A">
              <w:tab/>
            </w:r>
            <w:r w:rsidRPr="0004047A">
              <w:t>leermobiliteit van lerenden en personeel in beroepsonderwijs en ‑opleiding;</w:t>
            </w:r>
          </w:p>
        </w:tc>
        <w:tc>
          <w:tcPr>
            <w:tcW w:w="4876" w:type="dxa"/>
            <w:hideMark/>
          </w:tcPr>
          <w:p w14:paraId="41163EC2" w14:textId="77777777" w:rsidR="00803D42" w:rsidRPr="0004047A" w:rsidRDefault="00B03847" w:rsidP="00F05F98">
            <w:pPr>
              <w:pStyle w:val="Normal6"/>
              <w:rPr>
                <w:szCs w:val="24"/>
              </w:rPr>
            </w:pPr>
            <w:r w:rsidRPr="0004047A">
              <w:t>b)</w:t>
            </w:r>
            <w:r w:rsidRPr="0004047A">
              <w:tab/>
              <w:t>leermobiliteit van lerenden en personeel in beroepsonderwijs en ‑opleiding</w:t>
            </w:r>
            <w:r w:rsidRPr="0004047A">
              <w:rPr>
                <w:b/>
                <w:bCs/>
                <w:i/>
                <w:iCs/>
              </w:rPr>
              <w:t>, met inbegrip van leerlingplaatsen en werkgebaseerde stages</w:t>
            </w:r>
            <w:r w:rsidRPr="0004047A">
              <w:t>;</w:t>
            </w:r>
          </w:p>
        </w:tc>
      </w:tr>
    </w:tbl>
    <w:p w14:paraId="79F1A698" w14:textId="77777777" w:rsidR="00803D42" w:rsidRPr="0004047A" w:rsidRDefault="00B03847" w:rsidP="00803D42">
      <w:r w:rsidRPr="0004047A">
        <w:rPr>
          <w:rStyle w:val="HideTWBExt"/>
        </w:rPr>
        <w:t>&lt;/Amend&gt;</w:t>
      </w:r>
    </w:p>
    <w:p w14:paraId="46911DD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71</w:t>
      </w:r>
      <w:r w:rsidRPr="0004047A">
        <w:rPr>
          <w:rStyle w:val="HideTWBExt"/>
          <w:b w:val="0"/>
          <w:szCs w:val="24"/>
        </w:rPr>
        <w:t>&lt;/NumAm&gt;</w:t>
      </w:r>
    </w:p>
    <w:p w14:paraId="4831937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0F44E4C" w14:textId="77777777" w:rsidR="00803D42" w:rsidRPr="0004047A" w:rsidRDefault="00B03847" w:rsidP="00803D42">
      <w:pPr>
        <w:pStyle w:val="NormalBold"/>
      </w:pPr>
      <w:r w:rsidRPr="0004047A">
        <w:rPr>
          <w:rStyle w:val="HideTWBExt"/>
          <w:b w:val="0"/>
          <w:szCs w:val="24"/>
        </w:rPr>
        <w:t>&lt;Article&gt;</w:t>
      </w:r>
      <w:r w:rsidRPr="0004047A">
        <w:t>Artikel 4 – lid 1 – punt d</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98FC967" w14:textId="77777777" w:rsidTr="00F05F98">
        <w:trPr>
          <w:jc w:val="center"/>
        </w:trPr>
        <w:tc>
          <w:tcPr>
            <w:tcW w:w="9752" w:type="dxa"/>
            <w:gridSpan w:val="2"/>
          </w:tcPr>
          <w:p w14:paraId="276C8750" w14:textId="77777777" w:rsidR="00803D42" w:rsidRPr="0004047A" w:rsidRDefault="00803D42" w:rsidP="00F05F98">
            <w:pPr>
              <w:keepNext/>
            </w:pPr>
          </w:p>
        </w:tc>
      </w:tr>
      <w:tr w:rsidR="00594025" w:rsidRPr="0004047A" w14:paraId="3D63AAF5" w14:textId="77777777" w:rsidTr="00F05F98">
        <w:trPr>
          <w:jc w:val="center"/>
        </w:trPr>
        <w:tc>
          <w:tcPr>
            <w:tcW w:w="4876" w:type="dxa"/>
            <w:hideMark/>
          </w:tcPr>
          <w:p w14:paraId="6C2E36E1" w14:textId="77777777" w:rsidR="00803D42" w:rsidRPr="0004047A" w:rsidRDefault="00B03847" w:rsidP="00F05F98">
            <w:pPr>
              <w:pStyle w:val="ColumnHeading"/>
              <w:keepNext/>
            </w:pPr>
            <w:r w:rsidRPr="0004047A">
              <w:t>Door de Commissie voorgestelde tekst</w:t>
            </w:r>
          </w:p>
        </w:tc>
        <w:tc>
          <w:tcPr>
            <w:tcW w:w="4876" w:type="dxa"/>
            <w:hideMark/>
          </w:tcPr>
          <w:p w14:paraId="43FC3400" w14:textId="77777777" w:rsidR="00803D42" w:rsidRPr="0004047A" w:rsidRDefault="00B03847" w:rsidP="00F05F98">
            <w:pPr>
              <w:pStyle w:val="ColumnHeading"/>
              <w:keepNext/>
            </w:pPr>
            <w:r w:rsidRPr="0004047A">
              <w:t>Amendement</w:t>
            </w:r>
          </w:p>
        </w:tc>
      </w:tr>
      <w:tr w:rsidR="00594025" w:rsidRPr="0004047A" w14:paraId="4285F5B4" w14:textId="77777777" w:rsidTr="00F05F98">
        <w:trPr>
          <w:jc w:val="center"/>
        </w:trPr>
        <w:tc>
          <w:tcPr>
            <w:tcW w:w="4876" w:type="dxa"/>
            <w:hideMark/>
          </w:tcPr>
          <w:p w14:paraId="33A2535E" w14:textId="77777777" w:rsidR="00803D42" w:rsidRPr="0004047A" w:rsidRDefault="00B03847" w:rsidP="00F05F98">
            <w:pPr>
              <w:pStyle w:val="Normal6"/>
            </w:pPr>
            <w:r w:rsidRPr="0004047A">
              <w:t>d)</w:t>
            </w:r>
            <w:r w:rsidRPr="0004047A">
              <w:tab/>
            </w:r>
            <w:r w:rsidRPr="0004047A">
              <w:t>leermobiliteit van lerende volwassenen en personeel in volwasseneneducatie.</w:t>
            </w:r>
          </w:p>
        </w:tc>
        <w:tc>
          <w:tcPr>
            <w:tcW w:w="4876" w:type="dxa"/>
            <w:hideMark/>
          </w:tcPr>
          <w:p w14:paraId="7565193B" w14:textId="77777777" w:rsidR="00803D42" w:rsidRPr="0004047A" w:rsidRDefault="00B03847" w:rsidP="00F05F98">
            <w:pPr>
              <w:pStyle w:val="Normal6"/>
              <w:rPr>
                <w:szCs w:val="24"/>
              </w:rPr>
            </w:pPr>
            <w:r w:rsidRPr="0004047A">
              <w:t>d)</w:t>
            </w:r>
            <w:r w:rsidRPr="0004047A">
              <w:tab/>
              <w:t xml:space="preserve">leermobiliteit van lerende volwassenen en personeel in </w:t>
            </w:r>
            <w:r w:rsidRPr="0004047A">
              <w:rPr>
                <w:b/>
                <w:bCs/>
                <w:i/>
                <w:iCs/>
              </w:rPr>
              <w:t>formele en niet-formele omgevingen voor</w:t>
            </w:r>
            <w:r w:rsidRPr="0004047A">
              <w:t xml:space="preserve"> volwasseneneducatie.</w:t>
            </w:r>
          </w:p>
        </w:tc>
      </w:tr>
    </w:tbl>
    <w:p w14:paraId="282FCB3D" w14:textId="77777777" w:rsidR="00803D42" w:rsidRPr="0004047A" w:rsidRDefault="00B03847" w:rsidP="00803D42">
      <w:r w:rsidRPr="0004047A">
        <w:rPr>
          <w:rStyle w:val="HideTWBExt"/>
        </w:rPr>
        <w:t>&lt;/Amend&gt;</w:t>
      </w:r>
    </w:p>
    <w:p w14:paraId="4C94BCA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72</w:t>
      </w:r>
      <w:r w:rsidRPr="0004047A">
        <w:rPr>
          <w:rStyle w:val="HideTWBExt"/>
          <w:b w:val="0"/>
          <w:szCs w:val="24"/>
        </w:rPr>
        <w:t>&lt;/NumAm&gt;</w:t>
      </w:r>
    </w:p>
    <w:p w14:paraId="01151B5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1C5E06C" w14:textId="77777777" w:rsidR="00803D42" w:rsidRPr="0004047A" w:rsidRDefault="00B03847" w:rsidP="00803D42">
      <w:pPr>
        <w:pStyle w:val="NormalBold"/>
      </w:pPr>
      <w:r w:rsidRPr="0004047A">
        <w:rPr>
          <w:rStyle w:val="HideTWBExt"/>
          <w:b w:val="0"/>
          <w:szCs w:val="24"/>
        </w:rPr>
        <w:t>&lt;Article&gt;</w:t>
      </w:r>
      <w:bookmarkStart w:id="1" w:name="_Hlk228170741"/>
      <w:r w:rsidRPr="0004047A">
        <w:t>Artikel 4 – lid 2 – punt b</w:t>
      </w:r>
      <w:bookmarkEnd w:id="1"/>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CA9725A" w14:textId="77777777" w:rsidTr="00F05F98">
        <w:trPr>
          <w:jc w:val="center"/>
        </w:trPr>
        <w:tc>
          <w:tcPr>
            <w:tcW w:w="9752" w:type="dxa"/>
            <w:gridSpan w:val="2"/>
          </w:tcPr>
          <w:p w14:paraId="3F3F5B96" w14:textId="77777777" w:rsidR="00803D42" w:rsidRPr="0004047A" w:rsidRDefault="00803D42" w:rsidP="00F05F98">
            <w:pPr>
              <w:keepNext/>
            </w:pPr>
          </w:p>
        </w:tc>
      </w:tr>
      <w:tr w:rsidR="00594025" w:rsidRPr="0004047A" w14:paraId="14472FF9" w14:textId="77777777" w:rsidTr="00F05F98">
        <w:trPr>
          <w:jc w:val="center"/>
        </w:trPr>
        <w:tc>
          <w:tcPr>
            <w:tcW w:w="4876" w:type="dxa"/>
            <w:hideMark/>
          </w:tcPr>
          <w:p w14:paraId="0B94DB96" w14:textId="77777777" w:rsidR="00803D42" w:rsidRPr="0004047A" w:rsidRDefault="00B03847" w:rsidP="00F05F98">
            <w:pPr>
              <w:pStyle w:val="ColumnHeading"/>
              <w:keepNext/>
            </w:pPr>
            <w:r w:rsidRPr="0004047A">
              <w:t>Door de Commissie voorgestelde tekst</w:t>
            </w:r>
          </w:p>
        </w:tc>
        <w:tc>
          <w:tcPr>
            <w:tcW w:w="4876" w:type="dxa"/>
            <w:hideMark/>
          </w:tcPr>
          <w:p w14:paraId="68B8CAC1" w14:textId="77777777" w:rsidR="00803D42" w:rsidRPr="0004047A" w:rsidRDefault="00B03847" w:rsidP="00F05F98">
            <w:pPr>
              <w:pStyle w:val="ColumnHeading"/>
              <w:keepNext/>
            </w:pPr>
            <w:r w:rsidRPr="0004047A">
              <w:t>Amendement</w:t>
            </w:r>
          </w:p>
        </w:tc>
      </w:tr>
      <w:tr w:rsidR="00594025" w:rsidRPr="0004047A" w14:paraId="11C92911" w14:textId="77777777" w:rsidTr="00F05F98">
        <w:trPr>
          <w:jc w:val="center"/>
        </w:trPr>
        <w:tc>
          <w:tcPr>
            <w:tcW w:w="4876" w:type="dxa"/>
            <w:hideMark/>
          </w:tcPr>
          <w:p w14:paraId="0A081F7A" w14:textId="77777777" w:rsidR="00803D42" w:rsidRPr="0004047A" w:rsidRDefault="00B03847" w:rsidP="00F05F98">
            <w:pPr>
              <w:pStyle w:val="Normal6"/>
            </w:pPr>
            <w:r w:rsidRPr="0004047A">
              <w:t>b)</w:t>
            </w:r>
            <w:r w:rsidRPr="0004047A">
              <w:tab/>
            </w:r>
            <w:r w:rsidRPr="0004047A">
              <w:rPr>
                <w:b/>
                <w:bCs/>
                <w:i/>
                <w:iCs/>
              </w:rPr>
              <w:t>vrijwilligerswerk</w:t>
            </w:r>
            <w:r w:rsidRPr="0004047A">
              <w:t xml:space="preserve"> in het kader van </w:t>
            </w:r>
            <w:r w:rsidRPr="0004047A">
              <w:lastRenderedPageBreak/>
              <w:t>het Europees Solidariteitskorps</w:t>
            </w:r>
            <w:r w:rsidRPr="0004047A">
              <w:rPr>
                <w:b/>
                <w:bCs/>
                <w:i/>
                <w:iCs/>
              </w:rPr>
              <w:t xml:space="preserve">, waaronder </w:t>
            </w:r>
            <w:r w:rsidRPr="0004047A">
              <w:t>het Europees vrijwilligerskorps voor humanitaire hulpverlening.</w:t>
            </w:r>
          </w:p>
        </w:tc>
        <w:tc>
          <w:tcPr>
            <w:tcW w:w="4876" w:type="dxa"/>
            <w:hideMark/>
          </w:tcPr>
          <w:p w14:paraId="74AC51C0" w14:textId="77777777" w:rsidR="00803D42" w:rsidRPr="0004047A" w:rsidRDefault="00B03847" w:rsidP="00F05F98">
            <w:pPr>
              <w:pStyle w:val="Normal6"/>
              <w:rPr>
                <w:szCs w:val="24"/>
              </w:rPr>
            </w:pPr>
            <w:r w:rsidRPr="0004047A">
              <w:lastRenderedPageBreak/>
              <w:t>b)</w:t>
            </w:r>
            <w:r w:rsidRPr="0004047A">
              <w:tab/>
            </w:r>
            <w:r w:rsidRPr="0004047A">
              <w:rPr>
                <w:b/>
                <w:bCs/>
                <w:i/>
                <w:iCs/>
              </w:rPr>
              <w:t>activiteiten</w:t>
            </w:r>
            <w:r w:rsidRPr="0004047A">
              <w:t xml:space="preserve"> in het kader van het </w:t>
            </w:r>
            <w:r w:rsidRPr="0004047A">
              <w:lastRenderedPageBreak/>
              <w:t>Europees Solidariteitskorps</w:t>
            </w:r>
            <w:r w:rsidRPr="0004047A">
              <w:rPr>
                <w:b/>
                <w:bCs/>
                <w:i/>
                <w:iCs/>
              </w:rPr>
              <w:t>, uitgesplitst in twee onderdelen:</w:t>
            </w:r>
          </w:p>
        </w:tc>
      </w:tr>
      <w:tr w:rsidR="00594025" w:rsidRPr="0004047A" w14:paraId="08F2E9A5" w14:textId="77777777" w:rsidTr="00F05F98">
        <w:trPr>
          <w:jc w:val="center"/>
        </w:trPr>
        <w:tc>
          <w:tcPr>
            <w:tcW w:w="4876" w:type="dxa"/>
          </w:tcPr>
          <w:p w14:paraId="6D391D75" w14:textId="77777777" w:rsidR="00803D42" w:rsidRPr="0004047A" w:rsidRDefault="00803D42" w:rsidP="00F05F98">
            <w:pPr>
              <w:pStyle w:val="Normal6"/>
            </w:pPr>
          </w:p>
        </w:tc>
        <w:tc>
          <w:tcPr>
            <w:tcW w:w="4876" w:type="dxa"/>
            <w:hideMark/>
          </w:tcPr>
          <w:p w14:paraId="432BF8C1" w14:textId="77777777" w:rsidR="00803D42" w:rsidRPr="0004047A" w:rsidRDefault="00B03847" w:rsidP="00F05F98">
            <w:pPr>
              <w:pStyle w:val="Normal6"/>
              <w:rPr>
                <w:szCs w:val="24"/>
              </w:rPr>
            </w:pPr>
            <w:r w:rsidRPr="0004047A">
              <w:rPr>
                <w:b/>
                <w:i/>
              </w:rPr>
              <w:t xml:space="preserve">i) </w:t>
            </w:r>
            <w:r w:rsidRPr="0004047A">
              <w:rPr>
                <w:b/>
                <w:bCs/>
                <w:i/>
                <w:iCs/>
              </w:rPr>
              <w:t>de deelname van jongeren aan solidariteitsactiviteiten, met inbegrip van vrijwilligersactiviteiten, netwerkactiviteiten voor solidariteitsprojecten, en kwaliteits- en ondersteuningsmaatregelen;</w:t>
            </w:r>
          </w:p>
        </w:tc>
      </w:tr>
      <w:tr w:rsidR="00594025" w:rsidRPr="0004047A" w14:paraId="22EF1100" w14:textId="77777777" w:rsidTr="00F05F98">
        <w:trPr>
          <w:jc w:val="center"/>
        </w:trPr>
        <w:tc>
          <w:tcPr>
            <w:tcW w:w="4876" w:type="dxa"/>
          </w:tcPr>
          <w:p w14:paraId="69FA1723" w14:textId="77777777" w:rsidR="00803D42" w:rsidRPr="0004047A" w:rsidRDefault="00803D42" w:rsidP="00F05F98">
            <w:pPr>
              <w:pStyle w:val="Normal6"/>
            </w:pPr>
          </w:p>
        </w:tc>
        <w:tc>
          <w:tcPr>
            <w:tcW w:w="4876" w:type="dxa"/>
            <w:hideMark/>
          </w:tcPr>
          <w:p w14:paraId="3A567C65" w14:textId="77777777" w:rsidR="00803D42" w:rsidRPr="0004047A" w:rsidRDefault="00B03847" w:rsidP="00F05F98">
            <w:pPr>
              <w:pStyle w:val="Normal6"/>
              <w:rPr>
                <w:szCs w:val="24"/>
              </w:rPr>
            </w:pPr>
            <w:r w:rsidRPr="0004047A">
              <w:rPr>
                <w:b/>
                <w:i/>
              </w:rPr>
              <w:t xml:space="preserve">ii) </w:t>
            </w:r>
            <w:r w:rsidRPr="0004047A">
              <w:rPr>
                <w:b/>
                <w:bCs/>
                <w:i/>
                <w:iCs/>
              </w:rPr>
              <w:t>de deelname van personen aan solidariteitsactiviteiten in verband met humanitaire hulp (“</w:t>
            </w:r>
            <w:r w:rsidRPr="0004047A">
              <w:t>het Europees vrijwilligerskorps voor humanitaire hulpverlening</w:t>
            </w:r>
            <w:r w:rsidRPr="0004047A">
              <w:rPr>
                <w:b/>
                <w:bCs/>
                <w:i/>
                <w:iCs/>
              </w:rPr>
              <w:t>”), met inbegrip van, in voorkomend geval, leer- en opleidingsactiviteiten in verband met vrijwilligerswerk bij organisaties voor civiele bescherming en nooddiensten, zoals de brandweer, medische noodhulporganisaties en reddingsorganisaties, ook in een grensoverschrijdende context</w:t>
            </w:r>
            <w:r w:rsidRPr="0004047A">
              <w:t>.</w:t>
            </w:r>
          </w:p>
        </w:tc>
      </w:tr>
      <w:tr w:rsidR="00594025" w:rsidRPr="0004047A" w14:paraId="204A0D2C" w14:textId="77777777" w:rsidTr="00F05F98">
        <w:trPr>
          <w:jc w:val="center"/>
        </w:trPr>
        <w:tc>
          <w:tcPr>
            <w:tcW w:w="4876" w:type="dxa"/>
          </w:tcPr>
          <w:p w14:paraId="486BEC77" w14:textId="77777777" w:rsidR="00803D42" w:rsidRPr="0004047A" w:rsidRDefault="00803D42" w:rsidP="00F05F98">
            <w:pPr>
              <w:pStyle w:val="Normal6"/>
            </w:pPr>
          </w:p>
        </w:tc>
        <w:tc>
          <w:tcPr>
            <w:tcW w:w="4876" w:type="dxa"/>
            <w:hideMark/>
          </w:tcPr>
          <w:p w14:paraId="6F5B654C" w14:textId="77777777" w:rsidR="00803D42" w:rsidRPr="0004047A" w:rsidRDefault="00B03847" w:rsidP="00F05F98">
            <w:pPr>
              <w:pStyle w:val="Normal6"/>
              <w:rPr>
                <w:szCs w:val="24"/>
              </w:rPr>
            </w:pPr>
            <w:r w:rsidRPr="0004047A">
              <w:rPr>
                <w:b/>
                <w:i/>
              </w:rPr>
              <w:t>Vrijwilligerswerk kan plaatsvinden in een ander land dan het land van verblijf van de deelnemer of in het land van verblijf van de deelnemer. Bij vrijwilligerswerk wordt de volledige inachtneming van het internationaal humanitair recht, de mensenrechten en internationale arbeidsnormen gewaarborgd, wordt de veiligheid, waardigheid en toereikende voorbereiding van vrijwilligers gegarandeerd en wordt ervoor gezorgd dat deze activiteiten een aanvulling vormen op en niet ter vervanging komen van betaald humanita</w:t>
            </w:r>
            <w:r w:rsidRPr="0004047A">
              <w:rPr>
                <w:b/>
                <w:i/>
              </w:rPr>
              <w:t xml:space="preserve">ir werk, lokale werkgelegenheid of professionele overheidsdiensten in de gastgemeenschappen. Vrijwilligerswerk is geen vervanging voor een stage of een baan, en wordt evenmin gelijkgesteld aan werk. Het is gebaseerd op een schriftelijke overeenkomst inzake vrijwilligerswerk en wordt uitgevoerd met volledige inachtneming van de arbeidsnormen, de menselijke waardigheid en een adequate </w:t>
            </w:r>
            <w:r w:rsidRPr="0004047A">
              <w:rPr>
                <w:b/>
                <w:i/>
              </w:rPr>
              <w:lastRenderedPageBreak/>
              <w:t>voorbereiding en bescherming van vrijwilligers, overeenkomstig het Handvest van de grondrechten van de Europese Unie.</w:t>
            </w:r>
          </w:p>
        </w:tc>
      </w:tr>
    </w:tbl>
    <w:p w14:paraId="53E80E80" w14:textId="77777777" w:rsidR="00803D42" w:rsidRPr="0004047A" w:rsidRDefault="00B03847" w:rsidP="00803D42">
      <w:r w:rsidRPr="0004047A">
        <w:rPr>
          <w:rStyle w:val="HideTWBExt"/>
        </w:rPr>
        <w:lastRenderedPageBreak/>
        <w:t>&lt;/Amend&gt;</w:t>
      </w:r>
    </w:p>
    <w:p w14:paraId="0881233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73</w:t>
      </w:r>
      <w:r w:rsidRPr="0004047A">
        <w:rPr>
          <w:rStyle w:val="HideTWBExt"/>
          <w:b w:val="0"/>
          <w:szCs w:val="24"/>
        </w:rPr>
        <w:t>&lt;/NumAm&gt;</w:t>
      </w:r>
    </w:p>
    <w:p w14:paraId="5D3098DF"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C657D14" w14:textId="77777777" w:rsidR="00803D42" w:rsidRPr="0004047A" w:rsidRDefault="00B03847" w:rsidP="00803D42">
      <w:pPr>
        <w:pStyle w:val="NormalBold"/>
      </w:pPr>
      <w:r w:rsidRPr="0004047A">
        <w:rPr>
          <w:rStyle w:val="HideTWBExt"/>
          <w:b w:val="0"/>
          <w:szCs w:val="24"/>
        </w:rPr>
        <w:t>&lt;Article&gt;</w:t>
      </w:r>
      <w:r w:rsidRPr="0004047A">
        <w:t>Artikel 4 – lid 3</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229C3B6" w14:textId="77777777" w:rsidTr="00F05F98">
        <w:trPr>
          <w:jc w:val="center"/>
        </w:trPr>
        <w:tc>
          <w:tcPr>
            <w:tcW w:w="9752" w:type="dxa"/>
            <w:gridSpan w:val="2"/>
          </w:tcPr>
          <w:p w14:paraId="4C7C287B" w14:textId="77777777" w:rsidR="00803D42" w:rsidRPr="0004047A" w:rsidRDefault="00803D42" w:rsidP="00F05F98">
            <w:pPr>
              <w:keepNext/>
            </w:pPr>
          </w:p>
        </w:tc>
      </w:tr>
      <w:tr w:rsidR="00594025" w:rsidRPr="0004047A" w14:paraId="0E5F6B8C" w14:textId="77777777" w:rsidTr="00F05F98">
        <w:trPr>
          <w:jc w:val="center"/>
        </w:trPr>
        <w:tc>
          <w:tcPr>
            <w:tcW w:w="4876" w:type="dxa"/>
            <w:hideMark/>
          </w:tcPr>
          <w:p w14:paraId="2745EC78" w14:textId="77777777" w:rsidR="00803D42" w:rsidRPr="0004047A" w:rsidRDefault="00B03847" w:rsidP="00F05F98">
            <w:pPr>
              <w:pStyle w:val="ColumnHeading"/>
              <w:keepNext/>
            </w:pPr>
            <w:r w:rsidRPr="0004047A">
              <w:t>Door de Commissie voorgestelde tekst</w:t>
            </w:r>
          </w:p>
        </w:tc>
        <w:tc>
          <w:tcPr>
            <w:tcW w:w="4876" w:type="dxa"/>
            <w:hideMark/>
          </w:tcPr>
          <w:p w14:paraId="408D78C8" w14:textId="77777777" w:rsidR="00803D42" w:rsidRPr="0004047A" w:rsidRDefault="00B03847" w:rsidP="00F05F98">
            <w:pPr>
              <w:pStyle w:val="ColumnHeading"/>
              <w:keepNext/>
            </w:pPr>
            <w:r w:rsidRPr="0004047A">
              <w:t>Amendement</w:t>
            </w:r>
          </w:p>
        </w:tc>
      </w:tr>
      <w:tr w:rsidR="00594025" w:rsidRPr="0004047A" w14:paraId="1216EAFF" w14:textId="77777777" w:rsidTr="00F05F98">
        <w:trPr>
          <w:jc w:val="center"/>
        </w:trPr>
        <w:tc>
          <w:tcPr>
            <w:tcW w:w="4876" w:type="dxa"/>
            <w:hideMark/>
          </w:tcPr>
          <w:p w14:paraId="7DAD99FF" w14:textId="77777777" w:rsidR="00803D42" w:rsidRPr="0004047A" w:rsidRDefault="00B03847" w:rsidP="00F05F98">
            <w:pPr>
              <w:pStyle w:val="Normal6"/>
            </w:pPr>
            <w:r w:rsidRPr="0004047A">
              <w:t>3.</w:t>
            </w:r>
            <w:r w:rsidRPr="0004047A">
              <w:tab/>
            </w:r>
            <w:r w:rsidRPr="0004047A">
              <w:t>Op het gebied van sport ondersteunt het programma de leermobiliteit van sporters en mensen die actief zijn in de breedtesport, evenals de leermobiliteit van sportpersoneel.</w:t>
            </w:r>
          </w:p>
        </w:tc>
        <w:tc>
          <w:tcPr>
            <w:tcW w:w="4876" w:type="dxa"/>
            <w:hideMark/>
          </w:tcPr>
          <w:p w14:paraId="07F9B810" w14:textId="77777777" w:rsidR="00803D42" w:rsidRPr="0004047A" w:rsidRDefault="00B03847" w:rsidP="00F05F98">
            <w:pPr>
              <w:pStyle w:val="Normal6"/>
              <w:rPr>
                <w:szCs w:val="24"/>
              </w:rPr>
            </w:pPr>
            <w:r w:rsidRPr="0004047A">
              <w:t>3.</w:t>
            </w:r>
            <w:r w:rsidRPr="0004047A">
              <w:tab/>
              <w:t>Op het gebied van sport ondersteunt het programma de leermobiliteit van sporters en mensen die actief zijn in de breedtesport, evenals de leermobiliteit van sportpersoneel</w:t>
            </w:r>
            <w:r w:rsidRPr="0004047A">
              <w:rPr>
                <w:b/>
                <w:bCs/>
                <w:i/>
                <w:iCs/>
              </w:rPr>
              <w:t>, waarbij het sociale en niet-commerciële karakter van de breedtesport wordt gewaarborgd</w:t>
            </w:r>
            <w:r w:rsidRPr="0004047A">
              <w:t>.</w:t>
            </w:r>
          </w:p>
        </w:tc>
      </w:tr>
    </w:tbl>
    <w:p w14:paraId="1442006C" w14:textId="77777777" w:rsidR="00803D42" w:rsidRPr="0004047A" w:rsidRDefault="00B03847" w:rsidP="00803D42">
      <w:pPr>
        <w:rPr>
          <w:rStyle w:val="HideTWBExt"/>
        </w:rPr>
      </w:pPr>
      <w:r w:rsidRPr="0004047A">
        <w:rPr>
          <w:rStyle w:val="HideTWBExt"/>
        </w:rPr>
        <w:t>&lt;/Amend&gt;</w:t>
      </w:r>
    </w:p>
    <w:p w14:paraId="4316E32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74</w:t>
      </w:r>
      <w:r w:rsidRPr="0004047A">
        <w:rPr>
          <w:rStyle w:val="HideTWBExt"/>
          <w:b w:val="0"/>
          <w:szCs w:val="24"/>
        </w:rPr>
        <w:t>&lt;/NumAm&gt;</w:t>
      </w:r>
    </w:p>
    <w:p w14:paraId="6015710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19D671E" w14:textId="77777777" w:rsidR="00803D42" w:rsidRPr="0004047A" w:rsidRDefault="00B03847" w:rsidP="00803D42">
      <w:pPr>
        <w:pStyle w:val="NormalBold"/>
      </w:pPr>
      <w:r w:rsidRPr="0004047A">
        <w:rPr>
          <w:rStyle w:val="HideTWBExt"/>
          <w:b w:val="0"/>
          <w:szCs w:val="24"/>
        </w:rPr>
        <w:t>&lt;Article&gt;</w:t>
      </w:r>
      <w:r w:rsidRPr="0004047A">
        <w:t>Artikel 4 – lid 4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4BFAB80" w14:textId="77777777" w:rsidTr="00F05F98">
        <w:trPr>
          <w:jc w:val="center"/>
        </w:trPr>
        <w:tc>
          <w:tcPr>
            <w:tcW w:w="9752" w:type="dxa"/>
            <w:gridSpan w:val="2"/>
          </w:tcPr>
          <w:p w14:paraId="7E89BA5E" w14:textId="77777777" w:rsidR="00803D42" w:rsidRPr="0004047A" w:rsidRDefault="00803D42" w:rsidP="00F05F98">
            <w:pPr>
              <w:keepNext/>
            </w:pPr>
          </w:p>
        </w:tc>
      </w:tr>
      <w:tr w:rsidR="00594025" w:rsidRPr="0004047A" w14:paraId="1C6B67C4" w14:textId="77777777" w:rsidTr="00F05F98">
        <w:trPr>
          <w:jc w:val="center"/>
        </w:trPr>
        <w:tc>
          <w:tcPr>
            <w:tcW w:w="4876" w:type="dxa"/>
            <w:hideMark/>
          </w:tcPr>
          <w:p w14:paraId="48231103" w14:textId="77777777" w:rsidR="00803D42" w:rsidRPr="0004047A" w:rsidRDefault="00B03847" w:rsidP="00F05F98">
            <w:pPr>
              <w:pStyle w:val="ColumnHeading"/>
              <w:keepNext/>
            </w:pPr>
            <w:r w:rsidRPr="0004047A">
              <w:t>Door de Commissie voorgestelde tekst</w:t>
            </w:r>
          </w:p>
        </w:tc>
        <w:tc>
          <w:tcPr>
            <w:tcW w:w="4876" w:type="dxa"/>
            <w:hideMark/>
          </w:tcPr>
          <w:p w14:paraId="04506CD2" w14:textId="77777777" w:rsidR="00803D42" w:rsidRPr="0004047A" w:rsidRDefault="00B03847" w:rsidP="00F05F98">
            <w:pPr>
              <w:pStyle w:val="ColumnHeading"/>
              <w:keepNext/>
            </w:pPr>
            <w:r w:rsidRPr="0004047A">
              <w:t>Amendement</w:t>
            </w:r>
          </w:p>
        </w:tc>
      </w:tr>
      <w:tr w:rsidR="00594025" w:rsidRPr="0004047A" w14:paraId="03E3626F" w14:textId="77777777" w:rsidTr="00F05F98">
        <w:trPr>
          <w:jc w:val="center"/>
        </w:trPr>
        <w:tc>
          <w:tcPr>
            <w:tcW w:w="4876" w:type="dxa"/>
            <w:hideMark/>
          </w:tcPr>
          <w:p w14:paraId="5F789BE0" w14:textId="77777777" w:rsidR="00803D42" w:rsidRPr="0004047A" w:rsidRDefault="00B03847" w:rsidP="00F05F98">
            <w:pPr>
              <w:pStyle w:val="Normal6"/>
            </w:pPr>
            <w:r w:rsidRPr="0004047A">
              <w:t>b)</w:t>
            </w:r>
            <w:r w:rsidRPr="0004047A">
              <w:tab/>
            </w:r>
            <w:r w:rsidRPr="0004047A">
              <w:t>maatregelen zoals taalondersteuning, voorbereidende bezoeken, opleidingen en virtuele samenwerking.</w:t>
            </w:r>
          </w:p>
        </w:tc>
        <w:tc>
          <w:tcPr>
            <w:tcW w:w="4876" w:type="dxa"/>
            <w:hideMark/>
          </w:tcPr>
          <w:p w14:paraId="3100B9C4" w14:textId="77777777" w:rsidR="00803D42" w:rsidRPr="0004047A" w:rsidRDefault="00B03847" w:rsidP="00F05F98">
            <w:pPr>
              <w:pStyle w:val="Normal6"/>
              <w:rPr>
                <w:szCs w:val="24"/>
              </w:rPr>
            </w:pPr>
            <w:r w:rsidRPr="0004047A">
              <w:t>b)</w:t>
            </w:r>
            <w:r w:rsidRPr="0004047A">
              <w:tab/>
              <w:t>maatregelen zoals taalondersteuning, voorbereidende bezoeken, opleidingen en virtuele samenwerking</w:t>
            </w:r>
            <w:r w:rsidRPr="0004047A">
              <w:rPr>
                <w:b/>
                <w:bCs/>
                <w:i/>
                <w:iCs/>
              </w:rPr>
              <w:t>, waarbij toegankelijkheid door ontwerp wordt gegarandeerd</w:t>
            </w:r>
            <w:r w:rsidRPr="0004047A">
              <w:t>.</w:t>
            </w:r>
          </w:p>
        </w:tc>
      </w:tr>
    </w:tbl>
    <w:p w14:paraId="4543E1B7" w14:textId="77777777" w:rsidR="00803D42" w:rsidRPr="0004047A" w:rsidRDefault="00B03847" w:rsidP="00803D42">
      <w:r w:rsidRPr="0004047A">
        <w:rPr>
          <w:rStyle w:val="HideTWBExt"/>
        </w:rPr>
        <w:t>&lt;/Amend&gt;</w:t>
      </w:r>
    </w:p>
    <w:p w14:paraId="5836F57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75</w:t>
      </w:r>
      <w:r w:rsidRPr="0004047A">
        <w:rPr>
          <w:rStyle w:val="HideTWBExt"/>
          <w:b w:val="0"/>
          <w:szCs w:val="24"/>
        </w:rPr>
        <w:t>&lt;/NumAm&gt;</w:t>
      </w:r>
    </w:p>
    <w:p w14:paraId="4F736A63"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9C52C7D" w14:textId="77777777" w:rsidR="00803D42" w:rsidRPr="0004047A" w:rsidRDefault="00B03847" w:rsidP="00803D42">
      <w:pPr>
        <w:pStyle w:val="NormalBold"/>
      </w:pPr>
      <w:r w:rsidRPr="0004047A">
        <w:rPr>
          <w:rStyle w:val="HideTWBExt"/>
          <w:b w:val="0"/>
          <w:szCs w:val="24"/>
        </w:rPr>
        <w:t>&lt;Article&gt;</w:t>
      </w:r>
      <w:r w:rsidRPr="0004047A">
        <w:t>Artikel 4 – lid 4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0985F61" w14:textId="77777777" w:rsidTr="00F05F98">
        <w:trPr>
          <w:jc w:val="center"/>
        </w:trPr>
        <w:tc>
          <w:tcPr>
            <w:tcW w:w="9752" w:type="dxa"/>
            <w:gridSpan w:val="2"/>
          </w:tcPr>
          <w:p w14:paraId="3C4866B1" w14:textId="77777777" w:rsidR="00803D42" w:rsidRPr="0004047A" w:rsidRDefault="00803D42" w:rsidP="00F05F98">
            <w:pPr>
              <w:keepNext/>
            </w:pPr>
          </w:p>
        </w:tc>
      </w:tr>
      <w:tr w:rsidR="00594025" w:rsidRPr="0004047A" w14:paraId="1D25CA5C" w14:textId="77777777" w:rsidTr="00F05F98">
        <w:trPr>
          <w:jc w:val="center"/>
        </w:trPr>
        <w:tc>
          <w:tcPr>
            <w:tcW w:w="4876" w:type="dxa"/>
            <w:hideMark/>
          </w:tcPr>
          <w:p w14:paraId="308FE63A" w14:textId="77777777" w:rsidR="00803D42" w:rsidRPr="0004047A" w:rsidRDefault="00B03847" w:rsidP="00F05F98">
            <w:pPr>
              <w:pStyle w:val="ColumnHeading"/>
              <w:keepNext/>
            </w:pPr>
            <w:r w:rsidRPr="0004047A">
              <w:t>Door de Commissie voorgestelde tekst</w:t>
            </w:r>
          </w:p>
        </w:tc>
        <w:tc>
          <w:tcPr>
            <w:tcW w:w="4876" w:type="dxa"/>
            <w:hideMark/>
          </w:tcPr>
          <w:p w14:paraId="1B801EAE" w14:textId="77777777" w:rsidR="00803D42" w:rsidRPr="0004047A" w:rsidRDefault="00B03847" w:rsidP="00F05F98">
            <w:pPr>
              <w:pStyle w:val="ColumnHeading"/>
              <w:keepNext/>
            </w:pPr>
            <w:r w:rsidRPr="0004047A">
              <w:t>Amendement</w:t>
            </w:r>
          </w:p>
        </w:tc>
      </w:tr>
      <w:tr w:rsidR="00594025" w:rsidRPr="0004047A" w14:paraId="05EF2B56" w14:textId="77777777" w:rsidTr="00F05F98">
        <w:trPr>
          <w:jc w:val="center"/>
        </w:trPr>
        <w:tc>
          <w:tcPr>
            <w:tcW w:w="4876" w:type="dxa"/>
          </w:tcPr>
          <w:p w14:paraId="4DD0FA65" w14:textId="77777777" w:rsidR="00803D42" w:rsidRPr="0004047A" w:rsidRDefault="00803D42" w:rsidP="00F05F98">
            <w:pPr>
              <w:pStyle w:val="Normal6"/>
            </w:pPr>
          </w:p>
        </w:tc>
        <w:tc>
          <w:tcPr>
            <w:tcW w:w="4876" w:type="dxa"/>
            <w:hideMark/>
          </w:tcPr>
          <w:p w14:paraId="6522DFC3" w14:textId="77777777" w:rsidR="00803D42" w:rsidRPr="0004047A" w:rsidRDefault="00B03847" w:rsidP="00F05F98">
            <w:pPr>
              <w:pStyle w:val="Normal6"/>
              <w:rPr>
                <w:szCs w:val="24"/>
              </w:rPr>
            </w:pPr>
            <w:r w:rsidRPr="0004047A">
              <w:rPr>
                <w:b/>
                <w:i/>
              </w:rPr>
              <w:t>4 bis.</w:t>
            </w:r>
            <w:r w:rsidRPr="0004047A">
              <w:rPr>
                <w:b/>
                <w:i/>
              </w:rPr>
              <w:tab/>
            </w:r>
            <w:r w:rsidRPr="0004047A">
              <w:rPr>
                <w:b/>
                <w:i/>
              </w:rPr>
              <w:t xml:space="preserve">Leermobiliteit van personeel omvat leerkrachten, opleiders en ander onderwijspersoneel in alle sectoren. De lidstaten en de deelnemende landen zorgen ervoor dat personeelsmobiliteit </w:t>
            </w:r>
            <w:r w:rsidRPr="0004047A">
              <w:rPr>
                <w:b/>
                <w:i/>
              </w:rPr>
              <w:lastRenderedPageBreak/>
              <w:t>wordt erkend als arbeidstijd en als onderdeel van bij- en nascholing, en dat passende ondersteuningsmaatregelen op het gebied van vervanging, taal en toegankelijkheid worden genomen om deelname mogelijk te maken.</w:t>
            </w:r>
          </w:p>
        </w:tc>
      </w:tr>
    </w:tbl>
    <w:p w14:paraId="435E4082" w14:textId="77777777" w:rsidR="00803D42" w:rsidRPr="0004047A" w:rsidRDefault="00B03847" w:rsidP="00803D42">
      <w:pPr>
        <w:rPr>
          <w:rStyle w:val="HideTWBExt"/>
        </w:rPr>
      </w:pPr>
      <w:r w:rsidRPr="0004047A">
        <w:rPr>
          <w:rStyle w:val="HideTWBExt"/>
        </w:rPr>
        <w:lastRenderedPageBreak/>
        <w:t>&lt;/Amend&gt;</w:t>
      </w:r>
    </w:p>
    <w:p w14:paraId="11DD92E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76</w:t>
      </w:r>
      <w:r w:rsidRPr="0004047A">
        <w:rPr>
          <w:rStyle w:val="HideTWBExt"/>
          <w:b w:val="0"/>
          <w:szCs w:val="24"/>
        </w:rPr>
        <w:t>&lt;/NumAm&gt;</w:t>
      </w:r>
    </w:p>
    <w:p w14:paraId="7C592298"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2912565" w14:textId="77777777" w:rsidR="00803D42" w:rsidRPr="0004047A" w:rsidRDefault="00B03847" w:rsidP="00803D42">
      <w:pPr>
        <w:pStyle w:val="NormalBold"/>
      </w:pPr>
      <w:r w:rsidRPr="0004047A">
        <w:rPr>
          <w:rStyle w:val="HideTWBExt"/>
          <w:b w:val="0"/>
          <w:szCs w:val="24"/>
        </w:rPr>
        <w:t>&lt;Article&gt;</w:t>
      </w:r>
      <w:r w:rsidRPr="0004047A">
        <w:t>Artikel 5 – alinea 1 – punt a</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F9C72E0" w14:textId="77777777" w:rsidTr="00F05F98">
        <w:trPr>
          <w:jc w:val="center"/>
        </w:trPr>
        <w:tc>
          <w:tcPr>
            <w:tcW w:w="9752" w:type="dxa"/>
            <w:gridSpan w:val="2"/>
          </w:tcPr>
          <w:p w14:paraId="1554570E" w14:textId="77777777" w:rsidR="00803D42" w:rsidRPr="0004047A" w:rsidRDefault="00803D42" w:rsidP="00F05F98">
            <w:pPr>
              <w:keepNext/>
            </w:pPr>
          </w:p>
        </w:tc>
      </w:tr>
      <w:tr w:rsidR="00594025" w:rsidRPr="0004047A" w14:paraId="31480C77" w14:textId="77777777" w:rsidTr="00F05F98">
        <w:trPr>
          <w:jc w:val="center"/>
        </w:trPr>
        <w:tc>
          <w:tcPr>
            <w:tcW w:w="4876" w:type="dxa"/>
            <w:hideMark/>
          </w:tcPr>
          <w:p w14:paraId="0FEFF476" w14:textId="77777777" w:rsidR="00803D42" w:rsidRPr="0004047A" w:rsidRDefault="00B03847" w:rsidP="00F05F98">
            <w:pPr>
              <w:pStyle w:val="ColumnHeading"/>
              <w:keepNext/>
            </w:pPr>
            <w:r w:rsidRPr="0004047A">
              <w:t>Door de Commissie voorgestelde tekst</w:t>
            </w:r>
          </w:p>
        </w:tc>
        <w:tc>
          <w:tcPr>
            <w:tcW w:w="4876" w:type="dxa"/>
            <w:hideMark/>
          </w:tcPr>
          <w:p w14:paraId="03821ABA" w14:textId="77777777" w:rsidR="00803D42" w:rsidRPr="0004047A" w:rsidRDefault="00B03847" w:rsidP="00F05F98">
            <w:pPr>
              <w:pStyle w:val="ColumnHeading"/>
              <w:keepNext/>
            </w:pPr>
            <w:r w:rsidRPr="0004047A">
              <w:t>Amendement</w:t>
            </w:r>
          </w:p>
        </w:tc>
      </w:tr>
      <w:tr w:rsidR="00594025" w:rsidRPr="0004047A" w14:paraId="0FEDB8E9" w14:textId="77777777" w:rsidTr="00F05F98">
        <w:trPr>
          <w:jc w:val="center"/>
        </w:trPr>
        <w:tc>
          <w:tcPr>
            <w:tcW w:w="4876" w:type="dxa"/>
            <w:hideMark/>
          </w:tcPr>
          <w:p w14:paraId="3413023B" w14:textId="77777777" w:rsidR="00803D42" w:rsidRPr="0004047A" w:rsidRDefault="00B03847" w:rsidP="00F05F98">
            <w:pPr>
              <w:pStyle w:val="Normal6"/>
            </w:pPr>
            <w:r w:rsidRPr="0004047A">
              <w:t>a)</w:t>
            </w:r>
            <w:r w:rsidRPr="0004047A">
              <w:tab/>
              <w:t xml:space="preserve">Erasmus+-beurzen op strategische </w:t>
            </w:r>
            <w:r w:rsidRPr="0004047A">
              <w:rPr>
                <w:b/>
                <w:bCs/>
                <w:i/>
                <w:iCs/>
              </w:rPr>
              <w:t>onderwijsgebieden</w:t>
            </w:r>
            <w:r w:rsidRPr="0004047A">
              <w:t>, met inbegrip van gezamenlijke studieprogramma’s;</w:t>
            </w:r>
          </w:p>
        </w:tc>
        <w:tc>
          <w:tcPr>
            <w:tcW w:w="4876" w:type="dxa"/>
            <w:hideMark/>
          </w:tcPr>
          <w:p w14:paraId="58495278" w14:textId="77777777" w:rsidR="00803D42" w:rsidRPr="0004047A" w:rsidRDefault="00B03847" w:rsidP="00F05F98">
            <w:pPr>
              <w:pStyle w:val="Normal6"/>
              <w:rPr>
                <w:szCs w:val="24"/>
              </w:rPr>
            </w:pPr>
            <w:r w:rsidRPr="0004047A">
              <w:t>a)</w:t>
            </w:r>
            <w:r w:rsidRPr="0004047A">
              <w:tab/>
              <w:t xml:space="preserve">Erasmus+-beurzen op strategische </w:t>
            </w:r>
            <w:r w:rsidRPr="0004047A">
              <w:rPr>
                <w:b/>
                <w:bCs/>
                <w:i/>
                <w:iCs/>
              </w:rPr>
              <w:t>onderwijs- en opleidingsgebieden</w:t>
            </w:r>
            <w:r w:rsidRPr="0004047A">
              <w:t xml:space="preserve">, met inbegrip van gezamenlijke studieprogramma’s </w:t>
            </w:r>
            <w:r w:rsidRPr="0004047A">
              <w:rPr>
                <w:b/>
                <w:bCs/>
                <w:i/>
                <w:iCs/>
              </w:rPr>
              <w:t>en beroepsonderwijs- en opleidingen, waarbij wordt gewaarborgd dat toegang is gebaseerd op de beginselen van inclusie en sociale rechtvaardigheid</w:t>
            </w:r>
            <w:r w:rsidRPr="0004047A">
              <w:t xml:space="preserve">; </w:t>
            </w:r>
          </w:p>
        </w:tc>
      </w:tr>
    </w:tbl>
    <w:p w14:paraId="2DDB8B07" w14:textId="77777777" w:rsidR="00803D42" w:rsidRPr="0004047A" w:rsidRDefault="00B03847" w:rsidP="00803D42">
      <w:r w:rsidRPr="0004047A">
        <w:rPr>
          <w:rStyle w:val="HideTWBExt"/>
        </w:rPr>
        <w:t>&lt;/Amend&gt;</w:t>
      </w:r>
    </w:p>
    <w:p w14:paraId="5A7150D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77</w:t>
      </w:r>
      <w:r w:rsidRPr="0004047A">
        <w:rPr>
          <w:rStyle w:val="HideTWBExt"/>
          <w:b w:val="0"/>
          <w:szCs w:val="24"/>
        </w:rPr>
        <w:t>&lt;/NumAm&gt;</w:t>
      </w:r>
    </w:p>
    <w:p w14:paraId="483795B5"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7772AC8" w14:textId="77777777" w:rsidR="00803D42" w:rsidRPr="0004047A" w:rsidRDefault="00B03847" w:rsidP="00803D42">
      <w:pPr>
        <w:pStyle w:val="NormalBold"/>
      </w:pPr>
      <w:r w:rsidRPr="0004047A">
        <w:rPr>
          <w:rStyle w:val="HideTWBExt"/>
          <w:b w:val="0"/>
          <w:szCs w:val="24"/>
        </w:rPr>
        <w:t>&lt;Article&gt;</w:t>
      </w:r>
      <w:r w:rsidRPr="0004047A">
        <w:t>Artikel 5 – alinea 1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BCBFE9B" w14:textId="77777777" w:rsidTr="00F05F98">
        <w:trPr>
          <w:jc w:val="center"/>
        </w:trPr>
        <w:tc>
          <w:tcPr>
            <w:tcW w:w="9752" w:type="dxa"/>
            <w:gridSpan w:val="2"/>
          </w:tcPr>
          <w:p w14:paraId="51B0EEF5" w14:textId="77777777" w:rsidR="00803D42" w:rsidRPr="0004047A" w:rsidRDefault="00803D42" w:rsidP="00F05F98">
            <w:pPr>
              <w:keepNext/>
            </w:pPr>
          </w:p>
        </w:tc>
      </w:tr>
      <w:tr w:rsidR="00594025" w:rsidRPr="0004047A" w14:paraId="4FBFA784" w14:textId="77777777" w:rsidTr="00F05F98">
        <w:trPr>
          <w:jc w:val="center"/>
        </w:trPr>
        <w:tc>
          <w:tcPr>
            <w:tcW w:w="4876" w:type="dxa"/>
            <w:hideMark/>
          </w:tcPr>
          <w:p w14:paraId="2BF32C5E" w14:textId="77777777" w:rsidR="00803D42" w:rsidRPr="0004047A" w:rsidRDefault="00B03847" w:rsidP="00F05F98">
            <w:pPr>
              <w:pStyle w:val="ColumnHeading"/>
              <w:keepNext/>
            </w:pPr>
            <w:r w:rsidRPr="0004047A">
              <w:t>Door de Commissie voorgestelde tekst</w:t>
            </w:r>
          </w:p>
        </w:tc>
        <w:tc>
          <w:tcPr>
            <w:tcW w:w="4876" w:type="dxa"/>
            <w:hideMark/>
          </w:tcPr>
          <w:p w14:paraId="2AF9E47F" w14:textId="77777777" w:rsidR="00803D42" w:rsidRPr="0004047A" w:rsidRDefault="00B03847" w:rsidP="00F05F98">
            <w:pPr>
              <w:pStyle w:val="ColumnHeading"/>
              <w:keepNext/>
            </w:pPr>
            <w:r w:rsidRPr="0004047A">
              <w:t>Amendement</w:t>
            </w:r>
          </w:p>
        </w:tc>
      </w:tr>
      <w:tr w:rsidR="00594025" w:rsidRPr="0004047A" w14:paraId="639CA259" w14:textId="77777777" w:rsidTr="00F05F98">
        <w:trPr>
          <w:jc w:val="center"/>
        </w:trPr>
        <w:tc>
          <w:tcPr>
            <w:tcW w:w="4876" w:type="dxa"/>
            <w:hideMark/>
          </w:tcPr>
          <w:p w14:paraId="068A4275" w14:textId="77777777" w:rsidR="00803D42" w:rsidRPr="0004047A" w:rsidRDefault="00B03847" w:rsidP="00F05F98">
            <w:pPr>
              <w:pStyle w:val="Normal6"/>
            </w:pPr>
            <w:r w:rsidRPr="0004047A">
              <w:t>b)</w:t>
            </w:r>
            <w:r w:rsidRPr="0004047A">
              <w:tab/>
              <w:t>Erasmus Mundus-beurzen;</w:t>
            </w:r>
          </w:p>
        </w:tc>
        <w:tc>
          <w:tcPr>
            <w:tcW w:w="4876" w:type="dxa"/>
            <w:hideMark/>
          </w:tcPr>
          <w:p w14:paraId="01242B45" w14:textId="77777777" w:rsidR="00803D42" w:rsidRPr="0004047A" w:rsidRDefault="00B03847" w:rsidP="00F05F98">
            <w:pPr>
              <w:pStyle w:val="Normal6"/>
              <w:rPr>
                <w:szCs w:val="24"/>
              </w:rPr>
            </w:pPr>
            <w:r w:rsidRPr="0004047A">
              <w:t>b)</w:t>
            </w:r>
            <w:r w:rsidRPr="0004047A">
              <w:tab/>
              <w:t>Erasmus Mundus-beurzen</w:t>
            </w:r>
            <w:r w:rsidRPr="0004047A">
              <w:rPr>
                <w:b/>
                <w:bCs/>
                <w:i/>
                <w:iCs/>
              </w:rPr>
              <w:t>, waarbij voor deelnemende studenten en personeelsleden rechtvaardige en circulaire mobiliteit wordt gewaarborgd</w:t>
            </w:r>
            <w:r w:rsidRPr="0004047A">
              <w:t xml:space="preserve">; </w:t>
            </w:r>
          </w:p>
        </w:tc>
      </w:tr>
    </w:tbl>
    <w:p w14:paraId="0B0D1797" w14:textId="77777777" w:rsidR="00803D42" w:rsidRPr="0004047A" w:rsidRDefault="00B03847" w:rsidP="00803D42">
      <w:pPr>
        <w:rPr>
          <w:rStyle w:val="HideTWBExt"/>
        </w:rPr>
      </w:pPr>
      <w:r w:rsidRPr="0004047A">
        <w:rPr>
          <w:rStyle w:val="HideTWBExt"/>
        </w:rPr>
        <w:t>&lt;/Amend&gt;</w:t>
      </w:r>
    </w:p>
    <w:p w14:paraId="104E9FF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78</w:t>
      </w:r>
      <w:r w:rsidRPr="0004047A">
        <w:rPr>
          <w:rStyle w:val="HideTWBExt"/>
          <w:b w:val="0"/>
          <w:szCs w:val="24"/>
        </w:rPr>
        <w:t>&lt;/NumAm&gt;</w:t>
      </w:r>
    </w:p>
    <w:p w14:paraId="335BDC1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6162C06" w14:textId="77777777" w:rsidR="00803D42" w:rsidRPr="0004047A" w:rsidRDefault="00B03847" w:rsidP="00803D42">
      <w:pPr>
        <w:pStyle w:val="NormalBold"/>
      </w:pPr>
      <w:r w:rsidRPr="0004047A">
        <w:rPr>
          <w:rStyle w:val="HideTWBExt"/>
          <w:b w:val="0"/>
          <w:szCs w:val="24"/>
        </w:rPr>
        <w:t>&lt;Article&gt;</w:t>
      </w:r>
      <w:r w:rsidRPr="0004047A">
        <w:t>Artikel 5 – alinea 1 – punt d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7702F72" w14:textId="77777777" w:rsidTr="00F05F98">
        <w:trPr>
          <w:jc w:val="center"/>
        </w:trPr>
        <w:tc>
          <w:tcPr>
            <w:tcW w:w="9752" w:type="dxa"/>
            <w:gridSpan w:val="2"/>
          </w:tcPr>
          <w:p w14:paraId="7BA3D6B1" w14:textId="77777777" w:rsidR="00803D42" w:rsidRPr="0004047A" w:rsidRDefault="00803D42" w:rsidP="00F05F98">
            <w:pPr>
              <w:keepNext/>
            </w:pPr>
          </w:p>
        </w:tc>
      </w:tr>
      <w:tr w:rsidR="00594025" w:rsidRPr="0004047A" w14:paraId="00FF24EE" w14:textId="77777777" w:rsidTr="00F05F98">
        <w:trPr>
          <w:jc w:val="center"/>
        </w:trPr>
        <w:tc>
          <w:tcPr>
            <w:tcW w:w="4876" w:type="dxa"/>
            <w:hideMark/>
          </w:tcPr>
          <w:p w14:paraId="05D91F08" w14:textId="77777777" w:rsidR="00803D42" w:rsidRPr="0004047A" w:rsidRDefault="00B03847" w:rsidP="00F05F98">
            <w:pPr>
              <w:pStyle w:val="ColumnHeading"/>
              <w:keepNext/>
            </w:pPr>
            <w:r w:rsidRPr="0004047A">
              <w:t>Door de Commissie voorgestelde tekst</w:t>
            </w:r>
          </w:p>
        </w:tc>
        <w:tc>
          <w:tcPr>
            <w:tcW w:w="4876" w:type="dxa"/>
            <w:hideMark/>
          </w:tcPr>
          <w:p w14:paraId="7588179F" w14:textId="77777777" w:rsidR="00803D42" w:rsidRPr="0004047A" w:rsidRDefault="00B03847" w:rsidP="00F05F98">
            <w:pPr>
              <w:pStyle w:val="ColumnHeading"/>
              <w:keepNext/>
            </w:pPr>
            <w:r w:rsidRPr="0004047A">
              <w:t>Amendement</w:t>
            </w:r>
          </w:p>
        </w:tc>
      </w:tr>
      <w:tr w:rsidR="00594025" w:rsidRPr="0004047A" w14:paraId="35C3989C" w14:textId="77777777" w:rsidTr="00F05F98">
        <w:trPr>
          <w:jc w:val="center"/>
        </w:trPr>
        <w:tc>
          <w:tcPr>
            <w:tcW w:w="4876" w:type="dxa"/>
          </w:tcPr>
          <w:p w14:paraId="57385CCE" w14:textId="77777777" w:rsidR="00803D42" w:rsidRPr="0004047A" w:rsidRDefault="00803D42" w:rsidP="00F05F98">
            <w:pPr>
              <w:pStyle w:val="Normal6"/>
            </w:pPr>
          </w:p>
        </w:tc>
        <w:tc>
          <w:tcPr>
            <w:tcW w:w="4876" w:type="dxa"/>
            <w:hideMark/>
          </w:tcPr>
          <w:p w14:paraId="284D3A55" w14:textId="77777777" w:rsidR="00803D42" w:rsidRPr="0004047A" w:rsidRDefault="00B03847" w:rsidP="00F05F98">
            <w:pPr>
              <w:pStyle w:val="Normal6"/>
              <w:rPr>
                <w:szCs w:val="24"/>
              </w:rPr>
            </w:pPr>
            <w:r w:rsidRPr="0004047A">
              <w:rPr>
                <w:b/>
                <w:i/>
              </w:rPr>
              <w:t>d bis)</w:t>
            </w:r>
            <w:r w:rsidRPr="0004047A">
              <w:rPr>
                <w:b/>
                <w:i/>
              </w:rPr>
              <w:tab/>
              <w:t xml:space="preserve">gerichte leermobiliteits- en samenwerkingsregelingen voor leerkrachten, opleiders en ander </w:t>
            </w:r>
            <w:r w:rsidRPr="0004047A">
              <w:rPr>
                <w:b/>
                <w:i/>
              </w:rPr>
              <w:lastRenderedPageBreak/>
              <w:t>onderwijspersoneel, onder meer via Erasmus+ Teacher Academies en soortgelijke initiatieven, als onderdeel van hun initiële en voortgezette professionele ontwikkeling, met passende erkenning en validering op nationaal niveau.</w:t>
            </w:r>
          </w:p>
        </w:tc>
      </w:tr>
    </w:tbl>
    <w:p w14:paraId="2BC26852" w14:textId="77777777" w:rsidR="00803D42" w:rsidRPr="0004047A" w:rsidRDefault="00B03847" w:rsidP="00803D42">
      <w:pPr>
        <w:rPr>
          <w:rStyle w:val="HideTWBExt"/>
        </w:rPr>
      </w:pPr>
      <w:r w:rsidRPr="0004047A">
        <w:rPr>
          <w:rStyle w:val="HideTWBExt"/>
        </w:rPr>
        <w:lastRenderedPageBreak/>
        <w:t>&lt;/Amend&gt;</w:t>
      </w:r>
    </w:p>
    <w:p w14:paraId="5C28EED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79</w:t>
      </w:r>
      <w:r w:rsidRPr="0004047A">
        <w:rPr>
          <w:rStyle w:val="HideTWBExt"/>
          <w:b w:val="0"/>
          <w:szCs w:val="24"/>
        </w:rPr>
        <w:t>&lt;/NumAm&gt;</w:t>
      </w:r>
    </w:p>
    <w:p w14:paraId="295FEB9A" w14:textId="77777777" w:rsidR="00803D42" w:rsidRPr="0004047A" w:rsidRDefault="00803D42" w:rsidP="00803D42"/>
    <w:p w14:paraId="5FDE3495"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6A941676" w14:textId="77777777" w:rsidR="00803D42" w:rsidRPr="0004047A" w:rsidRDefault="00B03847" w:rsidP="00803D42">
      <w:pPr>
        <w:pStyle w:val="NormalBold"/>
      </w:pPr>
      <w:r w:rsidRPr="0004047A">
        <w:rPr>
          <w:rStyle w:val="HideTWBExt"/>
          <w:b w:val="0"/>
          <w:szCs w:val="24"/>
        </w:rPr>
        <w:t>&lt;Article&gt;</w:t>
      </w:r>
      <w:r w:rsidRPr="0004047A">
        <w:t>Hoofdstuk II – afdeling 2 – titel</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DE39208" w14:textId="77777777" w:rsidTr="00F05F98">
        <w:trPr>
          <w:jc w:val="center"/>
        </w:trPr>
        <w:tc>
          <w:tcPr>
            <w:tcW w:w="9752" w:type="dxa"/>
            <w:gridSpan w:val="2"/>
          </w:tcPr>
          <w:p w14:paraId="4E2EA101" w14:textId="77777777" w:rsidR="00803D42" w:rsidRPr="0004047A" w:rsidRDefault="00803D42" w:rsidP="00F05F98">
            <w:pPr>
              <w:keepNext/>
            </w:pPr>
          </w:p>
        </w:tc>
      </w:tr>
      <w:tr w:rsidR="00594025" w:rsidRPr="0004047A" w14:paraId="6C2A65FC" w14:textId="77777777" w:rsidTr="00F05F98">
        <w:trPr>
          <w:jc w:val="center"/>
        </w:trPr>
        <w:tc>
          <w:tcPr>
            <w:tcW w:w="4876" w:type="dxa"/>
            <w:hideMark/>
          </w:tcPr>
          <w:p w14:paraId="4E66219C" w14:textId="77777777" w:rsidR="00803D42" w:rsidRPr="0004047A" w:rsidRDefault="00B03847" w:rsidP="00F05F98">
            <w:pPr>
              <w:pStyle w:val="ColumnHeading"/>
              <w:keepNext/>
            </w:pPr>
            <w:r w:rsidRPr="0004047A">
              <w:t>Door de Commissie voorgestelde tekst</w:t>
            </w:r>
          </w:p>
        </w:tc>
        <w:tc>
          <w:tcPr>
            <w:tcW w:w="4876" w:type="dxa"/>
            <w:hideMark/>
          </w:tcPr>
          <w:p w14:paraId="3F243C4F" w14:textId="77777777" w:rsidR="00803D42" w:rsidRPr="0004047A" w:rsidRDefault="00B03847" w:rsidP="00F05F98">
            <w:pPr>
              <w:pStyle w:val="ColumnHeading"/>
              <w:keepNext/>
            </w:pPr>
            <w:r w:rsidRPr="0004047A">
              <w:t>Amendement</w:t>
            </w:r>
          </w:p>
        </w:tc>
      </w:tr>
      <w:tr w:rsidR="00594025" w:rsidRPr="0004047A" w14:paraId="61540D22" w14:textId="77777777" w:rsidTr="00F05F98">
        <w:trPr>
          <w:jc w:val="center"/>
        </w:trPr>
        <w:tc>
          <w:tcPr>
            <w:tcW w:w="4876" w:type="dxa"/>
            <w:hideMark/>
          </w:tcPr>
          <w:p w14:paraId="319752BC" w14:textId="77777777" w:rsidR="00803D42" w:rsidRPr="0004047A" w:rsidRDefault="00B03847" w:rsidP="00F05F98">
            <w:pPr>
              <w:pStyle w:val="Normal6"/>
            </w:pPr>
            <w:r w:rsidRPr="0004047A">
              <w:rPr>
                <w:b/>
                <w:bCs/>
                <w:i/>
                <w:iCs/>
              </w:rPr>
              <w:t>Steun voor</w:t>
            </w:r>
            <w:r w:rsidRPr="0004047A">
              <w:t xml:space="preserve"> capaciteitsopbouw</w:t>
            </w:r>
          </w:p>
        </w:tc>
        <w:tc>
          <w:tcPr>
            <w:tcW w:w="4876" w:type="dxa"/>
            <w:hideMark/>
          </w:tcPr>
          <w:p w14:paraId="154DB637" w14:textId="77777777" w:rsidR="00803D42" w:rsidRPr="0004047A" w:rsidRDefault="00B03847" w:rsidP="00F05F98">
            <w:pPr>
              <w:pStyle w:val="Normal6"/>
              <w:rPr>
                <w:szCs w:val="24"/>
              </w:rPr>
            </w:pPr>
            <w:r w:rsidRPr="0004047A">
              <w:rPr>
                <w:b/>
                <w:bCs/>
                <w:i/>
                <w:iCs/>
              </w:rPr>
              <w:t>Samenwerking tussen organisaties en instellingen en</w:t>
            </w:r>
            <w:r w:rsidRPr="0004047A">
              <w:t xml:space="preserve"> capaciteitsopbouw </w:t>
            </w:r>
            <w:r w:rsidRPr="0004047A">
              <w:rPr>
                <w:b/>
                <w:bCs/>
                <w:i/>
                <w:iCs/>
              </w:rPr>
              <w:t>in Europa</w:t>
            </w:r>
          </w:p>
        </w:tc>
      </w:tr>
    </w:tbl>
    <w:p w14:paraId="7088B12F" w14:textId="77777777" w:rsidR="00803D42" w:rsidRPr="0004047A" w:rsidRDefault="00B03847" w:rsidP="00803D42">
      <w:pPr>
        <w:rPr>
          <w:rStyle w:val="HideTWBExt"/>
        </w:rPr>
      </w:pPr>
      <w:r w:rsidRPr="0004047A">
        <w:rPr>
          <w:rStyle w:val="HideTWBExt"/>
        </w:rPr>
        <w:t>&lt;/Amend&gt;</w:t>
      </w:r>
    </w:p>
    <w:p w14:paraId="47023E20"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80</w:t>
      </w:r>
      <w:r w:rsidRPr="0004047A">
        <w:rPr>
          <w:rStyle w:val="HideTWBExt"/>
          <w:b w:val="0"/>
          <w:szCs w:val="24"/>
        </w:rPr>
        <w:t>&lt;/NumAm&gt;</w:t>
      </w:r>
    </w:p>
    <w:p w14:paraId="3C163AC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BD8AB85" w14:textId="77777777" w:rsidR="00803D42" w:rsidRPr="0004047A" w:rsidRDefault="00B03847" w:rsidP="00803D42">
      <w:pPr>
        <w:pStyle w:val="NormalBold"/>
      </w:pPr>
      <w:r w:rsidRPr="0004047A">
        <w:rPr>
          <w:rStyle w:val="HideTWBExt"/>
          <w:b w:val="0"/>
          <w:szCs w:val="24"/>
        </w:rPr>
        <w:t>&lt;Article&gt;</w:t>
      </w:r>
      <w:r w:rsidRPr="0004047A">
        <w:t>Artikel 6 – alinea 1 – punt a</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C75F64A" w14:textId="77777777" w:rsidTr="00F05F98">
        <w:trPr>
          <w:jc w:val="center"/>
        </w:trPr>
        <w:tc>
          <w:tcPr>
            <w:tcW w:w="9752" w:type="dxa"/>
            <w:gridSpan w:val="2"/>
          </w:tcPr>
          <w:p w14:paraId="0238EA02" w14:textId="77777777" w:rsidR="00803D42" w:rsidRPr="0004047A" w:rsidRDefault="00803D42" w:rsidP="00F05F98">
            <w:pPr>
              <w:keepNext/>
            </w:pPr>
          </w:p>
        </w:tc>
      </w:tr>
      <w:tr w:rsidR="00594025" w:rsidRPr="0004047A" w14:paraId="0E1C8EAD" w14:textId="77777777" w:rsidTr="00F05F98">
        <w:trPr>
          <w:jc w:val="center"/>
        </w:trPr>
        <w:tc>
          <w:tcPr>
            <w:tcW w:w="4876" w:type="dxa"/>
            <w:hideMark/>
          </w:tcPr>
          <w:p w14:paraId="34764B21" w14:textId="77777777" w:rsidR="00803D42" w:rsidRPr="0004047A" w:rsidRDefault="00B03847" w:rsidP="00F05F98">
            <w:pPr>
              <w:pStyle w:val="ColumnHeading"/>
              <w:keepNext/>
            </w:pPr>
            <w:r w:rsidRPr="0004047A">
              <w:t>Door de Commissie voorgestelde tekst</w:t>
            </w:r>
          </w:p>
        </w:tc>
        <w:tc>
          <w:tcPr>
            <w:tcW w:w="4876" w:type="dxa"/>
            <w:hideMark/>
          </w:tcPr>
          <w:p w14:paraId="392CFE17" w14:textId="77777777" w:rsidR="00803D42" w:rsidRPr="0004047A" w:rsidRDefault="00B03847" w:rsidP="00F05F98">
            <w:pPr>
              <w:pStyle w:val="ColumnHeading"/>
              <w:keepNext/>
            </w:pPr>
            <w:r w:rsidRPr="0004047A">
              <w:t>Amendement</w:t>
            </w:r>
          </w:p>
        </w:tc>
      </w:tr>
      <w:tr w:rsidR="00594025" w:rsidRPr="0004047A" w14:paraId="2B266D33" w14:textId="77777777" w:rsidTr="00F05F98">
        <w:trPr>
          <w:jc w:val="center"/>
        </w:trPr>
        <w:tc>
          <w:tcPr>
            <w:tcW w:w="4876" w:type="dxa"/>
            <w:hideMark/>
          </w:tcPr>
          <w:p w14:paraId="789A3FE9" w14:textId="77777777" w:rsidR="00803D42" w:rsidRPr="0004047A" w:rsidRDefault="00B03847" w:rsidP="00F05F98">
            <w:pPr>
              <w:pStyle w:val="Normal6"/>
            </w:pPr>
            <w:r w:rsidRPr="0004047A">
              <w:t>a)</w:t>
            </w:r>
            <w:r w:rsidRPr="0004047A">
              <w:tab/>
              <w:t>partnerschappen voor samenwerking, inclusief kleinschalige partnerschappen ter bevordering van een bredere en inclusievere toegang tot het programma;</w:t>
            </w:r>
          </w:p>
        </w:tc>
        <w:tc>
          <w:tcPr>
            <w:tcW w:w="4876" w:type="dxa"/>
            <w:hideMark/>
          </w:tcPr>
          <w:p w14:paraId="5092CF45" w14:textId="77777777" w:rsidR="00803D42" w:rsidRPr="0004047A" w:rsidRDefault="00B03847" w:rsidP="00F05F98">
            <w:pPr>
              <w:pStyle w:val="Normal6"/>
              <w:rPr>
                <w:szCs w:val="24"/>
              </w:rPr>
            </w:pPr>
            <w:r w:rsidRPr="0004047A">
              <w:t>a)</w:t>
            </w:r>
            <w:r w:rsidRPr="0004047A">
              <w:tab/>
              <w:t>partnerschappen voor samenwerking, inclusief kleinschalige partnerschappen ter bevordering van een bredere en inclusievere toegang tot het programma</w:t>
            </w:r>
            <w:r w:rsidRPr="0004047A">
              <w:rPr>
                <w:b/>
                <w:bCs/>
                <w:i/>
                <w:iCs/>
              </w:rPr>
              <w:t>, met specifieke aandacht voor grassrootsorganisaties, overheidsinstellingen en organisaties met een beperkte administratieve capaciteit</w:t>
            </w:r>
            <w:r w:rsidRPr="0004047A">
              <w:t>;</w:t>
            </w:r>
          </w:p>
        </w:tc>
      </w:tr>
    </w:tbl>
    <w:p w14:paraId="7C37FCEA" w14:textId="77777777" w:rsidR="00803D42" w:rsidRPr="0004047A" w:rsidRDefault="00B03847" w:rsidP="00803D42">
      <w:pPr>
        <w:rPr>
          <w:rStyle w:val="HideTWBExt"/>
        </w:rPr>
      </w:pPr>
      <w:r w:rsidRPr="0004047A">
        <w:rPr>
          <w:rStyle w:val="HideTWBExt"/>
        </w:rPr>
        <w:t>&lt;/Amend&gt;</w:t>
      </w:r>
    </w:p>
    <w:p w14:paraId="0AEE907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81</w:t>
      </w:r>
      <w:r w:rsidRPr="0004047A">
        <w:rPr>
          <w:rStyle w:val="HideTWBExt"/>
          <w:b w:val="0"/>
          <w:szCs w:val="24"/>
        </w:rPr>
        <w:t>&lt;/NumAm&gt;</w:t>
      </w:r>
    </w:p>
    <w:p w14:paraId="7D294859"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3C968BB" w14:textId="77777777" w:rsidR="00803D42" w:rsidRPr="0004047A" w:rsidRDefault="00B03847" w:rsidP="00803D42">
      <w:pPr>
        <w:pStyle w:val="NormalBold"/>
      </w:pPr>
      <w:r w:rsidRPr="0004047A">
        <w:rPr>
          <w:rStyle w:val="HideTWBExt"/>
          <w:b w:val="0"/>
          <w:szCs w:val="24"/>
        </w:rPr>
        <w:t>&lt;Article&gt;</w:t>
      </w:r>
      <w:r w:rsidRPr="0004047A">
        <w:t>Artikel 6 – alinea 1 – punt b</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CA0AD41" w14:textId="77777777" w:rsidTr="00F05F98">
        <w:trPr>
          <w:jc w:val="center"/>
        </w:trPr>
        <w:tc>
          <w:tcPr>
            <w:tcW w:w="9752" w:type="dxa"/>
            <w:gridSpan w:val="2"/>
          </w:tcPr>
          <w:p w14:paraId="50C3A513" w14:textId="77777777" w:rsidR="00803D42" w:rsidRPr="0004047A" w:rsidRDefault="00803D42" w:rsidP="00F05F98">
            <w:pPr>
              <w:keepNext/>
            </w:pPr>
          </w:p>
        </w:tc>
      </w:tr>
      <w:tr w:rsidR="00594025" w:rsidRPr="0004047A" w14:paraId="45B587EF" w14:textId="77777777" w:rsidTr="00F05F98">
        <w:trPr>
          <w:jc w:val="center"/>
        </w:trPr>
        <w:tc>
          <w:tcPr>
            <w:tcW w:w="4876" w:type="dxa"/>
            <w:hideMark/>
          </w:tcPr>
          <w:p w14:paraId="3B239146" w14:textId="77777777" w:rsidR="00803D42" w:rsidRPr="0004047A" w:rsidRDefault="00B03847" w:rsidP="00F05F98">
            <w:pPr>
              <w:pStyle w:val="ColumnHeading"/>
              <w:keepNext/>
            </w:pPr>
            <w:r w:rsidRPr="0004047A">
              <w:t>Door de Commissie voorgestelde tekst</w:t>
            </w:r>
          </w:p>
        </w:tc>
        <w:tc>
          <w:tcPr>
            <w:tcW w:w="4876" w:type="dxa"/>
            <w:hideMark/>
          </w:tcPr>
          <w:p w14:paraId="5E88EB3E" w14:textId="77777777" w:rsidR="00803D42" w:rsidRPr="0004047A" w:rsidRDefault="00B03847" w:rsidP="00F05F98">
            <w:pPr>
              <w:pStyle w:val="ColumnHeading"/>
              <w:keepNext/>
            </w:pPr>
            <w:r w:rsidRPr="0004047A">
              <w:t>Amendement</w:t>
            </w:r>
          </w:p>
        </w:tc>
      </w:tr>
      <w:tr w:rsidR="00594025" w:rsidRPr="0004047A" w14:paraId="6C2F90C8" w14:textId="77777777" w:rsidTr="00F05F98">
        <w:trPr>
          <w:jc w:val="center"/>
        </w:trPr>
        <w:tc>
          <w:tcPr>
            <w:tcW w:w="4876" w:type="dxa"/>
            <w:hideMark/>
          </w:tcPr>
          <w:p w14:paraId="602CB091" w14:textId="77777777" w:rsidR="00803D42" w:rsidRPr="0004047A" w:rsidRDefault="00B03847" w:rsidP="00F05F98">
            <w:pPr>
              <w:pStyle w:val="Normal6"/>
            </w:pPr>
            <w:r w:rsidRPr="0004047A">
              <w:t>b)</w:t>
            </w:r>
            <w:r w:rsidRPr="0004047A">
              <w:tab/>
              <w:t>partnerschappen voor excellentie en innovatie</w:t>
            </w:r>
            <w:r w:rsidRPr="0004047A">
              <w:rPr>
                <w:b/>
                <w:bCs/>
                <w:i/>
                <w:iCs/>
              </w:rPr>
              <w:t>, voortbouwend op</w:t>
            </w:r>
            <w:r w:rsidRPr="0004047A">
              <w:t xml:space="preserve"> de allianties van Europese universiteiten, kenniscentra voor beroepsopleiding, European Teacher </w:t>
            </w:r>
            <w:r w:rsidRPr="0004047A">
              <w:lastRenderedPageBreak/>
              <w:t>Academies</w:t>
            </w:r>
            <w:r w:rsidRPr="0004047A">
              <w:rPr>
                <w:b/>
                <w:bCs/>
                <w:i/>
                <w:iCs/>
              </w:rPr>
              <w:t>, Europese schoolallianties</w:t>
            </w:r>
            <w:r w:rsidRPr="0004047A">
              <w:t>, gezamenlijke studieprogramma’s, Europese jongeren samen en Allianties voor samenwerking op sportgebied.</w:t>
            </w:r>
          </w:p>
        </w:tc>
        <w:tc>
          <w:tcPr>
            <w:tcW w:w="4876" w:type="dxa"/>
            <w:hideMark/>
          </w:tcPr>
          <w:p w14:paraId="2D7E953A" w14:textId="77777777" w:rsidR="00803D42" w:rsidRPr="0004047A" w:rsidRDefault="00B03847" w:rsidP="00F05F98">
            <w:pPr>
              <w:pStyle w:val="Normal6"/>
              <w:rPr>
                <w:szCs w:val="24"/>
              </w:rPr>
            </w:pPr>
            <w:r w:rsidRPr="0004047A">
              <w:lastRenderedPageBreak/>
              <w:t>b)</w:t>
            </w:r>
            <w:r w:rsidRPr="0004047A">
              <w:tab/>
              <w:t xml:space="preserve">partnerschappen voor excellentie en innovatie </w:t>
            </w:r>
            <w:r w:rsidRPr="0004047A">
              <w:rPr>
                <w:b/>
                <w:bCs/>
                <w:i/>
                <w:iCs/>
              </w:rPr>
              <w:t>en de uitwisseling van beste praktijken, met voortzetting van de steun voor</w:t>
            </w:r>
            <w:r w:rsidRPr="0004047A">
              <w:t xml:space="preserve"> de allianties van Europese </w:t>
            </w:r>
            <w:r w:rsidRPr="0004047A">
              <w:lastRenderedPageBreak/>
              <w:t>universiteiten, kenniscentra voor beroepsopleiding, European Teacher Academies, gezamenlijke studieprogramma’s, Europese jongeren samen</w:t>
            </w:r>
            <w:r w:rsidRPr="0004047A">
              <w:rPr>
                <w:b/>
                <w:bCs/>
                <w:i/>
                <w:iCs/>
              </w:rPr>
              <w:t>, waarbij op deze initiatieven wordt voortgebouwd om nieuwe initiatieven tot stand te brengen, zoals de Europese schoolallianties</w:t>
            </w:r>
            <w:r w:rsidRPr="0004047A">
              <w:t xml:space="preserve"> en </w:t>
            </w:r>
            <w:r w:rsidRPr="0004047A">
              <w:rPr>
                <w:b/>
                <w:bCs/>
                <w:i/>
                <w:iCs/>
              </w:rPr>
              <w:t xml:space="preserve">Europese </w:t>
            </w:r>
            <w:r w:rsidRPr="0004047A">
              <w:t>Allianties voor samenwerking op sportgebied</w:t>
            </w:r>
            <w:r w:rsidRPr="0004047A">
              <w:rPr>
                <w:b/>
                <w:bCs/>
                <w:i/>
                <w:iCs/>
              </w:rPr>
              <w:t xml:space="preserve">, met inbegrip van samenwerkingsprojecten </w:t>
            </w:r>
            <w:r w:rsidRPr="0004047A">
              <w:rPr>
                <w:b/>
                <w:bCs/>
                <w:i/>
                <w:iCs/>
              </w:rPr>
              <w:t>die zijn gericht op de bevordering van uitmuntendheid op het gebied van beroepsopleidingen, deelname aan vaardighedenwedstrijden en intercollegiaal leren bij aanbieders van opleidingen, alsook samenwerking met ondernemingen in het kader van initiatieven voor excellentie op het gebied van beroepsonderwijs en ‑opleiding</w:t>
            </w:r>
            <w:r w:rsidRPr="0004047A">
              <w:t>.</w:t>
            </w:r>
          </w:p>
        </w:tc>
      </w:tr>
    </w:tbl>
    <w:p w14:paraId="77D24A21" w14:textId="77777777" w:rsidR="00803D42" w:rsidRPr="0004047A" w:rsidRDefault="00B03847" w:rsidP="00803D42">
      <w:r w:rsidRPr="0004047A">
        <w:rPr>
          <w:rStyle w:val="HideTWBExt"/>
        </w:rPr>
        <w:lastRenderedPageBreak/>
        <w:t>&lt;/Amend&gt;</w:t>
      </w:r>
    </w:p>
    <w:p w14:paraId="5972CF65"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82</w:t>
      </w:r>
      <w:r w:rsidRPr="0004047A">
        <w:rPr>
          <w:rStyle w:val="HideTWBExt"/>
          <w:b w:val="0"/>
          <w:szCs w:val="24"/>
        </w:rPr>
        <w:t>&lt;/NumAm&gt;</w:t>
      </w:r>
    </w:p>
    <w:p w14:paraId="248B35D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B9CBB38" w14:textId="77777777" w:rsidR="00803D42" w:rsidRPr="0004047A" w:rsidRDefault="00B03847" w:rsidP="00803D42">
      <w:pPr>
        <w:pStyle w:val="NormalBold"/>
      </w:pPr>
      <w:r w:rsidRPr="0004047A">
        <w:rPr>
          <w:rStyle w:val="HideTWBExt"/>
          <w:b w:val="0"/>
          <w:szCs w:val="24"/>
        </w:rPr>
        <w:t>&lt;Article&gt;</w:t>
      </w:r>
      <w:r w:rsidRPr="0004047A">
        <w:t>Artikel 7 – alinea 1 – punt a</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C29BA49" w14:textId="77777777" w:rsidTr="00F05F98">
        <w:trPr>
          <w:jc w:val="center"/>
        </w:trPr>
        <w:tc>
          <w:tcPr>
            <w:tcW w:w="9752" w:type="dxa"/>
            <w:gridSpan w:val="2"/>
          </w:tcPr>
          <w:p w14:paraId="16C70579" w14:textId="77777777" w:rsidR="00803D42" w:rsidRPr="0004047A" w:rsidRDefault="00803D42" w:rsidP="00F05F98">
            <w:pPr>
              <w:keepNext/>
            </w:pPr>
          </w:p>
        </w:tc>
      </w:tr>
      <w:tr w:rsidR="00594025" w:rsidRPr="0004047A" w14:paraId="4883195F" w14:textId="77777777" w:rsidTr="00F05F98">
        <w:trPr>
          <w:jc w:val="center"/>
        </w:trPr>
        <w:tc>
          <w:tcPr>
            <w:tcW w:w="4876" w:type="dxa"/>
            <w:hideMark/>
          </w:tcPr>
          <w:p w14:paraId="17DC7FBA" w14:textId="77777777" w:rsidR="00803D42" w:rsidRPr="0004047A" w:rsidRDefault="00B03847" w:rsidP="00F05F98">
            <w:pPr>
              <w:pStyle w:val="ColumnHeading"/>
              <w:keepNext/>
            </w:pPr>
            <w:r w:rsidRPr="0004047A">
              <w:t>Door de Commissie voorgestelde tekst</w:t>
            </w:r>
          </w:p>
        </w:tc>
        <w:tc>
          <w:tcPr>
            <w:tcW w:w="4876" w:type="dxa"/>
            <w:hideMark/>
          </w:tcPr>
          <w:p w14:paraId="011CCA22" w14:textId="77777777" w:rsidR="00803D42" w:rsidRPr="0004047A" w:rsidRDefault="00B03847" w:rsidP="00F05F98">
            <w:pPr>
              <w:pStyle w:val="ColumnHeading"/>
              <w:keepNext/>
            </w:pPr>
            <w:r w:rsidRPr="0004047A">
              <w:t>Amendement</w:t>
            </w:r>
          </w:p>
        </w:tc>
      </w:tr>
      <w:tr w:rsidR="00594025" w:rsidRPr="0004047A" w14:paraId="6F9D0599" w14:textId="77777777" w:rsidTr="00F05F98">
        <w:trPr>
          <w:jc w:val="center"/>
        </w:trPr>
        <w:tc>
          <w:tcPr>
            <w:tcW w:w="4876" w:type="dxa"/>
            <w:hideMark/>
          </w:tcPr>
          <w:p w14:paraId="687132FE" w14:textId="77777777" w:rsidR="00803D42" w:rsidRPr="0004047A" w:rsidRDefault="00B03847" w:rsidP="00F05F98">
            <w:pPr>
              <w:pStyle w:val="Normal6"/>
            </w:pPr>
            <w:r w:rsidRPr="0004047A">
              <w:t>a)</w:t>
            </w:r>
            <w:r w:rsidRPr="0004047A">
              <w:tab/>
              <w:t>experimenten met, voorbereiding en uitvoering van de beleidsagenda’s en -instrumenten van de Unie op het gebied van vaardigheden, onderwijs en opleiding, jeugd en sport</w:t>
            </w:r>
            <w:r w:rsidRPr="0004047A">
              <w:rPr>
                <w:vertAlign w:val="superscript"/>
              </w:rPr>
              <w:t>55</w:t>
            </w:r>
            <w:r w:rsidRPr="0004047A">
              <w:t>;</w:t>
            </w:r>
          </w:p>
        </w:tc>
        <w:tc>
          <w:tcPr>
            <w:tcW w:w="4876" w:type="dxa"/>
            <w:hideMark/>
          </w:tcPr>
          <w:p w14:paraId="59BE2BA4" w14:textId="77777777" w:rsidR="00803D42" w:rsidRPr="0004047A" w:rsidRDefault="00B03847" w:rsidP="00F05F98">
            <w:pPr>
              <w:pStyle w:val="Normal6"/>
              <w:rPr>
                <w:szCs w:val="24"/>
              </w:rPr>
            </w:pPr>
            <w:r w:rsidRPr="0004047A">
              <w:t>a)</w:t>
            </w:r>
            <w:r w:rsidRPr="0004047A">
              <w:tab/>
            </w:r>
            <w:r w:rsidRPr="0004047A">
              <w:t>experimenten met, voorbereiding en uitvoering van de beleidsagenda’s en -instrumenten van de Unie op het gebied van vaardigheden, onderwijs en opleiding, jeugd en sport</w:t>
            </w:r>
            <w:r w:rsidRPr="0004047A">
              <w:rPr>
                <w:vertAlign w:val="superscript"/>
              </w:rPr>
              <w:t>55</w:t>
            </w:r>
            <w:r w:rsidRPr="0004047A">
              <w:rPr>
                <w:b/>
                <w:bCs/>
                <w:i/>
                <w:iCs/>
              </w:rPr>
              <w:t>, met inbegrip van initiatieven om tekorten aan vaardigheden en arbeidskrachten aan te pakken en werkplekleren, leerlingplaatsen en mobiliteitstrajecten, met name in kmo’s</w:t>
            </w:r>
            <w:r w:rsidRPr="0004047A">
              <w:t>;</w:t>
            </w:r>
          </w:p>
        </w:tc>
      </w:tr>
      <w:tr w:rsidR="00594025" w:rsidRPr="0004047A" w14:paraId="4A056F2F" w14:textId="77777777" w:rsidTr="00F05F98">
        <w:trPr>
          <w:jc w:val="center"/>
        </w:trPr>
        <w:tc>
          <w:tcPr>
            <w:tcW w:w="4876" w:type="dxa"/>
            <w:hideMark/>
          </w:tcPr>
          <w:p w14:paraId="75ECA24F" w14:textId="77777777" w:rsidR="00803D42" w:rsidRPr="0004047A" w:rsidRDefault="00B03847" w:rsidP="00F05F98">
            <w:pPr>
              <w:pStyle w:val="Normal6"/>
            </w:pPr>
            <w:r w:rsidRPr="0004047A">
              <w:t>__________________</w:t>
            </w:r>
          </w:p>
        </w:tc>
        <w:tc>
          <w:tcPr>
            <w:tcW w:w="4876" w:type="dxa"/>
            <w:hideMark/>
          </w:tcPr>
          <w:p w14:paraId="121BA7EA" w14:textId="77777777" w:rsidR="00803D42" w:rsidRPr="0004047A" w:rsidRDefault="00B03847" w:rsidP="00F05F98">
            <w:pPr>
              <w:pStyle w:val="Normal6"/>
              <w:rPr>
                <w:szCs w:val="24"/>
              </w:rPr>
            </w:pPr>
            <w:r w:rsidRPr="0004047A">
              <w:t>__________________</w:t>
            </w:r>
          </w:p>
        </w:tc>
      </w:tr>
      <w:tr w:rsidR="00594025" w:rsidRPr="0004047A" w14:paraId="2D640836" w14:textId="77777777" w:rsidTr="00F05F98">
        <w:trPr>
          <w:jc w:val="center"/>
        </w:trPr>
        <w:tc>
          <w:tcPr>
            <w:tcW w:w="4876" w:type="dxa"/>
            <w:hideMark/>
          </w:tcPr>
          <w:p w14:paraId="4D873A3C" w14:textId="77777777" w:rsidR="00803D42" w:rsidRPr="0004047A" w:rsidRDefault="00B03847" w:rsidP="00F05F98">
            <w:pPr>
              <w:pStyle w:val="Normal6"/>
            </w:pPr>
            <w:r w:rsidRPr="0004047A">
              <w:rPr>
                <w:vertAlign w:val="superscript"/>
              </w:rPr>
              <w:t>55</w:t>
            </w:r>
            <w:r w:rsidRPr="0004047A">
              <w:t xml:space="preserve"> Met name: het Europees kwalificatiekader (EQF); </w:t>
            </w:r>
            <w:r w:rsidRPr="0004047A">
              <w:t xml:space="preserve">het Europees referentiekader voor kwaliteitsborging in beroepsonderwijs en -opleiding (EQAVET); het Europees register voor kwaliteitsborging in het hoger onderwijs (EQAR), de netwerken ENIC (Europees netwerk van nationale informatiecentra voor academische erkenning en mobiliteit) </w:t>
            </w:r>
            <w:r w:rsidRPr="0004047A">
              <w:lastRenderedPageBreak/>
              <w:t>en NARIC (nationale informatiecentra voor academische erkenning in de Europese Unie), het Euroguidance-netwerk, het gemeenschappelijk kader en instrumenten voor het verstrekken van betere diensten voor vaardigheden en kwalificaties</w:t>
            </w:r>
            <w:r w:rsidRPr="0004047A">
              <w:t xml:space="preserve"> (Europass), het Eurydice-netwerk, de nationale coördinatoren voor volwasseneneducatie, de centrale en nationale ondersteuningsdiensten voor onlineplatforms, de Europese ruimte voor hoger onderwijs (EHOR) en de nationale referentiepunten voor het volgen van afgestudeerden, het Youth Wiki-netwerk, het Eurodesk-netwerk, het Europees Jeugdforum, Youthpass, de nationale werkgroepen die de EU-jongerendialoog uitvoeren en de nationale coördinerende instanties die de Europese Week van de Sport op nationaal niveau </w:t>
            </w:r>
            <w:r w:rsidRPr="0004047A">
              <w:t>uitvoeren.</w:t>
            </w:r>
          </w:p>
        </w:tc>
        <w:tc>
          <w:tcPr>
            <w:tcW w:w="4876" w:type="dxa"/>
            <w:hideMark/>
          </w:tcPr>
          <w:p w14:paraId="57D1F9AB" w14:textId="77777777" w:rsidR="00803D42" w:rsidRPr="0004047A" w:rsidRDefault="00B03847" w:rsidP="00F05F98">
            <w:pPr>
              <w:pStyle w:val="Normal6"/>
              <w:rPr>
                <w:szCs w:val="24"/>
              </w:rPr>
            </w:pPr>
            <w:r w:rsidRPr="0004047A">
              <w:rPr>
                <w:vertAlign w:val="superscript"/>
              </w:rPr>
              <w:lastRenderedPageBreak/>
              <w:t>55</w:t>
            </w:r>
            <w:r w:rsidRPr="0004047A">
              <w:t xml:space="preserve"> Met name: het Europees kwalificatiekader (EQF); het Europees referentiekader voor kwaliteitsborging in beroepsonderwijs en -opleiding (EQAVET); het Europees register voor kwaliteitsborging in het hoger onderwijs (EQAR), de netwerken ENIC (Europees netwerk van nationale informatiecentra voor academische erkenning en mobiliteit) </w:t>
            </w:r>
            <w:r w:rsidRPr="0004047A">
              <w:lastRenderedPageBreak/>
              <w:t>en NARIC (nationale informatiecentra voor academische erkenning in de Europese Unie), het Euroguidance-netwerk, het gemeenschappelijk kader en instrumenten voor het verstrekken van b</w:t>
            </w:r>
            <w:r w:rsidRPr="0004047A">
              <w:t>etere diensten voor vaardigheden en kwalificaties (Europass), het Eurydice-netwerk, de nationale coördinatoren voor volwasseneneducatie, de centrale en nationale ondersteuningsdiensten voor onlineplatforms, de Europese ruimte voor hoger onderwijs (EHOR) en de nationale referentiepunten voor het volgen van afgestudeerden, het Youth Wiki-netwerk, het Eurodesk-netwerk, het Europees Jeugdforum, Youthpass, de nationale werkgroepen die de EU-jongerendialoog uitvoeren en de nationale coördinerende instanties die d</w:t>
            </w:r>
            <w:r w:rsidRPr="0004047A">
              <w:t>e Europese Week van de Sport op nationaal niveau uitvoeren.</w:t>
            </w:r>
          </w:p>
        </w:tc>
      </w:tr>
    </w:tbl>
    <w:p w14:paraId="719BD974" w14:textId="77777777" w:rsidR="00803D42" w:rsidRPr="0004047A" w:rsidRDefault="00B03847" w:rsidP="00803D42">
      <w:pPr>
        <w:rPr>
          <w:rStyle w:val="HideTWBExt"/>
        </w:rPr>
      </w:pPr>
      <w:r w:rsidRPr="0004047A">
        <w:rPr>
          <w:rStyle w:val="HideTWBExt"/>
        </w:rPr>
        <w:lastRenderedPageBreak/>
        <w:t>&lt;/Amend&gt;</w:t>
      </w:r>
    </w:p>
    <w:p w14:paraId="02F22F2E"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83</w:t>
      </w:r>
      <w:r w:rsidRPr="0004047A">
        <w:rPr>
          <w:rStyle w:val="HideTWBExt"/>
          <w:b w:val="0"/>
          <w:szCs w:val="24"/>
        </w:rPr>
        <w:t>&lt;/NumAm&gt;</w:t>
      </w:r>
    </w:p>
    <w:p w14:paraId="2008AAE4"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790A2A2" w14:textId="77777777" w:rsidR="00803D42" w:rsidRPr="0004047A" w:rsidRDefault="00B03847" w:rsidP="00803D42">
      <w:pPr>
        <w:pStyle w:val="NormalBold"/>
      </w:pPr>
      <w:r w:rsidRPr="0004047A">
        <w:rPr>
          <w:rStyle w:val="HideTWBExt"/>
          <w:b w:val="0"/>
          <w:szCs w:val="24"/>
        </w:rPr>
        <w:t>&lt;Article&gt;</w:t>
      </w:r>
      <w:r w:rsidRPr="0004047A">
        <w:t>Artikel 7 – alinea 1 – punt b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AE74B07" w14:textId="77777777" w:rsidTr="00F05F98">
        <w:trPr>
          <w:jc w:val="center"/>
        </w:trPr>
        <w:tc>
          <w:tcPr>
            <w:tcW w:w="9752" w:type="dxa"/>
            <w:gridSpan w:val="2"/>
          </w:tcPr>
          <w:p w14:paraId="52BBD500" w14:textId="77777777" w:rsidR="00803D42" w:rsidRPr="0004047A" w:rsidRDefault="00803D42" w:rsidP="00F05F98">
            <w:pPr>
              <w:keepNext/>
            </w:pPr>
          </w:p>
        </w:tc>
      </w:tr>
      <w:tr w:rsidR="00594025" w:rsidRPr="0004047A" w14:paraId="0E42059A" w14:textId="77777777" w:rsidTr="00F05F98">
        <w:trPr>
          <w:jc w:val="center"/>
        </w:trPr>
        <w:tc>
          <w:tcPr>
            <w:tcW w:w="4876" w:type="dxa"/>
            <w:hideMark/>
          </w:tcPr>
          <w:p w14:paraId="6635FFD7" w14:textId="77777777" w:rsidR="00803D42" w:rsidRPr="0004047A" w:rsidRDefault="00B03847" w:rsidP="00F05F98">
            <w:pPr>
              <w:pStyle w:val="ColumnHeading"/>
              <w:keepNext/>
            </w:pPr>
            <w:r w:rsidRPr="0004047A">
              <w:t>Door de Commissie voorgestelde tekst</w:t>
            </w:r>
          </w:p>
        </w:tc>
        <w:tc>
          <w:tcPr>
            <w:tcW w:w="4876" w:type="dxa"/>
            <w:hideMark/>
          </w:tcPr>
          <w:p w14:paraId="40A4D311" w14:textId="77777777" w:rsidR="00803D42" w:rsidRPr="0004047A" w:rsidRDefault="00B03847" w:rsidP="00F05F98">
            <w:pPr>
              <w:pStyle w:val="ColumnHeading"/>
              <w:keepNext/>
            </w:pPr>
            <w:r w:rsidRPr="0004047A">
              <w:t>Amendement</w:t>
            </w:r>
          </w:p>
        </w:tc>
      </w:tr>
      <w:tr w:rsidR="00594025" w:rsidRPr="0004047A" w14:paraId="5B6B989A" w14:textId="77777777" w:rsidTr="00F05F98">
        <w:trPr>
          <w:jc w:val="center"/>
        </w:trPr>
        <w:tc>
          <w:tcPr>
            <w:tcW w:w="4876" w:type="dxa"/>
          </w:tcPr>
          <w:p w14:paraId="15DD90EE" w14:textId="77777777" w:rsidR="00803D42" w:rsidRPr="0004047A" w:rsidRDefault="00803D42" w:rsidP="00F05F98">
            <w:pPr>
              <w:pStyle w:val="Normal6"/>
            </w:pPr>
          </w:p>
        </w:tc>
        <w:tc>
          <w:tcPr>
            <w:tcW w:w="4876" w:type="dxa"/>
            <w:hideMark/>
          </w:tcPr>
          <w:p w14:paraId="700DC5D6" w14:textId="77777777" w:rsidR="00803D42" w:rsidRPr="0004047A" w:rsidRDefault="00B03847" w:rsidP="00F05F98">
            <w:pPr>
              <w:pStyle w:val="Normal6"/>
              <w:rPr>
                <w:szCs w:val="24"/>
              </w:rPr>
            </w:pPr>
            <w:r w:rsidRPr="0004047A">
              <w:rPr>
                <w:b/>
                <w:i/>
              </w:rPr>
              <w:t>b bis)</w:t>
            </w:r>
            <w:r w:rsidRPr="0004047A">
              <w:rPr>
                <w:b/>
                <w:i/>
              </w:rPr>
              <w:tab/>
              <w:t>beleidsdialoog op de gebieden van onderwijs en opleiding, jeugd, sport en vrijwilligerswerk en samenwerking met relevante belanghebbenden, met betrekking tot een breed scala aan activiteiten zoals conferenties en andere evenementen, ondersteuning voor samenwerking met internationale organisaties en voor de werking van de EU-jongerendialoog, Uniewijde netwerken en Europese organisaties;</w:t>
            </w:r>
          </w:p>
        </w:tc>
      </w:tr>
    </w:tbl>
    <w:p w14:paraId="49CA4182" w14:textId="77777777" w:rsidR="00803D42" w:rsidRPr="0004047A" w:rsidRDefault="00B03847" w:rsidP="00803D42">
      <w:pPr>
        <w:rPr>
          <w:rStyle w:val="HideTWBExt"/>
        </w:rPr>
      </w:pPr>
      <w:r w:rsidRPr="0004047A">
        <w:rPr>
          <w:rStyle w:val="HideTWBExt"/>
        </w:rPr>
        <w:t>&lt;/Amend&gt;</w:t>
      </w:r>
    </w:p>
    <w:p w14:paraId="6F3FF1D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84</w:t>
      </w:r>
      <w:r w:rsidRPr="0004047A">
        <w:rPr>
          <w:rStyle w:val="HideTWBExt"/>
          <w:b w:val="0"/>
          <w:szCs w:val="24"/>
        </w:rPr>
        <w:t>&lt;/NumAm&gt;</w:t>
      </w:r>
    </w:p>
    <w:p w14:paraId="032DA83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99BEBA1" w14:textId="77777777" w:rsidR="00803D42" w:rsidRPr="0004047A" w:rsidRDefault="00B03847" w:rsidP="00803D42">
      <w:pPr>
        <w:pStyle w:val="NormalBold"/>
      </w:pPr>
      <w:r w:rsidRPr="0004047A">
        <w:rPr>
          <w:rStyle w:val="HideTWBExt"/>
          <w:b w:val="0"/>
          <w:szCs w:val="24"/>
        </w:rPr>
        <w:t>&lt;Article&gt;</w:t>
      </w:r>
      <w:r w:rsidRPr="0004047A">
        <w:t>Artikel 7 – alinea 1 – punt c</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AF1C05A" w14:textId="77777777" w:rsidTr="00F05F98">
        <w:trPr>
          <w:jc w:val="center"/>
        </w:trPr>
        <w:tc>
          <w:tcPr>
            <w:tcW w:w="9752" w:type="dxa"/>
            <w:gridSpan w:val="2"/>
          </w:tcPr>
          <w:p w14:paraId="3DAB2D33" w14:textId="77777777" w:rsidR="00803D42" w:rsidRPr="0004047A" w:rsidRDefault="00803D42" w:rsidP="00F05F98">
            <w:pPr>
              <w:keepNext/>
            </w:pPr>
          </w:p>
        </w:tc>
      </w:tr>
      <w:tr w:rsidR="00594025" w:rsidRPr="0004047A" w14:paraId="595CA052" w14:textId="77777777" w:rsidTr="00F05F98">
        <w:trPr>
          <w:jc w:val="center"/>
        </w:trPr>
        <w:tc>
          <w:tcPr>
            <w:tcW w:w="4876" w:type="dxa"/>
            <w:hideMark/>
          </w:tcPr>
          <w:p w14:paraId="576D2E83" w14:textId="77777777" w:rsidR="00803D42" w:rsidRPr="0004047A" w:rsidRDefault="00B03847" w:rsidP="00F05F98">
            <w:pPr>
              <w:pStyle w:val="ColumnHeading"/>
              <w:keepNext/>
            </w:pPr>
            <w:r w:rsidRPr="0004047A">
              <w:t>Door de Commissie voorgestelde tekst</w:t>
            </w:r>
          </w:p>
        </w:tc>
        <w:tc>
          <w:tcPr>
            <w:tcW w:w="4876" w:type="dxa"/>
            <w:hideMark/>
          </w:tcPr>
          <w:p w14:paraId="129E2E23" w14:textId="77777777" w:rsidR="00803D42" w:rsidRPr="0004047A" w:rsidRDefault="00B03847" w:rsidP="00F05F98">
            <w:pPr>
              <w:pStyle w:val="ColumnHeading"/>
              <w:keepNext/>
            </w:pPr>
            <w:r w:rsidRPr="0004047A">
              <w:t>Amendement</w:t>
            </w:r>
          </w:p>
        </w:tc>
      </w:tr>
      <w:tr w:rsidR="00594025" w:rsidRPr="0004047A" w14:paraId="0A78E745" w14:textId="77777777" w:rsidTr="00F05F98">
        <w:trPr>
          <w:jc w:val="center"/>
        </w:trPr>
        <w:tc>
          <w:tcPr>
            <w:tcW w:w="4876" w:type="dxa"/>
            <w:hideMark/>
          </w:tcPr>
          <w:p w14:paraId="517F5F0D" w14:textId="77777777" w:rsidR="00803D42" w:rsidRPr="0004047A" w:rsidRDefault="00B03847" w:rsidP="00F05F98">
            <w:pPr>
              <w:pStyle w:val="Normal6"/>
            </w:pPr>
            <w:r w:rsidRPr="0004047A">
              <w:t>c)</w:t>
            </w:r>
            <w:r w:rsidRPr="0004047A">
              <w:tab/>
              <w:t>verspreiding en communicatie.</w:t>
            </w:r>
          </w:p>
        </w:tc>
        <w:tc>
          <w:tcPr>
            <w:tcW w:w="4876" w:type="dxa"/>
            <w:hideMark/>
          </w:tcPr>
          <w:p w14:paraId="1E6E59D4" w14:textId="77777777" w:rsidR="00803D42" w:rsidRPr="0004047A" w:rsidRDefault="00B03847" w:rsidP="00F05F98">
            <w:pPr>
              <w:pStyle w:val="Normal6"/>
              <w:rPr>
                <w:szCs w:val="24"/>
              </w:rPr>
            </w:pPr>
            <w:r w:rsidRPr="0004047A">
              <w:t>c)</w:t>
            </w:r>
            <w:r w:rsidRPr="0004047A">
              <w:tab/>
              <w:t>verspreiding en communicatie</w:t>
            </w:r>
            <w:r w:rsidRPr="0004047A">
              <w:rPr>
                <w:b/>
                <w:bCs/>
                <w:i/>
                <w:iCs/>
              </w:rPr>
              <w:t>, waarbij transparantie, toegankelijkheid en pluralisme worden gewaarborgd</w:t>
            </w:r>
            <w:r w:rsidRPr="0004047A">
              <w:t xml:space="preserve">. </w:t>
            </w:r>
          </w:p>
        </w:tc>
      </w:tr>
    </w:tbl>
    <w:p w14:paraId="5B4CFFF5" w14:textId="77777777" w:rsidR="00803D42" w:rsidRPr="0004047A" w:rsidRDefault="00B03847" w:rsidP="00803D42">
      <w:r w:rsidRPr="0004047A">
        <w:rPr>
          <w:rStyle w:val="HideTWBExt"/>
        </w:rPr>
        <w:t>&lt;/Amend&gt;</w:t>
      </w:r>
    </w:p>
    <w:p w14:paraId="34043531"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85</w:t>
      </w:r>
      <w:r w:rsidRPr="0004047A">
        <w:rPr>
          <w:rStyle w:val="HideTWBExt"/>
          <w:b w:val="0"/>
          <w:szCs w:val="24"/>
        </w:rPr>
        <w:t>&lt;/NumAm&gt;</w:t>
      </w:r>
    </w:p>
    <w:p w14:paraId="207974D1" w14:textId="77777777" w:rsidR="00803D42" w:rsidRPr="0004047A" w:rsidRDefault="00803D42" w:rsidP="00803D42"/>
    <w:p w14:paraId="6E832B7F"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3928A278" w14:textId="77777777" w:rsidR="00803D42" w:rsidRPr="0004047A" w:rsidRDefault="00B03847" w:rsidP="00803D42">
      <w:pPr>
        <w:pStyle w:val="NormalBold"/>
      </w:pPr>
      <w:r w:rsidRPr="0004047A">
        <w:rPr>
          <w:rStyle w:val="HideTWBExt"/>
          <w:b w:val="0"/>
          <w:szCs w:val="24"/>
        </w:rPr>
        <w:t>&lt;Article&gt;</w:t>
      </w:r>
      <w:r w:rsidRPr="0004047A">
        <w:t>Artikel 8 – lid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7590808" w14:textId="77777777" w:rsidTr="00F05F98">
        <w:trPr>
          <w:jc w:val="center"/>
        </w:trPr>
        <w:tc>
          <w:tcPr>
            <w:tcW w:w="9752" w:type="dxa"/>
            <w:gridSpan w:val="2"/>
          </w:tcPr>
          <w:p w14:paraId="66EDAED5" w14:textId="77777777" w:rsidR="00803D42" w:rsidRPr="0004047A" w:rsidRDefault="00803D42" w:rsidP="00F05F98">
            <w:pPr>
              <w:keepNext/>
            </w:pPr>
          </w:p>
        </w:tc>
      </w:tr>
      <w:tr w:rsidR="00594025" w:rsidRPr="0004047A" w14:paraId="224F765E" w14:textId="77777777" w:rsidTr="00F05F98">
        <w:trPr>
          <w:jc w:val="center"/>
        </w:trPr>
        <w:tc>
          <w:tcPr>
            <w:tcW w:w="4876" w:type="dxa"/>
            <w:hideMark/>
          </w:tcPr>
          <w:p w14:paraId="3D95EEE7" w14:textId="77777777" w:rsidR="00803D42" w:rsidRPr="0004047A" w:rsidRDefault="00B03847" w:rsidP="00F05F98">
            <w:pPr>
              <w:pStyle w:val="ColumnHeading"/>
              <w:keepNext/>
            </w:pPr>
            <w:r w:rsidRPr="0004047A">
              <w:t>Door de Commissie voorgestelde tekst</w:t>
            </w:r>
          </w:p>
        </w:tc>
        <w:tc>
          <w:tcPr>
            <w:tcW w:w="4876" w:type="dxa"/>
            <w:hideMark/>
          </w:tcPr>
          <w:p w14:paraId="3BFADF26" w14:textId="77777777" w:rsidR="00803D42" w:rsidRPr="0004047A" w:rsidRDefault="00B03847" w:rsidP="00F05F98">
            <w:pPr>
              <w:pStyle w:val="ColumnHeading"/>
              <w:keepNext/>
            </w:pPr>
            <w:r w:rsidRPr="0004047A">
              <w:t>Amendement</w:t>
            </w:r>
          </w:p>
        </w:tc>
      </w:tr>
      <w:tr w:rsidR="00594025" w:rsidRPr="0004047A" w14:paraId="4A956B20" w14:textId="77777777" w:rsidTr="00F05F98">
        <w:trPr>
          <w:jc w:val="center"/>
        </w:trPr>
        <w:tc>
          <w:tcPr>
            <w:tcW w:w="4876" w:type="dxa"/>
            <w:hideMark/>
          </w:tcPr>
          <w:p w14:paraId="5D7CCB83" w14:textId="77777777" w:rsidR="00803D42" w:rsidRPr="0004047A" w:rsidRDefault="00B03847" w:rsidP="00F05F98">
            <w:pPr>
              <w:pStyle w:val="Normal6"/>
            </w:pPr>
            <w:r w:rsidRPr="0004047A">
              <w:t>1.</w:t>
            </w:r>
            <w:r w:rsidRPr="0004047A">
              <w:tab/>
              <w:t>Bij de uitvoering van deze verordening zorgen de Commissie, de lidstaten en met het programma geassocieerde derde landen voor een inclusieve aanpak van alle activiteiten.</w:t>
            </w:r>
          </w:p>
        </w:tc>
        <w:tc>
          <w:tcPr>
            <w:tcW w:w="4876" w:type="dxa"/>
            <w:hideMark/>
          </w:tcPr>
          <w:p w14:paraId="179858DA" w14:textId="77777777" w:rsidR="00803D42" w:rsidRPr="0004047A" w:rsidRDefault="00B03847" w:rsidP="00F05F98">
            <w:pPr>
              <w:pStyle w:val="Normal6"/>
              <w:rPr>
                <w:szCs w:val="24"/>
              </w:rPr>
            </w:pPr>
            <w:r w:rsidRPr="0004047A">
              <w:t>1.</w:t>
            </w:r>
            <w:r w:rsidRPr="0004047A">
              <w:tab/>
              <w:t>Bij de uitvoering van deze verordening zorgen de Commissie, de lidstaten en met het programma geassocieerde derde landen voor een inclusieve aanpak van alle activiteiten</w:t>
            </w:r>
            <w:r w:rsidRPr="0004047A">
              <w:rPr>
                <w:b/>
                <w:bCs/>
                <w:i/>
                <w:iCs/>
              </w:rPr>
              <w:t>, onder meer door structurele ongelijkheden aan te pakken die verband houden met sociaal-economische achtergrond, handicap, gender, migratiestatus, werkgelegenheidssituatie, territoriale achterstand en andere vormen van discriminatie, en door ervoor te zorgen dat deelname niet afhankelijk is van financiële capaciteit</w:t>
            </w:r>
            <w:r w:rsidRPr="0004047A">
              <w:t>.</w:t>
            </w:r>
          </w:p>
        </w:tc>
      </w:tr>
    </w:tbl>
    <w:p w14:paraId="613B92D9" w14:textId="77777777" w:rsidR="00803D42" w:rsidRPr="0004047A" w:rsidRDefault="00B03847" w:rsidP="00803D42">
      <w:r w:rsidRPr="0004047A">
        <w:rPr>
          <w:rStyle w:val="HideTWBExt"/>
        </w:rPr>
        <w:t>&lt;/Amend&gt;</w:t>
      </w:r>
    </w:p>
    <w:p w14:paraId="457D821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86</w:t>
      </w:r>
      <w:r w:rsidRPr="0004047A">
        <w:rPr>
          <w:rStyle w:val="HideTWBExt"/>
          <w:b w:val="0"/>
          <w:szCs w:val="24"/>
        </w:rPr>
        <w:t>&lt;/NumAm&gt;</w:t>
      </w:r>
    </w:p>
    <w:p w14:paraId="7AF3D45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724F0DA" w14:textId="77777777" w:rsidR="00803D42" w:rsidRPr="0004047A" w:rsidRDefault="00B03847" w:rsidP="00803D42">
      <w:pPr>
        <w:pStyle w:val="NormalBold"/>
      </w:pPr>
      <w:r w:rsidRPr="0004047A">
        <w:rPr>
          <w:rStyle w:val="HideTWBExt"/>
          <w:b w:val="0"/>
          <w:szCs w:val="24"/>
        </w:rPr>
        <w:t>&lt;Article&gt;</w:t>
      </w:r>
      <w:r w:rsidRPr="0004047A">
        <w:t>Artikel 8 – lid 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3512949" w14:textId="77777777" w:rsidTr="00F05F98">
        <w:trPr>
          <w:jc w:val="center"/>
        </w:trPr>
        <w:tc>
          <w:tcPr>
            <w:tcW w:w="9752" w:type="dxa"/>
            <w:gridSpan w:val="2"/>
          </w:tcPr>
          <w:p w14:paraId="5F38DBB2" w14:textId="77777777" w:rsidR="00803D42" w:rsidRPr="0004047A" w:rsidRDefault="00803D42" w:rsidP="00F05F98">
            <w:pPr>
              <w:keepNext/>
            </w:pPr>
          </w:p>
        </w:tc>
      </w:tr>
      <w:tr w:rsidR="00594025" w:rsidRPr="0004047A" w14:paraId="0B9524BA" w14:textId="77777777" w:rsidTr="00F05F98">
        <w:trPr>
          <w:jc w:val="center"/>
        </w:trPr>
        <w:tc>
          <w:tcPr>
            <w:tcW w:w="4876" w:type="dxa"/>
            <w:hideMark/>
          </w:tcPr>
          <w:p w14:paraId="7BA9A564" w14:textId="77777777" w:rsidR="00803D42" w:rsidRPr="0004047A" w:rsidRDefault="00B03847" w:rsidP="00F05F98">
            <w:pPr>
              <w:pStyle w:val="ColumnHeading"/>
              <w:keepNext/>
            </w:pPr>
            <w:r w:rsidRPr="0004047A">
              <w:t>Door de Commissie voorgestelde tekst</w:t>
            </w:r>
          </w:p>
        </w:tc>
        <w:tc>
          <w:tcPr>
            <w:tcW w:w="4876" w:type="dxa"/>
            <w:hideMark/>
          </w:tcPr>
          <w:p w14:paraId="363ADF4C" w14:textId="77777777" w:rsidR="00803D42" w:rsidRPr="0004047A" w:rsidRDefault="00B03847" w:rsidP="00F05F98">
            <w:pPr>
              <w:pStyle w:val="ColumnHeading"/>
              <w:keepNext/>
            </w:pPr>
            <w:r w:rsidRPr="0004047A">
              <w:t>Amendement</w:t>
            </w:r>
          </w:p>
        </w:tc>
      </w:tr>
      <w:tr w:rsidR="00594025" w:rsidRPr="0004047A" w14:paraId="68EE6AE5" w14:textId="77777777" w:rsidTr="00F05F98">
        <w:trPr>
          <w:jc w:val="center"/>
        </w:trPr>
        <w:tc>
          <w:tcPr>
            <w:tcW w:w="4876" w:type="dxa"/>
            <w:hideMark/>
          </w:tcPr>
          <w:p w14:paraId="73AEBD4C" w14:textId="77777777" w:rsidR="00803D42" w:rsidRPr="0004047A" w:rsidRDefault="00B03847" w:rsidP="00F05F98">
            <w:pPr>
              <w:pStyle w:val="Normal6"/>
            </w:pPr>
            <w:r w:rsidRPr="0004047A">
              <w:t>2.</w:t>
            </w:r>
            <w:r w:rsidRPr="0004047A">
              <w:tab/>
            </w:r>
            <w:r w:rsidRPr="0004047A">
              <w:t>De Commissie, de lidstaten en de met het programma geassocieerde derde landen nemen doeltreffende maatregelen om inclusie, diversiteit en rechtvaardigheid</w:t>
            </w:r>
            <w:r w:rsidRPr="0004047A">
              <w:rPr>
                <w:b/>
                <w:bCs/>
                <w:i/>
                <w:iCs/>
              </w:rPr>
              <w:t>,</w:t>
            </w:r>
            <w:r w:rsidRPr="0004047A">
              <w:t xml:space="preserve"> solidariteit </w:t>
            </w:r>
            <w:r w:rsidRPr="0004047A">
              <w:rPr>
                <w:b/>
                <w:bCs/>
                <w:i/>
                <w:iCs/>
              </w:rPr>
              <w:t>en gelijke kansen</w:t>
            </w:r>
            <w:r w:rsidRPr="0004047A">
              <w:t xml:space="preserve"> te bevorderen, met name om ervoor te zorgen dat kansarme personen aan het programma kunnen deelnemen.</w:t>
            </w:r>
          </w:p>
        </w:tc>
        <w:tc>
          <w:tcPr>
            <w:tcW w:w="4876" w:type="dxa"/>
            <w:hideMark/>
          </w:tcPr>
          <w:p w14:paraId="11A102A0" w14:textId="77777777" w:rsidR="00803D42" w:rsidRPr="0004047A" w:rsidRDefault="00B03847" w:rsidP="00F05F98">
            <w:pPr>
              <w:pStyle w:val="Normal6"/>
              <w:rPr>
                <w:szCs w:val="24"/>
              </w:rPr>
            </w:pPr>
            <w:r w:rsidRPr="0004047A">
              <w:t>2.</w:t>
            </w:r>
            <w:r w:rsidRPr="0004047A">
              <w:tab/>
              <w:t xml:space="preserve">De Commissie, de lidstaten en de met het programma geassocieerde derde landen nemen doeltreffende maatregelen om inclusie, diversiteit en rechtvaardigheid </w:t>
            </w:r>
            <w:r w:rsidRPr="0004047A">
              <w:rPr>
                <w:b/>
                <w:bCs/>
                <w:i/>
                <w:iCs/>
              </w:rPr>
              <w:t>en</w:t>
            </w:r>
            <w:r w:rsidRPr="0004047A">
              <w:t xml:space="preserve"> solidariteit te bevorderen </w:t>
            </w:r>
            <w:r w:rsidRPr="0004047A">
              <w:rPr>
                <w:b/>
                <w:bCs/>
                <w:i/>
                <w:iCs/>
              </w:rPr>
              <w:t>en gelijke kansen te bieden</w:t>
            </w:r>
            <w:r w:rsidRPr="0004047A">
              <w:t xml:space="preserve">, met name om ervoor te zorgen dat kansarme personen aan het programma kunnen deelnemen </w:t>
            </w:r>
            <w:r w:rsidRPr="0004047A">
              <w:rPr>
                <w:b/>
                <w:bCs/>
                <w:i/>
                <w:iCs/>
              </w:rPr>
              <w:t xml:space="preserve">en om alle passende maatregelen te nemen om ervoor te zorgen dat deelname niet leidt </w:t>
            </w:r>
            <w:r w:rsidRPr="0004047A">
              <w:rPr>
                <w:b/>
                <w:bCs/>
                <w:i/>
                <w:iCs/>
              </w:rPr>
              <w:lastRenderedPageBreak/>
              <w:t>tot financiële moeilijkheden of armoede onder werkenden</w:t>
            </w:r>
            <w:r w:rsidRPr="0004047A">
              <w:t>.</w:t>
            </w:r>
          </w:p>
        </w:tc>
      </w:tr>
    </w:tbl>
    <w:p w14:paraId="1D87CAEE" w14:textId="77777777" w:rsidR="00803D42" w:rsidRPr="0004047A" w:rsidRDefault="00B03847" w:rsidP="007127C0">
      <w:pPr>
        <w:rPr>
          <w:rStyle w:val="HideTWBExt"/>
        </w:rPr>
      </w:pPr>
      <w:r w:rsidRPr="0004047A">
        <w:rPr>
          <w:rStyle w:val="HideTWBExt"/>
        </w:rPr>
        <w:lastRenderedPageBreak/>
        <w:t>&lt;/Amend&gt;</w:t>
      </w:r>
    </w:p>
    <w:p w14:paraId="7D80C9F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87</w:t>
      </w:r>
      <w:r w:rsidRPr="0004047A">
        <w:rPr>
          <w:rStyle w:val="HideTWBExt"/>
          <w:b w:val="0"/>
          <w:szCs w:val="24"/>
        </w:rPr>
        <w:t>&lt;/NumAm&gt;</w:t>
      </w:r>
    </w:p>
    <w:p w14:paraId="50D15A8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0A8ADDAA" w14:textId="77777777" w:rsidR="00803D42" w:rsidRPr="0004047A" w:rsidRDefault="00B03847" w:rsidP="00803D42">
      <w:pPr>
        <w:pStyle w:val="NormalBold"/>
      </w:pPr>
      <w:r w:rsidRPr="0004047A">
        <w:rPr>
          <w:rStyle w:val="HideTWBExt"/>
          <w:b w:val="0"/>
          <w:szCs w:val="24"/>
        </w:rPr>
        <w:t>&lt;Article&gt;</w:t>
      </w:r>
      <w:r w:rsidRPr="0004047A">
        <w:t>Artikel 8 – lid 3</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1DB4D14" w14:textId="77777777" w:rsidTr="00F05F98">
        <w:trPr>
          <w:jc w:val="center"/>
        </w:trPr>
        <w:tc>
          <w:tcPr>
            <w:tcW w:w="9752" w:type="dxa"/>
            <w:gridSpan w:val="2"/>
          </w:tcPr>
          <w:p w14:paraId="0C667676" w14:textId="77777777" w:rsidR="00803D42" w:rsidRPr="0004047A" w:rsidRDefault="00803D42" w:rsidP="00F05F98">
            <w:pPr>
              <w:keepNext/>
            </w:pPr>
          </w:p>
        </w:tc>
      </w:tr>
      <w:tr w:rsidR="00594025" w:rsidRPr="0004047A" w14:paraId="12EF7FCB" w14:textId="77777777" w:rsidTr="00F05F98">
        <w:trPr>
          <w:jc w:val="center"/>
        </w:trPr>
        <w:tc>
          <w:tcPr>
            <w:tcW w:w="4876" w:type="dxa"/>
            <w:hideMark/>
          </w:tcPr>
          <w:p w14:paraId="6528EBA7" w14:textId="77777777" w:rsidR="00803D42" w:rsidRPr="0004047A" w:rsidRDefault="00B03847" w:rsidP="00F05F98">
            <w:pPr>
              <w:pStyle w:val="ColumnHeading"/>
              <w:keepNext/>
            </w:pPr>
            <w:r w:rsidRPr="0004047A">
              <w:t>Door de Commissie voorgestelde tekst</w:t>
            </w:r>
          </w:p>
        </w:tc>
        <w:tc>
          <w:tcPr>
            <w:tcW w:w="4876" w:type="dxa"/>
            <w:hideMark/>
          </w:tcPr>
          <w:p w14:paraId="6DE55B61" w14:textId="77777777" w:rsidR="00803D42" w:rsidRPr="0004047A" w:rsidRDefault="00B03847" w:rsidP="00F05F98">
            <w:pPr>
              <w:pStyle w:val="ColumnHeading"/>
              <w:keepNext/>
            </w:pPr>
            <w:r w:rsidRPr="0004047A">
              <w:t>Amendement</w:t>
            </w:r>
          </w:p>
        </w:tc>
      </w:tr>
      <w:tr w:rsidR="00594025" w:rsidRPr="0004047A" w14:paraId="74903EE0" w14:textId="77777777" w:rsidTr="00F05F98">
        <w:trPr>
          <w:jc w:val="center"/>
        </w:trPr>
        <w:tc>
          <w:tcPr>
            <w:tcW w:w="4876" w:type="dxa"/>
            <w:hideMark/>
          </w:tcPr>
          <w:p w14:paraId="0906436D" w14:textId="77777777" w:rsidR="00803D42" w:rsidRPr="0004047A" w:rsidRDefault="00B03847" w:rsidP="00F05F98">
            <w:pPr>
              <w:pStyle w:val="Normal6"/>
            </w:pPr>
            <w:r w:rsidRPr="0004047A">
              <w:t>3.</w:t>
            </w:r>
            <w:r w:rsidRPr="0004047A">
              <w:tab/>
            </w:r>
            <w:r w:rsidRPr="0004047A">
              <w:t>De Commissie ondersteunt de toegang tot het programma vanaf jonge leeftijd en onafhankelijk van de sociaal-economische achtergrond. Daartoe zorgt zij ervoor dat maatregelen worden genomen om de deelname van kansarme personen te vergemakkelijken</w:t>
            </w:r>
            <w:r w:rsidRPr="0004047A">
              <w:rPr>
                <w:b/>
                <w:bCs/>
                <w:i/>
                <w:iCs/>
              </w:rPr>
              <w:t xml:space="preserve">, in voorkomend geval met inbegrip van mechanismen voor </w:t>
            </w:r>
            <w:r w:rsidRPr="0004047A">
              <w:t>financiële steun.</w:t>
            </w:r>
          </w:p>
        </w:tc>
        <w:tc>
          <w:tcPr>
            <w:tcW w:w="4876" w:type="dxa"/>
            <w:hideMark/>
          </w:tcPr>
          <w:p w14:paraId="5055544F" w14:textId="77777777" w:rsidR="00803D42" w:rsidRPr="0004047A" w:rsidRDefault="00B03847" w:rsidP="00F05F98">
            <w:pPr>
              <w:pStyle w:val="Normal6"/>
              <w:rPr>
                <w:szCs w:val="24"/>
              </w:rPr>
            </w:pPr>
            <w:r w:rsidRPr="0004047A">
              <w:t>3.</w:t>
            </w:r>
            <w:r w:rsidRPr="0004047A">
              <w:tab/>
              <w:t xml:space="preserve">De Commissie ondersteunt de toegang tot het programma vanaf jonge leeftijd </w:t>
            </w:r>
            <w:r w:rsidRPr="0004047A">
              <w:rPr>
                <w:b/>
                <w:bCs/>
                <w:i/>
                <w:iCs/>
              </w:rPr>
              <w:t>en voor alle doelgroepen</w:t>
            </w:r>
            <w:r w:rsidRPr="0004047A">
              <w:t xml:space="preserve"> en onafhankelijk van de sociaal-economische achtergrond. Daartoe zorgt zij ervoor dat maatregelen worden genomen om de deelname van kansarme personen te vergemakkelijken</w:t>
            </w:r>
            <w:r w:rsidRPr="0004047A">
              <w:rPr>
                <w:b/>
                <w:bCs/>
                <w:i/>
                <w:iCs/>
              </w:rPr>
              <w:t>.</w:t>
            </w:r>
            <w:r w:rsidRPr="0004047A">
              <w:rPr>
                <w:b/>
                <w:i/>
              </w:rPr>
              <w:t xml:space="preserve"> </w:t>
            </w:r>
            <w:r w:rsidRPr="0004047A">
              <w:rPr>
                <w:b/>
                <w:bCs/>
                <w:i/>
                <w:iCs/>
              </w:rPr>
              <w:t>Die maatregelen omvatten onder meer</w:t>
            </w:r>
            <w:r w:rsidRPr="0004047A">
              <w:t xml:space="preserve"> financiële steun </w:t>
            </w:r>
            <w:r w:rsidRPr="0004047A">
              <w:rPr>
                <w:b/>
                <w:bCs/>
                <w:i/>
                <w:iCs/>
              </w:rPr>
              <w:t>en voorfinancieringsmechanismen, passende dekking van mobiliteitskosten, huisvestingssteun, voorbereidende activiteiten en compensatie voor extra kosten in verband met een handicap of soc</w:t>
            </w:r>
            <w:r w:rsidRPr="0004047A">
              <w:rPr>
                <w:b/>
                <w:bCs/>
                <w:i/>
                <w:iCs/>
              </w:rPr>
              <w:t>iaal-economische achterstand, teneinde met name de deelname van kansarme personen wier deelname om financiële redenen wordt belemmerd, te vergemakkelijken</w:t>
            </w:r>
            <w:r w:rsidRPr="0004047A">
              <w:t xml:space="preserve">. </w:t>
            </w:r>
            <w:r w:rsidRPr="0004047A">
              <w:rPr>
                <w:b/>
                <w:i/>
              </w:rPr>
              <w:t>De maatregelen omvatten eveneens processen die standaard digitaal zijn, met inbegrip van elektronische handtekeningen en gestroomlijnde en toegankelijke vereisten op het gebied van documenten, alsmede duidelijke en consistente workflows, teneinde onevenredige administratieve vereisten voor deelnemers te vermijden. Dit komt ook ten goede aan kmo’s, aanbie</w:t>
            </w:r>
            <w:r w:rsidRPr="0004047A">
              <w:rPr>
                <w:b/>
                <w:i/>
              </w:rPr>
              <w:t>ders van beroepsonderwijs en -opleidingen en tussenpersonen die mobiliteit ondersteunen.</w:t>
            </w:r>
          </w:p>
        </w:tc>
      </w:tr>
    </w:tbl>
    <w:p w14:paraId="5CC911F5" w14:textId="77777777" w:rsidR="00803D42" w:rsidRPr="0004047A" w:rsidRDefault="00B03847" w:rsidP="007127C0">
      <w:pPr>
        <w:rPr>
          <w:rStyle w:val="HideTWBExt"/>
        </w:rPr>
      </w:pPr>
      <w:r w:rsidRPr="0004047A">
        <w:rPr>
          <w:rStyle w:val="HideTWBExt"/>
        </w:rPr>
        <w:t>&lt;/Amend&gt;</w:t>
      </w:r>
    </w:p>
    <w:p w14:paraId="28C2C42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88</w:t>
      </w:r>
      <w:r w:rsidRPr="0004047A">
        <w:rPr>
          <w:rStyle w:val="HideTWBExt"/>
          <w:b w:val="0"/>
          <w:szCs w:val="24"/>
        </w:rPr>
        <w:t>&lt;/NumAm&gt;</w:t>
      </w:r>
    </w:p>
    <w:p w14:paraId="52EB4E4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826D249" w14:textId="77777777" w:rsidR="00803D42" w:rsidRPr="0004047A" w:rsidRDefault="00B03847" w:rsidP="00803D42">
      <w:pPr>
        <w:pStyle w:val="NormalBold"/>
      </w:pPr>
      <w:r w:rsidRPr="0004047A">
        <w:rPr>
          <w:rStyle w:val="HideTWBExt"/>
          <w:b w:val="0"/>
          <w:szCs w:val="24"/>
        </w:rPr>
        <w:t>&lt;Article&gt;</w:t>
      </w:r>
      <w:r w:rsidRPr="0004047A">
        <w:t>Artikel 8 – lid 4</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579DF09" w14:textId="77777777" w:rsidTr="00F05F98">
        <w:trPr>
          <w:jc w:val="center"/>
        </w:trPr>
        <w:tc>
          <w:tcPr>
            <w:tcW w:w="9752" w:type="dxa"/>
            <w:gridSpan w:val="2"/>
          </w:tcPr>
          <w:p w14:paraId="745E01D9" w14:textId="77777777" w:rsidR="00803D42" w:rsidRPr="0004047A" w:rsidRDefault="00803D42" w:rsidP="00F05F98">
            <w:pPr>
              <w:keepNext/>
            </w:pPr>
          </w:p>
        </w:tc>
      </w:tr>
      <w:tr w:rsidR="00594025" w:rsidRPr="0004047A" w14:paraId="5DEA8F8E" w14:textId="77777777" w:rsidTr="00F05F98">
        <w:trPr>
          <w:jc w:val="center"/>
        </w:trPr>
        <w:tc>
          <w:tcPr>
            <w:tcW w:w="4876" w:type="dxa"/>
            <w:hideMark/>
          </w:tcPr>
          <w:p w14:paraId="3F6E4A31" w14:textId="77777777" w:rsidR="00803D42" w:rsidRPr="0004047A" w:rsidRDefault="00B03847" w:rsidP="00F05F98">
            <w:pPr>
              <w:pStyle w:val="ColumnHeading"/>
              <w:keepNext/>
            </w:pPr>
            <w:r w:rsidRPr="0004047A">
              <w:t>Door de Commissie voorgestelde tekst</w:t>
            </w:r>
          </w:p>
        </w:tc>
        <w:tc>
          <w:tcPr>
            <w:tcW w:w="4876" w:type="dxa"/>
            <w:hideMark/>
          </w:tcPr>
          <w:p w14:paraId="0520FF30" w14:textId="77777777" w:rsidR="00803D42" w:rsidRPr="0004047A" w:rsidRDefault="00B03847" w:rsidP="00F05F98">
            <w:pPr>
              <w:pStyle w:val="ColumnHeading"/>
              <w:keepNext/>
            </w:pPr>
            <w:r w:rsidRPr="0004047A">
              <w:t>Amendement</w:t>
            </w:r>
          </w:p>
        </w:tc>
      </w:tr>
      <w:tr w:rsidR="00594025" w:rsidRPr="0004047A" w14:paraId="3436A7DB" w14:textId="77777777" w:rsidTr="00F05F98">
        <w:trPr>
          <w:jc w:val="center"/>
        </w:trPr>
        <w:tc>
          <w:tcPr>
            <w:tcW w:w="4876" w:type="dxa"/>
            <w:hideMark/>
          </w:tcPr>
          <w:p w14:paraId="0A92207E" w14:textId="77777777" w:rsidR="00803D42" w:rsidRPr="0004047A" w:rsidRDefault="00B03847" w:rsidP="00F05F98">
            <w:pPr>
              <w:pStyle w:val="Normal6"/>
            </w:pPr>
            <w:r w:rsidRPr="0004047A">
              <w:t>4.</w:t>
            </w:r>
            <w:r w:rsidRPr="0004047A">
              <w:tab/>
            </w:r>
            <w:r w:rsidRPr="0004047A">
              <w:t>De Commissie mag de in artikel 19 bedoelde nationale agentschappen</w:t>
            </w:r>
            <w:r w:rsidRPr="0004047A">
              <w:rPr>
                <w:b/>
                <w:bCs/>
                <w:i/>
                <w:iCs/>
              </w:rPr>
              <w:t xml:space="preserve"> wijzigen of</w:t>
            </w:r>
            <w:r w:rsidRPr="0004047A">
              <w:t xml:space="preserve"> machtigen om</w:t>
            </w:r>
            <w:r w:rsidRPr="0004047A">
              <w:rPr>
                <w:b/>
                <w:bCs/>
                <w:i/>
                <w:iCs/>
              </w:rPr>
              <w:t>, op basis van objectieve criteria, de mechanismen voor financiële steun</w:t>
            </w:r>
            <w:r w:rsidRPr="0004047A">
              <w:t xml:space="preserve"> aan te passen om de toegang voor kansarme personen te verbeteren.</w:t>
            </w:r>
          </w:p>
        </w:tc>
        <w:tc>
          <w:tcPr>
            <w:tcW w:w="4876" w:type="dxa"/>
            <w:hideMark/>
          </w:tcPr>
          <w:p w14:paraId="22F53673" w14:textId="77777777" w:rsidR="00803D42" w:rsidRPr="0004047A" w:rsidRDefault="00B03847" w:rsidP="00F05F98">
            <w:pPr>
              <w:pStyle w:val="Normal6"/>
              <w:rPr>
                <w:szCs w:val="24"/>
              </w:rPr>
            </w:pPr>
            <w:r w:rsidRPr="0004047A">
              <w:t>4.</w:t>
            </w:r>
            <w:r w:rsidRPr="0004047A">
              <w:tab/>
              <w:t>De Commissie mag</w:t>
            </w:r>
            <w:r w:rsidRPr="0004047A">
              <w:rPr>
                <w:b/>
                <w:bCs/>
                <w:i/>
                <w:iCs/>
              </w:rPr>
              <w:t>, op basis van objectieve criteria, de mechanismen voor financiële steun aanpassen of</w:t>
            </w:r>
            <w:r w:rsidRPr="0004047A">
              <w:t xml:space="preserve"> de in artikel 19 bedoelde nationale agentschappen machtigen om </w:t>
            </w:r>
            <w:r w:rsidRPr="0004047A">
              <w:rPr>
                <w:b/>
                <w:bCs/>
                <w:i/>
                <w:iCs/>
              </w:rPr>
              <w:t>deze mechanismen</w:t>
            </w:r>
            <w:r w:rsidRPr="0004047A">
              <w:t xml:space="preserve"> aan te passen om de toegang voor kansarme personen te verbeteren</w:t>
            </w:r>
            <w:r w:rsidRPr="0004047A">
              <w:rPr>
                <w:b/>
                <w:bCs/>
                <w:i/>
                <w:iCs/>
              </w:rPr>
              <w:t>, waarbij zij zorgt voor een toereikende dekking van de aanvullende mobiliteitskosten waarmee begunstigden van en naar afgelegen, eiland-, berg-, onderbediende en ultraperifere gebieden, alsook de met de Unie geassocieerde landen en gebieden overzee, worden geconfr</w:t>
            </w:r>
            <w:r w:rsidRPr="0004047A">
              <w:rPr>
                <w:b/>
                <w:bCs/>
                <w:i/>
                <w:iCs/>
              </w:rPr>
              <w:t>onteerd</w:t>
            </w:r>
            <w:r w:rsidRPr="0004047A">
              <w:t>.</w:t>
            </w:r>
          </w:p>
        </w:tc>
      </w:tr>
    </w:tbl>
    <w:p w14:paraId="2FD23A60" w14:textId="77777777" w:rsidR="00803D42" w:rsidRPr="0004047A" w:rsidRDefault="00B03847" w:rsidP="00803D42">
      <w:pPr>
        <w:rPr>
          <w:rFonts w:ascii="Arial" w:hAnsi="Arial" w:cs="Arial"/>
          <w:noProof/>
          <w:vanish/>
          <w:sz w:val="20"/>
        </w:rPr>
      </w:pPr>
      <w:r w:rsidRPr="0004047A">
        <w:rPr>
          <w:rStyle w:val="HideTWBExt"/>
        </w:rPr>
        <w:t>&lt;/Amend&gt;</w:t>
      </w:r>
    </w:p>
    <w:p w14:paraId="2F16491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89</w:t>
      </w:r>
      <w:r w:rsidRPr="0004047A">
        <w:rPr>
          <w:rStyle w:val="HideTWBExt"/>
          <w:b w:val="0"/>
          <w:szCs w:val="24"/>
        </w:rPr>
        <w:t>&lt;/NumAm&gt;</w:t>
      </w:r>
    </w:p>
    <w:p w14:paraId="04FEFDD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55D6FC2" w14:textId="77777777" w:rsidR="00803D42" w:rsidRPr="0004047A" w:rsidRDefault="00B03847" w:rsidP="00803D42">
      <w:pPr>
        <w:pStyle w:val="NormalBold"/>
      </w:pPr>
      <w:r w:rsidRPr="0004047A">
        <w:rPr>
          <w:rStyle w:val="HideTWBExt"/>
          <w:b w:val="0"/>
          <w:szCs w:val="24"/>
        </w:rPr>
        <w:t>&lt;Article&gt;</w:t>
      </w:r>
      <w:r w:rsidRPr="0004047A">
        <w:t>Artikel 8 – lid 4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4771A6C" w14:textId="77777777" w:rsidTr="00F05F98">
        <w:trPr>
          <w:jc w:val="center"/>
        </w:trPr>
        <w:tc>
          <w:tcPr>
            <w:tcW w:w="9752" w:type="dxa"/>
            <w:gridSpan w:val="2"/>
          </w:tcPr>
          <w:p w14:paraId="2C953DF8" w14:textId="77777777" w:rsidR="00803D42" w:rsidRPr="0004047A" w:rsidRDefault="00803D42" w:rsidP="00F05F98">
            <w:pPr>
              <w:keepNext/>
            </w:pPr>
          </w:p>
        </w:tc>
      </w:tr>
      <w:tr w:rsidR="00594025" w:rsidRPr="0004047A" w14:paraId="45FA520E" w14:textId="77777777" w:rsidTr="00F05F98">
        <w:trPr>
          <w:jc w:val="center"/>
        </w:trPr>
        <w:tc>
          <w:tcPr>
            <w:tcW w:w="4876" w:type="dxa"/>
            <w:hideMark/>
          </w:tcPr>
          <w:p w14:paraId="183D9E71" w14:textId="77777777" w:rsidR="00803D42" w:rsidRPr="0004047A" w:rsidRDefault="00B03847" w:rsidP="00F05F98">
            <w:pPr>
              <w:pStyle w:val="ColumnHeading"/>
              <w:keepNext/>
            </w:pPr>
            <w:r w:rsidRPr="0004047A">
              <w:t>Door de Commissie voorgestelde tekst</w:t>
            </w:r>
          </w:p>
        </w:tc>
        <w:tc>
          <w:tcPr>
            <w:tcW w:w="4876" w:type="dxa"/>
            <w:hideMark/>
          </w:tcPr>
          <w:p w14:paraId="0EF41C9C" w14:textId="77777777" w:rsidR="00803D42" w:rsidRPr="0004047A" w:rsidRDefault="00B03847" w:rsidP="00F05F98">
            <w:pPr>
              <w:pStyle w:val="ColumnHeading"/>
              <w:keepNext/>
            </w:pPr>
            <w:r w:rsidRPr="0004047A">
              <w:t>Amendement</w:t>
            </w:r>
          </w:p>
        </w:tc>
      </w:tr>
      <w:tr w:rsidR="00594025" w:rsidRPr="0004047A" w14:paraId="71BF0CCD" w14:textId="77777777" w:rsidTr="00F05F98">
        <w:trPr>
          <w:jc w:val="center"/>
        </w:trPr>
        <w:tc>
          <w:tcPr>
            <w:tcW w:w="4876" w:type="dxa"/>
          </w:tcPr>
          <w:p w14:paraId="2F2AC492" w14:textId="77777777" w:rsidR="00803D42" w:rsidRPr="0004047A" w:rsidRDefault="00803D42" w:rsidP="00F05F98">
            <w:pPr>
              <w:pStyle w:val="Normal6"/>
            </w:pPr>
          </w:p>
        </w:tc>
        <w:tc>
          <w:tcPr>
            <w:tcW w:w="4876" w:type="dxa"/>
            <w:hideMark/>
          </w:tcPr>
          <w:p w14:paraId="16C3D495" w14:textId="77777777" w:rsidR="00803D42" w:rsidRPr="0004047A" w:rsidRDefault="00B03847" w:rsidP="00F05F98">
            <w:pPr>
              <w:pStyle w:val="Normal6"/>
              <w:rPr>
                <w:szCs w:val="24"/>
              </w:rPr>
            </w:pPr>
            <w:r w:rsidRPr="0004047A">
              <w:rPr>
                <w:b/>
                <w:i/>
              </w:rPr>
              <w:t>4 bis.</w:t>
            </w:r>
            <w:r w:rsidRPr="0004047A">
              <w:rPr>
                <w:b/>
                <w:i/>
              </w:rPr>
              <w:tab/>
            </w:r>
            <w:r w:rsidRPr="0004047A">
              <w:rPr>
                <w:b/>
                <w:i/>
              </w:rPr>
              <w:t>De Commissie zorgt ervoor dat het programma bijdraagt aan een leven lang leren door mobiliteitskansen te bieden aan oudere lerenden.</w:t>
            </w:r>
          </w:p>
        </w:tc>
      </w:tr>
    </w:tbl>
    <w:p w14:paraId="495B08E9" w14:textId="77777777" w:rsidR="00803D42" w:rsidRPr="0004047A" w:rsidRDefault="00B03847" w:rsidP="00803D42">
      <w:pPr>
        <w:rPr>
          <w:rStyle w:val="HideTWBExt"/>
        </w:rPr>
      </w:pPr>
      <w:r w:rsidRPr="0004047A">
        <w:rPr>
          <w:rStyle w:val="HideTWBExt"/>
        </w:rPr>
        <w:t>&lt;/Amend&gt;</w:t>
      </w:r>
    </w:p>
    <w:p w14:paraId="4471B6F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90</w:t>
      </w:r>
      <w:r w:rsidRPr="0004047A">
        <w:rPr>
          <w:rStyle w:val="HideTWBExt"/>
          <w:b w:val="0"/>
          <w:szCs w:val="24"/>
        </w:rPr>
        <w:t>&lt;/NumAm&gt;</w:t>
      </w:r>
    </w:p>
    <w:p w14:paraId="5985509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A726EEC" w14:textId="77777777" w:rsidR="00803D42" w:rsidRPr="0004047A" w:rsidRDefault="00B03847" w:rsidP="00803D42">
      <w:pPr>
        <w:pStyle w:val="NormalBold"/>
      </w:pPr>
      <w:r w:rsidRPr="0004047A">
        <w:rPr>
          <w:rStyle w:val="HideTWBExt"/>
          <w:b w:val="0"/>
          <w:szCs w:val="24"/>
        </w:rPr>
        <w:t>&lt;Article&gt;</w:t>
      </w:r>
      <w:r w:rsidRPr="0004047A">
        <w:t>Artikel 8 – lid 5</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AFDCB97" w14:textId="77777777" w:rsidTr="00F05F98">
        <w:trPr>
          <w:jc w:val="center"/>
        </w:trPr>
        <w:tc>
          <w:tcPr>
            <w:tcW w:w="9752" w:type="dxa"/>
            <w:gridSpan w:val="2"/>
          </w:tcPr>
          <w:p w14:paraId="43165669" w14:textId="77777777" w:rsidR="00803D42" w:rsidRPr="0004047A" w:rsidRDefault="00803D42" w:rsidP="00F05F98">
            <w:pPr>
              <w:keepNext/>
            </w:pPr>
          </w:p>
        </w:tc>
      </w:tr>
      <w:tr w:rsidR="00594025" w:rsidRPr="0004047A" w14:paraId="321028D0" w14:textId="77777777" w:rsidTr="00F05F98">
        <w:trPr>
          <w:jc w:val="center"/>
        </w:trPr>
        <w:tc>
          <w:tcPr>
            <w:tcW w:w="4876" w:type="dxa"/>
            <w:hideMark/>
          </w:tcPr>
          <w:p w14:paraId="05784AB5" w14:textId="77777777" w:rsidR="00803D42" w:rsidRPr="0004047A" w:rsidRDefault="00B03847" w:rsidP="00F05F98">
            <w:pPr>
              <w:pStyle w:val="ColumnHeading"/>
              <w:keepNext/>
            </w:pPr>
            <w:r w:rsidRPr="0004047A">
              <w:t>Door de Commissie voorgestelde tekst</w:t>
            </w:r>
          </w:p>
        </w:tc>
        <w:tc>
          <w:tcPr>
            <w:tcW w:w="4876" w:type="dxa"/>
            <w:hideMark/>
          </w:tcPr>
          <w:p w14:paraId="72D6B5FA" w14:textId="77777777" w:rsidR="00803D42" w:rsidRPr="0004047A" w:rsidRDefault="00B03847" w:rsidP="00F05F98">
            <w:pPr>
              <w:pStyle w:val="ColumnHeading"/>
              <w:keepNext/>
            </w:pPr>
            <w:r w:rsidRPr="0004047A">
              <w:t>Amendement</w:t>
            </w:r>
          </w:p>
        </w:tc>
      </w:tr>
      <w:tr w:rsidR="00594025" w:rsidRPr="0004047A" w14:paraId="53B16A8E" w14:textId="77777777" w:rsidTr="00F05F98">
        <w:trPr>
          <w:jc w:val="center"/>
        </w:trPr>
        <w:tc>
          <w:tcPr>
            <w:tcW w:w="4876" w:type="dxa"/>
            <w:hideMark/>
          </w:tcPr>
          <w:p w14:paraId="30FA8A1B" w14:textId="77777777" w:rsidR="00803D42" w:rsidRPr="0004047A" w:rsidRDefault="00B03847" w:rsidP="00F05F98">
            <w:pPr>
              <w:pStyle w:val="Normal6"/>
            </w:pPr>
            <w:r w:rsidRPr="0004047A">
              <w:t>5.</w:t>
            </w:r>
            <w:r w:rsidRPr="0004047A">
              <w:tab/>
              <w:t>De kosten van maatregelen om de deelname van kansarme personen mogelijk te maken of te ondersteunen, vormen geen rechtvaardiging voor de weigering van een aanvraag in het kader van het programma.</w:t>
            </w:r>
          </w:p>
        </w:tc>
        <w:tc>
          <w:tcPr>
            <w:tcW w:w="4876" w:type="dxa"/>
            <w:hideMark/>
          </w:tcPr>
          <w:p w14:paraId="1690FFC8" w14:textId="77777777" w:rsidR="00803D42" w:rsidRPr="0004047A" w:rsidRDefault="00B03847" w:rsidP="00F05F98">
            <w:pPr>
              <w:pStyle w:val="Normal6"/>
              <w:rPr>
                <w:szCs w:val="24"/>
              </w:rPr>
            </w:pPr>
            <w:r w:rsidRPr="0004047A">
              <w:t>5.</w:t>
            </w:r>
            <w:r w:rsidRPr="0004047A">
              <w:tab/>
              <w:t>De kosten van maatregelen om de deelname van kansarme personen mogelijk te maken of te ondersteunen, vormen geen rechtvaardiging voor de weigering van een aanvraag in het kader van het programma</w:t>
            </w:r>
            <w:r w:rsidRPr="0004047A">
              <w:rPr>
                <w:b/>
                <w:bCs/>
                <w:i/>
                <w:iCs/>
              </w:rPr>
              <w:t>, noch mogen zij een negatieve invloed hebben op de kwaliteitsbeoordeling of rangschikking van de aanvraag</w:t>
            </w:r>
            <w:r w:rsidRPr="0004047A">
              <w:t>.</w:t>
            </w:r>
          </w:p>
        </w:tc>
      </w:tr>
    </w:tbl>
    <w:p w14:paraId="5851ADB0" w14:textId="77777777" w:rsidR="00803D42" w:rsidRPr="0004047A" w:rsidRDefault="00B03847" w:rsidP="00803D42">
      <w:r w:rsidRPr="0004047A">
        <w:rPr>
          <w:rStyle w:val="HideTWBExt"/>
        </w:rPr>
        <w:lastRenderedPageBreak/>
        <w:t>&lt;/Amend&gt;</w:t>
      </w:r>
    </w:p>
    <w:p w14:paraId="50812C8D"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91</w:t>
      </w:r>
      <w:r w:rsidRPr="0004047A">
        <w:rPr>
          <w:rStyle w:val="HideTWBExt"/>
          <w:b w:val="0"/>
          <w:szCs w:val="24"/>
        </w:rPr>
        <w:t>&lt;/NumAm&gt;</w:t>
      </w:r>
    </w:p>
    <w:p w14:paraId="0697017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A208081" w14:textId="77777777" w:rsidR="00803D42" w:rsidRPr="0004047A" w:rsidRDefault="00B03847" w:rsidP="00803D42">
      <w:pPr>
        <w:pStyle w:val="NormalBold"/>
      </w:pPr>
      <w:r w:rsidRPr="0004047A">
        <w:rPr>
          <w:rStyle w:val="HideTWBExt"/>
          <w:b w:val="0"/>
          <w:szCs w:val="24"/>
        </w:rPr>
        <w:t>&lt;Article&gt;</w:t>
      </w:r>
      <w:r w:rsidRPr="0004047A">
        <w:t>Artikel 8 – lid 7</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4C41B1A" w14:textId="77777777" w:rsidTr="00F05F98">
        <w:trPr>
          <w:jc w:val="center"/>
        </w:trPr>
        <w:tc>
          <w:tcPr>
            <w:tcW w:w="9752" w:type="dxa"/>
            <w:gridSpan w:val="2"/>
          </w:tcPr>
          <w:p w14:paraId="7BEED73C" w14:textId="77777777" w:rsidR="00803D42" w:rsidRPr="0004047A" w:rsidRDefault="00803D42" w:rsidP="00F05F98">
            <w:pPr>
              <w:keepNext/>
            </w:pPr>
          </w:p>
        </w:tc>
      </w:tr>
      <w:tr w:rsidR="00594025" w:rsidRPr="0004047A" w14:paraId="5728E82B" w14:textId="77777777" w:rsidTr="00F05F98">
        <w:trPr>
          <w:jc w:val="center"/>
        </w:trPr>
        <w:tc>
          <w:tcPr>
            <w:tcW w:w="4876" w:type="dxa"/>
            <w:hideMark/>
          </w:tcPr>
          <w:p w14:paraId="42506320" w14:textId="77777777" w:rsidR="00803D42" w:rsidRPr="0004047A" w:rsidRDefault="00B03847" w:rsidP="00F05F98">
            <w:pPr>
              <w:pStyle w:val="ColumnHeading"/>
              <w:keepNext/>
            </w:pPr>
            <w:r w:rsidRPr="0004047A">
              <w:t>Door de Commissie voorgestelde tekst</w:t>
            </w:r>
          </w:p>
        </w:tc>
        <w:tc>
          <w:tcPr>
            <w:tcW w:w="4876" w:type="dxa"/>
            <w:hideMark/>
          </w:tcPr>
          <w:p w14:paraId="20F7A2AF" w14:textId="77777777" w:rsidR="00803D42" w:rsidRPr="0004047A" w:rsidRDefault="00B03847" w:rsidP="00F05F98">
            <w:pPr>
              <w:pStyle w:val="ColumnHeading"/>
              <w:keepNext/>
            </w:pPr>
            <w:r w:rsidRPr="0004047A">
              <w:t>Amendement</w:t>
            </w:r>
          </w:p>
        </w:tc>
      </w:tr>
      <w:tr w:rsidR="00594025" w:rsidRPr="0004047A" w14:paraId="42F4C07A" w14:textId="77777777" w:rsidTr="00F05F98">
        <w:trPr>
          <w:jc w:val="center"/>
        </w:trPr>
        <w:tc>
          <w:tcPr>
            <w:tcW w:w="4876" w:type="dxa"/>
            <w:hideMark/>
          </w:tcPr>
          <w:p w14:paraId="575F963B" w14:textId="77777777" w:rsidR="00803D42" w:rsidRPr="0004047A" w:rsidRDefault="00B03847" w:rsidP="00F05F98">
            <w:pPr>
              <w:pStyle w:val="Normal6"/>
            </w:pPr>
            <w:r w:rsidRPr="0004047A">
              <w:t>7.</w:t>
            </w:r>
            <w:r w:rsidRPr="0004047A">
              <w:tab/>
              <w:t>De Commissie monitort regelmatig de uitvoering van de inclusie- en diversiteitsmaatregelen, met inbegrip van de nationale inclusie- en diversiteitsplannen.</w:t>
            </w:r>
          </w:p>
        </w:tc>
        <w:tc>
          <w:tcPr>
            <w:tcW w:w="4876" w:type="dxa"/>
            <w:hideMark/>
          </w:tcPr>
          <w:p w14:paraId="091342C2" w14:textId="77777777" w:rsidR="00803D42" w:rsidRPr="0004047A" w:rsidRDefault="00B03847" w:rsidP="00F05F98">
            <w:pPr>
              <w:pStyle w:val="Normal6"/>
              <w:rPr>
                <w:szCs w:val="24"/>
              </w:rPr>
            </w:pPr>
            <w:r w:rsidRPr="0004047A">
              <w:t>7.</w:t>
            </w:r>
            <w:r w:rsidRPr="0004047A">
              <w:tab/>
              <w:t>De Commissie monitort regelmatig de uitvoering van de inclusie- en diversiteitsmaatregelen, met inbegrip van de nationale inclusie- en diversiteitsplannen</w:t>
            </w:r>
            <w:r w:rsidRPr="0004047A">
              <w:rPr>
                <w:b/>
                <w:bCs/>
                <w:i/>
                <w:iCs/>
              </w:rPr>
              <w:t>, onder meer aan de hand van indicatoren met betrekking tot sociale gevolgen, gelijke toegang, kwaliteit van de werkgelegenheid</w:t>
            </w:r>
            <w:r w:rsidRPr="0004047A">
              <w:t>.</w:t>
            </w:r>
          </w:p>
        </w:tc>
      </w:tr>
    </w:tbl>
    <w:p w14:paraId="4288E468" w14:textId="77777777" w:rsidR="000C31C2" w:rsidRPr="0004047A" w:rsidRDefault="00B03847" w:rsidP="007127C0">
      <w:r w:rsidRPr="0004047A">
        <w:rPr>
          <w:rStyle w:val="HideTWBExt"/>
        </w:rPr>
        <w:t>&lt;/Amend&gt;</w:t>
      </w:r>
    </w:p>
    <w:p w14:paraId="18AF4CB0" w14:textId="77777777" w:rsidR="00803D42" w:rsidRPr="0004047A" w:rsidRDefault="00B03847" w:rsidP="000C31C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92</w:t>
      </w:r>
      <w:r w:rsidRPr="0004047A">
        <w:rPr>
          <w:rStyle w:val="HideTWBExt"/>
          <w:b w:val="0"/>
          <w:szCs w:val="24"/>
        </w:rPr>
        <w:t>&lt;/NumAm&gt;</w:t>
      </w:r>
    </w:p>
    <w:p w14:paraId="181DCCCA" w14:textId="77777777" w:rsidR="00803D42" w:rsidRPr="0004047A" w:rsidRDefault="00803D42" w:rsidP="00803D42"/>
    <w:p w14:paraId="4A46147C"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7D8CAE3D" w14:textId="77777777" w:rsidR="00803D42" w:rsidRPr="0004047A" w:rsidRDefault="00B03847" w:rsidP="00803D42">
      <w:pPr>
        <w:pStyle w:val="NormalBold"/>
      </w:pPr>
      <w:r w:rsidRPr="0004047A">
        <w:rPr>
          <w:rStyle w:val="HideTWBExt"/>
          <w:b w:val="0"/>
          <w:szCs w:val="24"/>
        </w:rPr>
        <w:t>&lt;Article&gt;</w:t>
      </w:r>
      <w:r w:rsidRPr="0004047A">
        <w:t>Artikel 9 – lid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AADF2E1" w14:textId="77777777" w:rsidTr="00F05F98">
        <w:trPr>
          <w:jc w:val="center"/>
        </w:trPr>
        <w:tc>
          <w:tcPr>
            <w:tcW w:w="9752" w:type="dxa"/>
            <w:gridSpan w:val="2"/>
          </w:tcPr>
          <w:p w14:paraId="19054828" w14:textId="77777777" w:rsidR="00803D42" w:rsidRPr="0004047A" w:rsidRDefault="00803D42" w:rsidP="00F05F98">
            <w:pPr>
              <w:keepNext/>
            </w:pPr>
          </w:p>
        </w:tc>
      </w:tr>
      <w:tr w:rsidR="00594025" w:rsidRPr="0004047A" w14:paraId="1C87D0C7" w14:textId="77777777" w:rsidTr="00F05F98">
        <w:trPr>
          <w:jc w:val="center"/>
        </w:trPr>
        <w:tc>
          <w:tcPr>
            <w:tcW w:w="4876" w:type="dxa"/>
            <w:hideMark/>
          </w:tcPr>
          <w:p w14:paraId="7E4BA575" w14:textId="77777777" w:rsidR="00803D42" w:rsidRPr="0004047A" w:rsidRDefault="00B03847" w:rsidP="00F05F98">
            <w:pPr>
              <w:pStyle w:val="ColumnHeading"/>
              <w:keepNext/>
            </w:pPr>
            <w:r w:rsidRPr="0004047A">
              <w:t>Door de Commissie voorgestelde tekst</w:t>
            </w:r>
          </w:p>
        </w:tc>
        <w:tc>
          <w:tcPr>
            <w:tcW w:w="4876" w:type="dxa"/>
            <w:hideMark/>
          </w:tcPr>
          <w:p w14:paraId="3717864C" w14:textId="77777777" w:rsidR="00803D42" w:rsidRPr="0004047A" w:rsidRDefault="00B03847" w:rsidP="00F05F98">
            <w:pPr>
              <w:pStyle w:val="ColumnHeading"/>
              <w:keepNext/>
            </w:pPr>
            <w:r w:rsidRPr="0004047A">
              <w:t>Amendement</w:t>
            </w:r>
          </w:p>
        </w:tc>
      </w:tr>
      <w:tr w:rsidR="00594025" w:rsidRPr="0004047A" w14:paraId="727024A9" w14:textId="77777777" w:rsidTr="00F05F98">
        <w:trPr>
          <w:jc w:val="center"/>
        </w:trPr>
        <w:tc>
          <w:tcPr>
            <w:tcW w:w="4876" w:type="dxa"/>
            <w:hideMark/>
          </w:tcPr>
          <w:p w14:paraId="21611A7E" w14:textId="77777777" w:rsidR="00803D42" w:rsidRPr="0004047A" w:rsidRDefault="00B03847" w:rsidP="00F05F98">
            <w:pPr>
              <w:pStyle w:val="Normal6"/>
            </w:pPr>
            <w:r w:rsidRPr="0004047A">
              <w:t>1.</w:t>
            </w:r>
            <w:r w:rsidRPr="0004047A">
              <w:tab/>
              <w:t xml:space="preserve">De indicatieve financiële toewijzing voor de uitvoering van het programma wordt voor de periode 2028-2034 vastgesteld op </w:t>
            </w:r>
            <w:r w:rsidRPr="0004047A">
              <w:rPr>
                <w:b/>
                <w:bCs/>
                <w:i/>
                <w:iCs/>
              </w:rPr>
              <w:t>40 827 000 000</w:t>
            </w:r>
            <w:r w:rsidRPr="0004047A">
              <w:t> euro (lopende prijzen).</w:t>
            </w:r>
          </w:p>
        </w:tc>
        <w:tc>
          <w:tcPr>
            <w:tcW w:w="4876" w:type="dxa"/>
            <w:hideMark/>
          </w:tcPr>
          <w:p w14:paraId="25421018" w14:textId="77777777" w:rsidR="00803D42" w:rsidRPr="0004047A" w:rsidRDefault="00B03847" w:rsidP="00F05F98">
            <w:pPr>
              <w:pStyle w:val="Normal6"/>
              <w:rPr>
                <w:szCs w:val="24"/>
              </w:rPr>
            </w:pPr>
            <w:r w:rsidRPr="0004047A">
              <w:t>1.</w:t>
            </w:r>
            <w:r w:rsidRPr="0004047A">
              <w:tab/>
              <w:t xml:space="preserve">De indicatieve financiële toewijzing voor de uitvoering van het programma wordt voor de periode 2028-2034 vastgesteld op </w:t>
            </w:r>
            <w:r w:rsidRPr="0004047A">
              <w:rPr>
                <w:b/>
                <w:bCs/>
                <w:i/>
                <w:iCs/>
              </w:rPr>
              <w:t>47,39 miljard</w:t>
            </w:r>
            <w:r w:rsidRPr="0004047A">
              <w:t> euro (lopende prijzen).</w:t>
            </w:r>
          </w:p>
        </w:tc>
      </w:tr>
    </w:tbl>
    <w:p w14:paraId="533B4D39" w14:textId="77777777" w:rsidR="00803D42" w:rsidRPr="0004047A" w:rsidRDefault="00B03847" w:rsidP="00803D42">
      <w:r w:rsidRPr="0004047A">
        <w:rPr>
          <w:rStyle w:val="HideTWBExt"/>
        </w:rPr>
        <w:t>&lt;/Amend&gt;</w:t>
      </w:r>
    </w:p>
    <w:p w14:paraId="250E57DA" w14:textId="77777777" w:rsidR="00803D42" w:rsidRPr="0004047A" w:rsidRDefault="00803D42" w:rsidP="00803D42">
      <w:pPr>
        <w:rPr>
          <w:rStyle w:val="HideTWBExt"/>
        </w:rPr>
      </w:pPr>
    </w:p>
    <w:p w14:paraId="324D1F5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93</w:t>
      </w:r>
      <w:r w:rsidRPr="0004047A">
        <w:rPr>
          <w:rStyle w:val="HideTWBExt"/>
          <w:b w:val="0"/>
          <w:szCs w:val="24"/>
        </w:rPr>
        <w:t>&lt;/NumAm&gt;</w:t>
      </w:r>
    </w:p>
    <w:p w14:paraId="53B8EC1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8469FEC" w14:textId="77777777" w:rsidR="00803D42" w:rsidRPr="0004047A" w:rsidRDefault="00B03847" w:rsidP="00803D42">
      <w:pPr>
        <w:pStyle w:val="NormalBold"/>
      </w:pPr>
      <w:r w:rsidRPr="0004047A">
        <w:rPr>
          <w:rStyle w:val="HideTWBExt"/>
          <w:b w:val="0"/>
          <w:szCs w:val="24"/>
        </w:rPr>
        <w:t>&lt;Article&gt;</w:t>
      </w:r>
      <w:r w:rsidRPr="0004047A">
        <w:t>Artikel 9 – lid 1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B2782CC" w14:textId="77777777" w:rsidTr="00F05F98">
        <w:trPr>
          <w:jc w:val="center"/>
        </w:trPr>
        <w:tc>
          <w:tcPr>
            <w:tcW w:w="9752" w:type="dxa"/>
            <w:gridSpan w:val="2"/>
          </w:tcPr>
          <w:p w14:paraId="487211F3" w14:textId="77777777" w:rsidR="00803D42" w:rsidRPr="0004047A" w:rsidRDefault="00803D42" w:rsidP="00F05F98">
            <w:pPr>
              <w:keepNext/>
            </w:pPr>
          </w:p>
        </w:tc>
      </w:tr>
      <w:tr w:rsidR="00594025" w:rsidRPr="0004047A" w14:paraId="1C65D10B" w14:textId="77777777" w:rsidTr="00F05F98">
        <w:trPr>
          <w:jc w:val="center"/>
        </w:trPr>
        <w:tc>
          <w:tcPr>
            <w:tcW w:w="4876" w:type="dxa"/>
            <w:hideMark/>
          </w:tcPr>
          <w:p w14:paraId="15D1BF0D" w14:textId="77777777" w:rsidR="00803D42" w:rsidRPr="0004047A" w:rsidRDefault="00B03847" w:rsidP="00F05F98">
            <w:pPr>
              <w:pStyle w:val="ColumnHeading"/>
              <w:keepNext/>
            </w:pPr>
            <w:r w:rsidRPr="0004047A">
              <w:t>Door de Commissie voorgestelde tekst</w:t>
            </w:r>
          </w:p>
        </w:tc>
        <w:tc>
          <w:tcPr>
            <w:tcW w:w="4876" w:type="dxa"/>
            <w:hideMark/>
          </w:tcPr>
          <w:p w14:paraId="2A9B21A0" w14:textId="77777777" w:rsidR="00803D42" w:rsidRPr="0004047A" w:rsidRDefault="00B03847" w:rsidP="00F05F98">
            <w:pPr>
              <w:pStyle w:val="ColumnHeading"/>
              <w:keepNext/>
            </w:pPr>
            <w:r w:rsidRPr="0004047A">
              <w:t>Amendement</w:t>
            </w:r>
          </w:p>
        </w:tc>
      </w:tr>
      <w:tr w:rsidR="00594025" w:rsidRPr="0004047A" w14:paraId="424C98A1" w14:textId="77777777" w:rsidTr="00F05F98">
        <w:trPr>
          <w:jc w:val="center"/>
        </w:trPr>
        <w:tc>
          <w:tcPr>
            <w:tcW w:w="4876" w:type="dxa"/>
          </w:tcPr>
          <w:p w14:paraId="09114547" w14:textId="77777777" w:rsidR="00803D42" w:rsidRPr="0004047A" w:rsidRDefault="00803D42" w:rsidP="00F05F98">
            <w:pPr>
              <w:pStyle w:val="Normal6"/>
            </w:pPr>
          </w:p>
        </w:tc>
        <w:tc>
          <w:tcPr>
            <w:tcW w:w="4876" w:type="dxa"/>
            <w:hideMark/>
          </w:tcPr>
          <w:p w14:paraId="769B63B2" w14:textId="77777777" w:rsidR="00803D42" w:rsidRPr="0004047A" w:rsidRDefault="00B03847" w:rsidP="00F05F98">
            <w:pPr>
              <w:pStyle w:val="Normal6"/>
              <w:rPr>
                <w:szCs w:val="24"/>
              </w:rPr>
            </w:pPr>
            <w:r w:rsidRPr="0004047A">
              <w:rPr>
                <w:b/>
                <w:i/>
              </w:rPr>
              <w:t>1 bis.</w:t>
            </w:r>
            <w:r w:rsidRPr="0004047A">
              <w:rPr>
                <w:b/>
                <w:i/>
              </w:rPr>
              <w:tab/>
            </w:r>
            <w:r w:rsidRPr="0004047A">
              <w:rPr>
                <w:b/>
                <w:i/>
              </w:rPr>
              <w:t>De indicatieve verdeling van het in lid 1 genoemde bedrag is als volgt:</w:t>
            </w:r>
          </w:p>
        </w:tc>
      </w:tr>
      <w:tr w:rsidR="00594025" w:rsidRPr="0004047A" w14:paraId="793B4A69" w14:textId="77777777" w:rsidTr="00F05F98">
        <w:trPr>
          <w:jc w:val="center"/>
        </w:trPr>
        <w:tc>
          <w:tcPr>
            <w:tcW w:w="4876" w:type="dxa"/>
          </w:tcPr>
          <w:p w14:paraId="0F8820CC" w14:textId="77777777" w:rsidR="00803D42" w:rsidRPr="0004047A" w:rsidRDefault="00803D42" w:rsidP="00F05F98">
            <w:pPr>
              <w:pStyle w:val="Normal6"/>
            </w:pPr>
          </w:p>
        </w:tc>
        <w:tc>
          <w:tcPr>
            <w:tcW w:w="4876" w:type="dxa"/>
            <w:hideMark/>
          </w:tcPr>
          <w:p w14:paraId="745EF072" w14:textId="77777777" w:rsidR="00803D42" w:rsidRPr="0004047A" w:rsidRDefault="00B03847" w:rsidP="00F05F98">
            <w:pPr>
              <w:pStyle w:val="Normal6"/>
              <w:rPr>
                <w:szCs w:val="24"/>
              </w:rPr>
            </w:pPr>
            <w:r w:rsidRPr="0004047A">
              <w:rPr>
                <w:b/>
                <w:i/>
              </w:rPr>
              <w:t>a)</w:t>
            </w:r>
            <w:r w:rsidRPr="0004047A">
              <w:rPr>
                <w:b/>
                <w:i/>
              </w:rPr>
              <w:tab/>
            </w:r>
            <w:r w:rsidRPr="0004047A">
              <w:rPr>
                <w:b/>
                <w:i/>
              </w:rPr>
              <w:t xml:space="preserve">XXX EUR, zijnde X % van het in lid 1 van dit artikel vermelde bedrag, voor de acties op het gebied van onderwijs en opleiding, met inbegrip van beroepsonderwijs en -opleiding, hoger </w:t>
            </w:r>
            <w:r w:rsidRPr="0004047A">
              <w:rPr>
                <w:b/>
                <w:i/>
              </w:rPr>
              <w:lastRenderedPageBreak/>
              <w:t xml:space="preserve">onderwijs, schoolonderwijs, voor- en vroegschoolse educatie en volwassenenonderwijs; </w:t>
            </w:r>
          </w:p>
        </w:tc>
      </w:tr>
      <w:tr w:rsidR="00594025" w:rsidRPr="0004047A" w14:paraId="0D505E81" w14:textId="77777777" w:rsidTr="00F05F98">
        <w:trPr>
          <w:jc w:val="center"/>
        </w:trPr>
        <w:tc>
          <w:tcPr>
            <w:tcW w:w="4876" w:type="dxa"/>
          </w:tcPr>
          <w:p w14:paraId="72A287DE" w14:textId="77777777" w:rsidR="00803D42" w:rsidRPr="0004047A" w:rsidRDefault="00803D42" w:rsidP="00F05F98">
            <w:pPr>
              <w:pStyle w:val="Normal6"/>
            </w:pPr>
          </w:p>
        </w:tc>
        <w:tc>
          <w:tcPr>
            <w:tcW w:w="4876" w:type="dxa"/>
            <w:hideMark/>
          </w:tcPr>
          <w:p w14:paraId="604334E0" w14:textId="77777777" w:rsidR="00803D42" w:rsidRPr="0004047A" w:rsidRDefault="00B03847" w:rsidP="00F05F98">
            <w:pPr>
              <w:pStyle w:val="Normal6"/>
              <w:rPr>
                <w:szCs w:val="24"/>
              </w:rPr>
            </w:pPr>
            <w:r w:rsidRPr="0004047A">
              <w:rPr>
                <w:b/>
                <w:i/>
              </w:rPr>
              <w:t>b)</w:t>
            </w:r>
            <w:r w:rsidRPr="0004047A">
              <w:rPr>
                <w:b/>
                <w:i/>
              </w:rPr>
              <w:tab/>
              <w:t>XXX EUR, zijnde X % van het in lid 1 van dit artikel vermelde bedrag, voor acties op het gebied van jeugd.</w:t>
            </w:r>
          </w:p>
        </w:tc>
      </w:tr>
      <w:tr w:rsidR="00594025" w:rsidRPr="0004047A" w14:paraId="55C6A90A" w14:textId="77777777" w:rsidTr="00F05F98">
        <w:trPr>
          <w:jc w:val="center"/>
        </w:trPr>
        <w:tc>
          <w:tcPr>
            <w:tcW w:w="4876" w:type="dxa"/>
          </w:tcPr>
          <w:p w14:paraId="5F462845" w14:textId="77777777" w:rsidR="00803D42" w:rsidRPr="0004047A" w:rsidRDefault="00803D42" w:rsidP="00F05F98">
            <w:pPr>
              <w:pStyle w:val="Normal6"/>
            </w:pPr>
          </w:p>
        </w:tc>
        <w:tc>
          <w:tcPr>
            <w:tcW w:w="4876" w:type="dxa"/>
            <w:hideMark/>
          </w:tcPr>
          <w:p w14:paraId="2183BBC1" w14:textId="77777777" w:rsidR="00803D42" w:rsidRPr="0004047A" w:rsidRDefault="00B03847" w:rsidP="00F05F98">
            <w:pPr>
              <w:pStyle w:val="Normal6"/>
              <w:rPr>
                <w:szCs w:val="24"/>
              </w:rPr>
            </w:pPr>
            <w:r w:rsidRPr="0004047A">
              <w:rPr>
                <w:b/>
                <w:i/>
              </w:rPr>
              <w:t>c)</w:t>
            </w:r>
            <w:r w:rsidRPr="0004047A">
              <w:rPr>
                <w:b/>
                <w:i/>
              </w:rPr>
              <w:tab/>
              <w:t>X % voor sport.</w:t>
            </w:r>
          </w:p>
        </w:tc>
      </w:tr>
    </w:tbl>
    <w:p w14:paraId="414FBAE0" w14:textId="77777777" w:rsidR="00803D42" w:rsidRPr="0004047A" w:rsidRDefault="00B03847" w:rsidP="00803D42">
      <w:pPr>
        <w:rPr>
          <w:rStyle w:val="HideTWBExt"/>
        </w:rPr>
      </w:pPr>
      <w:r w:rsidRPr="0004047A">
        <w:rPr>
          <w:rStyle w:val="HideTWBExt"/>
        </w:rPr>
        <w:t>&lt;/Amend&gt;</w:t>
      </w:r>
    </w:p>
    <w:p w14:paraId="2AC0FFD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94</w:t>
      </w:r>
      <w:r w:rsidRPr="0004047A">
        <w:rPr>
          <w:rStyle w:val="HideTWBExt"/>
          <w:b w:val="0"/>
          <w:szCs w:val="24"/>
        </w:rPr>
        <w:t>&lt;/NumAm&gt;</w:t>
      </w:r>
    </w:p>
    <w:p w14:paraId="4923942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4F6723A" w14:textId="77777777" w:rsidR="00803D42" w:rsidRPr="0004047A" w:rsidRDefault="00B03847" w:rsidP="00803D42">
      <w:pPr>
        <w:pStyle w:val="NormalBold"/>
      </w:pPr>
      <w:r w:rsidRPr="0004047A">
        <w:rPr>
          <w:rStyle w:val="HideTWBExt"/>
          <w:b w:val="0"/>
          <w:szCs w:val="24"/>
        </w:rPr>
        <w:t>&lt;Article&gt;</w:t>
      </w:r>
      <w:r w:rsidRPr="0004047A">
        <w:t>Artikel 9 – lid 1 ter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0219B98" w14:textId="77777777" w:rsidTr="00F05F98">
        <w:trPr>
          <w:jc w:val="center"/>
        </w:trPr>
        <w:tc>
          <w:tcPr>
            <w:tcW w:w="9752" w:type="dxa"/>
            <w:gridSpan w:val="2"/>
          </w:tcPr>
          <w:p w14:paraId="2D891CC6" w14:textId="77777777" w:rsidR="00803D42" w:rsidRPr="0004047A" w:rsidRDefault="00803D42" w:rsidP="00F05F98">
            <w:pPr>
              <w:keepNext/>
            </w:pPr>
          </w:p>
        </w:tc>
      </w:tr>
      <w:tr w:rsidR="00594025" w:rsidRPr="0004047A" w14:paraId="1AD9EED1" w14:textId="77777777" w:rsidTr="00F05F98">
        <w:trPr>
          <w:jc w:val="center"/>
        </w:trPr>
        <w:tc>
          <w:tcPr>
            <w:tcW w:w="4876" w:type="dxa"/>
            <w:hideMark/>
          </w:tcPr>
          <w:p w14:paraId="245ACA85" w14:textId="77777777" w:rsidR="00803D42" w:rsidRPr="0004047A" w:rsidRDefault="00B03847" w:rsidP="00F05F98">
            <w:pPr>
              <w:pStyle w:val="ColumnHeading"/>
              <w:keepNext/>
            </w:pPr>
            <w:r w:rsidRPr="0004047A">
              <w:t>Door de Commissie voorgestelde tekst</w:t>
            </w:r>
          </w:p>
        </w:tc>
        <w:tc>
          <w:tcPr>
            <w:tcW w:w="4876" w:type="dxa"/>
            <w:hideMark/>
          </w:tcPr>
          <w:p w14:paraId="4A1821EA" w14:textId="77777777" w:rsidR="00803D42" w:rsidRPr="0004047A" w:rsidRDefault="00B03847" w:rsidP="00F05F98">
            <w:pPr>
              <w:pStyle w:val="ColumnHeading"/>
              <w:keepNext/>
            </w:pPr>
            <w:r w:rsidRPr="0004047A">
              <w:t>Amendement</w:t>
            </w:r>
          </w:p>
        </w:tc>
      </w:tr>
      <w:tr w:rsidR="00594025" w:rsidRPr="0004047A" w14:paraId="10246DB3" w14:textId="77777777" w:rsidTr="00F05F98">
        <w:trPr>
          <w:jc w:val="center"/>
        </w:trPr>
        <w:tc>
          <w:tcPr>
            <w:tcW w:w="4876" w:type="dxa"/>
          </w:tcPr>
          <w:p w14:paraId="35AB957A" w14:textId="77777777" w:rsidR="00803D42" w:rsidRPr="0004047A" w:rsidRDefault="00803D42" w:rsidP="00F05F98">
            <w:pPr>
              <w:pStyle w:val="Normal6"/>
            </w:pPr>
          </w:p>
        </w:tc>
        <w:tc>
          <w:tcPr>
            <w:tcW w:w="4876" w:type="dxa"/>
            <w:hideMark/>
          </w:tcPr>
          <w:p w14:paraId="12924316" w14:textId="77777777" w:rsidR="00803D42" w:rsidRPr="0004047A" w:rsidRDefault="00B03847" w:rsidP="00F05F98">
            <w:pPr>
              <w:pStyle w:val="Normal6"/>
              <w:rPr>
                <w:szCs w:val="24"/>
              </w:rPr>
            </w:pPr>
            <w:r w:rsidRPr="0004047A">
              <w:rPr>
                <w:b/>
                <w:i/>
              </w:rPr>
              <w:t>1 ter.</w:t>
            </w:r>
            <w:r w:rsidRPr="0004047A">
              <w:rPr>
                <w:b/>
                <w:i/>
              </w:rPr>
              <w:tab/>
            </w:r>
            <w:r w:rsidRPr="0004047A">
              <w:rPr>
                <w:b/>
                <w:i/>
              </w:rPr>
              <w:t>Ten minste 20 % van de totale financiële toewijzing wordt bestemd voor de ondersteuning van de deelname van kansarme personen, onder meer aan de hand van gerichte financiële steun, aangepaste financieringsmechanismen en inclusieve uitvoeringsmaatregelen.</w:t>
            </w:r>
          </w:p>
        </w:tc>
      </w:tr>
    </w:tbl>
    <w:p w14:paraId="6091232C" w14:textId="77777777" w:rsidR="00803D42" w:rsidRPr="0004047A" w:rsidRDefault="00B03847" w:rsidP="00803D42">
      <w:pPr>
        <w:rPr>
          <w:rStyle w:val="HideTWBExt"/>
        </w:rPr>
      </w:pPr>
      <w:r w:rsidRPr="0004047A">
        <w:rPr>
          <w:rStyle w:val="HideTWBExt"/>
        </w:rPr>
        <w:t>&lt;/Amend&gt;</w:t>
      </w:r>
    </w:p>
    <w:p w14:paraId="3AFF433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95</w:t>
      </w:r>
      <w:r w:rsidRPr="0004047A">
        <w:rPr>
          <w:rStyle w:val="HideTWBExt"/>
          <w:b w:val="0"/>
          <w:szCs w:val="24"/>
        </w:rPr>
        <w:t>&lt;/NumAm&gt;</w:t>
      </w:r>
    </w:p>
    <w:p w14:paraId="6DC1CACD"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3E8DFB0E" w14:textId="77777777" w:rsidR="00803D42" w:rsidRPr="0004047A" w:rsidRDefault="00B03847" w:rsidP="00803D42">
      <w:pPr>
        <w:pStyle w:val="NormalBold"/>
      </w:pPr>
      <w:r w:rsidRPr="0004047A">
        <w:rPr>
          <w:rStyle w:val="HideTWBExt"/>
          <w:b w:val="0"/>
          <w:szCs w:val="24"/>
        </w:rPr>
        <w:t>&lt;Article&gt;</w:t>
      </w:r>
      <w:r w:rsidRPr="0004047A">
        <w:t>Artikel 9 – lid 1 quater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D1C89B7" w14:textId="77777777" w:rsidTr="00F05F98">
        <w:trPr>
          <w:jc w:val="center"/>
        </w:trPr>
        <w:tc>
          <w:tcPr>
            <w:tcW w:w="9752" w:type="dxa"/>
            <w:gridSpan w:val="2"/>
          </w:tcPr>
          <w:p w14:paraId="67E5272B" w14:textId="77777777" w:rsidR="00803D42" w:rsidRPr="0004047A" w:rsidRDefault="00803D42" w:rsidP="00F05F98">
            <w:pPr>
              <w:keepNext/>
            </w:pPr>
          </w:p>
        </w:tc>
      </w:tr>
      <w:tr w:rsidR="00594025" w:rsidRPr="0004047A" w14:paraId="5F264004" w14:textId="77777777" w:rsidTr="00F05F98">
        <w:trPr>
          <w:jc w:val="center"/>
        </w:trPr>
        <w:tc>
          <w:tcPr>
            <w:tcW w:w="4876" w:type="dxa"/>
            <w:hideMark/>
          </w:tcPr>
          <w:p w14:paraId="2ADC1D4E" w14:textId="77777777" w:rsidR="00803D42" w:rsidRPr="0004047A" w:rsidRDefault="00B03847" w:rsidP="00F05F98">
            <w:pPr>
              <w:pStyle w:val="ColumnHeading"/>
              <w:keepNext/>
            </w:pPr>
            <w:r w:rsidRPr="0004047A">
              <w:t>Door de Commissie voorgestelde tekst</w:t>
            </w:r>
          </w:p>
        </w:tc>
        <w:tc>
          <w:tcPr>
            <w:tcW w:w="4876" w:type="dxa"/>
            <w:hideMark/>
          </w:tcPr>
          <w:p w14:paraId="595CFB6C" w14:textId="77777777" w:rsidR="00803D42" w:rsidRPr="0004047A" w:rsidRDefault="00B03847" w:rsidP="00F05F98">
            <w:pPr>
              <w:pStyle w:val="ColumnHeading"/>
              <w:keepNext/>
            </w:pPr>
            <w:r w:rsidRPr="0004047A">
              <w:t>Amendement</w:t>
            </w:r>
          </w:p>
        </w:tc>
      </w:tr>
      <w:tr w:rsidR="00594025" w:rsidRPr="0004047A" w14:paraId="06FD6178" w14:textId="77777777" w:rsidTr="00F05F98">
        <w:trPr>
          <w:jc w:val="center"/>
        </w:trPr>
        <w:tc>
          <w:tcPr>
            <w:tcW w:w="4876" w:type="dxa"/>
          </w:tcPr>
          <w:p w14:paraId="5972B4DD" w14:textId="77777777" w:rsidR="00803D42" w:rsidRPr="0004047A" w:rsidRDefault="00803D42" w:rsidP="00F05F98">
            <w:pPr>
              <w:pStyle w:val="Normal6"/>
            </w:pPr>
          </w:p>
        </w:tc>
        <w:tc>
          <w:tcPr>
            <w:tcW w:w="4876" w:type="dxa"/>
            <w:hideMark/>
          </w:tcPr>
          <w:p w14:paraId="20917334" w14:textId="77777777" w:rsidR="00803D42" w:rsidRPr="0004047A" w:rsidRDefault="00B03847" w:rsidP="00F05F98">
            <w:pPr>
              <w:pStyle w:val="Normal6"/>
              <w:rPr>
                <w:szCs w:val="24"/>
              </w:rPr>
            </w:pPr>
            <w:r w:rsidRPr="0004047A">
              <w:rPr>
                <w:b/>
                <w:i/>
              </w:rPr>
              <w:t>1 quater.</w:t>
            </w:r>
            <w:r w:rsidRPr="0004047A">
              <w:rPr>
                <w:b/>
                <w:i/>
              </w:rPr>
              <w:tab/>
            </w:r>
            <w:r w:rsidRPr="0004047A">
              <w:rPr>
                <w:b/>
                <w:i/>
              </w:rPr>
              <w:t>De Commissie zorgt voor volledige transparantie over de jaarlijkse vastleggingen en betalingen per onderdeel als bedoeld in lid 1 bis en presenteert deze informatie in de jaarlijkse verslaglegging en informatie over de prestaties met betrekking tot het programma.</w:t>
            </w:r>
          </w:p>
        </w:tc>
      </w:tr>
    </w:tbl>
    <w:p w14:paraId="4190E853" w14:textId="77777777" w:rsidR="00803D42" w:rsidRPr="0004047A" w:rsidRDefault="00B03847" w:rsidP="00803D42">
      <w:r w:rsidRPr="0004047A">
        <w:rPr>
          <w:rStyle w:val="HideTWBExt"/>
        </w:rPr>
        <w:t>&lt;/Amend&gt;</w:t>
      </w:r>
    </w:p>
    <w:p w14:paraId="6F2D86AD"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96</w:t>
      </w:r>
      <w:r w:rsidRPr="0004047A">
        <w:rPr>
          <w:rStyle w:val="HideTWBExt"/>
          <w:b w:val="0"/>
          <w:szCs w:val="24"/>
        </w:rPr>
        <w:t>&lt;/NumAm&gt;</w:t>
      </w:r>
    </w:p>
    <w:p w14:paraId="40948279"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C5E3DE4" w14:textId="77777777" w:rsidR="00803D42" w:rsidRPr="0004047A" w:rsidRDefault="00B03847" w:rsidP="00803D42">
      <w:pPr>
        <w:pStyle w:val="NormalBold"/>
      </w:pPr>
      <w:r w:rsidRPr="0004047A">
        <w:rPr>
          <w:rStyle w:val="HideTWBExt"/>
          <w:b w:val="0"/>
          <w:szCs w:val="24"/>
        </w:rPr>
        <w:t>&lt;Article&gt;</w:t>
      </w:r>
      <w:r w:rsidRPr="0004047A">
        <w:t>Artikel 11 – lid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4E6D123D" w14:textId="77777777" w:rsidTr="00F05F98">
        <w:trPr>
          <w:jc w:val="center"/>
        </w:trPr>
        <w:tc>
          <w:tcPr>
            <w:tcW w:w="9752" w:type="dxa"/>
            <w:gridSpan w:val="2"/>
          </w:tcPr>
          <w:p w14:paraId="667916D0" w14:textId="77777777" w:rsidR="00803D42" w:rsidRPr="0004047A" w:rsidRDefault="00803D42" w:rsidP="00F05F98">
            <w:pPr>
              <w:keepNext/>
            </w:pPr>
          </w:p>
        </w:tc>
      </w:tr>
      <w:tr w:rsidR="00594025" w:rsidRPr="0004047A" w14:paraId="37E1CCC3" w14:textId="77777777" w:rsidTr="00F05F98">
        <w:trPr>
          <w:jc w:val="center"/>
        </w:trPr>
        <w:tc>
          <w:tcPr>
            <w:tcW w:w="4876" w:type="dxa"/>
            <w:hideMark/>
          </w:tcPr>
          <w:p w14:paraId="49617E7C" w14:textId="77777777" w:rsidR="00803D42" w:rsidRPr="0004047A" w:rsidRDefault="00B03847" w:rsidP="00F05F98">
            <w:pPr>
              <w:pStyle w:val="ColumnHeading"/>
              <w:keepNext/>
            </w:pPr>
            <w:r w:rsidRPr="0004047A">
              <w:t>Door de Commissie voorgestelde tekst</w:t>
            </w:r>
          </w:p>
        </w:tc>
        <w:tc>
          <w:tcPr>
            <w:tcW w:w="4876" w:type="dxa"/>
            <w:hideMark/>
          </w:tcPr>
          <w:p w14:paraId="3C3E2A19" w14:textId="77777777" w:rsidR="00803D42" w:rsidRPr="0004047A" w:rsidRDefault="00B03847" w:rsidP="00F05F98">
            <w:pPr>
              <w:pStyle w:val="ColumnHeading"/>
              <w:keepNext/>
            </w:pPr>
            <w:r w:rsidRPr="0004047A">
              <w:t>Amendement</w:t>
            </w:r>
          </w:p>
        </w:tc>
      </w:tr>
      <w:tr w:rsidR="00594025" w:rsidRPr="0004047A" w14:paraId="71CBABE2" w14:textId="77777777" w:rsidTr="00F05F98">
        <w:trPr>
          <w:jc w:val="center"/>
        </w:trPr>
        <w:tc>
          <w:tcPr>
            <w:tcW w:w="4876" w:type="dxa"/>
            <w:hideMark/>
          </w:tcPr>
          <w:p w14:paraId="6C7919D9" w14:textId="77777777" w:rsidR="00803D42" w:rsidRPr="0004047A" w:rsidRDefault="00B03847" w:rsidP="00F05F98">
            <w:pPr>
              <w:pStyle w:val="Normal6"/>
            </w:pPr>
            <w:r w:rsidRPr="0004047A">
              <w:t>1.</w:t>
            </w:r>
            <w:r w:rsidRPr="0004047A">
              <w:tab/>
            </w:r>
            <w:r w:rsidRPr="0004047A">
              <w:t>Het programma wordt uitgevoerd in synergie met andere programma’s van de Unie. Een actie die een bijdrage van de Unie van een ander programma heeft ontvangen, kan ook een bijdrage in het kader van het programma ontvangen. De regels van het desbetreffende programma van de Unie zijn van toepassing op de overeenkomstige bijdrage of er kan één reeks regels op alle bijdragen worden toegepast en één juridische verbintenis worden aangegaan. Indien de bijdrage van de Unie op subsidiabele kosten is gebaseerd, mag de</w:t>
            </w:r>
            <w:r w:rsidRPr="0004047A">
              <w:t xml:space="preserve"> cumulatieve steun uit de Uniebegroting niet hoger zijn dan de totale subsidiabele kosten van de actie en kan deze op pro-ratabasis worden berekend overeenkomstig de documenten waarin de steunvoorwaarden zijn vastgesteld.</w:t>
            </w:r>
          </w:p>
        </w:tc>
        <w:tc>
          <w:tcPr>
            <w:tcW w:w="4876" w:type="dxa"/>
            <w:hideMark/>
          </w:tcPr>
          <w:p w14:paraId="7CE17ED5" w14:textId="77777777" w:rsidR="00803D42" w:rsidRPr="0004047A" w:rsidRDefault="00B03847" w:rsidP="00F05F98">
            <w:pPr>
              <w:pStyle w:val="Normal6"/>
              <w:rPr>
                <w:szCs w:val="24"/>
              </w:rPr>
            </w:pPr>
            <w:r w:rsidRPr="0004047A">
              <w:t>1.</w:t>
            </w:r>
            <w:r w:rsidRPr="0004047A">
              <w:tab/>
              <w:t>Het programma wordt uitgevoerd in synergie met andere programma’s van de Unie. Een actie die een bijdrage van de Unie van een ander programma heeft ontvangen, kan ook een bijdrage in het kader van het programma ontvangen. De regels van het desbetreffende programma van de Unie zijn van toepassing op de overeenkomstige bijdrage of er kan één reeks regels op alle bijdragen worden toegepast en één juridische verbintenis worden aangegaan. Indien de bijdrage van de Unie op subsidiabele kosten is gebaseerd, mag d</w:t>
            </w:r>
            <w:r w:rsidRPr="0004047A">
              <w:t>e cumulatieve steun uit de Uniebegroting niet hoger zijn dan de totale subsidiabele kosten van de actie en kan deze op pro-ratabasis worden berekend overeenkomstig de documenten waarin de steunvoorwaarden zijn vastgesteld</w:t>
            </w:r>
            <w:r w:rsidRPr="0004047A">
              <w:rPr>
                <w:b/>
                <w:bCs/>
                <w:i/>
                <w:iCs/>
              </w:rPr>
              <w:t>, waarbij wordt gezorgd voor transparantie, gelijke behandeling van aanvragers en wordt voorkomen dat de financiering onevenredig geconcentreerd is in grote of structureel bevoorrechte organisaties</w:t>
            </w:r>
            <w:r w:rsidRPr="0004047A">
              <w:t>.</w:t>
            </w:r>
          </w:p>
        </w:tc>
      </w:tr>
    </w:tbl>
    <w:p w14:paraId="2D8DFCB5" w14:textId="77777777" w:rsidR="00803D42" w:rsidRPr="0004047A" w:rsidRDefault="00B03847" w:rsidP="00803D42">
      <w:pPr>
        <w:rPr>
          <w:rStyle w:val="HideTWBExt"/>
        </w:rPr>
      </w:pPr>
      <w:r w:rsidRPr="0004047A">
        <w:rPr>
          <w:rStyle w:val="HideTWBExt"/>
        </w:rPr>
        <w:t>&lt;/Amend&gt;</w:t>
      </w:r>
    </w:p>
    <w:p w14:paraId="3B246C1E"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97</w:t>
      </w:r>
      <w:r w:rsidRPr="0004047A">
        <w:rPr>
          <w:rStyle w:val="HideTWBExt"/>
          <w:b w:val="0"/>
          <w:szCs w:val="24"/>
        </w:rPr>
        <w:t>&lt;/NumAm&gt;</w:t>
      </w:r>
    </w:p>
    <w:p w14:paraId="7F5495D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B060664" w14:textId="77777777" w:rsidR="00803D42" w:rsidRPr="0004047A" w:rsidRDefault="00B03847" w:rsidP="00803D42">
      <w:pPr>
        <w:pStyle w:val="NormalBold"/>
      </w:pPr>
      <w:r w:rsidRPr="0004047A">
        <w:rPr>
          <w:rStyle w:val="HideTWBExt"/>
          <w:b w:val="0"/>
          <w:szCs w:val="24"/>
        </w:rPr>
        <w:t>&lt;Article&gt;</w:t>
      </w:r>
      <w:r w:rsidRPr="0004047A">
        <w:t>Artikel 12 – lid 2 – punt c</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C4A5E48" w14:textId="77777777" w:rsidTr="00F05F98">
        <w:trPr>
          <w:jc w:val="center"/>
        </w:trPr>
        <w:tc>
          <w:tcPr>
            <w:tcW w:w="9752" w:type="dxa"/>
            <w:gridSpan w:val="2"/>
          </w:tcPr>
          <w:p w14:paraId="613012B4" w14:textId="77777777" w:rsidR="00803D42" w:rsidRPr="0004047A" w:rsidRDefault="00803D42" w:rsidP="00F05F98">
            <w:pPr>
              <w:keepNext/>
            </w:pPr>
          </w:p>
        </w:tc>
      </w:tr>
      <w:tr w:rsidR="00594025" w:rsidRPr="0004047A" w14:paraId="76448897" w14:textId="77777777" w:rsidTr="00F05F98">
        <w:trPr>
          <w:jc w:val="center"/>
        </w:trPr>
        <w:tc>
          <w:tcPr>
            <w:tcW w:w="4876" w:type="dxa"/>
            <w:hideMark/>
          </w:tcPr>
          <w:p w14:paraId="1C0FB04C" w14:textId="77777777" w:rsidR="00803D42" w:rsidRPr="0004047A" w:rsidRDefault="00B03847" w:rsidP="00F05F98">
            <w:pPr>
              <w:pStyle w:val="ColumnHeading"/>
              <w:keepNext/>
            </w:pPr>
            <w:r w:rsidRPr="0004047A">
              <w:t>Door de Commissie voorgestelde tekst</w:t>
            </w:r>
          </w:p>
        </w:tc>
        <w:tc>
          <w:tcPr>
            <w:tcW w:w="4876" w:type="dxa"/>
            <w:hideMark/>
          </w:tcPr>
          <w:p w14:paraId="20EB19AB" w14:textId="77777777" w:rsidR="00803D42" w:rsidRPr="0004047A" w:rsidRDefault="00B03847" w:rsidP="00F05F98">
            <w:pPr>
              <w:pStyle w:val="ColumnHeading"/>
              <w:keepNext/>
            </w:pPr>
            <w:r w:rsidRPr="0004047A">
              <w:t>Amendement</w:t>
            </w:r>
          </w:p>
        </w:tc>
      </w:tr>
      <w:tr w:rsidR="00594025" w:rsidRPr="0004047A" w14:paraId="79A2750A" w14:textId="77777777" w:rsidTr="00F05F98">
        <w:trPr>
          <w:jc w:val="center"/>
        </w:trPr>
        <w:tc>
          <w:tcPr>
            <w:tcW w:w="4876" w:type="dxa"/>
            <w:hideMark/>
          </w:tcPr>
          <w:p w14:paraId="3E38F008" w14:textId="77777777" w:rsidR="00803D42" w:rsidRPr="0004047A" w:rsidRDefault="00B03847" w:rsidP="00F05F98">
            <w:pPr>
              <w:pStyle w:val="Normal6"/>
            </w:pPr>
            <w:r w:rsidRPr="0004047A">
              <w:t>c)</w:t>
            </w:r>
            <w:r w:rsidRPr="0004047A">
              <w:tab/>
              <w:t>prestaties, berekend op basis van de meest recente beschikbare gegevens.</w:t>
            </w:r>
          </w:p>
        </w:tc>
        <w:tc>
          <w:tcPr>
            <w:tcW w:w="4876" w:type="dxa"/>
            <w:hideMark/>
          </w:tcPr>
          <w:p w14:paraId="295D4164" w14:textId="77777777" w:rsidR="00803D42" w:rsidRPr="0004047A" w:rsidRDefault="00B03847" w:rsidP="00F05F98">
            <w:pPr>
              <w:pStyle w:val="Normal6"/>
              <w:rPr>
                <w:szCs w:val="24"/>
              </w:rPr>
            </w:pPr>
            <w:r w:rsidRPr="0004047A">
              <w:t>c)</w:t>
            </w:r>
            <w:r w:rsidRPr="0004047A">
              <w:tab/>
              <w:t>prestaties, berekend op basis van de meest recente beschikbare gegevens</w:t>
            </w:r>
            <w:r w:rsidRPr="0004047A">
              <w:rPr>
                <w:b/>
                <w:bCs/>
                <w:i/>
                <w:iCs/>
              </w:rPr>
              <w:t xml:space="preserve">, waarbij ervoor wordt gezorgd dat de toewijzingscriteria de structurele verschillen tussen de lidstaten en regio’s niet versterken, aan de hand van de bevordering van aan opwaartse sociale convergentie gekoppelde mobiliteitskansen, en dat bijzondere aandacht wordt besteed aan sociaal-economische uitdagingen, regionale ongelijkheden en de noodzaak van </w:t>
            </w:r>
            <w:r w:rsidRPr="0004047A">
              <w:rPr>
                <w:b/>
                <w:bCs/>
                <w:i/>
                <w:iCs/>
              </w:rPr>
              <w:lastRenderedPageBreak/>
              <w:t>opwaartse sociale convergentie</w:t>
            </w:r>
            <w:r w:rsidRPr="0004047A">
              <w:t>.</w:t>
            </w:r>
          </w:p>
        </w:tc>
      </w:tr>
    </w:tbl>
    <w:p w14:paraId="6870E70F" w14:textId="77777777" w:rsidR="00803D42" w:rsidRPr="0004047A" w:rsidRDefault="00B03847" w:rsidP="00803D42">
      <w:r w:rsidRPr="0004047A">
        <w:rPr>
          <w:rStyle w:val="HideTWBExt"/>
        </w:rPr>
        <w:lastRenderedPageBreak/>
        <w:t>&lt;/Amend&gt;</w:t>
      </w:r>
    </w:p>
    <w:p w14:paraId="4E5D0FFA"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98</w:t>
      </w:r>
      <w:r w:rsidRPr="0004047A">
        <w:rPr>
          <w:rStyle w:val="HideTWBExt"/>
          <w:b w:val="0"/>
          <w:szCs w:val="24"/>
        </w:rPr>
        <w:t>&lt;/NumAm&gt;</w:t>
      </w:r>
    </w:p>
    <w:p w14:paraId="633AC861" w14:textId="77777777" w:rsidR="00803D42" w:rsidRPr="0004047A" w:rsidRDefault="00803D42" w:rsidP="00803D42"/>
    <w:p w14:paraId="612613EB"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0CD700AE" w14:textId="77777777" w:rsidR="00803D42" w:rsidRPr="0004047A" w:rsidRDefault="00B03847" w:rsidP="00803D42">
      <w:pPr>
        <w:pStyle w:val="NormalBold"/>
      </w:pPr>
      <w:r w:rsidRPr="0004047A">
        <w:rPr>
          <w:rStyle w:val="HideTWBExt"/>
          <w:b w:val="0"/>
          <w:szCs w:val="24"/>
        </w:rPr>
        <w:t>&lt;Article&gt;</w:t>
      </w:r>
      <w:r w:rsidRPr="0004047A">
        <w:t>Artikel 14 – lid 2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B3C0AEC" w14:textId="77777777" w:rsidTr="00F05F98">
        <w:trPr>
          <w:jc w:val="center"/>
        </w:trPr>
        <w:tc>
          <w:tcPr>
            <w:tcW w:w="9752" w:type="dxa"/>
            <w:gridSpan w:val="2"/>
          </w:tcPr>
          <w:p w14:paraId="2F41D2AD" w14:textId="77777777" w:rsidR="00803D42" w:rsidRPr="0004047A" w:rsidRDefault="00803D42" w:rsidP="00F05F98">
            <w:pPr>
              <w:keepNext/>
            </w:pPr>
          </w:p>
        </w:tc>
      </w:tr>
      <w:tr w:rsidR="00594025" w:rsidRPr="0004047A" w14:paraId="7E7EEF6C" w14:textId="77777777" w:rsidTr="00F05F98">
        <w:trPr>
          <w:jc w:val="center"/>
        </w:trPr>
        <w:tc>
          <w:tcPr>
            <w:tcW w:w="4876" w:type="dxa"/>
            <w:hideMark/>
          </w:tcPr>
          <w:p w14:paraId="197BAB92" w14:textId="77777777" w:rsidR="00803D42" w:rsidRPr="0004047A" w:rsidRDefault="00B03847" w:rsidP="00F05F98">
            <w:pPr>
              <w:pStyle w:val="ColumnHeading"/>
              <w:keepNext/>
            </w:pPr>
            <w:r w:rsidRPr="0004047A">
              <w:t>Door de Commissie voorgestelde tekst</w:t>
            </w:r>
          </w:p>
        </w:tc>
        <w:tc>
          <w:tcPr>
            <w:tcW w:w="4876" w:type="dxa"/>
            <w:hideMark/>
          </w:tcPr>
          <w:p w14:paraId="3871BD7B" w14:textId="77777777" w:rsidR="00803D42" w:rsidRPr="0004047A" w:rsidRDefault="00B03847" w:rsidP="00F05F98">
            <w:pPr>
              <w:pStyle w:val="ColumnHeading"/>
              <w:keepNext/>
            </w:pPr>
            <w:r w:rsidRPr="0004047A">
              <w:t>Amendement</w:t>
            </w:r>
          </w:p>
        </w:tc>
      </w:tr>
      <w:tr w:rsidR="00594025" w:rsidRPr="0004047A" w14:paraId="78779D47" w14:textId="77777777" w:rsidTr="00F05F98">
        <w:trPr>
          <w:jc w:val="center"/>
        </w:trPr>
        <w:tc>
          <w:tcPr>
            <w:tcW w:w="4876" w:type="dxa"/>
          </w:tcPr>
          <w:p w14:paraId="66B3F6F8" w14:textId="77777777" w:rsidR="00803D42" w:rsidRPr="0004047A" w:rsidRDefault="00803D42" w:rsidP="00F05F98">
            <w:pPr>
              <w:pStyle w:val="Normal6"/>
            </w:pPr>
          </w:p>
        </w:tc>
        <w:tc>
          <w:tcPr>
            <w:tcW w:w="4876" w:type="dxa"/>
            <w:hideMark/>
          </w:tcPr>
          <w:p w14:paraId="2116884C" w14:textId="77777777" w:rsidR="00803D42" w:rsidRPr="0004047A" w:rsidRDefault="00B03847" w:rsidP="00F05F98">
            <w:pPr>
              <w:pStyle w:val="Normal6"/>
              <w:rPr>
                <w:szCs w:val="24"/>
              </w:rPr>
            </w:pPr>
            <w:r w:rsidRPr="0004047A">
              <w:rPr>
                <w:b/>
                <w:i/>
              </w:rPr>
              <w:t>2 bis.</w:t>
            </w:r>
            <w:r w:rsidRPr="0004047A">
              <w:rPr>
                <w:b/>
                <w:i/>
              </w:rPr>
              <w:tab/>
              <w:t>Entiteiten die aan het programma deelnemen, voldoen aan de toepasselijke arbeids-, sociale en antidiscriminatiewetgeving en zijn niet onderworpen aan definitieve beslissingen waarbij ernstige schendingen van arbeids- of sociale normen worden vastgesteld.</w:t>
            </w:r>
          </w:p>
        </w:tc>
      </w:tr>
    </w:tbl>
    <w:p w14:paraId="1FD9AC8C" w14:textId="77777777" w:rsidR="00803D42" w:rsidRPr="0004047A" w:rsidRDefault="00B03847" w:rsidP="00803D42">
      <w:r w:rsidRPr="0004047A">
        <w:rPr>
          <w:rStyle w:val="HideTWBExt"/>
        </w:rPr>
        <w:t>&lt;/Amend&gt;</w:t>
      </w:r>
    </w:p>
    <w:p w14:paraId="7CBD4528"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99</w:t>
      </w:r>
      <w:r w:rsidRPr="0004047A">
        <w:rPr>
          <w:rStyle w:val="HideTWBExt"/>
          <w:b w:val="0"/>
          <w:szCs w:val="24"/>
        </w:rPr>
        <w:t>&lt;/NumAm&gt;</w:t>
      </w:r>
    </w:p>
    <w:p w14:paraId="0413089F" w14:textId="77777777" w:rsidR="00803D42" w:rsidRPr="0004047A" w:rsidRDefault="00803D42" w:rsidP="00803D42"/>
    <w:p w14:paraId="693E5D41"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188C67DF" w14:textId="77777777" w:rsidR="00803D42" w:rsidRPr="0004047A" w:rsidRDefault="00B03847" w:rsidP="00803D42">
      <w:pPr>
        <w:pStyle w:val="NormalBold"/>
      </w:pPr>
      <w:r w:rsidRPr="0004047A">
        <w:rPr>
          <w:rStyle w:val="HideTWBExt"/>
          <w:b w:val="0"/>
          <w:szCs w:val="24"/>
        </w:rPr>
        <w:t>&lt;Article&gt;</w:t>
      </w:r>
      <w:r w:rsidRPr="0004047A">
        <w:t>Artikel 15 – alinea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F08DF21" w14:textId="77777777" w:rsidTr="00F05F98">
        <w:trPr>
          <w:jc w:val="center"/>
        </w:trPr>
        <w:tc>
          <w:tcPr>
            <w:tcW w:w="9752" w:type="dxa"/>
            <w:gridSpan w:val="2"/>
          </w:tcPr>
          <w:p w14:paraId="5D79A702" w14:textId="77777777" w:rsidR="00803D42" w:rsidRPr="0004047A" w:rsidRDefault="00803D42" w:rsidP="00F05F98">
            <w:pPr>
              <w:keepNext/>
            </w:pPr>
          </w:p>
        </w:tc>
      </w:tr>
      <w:tr w:rsidR="00594025" w:rsidRPr="0004047A" w14:paraId="308A5022" w14:textId="77777777" w:rsidTr="00F05F98">
        <w:trPr>
          <w:jc w:val="center"/>
        </w:trPr>
        <w:tc>
          <w:tcPr>
            <w:tcW w:w="4876" w:type="dxa"/>
            <w:hideMark/>
          </w:tcPr>
          <w:p w14:paraId="3264C1F1" w14:textId="77777777" w:rsidR="00803D42" w:rsidRPr="0004047A" w:rsidRDefault="00B03847" w:rsidP="00F05F98">
            <w:pPr>
              <w:pStyle w:val="ColumnHeading"/>
              <w:keepNext/>
            </w:pPr>
            <w:r w:rsidRPr="0004047A">
              <w:t>Door de Commissie voorgestelde tekst</w:t>
            </w:r>
          </w:p>
        </w:tc>
        <w:tc>
          <w:tcPr>
            <w:tcW w:w="4876" w:type="dxa"/>
            <w:hideMark/>
          </w:tcPr>
          <w:p w14:paraId="5E7102EE" w14:textId="77777777" w:rsidR="00803D42" w:rsidRPr="0004047A" w:rsidRDefault="00B03847" w:rsidP="00F05F98">
            <w:pPr>
              <w:pStyle w:val="ColumnHeading"/>
              <w:keepNext/>
            </w:pPr>
            <w:r w:rsidRPr="0004047A">
              <w:t>Amendement</w:t>
            </w:r>
          </w:p>
        </w:tc>
      </w:tr>
      <w:tr w:rsidR="00594025" w:rsidRPr="0004047A" w14:paraId="4FF62B5D" w14:textId="77777777" w:rsidTr="00F05F98">
        <w:trPr>
          <w:jc w:val="center"/>
        </w:trPr>
        <w:tc>
          <w:tcPr>
            <w:tcW w:w="4876" w:type="dxa"/>
            <w:hideMark/>
          </w:tcPr>
          <w:p w14:paraId="453102DD" w14:textId="77777777" w:rsidR="00803D42" w:rsidRPr="0004047A" w:rsidRDefault="00B03847" w:rsidP="00F05F98">
            <w:pPr>
              <w:pStyle w:val="Normal6"/>
            </w:pPr>
            <w:r w:rsidRPr="0004047A">
              <w:t>Het programma wordt uitgevoerd door middel van de in artikel 110 van Verordening (EU, Euratom) 2024/2509 bedoelde werkprogramma’s.</w:t>
            </w:r>
          </w:p>
        </w:tc>
        <w:tc>
          <w:tcPr>
            <w:tcW w:w="4876" w:type="dxa"/>
            <w:hideMark/>
          </w:tcPr>
          <w:p w14:paraId="0447C250" w14:textId="77777777" w:rsidR="00803D42" w:rsidRPr="0004047A" w:rsidRDefault="00B03847" w:rsidP="00F05F98">
            <w:pPr>
              <w:pStyle w:val="Normal6"/>
              <w:rPr>
                <w:szCs w:val="24"/>
              </w:rPr>
            </w:pPr>
            <w:r w:rsidRPr="0004047A">
              <w:t xml:space="preserve">Het programma wordt uitgevoerd door middel van de in artikel 110 van Verordening (EU, Euratom) 2024/2509 bedoelde werkprogramma’s. </w:t>
            </w:r>
            <w:r w:rsidRPr="0004047A">
              <w:rPr>
                <w:b/>
                <w:i/>
              </w:rPr>
              <w:t>Werkprogramma's bevatten een indicatie van het voor elke actie toegewezen bedrag en van de verdeling van middelen tussen de lidstaten en met het programma geassocieerde derde landen voor de acties die worden beheerd door het nationale agentschap, alsmede expliciete begrotingstoewijzingen.</w:t>
            </w:r>
          </w:p>
        </w:tc>
      </w:tr>
    </w:tbl>
    <w:p w14:paraId="31EA6062" w14:textId="77777777" w:rsidR="00803D42" w:rsidRPr="0004047A" w:rsidRDefault="00B03847" w:rsidP="00803D42">
      <w:pPr>
        <w:rPr>
          <w:rStyle w:val="HideTWBExt"/>
        </w:rPr>
      </w:pPr>
      <w:r w:rsidRPr="0004047A">
        <w:rPr>
          <w:rStyle w:val="HideTWBExt"/>
        </w:rPr>
        <w:t>&lt;/Amend&gt;</w:t>
      </w:r>
    </w:p>
    <w:p w14:paraId="07806207"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100</w:t>
      </w:r>
      <w:r w:rsidRPr="0004047A">
        <w:rPr>
          <w:rStyle w:val="HideTWBExt"/>
          <w:b w:val="0"/>
          <w:szCs w:val="24"/>
        </w:rPr>
        <w:t>&lt;/NumAm&gt;</w:t>
      </w:r>
    </w:p>
    <w:p w14:paraId="633D5286" w14:textId="77777777" w:rsidR="00803D42" w:rsidRPr="0004047A" w:rsidRDefault="00803D42" w:rsidP="00803D42"/>
    <w:p w14:paraId="4293D06C"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3BAF8EBC" w14:textId="77777777" w:rsidR="00803D42" w:rsidRPr="0004047A" w:rsidRDefault="00B03847" w:rsidP="00803D42">
      <w:pPr>
        <w:pStyle w:val="NormalBold"/>
      </w:pPr>
      <w:r w:rsidRPr="0004047A">
        <w:rPr>
          <w:rStyle w:val="HideTWBExt"/>
          <w:b w:val="0"/>
          <w:szCs w:val="24"/>
        </w:rPr>
        <w:t>&lt;Article&gt;</w:t>
      </w:r>
      <w:r w:rsidRPr="0004047A">
        <w:t>Artikel 16 – lid 1</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8EEAEE1" w14:textId="77777777" w:rsidTr="00F05F98">
        <w:trPr>
          <w:jc w:val="center"/>
        </w:trPr>
        <w:tc>
          <w:tcPr>
            <w:tcW w:w="9752" w:type="dxa"/>
            <w:gridSpan w:val="2"/>
          </w:tcPr>
          <w:p w14:paraId="5903916C" w14:textId="77777777" w:rsidR="00803D42" w:rsidRPr="0004047A" w:rsidRDefault="00803D42" w:rsidP="00F05F98">
            <w:pPr>
              <w:keepNext/>
            </w:pPr>
          </w:p>
        </w:tc>
      </w:tr>
      <w:tr w:rsidR="00594025" w:rsidRPr="0004047A" w14:paraId="6A264E52" w14:textId="77777777" w:rsidTr="00F05F98">
        <w:trPr>
          <w:jc w:val="center"/>
        </w:trPr>
        <w:tc>
          <w:tcPr>
            <w:tcW w:w="4876" w:type="dxa"/>
            <w:hideMark/>
          </w:tcPr>
          <w:p w14:paraId="77B7D4FD" w14:textId="77777777" w:rsidR="00803D42" w:rsidRPr="0004047A" w:rsidRDefault="00B03847" w:rsidP="00F05F98">
            <w:pPr>
              <w:pStyle w:val="ColumnHeading"/>
              <w:keepNext/>
            </w:pPr>
            <w:r w:rsidRPr="0004047A">
              <w:t>Door de Commissie voorgestelde tekst</w:t>
            </w:r>
          </w:p>
        </w:tc>
        <w:tc>
          <w:tcPr>
            <w:tcW w:w="4876" w:type="dxa"/>
            <w:hideMark/>
          </w:tcPr>
          <w:p w14:paraId="6272D370" w14:textId="77777777" w:rsidR="00803D42" w:rsidRPr="0004047A" w:rsidRDefault="00B03847" w:rsidP="00F05F98">
            <w:pPr>
              <w:pStyle w:val="ColumnHeading"/>
              <w:keepNext/>
            </w:pPr>
            <w:r w:rsidRPr="0004047A">
              <w:t>Amendement</w:t>
            </w:r>
          </w:p>
        </w:tc>
      </w:tr>
      <w:tr w:rsidR="00594025" w:rsidRPr="0004047A" w14:paraId="13B73038" w14:textId="77777777" w:rsidTr="00F05F98">
        <w:trPr>
          <w:jc w:val="center"/>
        </w:trPr>
        <w:tc>
          <w:tcPr>
            <w:tcW w:w="4876" w:type="dxa"/>
            <w:hideMark/>
          </w:tcPr>
          <w:p w14:paraId="5A978970" w14:textId="77777777" w:rsidR="00803D42" w:rsidRPr="0004047A" w:rsidRDefault="00B03847" w:rsidP="00F05F98">
            <w:pPr>
              <w:pStyle w:val="Normal6"/>
            </w:pPr>
            <w:r w:rsidRPr="0004047A">
              <w:t>1.</w:t>
            </w:r>
            <w:r w:rsidRPr="0004047A">
              <w:tab/>
            </w:r>
            <w:r w:rsidRPr="0004047A">
              <w:t xml:space="preserve">In samenwerking met de </w:t>
            </w:r>
            <w:r w:rsidRPr="0004047A">
              <w:lastRenderedPageBreak/>
              <w:t>Commissie ontwikkelen de in artikel 19 bedoelde nationale agentschappen een consistente communicatiestrategie voor een doeltreffende voorlichting en voor de verspreiding en benutting van de resultaten van activiteiten die worden gesteund in verband met de door hen in het kader van het programma beheerde acties. De in artikel 18 bedoelde nationale autoriteiten ondersteunen de nationale agentschappen om de resultaten van projecten met een potentieel grote impact optimaal te benutten.</w:t>
            </w:r>
          </w:p>
        </w:tc>
        <w:tc>
          <w:tcPr>
            <w:tcW w:w="4876" w:type="dxa"/>
            <w:hideMark/>
          </w:tcPr>
          <w:p w14:paraId="02806BE0" w14:textId="77777777" w:rsidR="00803D42" w:rsidRPr="0004047A" w:rsidRDefault="00B03847" w:rsidP="00F05F98">
            <w:pPr>
              <w:pStyle w:val="Normal6"/>
              <w:rPr>
                <w:szCs w:val="24"/>
              </w:rPr>
            </w:pPr>
            <w:r w:rsidRPr="0004047A">
              <w:lastRenderedPageBreak/>
              <w:t>1.</w:t>
            </w:r>
            <w:r w:rsidRPr="0004047A">
              <w:tab/>
              <w:t xml:space="preserve">In samenwerking met de </w:t>
            </w:r>
            <w:r w:rsidRPr="0004047A">
              <w:lastRenderedPageBreak/>
              <w:t xml:space="preserve">Commissie ontwikkelen de in artikel 19 bedoelde nationale agentschappen een consistente communicatiestrategie voor een doeltreffende voorlichting en voor de verspreiding en benutting van de resultaten van activiteiten die worden gesteund in verband met de door hen in het kader van het programma beheerde acties. </w:t>
            </w:r>
            <w:r w:rsidRPr="0004047A">
              <w:rPr>
                <w:b/>
                <w:i/>
              </w:rPr>
              <w:t>Naast het informeren van het grote publiek wordt prioriteit gemaakt van het bereiken van kansarme personen om informatie te verstrekken over de brede waaier aan activiteiten d</w:t>
            </w:r>
            <w:r w:rsidRPr="0004047A">
              <w:rPr>
                <w:b/>
                <w:i/>
              </w:rPr>
              <w:t>ie, naast de leermobiliteit van studenten in het hoger onderwijs, door het programma kunnen worden ondersteund.</w:t>
            </w:r>
            <w:r w:rsidRPr="0004047A">
              <w:t xml:space="preserve"> De in artikel 18 bedoelde nationale autoriteiten ondersteunen de nationale agentschappen om de resultaten van projecten met een potentieel grote impact optimaal te benutten</w:t>
            </w:r>
            <w:r w:rsidRPr="0004047A">
              <w:rPr>
                <w:b/>
                <w:bCs/>
                <w:i/>
                <w:iCs/>
              </w:rPr>
              <w:t>, en werken samen met deelnemers, begunstigden en multiplicatornetwerken om de verspreiding aan te passen aan de specifieke context</w:t>
            </w:r>
            <w:r w:rsidRPr="0004047A">
              <w:t>.</w:t>
            </w:r>
          </w:p>
        </w:tc>
      </w:tr>
    </w:tbl>
    <w:p w14:paraId="75C17E87" w14:textId="77777777" w:rsidR="00803D42" w:rsidRPr="0004047A" w:rsidRDefault="00B03847" w:rsidP="00803D42">
      <w:r w:rsidRPr="0004047A">
        <w:rPr>
          <w:rStyle w:val="HideTWBExt"/>
        </w:rPr>
        <w:lastRenderedPageBreak/>
        <w:t>&lt;/Amend&gt;</w:t>
      </w:r>
    </w:p>
    <w:p w14:paraId="1B1FFC01"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101</w:t>
      </w:r>
      <w:r w:rsidRPr="0004047A">
        <w:rPr>
          <w:rStyle w:val="HideTWBExt"/>
          <w:b w:val="0"/>
          <w:szCs w:val="24"/>
        </w:rPr>
        <w:t>&lt;/NumAm&gt;</w:t>
      </w:r>
    </w:p>
    <w:p w14:paraId="351368B0"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44A3F5DD" w14:textId="77777777" w:rsidR="00803D42" w:rsidRPr="0004047A" w:rsidRDefault="00B03847" w:rsidP="00803D42">
      <w:pPr>
        <w:pStyle w:val="NormalBold"/>
      </w:pPr>
      <w:r w:rsidRPr="0004047A">
        <w:rPr>
          <w:rStyle w:val="HideTWBExt"/>
          <w:b w:val="0"/>
          <w:szCs w:val="24"/>
        </w:rPr>
        <w:t>&lt;Article&gt;</w:t>
      </w:r>
      <w:r w:rsidRPr="0004047A">
        <w:t>Artikel 16 – lid 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08A71882" w14:textId="77777777" w:rsidTr="00F05F98">
        <w:trPr>
          <w:jc w:val="center"/>
        </w:trPr>
        <w:tc>
          <w:tcPr>
            <w:tcW w:w="9752" w:type="dxa"/>
            <w:gridSpan w:val="2"/>
          </w:tcPr>
          <w:p w14:paraId="611BF587" w14:textId="77777777" w:rsidR="00803D42" w:rsidRPr="0004047A" w:rsidRDefault="00803D42" w:rsidP="00F05F98">
            <w:pPr>
              <w:keepNext/>
            </w:pPr>
          </w:p>
        </w:tc>
      </w:tr>
      <w:tr w:rsidR="00594025" w:rsidRPr="0004047A" w14:paraId="1F3E301D" w14:textId="77777777" w:rsidTr="00F05F98">
        <w:trPr>
          <w:jc w:val="center"/>
        </w:trPr>
        <w:tc>
          <w:tcPr>
            <w:tcW w:w="4876" w:type="dxa"/>
            <w:hideMark/>
          </w:tcPr>
          <w:p w14:paraId="0D63EC40" w14:textId="77777777" w:rsidR="00803D42" w:rsidRPr="0004047A" w:rsidRDefault="00B03847" w:rsidP="00F05F98">
            <w:pPr>
              <w:pStyle w:val="ColumnHeading"/>
              <w:keepNext/>
            </w:pPr>
            <w:r w:rsidRPr="0004047A">
              <w:t>Door de Commissie voorgestelde tekst</w:t>
            </w:r>
          </w:p>
        </w:tc>
        <w:tc>
          <w:tcPr>
            <w:tcW w:w="4876" w:type="dxa"/>
            <w:hideMark/>
          </w:tcPr>
          <w:p w14:paraId="4D6B0F7E" w14:textId="77777777" w:rsidR="00803D42" w:rsidRPr="0004047A" w:rsidRDefault="00B03847" w:rsidP="00F05F98">
            <w:pPr>
              <w:pStyle w:val="ColumnHeading"/>
              <w:keepNext/>
            </w:pPr>
            <w:r w:rsidRPr="0004047A">
              <w:t>Amendement</w:t>
            </w:r>
          </w:p>
        </w:tc>
      </w:tr>
      <w:tr w:rsidR="00594025" w:rsidRPr="0004047A" w14:paraId="102C10BA" w14:textId="77777777" w:rsidTr="00F05F98">
        <w:trPr>
          <w:jc w:val="center"/>
        </w:trPr>
        <w:tc>
          <w:tcPr>
            <w:tcW w:w="4876" w:type="dxa"/>
            <w:hideMark/>
          </w:tcPr>
          <w:p w14:paraId="2FC88C1F" w14:textId="77777777" w:rsidR="00803D42" w:rsidRPr="0004047A" w:rsidRDefault="00B03847" w:rsidP="00F05F98">
            <w:pPr>
              <w:pStyle w:val="Normal6"/>
            </w:pPr>
            <w:r w:rsidRPr="0004047A">
              <w:t>2.</w:t>
            </w:r>
            <w:r w:rsidRPr="0004047A">
              <w:tab/>
            </w:r>
            <w:r w:rsidRPr="0004047A">
              <w:t>De in artikel 19 bedoelde nationale agentschappen ondersteunen de Commissie bij haar algemene taak informatie over het programma te verspreiden, met inbegrip van informatie over de op nationaal en Unieniveau beheerde acties en activiteiten, en de resultaten ervan. De nationale agentschappen informeren de betrokken doelgroepen over de acties en activiteiten die in hun respectieve landen worden ondernomen.</w:t>
            </w:r>
          </w:p>
        </w:tc>
        <w:tc>
          <w:tcPr>
            <w:tcW w:w="4876" w:type="dxa"/>
            <w:hideMark/>
          </w:tcPr>
          <w:p w14:paraId="3BB454F5" w14:textId="77777777" w:rsidR="00803D42" w:rsidRPr="0004047A" w:rsidRDefault="00B03847" w:rsidP="00F05F98">
            <w:pPr>
              <w:pStyle w:val="Normal6"/>
              <w:rPr>
                <w:szCs w:val="24"/>
              </w:rPr>
            </w:pPr>
            <w:r w:rsidRPr="0004047A">
              <w:t>2.</w:t>
            </w:r>
            <w:r w:rsidRPr="0004047A">
              <w:tab/>
              <w:t xml:space="preserve">De in artikel 19 bedoelde nationale agentschappen ondersteunen de Commissie bij haar algemene taak informatie over het programma te verspreiden, met inbegrip van informatie over de op nationaal en Unieniveau beheerde acties en activiteiten, en de resultaten ervan. De nationale agentschappen informeren de betrokken doelgroepen over de acties en activiteiten die in hun respectieve landen worden ondernomen. </w:t>
            </w:r>
            <w:r w:rsidRPr="0004047A">
              <w:rPr>
                <w:b/>
                <w:i/>
              </w:rPr>
              <w:t>Diensten voor loopbaanbegeleiding, opleidingsinstellingen, diensten voor arbeidsvoorziening en andere r</w:t>
            </w:r>
            <w:r w:rsidRPr="0004047A">
              <w:rPr>
                <w:b/>
                <w:i/>
              </w:rPr>
              <w:t xml:space="preserve">elevante belanghebbenden verstrekken actief </w:t>
            </w:r>
            <w:r w:rsidRPr="0004047A">
              <w:rPr>
                <w:b/>
                <w:i/>
              </w:rPr>
              <w:lastRenderedPageBreak/>
              <w:t>informatie over het programma.</w:t>
            </w:r>
          </w:p>
        </w:tc>
      </w:tr>
    </w:tbl>
    <w:p w14:paraId="058A5B42" w14:textId="77777777" w:rsidR="00803D42" w:rsidRPr="0004047A" w:rsidRDefault="00B03847" w:rsidP="00803D42">
      <w:pPr>
        <w:rPr>
          <w:rStyle w:val="HideTWBExt"/>
        </w:rPr>
      </w:pPr>
      <w:r w:rsidRPr="0004047A">
        <w:rPr>
          <w:rStyle w:val="HideTWBExt"/>
        </w:rPr>
        <w:lastRenderedPageBreak/>
        <w:t>&lt;/Amend&gt;</w:t>
      </w:r>
    </w:p>
    <w:p w14:paraId="27DBA27C"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102</w:t>
      </w:r>
      <w:r w:rsidRPr="0004047A">
        <w:rPr>
          <w:rStyle w:val="HideTWBExt"/>
          <w:b w:val="0"/>
          <w:szCs w:val="24"/>
        </w:rPr>
        <w:t>&lt;/NumAm&gt;</w:t>
      </w:r>
    </w:p>
    <w:p w14:paraId="2FF528AB"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B25F5BF" w14:textId="77777777" w:rsidR="00803D42" w:rsidRPr="0004047A" w:rsidRDefault="00B03847" w:rsidP="00803D42">
      <w:pPr>
        <w:pStyle w:val="NormalBold"/>
      </w:pPr>
      <w:r w:rsidRPr="0004047A">
        <w:rPr>
          <w:rStyle w:val="HideTWBExt"/>
          <w:b w:val="0"/>
          <w:szCs w:val="24"/>
        </w:rPr>
        <w:t>&lt;Article&gt;</w:t>
      </w:r>
      <w:r w:rsidRPr="0004047A">
        <w:t>Artikel 16 – lid 2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13D348EC" w14:textId="77777777" w:rsidTr="00F05F98">
        <w:trPr>
          <w:jc w:val="center"/>
        </w:trPr>
        <w:tc>
          <w:tcPr>
            <w:tcW w:w="9752" w:type="dxa"/>
            <w:gridSpan w:val="2"/>
          </w:tcPr>
          <w:p w14:paraId="2A51811F" w14:textId="77777777" w:rsidR="00803D42" w:rsidRPr="0004047A" w:rsidRDefault="00803D42" w:rsidP="00F05F98">
            <w:pPr>
              <w:keepNext/>
            </w:pPr>
          </w:p>
        </w:tc>
      </w:tr>
      <w:tr w:rsidR="00594025" w:rsidRPr="0004047A" w14:paraId="2E602433" w14:textId="77777777" w:rsidTr="00F05F98">
        <w:trPr>
          <w:jc w:val="center"/>
        </w:trPr>
        <w:tc>
          <w:tcPr>
            <w:tcW w:w="4876" w:type="dxa"/>
            <w:hideMark/>
          </w:tcPr>
          <w:p w14:paraId="2BA1443A" w14:textId="77777777" w:rsidR="00803D42" w:rsidRPr="0004047A" w:rsidRDefault="00B03847" w:rsidP="00F05F98">
            <w:pPr>
              <w:pStyle w:val="ColumnHeading"/>
              <w:keepNext/>
            </w:pPr>
            <w:r w:rsidRPr="0004047A">
              <w:t>Door de Commissie voorgestelde tekst</w:t>
            </w:r>
          </w:p>
        </w:tc>
        <w:tc>
          <w:tcPr>
            <w:tcW w:w="4876" w:type="dxa"/>
            <w:hideMark/>
          </w:tcPr>
          <w:p w14:paraId="64C32B47" w14:textId="77777777" w:rsidR="00803D42" w:rsidRPr="0004047A" w:rsidRDefault="00B03847" w:rsidP="00F05F98">
            <w:pPr>
              <w:pStyle w:val="ColumnHeading"/>
              <w:keepNext/>
            </w:pPr>
            <w:r w:rsidRPr="0004047A">
              <w:t>Amendement</w:t>
            </w:r>
          </w:p>
        </w:tc>
      </w:tr>
      <w:tr w:rsidR="00594025" w:rsidRPr="0004047A" w14:paraId="530DFF3E" w14:textId="77777777" w:rsidTr="00F05F98">
        <w:trPr>
          <w:jc w:val="center"/>
        </w:trPr>
        <w:tc>
          <w:tcPr>
            <w:tcW w:w="4876" w:type="dxa"/>
          </w:tcPr>
          <w:p w14:paraId="39599776" w14:textId="77777777" w:rsidR="00803D42" w:rsidRPr="0004047A" w:rsidRDefault="00803D42" w:rsidP="00F05F98">
            <w:pPr>
              <w:pStyle w:val="Normal6"/>
            </w:pPr>
          </w:p>
        </w:tc>
        <w:tc>
          <w:tcPr>
            <w:tcW w:w="4876" w:type="dxa"/>
            <w:hideMark/>
          </w:tcPr>
          <w:p w14:paraId="3D146907" w14:textId="77777777" w:rsidR="00803D42" w:rsidRPr="0004047A" w:rsidRDefault="00B03847" w:rsidP="00F05F98">
            <w:pPr>
              <w:pStyle w:val="Normal6"/>
              <w:rPr>
                <w:szCs w:val="24"/>
              </w:rPr>
            </w:pPr>
            <w:r w:rsidRPr="0004047A">
              <w:rPr>
                <w:b/>
                <w:i/>
              </w:rPr>
              <w:t>2 bis.</w:t>
            </w:r>
            <w:r w:rsidRPr="0004047A">
              <w:rPr>
                <w:b/>
                <w:i/>
              </w:rPr>
              <w:tab/>
            </w:r>
            <w:r w:rsidRPr="0004047A">
              <w:rPr>
                <w:b/>
                <w:i/>
              </w:rPr>
              <w:t>De informatie over het programma wordt in alle officiële talen van de Europese Unie verstrekt.</w:t>
            </w:r>
          </w:p>
        </w:tc>
      </w:tr>
    </w:tbl>
    <w:p w14:paraId="5B05D539" w14:textId="77777777" w:rsidR="00803D42" w:rsidRPr="0004047A" w:rsidRDefault="00B03847" w:rsidP="00803D42">
      <w:pPr>
        <w:rPr>
          <w:rStyle w:val="HideTWBExt"/>
        </w:rPr>
      </w:pPr>
      <w:r w:rsidRPr="0004047A">
        <w:rPr>
          <w:rStyle w:val="HideTWBExt"/>
        </w:rPr>
        <w:t>&lt;/Amend&gt;</w:t>
      </w:r>
    </w:p>
    <w:p w14:paraId="09D1D489"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103</w:t>
      </w:r>
      <w:r w:rsidRPr="0004047A">
        <w:rPr>
          <w:rStyle w:val="HideTWBExt"/>
          <w:b w:val="0"/>
          <w:szCs w:val="24"/>
        </w:rPr>
        <w:t>&lt;/NumAm&gt;</w:t>
      </w:r>
    </w:p>
    <w:p w14:paraId="51D343AA" w14:textId="77777777" w:rsidR="00803D42" w:rsidRPr="0004047A" w:rsidRDefault="00803D42" w:rsidP="00803D42"/>
    <w:p w14:paraId="30D7BDEE" w14:textId="77777777" w:rsidR="00803D42" w:rsidRPr="0004047A" w:rsidRDefault="00B03847" w:rsidP="00803D42">
      <w:pPr>
        <w:pStyle w:val="NormalBold"/>
        <w:keepNext/>
      </w:pPr>
      <w:r w:rsidRPr="0004047A">
        <w:rPr>
          <w:rStyle w:val="HideTWBExt"/>
          <w:b w:val="0"/>
          <w:szCs w:val="24"/>
        </w:rPr>
        <w:t>&lt;DocAmend&gt;</w:t>
      </w:r>
      <w:r w:rsidRPr="0004047A">
        <w:t>Voorstel voor een verordening</w:t>
      </w:r>
      <w:r w:rsidRPr="0004047A">
        <w:rPr>
          <w:rStyle w:val="HideTWBExt"/>
          <w:b w:val="0"/>
          <w:szCs w:val="24"/>
        </w:rPr>
        <w:t>&lt;/DocAmend&gt;</w:t>
      </w:r>
    </w:p>
    <w:p w14:paraId="5F9E1FE3" w14:textId="77777777" w:rsidR="00803D42" w:rsidRPr="0004047A" w:rsidRDefault="00B03847" w:rsidP="00803D42">
      <w:pPr>
        <w:pStyle w:val="NormalBold"/>
      </w:pPr>
      <w:r w:rsidRPr="0004047A">
        <w:rPr>
          <w:rStyle w:val="HideTWBExt"/>
          <w:b w:val="0"/>
          <w:szCs w:val="24"/>
        </w:rPr>
        <w:t>&lt;Article&gt;</w:t>
      </w:r>
      <w:r w:rsidRPr="0004047A">
        <w:t>Artikel 18 – lid 2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2AEECE6" w14:textId="77777777" w:rsidTr="00F05F98">
        <w:trPr>
          <w:jc w:val="center"/>
        </w:trPr>
        <w:tc>
          <w:tcPr>
            <w:tcW w:w="9752" w:type="dxa"/>
            <w:gridSpan w:val="2"/>
          </w:tcPr>
          <w:p w14:paraId="503A2BCB" w14:textId="77777777" w:rsidR="00803D42" w:rsidRPr="0004047A" w:rsidRDefault="00803D42" w:rsidP="00F05F98">
            <w:pPr>
              <w:keepNext/>
            </w:pPr>
          </w:p>
        </w:tc>
      </w:tr>
      <w:tr w:rsidR="00594025" w:rsidRPr="0004047A" w14:paraId="43E5A909" w14:textId="77777777" w:rsidTr="00F05F98">
        <w:trPr>
          <w:jc w:val="center"/>
        </w:trPr>
        <w:tc>
          <w:tcPr>
            <w:tcW w:w="4876" w:type="dxa"/>
            <w:hideMark/>
          </w:tcPr>
          <w:p w14:paraId="6BC331CE" w14:textId="77777777" w:rsidR="00803D42" w:rsidRPr="0004047A" w:rsidRDefault="00B03847" w:rsidP="00F05F98">
            <w:pPr>
              <w:pStyle w:val="ColumnHeading"/>
              <w:keepNext/>
            </w:pPr>
            <w:r w:rsidRPr="0004047A">
              <w:t>Door de Commissie voorgestelde tekst</w:t>
            </w:r>
          </w:p>
        </w:tc>
        <w:tc>
          <w:tcPr>
            <w:tcW w:w="4876" w:type="dxa"/>
            <w:hideMark/>
          </w:tcPr>
          <w:p w14:paraId="3A5AAE83" w14:textId="77777777" w:rsidR="00803D42" w:rsidRPr="0004047A" w:rsidRDefault="00B03847" w:rsidP="00F05F98">
            <w:pPr>
              <w:pStyle w:val="ColumnHeading"/>
              <w:keepNext/>
            </w:pPr>
            <w:r w:rsidRPr="0004047A">
              <w:t>Amendement</w:t>
            </w:r>
          </w:p>
        </w:tc>
      </w:tr>
      <w:tr w:rsidR="00594025" w:rsidRPr="0004047A" w14:paraId="108E8C0B" w14:textId="77777777" w:rsidTr="00F05F98">
        <w:trPr>
          <w:jc w:val="center"/>
        </w:trPr>
        <w:tc>
          <w:tcPr>
            <w:tcW w:w="4876" w:type="dxa"/>
          </w:tcPr>
          <w:p w14:paraId="5C92A91E" w14:textId="77777777" w:rsidR="00803D42" w:rsidRPr="0004047A" w:rsidRDefault="00803D42" w:rsidP="00F05F98">
            <w:pPr>
              <w:pStyle w:val="Normal6"/>
            </w:pPr>
          </w:p>
        </w:tc>
        <w:tc>
          <w:tcPr>
            <w:tcW w:w="4876" w:type="dxa"/>
            <w:hideMark/>
          </w:tcPr>
          <w:p w14:paraId="016EBE7E" w14:textId="77777777" w:rsidR="00803D42" w:rsidRPr="0004047A" w:rsidRDefault="00B03847" w:rsidP="00F05F98">
            <w:pPr>
              <w:pStyle w:val="Normal6"/>
              <w:rPr>
                <w:szCs w:val="24"/>
              </w:rPr>
            </w:pPr>
            <w:r w:rsidRPr="0004047A">
              <w:rPr>
                <w:b/>
                <w:i/>
              </w:rPr>
              <w:t>2 bis.</w:t>
            </w:r>
            <w:r w:rsidRPr="0004047A">
              <w:rPr>
                <w:b/>
                <w:i/>
              </w:rPr>
              <w:tab/>
              <w:t>Een lidstaat of een met het programma geassocieerd derde land kan meer dan één nationaal agentschap aanwijzen, met name om constitutionele, federale of regionale structuren te weerspiegelen of om te zorgen voor een doeltreffende uitvoering van het programma in taalkundig of cultureel diverse gebieden. Indien een lidstaat of een met het programma geassocieerd derde land meer dan één nationaal agentschap aanwijst, zorgt de nationale autoriteit voor de algemene coördinatie, de consistentie van de uitvoering e</w:t>
            </w:r>
            <w:r w:rsidRPr="0004047A">
              <w:rPr>
                <w:b/>
                <w:i/>
              </w:rPr>
              <w:t>n één samenhangend kader voor toezicht en zekerheid ten aanzien van de Commissie, onder meer door passende coördinatieregelingen tussen de nationale agentschappen op te zetten.</w:t>
            </w:r>
          </w:p>
        </w:tc>
      </w:tr>
    </w:tbl>
    <w:p w14:paraId="479F322D" w14:textId="77777777" w:rsidR="00803D42" w:rsidRPr="0004047A" w:rsidRDefault="00B03847" w:rsidP="00803D42">
      <w:pPr>
        <w:rPr>
          <w:rStyle w:val="HideTWBExt"/>
        </w:rPr>
      </w:pPr>
      <w:r w:rsidRPr="0004047A">
        <w:rPr>
          <w:rStyle w:val="HideTWBExt"/>
        </w:rPr>
        <w:t>&lt;/Amend&gt;</w:t>
      </w:r>
    </w:p>
    <w:p w14:paraId="4154C5D2"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104</w:t>
      </w:r>
      <w:r w:rsidRPr="0004047A">
        <w:rPr>
          <w:rStyle w:val="HideTWBExt"/>
          <w:b w:val="0"/>
          <w:szCs w:val="24"/>
        </w:rPr>
        <w:t>&lt;/NumAm&gt;</w:t>
      </w:r>
    </w:p>
    <w:p w14:paraId="6C35E6CC"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6AE41452" w14:textId="77777777" w:rsidR="00803D42" w:rsidRPr="0004047A" w:rsidRDefault="00B03847" w:rsidP="00803D42">
      <w:pPr>
        <w:pStyle w:val="NormalBold"/>
      </w:pPr>
      <w:r w:rsidRPr="0004047A">
        <w:rPr>
          <w:rStyle w:val="HideTWBExt"/>
          <w:b w:val="0"/>
          <w:szCs w:val="24"/>
        </w:rPr>
        <w:t>&lt;Article&gt;</w:t>
      </w:r>
      <w:r w:rsidRPr="0004047A">
        <w:t>Artikel 18 – lid 8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6E7DAD20" w14:textId="77777777" w:rsidTr="00F05F98">
        <w:trPr>
          <w:jc w:val="center"/>
        </w:trPr>
        <w:tc>
          <w:tcPr>
            <w:tcW w:w="9752" w:type="dxa"/>
            <w:gridSpan w:val="2"/>
          </w:tcPr>
          <w:p w14:paraId="4AEC8380" w14:textId="77777777" w:rsidR="00803D42" w:rsidRPr="0004047A" w:rsidRDefault="00803D42" w:rsidP="00F05F98">
            <w:pPr>
              <w:keepNext/>
            </w:pPr>
          </w:p>
        </w:tc>
      </w:tr>
      <w:tr w:rsidR="00594025" w:rsidRPr="0004047A" w14:paraId="6AB1B559" w14:textId="77777777" w:rsidTr="00F05F98">
        <w:trPr>
          <w:jc w:val="center"/>
        </w:trPr>
        <w:tc>
          <w:tcPr>
            <w:tcW w:w="4876" w:type="dxa"/>
            <w:hideMark/>
          </w:tcPr>
          <w:p w14:paraId="6667867B" w14:textId="77777777" w:rsidR="00803D42" w:rsidRPr="0004047A" w:rsidRDefault="00B03847" w:rsidP="00F05F98">
            <w:pPr>
              <w:pStyle w:val="ColumnHeading"/>
              <w:keepNext/>
            </w:pPr>
            <w:r w:rsidRPr="0004047A">
              <w:t>Door de Commissie voorgestelde tekst</w:t>
            </w:r>
          </w:p>
        </w:tc>
        <w:tc>
          <w:tcPr>
            <w:tcW w:w="4876" w:type="dxa"/>
            <w:hideMark/>
          </w:tcPr>
          <w:p w14:paraId="2C9EFF37" w14:textId="77777777" w:rsidR="00803D42" w:rsidRPr="0004047A" w:rsidRDefault="00B03847" w:rsidP="00F05F98">
            <w:pPr>
              <w:pStyle w:val="ColumnHeading"/>
              <w:keepNext/>
            </w:pPr>
            <w:r w:rsidRPr="0004047A">
              <w:t>Amendement</w:t>
            </w:r>
          </w:p>
        </w:tc>
      </w:tr>
      <w:tr w:rsidR="00594025" w:rsidRPr="0004047A" w14:paraId="27ED12E7" w14:textId="77777777" w:rsidTr="00F05F98">
        <w:trPr>
          <w:jc w:val="center"/>
        </w:trPr>
        <w:tc>
          <w:tcPr>
            <w:tcW w:w="4876" w:type="dxa"/>
          </w:tcPr>
          <w:p w14:paraId="3E870567" w14:textId="77777777" w:rsidR="00803D42" w:rsidRPr="0004047A" w:rsidRDefault="00803D42" w:rsidP="00F05F98">
            <w:pPr>
              <w:pStyle w:val="Normal6"/>
            </w:pPr>
          </w:p>
        </w:tc>
        <w:tc>
          <w:tcPr>
            <w:tcW w:w="4876" w:type="dxa"/>
            <w:hideMark/>
          </w:tcPr>
          <w:p w14:paraId="5CE713BD" w14:textId="77777777" w:rsidR="00803D42" w:rsidRPr="0004047A" w:rsidRDefault="00B03847" w:rsidP="00F05F98">
            <w:pPr>
              <w:pStyle w:val="Normal6"/>
              <w:rPr>
                <w:szCs w:val="24"/>
              </w:rPr>
            </w:pPr>
            <w:r w:rsidRPr="0004047A">
              <w:rPr>
                <w:b/>
                <w:i/>
              </w:rPr>
              <w:t>8 bis.</w:t>
            </w:r>
            <w:r w:rsidRPr="0004047A">
              <w:rPr>
                <w:b/>
                <w:i/>
              </w:rPr>
              <w:tab/>
            </w:r>
            <w:r w:rsidRPr="0004047A">
              <w:rPr>
                <w:b/>
                <w:i/>
              </w:rPr>
              <w:t xml:space="preserve">Om brede maatschappelijke participatie te waarborgen, raadpleegt de nationale autoriteit de sociale partners en andere belanghebbenden die actief zijn op voor deze richtlijn relevante gebieden, met inbegrip van onderwijs- en opleidingsinstellingen, jongeren- en studentenorganisaties, kmo’s die lerenden uit het beroepsonderwijs en -beroepsopleidingen ontvangen en relevante lokale en regionale autoriteiten, regelmatig in het kader van een gestructureerde dialoog, en werkt zij met hen samen. </w:t>
            </w:r>
          </w:p>
        </w:tc>
      </w:tr>
    </w:tbl>
    <w:p w14:paraId="4CFAE835" w14:textId="77777777" w:rsidR="00803D42" w:rsidRPr="0004047A" w:rsidRDefault="00B03847" w:rsidP="00803D42">
      <w:r w:rsidRPr="0004047A">
        <w:rPr>
          <w:rStyle w:val="HideTWBExt"/>
        </w:rPr>
        <w:t>&lt;/Amend&gt;</w:t>
      </w:r>
    </w:p>
    <w:p w14:paraId="50AB0D3F"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105</w:t>
      </w:r>
      <w:r w:rsidRPr="0004047A">
        <w:rPr>
          <w:rStyle w:val="HideTWBExt"/>
          <w:b w:val="0"/>
          <w:szCs w:val="24"/>
        </w:rPr>
        <w:t>&lt;/NumAm&gt;</w:t>
      </w:r>
    </w:p>
    <w:p w14:paraId="4D281B7A"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16B2FF40" w14:textId="77777777" w:rsidR="00803D42" w:rsidRPr="0004047A" w:rsidRDefault="00B03847" w:rsidP="00803D42">
      <w:pPr>
        <w:pStyle w:val="NormalBold"/>
      </w:pPr>
      <w:r w:rsidRPr="0004047A">
        <w:rPr>
          <w:rStyle w:val="HideTWBExt"/>
          <w:b w:val="0"/>
          <w:szCs w:val="24"/>
        </w:rPr>
        <w:t>&lt;Article&gt;</w:t>
      </w:r>
      <w:r w:rsidRPr="0004047A">
        <w:t>Artikel 19 – lid 1 – punt e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7AABEE82" w14:textId="77777777" w:rsidTr="00F05F98">
        <w:trPr>
          <w:jc w:val="center"/>
        </w:trPr>
        <w:tc>
          <w:tcPr>
            <w:tcW w:w="9752" w:type="dxa"/>
            <w:gridSpan w:val="2"/>
          </w:tcPr>
          <w:p w14:paraId="6BF6EB40" w14:textId="77777777" w:rsidR="00803D42" w:rsidRPr="0004047A" w:rsidRDefault="00803D42" w:rsidP="00F05F98">
            <w:pPr>
              <w:keepNext/>
            </w:pPr>
          </w:p>
        </w:tc>
      </w:tr>
      <w:tr w:rsidR="00594025" w:rsidRPr="0004047A" w14:paraId="365FC023" w14:textId="77777777" w:rsidTr="00F05F98">
        <w:trPr>
          <w:jc w:val="center"/>
        </w:trPr>
        <w:tc>
          <w:tcPr>
            <w:tcW w:w="4876" w:type="dxa"/>
            <w:hideMark/>
          </w:tcPr>
          <w:p w14:paraId="30E9DF99" w14:textId="77777777" w:rsidR="00803D42" w:rsidRPr="0004047A" w:rsidRDefault="00B03847" w:rsidP="00F05F98">
            <w:pPr>
              <w:pStyle w:val="ColumnHeading"/>
              <w:keepNext/>
            </w:pPr>
            <w:r w:rsidRPr="0004047A">
              <w:t>Door de Commissie voorgestelde tekst</w:t>
            </w:r>
          </w:p>
        </w:tc>
        <w:tc>
          <w:tcPr>
            <w:tcW w:w="4876" w:type="dxa"/>
            <w:hideMark/>
          </w:tcPr>
          <w:p w14:paraId="1733B97D" w14:textId="77777777" w:rsidR="00803D42" w:rsidRPr="0004047A" w:rsidRDefault="00B03847" w:rsidP="00F05F98">
            <w:pPr>
              <w:pStyle w:val="ColumnHeading"/>
              <w:keepNext/>
            </w:pPr>
            <w:r w:rsidRPr="0004047A">
              <w:t>Amendement</w:t>
            </w:r>
          </w:p>
        </w:tc>
      </w:tr>
      <w:tr w:rsidR="00594025" w:rsidRPr="0004047A" w14:paraId="318FE37A" w14:textId="77777777" w:rsidTr="00F05F98">
        <w:trPr>
          <w:jc w:val="center"/>
        </w:trPr>
        <w:tc>
          <w:tcPr>
            <w:tcW w:w="4876" w:type="dxa"/>
          </w:tcPr>
          <w:p w14:paraId="125ABC62" w14:textId="77777777" w:rsidR="00803D42" w:rsidRPr="0004047A" w:rsidRDefault="00803D42" w:rsidP="00F05F98">
            <w:pPr>
              <w:pStyle w:val="Normal6"/>
            </w:pPr>
          </w:p>
        </w:tc>
        <w:tc>
          <w:tcPr>
            <w:tcW w:w="4876" w:type="dxa"/>
            <w:hideMark/>
          </w:tcPr>
          <w:p w14:paraId="3DF9C1E2" w14:textId="77777777" w:rsidR="00803D42" w:rsidRPr="0004047A" w:rsidRDefault="00B03847" w:rsidP="00F05F98">
            <w:pPr>
              <w:pStyle w:val="Normal6"/>
              <w:rPr>
                <w:szCs w:val="24"/>
              </w:rPr>
            </w:pPr>
            <w:r w:rsidRPr="0004047A">
              <w:rPr>
                <w:b/>
                <w:i/>
              </w:rPr>
              <w:t>e bis)</w:t>
            </w:r>
            <w:r w:rsidRPr="0004047A">
              <w:rPr>
                <w:b/>
                <w:i/>
              </w:rPr>
              <w:tab/>
              <w:t>moet aantonen dat het in staat is te zorgen voor een transparante en sociaal rechtvaardige toewijzing van subsidies, met inbegrip van gerichte voorlichting, steun voor kansarme deelnemers, toegankelijke procedures, non-discriminatie en steun voor kleinschalige, basis- en non-profitorganisaties.</w:t>
            </w:r>
          </w:p>
        </w:tc>
      </w:tr>
    </w:tbl>
    <w:p w14:paraId="78169A21" w14:textId="77777777" w:rsidR="00803D42" w:rsidRPr="0004047A" w:rsidRDefault="00B03847" w:rsidP="00803D42">
      <w:pPr>
        <w:rPr>
          <w:rStyle w:val="HideTWBExt"/>
        </w:rPr>
      </w:pPr>
      <w:r w:rsidRPr="0004047A">
        <w:rPr>
          <w:rStyle w:val="HideTWBExt"/>
        </w:rPr>
        <w:t>&lt;/Amend&gt;</w:t>
      </w:r>
    </w:p>
    <w:p w14:paraId="1623E9E3" w14:textId="77777777" w:rsidR="00803D42" w:rsidRPr="0004047A" w:rsidRDefault="00B03847" w:rsidP="00803D42">
      <w:pPr>
        <w:pStyle w:val="AmNumberTabs"/>
      </w:pPr>
      <w:r w:rsidRPr="0004047A">
        <w:rPr>
          <w:rStyle w:val="HideTWBExt"/>
          <w:b w:val="0"/>
          <w:szCs w:val="24"/>
        </w:rPr>
        <w:t>&lt;Amend&gt;</w:t>
      </w:r>
      <w:r w:rsidRPr="0004047A">
        <w:t>Amendement</w:t>
      </w:r>
      <w:r w:rsidRPr="0004047A">
        <w:tab/>
      </w:r>
      <w:r w:rsidRPr="0004047A">
        <w:tab/>
      </w:r>
      <w:r w:rsidRPr="0004047A">
        <w:rPr>
          <w:rStyle w:val="HideTWBExt"/>
          <w:b w:val="0"/>
          <w:szCs w:val="24"/>
        </w:rPr>
        <w:t>&lt;NumAm&gt;</w:t>
      </w:r>
      <w:r w:rsidRPr="0004047A">
        <w:t>106</w:t>
      </w:r>
      <w:r w:rsidRPr="0004047A">
        <w:rPr>
          <w:rStyle w:val="HideTWBExt"/>
          <w:b w:val="0"/>
          <w:szCs w:val="24"/>
        </w:rPr>
        <w:t>&lt;/NumAm&gt;</w:t>
      </w:r>
    </w:p>
    <w:p w14:paraId="7AD073B7"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29F433E9" w14:textId="77777777" w:rsidR="00803D42" w:rsidRPr="0004047A" w:rsidRDefault="00B03847" w:rsidP="00803D42">
      <w:pPr>
        <w:pStyle w:val="NormalBold"/>
      </w:pPr>
      <w:r w:rsidRPr="0004047A">
        <w:rPr>
          <w:rStyle w:val="HideTWBExt"/>
          <w:b w:val="0"/>
          <w:szCs w:val="24"/>
        </w:rPr>
        <w:t>&lt;Article&gt;</w:t>
      </w:r>
      <w:r w:rsidRPr="0004047A">
        <w:t>Artikel 19 – lid 7 bis (nieuw)</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562351B0" w14:textId="77777777" w:rsidTr="00F05F98">
        <w:trPr>
          <w:jc w:val="center"/>
        </w:trPr>
        <w:tc>
          <w:tcPr>
            <w:tcW w:w="9752" w:type="dxa"/>
            <w:gridSpan w:val="2"/>
          </w:tcPr>
          <w:p w14:paraId="18783203" w14:textId="77777777" w:rsidR="00803D42" w:rsidRPr="0004047A" w:rsidRDefault="00803D42" w:rsidP="00F05F98">
            <w:pPr>
              <w:keepNext/>
            </w:pPr>
          </w:p>
        </w:tc>
      </w:tr>
      <w:tr w:rsidR="00594025" w:rsidRPr="0004047A" w14:paraId="00CAC97A" w14:textId="77777777" w:rsidTr="00F05F98">
        <w:trPr>
          <w:jc w:val="center"/>
        </w:trPr>
        <w:tc>
          <w:tcPr>
            <w:tcW w:w="4876" w:type="dxa"/>
            <w:hideMark/>
          </w:tcPr>
          <w:p w14:paraId="2401BA69" w14:textId="77777777" w:rsidR="00803D42" w:rsidRPr="0004047A" w:rsidRDefault="00B03847" w:rsidP="00F05F98">
            <w:pPr>
              <w:pStyle w:val="ColumnHeading"/>
              <w:keepNext/>
            </w:pPr>
            <w:r w:rsidRPr="0004047A">
              <w:t>Door de Commissie voorgestelde tekst</w:t>
            </w:r>
          </w:p>
        </w:tc>
        <w:tc>
          <w:tcPr>
            <w:tcW w:w="4876" w:type="dxa"/>
            <w:hideMark/>
          </w:tcPr>
          <w:p w14:paraId="71591014" w14:textId="77777777" w:rsidR="00803D42" w:rsidRPr="0004047A" w:rsidRDefault="00B03847" w:rsidP="00F05F98">
            <w:pPr>
              <w:pStyle w:val="ColumnHeading"/>
              <w:keepNext/>
            </w:pPr>
            <w:r w:rsidRPr="0004047A">
              <w:t>Amendement</w:t>
            </w:r>
          </w:p>
        </w:tc>
      </w:tr>
      <w:tr w:rsidR="00594025" w:rsidRPr="0004047A" w14:paraId="528E6E27" w14:textId="77777777" w:rsidTr="00F05F98">
        <w:trPr>
          <w:jc w:val="center"/>
        </w:trPr>
        <w:tc>
          <w:tcPr>
            <w:tcW w:w="4876" w:type="dxa"/>
          </w:tcPr>
          <w:p w14:paraId="7EA00AAF" w14:textId="77777777" w:rsidR="00803D42" w:rsidRPr="0004047A" w:rsidRDefault="00803D42" w:rsidP="00F05F98">
            <w:pPr>
              <w:pStyle w:val="Normal6"/>
            </w:pPr>
          </w:p>
        </w:tc>
        <w:tc>
          <w:tcPr>
            <w:tcW w:w="4876" w:type="dxa"/>
            <w:hideMark/>
          </w:tcPr>
          <w:p w14:paraId="5CC6D2B6" w14:textId="77777777" w:rsidR="00803D42" w:rsidRPr="0004047A" w:rsidRDefault="00B03847" w:rsidP="00F05F98">
            <w:pPr>
              <w:pStyle w:val="Normal6"/>
              <w:rPr>
                <w:szCs w:val="24"/>
              </w:rPr>
            </w:pPr>
            <w:r w:rsidRPr="0004047A">
              <w:rPr>
                <w:b/>
                <w:i/>
              </w:rPr>
              <w:t>7 bis.</w:t>
            </w:r>
            <w:r w:rsidRPr="0004047A">
              <w:rPr>
                <w:b/>
                <w:i/>
              </w:rPr>
              <w:tab/>
            </w:r>
            <w:r w:rsidRPr="0004047A">
              <w:rPr>
                <w:b/>
                <w:i/>
              </w:rPr>
              <w:t xml:space="preserve">Het nationaal agentschap is nauw betrokken bij de in artikel 18 bedoelde gestructureerde dialoog. </w:t>
            </w:r>
          </w:p>
        </w:tc>
      </w:tr>
    </w:tbl>
    <w:p w14:paraId="3D24A66F" w14:textId="77777777" w:rsidR="00803D42" w:rsidRPr="0004047A" w:rsidRDefault="00B03847" w:rsidP="00803D42">
      <w:r w:rsidRPr="0004047A">
        <w:rPr>
          <w:rStyle w:val="HideTWBExt"/>
        </w:rPr>
        <w:t>&lt;/Amend&gt;</w:t>
      </w:r>
    </w:p>
    <w:p w14:paraId="4211C91D" w14:textId="77777777" w:rsidR="00803D42" w:rsidRPr="0004047A" w:rsidRDefault="00B03847" w:rsidP="00803D42">
      <w:pPr>
        <w:pStyle w:val="AmNumberTabs"/>
      </w:pPr>
      <w:r w:rsidRPr="0004047A">
        <w:rPr>
          <w:rStyle w:val="HideTWBExt"/>
          <w:b w:val="0"/>
          <w:szCs w:val="24"/>
        </w:rPr>
        <w:lastRenderedPageBreak/>
        <w:t>&lt;Amend&gt;</w:t>
      </w:r>
      <w:r w:rsidRPr="0004047A">
        <w:t>Amendement</w:t>
      </w:r>
      <w:r w:rsidRPr="0004047A">
        <w:tab/>
      </w:r>
      <w:r w:rsidRPr="0004047A">
        <w:tab/>
      </w:r>
      <w:r w:rsidRPr="0004047A">
        <w:rPr>
          <w:rStyle w:val="HideTWBExt"/>
          <w:b w:val="0"/>
          <w:szCs w:val="24"/>
        </w:rPr>
        <w:t>&lt;NumAm&gt;</w:t>
      </w:r>
      <w:r w:rsidRPr="0004047A">
        <w:t>107</w:t>
      </w:r>
      <w:r w:rsidRPr="0004047A">
        <w:rPr>
          <w:rStyle w:val="HideTWBExt"/>
          <w:b w:val="0"/>
          <w:szCs w:val="24"/>
        </w:rPr>
        <w:t>&lt;/NumAm&gt;</w:t>
      </w:r>
    </w:p>
    <w:p w14:paraId="3F5D40BE" w14:textId="77777777" w:rsidR="00803D42" w:rsidRPr="0004047A" w:rsidRDefault="00B03847" w:rsidP="00803D42">
      <w:pPr>
        <w:pStyle w:val="NormalBold12b"/>
      </w:pPr>
      <w:r w:rsidRPr="0004047A">
        <w:rPr>
          <w:rStyle w:val="HideTWBExt"/>
          <w:b w:val="0"/>
          <w:szCs w:val="24"/>
        </w:rPr>
        <w:t>&lt;DocAmend&gt;</w:t>
      </w:r>
      <w:r w:rsidRPr="0004047A">
        <w:t>Voorstel voor een verordening</w:t>
      </w:r>
      <w:r w:rsidRPr="0004047A">
        <w:rPr>
          <w:rStyle w:val="HideTWBExt"/>
          <w:b w:val="0"/>
          <w:szCs w:val="24"/>
        </w:rPr>
        <w:t>&lt;/DocAmend&gt;</w:t>
      </w:r>
    </w:p>
    <w:p w14:paraId="77897F61" w14:textId="77777777" w:rsidR="00803D42" w:rsidRPr="0004047A" w:rsidRDefault="00B03847" w:rsidP="00803D42">
      <w:pPr>
        <w:pStyle w:val="NormalBold"/>
      </w:pPr>
      <w:r w:rsidRPr="0004047A">
        <w:rPr>
          <w:rStyle w:val="HideTWBExt"/>
          <w:b w:val="0"/>
          <w:szCs w:val="24"/>
        </w:rPr>
        <w:t>&lt;Article&gt;</w:t>
      </w:r>
      <w:r w:rsidRPr="0004047A">
        <w:t>Artikel 22 – lid 2</w:t>
      </w:r>
      <w:r w:rsidRPr="0004047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4025" w:rsidRPr="0004047A" w14:paraId="26A579F9" w14:textId="77777777" w:rsidTr="00F05F98">
        <w:trPr>
          <w:jc w:val="center"/>
        </w:trPr>
        <w:tc>
          <w:tcPr>
            <w:tcW w:w="9752" w:type="dxa"/>
            <w:gridSpan w:val="2"/>
          </w:tcPr>
          <w:p w14:paraId="70E89B94" w14:textId="77777777" w:rsidR="00803D42" w:rsidRPr="0004047A" w:rsidRDefault="00803D42" w:rsidP="00F05F98">
            <w:pPr>
              <w:keepNext/>
            </w:pPr>
          </w:p>
        </w:tc>
      </w:tr>
      <w:tr w:rsidR="00594025" w:rsidRPr="0004047A" w14:paraId="6BCC4E39" w14:textId="77777777" w:rsidTr="00F05F98">
        <w:trPr>
          <w:jc w:val="center"/>
        </w:trPr>
        <w:tc>
          <w:tcPr>
            <w:tcW w:w="4876" w:type="dxa"/>
            <w:hideMark/>
          </w:tcPr>
          <w:p w14:paraId="35450D04" w14:textId="77777777" w:rsidR="00803D42" w:rsidRPr="0004047A" w:rsidRDefault="00B03847" w:rsidP="00F05F98">
            <w:pPr>
              <w:pStyle w:val="ColumnHeading"/>
              <w:keepNext/>
            </w:pPr>
            <w:r w:rsidRPr="0004047A">
              <w:t>Door de Commissie voorgestelde tekst</w:t>
            </w:r>
          </w:p>
        </w:tc>
        <w:tc>
          <w:tcPr>
            <w:tcW w:w="4876" w:type="dxa"/>
            <w:hideMark/>
          </w:tcPr>
          <w:p w14:paraId="351117D6" w14:textId="77777777" w:rsidR="00803D42" w:rsidRPr="0004047A" w:rsidRDefault="00B03847" w:rsidP="00F05F98">
            <w:pPr>
              <w:pStyle w:val="ColumnHeading"/>
              <w:keepNext/>
            </w:pPr>
            <w:r w:rsidRPr="0004047A">
              <w:t>Amendement</w:t>
            </w:r>
          </w:p>
        </w:tc>
      </w:tr>
      <w:tr w:rsidR="00594025" w:rsidRPr="0004047A" w14:paraId="0185F932" w14:textId="77777777" w:rsidTr="00F05F98">
        <w:trPr>
          <w:jc w:val="center"/>
        </w:trPr>
        <w:tc>
          <w:tcPr>
            <w:tcW w:w="4876" w:type="dxa"/>
            <w:hideMark/>
          </w:tcPr>
          <w:p w14:paraId="17E1C69D" w14:textId="77777777" w:rsidR="00803D42" w:rsidRPr="0004047A" w:rsidRDefault="00B03847" w:rsidP="00F05F98">
            <w:pPr>
              <w:pStyle w:val="Normal6"/>
            </w:pPr>
            <w:r w:rsidRPr="0004047A">
              <w:t>2.</w:t>
            </w:r>
            <w:r w:rsidRPr="0004047A">
              <w:tab/>
              <w:t>Het nationaal agentschap is verantwoordelijk voor de primaire controle van de begunstigden van de subsidies voor de acties die het beheert overeenkomstig de werkprogramma’s zoals bedoeld in artikel 15. Die controles bieden een redelijke garantie dat de verleende subsidies worden besteed voor de doeleinden waarvoor zij bestemd zijn en in overeenstemming met de toepasselijke voorschriften van de Unie.</w:t>
            </w:r>
          </w:p>
        </w:tc>
        <w:tc>
          <w:tcPr>
            <w:tcW w:w="4876" w:type="dxa"/>
            <w:hideMark/>
          </w:tcPr>
          <w:p w14:paraId="4B8D29B6" w14:textId="77777777" w:rsidR="00803D42" w:rsidRPr="0004047A" w:rsidRDefault="00B03847" w:rsidP="00F05F98">
            <w:pPr>
              <w:pStyle w:val="Normal6"/>
              <w:rPr>
                <w:szCs w:val="24"/>
              </w:rPr>
            </w:pPr>
            <w:r w:rsidRPr="0004047A">
              <w:t>2.</w:t>
            </w:r>
            <w:r w:rsidRPr="0004047A">
              <w:tab/>
              <w:t xml:space="preserve">Het nationaal agentschap is verantwoordelijk voor de primaire controle van de begunstigden van de subsidies voor de acties die het beheert overeenkomstig de werkprogramma’s zoals bedoeld in artikel 15. Die controles bieden een redelijke garantie dat de verleende subsidies worden besteed voor de doeleinden waarvoor zij bestemd zijn en in overeenstemming met de toepasselijke voorschriften van de Unie. </w:t>
            </w:r>
            <w:r w:rsidRPr="0004047A">
              <w:rPr>
                <w:b/>
                <w:i/>
              </w:rPr>
              <w:t>De controles zijn risicogebaseerd en evenredig en creëren geen belemmeringen voor organisaties met een klein</w:t>
            </w:r>
            <w:r w:rsidRPr="0004047A">
              <w:rPr>
                <w:b/>
                <w:i/>
              </w:rPr>
              <w:t>ere administratieve capaciteit of kansarme deelnemers door buitensporige administratieve vereisten. De nationale autoriteit is verantwoordelijk voor gelijke toegang, transparantie, non-discriminatie en de doeltreffende uitvoering van inclusiemaatregelen bij de toewijzing en het beheer van Uniemiddelen, met inbegrip van het voorkomen van belangenconflicten en ongepaste invloed.</w:t>
            </w:r>
          </w:p>
        </w:tc>
      </w:tr>
    </w:tbl>
    <w:p w14:paraId="0BB5B0FC" w14:textId="77777777" w:rsidR="00803D42" w:rsidRPr="0004047A" w:rsidRDefault="00B03847" w:rsidP="00803D42">
      <w:r w:rsidRPr="0004047A">
        <w:rPr>
          <w:rStyle w:val="HideTWBExt"/>
        </w:rPr>
        <w:t>&lt;/Amend&gt;</w:t>
      </w:r>
    </w:p>
    <w:p w14:paraId="54536167" w14:textId="77777777" w:rsidR="00803D42" w:rsidRPr="0004047A" w:rsidRDefault="00B03847" w:rsidP="00803D42">
      <w:r w:rsidRPr="0004047A">
        <w:rPr>
          <w:rStyle w:val="HideTWBExt"/>
        </w:rPr>
        <w:t>&lt;/RepeatBlock-Amend&gt;</w:t>
      </w:r>
    </w:p>
    <w:p w14:paraId="1DCC980E" w14:textId="77777777" w:rsidR="00803D42" w:rsidRPr="0004047A" w:rsidRDefault="00803D42" w:rsidP="00803D42">
      <w:pPr>
        <w:rPr>
          <w:rStyle w:val="HideTWBExt"/>
        </w:rPr>
        <w:sectPr w:rsidR="00803D42" w:rsidRPr="0004047A" w:rsidSect="007754A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CF214F8" w14:textId="77777777" w:rsidR="00803D42" w:rsidRPr="0004047A" w:rsidRDefault="00B03847" w:rsidP="00803D42">
      <w:pPr>
        <w:pStyle w:val="PageHeadingNotTOC"/>
      </w:pPr>
      <w:bookmarkStart w:id="2" w:name="FootprintPageAD"/>
      <w:r w:rsidRPr="0004047A">
        <w:lastRenderedPageBreak/>
        <w:t>BIJLAGE: BEKENDMAKING VAN INPUT</w:t>
      </w:r>
    </w:p>
    <w:p w14:paraId="7E1B5DA9" w14:textId="77777777" w:rsidR="00803D42" w:rsidRPr="0004047A" w:rsidRDefault="00B03847" w:rsidP="00803D42">
      <w:pPr>
        <w:pStyle w:val="Normal24a"/>
      </w:pPr>
      <w:r w:rsidRPr="0004047A">
        <w:rPr>
          <w:rStyle w:val="HideTWBExt"/>
        </w:rPr>
        <w:t>&lt;FootprintIntro&gt;</w:t>
      </w:r>
      <w:r w:rsidRPr="0004047A">
        <w:t>Overeenkomstig artikel 8 van bijlage I bij het Reglement verklaart de rapporteur voor advies in het advies input te hebben opgenomen over aangelegenheden in verband met het onderwerp van het dossier die in het kader van de opstelling van het advies tot op het moment van goedkeuring ervan in de commissie door haar is ontvangen van de volgende belangenvertegenwoordigers die binnen het toepassingsgebied van het Interinstitutioneel Akkoord over een verplicht transparantieregister</w:t>
      </w:r>
      <w:r w:rsidRPr="0004047A">
        <w:rPr>
          <w:rStyle w:val="FootnoteReference"/>
        </w:rPr>
        <w:footnoteReference w:id="1"/>
      </w:r>
      <w:r w:rsidRPr="0004047A">
        <w:t xml:space="preserve"> vallen, of van de volgende vertegenwoordigers van overheidsinstanties van derde landen, met inbegrip van hun diplomatieke vertegenwoordigingen en ambassades:</w:t>
      </w:r>
      <w:r w:rsidRPr="0004047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594025" w:rsidRPr="0004047A" w14:paraId="3F706ED2" w14:textId="77777777" w:rsidTr="00F05F98">
        <w:trPr>
          <w:gridAfter w:val="1"/>
          <w:wAfter w:w="44" w:type="dxa"/>
        </w:trPr>
        <w:tc>
          <w:tcPr>
            <w:tcW w:w="9060" w:type="dxa"/>
            <w:shd w:val="clear" w:color="auto" w:fill="auto"/>
          </w:tcPr>
          <w:p w14:paraId="7AE507FD" w14:textId="77777777" w:rsidR="00803D42" w:rsidRPr="0004047A" w:rsidRDefault="00B03847" w:rsidP="00F05F98">
            <w:pPr>
              <w:pStyle w:val="NormalBoldCenter"/>
            </w:pPr>
            <w:r w:rsidRPr="0004047A">
              <w:t xml:space="preserve">1. </w:t>
            </w:r>
            <w:r w:rsidRPr="0004047A">
              <w:t>Belangenvertegenwoordigers die binnen het toepassingsgebied van het Interinstitutioneel Akkoord over een verplicht transparantieregister vallen</w:t>
            </w:r>
          </w:p>
        </w:tc>
      </w:tr>
      <w:tr w:rsidR="00594025" w:rsidRPr="0004047A" w14:paraId="6E220AB2" w14:textId="77777777" w:rsidTr="00F05F98">
        <w:trPr>
          <w:gridAfter w:val="1"/>
          <w:wAfter w:w="44" w:type="dxa"/>
        </w:trPr>
        <w:tc>
          <w:tcPr>
            <w:tcW w:w="9060" w:type="dxa"/>
            <w:shd w:val="clear" w:color="auto" w:fill="auto"/>
          </w:tcPr>
          <w:p w14:paraId="57583625" w14:textId="77777777" w:rsidR="00803D42" w:rsidRPr="0004047A" w:rsidRDefault="00B03847" w:rsidP="00F05F98">
            <w:pPr>
              <w:pStyle w:val="NormalSingle"/>
            </w:pPr>
            <w:r w:rsidRPr="0004047A">
              <w:rPr>
                <w:sz w:val="22"/>
              </w:rPr>
              <w:t>Life Long Learning Platform</w:t>
            </w:r>
          </w:p>
        </w:tc>
      </w:tr>
      <w:tr w:rsidR="00594025" w:rsidRPr="0004047A" w14:paraId="6AE83BA7" w14:textId="77777777" w:rsidTr="00F05F98">
        <w:trPr>
          <w:gridAfter w:val="1"/>
          <w:wAfter w:w="44" w:type="dxa"/>
        </w:trPr>
        <w:tc>
          <w:tcPr>
            <w:tcW w:w="9060" w:type="dxa"/>
            <w:shd w:val="clear" w:color="auto" w:fill="auto"/>
          </w:tcPr>
          <w:p w14:paraId="2B014607" w14:textId="77777777" w:rsidR="00803D42" w:rsidRPr="0004047A" w:rsidRDefault="00B03847" w:rsidP="00F05F98">
            <w:pPr>
              <w:pStyle w:val="NormalSingle"/>
            </w:pPr>
            <w:r w:rsidRPr="0004047A">
              <w:rPr>
                <w:sz w:val="22"/>
              </w:rPr>
              <w:t>Youth Forum</w:t>
            </w:r>
          </w:p>
        </w:tc>
      </w:tr>
      <w:tr w:rsidR="00594025" w:rsidRPr="0004047A" w14:paraId="04E4A7E7" w14:textId="77777777" w:rsidTr="00F05F98">
        <w:tc>
          <w:tcPr>
            <w:tcW w:w="9060" w:type="dxa"/>
            <w:gridSpan w:val="2"/>
            <w:shd w:val="clear" w:color="auto" w:fill="auto"/>
          </w:tcPr>
          <w:p w14:paraId="6A456FF3" w14:textId="77777777" w:rsidR="00803D42" w:rsidRPr="0004047A" w:rsidRDefault="00B03847" w:rsidP="00F05F98">
            <w:pPr>
              <w:pStyle w:val="NormalSingle"/>
            </w:pPr>
            <w:r w:rsidRPr="0004047A">
              <w:rPr>
                <w:sz w:val="22"/>
              </w:rPr>
              <w:t>Bundesvereinigung der Deutschen Arbeitgeberverbände</w:t>
            </w:r>
          </w:p>
        </w:tc>
      </w:tr>
      <w:tr w:rsidR="00594025" w:rsidRPr="0004047A" w14:paraId="43DF00F0" w14:textId="77777777" w:rsidTr="00F05F98">
        <w:tc>
          <w:tcPr>
            <w:tcW w:w="9060" w:type="dxa"/>
            <w:gridSpan w:val="2"/>
            <w:shd w:val="clear" w:color="auto" w:fill="auto"/>
          </w:tcPr>
          <w:p w14:paraId="530A0E9A" w14:textId="77777777" w:rsidR="00803D42" w:rsidRPr="0004047A" w:rsidRDefault="00B03847" w:rsidP="00F05F98">
            <w:pPr>
              <w:pStyle w:val="NormalSingle"/>
            </w:pPr>
            <w:r w:rsidRPr="0004047A">
              <w:rPr>
                <w:sz w:val="22"/>
              </w:rPr>
              <w:t>Erasmus Students Network</w:t>
            </w:r>
          </w:p>
        </w:tc>
      </w:tr>
      <w:tr w:rsidR="00594025" w:rsidRPr="0004047A" w14:paraId="273D32D9" w14:textId="77777777" w:rsidTr="00F05F98">
        <w:tc>
          <w:tcPr>
            <w:tcW w:w="9060" w:type="dxa"/>
            <w:gridSpan w:val="2"/>
            <w:shd w:val="clear" w:color="auto" w:fill="auto"/>
          </w:tcPr>
          <w:p w14:paraId="5D33CC9B" w14:textId="77777777" w:rsidR="00803D42" w:rsidRPr="0004047A" w:rsidRDefault="00B03847" w:rsidP="00F05F98">
            <w:pPr>
              <w:pStyle w:val="NormalSingle"/>
            </w:pPr>
            <w:r w:rsidRPr="0004047A">
              <w:rPr>
                <w:sz w:val="22"/>
              </w:rPr>
              <w:t>Unimed</w:t>
            </w:r>
          </w:p>
        </w:tc>
      </w:tr>
      <w:tr w:rsidR="00594025" w:rsidRPr="0004047A" w14:paraId="7DAC4CC5" w14:textId="77777777" w:rsidTr="00F05F98">
        <w:tc>
          <w:tcPr>
            <w:tcW w:w="9060" w:type="dxa"/>
            <w:gridSpan w:val="2"/>
            <w:shd w:val="clear" w:color="auto" w:fill="auto"/>
          </w:tcPr>
          <w:p w14:paraId="71D46ED1" w14:textId="77777777" w:rsidR="00803D42" w:rsidRPr="0004047A" w:rsidRDefault="00B03847" w:rsidP="00F05F98">
            <w:pPr>
              <w:pStyle w:val="NormalSingle"/>
            </w:pPr>
            <w:r w:rsidRPr="0004047A">
              <w:rPr>
                <w:sz w:val="22"/>
              </w:rPr>
              <w:t xml:space="preserve">European Olympic Committee </w:t>
            </w:r>
          </w:p>
        </w:tc>
      </w:tr>
      <w:tr w:rsidR="00594025" w:rsidRPr="0004047A" w14:paraId="5E0910F3" w14:textId="77777777" w:rsidTr="00F05F98">
        <w:tc>
          <w:tcPr>
            <w:tcW w:w="9060" w:type="dxa"/>
            <w:gridSpan w:val="2"/>
            <w:shd w:val="clear" w:color="auto" w:fill="auto"/>
          </w:tcPr>
          <w:p w14:paraId="560A23B7" w14:textId="77777777" w:rsidR="00803D42" w:rsidRPr="0004047A" w:rsidRDefault="00B03847" w:rsidP="00F05F98">
            <w:pPr>
              <w:pStyle w:val="NormalSingle"/>
            </w:pPr>
            <w:r w:rsidRPr="0004047A">
              <w:rPr>
                <w:sz w:val="22"/>
              </w:rPr>
              <w:t>European Council of Young Farmers</w:t>
            </w:r>
          </w:p>
        </w:tc>
      </w:tr>
      <w:tr w:rsidR="00594025" w:rsidRPr="0004047A" w14:paraId="44275B9C" w14:textId="77777777" w:rsidTr="00F05F98">
        <w:trPr>
          <w:gridAfter w:val="1"/>
          <w:wAfter w:w="44" w:type="dxa"/>
        </w:trPr>
        <w:tc>
          <w:tcPr>
            <w:tcW w:w="9060" w:type="dxa"/>
            <w:shd w:val="clear" w:color="auto" w:fill="auto"/>
          </w:tcPr>
          <w:p w14:paraId="1CDC2294" w14:textId="77777777" w:rsidR="00803D42" w:rsidRPr="0004047A" w:rsidRDefault="00B03847" w:rsidP="00F05F98">
            <w:pPr>
              <w:pStyle w:val="NormalBoldCenter"/>
            </w:pPr>
            <w:r w:rsidRPr="0004047A">
              <w:t xml:space="preserve">2. </w:t>
            </w:r>
            <w:r w:rsidRPr="0004047A">
              <w:t>Vertegenwoordigers van overheidsinstanties van derde landen, met inbegrip van hun diplomatieke vertegenwoordigingen en ambassades</w:t>
            </w:r>
          </w:p>
        </w:tc>
      </w:tr>
      <w:tr w:rsidR="00594025" w:rsidRPr="0004047A" w14:paraId="4F738752" w14:textId="77777777" w:rsidTr="00F05F98">
        <w:trPr>
          <w:gridAfter w:val="1"/>
          <w:wAfter w:w="44" w:type="dxa"/>
        </w:trPr>
        <w:tc>
          <w:tcPr>
            <w:tcW w:w="9060" w:type="dxa"/>
            <w:shd w:val="clear" w:color="auto" w:fill="auto"/>
          </w:tcPr>
          <w:p w14:paraId="34F25354" w14:textId="77777777" w:rsidR="00803D42" w:rsidRPr="0004047A" w:rsidRDefault="00B03847" w:rsidP="00F05F98">
            <w:pPr>
              <w:pStyle w:val="NormalSingle"/>
            </w:pPr>
            <w:r w:rsidRPr="0004047A">
              <w:t>Geen</w:t>
            </w:r>
          </w:p>
        </w:tc>
      </w:tr>
    </w:tbl>
    <w:p w14:paraId="1E1B2B69" w14:textId="77777777" w:rsidR="00803D42" w:rsidRPr="0004047A" w:rsidRDefault="00B03847" w:rsidP="00803D42">
      <w:pPr>
        <w:pStyle w:val="Footprint12b"/>
      </w:pPr>
      <w:r w:rsidRPr="0004047A">
        <w:t>De bovenstaande lijst is opgesteld onder de exclusieve verantwoordelijkheid van de rapporteur voor advies.</w:t>
      </w:r>
    </w:p>
    <w:p w14:paraId="135D0DB9" w14:textId="72A42856" w:rsidR="00803D42" w:rsidRPr="0004047A" w:rsidRDefault="00B03847" w:rsidP="00803D42">
      <w:pPr>
        <w:pStyle w:val="Footprint12b"/>
      </w:pPr>
      <w:r w:rsidRPr="0004047A">
        <w:t>De rapporteur verklaart dat aan natuurlijke personen die met hun naam en/of functie in de lijst worden vermeld privacyverklaring nr. 484 van het Europees Parlement (</w:t>
      </w:r>
      <w:hyperlink r:id="rId14" w:tooltip="https://www.europarl.europa.eu/data-protect/index.do" w:history="1">
        <w:r w:rsidR="00803D42" w:rsidRPr="0004047A">
          <w:rPr>
            <w:rStyle w:val="Hyperlink"/>
            <w:color w:val="auto"/>
          </w:rPr>
          <w:t>https://www.europarl.europa.eu/data-protect/index.do</w:t>
        </w:r>
      </w:hyperlink>
      <w:r w:rsidRPr="0004047A">
        <w:t>) is verstrekt, waarin de voorwaarden voor de verwerking van hun persoonsgegevens en de rechten in verband met die verwerking worden toegelicht.</w:t>
      </w:r>
    </w:p>
    <w:bookmarkEnd w:id="2"/>
    <w:p w14:paraId="73E43CFC" w14:textId="77777777" w:rsidR="00803D42" w:rsidRPr="0004047A" w:rsidRDefault="00803D42" w:rsidP="00803D42"/>
    <w:p w14:paraId="16047407" w14:textId="77777777" w:rsidR="00803D42" w:rsidRPr="0004047A" w:rsidRDefault="00803D42" w:rsidP="00803D42">
      <w:pPr>
        <w:sectPr w:rsidR="00803D42" w:rsidRPr="0004047A"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E3FA59" w14:textId="77777777" w:rsidR="00803D42" w:rsidRPr="0004047A" w:rsidRDefault="00B03847" w:rsidP="00803D42">
      <w:pPr>
        <w:pStyle w:val="PageHeadingNotTOC"/>
      </w:pPr>
      <w:bookmarkStart w:id="3" w:name="ProcPageAD"/>
      <w:r w:rsidRPr="0004047A">
        <w:lastRenderedPageBreak/>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94025" w:rsidRPr="0004047A" w14:paraId="36B8F42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07FEF4" w14:textId="77777777" w:rsidR="00803D42" w:rsidRPr="0004047A" w:rsidRDefault="00B03847" w:rsidP="00F05F98">
            <w:pPr>
              <w:autoSpaceDE w:val="0"/>
              <w:autoSpaceDN w:val="0"/>
              <w:adjustRightInd w:val="0"/>
              <w:rPr>
                <w:b/>
                <w:bCs/>
                <w:sz w:val="20"/>
                <w:szCs w:val="20"/>
              </w:rPr>
            </w:pPr>
            <w:r w:rsidRPr="0004047A">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CC8937" w14:textId="77777777" w:rsidR="00803D42" w:rsidRPr="0004047A" w:rsidRDefault="00B03847" w:rsidP="00F05F98">
            <w:pPr>
              <w:autoSpaceDE w:val="0"/>
              <w:autoSpaceDN w:val="0"/>
              <w:adjustRightInd w:val="0"/>
              <w:rPr>
                <w:sz w:val="20"/>
                <w:szCs w:val="20"/>
              </w:rPr>
            </w:pPr>
            <w:r w:rsidRPr="0004047A">
              <w:rPr>
                <w:sz w:val="20"/>
              </w:rPr>
              <w:t>Vaststelling van het Erasmus+-programma voor de periode 2028-2034 en intrekking van Verordeningen (EU) 2021/817 en (EU) 2021/888</w:t>
            </w:r>
          </w:p>
        </w:tc>
      </w:tr>
      <w:tr w:rsidR="00594025" w:rsidRPr="0004047A" w14:paraId="0BA5DEB2"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7A2DE3" w14:textId="77777777" w:rsidR="00803D42" w:rsidRPr="0004047A" w:rsidRDefault="00B03847" w:rsidP="00F05F98">
            <w:pPr>
              <w:autoSpaceDE w:val="0"/>
              <w:autoSpaceDN w:val="0"/>
              <w:adjustRightInd w:val="0"/>
              <w:rPr>
                <w:b/>
                <w:bCs/>
                <w:sz w:val="20"/>
                <w:szCs w:val="20"/>
              </w:rPr>
            </w:pPr>
            <w:r w:rsidRPr="0004047A">
              <w:rPr>
                <w:b/>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A3F5B7F" w14:textId="77777777" w:rsidR="00803D42" w:rsidRPr="0004047A" w:rsidRDefault="00B03847" w:rsidP="00F05F98">
            <w:pPr>
              <w:autoSpaceDE w:val="0"/>
              <w:autoSpaceDN w:val="0"/>
              <w:adjustRightInd w:val="0"/>
              <w:rPr>
                <w:sz w:val="20"/>
                <w:szCs w:val="20"/>
              </w:rPr>
            </w:pPr>
            <w:r w:rsidRPr="0004047A">
              <w:rPr>
                <w:sz w:val="20"/>
              </w:rPr>
              <w:t>COM(2025)0549 – C10-0170/2025 – 2025/0222(COD)</w:t>
            </w:r>
          </w:p>
        </w:tc>
      </w:tr>
      <w:tr w:rsidR="00594025" w:rsidRPr="0004047A" w14:paraId="617F7DE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5D180B" w14:textId="77777777" w:rsidR="00803D42" w:rsidRPr="0004047A" w:rsidRDefault="00B03847" w:rsidP="00F05F98">
            <w:pPr>
              <w:autoSpaceDE w:val="0"/>
              <w:autoSpaceDN w:val="0"/>
              <w:adjustRightInd w:val="0"/>
              <w:rPr>
                <w:b/>
                <w:bCs/>
                <w:sz w:val="20"/>
                <w:szCs w:val="20"/>
              </w:rPr>
            </w:pPr>
            <w:r w:rsidRPr="0004047A">
              <w:rPr>
                <w:b/>
                <w:sz w:val="20"/>
              </w:rPr>
              <w:t>Bevoegde commissie</w:t>
            </w:r>
          </w:p>
          <w:p w14:paraId="0F7065D8" w14:textId="77777777" w:rsidR="00803D42" w:rsidRPr="0004047A" w:rsidRDefault="00B03847" w:rsidP="00F05F98">
            <w:pPr>
              <w:autoSpaceDE w:val="0"/>
              <w:autoSpaceDN w:val="0"/>
              <w:adjustRightInd w:val="0"/>
              <w:rPr>
                <w:sz w:val="20"/>
                <w:szCs w:val="20"/>
              </w:rPr>
            </w:pPr>
            <w:r w:rsidRPr="0004047A">
              <w:rPr>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FFCF15" w14:textId="77777777" w:rsidR="00803D42" w:rsidRPr="0004047A" w:rsidRDefault="00B03847" w:rsidP="00F05F98">
            <w:pPr>
              <w:autoSpaceDE w:val="0"/>
              <w:autoSpaceDN w:val="0"/>
              <w:adjustRightInd w:val="0"/>
              <w:rPr>
                <w:sz w:val="20"/>
                <w:szCs w:val="20"/>
              </w:rPr>
            </w:pPr>
            <w:r w:rsidRPr="0004047A">
              <w:rPr>
                <w:sz w:val="20"/>
              </w:rPr>
              <w:t>CULT</w:t>
            </w:r>
          </w:p>
          <w:p w14:paraId="21B83AA3" w14:textId="77777777" w:rsidR="00803D42" w:rsidRPr="0004047A" w:rsidRDefault="00B03847" w:rsidP="00F05F98">
            <w:pPr>
              <w:autoSpaceDE w:val="0"/>
              <w:autoSpaceDN w:val="0"/>
              <w:adjustRightInd w:val="0"/>
              <w:rPr>
                <w:sz w:val="20"/>
                <w:szCs w:val="20"/>
              </w:rPr>
            </w:pPr>
            <w:r w:rsidRPr="0004047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AE492C" w14:textId="77777777" w:rsidR="00803D42" w:rsidRPr="0004047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39DB2D" w14:textId="77777777" w:rsidR="00803D42" w:rsidRPr="0004047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9A1E0D" w14:textId="77777777" w:rsidR="00803D42" w:rsidRPr="0004047A" w:rsidRDefault="00803D42" w:rsidP="00F05F98">
            <w:pPr>
              <w:autoSpaceDE w:val="0"/>
              <w:autoSpaceDN w:val="0"/>
              <w:adjustRightInd w:val="0"/>
              <w:rPr>
                <w:rFonts w:ascii="sans-serif" w:hAnsi="sans-serif" w:cs="sans-serif"/>
              </w:rPr>
            </w:pPr>
          </w:p>
        </w:tc>
      </w:tr>
      <w:tr w:rsidR="00594025" w:rsidRPr="0004047A" w14:paraId="61511CDE"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0D4AE6" w14:textId="77777777" w:rsidR="00803D42" w:rsidRPr="0004047A" w:rsidRDefault="00B03847" w:rsidP="00F05F98">
            <w:pPr>
              <w:autoSpaceDE w:val="0"/>
              <w:autoSpaceDN w:val="0"/>
              <w:adjustRightInd w:val="0"/>
              <w:rPr>
                <w:b/>
                <w:bCs/>
                <w:sz w:val="20"/>
                <w:szCs w:val="20"/>
              </w:rPr>
            </w:pPr>
            <w:r w:rsidRPr="0004047A">
              <w:rPr>
                <w:b/>
                <w:sz w:val="20"/>
              </w:rPr>
              <w:t>Advies uitgebracht door</w:t>
            </w:r>
          </w:p>
          <w:p w14:paraId="5FFF46CC" w14:textId="77777777" w:rsidR="00803D42" w:rsidRPr="0004047A" w:rsidRDefault="00B03847" w:rsidP="00F05F98">
            <w:pPr>
              <w:autoSpaceDE w:val="0"/>
              <w:autoSpaceDN w:val="0"/>
              <w:adjustRightInd w:val="0"/>
              <w:rPr>
                <w:sz w:val="20"/>
                <w:szCs w:val="20"/>
              </w:rPr>
            </w:pPr>
            <w:r w:rsidRPr="0004047A">
              <w:rPr>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4BFA04" w14:textId="77777777" w:rsidR="00803D42" w:rsidRPr="0004047A" w:rsidRDefault="00B03847" w:rsidP="00F05F98">
            <w:pPr>
              <w:autoSpaceDE w:val="0"/>
              <w:autoSpaceDN w:val="0"/>
              <w:adjustRightInd w:val="0"/>
              <w:rPr>
                <w:sz w:val="20"/>
                <w:szCs w:val="20"/>
              </w:rPr>
            </w:pPr>
            <w:r w:rsidRPr="0004047A">
              <w:rPr>
                <w:sz w:val="20"/>
              </w:rPr>
              <w:t>EMPL</w:t>
            </w:r>
          </w:p>
          <w:p w14:paraId="00C3599A" w14:textId="77777777" w:rsidR="00803D42" w:rsidRPr="0004047A" w:rsidRDefault="00B03847" w:rsidP="00F05F98">
            <w:pPr>
              <w:autoSpaceDE w:val="0"/>
              <w:autoSpaceDN w:val="0"/>
              <w:adjustRightInd w:val="0"/>
              <w:rPr>
                <w:sz w:val="20"/>
                <w:szCs w:val="20"/>
              </w:rPr>
            </w:pPr>
            <w:r w:rsidRPr="0004047A">
              <w:rPr>
                <w:sz w:val="20"/>
              </w:rPr>
              <w:t>23.10.2025</w:t>
            </w:r>
          </w:p>
        </w:tc>
      </w:tr>
      <w:tr w:rsidR="00594025" w:rsidRPr="0004047A" w14:paraId="6EBC157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CD6C21" w14:textId="77777777" w:rsidR="00803D42" w:rsidRPr="0004047A" w:rsidRDefault="00B03847" w:rsidP="00F05F98">
            <w:pPr>
              <w:autoSpaceDE w:val="0"/>
              <w:autoSpaceDN w:val="0"/>
              <w:adjustRightInd w:val="0"/>
              <w:rPr>
                <w:b/>
                <w:bCs/>
                <w:sz w:val="20"/>
                <w:szCs w:val="20"/>
              </w:rPr>
            </w:pPr>
            <w:r w:rsidRPr="0004047A">
              <w:rPr>
                <w:b/>
                <w:sz w:val="20"/>
              </w:rPr>
              <w:t>Rapporteur voor advies</w:t>
            </w:r>
          </w:p>
          <w:p w14:paraId="06BA207C" w14:textId="77777777" w:rsidR="00803D42" w:rsidRPr="0004047A" w:rsidRDefault="00B03847" w:rsidP="00F05F98">
            <w:pPr>
              <w:autoSpaceDE w:val="0"/>
              <w:autoSpaceDN w:val="0"/>
              <w:adjustRightInd w:val="0"/>
              <w:rPr>
                <w:sz w:val="20"/>
                <w:szCs w:val="20"/>
              </w:rPr>
            </w:pPr>
            <w:r w:rsidRPr="0004047A">
              <w:rPr>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7CD724" w14:textId="77777777" w:rsidR="00803D42" w:rsidRPr="0004047A" w:rsidRDefault="00B03847" w:rsidP="00F05F98">
            <w:pPr>
              <w:autoSpaceDE w:val="0"/>
              <w:autoSpaceDN w:val="0"/>
              <w:adjustRightInd w:val="0"/>
              <w:rPr>
                <w:sz w:val="20"/>
                <w:szCs w:val="20"/>
              </w:rPr>
            </w:pPr>
            <w:r w:rsidRPr="0004047A">
              <w:rPr>
                <w:sz w:val="20"/>
              </w:rPr>
              <w:t>Nela Riehl</w:t>
            </w:r>
          </w:p>
          <w:p w14:paraId="29564C5B" w14:textId="77777777" w:rsidR="00803D42" w:rsidRPr="0004047A" w:rsidRDefault="00B03847" w:rsidP="00F05F98">
            <w:pPr>
              <w:autoSpaceDE w:val="0"/>
              <w:autoSpaceDN w:val="0"/>
              <w:adjustRightInd w:val="0"/>
              <w:rPr>
                <w:sz w:val="20"/>
                <w:szCs w:val="20"/>
              </w:rPr>
            </w:pPr>
            <w:r w:rsidRPr="0004047A">
              <w:rPr>
                <w:sz w:val="20"/>
              </w:rPr>
              <w:t>9.12.2025</w:t>
            </w:r>
          </w:p>
        </w:tc>
      </w:tr>
      <w:tr w:rsidR="00594025" w:rsidRPr="0004047A" w14:paraId="6A2FCF99"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8FC72D" w14:textId="77777777" w:rsidR="00803D42" w:rsidRPr="0004047A" w:rsidRDefault="00B03847" w:rsidP="00F05F98">
            <w:pPr>
              <w:autoSpaceDE w:val="0"/>
              <w:autoSpaceDN w:val="0"/>
              <w:adjustRightInd w:val="0"/>
              <w:rPr>
                <w:b/>
                <w:bCs/>
                <w:sz w:val="20"/>
                <w:szCs w:val="20"/>
              </w:rPr>
            </w:pPr>
            <w:r w:rsidRPr="0004047A">
              <w:rPr>
                <w:b/>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D8E07D" w14:textId="77777777" w:rsidR="00803D42" w:rsidRPr="0004047A" w:rsidRDefault="00B03847" w:rsidP="00F05F98">
            <w:pPr>
              <w:autoSpaceDE w:val="0"/>
              <w:autoSpaceDN w:val="0"/>
              <w:adjustRightInd w:val="0"/>
              <w:rPr>
                <w:sz w:val="20"/>
                <w:szCs w:val="20"/>
              </w:rPr>
            </w:pPr>
            <w:r w:rsidRPr="0004047A">
              <w:rPr>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28FEC4" w14:textId="77777777" w:rsidR="00803D42" w:rsidRPr="0004047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C27980" w14:textId="77777777" w:rsidR="00803D42" w:rsidRPr="0004047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BBE43D" w14:textId="77777777" w:rsidR="00803D42" w:rsidRPr="0004047A" w:rsidRDefault="00803D42" w:rsidP="00F05F98">
            <w:pPr>
              <w:autoSpaceDE w:val="0"/>
              <w:autoSpaceDN w:val="0"/>
              <w:adjustRightInd w:val="0"/>
              <w:rPr>
                <w:rFonts w:ascii="sans-serif" w:hAnsi="sans-serif" w:cs="sans-serif"/>
              </w:rPr>
            </w:pPr>
          </w:p>
        </w:tc>
      </w:tr>
      <w:tr w:rsidR="00594025" w:rsidRPr="0004047A" w14:paraId="1C896540"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3C1FCF" w14:textId="77777777" w:rsidR="00803D42" w:rsidRPr="0004047A" w:rsidRDefault="00B03847" w:rsidP="00F05F98">
            <w:pPr>
              <w:autoSpaceDE w:val="0"/>
              <w:autoSpaceDN w:val="0"/>
              <w:adjustRightInd w:val="0"/>
              <w:rPr>
                <w:b/>
                <w:bCs/>
                <w:sz w:val="20"/>
                <w:szCs w:val="20"/>
              </w:rPr>
            </w:pPr>
            <w:r w:rsidRPr="0004047A">
              <w:rPr>
                <w:b/>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14:paraId="689D325F" w14:textId="77777777" w:rsidR="00803D42" w:rsidRPr="0004047A" w:rsidRDefault="00B03847" w:rsidP="00F05F98">
            <w:pPr>
              <w:autoSpaceDE w:val="0"/>
              <w:autoSpaceDN w:val="0"/>
              <w:adjustRightInd w:val="0"/>
              <w:rPr>
                <w:sz w:val="20"/>
                <w:szCs w:val="20"/>
              </w:rPr>
            </w:pPr>
            <w:r w:rsidRPr="0004047A">
              <w:rPr>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71A24F1C" w14:textId="77777777" w:rsidR="00803D42" w:rsidRPr="0004047A" w:rsidRDefault="00803D42" w:rsidP="00F05F98">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7AC1D4E3" w14:textId="77777777" w:rsidR="00803D42" w:rsidRPr="0004047A" w:rsidRDefault="00803D42" w:rsidP="00F05F98">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9110212" w14:textId="77777777" w:rsidR="00803D42" w:rsidRPr="0004047A" w:rsidRDefault="00803D42" w:rsidP="00F05F98">
            <w:pPr>
              <w:autoSpaceDE w:val="0"/>
              <w:autoSpaceDN w:val="0"/>
              <w:adjustRightInd w:val="0"/>
              <w:rPr>
                <w:rFonts w:ascii="sans-serif" w:hAnsi="sans-serif" w:cs="sans-serif"/>
              </w:rPr>
            </w:pPr>
          </w:p>
        </w:tc>
      </w:tr>
      <w:tr w:rsidR="00594025" w:rsidRPr="0004047A" w14:paraId="74F988A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FE13B4" w14:textId="77777777" w:rsidR="00803D42" w:rsidRPr="0004047A" w:rsidRDefault="00B03847" w:rsidP="00F05F98">
            <w:pPr>
              <w:autoSpaceDE w:val="0"/>
              <w:autoSpaceDN w:val="0"/>
              <w:adjustRightInd w:val="0"/>
              <w:rPr>
                <w:b/>
                <w:bCs/>
                <w:sz w:val="20"/>
                <w:szCs w:val="20"/>
              </w:rPr>
            </w:pPr>
            <w:r w:rsidRPr="0004047A">
              <w:rPr>
                <w:b/>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46B6DB" w14:textId="77777777" w:rsidR="00803D42" w:rsidRPr="0004047A" w:rsidRDefault="00B03847" w:rsidP="00F05F98">
            <w:pPr>
              <w:autoSpaceDE w:val="0"/>
              <w:autoSpaceDN w:val="0"/>
              <w:adjustRightInd w:val="0"/>
              <w:rPr>
                <w:sz w:val="20"/>
                <w:szCs w:val="20"/>
              </w:rPr>
            </w:pPr>
            <w:r w:rsidRPr="0004047A">
              <w:rPr>
                <w:sz w:val="20"/>
              </w:rPr>
              <w:t>+:</w:t>
            </w:r>
          </w:p>
          <w:p w14:paraId="6EE1E0EC" w14:textId="77777777" w:rsidR="00803D42" w:rsidRPr="0004047A" w:rsidRDefault="00B03847" w:rsidP="00F05F98">
            <w:pPr>
              <w:autoSpaceDE w:val="0"/>
              <w:autoSpaceDN w:val="0"/>
              <w:adjustRightInd w:val="0"/>
              <w:rPr>
                <w:sz w:val="20"/>
                <w:szCs w:val="20"/>
              </w:rPr>
            </w:pPr>
            <w:r w:rsidRPr="0004047A">
              <w:rPr>
                <w:sz w:val="20"/>
              </w:rPr>
              <w:t>–:</w:t>
            </w:r>
          </w:p>
          <w:p w14:paraId="6A7EB731" w14:textId="77777777" w:rsidR="00803D42" w:rsidRPr="0004047A" w:rsidRDefault="00B03847" w:rsidP="00F05F98">
            <w:pPr>
              <w:autoSpaceDE w:val="0"/>
              <w:autoSpaceDN w:val="0"/>
              <w:adjustRightInd w:val="0"/>
              <w:rPr>
                <w:sz w:val="20"/>
                <w:szCs w:val="20"/>
              </w:rPr>
            </w:pPr>
            <w:r w:rsidRPr="0004047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46BD94" w14:textId="77777777" w:rsidR="00803D42" w:rsidRPr="0004047A" w:rsidRDefault="00B03847" w:rsidP="00F05F98">
            <w:pPr>
              <w:autoSpaceDE w:val="0"/>
              <w:autoSpaceDN w:val="0"/>
              <w:adjustRightInd w:val="0"/>
              <w:rPr>
                <w:sz w:val="20"/>
                <w:szCs w:val="20"/>
              </w:rPr>
            </w:pPr>
            <w:r w:rsidRPr="0004047A">
              <w:rPr>
                <w:sz w:val="20"/>
              </w:rPr>
              <w:t>41</w:t>
            </w:r>
          </w:p>
          <w:p w14:paraId="26E38406" w14:textId="77777777" w:rsidR="00803D42" w:rsidRPr="0004047A" w:rsidRDefault="00B03847" w:rsidP="00F05F98">
            <w:pPr>
              <w:autoSpaceDE w:val="0"/>
              <w:autoSpaceDN w:val="0"/>
              <w:adjustRightInd w:val="0"/>
              <w:rPr>
                <w:sz w:val="20"/>
                <w:szCs w:val="20"/>
              </w:rPr>
            </w:pPr>
            <w:r w:rsidRPr="0004047A">
              <w:rPr>
                <w:sz w:val="20"/>
              </w:rPr>
              <w:t>1</w:t>
            </w:r>
          </w:p>
          <w:p w14:paraId="014CA8EF" w14:textId="77777777" w:rsidR="00803D42" w:rsidRPr="0004047A" w:rsidRDefault="00B03847" w:rsidP="00F05F98">
            <w:pPr>
              <w:autoSpaceDE w:val="0"/>
              <w:autoSpaceDN w:val="0"/>
              <w:adjustRightInd w:val="0"/>
              <w:rPr>
                <w:sz w:val="20"/>
                <w:szCs w:val="20"/>
              </w:rPr>
            </w:pPr>
            <w:r w:rsidRPr="0004047A">
              <w:rPr>
                <w:sz w:val="20"/>
              </w:rPr>
              <w:t>11</w:t>
            </w:r>
          </w:p>
        </w:tc>
      </w:tr>
    </w:tbl>
    <w:p w14:paraId="23FB5DFC" w14:textId="77777777" w:rsidR="00803D42" w:rsidRPr="0004047A" w:rsidRDefault="00803D42" w:rsidP="00803D42"/>
    <w:bookmarkEnd w:id="3"/>
    <w:p w14:paraId="7D51554D" w14:textId="77777777" w:rsidR="00803D42" w:rsidRPr="0004047A" w:rsidRDefault="00803D42" w:rsidP="00803D42">
      <w:pPr>
        <w:sectPr w:rsidR="00803D42" w:rsidRPr="0004047A" w:rsidSect="00803D42">
          <w:pgSz w:w="11894" w:h="15840"/>
          <w:pgMar w:top="1700" w:right="1417" w:bottom="1417" w:left="1417" w:header="720" w:footer="720" w:gutter="0"/>
          <w:cols w:space="720"/>
          <w:noEndnote/>
          <w:docGrid w:linePitch="326"/>
        </w:sectPr>
      </w:pPr>
    </w:p>
    <w:p w14:paraId="34425320" w14:textId="77777777" w:rsidR="00803D42" w:rsidRPr="0004047A" w:rsidRDefault="00B03847" w:rsidP="00803D42">
      <w:pPr>
        <w:pStyle w:val="PageHeadingNotTOC"/>
      </w:pPr>
      <w:bookmarkStart w:id="4" w:name="RollCallPageAD"/>
      <w:r w:rsidRPr="0004047A">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4025" w:rsidRPr="0004047A" w14:paraId="6B27BE52" w14:textId="77777777" w:rsidTr="00F05F98">
        <w:trPr>
          <w:cantSplit/>
        </w:trPr>
        <w:tc>
          <w:tcPr>
            <w:tcW w:w="1701" w:type="dxa"/>
            <w:shd w:val="pct10" w:color="000000" w:fill="FFFFFF"/>
            <w:vAlign w:val="center"/>
          </w:tcPr>
          <w:p w14:paraId="6F7BB8AE" w14:textId="77777777" w:rsidR="00803D42" w:rsidRPr="0004047A" w:rsidRDefault="00B03847" w:rsidP="00F05F98">
            <w:pPr>
              <w:pStyle w:val="RollCallVotes"/>
            </w:pPr>
            <w:r w:rsidRPr="0004047A">
              <w:t>41</w:t>
            </w:r>
          </w:p>
        </w:tc>
        <w:tc>
          <w:tcPr>
            <w:tcW w:w="7371" w:type="dxa"/>
            <w:shd w:val="pct10" w:color="000000" w:fill="FFFFFF"/>
          </w:tcPr>
          <w:p w14:paraId="7868E50B" w14:textId="77777777" w:rsidR="00803D42" w:rsidRPr="0004047A" w:rsidRDefault="00B03847" w:rsidP="00F05F98">
            <w:pPr>
              <w:pStyle w:val="RollCallSymbols14pt"/>
            </w:pPr>
            <w:r w:rsidRPr="0004047A">
              <w:t>+</w:t>
            </w:r>
          </w:p>
        </w:tc>
      </w:tr>
      <w:tr w:rsidR="00594025" w:rsidRPr="0004047A" w14:paraId="786E8E1C" w14:textId="77777777" w:rsidTr="00F05F98">
        <w:trPr>
          <w:cantSplit/>
        </w:trPr>
        <w:tc>
          <w:tcPr>
            <w:tcW w:w="1701" w:type="dxa"/>
            <w:shd w:val="clear" w:color="auto" w:fill="FFFFFF"/>
          </w:tcPr>
          <w:p w14:paraId="6EBD3C35" w14:textId="77777777" w:rsidR="00803D42" w:rsidRPr="0004047A" w:rsidRDefault="00B03847" w:rsidP="00F05F98">
            <w:pPr>
              <w:pStyle w:val="RollCallTable"/>
            </w:pPr>
            <w:r w:rsidRPr="0004047A">
              <w:t>ECR</w:t>
            </w:r>
          </w:p>
        </w:tc>
        <w:tc>
          <w:tcPr>
            <w:tcW w:w="7371" w:type="dxa"/>
            <w:shd w:val="clear" w:color="auto" w:fill="FFFFFF"/>
          </w:tcPr>
          <w:p w14:paraId="6CBBB729" w14:textId="77777777" w:rsidR="00803D42" w:rsidRPr="0004047A" w:rsidRDefault="00B03847" w:rsidP="00F05F98">
            <w:pPr>
              <w:pStyle w:val="RollCallTable"/>
            </w:pPr>
            <w:r w:rsidRPr="0004047A">
              <w:t>Chiara Gemma, Georgiana Teodorescu</w:t>
            </w:r>
          </w:p>
        </w:tc>
      </w:tr>
      <w:tr w:rsidR="00594025" w:rsidRPr="0004047A" w14:paraId="14C2FD30" w14:textId="77777777" w:rsidTr="00F05F98">
        <w:trPr>
          <w:cantSplit/>
        </w:trPr>
        <w:tc>
          <w:tcPr>
            <w:tcW w:w="1701" w:type="dxa"/>
            <w:shd w:val="clear" w:color="auto" w:fill="FFFFFF"/>
          </w:tcPr>
          <w:p w14:paraId="444ECFDE" w14:textId="77777777" w:rsidR="00803D42" w:rsidRPr="0004047A" w:rsidRDefault="00B03847" w:rsidP="00F05F98">
            <w:pPr>
              <w:pStyle w:val="RollCallTable"/>
            </w:pPr>
            <w:r w:rsidRPr="0004047A">
              <w:t>NI</w:t>
            </w:r>
          </w:p>
        </w:tc>
        <w:tc>
          <w:tcPr>
            <w:tcW w:w="7371" w:type="dxa"/>
            <w:shd w:val="clear" w:color="auto" w:fill="FFFFFF"/>
          </w:tcPr>
          <w:p w14:paraId="1E894FB1" w14:textId="77777777" w:rsidR="00803D42" w:rsidRPr="0004047A" w:rsidRDefault="00B03847" w:rsidP="00F05F98">
            <w:pPr>
              <w:pStyle w:val="RollCallTable"/>
            </w:pPr>
            <w:r w:rsidRPr="0004047A">
              <w:t>Jan-Peter Warnke</w:t>
            </w:r>
          </w:p>
        </w:tc>
      </w:tr>
      <w:tr w:rsidR="00594025" w:rsidRPr="0004047A" w14:paraId="5544EFE4" w14:textId="77777777" w:rsidTr="00F05F98">
        <w:trPr>
          <w:cantSplit/>
        </w:trPr>
        <w:tc>
          <w:tcPr>
            <w:tcW w:w="1701" w:type="dxa"/>
            <w:shd w:val="clear" w:color="auto" w:fill="FFFFFF"/>
          </w:tcPr>
          <w:p w14:paraId="1777E3A5" w14:textId="77777777" w:rsidR="00803D42" w:rsidRPr="0004047A" w:rsidRDefault="00B03847" w:rsidP="00F05F98">
            <w:pPr>
              <w:pStyle w:val="RollCallTable"/>
            </w:pPr>
            <w:r w:rsidRPr="0004047A">
              <w:t>PPE</w:t>
            </w:r>
          </w:p>
        </w:tc>
        <w:tc>
          <w:tcPr>
            <w:tcW w:w="7371" w:type="dxa"/>
            <w:shd w:val="clear" w:color="auto" w:fill="FFFFFF"/>
          </w:tcPr>
          <w:p w14:paraId="6D64F62C" w14:textId="77777777" w:rsidR="00803D42" w:rsidRPr="0004047A" w:rsidRDefault="00B03847" w:rsidP="00F05F98">
            <w:pPr>
              <w:pStyle w:val="RollCallTable"/>
            </w:pPr>
            <w:r w:rsidRPr="0004047A">
              <w:t>Maravillas Abadía Jover, Pascal Arimont, Andrzej Buła, David Casa, Salvatore De Meo, Loucas Fourlas, Niels Geuking, Sérgio Humberto, Martine Kemp, Jagna Marczułajtis-Walczak, Dennis Radtke, Liesbet Sommen, Axel Voss, Angelika Winzig</w:t>
            </w:r>
          </w:p>
        </w:tc>
      </w:tr>
      <w:tr w:rsidR="00594025" w:rsidRPr="0004047A" w14:paraId="63A7A365" w14:textId="77777777" w:rsidTr="00F05F98">
        <w:trPr>
          <w:cantSplit/>
        </w:trPr>
        <w:tc>
          <w:tcPr>
            <w:tcW w:w="1701" w:type="dxa"/>
            <w:shd w:val="clear" w:color="auto" w:fill="FFFFFF"/>
          </w:tcPr>
          <w:p w14:paraId="50B3EC0C" w14:textId="77777777" w:rsidR="00803D42" w:rsidRPr="0004047A" w:rsidRDefault="00B03847" w:rsidP="00F05F98">
            <w:pPr>
              <w:pStyle w:val="RollCallTable"/>
            </w:pPr>
            <w:r w:rsidRPr="0004047A">
              <w:t>Renew Europe</w:t>
            </w:r>
          </w:p>
        </w:tc>
        <w:tc>
          <w:tcPr>
            <w:tcW w:w="7371" w:type="dxa"/>
            <w:shd w:val="clear" w:color="auto" w:fill="FFFFFF"/>
          </w:tcPr>
          <w:p w14:paraId="2173699E" w14:textId="77777777" w:rsidR="00803D42" w:rsidRPr="0004047A" w:rsidRDefault="00B03847" w:rsidP="00F05F98">
            <w:pPr>
              <w:pStyle w:val="RollCallTable"/>
            </w:pPr>
            <w:r w:rsidRPr="0004047A">
              <w:t>Grégory Allione, Valérie Devaux, Elisabetta Gualmini, Michael McNamara, Hristo Petrov</w:t>
            </w:r>
          </w:p>
        </w:tc>
      </w:tr>
      <w:tr w:rsidR="00594025" w:rsidRPr="0004047A" w14:paraId="141D48DE" w14:textId="77777777" w:rsidTr="00F05F98">
        <w:trPr>
          <w:cantSplit/>
        </w:trPr>
        <w:tc>
          <w:tcPr>
            <w:tcW w:w="1701" w:type="dxa"/>
            <w:shd w:val="clear" w:color="auto" w:fill="FFFFFF"/>
          </w:tcPr>
          <w:p w14:paraId="31344118" w14:textId="77777777" w:rsidR="00803D42" w:rsidRPr="0004047A" w:rsidRDefault="00B03847" w:rsidP="00F05F98">
            <w:pPr>
              <w:pStyle w:val="RollCallTable"/>
            </w:pPr>
            <w:r w:rsidRPr="0004047A">
              <w:t>S&amp;D</w:t>
            </w:r>
          </w:p>
        </w:tc>
        <w:tc>
          <w:tcPr>
            <w:tcW w:w="7371" w:type="dxa"/>
            <w:shd w:val="clear" w:color="auto" w:fill="FFFFFF"/>
          </w:tcPr>
          <w:p w14:paraId="3CB202AC" w14:textId="77777777" w:rsidR="00803D42" w:rsidRPr="0004047A" w:rsidRDefault="00B03847" w:rsidP="00F05F98">
            <w:pPr>
              <w:pStyle w:val="RollCallTable"/>
            </w:pPr>
            <w:r w:rsidRPr="0004047A">
              <w:t>Gabriele Bischoff, Vilija Blinkevičiūtė, Estelle Ceulemans, Johan Danielsson, Isilda Gomes, Alicia Homs Ginel, Marit Maij, Idoia Mendia, Aodhán Ó Ríordáin, Birgit Sippel, Marianne Vind</w:t>
            </w:r>
          </w:p>
        </w:tc>
      </w:tr>
      <w:tr w:rsidR="00594025" w:rsidRPr="0004047A" w14:paraId="7F44D7F9" w14:textId="77777777" w:rsidTr="00F05F98">
        <w:trPr>
          <w:cantSplit/>
        </w:trPr>
        <w:tc>
          <w:tcPr>
            <w:tcW w:w="1701" w:type="dxa"/>
            <w:shd w:val="clear" w:color="auto" w:fill="FFFFFF"/>
          </w:tcPr>
          <w:p w14:paraId="428131F5" w14:textId="77777777" w:rsidR="00803D42" w:rsidRPr="0004047A" w:rsidRDefault="00B03847" w:rsidP="00F05F98">
            <w:pPr>
              <w:pStyle w:val="RollCallTable"/>
            </w:pPr>
            <w:r w:rsidRPr="0004047A">
              <w:t>The Left</w:t>
            </w:r>
          </w:p>
        </w:tc>
        <w:tc>
          <w:tcPr>
            <w:tcW w:w="7371" w:type="dxa"/>
            <w:shd w:val="clear" w:color="auto" w:fill="FFFFFF"/>
          </w:tcPr>
          <w:p w14:paraId="71665E84" w14:textId="77777777" w:rsidR="00803D42" w:rsidRPr="0004047A" w:rsidRDefault="00B03847" w:rsidP="00F05F98">
            <w:pPr>
              <w:pStyle w:val="RollCallTable"/>
            </w:pPr>
            <w:r w:rsidRPr="0004047A">
              <w:t>Li Andersson, Leila Chaibi, Rudi Kennes, João Oliveira</w:t>
            </w:r>
          </w:p>
        </w:tc>
      </w:tr>
      <w:tr w:rsidR="00594025" w:rsidRPr="0004047A" w14:paraId="7599B01F" w14:textId="77777777" w:rsidTr="00F05F98">
        <w:trPr>
          <w:cantSplit/>
        </w:trPr>
        <w:tc>
          <w:tcPr>
            <w:tcW w:w="1701" w:type="dxa"/>
            <w:shd w:val="clear" w:color="auto" w:fill="FFFFFF"/>
          </w:tcPr>
          <w:p w14:paraId="0F1E6C90" w14:textId="77777777" w:rsidR="00803D42" w:rsidRPr="0004047A" w:rsidRDefault="00B03847" w:rsidP="00F05F98">
            <w:pPr>
              <w:pStyle w:val="RollCallTable"/>
            </w:pPr>
            <w:r w:rsidRPr="0004047A">
              <w:t>Verts/ALE</w:t>
            </w:r>
          </w:p>
        </w:tc>
        <w:tc>
          <w:tcPr>
            <w:tcW w:w="7371" w:type="dxa"/>
            <w:shd w:val="clear" w:color="auto" w:fill="FFFFFF"/>
          </w:tcPr>
          <w:p w14:paraId="1D378298" w14:textId="77777777" w:rsidR="00803D42" w:rsidRPr="0004047A" w:rsidRDefault="00B03847" w:rsidP="00F05F98">
            <w:pPr>
              <w:pStyle w:val="RollCallTable"/>
            </w:pPr>
            <w:r w:rsidRPr="0004047A">
              <w:t>Katrin Langensiepen, Maria Ohisalo, Nela Riehl, Benedetta Scuderi</w:t>
            </w:r>
          </w:p>
        </w:tc>
      </w:tr>
    </w:tbl>
    <w:p w14:paraId="24068A3A" w14:textId="77777777" w:rsidR="00803D42" w:rsidRPr="0004047A"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4025" w:rsidRPr="0004047A" w14:paraId="73B78A66" w14:textId="77777777" w:rsidTr="00F05F98">
        <w:trPr>
          <w:cantSplit/>
        </w:trPr>
        <w:tc>
          <w:tcPr>
            <w:tcW w:w="1701" w:type="dxa"/>
            <w:shd w:val="pct10" w:color="000000" w:fill="FFFFFF"/>
            <w:vAlign w:val="center"/>
          </w:tcPr>
          <w:p w14:paraId="29F19B61" w14:textId="77777777" w:rsidR="00803D42" w:rsidRPr="0004047A" w:rsidRDefault="00B03847" w:rsidP="00F05F98">
            <w:pPr>
              <w:pStyle w:val="RollCallVotes"/>
            </w:pPr>
            <w:r w:rsidRPr="0004047A">
              <w:t>1</w:t>
            </w:r>
          </w:p>
        </w:tc>
        <w:tc>
          <w:tcPr>
            <w:tcW w:w="7371" w:type="dxa"/>
            <w:shd w:val="pct10" w:color="000000" w:fill="FFFFFF"/>
          </w:tcPr>
          <w:p w14:paraId="34E29694" w14:textId="77777777" w:rsidR="00803D42" w:rsidRPr="0004047A" w:rsidRDefault="00B03847" w:rsidP="00F05F98">
            <w:pPr>
              <w:pStyle w:val="RollCallSymbols14pt"/>
            </w:pPr>
            <w:r w:rsidRPr="0004047A">
              <w:t>-</w:t>
            </w:r>
          </w:p>
        </w:tc>
      </w:tr>
      <w:tr w:rsidR="00594025" w:rsidRPr="0004047A" w14:paraId="2EFEBC59" w14:textId="77777777" w:rsidTr="00F05F98">
        <w:trPr>
          <w:cantSplit/>
        </w:trPr>
        <w:tc>
          <w:tcPr>
            <w:tcW w:w="1701" w:type="dxa"/>
            <w:shd w:val="clear" w:color="auto" w:fill="FFFFFF"/>
          </w:tcPr>
          <w:p w14:paraId="634554B4" w14:textId="77777777" w:rsidR="00803D42" w:rsidRPr="0004047A" w:rsidRDefault="00B03847" w:rsidP="00F05F98">
            <w:pPr>
              <w:pStyle w:val="RollCallTable"/>
            </w:pPr>
            <w:r w:rsidRPr="0004047A">
              <w:t>PfE</w:t>
            </w:r>
          </w:p>
        </w:tc>
        <w:tc>
          <w:tcPr>
            <w:tcW w:w="7371" w:type="dxa"/>
            <w:shd w:val="clear" w:color="auto" w:fill="FFFFFF"/>
          </w:tcPr>
          <w:p w14:paraId="75CF5BB9" w14:textId="77777777" w:rsidR="00803D42" w:rsidRPr="0004047A" w:rsidRDefault="00B03847" w:rsidP="00F05F98">
            <w:pPr>
              <w:pStyle w:val="RollCallTable"/>
            </w:pPr>
            <w:r w:rsidRPr="0004047A">
              <w:t>Margarita de la Pisa Carrión</w:t>
            </w:r>
          </w:p>
        </w:tc>
      </w:tr>
    </w:tbl>
    <w:p w14:paraId="7D8C6AC9" w14:textId="77777777" w:rsidR="00803D42" w:rsidRPr="0004047A"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4025" w:rsidRPr="0004047A" w14:paraId="760F1928" w14:textId="77777777" w:rsidTr="00F05F98">
        <w:trPr>
          <w:cantSplit/>
        </w:trPr>
        <w:tc>
          <w:tcPr>
            <w:tcW w:w="1701" w:type="dxa"/>
            <w:shd w:val="pct10" w:color="000000" w:fill="FFFFFF"/>
            <w:vAlign w:val="center"/>
          </w:tcPr>
          <w:p w14:paraId="0EE993AA" w14:textId="77777777" w:rsidR="00803D42" w:rsidRPr="0004047A" w:rsidRDefault="00B03847" w:rsidP="00F05F98">
            <w:pPr>
              <w:pStyle w:val="RollCallVotes"/>
            </w:pPr>
            <w:r w:rsidRPr="0004047A">
              <w:t>11</w:t>
            </w:r>
          </w:p>
        </w:tc>
        <w:tc>
          <w:tcPr>
            <w:tcW w:w="7371" w:type="dxa"/>
            <w:shd w:val="pct10" w:color="000000" w:fill="FFFFFF"/>
          </w:tcPr>
          <w:p w14:paraId="31D290F0" w14:textId="77777777" w:rsidR="00803D42" w:rsidRPr="0004047A" w:rsidRDefault="00B03847" w:rsidP="00F05F98">
            <w:pPr>
              <w:pStyle w:val="RollCallSymbols14pt"/>
            </w:pPr>
            <w:r w:rsidRPr="0004047A">
              <w:t>0</w:t>
            </w:r>
          </w:p>
        </w:tc>
      </w:tr>
      <w:tr w:rsidR="00594025" w:rsidRPr="0004047A" w14:paraId="28C15352" w14:textId="77777777" w:rsidTr="00F05F98">
        <w:trPr>
          <w:cantSplit/>
        </w:trPr>
        <w:tc>
          <w:tcPr>
            <w:tcW w:w="1701" w:type="dxa"/>
            <w:shd w:val="clear" w:color="auto" w:fill="FFFFFF"/>
          </w:tcPr>
          <w:p w14:paraId="3C4508CB" w14:textId="77777777" w:rsidR="00803D42" w:rsidRPr="0004047A" w:rsidRDefault="00B03847" w:rsidP="00F05F98">
            <w:pPr>
              <w:pStyle w:val="RollCallTable"/>
            </w:pPr>
            <w:r w:rsidRPr="0004047A">
              <w:t>ECR</w:t>
            </w:r>
          </w:p>
        </w:tc>
        <w:tc>
          <w:tcPr>
            <w:tcW w:w="7371" w:type="dxa"/>
            <w:shd w:val="clear" w:color="auto" w:fill="FFFFFF"/>
          </w:tcPr>
          <w:p w14:paraId="3F6F37ED" w14:textId="77777777" w:rsidR="00803D42" w:rsidRPr="0004047A" w:rsidRDefault="00B03847" w:rsidP="00F05F98">
            <w:pPr>
              <w:pStyle w:val="RollCallTable"/>
            </w:pPr>
            <w:r w:rsidRPr="0004047A">
              <w:t>Elena Donazzan, Francesco Torselli, Mariateresa Vivaldini, Kosma Złotowski</w:t>
            </w:r>
          </w:p>
        </w:tc>
      </w:tr>
      <w:tr w:rsidR="00594025" w:rsidRPr="0004047A" w14:paraId="45E3F915" w14:textId="77777777" w:rsidTr="00F05F98">
        <w:trPr>
          <w:cantSplit/>
        </w:trPr>
        <w:tc>
          <w:tcPr>
            <w:tcW w:w="1701" w:type="dxa"/>
            <w:shd w:val="clear" w:color="auto" w:fill="FFFFFF"/>
          </w:tcPr>
          <w:p w14:paraId="1BA62A90" w14:textId="77777777" w:rsidR="00803D42" w:rsidRPr="0004047A" w:rsidRDefault="00B03847" w:rsidP="00F05F98">
            <w:pPr>
              <w:pStyle w:val="RollCallTable"/>
            </w:pPr>
            <w:r w:rsidRPr="0004047A">
              <w:t>ESN</w:t>
            </w:r>
          </w:p>
        </w:tc>
        <w:tc>
          <w:tcPr>
            <w:tcW w:w="7371" w:type="dxa"/>
            <w:shd w:val="clear" w:color="auto" w:fill="FFFFFF"/>
          </w:tcPr>
          <w:p w14:paraId="50BB8B83" w14:textId="77777777" w:rsidR="00803D42" w:rsidRPr="0004047A" w:rsidRDefault="00B03847" w:rsidP="00F05F98">
            <w:pPr>
              <w:pStyle w:val="RollCallTable"/>
            </w:pPr>
            <w:r w:rsidRPr="0004047A">
              <w:t>Petar Volgin</w:t>
            </w:r>
          </w:p>
        </w:tc>
      </w:tr>
      <w:tr w:rsidR="00594025" w:rsidRPr="0004047A" w14:paraId="24936C1A" w14:textId="77777777" w:rsidTr="00F05F98">
        <w:trPr>
          <w:cantSplit/>
        </w:trPr>
        <w:tc>
          <w:tcPr>
            <w:tcW w:w="1701" w:type="dxa"/>
            <w:shd w:val="clear" w:color="auto" w:fill="FFFFFF"/>
          </w:tcPr>
          <w:p w14:paraId="55D761F6" w14:textId="77777777" w:rsidR="00803D42" w:rsidRPr="0004047A" w:rsidRDefault="00B03847" w:rsidP="00F05F98">
            <w:pPr>
              <w:pStyle w:val="RollCallTable"/>
            </w:pPr>
            <w:r w:rsidRPr="0004047A">
              <w:t>PPE</w:t>
            </w:r>
          </w:p>
        </w:tc>
        <w:tc>
          <w:tcPr>
            <w:tcW w:w="7371" w:type="dxa"/>
            <w:shd w:val="clear" w:color="auto" w:fill="FFFFFF"/>
          </w:tcPr>
          <w:p w14:paraId="42D5F136" w14:textId="77777777" w:rsidR="00803D42" w:rsidRPr="0004047A" w:rsidRDefault="00B03847" w:rsidP="00F05F98">
            <w:pPr>
              <w:pStyle w:val="RollCallTable"/>
            </w:pPr>
            <w:r w:rsidRPr="0004047A">
              <w:t>Miriam Lexmann, Romana Tomc</w:t>
            </w:r>
          </w:p>
        </w:tc>
      </w:tr>
      <w:tr w:rsidR="00594025" w:rsidRPr="0004047A" w14:paraId="56405A35" w14:textId="77777777" w:rsidTr="00F05F98">
        <w:trPr>
          <w:cantSplit/>
        </w:trPr>
        <w:tc>
          <w:tcPr>
            <w:tcW w:w="1701" w:type="dxa"/>
            <w:shd w:val="clear" w:color="auto" w:fill="FFFFFF"/>
          </w:tcPr>
          <w:p w14:paraId="46A6DFDC" w14:textId="77777777" w:rsidR="00803D42" w:rsidRPr="0004047A" w:rsidRDefault="00B03847" w:rsidP="00F05F98">
            <w:pPr>
              <w:pStyle w:val="RollCallTable"/>
            </w:pPr>
            <w:r w:rsidRPr="0004047A">
              <w:t>PfE</w:t>
            </w:r>
          </w:p>
        </w:tc>
        <w:tc>
          <w:tcPr>
            <w:tcW w:w="7371" w:type="dxa"/>
            <w:shd w:val="clear" w:color="auto" w:fill="FFFFFF"/>
          </w:tcPr>
          <w:p w14:paraId="0AE6E087" w14:textId="77777777" w:rsidR="00803D42" w:rsidRPr="0004047A" w:rsidRDefault="00B03847" w:rsidP="00F05F98">
            <w:pPr>
              <w:pStyle w:val="RollCallTable"/>
            </w:pPr>
            <w:r w:rsidRPr="0004047A">
              <w:t>Mélanie Disdier, Angéline Furet, Pál Szekeres, Séverine Werbrouck</w:t>
            </w:r>
          </w:p>
        </w:tc>
      </w:tr>
    </w:tbl>
    <w:p w14:paraId="7DD181CF" w14:textId="77777777" w:rsidR="00803D42" w:rsidRPr="0004047A" w:rsidRDefault="00803D42" w:rsidP="00803D42">
      <w:pPr>
        <w:pStyle w:val="Normal12a"/>
      </w:pPr>
    </w:p>
    <w:p w14:paraId="696DEB3E" w14:textId="77777777" w:rsidR="00803D42" w:rsidRPr="0004047A" w:rsidRDefault="00B03847" w:rsidP="00803D42">
      <w:r w:rsidRPr="0004047A">
        <w:t>Verklaring van de gebruikte tekens:</w:t>
      </w:r>
    </w:p>
    <w:p w14:paraId="38E68BE8" w14:textId="77777777" w:rsidR="00803D42" w:rsidRPr="0004047A" w:rsidRDefault="00B03847" w:rsidP="00803D42">
      <w:pPr>
        <w:pStyle w:val="RollCallTabs"/>
      </w:pPr>
      <w:r w:rsidRPr="0004047A">
        <w:t>+</w:t>
      </w:r>
      <w:r w:rsidRPr="0004047A">
        <w:tab/>
        <w:t>:</w:t>
      </w:r>
      <w:r w:rsidRPr="0004047A">
        <w:tab/>
        <w:t>voor</w:t>
      </w:r>
    </w:p>
    <w:p w14:paraId="7F9209B6" w14:textId="77777777" w:rsidR="00803D42" w:rsidRPr="0004047A" w:rsidRDefault="00B03847" w:rsidP="00803D42">
      <w:pPr>
        <w:pStyle w:val="RollCallTabs"/>
      </w:pPr>
      <w:r w:rsidRPr="0004047A">
        <w:t>-</w:t>
      </w:r>
      <w:r w:rsidRPr="0004047A">
        <w:tab/>
        <w:t>:</w:t>
      </w:r>
      <w:r w:rsidRPr="0004047A">
        <w:tab/>
        <w:t>tegen</w:t>
      </w:r>
    </w:p>
    <w:p w14:paraId="208B816E" w14:textId="77777777" w:rsidR="00803D42" w:rsidRPr="0004047A" w:rsidRDefault="00B03847" w:rsidP="00803D42">
      <w:pPr>
        <w:pStyle w:val="RollCallTabs"/>
      </w:pPr>
      <w:r w:rsidRPr="0004047A">
        <w:t>0</w:t>
      </w:r>
      <w:r w:rsidRPr="0004047A">
        <w:tab/>
        <w:t>:</w:t>
      </w:r>
      <w:r w:rsidRPr="0004047A">
        <w:tab/>
        <w:t>onthouding</w:t>
      </w:r>
    </w:p>
    <w:p w14:paraId="22F12B9C" w14:textId="77777777" w:rsidR="00803D42" w:rsidRPr="0004047A" w:rsidRDefault="00803D42" w:rsidP="00803D42"/>
    <w:bookmarkEnd w:id="4"/>
    <w:p w14:paraId="1922C090" w14:textId="77777777" w:rsidR="00803D42" w:rsidRPr="0004047A" w:rsidRDefault="00803D42" w:rsidP="00803D42"/>
    <w:p w14:paraId="65421353" w14:textId="77777777" w:rsidR="005D0872" w:rsidRPr="0004047A" w:rsidRDefault="005D0872" w:rsidP="00803D42">
      <w:pPr>
        <w:pStyle w:val="CoverReference"/>
      </w:pPr>
    </w:p>
    <w:sectPr w:rsidR="005D0872" w:rsidRPr="0004047A"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05755" w14:textId="77777777" w:rsidR="00B03847" w:rsidRPr="0004047A" w:rsidRDefault="00B03847">
      <w:r w:rsidRPr="0004047A">
        <w:separator/>
      </w:r>
    </w:p>
  </w:endnote>
  <w:endnote w:type="continuationSeparator" w:id="0">
    <w:p w14:paraId="2CF3A582" w14:textId="77777777" w:rsidR="00B03847" w:rsidRPr="0004047A" w:rsidRDefault="00B03847">
      <w:r w:rsidRPr="000404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E215D" w14:textId="77777777" w:rsidR="007754AF" w:rsidRPr="0004047A" w:rsidRDefault="007754AF" w:rsidP="007754AF">
    <w:pPr>
      <w:pStyle w:val="EPFooter"/>
    </w:pPr>
    <w:r w:rsidRPr="0004047A">
      <w:t>PE</w:t>
    </w:r>
    <w:r w:rsidRPr="0004047A">
      <w:rPr>
        <w:rStyle w:val="HideTWBExt"/>
      </w:rPr>
      <w:t>&lt;NoPE&gt;</w:t>
    </w:r>
    <w:r w:rsidRPr="0004047A">
      <w:t>784.382</w:t>
    </w:r>
    <w:r w:rsidRPr="0004047A">
      <w:rPr>
        <w:rStyle w:val="HideTWBExt"/>
      </w:rPr>
      <w:t>&lt;/NoPE&gt;&lt;Version&gt;</w:t>
    </w:r>
    <w:r w:rsidRPr="0004047A">
      <w:t>v02-00</w:t>
    </w:r>
    <w:r w:rsidRPr="0004047A">
      <w:rPr>
        <w:rStyle w:val="HideTWBExt"/>
      </w:rPr>
      <w:t>&lt;/Version&gt;</w:t>
    </w:r>
    <w:r w:rsidRPr="0004047A">
      <w:tab/>
    </w:r>
    <w:r w:rsidRPr="0004047A">
      <w:fldChar w:fldCharType="begin"/>
    </w:r>
    <w:r w:rsidRPr="0004047A">
      <w:instrText xml:space="preserve"> PAGE  \* MERGEFORMAT </w:instrText>
    </w:r>
    <w:r w:rsidRPr="0004047A">
      <w:fldChar w:fldCharType="separate"/>
    </w:r>
    <w:r w:rsidRPr="0004047A">
      <w:rPr>
        <w:noProof/>
      </w:rPr>
      <w:t>2</w:t>
    </w:r>
    <w:r w:rsidRPr="0004047A">
      <w:fldChar w:fldCharType="end"/>
    </w:r>
    <w:r w:rsidRPr="0004047A">
      <w:t>/</w:t>
    </w:r>
    <w:fldSimple w:instr=" NUMPAGES  \* MERGEFORMAT ">
      <w:r w:rsidRPr="0004047A">
        <w:rPr>
          <w:noProof/>
        </w:rPr>
        <w:t>73</w:t>
      </w:r>
    </w:fldSimple>
    <w:r w:rsidRPr="0004047A">
      <w:tab/>
    </w:r>
    <w:r w:rsidRPr="0004047A">
      <w:rPr>
        <w:rStyle w:val="HideTWBExt"/>
      </w:rPr>
      <w:t>&lt;PathFdR&gt;</w:t>
    </w:r>
    <w:r w:rsidRPr="0004047A">
      <w:t>AD\1342562NL.docx</w:t>
    </w:r>
    <w:r w:rsidRPr="0004047A">
      <w:rPr>
        <w:rStyle w:val="HideTWBExt"/>
      </w:rPr>
      <w:t>&lt;/PathFdR&gt;</w:t>
    </w:r>
  </w:p>
  <w:p w14:paraId="5A7A4E49" w14:textId="0DFADBE3" w:rsidR="00803D42" w:rsidRPr="0004047A" w:rsidRDefault="007754AF" w:rsidP="007754AF">
    <w:pPr>
      <w:pStyle w:val="EPFooter2"/>
    </w:pPr>
    <w:r w:rsidRPr="0004047A">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6763" w14:textId="77777777" w:rsidR="007754AF" w:rsidRPr="0004047A" w:rsidRDefault="007754AF" w:rsidP="007754AF">
    <w:pPr>
      <w:pStyle w:val="EPFooter"/>
    </w:pPr>
    <w:r w:rsidRPr="0004047A">
      <w:rPr>
        <w:rStyle w:val="HideTWBExt"/>
      </w:rPr>
      <w:t>&lt;PathFdR&gt;</w:t>
    </w:r>
    <w:r w:rsidRPr="0004047A">
      <w:t>AD\1342562NL.docx</w:t>
    </w:r>
    <w:r w:rsidRPr="0004047A">
      <w:rPr>
        <w:rStyle w:val="HideTWBExt"/>
      </w:rPr>
      <w:t>&lt;/PathFdR&gt;</w:t>
    </w:r>
    <w:r w:rsidRPr="0004047A">
      <w:tab/>
    </w:r>
    <w:r w:rsidRPr="0004047A">
      <w:fldChar w:fldCharType="begin"/>
    </w:r>
    <w:r w:rsidRPr="0004047A">
      <w:instrText xml:space="preserve"> PAGE  \* MERGEFORMAT </w:instrText>
    </w:r>
    <w:r w:rsidRPr="0004047A">
      <w:fldChar w:fldCharType="separate"/>
    </w:r>
    <w:r w:rsidRPr="0004047A">
      <w:rPr>
        <w:noProof/>
      </w:rPr>
      <w:t>73</w:t>
    </w:r>
    <w:r w:rsidRPr="0004047A">
      <w:fldChar w:fldCharType="end"/>
    </w:r>
    <w:r w:rsidRPr="0004047A">
      <w:t>/</w:t>
    </w:r>
    <w:fldSimple w:instr=" NUMPAGES  \* MERGEFORMAT ">
      <w:r w:rsidRPr="0004047A">
        <w:rPr>
          <w:noProof/>
        </w:rPr>
        <w:t>73</w:t>
      </w:r>
    </w:fldSimple>
    <w:r w:rsidRPr="0004047A">
      <w:tab/>
      <w:t>PE</w:t>
    </w:r>
    <w:r w:rsidRPr="0004047A">
      <w:rPr>
        <w:rStyle w:val="HideTWBExt"/>
      </w:rPr>
      <w:t>&lt;NoPE&gt;</w:t>
    </w:r>
    <w:r w:rsidRPr="0004047A">
      <w:t>784.382</w:t>
    </w:r>
    <w:r w:rsidRPr="0004047A">
      <w:rPr>
        <w:rStyle w:val="HideTWBExt"/>
      </w:rPr>
      <w:t>&lt;/NoPE&gt;&lt;Version&gt;</w:t>
    </w:r>
    <w:r w:rsidRPr="0004047A">
      <w:t>v02-00</w:t>
    </w:r>
    <w:r w:rsidRPr="0004047A">
      <w:rPr>
        <w:rStyle w:val="HideTWBExt"/>
      </w:rPr>
      <w:t>&lt;/Version&gt;</w:t>
    </w:r>
  </w:p>
  <w:p w14:paraId="2D08D0C6" w14:textId="466328D8" w:rsidR="00803D42" w:rsidRPr="0004047A" w:rsidRDefault="007754AF" w:rsidP="007754AF">
    <w:pPr>
      <w:pStyle w:val="EPFooter2"/>
    </w:pPr>
    <w:r w:rsidRPr="0004047A">
      <w:tab/>
    </w:r>
    <w:r w:rsidRPr="0004047A">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F004" w14:textId="77777777" w:rsidR="007754AF" w:rsidRPr="0004047A" w:rsidRDefault="007754AF" w:rsidP="007754AF">
    <w:pPr>
      <w:pStyle w:val="EPFooter"/>
    </w:pPr>
    <w:r w:rsidRPr="0004047A">
      <w:rPr>
        <w:rStyle w:val="HideTWBExt"/>
      </w:rPr>
      <w:t>&lt;PathFdR&gt;</w:t>
    </w:r>
    <w:r w:rsidRPr="0004047A">
      <w:t>AD\1342562NL.docx</w:t>
    </w:r>
    <w:r w:rsidRPr="0004047A">
      <w:rPr>
        <w:rStyle w:val="HideTWBExt"/>
      </w:rPr>
      <w:t>&lt;/PathFdR&gt;</w:t>
    </w:r>
    <w:r w:rsidRPr="0004047A">
      <w:tab/>
    </w:r>
    <w:r w:rsidRPr="0004047A">
      <w:tab/>
      <w:t>PE</w:t>
    </w:r>
    <w:r w:rsidRPr="0004047A">
      <w:rPr>
        <w:rStyle w:val="HideTWBExt"/>
      </w:rPr>
      <w:t>&lt;NoPE&gt;</w:t>
    </w:r>
    <w:r w:rsidRPr="0004047A">
      <w:t>784.382</w:t>
    </w:r>
    <w:r w:rsidRPr="0004047A">
      <w:rPr>
        <w:rStyle w:val="HideTWBExt"/>
      </w:rPr>
      <w:t>&lt;/NoPE&gt;&lt;Version&gt;</w:t>
    </w:r>
    <w:r w:rsidRPr="0004047A">
      <w:t>v02-00</w:t>
    </w:r>
    <w:r w:rsidRPr="0004047A">
      <w:rPr>
        <w:rStyle w:val="HideTWBExt"/>
      </w:rPr>
      <w:t>&lt;/Version&gt;</w:t>
    </w:r>
  </w:p>
  <w:p w14:paraId="1474DCA7" w14:textId="4F0245A2" w:rsidR="00803D42" w:rsidRPr="0004047A" w:rsidRDefault="007754AF" w:rsidP="007754AF">
    <w:pPr>
      <w:pStyle w:val="EPFooter2"/>
    </w:pPr>
    <w:r w:rsidRPr="0004047A">
      <w:t>NL</w:t>
    </w:r>
    <w:r w:rsidRPr="0004047A">
      <w:tab/>
    </w:r>
    <w:r w:rsidRPr="0004047A">
      <w:rPr>
        <w:b w:val="0"/>
        <w:i/>
        <w:color w:val="C0C0C0"/>
        <w:sz w:val="22"/>
      </w:rPr>
      <w:t>In verscheidenheid verenigd</w:t>
    </w:r>
    <w:r w:rsidRPr="0004047A">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4487" w14:textId="77777777" w:rsidR="005B00A8" w:rsidRPr="0004047A" w:rsidRDefault="00B03847" w:rsidP="005B00A8">
    <w:pPr>
      <w:pStyle w:val="EPFooter"/>
    </w:pPr>
    <w:r w:rsidRPr="0004047A">
      <w:rPr>
        <w:rStyle w:val="HideTWBExt"/>
      </w:rPr>
      <w:t>&lt;PathFdR&gt;</w:t>
    </w:r>
    <w:r w:rsidRPr="0004047A">
      <w:t>AD\1342562EN.docx</w:t>
    </w:r>
    <w:r w:rsidRPr="0004047A">
      <w:rPr>
        <w:rStyle w:val="HideTWBExt"/>
      </w:rPr>
      <w:t>&lt;/PathFdR&gt;</w:t>
    </w:r>
    <w:r w:rsidRPr="0004047A">
      <w:tab/>
    </w:r>
    <w:r w:rsidRPr="0004047A">
      <w:tab/>
      <w:t>PE</w:t>
    </w:r>
    <w:r w:rsidRPr="0004047A">
      <w:rPr>
        <w:rStyle w:val="HideTWBExt"/>
      </w:rPr>
      <w:t>&lt;NoPE&gt;</w:t>
    </w:r>
    <w:r w:rsidRPr="0004047A">
      <w:t>784.382</w:t>
    </w:r>
    <w:r w:rsidRPr="0004047A">
      <w:rPr>
        <w:rStyle w:val="HideTWBExt"/>
      </w:rPr>
      <w:t>&lt;/NoPE&gt;&lt;Version&gt;</w:t>
    </w:r>
    <w:r w:rsidRPr="0004047A">
      <w:t>v02-00</w:t>
    </w:r>
    <w:r w:rsidRPr="0004047A">
      <w:rPr>
        <w:rStyle w:val="HideTWBExt"/>
      </w:rPr>
      <w:t>&lt;/Version&gt;</w:t>
    </w:r>
  </w:p>
  <w:p w14:paraId="51C69E79" w14:textId="77777777" w:rsidR="007F187F" w:rsidRPr="0004047A" w:rsidRDefault="00B03847" w:rsidP="005B00A8">
    <w:pPr>
      <w:pStyle w:val="EPFooter2"/>
    </w:pPr>
    <w:r w:rsidRPr="0004047A">
      <w:t>EN</w:t>
    </w:r>
    <w:r w:rsidRPr="0004047A">
      <w:tab/>
    </w:r>
    <w:r w:rsidRPr="0004047A">
      <w:rPr>
        <w:b w:val="0"/>
        <w:i/>
        <w:color w:val="C0C0C0"/>
        <w:sz w:val="22"/>
      </w:rPr>
      <w:t xml:space="preserve">United in </w:t>
    </w:r>
    <w:r w:rsidRPr="0004047A">
      <w:rPr>
        <w:b w:val="0"/>
        <w:i/>
        <w:color w:val="C0C0C0"/>
        <w:sz w:val="22"/>
      </w:rPr>
      <w:t>diversity</w:t>
    </w:r>
    <w:r w:rsidRPr="0004047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7F70" w14:textId="77777777" w:rsidR="00514628" w:rsidRPr="0004047A" w:rsidRDefault="00B03847">
      <w:r w:rsidRPr="0004047A">
        <w:separator/>
      </w:r>
    </w:p>
  </w:footnote>
  <w:footnote w:type="continuationSeparator" w:id="0">
    <w:p w14:paraId="440782C2" w14:textId="77777777" w:rsidR="00514628" w:rsidRPr="0004047A" w:rsidRDefault="00B03847">
      <w:r w:rsidRPr="0004047A">
        <w:continuationSeparator/>
      </w:r>
    </w:p>
  </w:footnote>
  <w:footnote w:id="1">
    <w:p w14:paraId="1B8C6540" w14:textId="0711AEB4" w:rsidR="00803D42" w:rsidRPr="0004047A" w:rsidRDefault="00B03847" w:rsidP="00803D42">
      <w:pPr>
        <w:pStyle w:val="FootnoteText"/>
      </w:pPr>
      <w:r w:rsidRPr="0004047A">
        <w:rPr>
          <w:rStyle w:val="FootnoteReference"/>
        </w:rPr>
        <w:footnoteRef/>
      </w:r>
      <w:r w:rsidRPr="0004047A">
        <w:t xml:space="preserve"> Interinstitutioneel Akkoord van 20 mei 2021 tussen het Europees Parlement, de Raad van de Europese Unie en de Europese Commissie over een verplicht transparantieregister (PB L 207 van 11.6.2021, blz. 1, ELI: </w:t>
      </w:r>
      <w:hyperlink r:id="rId1" w:tooltip="http://data.europa.eu/eli/agree_interinstit/2021/611/oj" w:history="1">
        <w:r w:rsidR="00803D42" w:rsidRPr="0004047A">
          <w:rPr>
            <w:rStyle w:val="Hyperlink"/>
          </w:rPr>
          <w:t>http://data.europa.eu/eli/agree_interinstit/2021/611/oj</w:t>
        </w:r>
      </w:hyperlink>
      <w:r w:rsidRPr="0004047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D018" w14:textId="77777777" w:rsidR="00B03847" w:rsidRDefault="00B03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BB6F" w14:textId="77777777" w:rsidR="00B03847" w:rsidRDefault="00B03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9D8E" w14:textId="77777777" w:rsidR="00B03847" w:rsidRDefault="00B038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5207"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29A9"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A51C"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NL"/>
    <w:docVar w:name="TXTLANGUEMIN" w:val="nl"/>
    <w:docVar w:name="TXTNRC" w:val="0170/2025"/>
    <w:docVar w:name="TXTNRCOM" w:val="(2025)0549)"/>
    <w:docVar w:name="TXTNRFIRSTAM" w:val="1"/>
    <w:docVar w:name="TXTNRLASTAM" w:val="107"/>
    <w:docVar w:name="TXTNRPE" w:val="784.382"/>
    <w:docVar w:name="TXTNRPROC" w:val="2025/0222(COD)"/>
    <w:docVar w:name="TXTPEorAP" w:val="PE"/>
    <w:docVar w:name="TXTROUTE" w:val="AD\1342562NL.docx"/>
    <w:docVar w:name="TXTVERSION" w:val="02-00"/>
  </w:docVars>
  <w:rsids>
    <w:rsidRoot w:val="00514628"/>
    <w:rsid w:val="0001059E"/>
    <w:rsid w:val="000210E2"/>
    <w:rsid w:val="00026559"/>
    <w:rsid w:val="00027FA8"/>
    <w:rsid w:val="000333D3"/>
    <w:rsid w:val="0004047A"/>
    <w:rsid w:val="00041DB7"/>
    <w:rsid w:val="0004474F"/>
    <w:rsid w:val="000614DA"/>
    <w:rsid w:val="00062307"/>
    <w:rsid w:val="00082129"/>
    <w:rsid w:val="00082EC4"/>
    <w:rsid w:val="00083262"/>
    <w:rsid w:val="0008789E"/>
    <w:rsid w:val="000957D0"/>
    <w:rsid w:val="000A52C4"/>
    <w:rsid w:val="000B30F7"/>
    <w:rsid w:val="000B5F2C"/>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94025"/>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5BFB"/>
    <w:rsid w:val="00737611"/>
    <w:rsid w:val="007754AF"/>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9F7646"/>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03847"/>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299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D6EE6"/>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nl-NL"/>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73</Pages>
  <Words>19975</Words>
  <Characters>126043</Characters>
  <Application>Microsoft Office Word</Application>
  <DocSecurity>0</DocSecurity>
  <Lines>4501</Lines>
  <Paragraphs>1081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2026-06-04T13:11:00Z</dcterms:created>
  <dcterms:modified xsi:type="dcterms:W3CDTF">2026-06-04T13:11:00Z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AD\1342562NL.docx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endToEpades">
    <vt:lpwstr>OK(AMNUM) - 2026/05/11 16:15</vt:lpwstr>
  </property>
  <property fmtid="{D5CDD505-2E9C-101B-9397-08002B2CF9AE}" pid="14" name="SDLStudio">
    <vt:lpwstr/>
  </property>
  <property fmtid="{D5CDD505-2E9C-101B-9397-08002B2CF9AE}" pid="15" name="Bookout">
    <vt:lpwstr>OK - 2026/06/04 15:07</vt:lpwstr>
  </property>
</Properties>
</file>