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9072" w:type="dxa"/>
        <w:tblCellMar>
          <w:left w:w="0" w:type="dxa"/>
          <w:right w:w="0" w:type="dxa"/>
        </w:tblCellMar>
        <w:tblLook w:val="01E0"/>
      </w:tblPr>
      <w:tblGrid>
        <w:gridCol w:w="6804"/>
        <w:gridCol w:w="2268"/>
      </w:tblGrid>
      <w:tr w14:paraId="4AD6B1D5" w14:textId="77777777" w:rsidTr="00A169AF">
        <w:tblPrEx>
          <w:tblW w:w="9072" w:type="dxa"/>
          <w:tblCellMar>
            <w:left w:w="0" w:type="dxa"/>
            <w:right w:w="0" w:type="dxa"/>
          </w:tblCellMar>
          <w:tblLook w:val="01E0"/>
        </w:tblPrEx>
        <w:trPr>
          <w:trHeight w:hRule="exact" w:val="1418"/>
        </w:trPr>
        <w:tc>
          <w:tcPr>
            <w:tcW w:w="6804" w:type="dxa"/>
            <w:shd w:val="clear" w:color="auto" w:fill="auto"/>
            <w:vAlign w:val="center"/>
          </w:tcPr>
          <w:p w:rsidR="005646F1" w:rsidRPr="006316B4" w:rsidP="00A169AF" w14:paraId="416DD50F" w14:textId="77777777">
            <w:pPr>
              <w:pStyle w:val="EPName"/>
            </w:pPr>
            <w:bookmarkStart w:id="0" w:name="EndB"/>
            <w:r w:rsidRPr="006316B4">
              <w:t>Европейски парламент</w:t>
            </w:r>
          </w:p>
          <w:p w:rsidR="005646F1" w:rsidRPr="006316B4" w:rsidP="00A169AF" w14:paraId="2D937438" w14:textId="77777777">
            <w:pPr>
              <w:pStyle w:val="EPTerm"/>
            </w:pPr>
            <w:r w:rsidRPr="006316B4">
              <w:t>2024-2029</w:t>
            </w:r>
          </w:p>
        </w:tc>
        <w:tc>
          <w:tcPr>
            <w:tcW w:w="2268" w:type="dxa"/>
            <w:shd w:val="clear" w:color="auto" w:fill="auto"/>
          </w:tcPr>
          <w:p w:rsidR="005646F1" w:rsidRPr="006316B4" w:rsidP="00A169AF" w14:paraId="0CDE6509" w14:textId="77777777">
            <w:pPr>
              <w:pStyle w:val="EPLogo"/>
            </w:pPr>
            <w:r w:rsidRPr="006316B4">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620340" name="Picture 1" descr="EP logo RGB_Mute"/>
                          <pic:cNvPicPr>
                            <a:picLocks noChangeAspect="1" noChangeArrowheads="1"/>
                          </pic:cNvPicPr>
                        </pic:nvPicPr>
                        <pic:blipFill>
                          <a:blip xmlns:r="http://schemas.openxmlformats.org/officeDocument/2006/relationships" r:embed="rId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5646F1" w:rsidRPr="006316B4" w:rsidP="005646F1" w14:paraId="29710EA0" w14:textId="77777777">
      <w:pPr>
        <w:pStyle w:val="LineTop"/>
      </w:pPr>
    </w:p>
    <w:p w:rsidR="005646F1" w:rsidRPr="006316B4" w:rsidP="005646F1" w14:paraId="714AC638" w14:textId="77777777">
      <w:pPr>
        <w:pStyle w:val="EPBody"/>
      </w:pPr>
      <w:r w:rsidRPr="006316B4">
        <w:rPr>
          <w:rStyle w:val="HideTWBExt"/>
          <w:i w:val="0"/>
        </w:rPr>
        <w:t>&lt;Commission&gt;</w:t>
      </w:r>
      <w:r w:rsidRPr="006316B4">
        <w:rPr>
          <w:rStyle w:val="HideTWBInt"/>
          <w:i w:val="0"/>
          <w:color w:val="auto"/>
        </w:rPr>
        <w:t>{FEMM}</w:t>
      </w:r>
      <w:r w:rsidRPr="006316B4">
        <w:t>Комисия по правата на жените и равенството между половете</w:t>
      </w:r>
      <w:r w:rsidRPr="006316B4">
        <w:rPr>
          <w:rStyle w:val="HideTWBExt"/>
          <w:i w:val="0"/>
        </w:rPr>
        <w:t>&lt;/Commission&gt;</w:t>
      </w:r>
    </w:p>
    <w:p w:rsidR="005646F1" w:rsidRPr="006316B4" w:rsidP="005646F1" w14:paraId="5CA35817" w14:textId="77777777">
      <w:pPr>
        <w:pStyle w:val="LineBottom"/>
      </w:pPr>
    </w:p>
    <w:p w:rsidR="005646F1" w:rsidRPr="006316B4" w:rsidP="005646F1" w14:paraId="01774D0A" w14:textId="77777777">
      <w:pPr>
        <w:pStyle w:val="CoverReference"/>
      </w:pPr>
      <w:r w:rsidRPr="006316B4">
        <w:rPr>
          <w:rStyle w:val="HideTWBExt"/>
          <w:b w:val="0"/>
        </w:rPr>
        <w:t>&lt;RefProc&gt;</w:t>
      </w:r>
      <w:r w:rsidRPr="006316B4">
        <w:t>2025/0545</w:t>
      </w:r>
      <w:r w:rsidRPr="006316B4">
        <w:rPr>
          <w:rStyle w:val="HideTWBExt"/>
          <w:b w:val="0"/>
        </w:rPr>
        <w:t>&lt;/RefProc&gt;&lt;RefTypeProc&gt;</w:t>
      </w:r>
      <w:r w:rsidRPr="006316B4">
        <w:t>(COD)</w:t>
      </w:r>
      <w:r w:rsidRPr="006316B4">
        <w:rPr>
          <w:rStyle w:val="HideTWBExt"/>
          <w:b w:val="0"/>
        </w:rPr>
        <w:t>&lt;/RefTypeProc&gt;</w:t>
      </w:r>
    </w:p>
    <w:p w:rsidR="005646F1" w:rsidRPr="006316B4" w:rsidP="005646F1" w14:paraId="58D33493" w14:textId="77777777">
      <w:pPr>
        <w:pStyle w:val="CoverDate"/>
      </w:pPr>
      <w:r w:rsidRPr="006316B4">
        <w:rPr>
          <w:rStyle w:val="HideTWBExt"/>
        </w:rPr>
        <w:t>&lt;Date&gt;</w:t>
      </w:r>
      <w:r w:rsidRPr="006316B4">
        <w:rPr>
          <w:rStyle w:val="HideTWBInt"/>
          <w:color w:val="auto"/>
        </w:rPr>
        <w:t>{16/07/2026}</w:t>
      </w:r>
      <w:r w:rsidRPr="006316B4">
        <w:t>16.7.2026</w:t>
      </w:r>
      <w:r w:rsidRPr="006316B4">
        <w:rPr>
          <w:rStyle w:val="HideTWBExt"/>
        </w:rPr>
        <w:t>&lt;/Date&gt;</w:t>
      </w:r>
    </w:p>
    <w:p w:rsidR="005646F1" w:rsidRPr="006316B4" w:rsidP="005646F1" w14:paraId="3994D13B" w14:textId="77777777">
      <w:pPr>
        <w:pStyle w:val="CoverDocType24a"/>
      </w:pPr>
      <w:r w:rsidRPr="006316B4">
        <w:rPr>
          <w:rStyle w:val="HideTWBExt"/>
          <w:b w:val="0"/>
        </w:rPr>
        <w:t>&lt;TitreType&gt;</w:t>
      </w:r>
      <w:r w:rsidRPr="006316B4">
        <w:t>СТАНОВИЩЕ</w:t>
      </w:r>
      <w:r w:rsidRPr="006316B4">
        <w:rPr>
          <w:rStyle w:val="HideTWBExt"/>
          <w:b w:val="0"/>
        </w:rPr>
        <w:t>&lt;/TitreType&gt;</w:t>
      </w:r>
    </w:p>
    <w:p w:rsidR="005646F1" w:rsidRPr="006316B4" w:rsidP="005646F1" w14:paraId="1D2BA3F8" w14:textId="77777777">
      <w:pPr>
        <w:pStyle w:val="CoverNormal24a"/>
      </w:pPr>
      <w:r w:rsidRPr="006316B4">
        <w:rPr>
          <w:rStyle w:val="HideTWBExt"/>
        </w:rPr>
        <w:t>&lt;CommissionResp&gt;</w:t>
      </w:r>
      <w:r w:rsidRPr="006316B4">
        <w:t>на комисията по правата на жените и равенството между половете</w:t>
      </w:r>
      <w:r w:rsidRPr="006316B4">
        <w:rPr>
          <w:rStyle w:val="HideTWBExt"/>
        </w:rPr>
        <w:t>&lt;/CommissionResp&gt;</w:t>
      </w:r>
    </w:p>
    <w:p w:rsidR="005646F1" w:rsidRPr="006316B4" w:rsidP="005646F1" w14:paraId="2E3E2B46" w14:textId="77777777">
      <w:pPr>
        <w:pStyle w:val="CoverNormal24a"/>
      </w:pPr>
      <w:r w:rsidRPr="006316B4">
        <w:rPr>
          <w:rStyle w:val="HideTWBExt"/>
        </w:rPr>
        <w:t>&lt;CommissionInt&gt;</w:t>
      </w:r>
      <w:r w:rsidRPr="006316B4">
        <w:t>на вниманието на комисията по бюджети и комисията по бюджетен контрол</w:t>
      </w:r>
      <w:r w:rsidRPr="006316B4">
        <w:rPr>
          <w:rStyle w:val="HideTWBExt"/>
        </w:rPr>
        <w:t>&lt;/CommissionInt&gt;</w:t>
      </w:r>
    </w:p>
    <w:p w:rsidR="005646F1" w:rsidRPr="006316B4" w:rsidP="005646F1" w14:paraId="220EEF87" w14:textId="77777777">
      <w:pPr>
        <w:pStyle w:val="CoverNormal"/>
      </w:pPr>
      <w:r w:rsidRPr="006316B4">
        <w:rPr>
          <w:rStyle w:val="HideTWBExt"/>
        </w:rPr>
        <w:t>&lt;Titre&gt;</w:t>
      </w:r>
      <w:r w:rsidRPr="006316B4">
        <w:t>относно предложението за регламент на Европейския парламент и на Съвета за създаване на рамка за проследяване на бюджетните разходи и за изпълнението и на други хоризонтални правила за програмите и дейностите на Съюза</w:t>
      </w:r>
      <w:r w:rsidRPr="006316B4">
        <w:rPr>
          <w:rStyle w:val="HideTWBExt"/>
        </w:rPr>
        <w:t>&lt;/Titre&gt;</w:t>
      </w:r>
    </w:p>
    <w:p w:rsidR="005646F1" w:rsidRPr="006316B4" w:rsidP="005646F1" w14:paraId="3207D261" w14:textId="77777777">
      <w:pPr>
        <w:pStyle w:val="CoverNormal24a"/>
      </w:pPr>
      <w:r w:rsidRPr="006316B4">
        <w:rPr>
          <w:rStyle w:val="HideTWBExt"/>
        </w:rPr>
        <w:t>&lt;DocRef&gt;</w:t>
      </w:r>
      <w:r w:rsidRPr="006316B4">
        <w:t>(COM(2025)0545 – C10</w:t>
      </w:r>
      <w:r w:rsidRPr="006316B4">
        <w:noBreakHyphen/>
        <w:t>0166/2025 – 2025/0545(COD))</w:t>
      </w:r>
      <w:r w:rsidRPr="006316B4">
        <w:rPr>
          <w:rStyle w:val="HideTWBExt"/>
        </w:rPr>
        <w:t>&lt;/DocRef&gt;</w:t>
      </w:r>
    </w:p>
    <w:p w:rsidR="005646F1" w:rsidRPr="006316B4" w:rsidP="005646F1" w14:paraId="711E9FE3" w14:textId="77777777">
      <w:pPr>
        <w:pStyle w:val="CoverNormal24a"/>
      </w:pPr>
      <w:r w:rsidRPr="006316B4">
        <w:t xml:space="preserve">Докладчик по становище: </w:t>
      </w:r>
      <w:r w:rsidRPr="006316B4">
        <w:rPr>
          <w:rStyle w:val="HideTWBExt"/>
        </w:rPr>
        <w:t>&lt;Depute&gt;</w:t>
      </w:r>
      <w:r w:rsidRPr="006316B4">
        <w:t xml:space="preserve">Лина </w:t>
      </w:r>
      <w:r w:rsidRPr="006316B4">
        <w:t>Галвес</w:t>
      </w:r>
      <w:r w:rsidRPr="006316B4">
        <w:rPr>
          <w:rStyle w:val="HideTWBExt"/>
        </w:rPr>
        <w:t>&lt;/Depute&gt;</w:t>
      </w:r>
    </w:p>
    <w:p w:rsidR="005646F1" w:rsidRPr="006316B4" w:rsidP="005646F1" w14:paraId="3EE8C0B3" w14:textId="77777777">
      <w:pPr>
        <w:pStyle w:val="CoverNormal24a"/>
      </w:pPr>
    </w:p>
    <w:p w:rsidR="005646F1" w:rsidRPr="006316B4" w:rsidP="005646F1" w14:paraId="023568F9" w14:textId="77777777">
      <w:pPr>
        <w:tabs>
          <w:tab w:val="center" w:pos="4677"/>
        </w:tabs>
      </w:pPr>
      <w:r w:rsidRPr="006316B4">
        <w:br w:type="page"/>
      </w:r>
      <w:r w:rsidRPr="006316B4">
        <w:t>PA_Legam</w:t>
      </w:r>
    </w:p>
    <w:p w:rsidR="005646F1" w:rsidRPr="006316B4" w:rsidP="005646F1" w14:paraId="5608D90B" w14:textId="77777777">
      <w:pPr>
        <w:pStyle w:val="PageHeadingNotTOC"/>
      </w:pPr>
      <w:r w:rsidRPr="006316B4">
        <w:br w:type="page"/>
        <w:t>КРАТКА ОБОСНОВКА</w:t>
      </w:r>
    </w:p>
    <w:p w:rsidR="005646F1" w:rsidRPr="006316B4" w:rsidP="005646F1" w14:paraId="2C7B6ADE" w14:textId="77777777">
      <w:pPr>
        <w:pStyle w:val="Normal12a"/>
      </w:pPr>
      <w:r w:rsidRPr="006316B4">
        <w:t xml:space="preserve">Бюджетът е основният инструмент за политически действия, тъй като определя желаното бъдеще и посока. Бюджетът на Европейския съюз оказва голямо въздействие върху живота на хората в Европа и извън нея, както и, разбира се, върху живота на жените в целия свят. Следващият дългосрочен бюджет на ЕС представлява ключова възможност да се запазят и укрепят просперитетът, мирът и демокрацията въз основа на равенството между половете, социалните приоритети и устойчивостта на околната среда. </w:t>
      </w:r>
    </w:p>
    <w:p w:rsidR="005646F1" w:rsidRPr="006316B4" w:rsidP="005646F1" w14:paraId="15BF9866" w14:textId="77777777">
      <w:pPr>
        <w:pStyle w:val="Normal12a"/>
      </w:pPr>
      <w:r w:rsidRPr="006316B4">
        <w:t xml:space="preserve">Внедряването на принципа на равенството между половете не е напълно осъществено в МФР, тъй като е посочен като хоризонтален принцип, но далеч не е на същото равнище като социалните принципи или тези, свързани с климата, и неговото интегриране е по-малко всеобхватно и институционализирано поради различията в методиките за показателите. Неговият обхват на прилагане е най-ограничен, без цел за разходите и без метод за </w:t>
      </w:r>
      <w:r w:rsidRPr="006316B4">
        <w:t>ненанасяне</w:t>
      </w:r>
      <w:r w:rsidRPr="006316B4">
        <w:t xml:space="preserve"> на значителни вреди, който да отчита потенциалните отрицателни последици. Накрая, той представлява най-слабата връзка между целите, определени в предложените програмни регламенти, въпреки разпоредбите на член 8 от ДФЕС, че „[в]ъв всички негови дейности, Съюзът полага усилия за премахването на неравенствата и за насърчаване на равенството между мъжете и жените“. </w:t>
      </w:r>
    </w:p>
    <w:p w:rsidR="005646F1" w:rsidRPr="006316B4" w:rsidP="005646F1" w14:paraId="72463B0C" w14:textId="77777777">
      <w:pPr>
        <w:pStyle w:val="Normal12a"/>
      </w:pPr>
      <w:r w:rsidRPr="006316B4">
        <w:t xml:space="preserve">Постигането на истинско равенство между половете изисква по-трансформиращ подход, който включва разглеждане и преработване на системите и структурите. Това предполага да се разшири прилагането на интегрирането на принципа на равенство между половете, така че да обхване всички програми по МФР, и да се гарантира, че се прилага последователно в целия бюджет на ЕС. Необходимо е да включим равенството между половете във всички политики. В идеалния случай регулаторното предложение на Комисията ще бъде целесъобразно, ако включва специално обучение за интегриране на принципа на равенство между половете и съгласувани политики. Реалността обаче е такава, каквато е, и съществува риск добре замисленият, междусекторен теоретичен принцип за равенство между половете да бъде отслабен, когато се приложи на практика. Това в крайна сметка ще бъде стъпка назад, а не напред. </w:t>
      </w:r>
    </w:p>
    <w:p w:rsidR="005646F1" w:rsidRPr="006316B4" w:rsidP="005646F1" w14:paraId="0B542BD5" w14:textId="77777777">
      <w:pPr>
        <w:pStyle w:val="Normal12a"/>
      </w:pPr>
      <w:r w:rsidRPr="006316B4">
        <w:t xml:space="preserve">Досега ЕС разчиташе на двоен подход към равенството между половете. От една страна, съществуват специфични действия и целево финансиране за равенство между половете, осигурени чрез специфични за програмите цели за равенство между половете. От другата страна е интегрирането на принципа на равенство между половете през целия бюджетен цикъл — от програмирането до изпълнението и оценката, включително чрез проследяване на разходите от периода 2021—2027 г. В МФР за периода 2028—2035 г. няма целево финансиране, предназначено единствено за насърчаване на равенството между половете. С това се отбелязва краят на период от повече от 30 години, през който Европа, след конференцията в Пекин и въвеждането на интегрирането на принципа на равенство между половете, финансира проекти за постигане на напредък в областта на равенството между половете. </w:t>
      </w:r>
    </w:p>
    <w:p w:rsidR="005646F1" w:rsidRPr="006316B4" w:rsidP="005646F1" w14:paraId="37223038" w14:textId="77777777">
      <w:pPr>
        <w:pStyle w:val="Normal12a"/>
      </w:pPr>
      <w:r w:rsidRPr="006316B4">
        <w:t xml:space="preserve">Докладчикът припомня, че международните стандарти, например методиката за проследяване на ОИСР и Европейския институт за равенство между половете (EIGE), предвиждат задължителна оценка на въздействието по признак пол, анализ от гледна точка на равенството между половете, за да се осигури информация за разработването на интервенциите, изрични цели за равенство между половете и подход за </w:t>
      </w:r>
      <w:r w:rsidRPr="006316B4">
        <w:t>ненанасяне</w:t>
      </w:r>
      <w:r w:rsidRPr="006316B4">
        <w:t xml:space="preserve"> на вреди. Докладчикът също така подчертава, че е важно да се разширят областите на интервенция във връзка с равенството между половете, за да се отразят целите на ЕС за равенство между половете, например тези на пътната карта за правата на жените, разработена в Стратегията за равенство между половете за периода 2026—2030 г., и предлага цел за разходите за финансиране и нови коефициенти за прилагане. Европа постигна значителен напредък в областта на равенството между половете, но интегрирането на принципа за това равенство все още не е завършено. В настоящия климат, белязан от силни враждебни реакции срещу правата на жените, е необходимо в бюджета на ЕС перспективата за равенство между половете да се интегрира в по-голяма степен и по-ефективно.</w:t>
      </w:r>
    </w:p>
    <w:p w:rsidR="005646F1" w:rsidRPr="006316B4" w:rsidP="005646F1" w14:paraId="35A0A3C5" w14:textId="77777777">
      <w:pPr>
        <w:pStyle w:val="Normal12a"/>
      </w:pPr>
    </w:p>
    <w:p w:rsidR="005646F1" w:rsidRPr="006316B4" w:rsidP="005646F1" w14:paraId="6EB784B8" w14:textId="77777777">
      <w:pPr>
        <w:pStyle w:val="AmHeadingPA"/>
      </w:pPr>
      <w:r w:rsidRPr="006316B4">
        <w:t>ИЗМЕНЕНИЕ</w:t>
      </w:r>
    </w:p>
    <w:p w:rsidR="005646F1" w:rsidRPr="006316B4" w:rsidP="005646F1" w14:paraId="116B83FA" w14:textId="77777777">
      <w:bookmarkStart w:id="1" w:name="IntroA"/>
      <w:r w:rsidRPr="006316B4">
        <w:t>Комисията по правата на жените и равенството между половете представя на комисията по бюджети и комисията по бюджетен контрол, като водещи комисии, следното:</w:t>
      </w:r>
      <w:bookmarkStart w:id="2" w:name="IntroB"/>
      <w:bookmarkEnd w:id="1"/>
      <w:r w:rsidRPr="006316B4">
        <w:rPr>
          <w:rStyle w:val="HideTWBExt"/>
        </w:rPr>
        <w:br w:type="textWrapping" w:clear="all"/>
      </w:r>
      <w:r w:rsidRPr="006316B4">
        <w:rPr>
          <w:rStyle w:val="HideTWBExt"/>
          <w:b/>
        </w:rPr>
        <w:t>&lt;RepeatBlock-Amend&gt;</w:t>
      </w:r>
      <w:bookmarkEnd w:id="2"/>
    </w:p>
    <w:p w:rsidR="005646F1" w:rsidRPr="006316B4" w:rsidP="005646F1" w14:paraId="64B2CE7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w:t>
      </w:r>
      <w:r w:rsidRPr="006316B4">
        <w:rPr>
          <w:rStyle w:val="HideTWBExt"/>
          <w:b w:val="0"/>
        </w:rPr>
        <w:t>&lt;/NumAm&gt;</w:t>
      </w:r>
    </w:p>
    <w:p w:rsidR="005646F1" w:rsidRPr="006316B4" w:rsidP="005646F1" w14:paraId="3AA83B8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3003A4D" w14:textId="77777777">
      <w:pPr>
        <w:pStyle w:val="NormalBold"/>
      </w:pPr>
      <w:r w:rsidRPr="006316B4">
        <w:rPr>
          <w:rStyle w:val="HideTWBExt"/>
          <w:b w:val="0"/>
        </w:rPr>
        <w:t>&lt;Article&gt;</w:t>
      </w:r>
      <w:r w:rsidRPr="006316B4">
        <w:t>Съображение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01DC2B0"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1AC985C6" w14:textId="77777777">
            <w:pPr>
              <w:keepNext/>
            </w:pPr>
          </w:p>
        </w:tc>
      </w:tr>
      <w:tr w14:paraId="33075F1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0C2B7E6"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5915C3DA" w14:textId="77777777">
            <w:pPr>
              <w:pStyle w:val="ColumnHeading"/>
              <w:keepNext/>
              <w:rPr>
                <w:color w:val="008000"/>
              </w:rPr>
            </w:pPr>
            <w:r w:rsidRPr="006316B4">
              <w:t>Изменение</w:t>
            </w:r>
          </w:p>
        </w:tc>
      </w:tr>
      <w:tr w14:paraId="63DCE816"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CD871A4" w14:textId="77777777">
            <w:pPr>
              <w:pStyle w:val="Normal6"/>
            </w:pPr>
            <w:r w:rsidRPr="006316B4">
              <w:t>(1)</w:t>
            </w:r>
            <w:r w:rsidRPr="006316B4">
              <w:tab/>
              <w:t>Целта на настоящия регламент е да бъдат определени елементите за рамка както за проследяване на разходите, така и за изпълнението, приложима за изпълнението на разходите, подходяща за всеки метод на изпълнение и допълваща правилата на Регламент (ЕС, Евратом) 2024/2509 на Европейския парламент и на Съвета</w:t>
            </w:r>
            <w:r w:rsidRPr="006316B4">
              <w:rPr>
                <w:vertAlign w:val="superscript"/>
              </w:rPr>
              <w:t>3</w:t>
            </w:r>
            <w:r w:rsidRPr="006316B4">
              <w:t xml:space="preserve"> за финансовите правила, приложими за общия бюджет на Съюза („бюджета“), като част от финансовите правила по смисъла на член 322, параграф 1, буква а) от Договора за функционирането на Европейския съюз (ДФЕС). По-специално следва да бъдат определени правила за мониторинга на бюджетните разходи, за мониторинга и докладването относно изпълнението на програмите и дейностите на Съюза, както и правила за оценката на програмите и дейностите. Настоящият регламент има също за цел да определи общи правила, чрез които да се гарантира еднакво прилагане на принципа за </w:t>
            </w:r>
            <w:r w:rsidRPr="006316B4">
              <w:t>ненанасяне</w:t>
            </w:r>
            <w:r w:rsidRPr="006316B4">
              <w:t xml:space="preserve"> на значителни вреди и принципа за равенство между половете,</w:t>
            </w:r>
            <w:r w:rsidRPr="006316B4">
              <w:rPr>
                <w:b/>
                <w:i/>
              </w:rPr>
              <w:t xml:space="preserve"> както</w:t>
            </w:r>
            <w:r w:rsidRPr="006316B4">
              <w:t xml:space="preserve"> и други общи правила, приложими за целия бюджет, като например правила за създаването на Единен портал и правила за информацията, комуникацията и видимостта. Комисията може да въведе допълнителни елементи за мониторинга и докладването, включително съответни показатели, с цел по-широко измерване на въздействието на политиките и действията на Съюза.</w:t>
            </w:r>
          </w:p>
        </w:tc>
        <w:tc>
          <w:tcPr>
            <w:tcW w:w="4876" w:type="dxa"/>
            <w:hideMark/>
          </w:tcPr>
          <w:p w:rsidR="005646F1" w:rsidRPr="006316B4" w:rsidP="00A169AF" w14:paraId="568C6A75" w14:textId="77777777">
            <w:pPr>
              <w:pStyle w:val="Normal6"/>
              <w:rPr>
                <w:szCs w:val="24"/>
              </w:rPr>
            </w:pPr>
            <w:r w:rsidRPr="006316B4">
              <w:t>(1)</w:t>
            </w:r>
            <w:r w:rsidRPr="006316B4">
              <w:tab/>
              <w:t>Целта на настоящия регламент е да бъдат определени елементите за рамка както за проследяване на разходите, така и за изпълнението, приложима за изпълнението на разходите, подходяща за всеки метод на изпълнение и допълваща правилата на Регламент (ЕС, Евратом) 2024/2509 на Европейския парламент и на Съвета</w:t>
            </w:r>
            <w:r w:rsidRPr="006316B4">
              <w:rPr>
                <w:vertAlign w:val="superscript"/>
              </w:rPr>
              <w:t>3</w:t>
            </w:r>
            <w:r w:rsidRPr="006316B4">
              <w:t xml:space="preserve"> за финансовите правила, приложими за общия бюджет на Съюза („бюджета“), като част от финансовите правила по смисъла на член 322, параграф 1, буква а) от Договора за функционирането на Европейския съюз (ДФЕС). По-специално следва да бъдат определени правила за мониторинга на бюджетните разходи, за мониторинга и докладването относно изпълнението на програмите и дейностите на Съюза, както и правила за оценката на програмите и дейностите. Настоящият регламент има също за цел да определи общи правила, чрез които да се гарантира еднакво прилагане на принципа за </w:t>
            </w:r>
            <w:r w:rsidRPr="006316B4">
              <w:t>ненанасяне</w:t>
            </w:r>
            <w:r w:rsidRPr="006316B4">
              <w:t xml:space="preserve"> на значителни вреди</w:t>
            </w:r>
            <w:r w:rsidRPr="006316B4">
              <w:rPr>
                <w:b/>
                <w:i/>
              </w:rPr>
              <w:t>, равенството между половете</w:t>
            </w:r>
            <w:r w:rsidRPr="006316B4">
              <w:t xml:space="preserve"> и </w:t>
            </w:r>
            <w:r w:rsidRPr="006316B4">
              <w:rPr>
                <w:b/>
                <w:i/>
              </w:rPr>
              <w:t>интегрирането на</w:t>
            </w:r>
            <w:r w:rsidRPr="006316B4">
              <w:t xml:space="preserve"> принципа за равенство между половете </w:t>
            </w:r>
            <w:r w:rsidRPr="006316B4">
              <w:rPr>
                <w:b/>
                <w:i/>
              </w:rPr>
              <w:t>съгласно член 8 от ДФЕС</w:t>
            </w:r>
            <w:r w:rsidRPr="006316B4">
              <w:t xml:space="preserve">, </w:t>
            </w:r>
            <w:r w:rsidRPr="006316B4">
              <w:rPr>
                <w:b/>
                <w:i/>
              </w:rPr>
              <w:t xml:space="preserve">който гласи, че „[в]ъв всички негови дейности, Съюзът полага усилия за премахването на неравенствата и за насърчаване на равенството между мъжете и жените“; Този принцип следва да гарантира, че не се отпуска финансиране на </w:t>
            </w:r>
            <w:r w:rsidRPr="006316B4">
              <w:rPr>
                <w:b/>
                <w:i/>
              </w:rPr>
              <w:t>бенефициери</w:t>
            </w:r>
            <w:r w:rsidRPr="006316B4">
              <w:rPr>
                <w:b/>
                <w:i/>
              </w:rPr>
              <w:t xml:space="preserve"> и организации, чиито цели, действия или програми подкопават принципа на равенството между половете, ценностите на Европейския съюз и правата, произтичащи от членове 2 и 3 от Договора за Европейския съюз (ДЕС), и които имат за цел да заличат постиженията в областта на правата на жените или да отслабят основните права, определени в членове 8 и 23 от Хартата на основните права на Европейския съюз („Хартата“). Настоящият регламент има също за цел да определи</w:t>
            </w:r>
            <w:r w:rsidRPr="006316B4">
              <w:t xml:space="preserve"> други общи правила, приложими за целия бюджет, като например правила за създаването на Единен портал и правила за информацията, комуникацията и видимостта. Комисията може да въведе допълнителни елементи за мониторинга и докладването, включително съответни показатели, с цел по-широко измерване на въздействието на политиките и действията на Съюза.</w:t>
            </w:r>
          </w:p>
        </w:tc>
      </w:tr>
      <w:tr w14:paraId="55521B75"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CC08F2D" w14:textId="77777777">
            <w:pPr>
              <w:pStyle w:val="Normal6"/>
            </w:pPr>
            <w:r w:rsidRPr="006316B4">
              <w:t>__________________</w:t>
            </w:r>
          </w:p>
        </w:tc>
        <w:tc>
          <w:tcPr>
            <w:tcW w:w="4876" w:type="dxa"/>
            <w:hideMark/>
          </w:tcPr>
          <w:p w:rsidR="005646F1" w:rsidRPr="006316B4" w:rsidP="00A169AF" w14:paraId="72417C7F" w14:textId="77777777">
            <w:pPr>
              <w:pStyle w:val="Normal6"/>
              <w:rPr>
                <w:szCs w:val="24"/>
              </w:rPr>
            </w:pPr>
            <w:r w:rsidRPr="006316B4">
              <w:t>__________________</w:t>
            </w:r>
          </w:p>
        </w:tc>
      </w:tr>
      <w:tr w14:paraId="0E3F3059"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9F43324" w14:textId="77777777">
            <w:pPr>
              <w:pStyle w:val="Normal6"/>
            </w:pPr>
            <w:r w:rsidRPr="006316B4">
              <w:rPr>
                <w:vertAlign w:val="superscript"/>
              </w:rPr>
              <w:t>3</w:t>
            </w:r>
            <w:r w:rsidRPr="006316B4">
              <w:t xml:space="preserve"> Регламент (ЕС, Евратом) 2024/2509 на Европейския парламент и на Съвета от 23 септември 2024 г. за финансовите правила, приложими за общия бюджет на Съюза (OВ L, 2024/2509, 26.9.2024 г.).</w:t>
            </w:r>
          </w:p>
        </w:tc>
        <w:tc>
          <w:tcPr>
            <w:tcW w:w="4876" w:type="dxa"/>
            <w:hideMark/>
          </w:tcPr>
          <w:p w:rsidR="005646F1" w:rsidRPr="006316B4" w:rsidP="00A169AF" w14:paraId="385ACB8A" w14:textId="77777777">
            <w:pPr>
              <w:pStyle w:val="Normal6"/>
              <w:rPr>
                <w:szCs w:val="24"/>
              </w:rPr>
            </w:pPr>
            <w:r w:rsidRPr="006316B4">
              <w:rPr>
                <w:vertAlign w:val="superscript"/>
              </w:rPr>
              <w:t>3</w:t>
            </w:r>
            <w:r w:rsidRPr="006316B4">
              <w:t xml:space="preserve"> Регламент (ЕС, Евратом) 2024/2509 на Европейския парламент и на Съвета от 23 септември 2024 г. за финансовите правила, приложими за общия бюджет на Съюза (OВ L, 2024/2509, 26.9.2024 г.).</w:t>
            </w:r>
          </w:p>
        </w:tc>
      </w:tr>
    </w:tbl>
    <w:p w:rsidR="005646F1" w:rsidRPr="006316B4" w:rsidP="005646F1" w14:paraId="292E7730" w14:textId="77777777">
      <w:r w:rsidRPr="006316B4">
        <w:rPr>
          <w:rStyle w:val="HideTWBExt"/>
        </w:rPr>
        <w:t>&lt;/Amend&gt;</w:t>
      </w:r>
    </w:p>
    <w:p w:rsidR="005646F1" w:rsidRPr="006316B4" w:rsidP="005646F1" w14:paraId="769F3065"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w:t>
      </w:r>
      <w:r w:rsidRPr="006316B4">
        <w:rPr>
          <w:rStyle w:val="HideTWBExt"/>
          <w:b w:val="0"/>
        </w:rPr>
        <w:t>&lt;/NumAm&gt;</w:t>
      </w:r>
    </w:p>
    <w:p w:rsidR="005646F1" w:rsidRPr="006316B4" w:rsidP="005646F1" w14:paraId="5410893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96D5DB3" w14:textId="77777777">
      <w:pPr>
        <w:pStyle w:val="NormalBold"/>
      </w:pPr>
      <w:r w:rsidRPr="006316B4">
        <w:rPr>
          <w:rStyle w:val="HideTWBExt"/>
          <w:b w:val="0"/>
        </w:rPr>
        <w:t>&lt;Article&gt;</w:t>
      </w:r>
      <w:r w:rsidRPr="006316B4">
        <w:t>Съображение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F1A6BB2"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13B05786" w14:textId="77777777">
            <w:pPr>
              <w:keepNext/>
            </w:pPr>
          </w:p>
        </w:tc>
      </w:tr>
      <w:tr w14:paraId="311C227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63A27875"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6AF416D0" w14:textId="77777777">
            <w:pPr>
              <w:pStyle w:val="ColumnHeading"/>
              <w:keepNext/>
              <w:rPr>
                <w:color w:val="008000"/>
              </w:rPr>
            </w:pPr>
            <w:r w:rsidRPr="006316B4">
              <w:t>Изменение</w:t>
            </w:r>
          </w:p>
        </w:tc>
      </w:tr>
      <w:tr w14:paraId="05899C8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F644292" w14:textId="77777777">
            <w:pPr>
              <w:pStyle w:val="Normal6"/>
            </w:pPr>
            <w:r w:rsidRPr="006316B4">
              <w:t>(2)</w:t>
            </w:r>
            <w:r w:rsidRPr="006316B4">
              <w:tab/>
              <w:t xml:space="preserve">Проследяването на разходите е свързано с мониторинга на начина, по който средствата на програмите по линия на бюджета Съюза се използват за различните категории дейности, за да се гарантират прозрачност и отчетност. Мониторингът се опира предимно на бюджетните задължения, като е независим от модела на изпълнение на програмите и от начина, по който средствата се отпускат на </w:t>
            </w:r>
            <w:r w:rsidRPr="006316B4">
              <w:t>бенефициерите</w:t>
            </w:r>
            <w:r w:rsidRPr="006316B4">
              <w:t>.</w:t>
            </w:r>
          </w:p>
        </w:tc>
        <w:tc>
          <w:tcPr>
            <w:tcW w:w="4876" w:type="dxa"/>
            <w:hideMark/>
          </w:tcPr>
          <w:p w:rsidR="005646F1" w:rsidRPr="006316B4" w:rsidP="00A169AF" w14:paraId="645AAC1C" w14:textId="77777777">
            <w:pPr>
              <w:pStyle w:val="Normal6"/>
              <w:rPr>
                <w:szCs w:val="24"/>
              </w:rPr>
            </w:pPr>
            <w:r w:rsidRPr="006316B4">
              <w:t>(2)</w:t>
            </w:r>
            <w:r w:rsidRPr="006316B4">
              <w:tab/>
              <w:t xml:space="preserve">Проследяването на разходите е свързано с мониторинга на начина, по който средствата на програмите по линия на бюджета Съюза се използват за различните категории дейности, за да се гарантират прозрачност и отчетност. Мониторингът се опира предимно на бюджетните задължения, като е независим от модела на изпълнение на програмите и от начина, по който средствата се отпускат на </w:t>
            </w:r>
            <w:r w:rsidRPr="006316B4">
              <w:t>бенефициерите</w:t>
            </w:r>
            <w:r w:rsidRPr="006316B4">
              <w:t xml:space="preserve">. </w:t>
            </w:r>
            <w:r w:rsidRPr="006316B4">
              <w:rPr>
                <w:b/>
                <w:i/>
              </w:rPr>
              <w:t>Методиката за проследяване на прилагането на равенството между половете следва да се основава на международните стандарти, разработени от ОИСР, и следва да включва препоръките, изложени в специалния доклад на Европейската сметна палата относно интегрирането на принципа на равенство между половете в бюджета.</w:t>
            </w:r>
          </w:p>
        </w:tc>
      </w:tr>
    </w:tbl>
    <w:p w:rsidR="005646F1" w:rsidRPr="006316B4" w:rsidP="005646F1" w14:paraId="0B474954" w14:textId="77777777">
      <w:r w:rsidRPr="006316B4">
        <w:rPr>
          <w:rStyle w:val="HideTWBExt"/>
        </w:rPr>
        <w:t>&lt;/Amend&gt;</w:t>
      </w:r>
    </w:p>
    <w:p w:rsidR="005646F1" w:rsidRPr="006316B4" w:rsidP="005646F1" w14:paraId="48D4E445"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w:t>
      </w:r>
      <w:r w:rsidRPr="006316B4">
        <w:rPr>
          <w:rStyle w:val="HideTWBExt"/>
          <w:b w:val="0"/>
        </w:rPr>
        <w:t>&lt;/NumAm&gt;</w:t>
      </w:r>
    </w:p>
    <w:p w:rsidR="005646F1" w:rsidRPr="006316B4" w:rsidP="005646F1" w14:paraId="2A46133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D5C1140" w14:textId="77777777">
      <w:pPr>
        <w:pStyle w:val="NormalBold"/>
      </w:pPr>
      <w:r w:rsidRPr="006316B4">
        <w:rPr>
          <w:rStyle w:val="HideTWBExt"/>
          <w:b w:val="0"/>
        </w:rPr>
        <w:t>&lt;Article&gt;</w:t>
      </w:r>
      <w:r w:rsidRPr="006316B4">
        <w:t>Съображение 6</w:t>
      </w:r>
      <w:r w:rsidRPr="006316B4">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3E886ADC" w14:textId="77777777" w:rsidTr="00A169AF">
        <w:tblPrEx>
          <w:tblW w:w="0" w:type="auto"/>
          <w:jc w:val="center"/>
          <w:tblLayout w:type="fixed"/>
          <w:tblCellMar>
            <w:left w:w="340" w:type="dxa"/>
            <w:right w:w="340" w:type="dxa"/>
          </w:tblCellMar>
          <w:tblLook w:val="0000"/>
        </w:tblPrEx>
        <w:trPr>
          <w:jc w:val="center"/>
        </w:trPr>
        <w:tc>
          <w:tcPr>
            <w:tcW w:w="9752" w:type="dxa"/>
            <w:gridSpan w:val="2"/>
          </w:tcPr>
          <w:p w:rsidR="005646F1" w:rsidRPr="006316B4" w:rsidP="00A169AF" w14:paraId="300EB026" w14:textId="77777777">
            <w:pPr>
              <w:keepNext/>
            </w:pPr>
          </w:p>
        </w:tc>
      </w:tr>
      <w:tr w14:paraId="71A96067"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12785796" w14:textId="77777777">
            <w:pPr>
              <w:pStyle w:val="ColumnHeading"/>
              <w:keepNext/>
              <w:rPr>
                <w:color w:val="008000"/>
              </w:rPr>
            </w:pPr>
            <w:r w:rsidRPr="006316B4">
              <w:t>Текст, предложен от Комисията</w:t>
            </w:r>
          </w:p>
        </w:tc>
        <w:tc>
          <w:tcPr>
            <w:tcW w:w="4876" w:type="dxa"/>
          </w:tcPr>
          <w:p w:rsidR="005646F1" w:rsidRPr="006316B4" w:rsidP="00A169AF" w14:paraId="2DC4CAEB" w14:textId="77777777">
            <w:pPr>
              <w:pStyle w:val="ColumnHeading"/>
              <w:keepNext/>
              <w:rPr>
                <w:color w:val="008000"/>
              </w:rPr>
            </w:pPr>
            <w:r w:rsidRPr="006316B4">
              <w:t>Изменение</w:t>
            </w:r>
          </w:p>
        </w:tc>
      </w:tr>
      <w:tr w14:paraId="3230E8A2"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09E430C1" w14:textId="77777777">
            <w:pPr>
              <w:pStyle w:val="Normal6"/>
            </w:pPr>
            <w:r w:rsidRPr="006316B4">
              <w:t>(6)</w:t>
            </w:r>
            <w:r w:rsidRPr="006316B4">
              <w:tab/>
              <w:t xml:space="preserve">Тъй като икономическите разходи, финансовите разходи и разходите за обществото, свързани с изменението на климата и влошаването на състоянието на околната среда, се увеличават, от решаващо значение е да се инвестира в </w:t>
            </w:r>
            <w:r w:rsidRPr="006316B4">
              <w:t>декарбонизацията</w:t>
            </w:r>
            <w:r w:rsidRPr="006316B4">
              <w:t>, издръжливостта спрямо изменението на климата, кръговата икономика, издръжливостта по отношение на водните ресурси и природната среда. По-специално от съществено значение е да се повиши способността на Съюза и на държавите членки да предвиждат, да се подготвят за и да реагират на кризи, бедствия и последици от изменението на климата и екстремни метеорологични явления, както и да защитават инвестициите, направени по линия на бюджета на ЕС. Внедряването на нови иновативни технологии и решения за повишаване на издръжливостта спрямо изменението на климата в същото време ще увеличи конкурентното предимство на дружествата от ЕС не само чрез тяхната подобрена способност за адаптиране и издръжливост спрямо изменението на климата, но и поради новите възможности за износ.</w:t>
            </w:r>
          </w:p>
        </w:tc>
        <w:tc>
          <w:tcPr>
            <w:tcW w:w="4876" w:type="dxa"/>
          </w:tcPr>
          <w:p w:rsidR="005646F1" w:rsidRPr="006316B4" w:rsidP="00A169AF" w14:paraId="122F0DCB" w14:textId="77777777">
            <w:pPr>
              <w:pStyle w:val="Normal6"/>
              <w:rPr>
                <w:szCs w:val="24"/>
              </w:rPr>
            </w:pPr>
            <w:r w:rsidRPr="006316B4">
              <w:t>(6)</w:t>
            </w:r>
            <w:r w:rsidRPr="006316B4">
              <w:tab/>
              <w:t xml:space="preserve">Тъй като икономическите разходи, финансовите разходи и разходите за обществото, свързани с изменението на климата и влошаването на състоянието на околната среда, се увеличават, от решаващо значение е да се инвестира в </w:t>
            </w:r>
            <w:r w:rsidRPr="006316B4">
              <w:t>декарбонизацията</w:t>
            </w:r>
            <w:r w:rsidRPr="006316B4">
              <w:t xml:space="preserve">, издръжливостта спрямо изменението на климата, кръговата икономика, издръжливостта по отношение на водните ресурси и природната среда. По-специално от съществено значение е да се повиши способността на Съюза и на държавите членки да предвиждат, да се подготвят за и да реагират на кризи, бедствия и последици от изменението на климата и екстремни метеорологични явления, както и да защитават инвестициите, направени по линия на бюджета на ЕС. </w:t>
            </w:r>
            <w:r w:rsidRPr="006316B4">
              <w:rPr>
                <w:b/>
                <w:i/>
              </w:rPr>
              <w:t>В този контекст действията в областта на климата трябва да допринесат за прилагането на Европейския стълб на социалните права и да подкрепят справедлив преход в социален контекст и в областта на равенството между половете, като обхванат хората, живеещи в бедност и изправени пред комбинирана дискриминация.</w:t>
            </w:r>
            <w:r w:rsidRPr="006316B4">
              <w:t xml:space="preserve"> Внедряването на нови иновативни технологии и решения за повишаване на издръжливостта спрямо изменението на климата в същото време ще увеличи конкурентното предимство на дружествата от ЕС не само чрез тяхната подобрена способност за адаптиране и издръжливост спрямо изменението на климата, но и поради новите възможности за износ.</w:t>
            </w:r>
          </w:p>
        </w:tc>
      </w:tr>
    </w:tbl>
    <w:p w:rsidR="005646F1" w:rsidRPr="006316B4" w:rsidP="005646F1" w14:paraId="1959580F" w14:textId="77777777">
      <w:r w:rsidRPr="006316B4">
        <w:rPr>
          <w:rStyle w:val="HideTWBExt"/>
        </w:rPr>
        <w:t>&lt;/Amend&gt;</w:t>
      </w:r>
    </w:p>
    <w:p w:rsidR="005646F1" w:rsidRPr="006316B4" w:rsidP="005646F1" w14:paraId="1393FCB0"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w:t>
      </w:r>
      <w:r w:rsidRPr="006316B4">
        <w:rPr>
          <w:rStyle w:val="HideTWBExt"/>
          <w:b w:val="0"/>
        </w:rPr>
        <w:t>&lt;/NumAm&gt;</w:t>
      </w:r>
    </w:p>
    <w:p w:rsidR="005646F1" w:rsidRPr="006316B4" w:rsidP="005646F1" w14:paraId="2F51991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86C020A" w14:textId="77777777">
      <w:pPr>
        <w:pStyle w:val="NormalBold"/>
      </w:pPr>
      <w:r w:rsidRPr="006316B4">
        <w:rPr>
          <w:rStyle w:val="HideTWBExt"/>
          <w:b w:val="0"/>
        </w:rPr>
        <w:t>&lt;Article&gt;</w:t>
      </w:r>
      <w:r w:rsidRPr="006316B4">
        <w:t>Съображение 7</w:t>
      </w:r>
      <w:r w:rsidRPr="006316B4">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4EA3D7A3" w14:textId="77777777" w:rsidTr="00A169AF">
        <w:tblPrEx>
          <w:tblW w:w="0" w:type="auto"/>
          <w:jc w:val="center"/>
          <w:tblLayout w:type="fixed"/>
          <w:tblCellMar>
            <w:left w:w="340" w:type="dxa"/>
            <w:right w:w="340" w:type="dxa"/>
          </w:tblCellMar>
          <w:tblLook w:val="0000"/>
        </w:tblPrEx>
        <w:trPr>
          <w:jc w:val="center"/>
        </w:trPr>
        <w:tc>
          <w:tcPr>
            <w:tcW w:w="9752" w:type="dxa"/>
            <w:gridSpan w:val="2"/>
          </w:tcPr>
          <w:p w:rsidR="005646F1" w:rsidRPr="006316B4" w:rsidP="00A169AF" w14:paraId="12973A4A" w14:textId="77777777">
            <w:pPr>
              <w:keepNext/>
            </w:pPr>
          </w:p>
        </w:tc>
      </w:tr>
      <w:tr w14:paraId="0394ACC7"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7E946F3D" w14:textId="77777777">
            <w:pPr>
              <w:pStyle w:val="ColumnHeading"/>
              <w:keepNext/>
              <w:rPr>
                <w:color w:val="008000"/>
              </w:rPr>
            </w:pPr>
            <w:r w:rsidRPr="006316B4">
              <w:t>Текст, предложен от Комисията</w:t>
            </w:r>
          </w:p>
        </w:tc>
        <w:tc>
          <w:tcPr>
            <w:tcW w:w="4876" w:type="dxa"/>
          </w:tcPr>
          <w:p w:rsidR="005646F1" w:rsidRPr="006316B4" w:rsidP="00A169AF" w14:paraId="1F7C6E00" w14:textId="77777777">
            <w:pPr>
              <w:pStyle w:val="ColumnHeading"/>
              <w:keepNext/>
              <w:rPr>
                <w:color w:val="008000"/>
              </w:rPr>
            </w:pPr>
            <w:r w:rsidRPr="006316B4">
              <w:t>Изменение</w:t>
            </w:r>
          </w:p>
        </w:tc>
      </w:tr>
      <w:tr w14:paraId="0527A3FC"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79B4F94C" w14:textId="77777777">
            <w:pPr>
              <w:pStyle w:val="Normal6"/>
            </w:pPr>
            <w:r w:rsidRPr="006316B4">
              <w:t>(7)</w:t>
            </w:r>
            <w:r w:rsidRPr="006316B4">
              <w:tab/>
              <w:t>На 17 ноември 2017 г. Европейският стълб на социалните права беше обявен съвместно от Европейския парламент, Съвета и Комисията като отговор на социалните предизвикателства в Европа и за да се гарантира, че никой няма да бъде изоставен. Следва да бъде въведена система, която да гарантира систематичен и прозрачен мониторинг на приноса на бюджета към постигането на тези социални цели в рамките на Съюза. Важно е по-специално да се насърчават социалните права и справедливите условия на работа и труд в съответствие с Европейския стълб на социалните права, член 9 от ДФЕС и член 33, параграф 2, буква д) от Регламент (ЕС, Евратом) 2024/2509, в който се определя изискването програмите и дейностите да се изпълняват, когато това е осъществимо и целесъобразно, при спазване на условията на труд и заетост съгласно приложимото национално право, правото на Съюза, конвенциите на Международната организация на труда и колективните трудови договори.</w:t>
            </w:r>
          </w:p>
        </w:tc>
        <w:tc>
          <w:tcPr>
            <w:tcW w:w="4876" w:type="dxa"/>
          </w:tcPr>
          <w:p w:rsidR="005646F1" w:rsidRPr="006316B4" w:rsidP="00A169AF" w14:paraId="2ECCE2DA" w14:textId="77777777">
            <w:pPr>
              <w:pStyle w:val="Normal6"/>
              <w:rPr>
                <w:szCs w:val="24"/>
              </w:rPr>
            </w:pPr>
            <w:r w:rsidRPr="006316B4">
              <w:t>(7)</w:t>
            </w:r>
            <w:r w:rsidRPr="006316B4">
              <w:tab/>
              <w:t>На 17 ноември 2017 г. Европейският стълб на социалните права беше обявен съвместно от Европейския парламент, Съвета и Комисията като отговор на социалните предизвикателства в Европа и за да се гарантира, че никой няма да бъде изоставен. Следва да бъде въведена система, която да гарантира систематичен и прозрачен мониторинг на приноса на бюджета към постигането на тези социални цели в рамките на Съюза. Важно е по-специално да се насърчават социалните права и справедливите условия на работа и труд</w:t>
            </w:r>
            <w:r w:rsidRPr="006316B4">
              <w:rPr>
                <w:b/>
                <w:i/>
              </w:rPr>
              <w:t>, включително в подкрепа на участието на жените на пазара на труда, равновесието между професионалния и личния живот и равните възможности за жените, живеещи в селски региони и региони с демографски проблеми,</w:t>
            </w:r>
            <w:r w:rsidRPr="006316B4">
              <w:t xml:space="preserve"> в съответствие с Европейския стълб на социалните права, член 9 от ДФЕС и член 33, параграф 2, буква д) от Регламент (ЕС, Евратом) 2024/2509, в който се определя изискването програмите и дейностите да се изпълняват, когато това е осъществимо и целесъобразно, при спазване на условията на труд и заетост съгласно приложимото национално право, правото на Съюза, конвенциите на Международната организация на труда и колективните трудови договори.</w:t>
            </w:r>
          </w:p>
        </w:tc>
      </w:tr>
    </w:tbl>
    <w:p w:rsidR="005646F1" w:rsidRPr="006316B4" w:rsidP="005646F1" w14:paraId="5CCAA568" w14:textId="77777777">
      <w:r w:rsidRPr="006316B4">
        <w:rPr>
          <w:rStyle w:val="HideTWBExt"/>
        </w:rPr>
        <w:t>&lt;/Amend&gt;</w:t>
      </w:r>
    </w:p>
    <w:p w:rsidR="005646F1" w:rsidRPr="006316B4" w:rsidP="005646F1" w14:paraId="65385CB9"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w:t>
      </w:r>
      <w:r w:rsidRPr="006316B4">
        <w:rPr>
          <w:rStyle w:val="HideTWBExt"/>
          <w:b w:val="0"/>
        </w:rPr>
        <w:t>&lt;/NumAm&gt;</w:t>
      </w:r>
    </w:p>
    <w:p w:rsidR="005646F1" w:rsidRPr="006316B4" w:rsidP="005646F1" w14:paraId="3E4A0C2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9C14A66" w14:textId="77777777">
      <w:pPr>
        <w:pStyle w:val="NormalBold"/>
      </w:pPr>
      <w:r w:rsidRPr="006316B4">
        <w:rPr>
          <w:rStyle w:val="HideTWBExt"/>
          <w:b w:val="0"/>
        </w:rPr>
        <w:t>&lt;Article&gt;</w:t>
      </w:r>
      <w:r w:rsidRPr="006316B4">
        <w:t>Съображение 8</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4EF6A51"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47500C29" w14:textId="77777777">
            <w:pPr>
              <w:keepNext/>
            </w:pPr>
          </w:p>
        </w:tc>
      </w:tr>
      <w:tr w14:paraId="14B20B7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FCE9511"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43399FBE" w14:textId="77777777">
            <w:pPr>
              <w:pStyle w:val="ColumnHeading"/>
              <w:keepNext/>
              <w:rPr>
                <w:color w:val="008000"/>
              </w:rPr>
            </w:pPr>
            <w:r w:rsidRPr="006316B4">
              <w:t>Изменение</w:t>
            </w:r>
          </w:p>
        </w:tc>
      </w:tr>
      <w:tr w14:paraId="7573C4BB"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D6E02F0" w14:textId="77777777">
            <w:pPr>
              <w:pStyle w:val="Normal6"/>
            </w:pPr>
            <w:r w:rsidRPr="006316B4">
              <w:t>(8)</w:t>
            </w:r>
            <w:r w:rsidRPr="006316B4">
              <w:tab/>
              <w:t xml:space="preserve">В съответствие с член 8 от ДФЕС, във всички свои дейности Съюзът полага усилия за премахване на неравенствата и за насърчаване на равенството между мъжете и жените. Поради това в член 33, параграф 2, буква д) от Регламент (ЕС, Евратом) 2024/2509 се определя изискването при изпълнението на програмите и дейностите да се взема предвид принципът за равенство между половете в съответствие с подходяща методика за интегриране на принципа за равенство между половете, когато това е </w:t>
            </w:r>
            <w:r w:rsidRPr="006316B4">
              <w:rPr>
                <w:b/>
                <w:i/>
              </w:rPr>
              <w:t>осъществимо и целесъобразно</w:t>
            </w:r>
            <w:r w:rsidRPr="006316B4">
              <w:t xml:space="preserve">. По тази причина настоящият регламент следва да въведе единен набор от правила за последователно прилагане на принципа за равенство между половете. По-специално в настоящия регламент следва да бъде определена методиката за интегриране на принципа за равенство между половете въз основа на </w:t>
            </w:r>
            <w:r w:rsidRPr="006316B4">
              <w:rPr>
                <w:b/>
                <w:i/>
              </w:rPr>
              <w:t>методиката</w:t>
            </w:r>
            <w:r w:rsidRPr="006316B4">
              <w:t xml:space="preserve">, разработена от Комисията в рамките на МФР за периода 2021—2027 г. и използвана за </w:t>
            </w:r>
            <w:r w:rsidRPr="006316B4">
              <w:rPr>
                <w:b/>
                <w:i/>
              </w:rPr>
              <w:t>първи път за 2021 финансова година,</w:t>
            </w:r>
            <w:r w:rsidRPr="006316B4">
              <w:t xml:space="preserve"> с цел измерване на разходите, допринасящи за равенството между половете, чрез система от оценки въз основа на целите, преследвани с дейностите, подпомагани по линия на програмите на Съюза. Комисията следва да предостави допълнителни насоки, за да се гарантира последователното прилагане на този принцип. В настоящия регламент следва също така да </w:t>
            </w:r>
            <w:r w:rsidRPr="006316B4">
              <w:rPr>
                <w:b/>
                <w:i/>
              </w:rPr>
              <w:t>бъде уточнено кои</w:t>
            </w:r>
            <w:r w:rsidRPr="006316B4">
              <w:t xml:space="preserve"> данни, </w:t>
            </w:r>
            <w:r w:rsidRPr="006316B4">
              <w:rPr>
                <w:b/>
                <w:i/>
              </w:rPr>
              <w:t>събрани във връзка с показателите</w:t>
            </w:r>
            <w:r w:rsidRPr="006316B4">
              <w:t xml:space="preserve"> за </w:t>
            </w:r>
            <w:r w:rsidRPr="006316B4">
              <w:rPr>
                <w:b/>
                <w:i/>
              </w:rPr>
              <w:t>изпълнението</w:t>
            </w:r>
            <w:r w:rsidRPr="006316B4">
              <w:t xml:space="preserve">, </w:t>
            </w:r>
            <w:r w:rsidRPr="006316B4">
              <w:rPr>
                <w:b/>
                <w:i/>
              </w:rPr>
              <w:t>следва</w:t>
            </w:r>
            <w:r w:rsidRPr="006316B4">
              <w:t xml:space="preserve"> да </w:t>
            </w:r>
            <w:r w:rsidRPr="006316B4">
              <w:rPr>
                <w:b/>
                <w:i/>
              </w:rPr>
              <w:t>бъдат разбити</w:t>
            </w:r>
            <w:r w:rsidRPr="006316B4">
              <w:t xml:space="preserve"> по </w:t>
            </w:r>
            <w:r w:rsidRPr="006316B4">
              <w:rPr>
                <w:b/>
                <w:i/>
              </w:rPr>
              <w:t>пол</w:t>
            </w:r>
            <w:r w:rsidRPr="006316B4">
              <w:t xml:space="preserve">, </w:t>
            </w:r>
            <w:r w:rsidRPr="006316B4">
              <w:rPr>
                <w:b/>
                <w:i/>
              </w:rPr>
              <w:t>когато това е осъществимо</w:t>
            </w:r>
            <w:r w:rsidRPr="006316B4">
              <w:t xml:space="preserve"> и </w:t>
            </w:r>
            <w:r w:rsidRPr="006316B4">
              <w:rPr>
                <w:b/>
                <w:i/>
              </w:rPr>
              <w:t>целесъобразно</w:t>
            </w:r>
            <w:r w:rsidRPr="006316B4">
              <w:t>.</w:t>
            </w:r>
          </w:p>
        </w:tc>
        <w:tc>
          <w:tcPr>
            <w:tcW w:w="4876" w:type="dxa"/>
            <w:hideMark/>
          </w:tcPr>
          <w:p w:rsidR="005646F1" w:rsidRPr="006316B4" w:rsidP="00A169AF" w14:paraId="50736197" w14:textId="77777777">
            <w:pPr>
              <w:pStyle w:val="Normal6"/>
              <w:rPr>
                <w:szCs w:val="24"/>
              </w:rPr>
            </w:pPr>
            <w:r w:rsidRPr="006316B4">
              <w:t>(8)</w:t>
            </w:r>
            <w:r w:rsidRPr="006316B4">
              <w:tab/>
            </w:r>
            <w:r w:rsidRPr="006316B4">
              <w:rPr>
                <w:b/>
                <w:i/>
              </w:rPr>
              <w:t>Равенството между половете е основна ценност на Съюза, заложена в член 2 от ДЕС.</w:t>
            </w:r>
            <w:r w:rsidRPr="006316B4">
              <w:t xml:space="preserve"> В съответствие с член 8 от ДФЕС, във всички свои дейности Съюзът полага усилия за премахване на неравенствата и за насърчаване на равенството между мъжете и жените</w:t>
            </w:r>
            <w:r w:rsidRPr="006316B4">
              <w:rPr>
                <w:b/>
                <w:i/>
              </w:rPr>
              <w:t>, като по този начин прилага интегрирането на принципа на равенството между половете, съгласно който позицията за равенството между половете трябва да бъде интегрирана във всички политики и програми, включително бюджетните политики</w:t>
            </w:r>
            <w:r w:rsidRPr="006316B4">
              <w:t xml:space="preserve">. Поради това в член 33, параграф 2, буква д) от Регламент (ЕС, Евратом) 2024/2509 се определя изискването при изпълнението на програмите и дейностите да се взема предвид принципът за равенство между половете в съответствие с подходяща методика за интегриране на принципа за равенство между половете, когато това е </w:t>
            </w:r>
            <w:r w:rsidRPr="006316B4">
              <w:rPr>
                <w:b/>
                <w:i/>
              </w:rPr>
              <w:t>в съответствие с приложимото секторно законодателство</w:t>
            </w:r>
            <w:r w:rsidRPr="006316B4">
              <w:t>. По тази причина настоящият регламент следва да въведе</w:t>
            </w:r>
            <w:r w:rsidRPr="006316B4">
              <w:rPr>
                <w:b/>
                <w:i/>
              </w:rPr>
              <w:t>, проследява и наблюдава</w:t>
            </w:r>
            <w:r w:rsidRPr="006316B4">
              <w:t xml:space="preserve"> единен набор от правила за последователно прилагане на принципа за равенство между половете </w:t>
            </w:r>
            <w:r w:rsidRPr="006316B4">
              <w:rPr>
                <w:b/>
                <w:i/>
              </w:rPr>
              <w:t>с цел насърчаване и подкрепа на равенството между половете и премахване на неравенствата. С оглед на засилващите се враждебни реакции срещу равенството между половете и правата на жените в целия Съюз и в световен мащаб бюджетът на Съюза следва да допринася за защитата на равенството между половете, борбата с дискриминацията и насърчаването на равните възможности за всички</w:t>
            </w:r>
            <w:r w:rsidRPr="006316B4">
              <w:t xml:space="preserve">. По-специално в настоящия регламент следва да бъде определена методиката за интегриране на принципа за равенство между половете въз основа на </w:t>
            </w:r>
            <w:r w:rsidRPr="006316B4">
              <w:rPr>
                <w:b/>
                <w:i/>
              </w:rPr>
              <w:t>всеобхватната методика</w:t>
            </w:r>
            <w:r w:rsidRPr="006316B4">
              <w:t xml:space="preserve">, разработена от Комисията </w:t>
            </w:r>
            <w:r w:rsidRPr="006316B4">
              <w:rPr>
                <w:b/>
                <w:i/>
              </w:rPr>
              <w:t>и прилагана при разпределение на средствата</w:t>
            </w:r>
            <w:r w:rsidRPr="006316B4">
              <w:t xml:space="preserve"> в рамките на МФР за периода 2021—2027 г. и използвана </w:t>
            </w:r>
            <w:r w:rsidRPr="006316B4">
              <w:rPr>
                <w:b/>
                <w:i/>
              </w:rPr>
              <w:t>от финансовата 2021 година насам,</w:t>
            </w:r>
            <w:r w:rsidRPr="006316B4">
              <w:t xml:space="preserve"> за </w:t>
            </w:r>
            <w:r w:rsidRPr="006316B4">
              <w:rPr>
                <w:b/>
                <w:i/>
              </w:rPr>
              <w:t>да се гарантира системното интегриране на равенството между половете във всички програми и</w:t>
            </w:r>
            <w:r w:rsidRPr="006316B4">
              <w:t xml:space="preserve"> с цел измерване на разходите, допринасящи за равенството между половете, чрез система от оценки въз основа на целите, преследвани с дейностите, подпомагани по линия на програмите на Съюза. Комисията следва да предостави допълнителни насоки, за да се гарантира последователното прилагане на този принцип</w:t>
            </w:r>
            <w:r w:rsidRPr="006316B4">
              <w:rPr>
                <w:b/>
                <w:i/>
              </w:rPr>
              <w:t>, включително установяването на минимални критерии, свързващи определянето на оценки за равенство между половете със специфични за равенството между половете цели, както и систематичното използване на предварителни и последващи оценки на въздействието върху равенството между половете и анализ на равенството между половете</w:t>
            </w:r>
            <w:r w:rsidRPr="006316B4">
              <w:t xml:space="preserve">. В настоящия регламент следва също така да </w:t>
            </w:r>
            <w:r w:rsidRPr="006316B4">
              <w:rPr>
                <w:b/>
                <w:i/>
              </w:rPr>
              <w:t>се гарантира по-добро събиране, докладване и оценка на съпоставими</w:t>
            </w:r>
            <w:r w:rsidRPr="006316B4">
              <w:t xml:space="preserve"> данни, </w:t>
            </w:r>
            <w:r w:rsidRPr="006316B4">
              <w:rPr>
                <w:b/>
                <w:i/>
              </w:rPr>
              <w:t xml:space="preserve">разбити по полов признак, и следва да даде възможност за идентифициране не само на </w:t>
            </w:r>
            <w:r w:rsidRPr="006316B4">
              <w:rPr>
                <w:b/>
                <w:i/>
              </w:rPr>
              <w:t>бенефициерите</w:t>
            </w:r>
            <w:r w:rsidRPr="006316B4">
              <w:rPr>
                <w:b/>
                <w:i/>
              </w:rPr>
              <w:t xml:space="preserve"> на средствата, но и на въздействието на програмите и действията върху равенството между половете и на общите средства, предназначени</w:t>
            </w:r>
            <w:r w:rsidRPr="006316B4">
              <w:t xml:space="preserve"> за </w:t>
            </w:r>
            <w:r w:rsidRPr="006316B4">
              <w:rPr>
                <w:b/>
                <w:i/>
              </w:rPr>
              <w:t>равенство между половете.</w:t>
            </w:r>
            <w:r w:rsidRPr="006316B4">
              <w:t xml:space="preserve"> </w:t>
            </w:r>
            <w:r w:rsidRPr="006316B4">
              <w:rPr>
                <w:b/>
                <w:i/>
              </w:rPr>
              <w:t>За дейности, чиито цели не са свързани с равенството между половете, спазването на този принцип може да се гарантира чрез оценка, потвърждаваща, че дейността е неутрална по отношение на пола или най-малкото няма риск да доведе до неблагоприятни последици за равенството между жените и мъжете. Осигуряването на равни възможности за жените и мъжете е от съществено значение за доброто функциониране на пазара на труда, икономическата издръжливост и устойчивия растеж. Бюджетът на Съюза следва да допринася за подкрепата на участието на жените в работната сила, развитието на умения и предприемачеството.</w:t>
            </w:r>
          </w:p>
        </w:tc>
      </w:tr>
    </w:tbl>
    <w:p w:rsidR="005646F1" w:rsidRPr="006316B4" w:rsidP="005646F1" w14:paraId="754F22D5" w14:textId="77777777">
      <w:r w:rsidRPr="006316B4">
        <w:rPr>
          <w:rStyle w:val="HideTWBExt"/>
        </w:rPr>
        <w:t>&lt;/Amend&gt;</w:t>
      </w:r>
    </w:p>
    <w:p w:rsidR="005646F1" w:rsidRPr="006316B4" w:rsidP="005646F1" w14:paraId="77F82A9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w:t>
      </w:r>
      <w:r w:rsidRPr="006316B4">
        <w:rPr>
          <w:rStyle w:val="HideTWBExt"/>
          <w:b w:val="0"/>
        </w:rPr>
        <w:t>&lt;/NumAm&gt;</w:t>
      </w:r>
    </w:p>
    <w:p w:rsidR="005646F1" w:rsidRPr="006316B4" w:rsidP="005646F1" w14:paraId="06876570" w14:textId="77777777">
      <w:pPr>
        <w:pStyle w:val="NormalBold12b"/>
        <w:keepNext/>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34B272C" w14:textId="77777777">
      <w:pPr>
        <w:pStyle w:val="NormalBold"/>
      </w:pPr>
      <w:r w:rsidRPr="006316B4">
        <w:rPr>
          <w:rStyle w:val="HideTWBExt"/>
          <w:b w:val="0"/>
        </w:rPr>
        <w:t>&lt;Article&gt;</w:t>
      </w:r>
      <w:r w:rsidRPr="006316B4">
        <w:t>Съображение 8 a (ново)</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0A87ED9A"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452A8047" w14:textId="77777777">
            <w:pPr>
              <w:keepNext/>
            </w:pPr>
          </w:p>
        </w:tc>
      </w:tr>
      <w:tr w14:paraId="2BB6B46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BB2DD34"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37DCC678" w14:textId="77777777">
            <w:pPr>
              <w:pStyle w:val="ColumnHeading"/>
              <w:keepNext/>
              <w:rPr>
                <w:color w:val="008000"/>
              </w:rPr>
            </w:pPr>
            <w:r w:rsidRPr="006316B4">
              <w:t>Изменение</w:t>
            </w:r>
          </w:p>
        </w:tc>
      </w:tr>
      <w:tr w14:paraId="2AFFCC04"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1B3284FE" w14:textId="77777777">
            <w:pPr>
              <w:pStyle w:val="Normal6"/>
            </w:pPr>
          </w:p>
        </w:tc>
        <w:tc>
          <w:tcPr>
            <w:tcW w:w="4876" w:type="dxa"/>
            <w:hideMark/>
          </w:tcPr>
          <w:p w:rsidR="005646F1" w:rsidRPr="006316B4" w:rsidP="00A169AF" w14:paraId="7C24CE00" w14:textId="77777777">
            <w:pPr>
              <w:pStyle w:val="Normal6"/>
              <w:rPr>
                <w:szCs w:val="24"/>
              </w:rPr>
            </w:pPr>
            <w:r w:rsidRPr="006316B4">
              <w:rPr>
                <w:b/>
                <w:i/>
              </w:rPr>
              <w:t>(8a)</w:t>
            </w:r>
            <w:r w:rsidRPr="006316B4">
              <w:rPr>
                <w:b/>
                <w:i/>
              </w:rPr>
              <w:tab/>
              <w:t>В рамките на Междуинституционалното споразумение между Европейския парламент, Съвета на Европейския съюз и Европейската комисия относно бюджетната дисциплина, сътрудничеството по бюджетни въпроси и доброто финансово управление и относно новите собствени ресурси, включително пътна карта за въвеждането на нови собствени ресурси, Комисията разработи методика за проследяване на свързаните с равенството между половете разходи в бюджета на Съюза, която се прилага от 2021 г. Тази методика се отнася до бюджетния принос за равенството между половете на всяка програма, както и до общия бюджетен принос за равенството между половете. Данните показват, че едва 12% от бюджета на Съюза (158,4 милиарда евро) между 2021 г. и 2024 г. са били в подкрепа на равенството между половете.</w:t>
            </w:r>
          </w:p>
        </w:tc>
      </w:tr>
    </w:tbl>
    <w:p w:rsidR="005646F1" w:rsidRPr="006316B4" w:rsidP="005646F1" w14:paraId="32426C3A" w14:textId="77777777">
      <w:r w:rsidRPr="006316B4">
        <w:rPr>
          <w:rStyle w:val="HideTWBExt"/>
        </w:rPr>
        <w:t>&lt;/Amend&gt;</w:t>
      </w:r>
    </w:p>
    <w:p w:rsidR="005646F1" w:rsidRPr="006316B4" w:rsidP="005646F1" w14:paraId="393EBE71"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w:t>
      </w:r>
      <w:r w:rsidRPr="006316B4">
        <w:rPr>
          <w:rStyle w:val="HideTWBExt"/>
          <w:b w:val="0"/>
        </w:rPr>
        <w:t>&lt;/NumAm&gt;</w:t>
      </w:r>
    </w:p>
    <w:p w:rsidR="005646F1" w:rsidRPr="006316B4" w:rsidP="005646F1" w14:paraId="371CD8E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8BB012B" w14:textId="77777777">
      <w:pPr>
        <w:pStyle w:val="NormalBold"/>
      </w:pPr>
      <w:r w:rsidRPr="006316B4">
        <w:rPr>
          <w:rStyle w:val="HideTWBExt"/>
          <w:b w:val="0"/>
        </w:rPr>
        <w:t>&lt;Article&gt;</w:t>
      </w:r>
      <w:r w:rsidRPr="006316B4">
        <w:t>Съображение 10</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B3D6139"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6928BF3C" w14:textId="77777777">
            <w:pPr>
              <w:keepNext/>
            </w:pPr>
          </w:p>
        </w:tc>
      </w:tr>
      <w:tr w14:paraId="0F0D1136"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CC7AE48"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7375F38B" w14:textId="77777777">
            <w:pPr>
              <w:pStyle w:val="ColumnHeading"/>
              <w:keepNext/>
              <w:rPr>
                <w:color w:val="008000"/>
              </w:rPr>
            </w:pPr>
            <w:r w:rsidRPr="006316B4">
              <w:t>Изменение</w:t>
            </w:r>
          </w:p>
        </w:tc>
      </w:tr>
      <w:tr w14:paraId="38262B9A"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35A05E2" w14:textId="77777777">
            <w:pPr>
              <w:pStyle w:val="Normal6"/>
            </w:pPr>
            <w:r w:rsidRPr="006316B4">
              <w:t>(10)</w:t>
            </w:r>
            <w:r w:rsidRPr="006316B4">
              <w:tab/>
              <w:t xml:space="preserve">Хартата на основните права на Европейския съюз забранява дискриминацията, основана на увреждане, и гарантира правото на хората с увреждания на автономност, социална и професионална интеграция и участие в живота на общността. Освен това Съюзът е страна по Конвенцията на ООН за правата на хората с увреждания, според която защитата и насърчаването на правата на човека на хората с увреждания трябва да се вземат предвид във всички политики и програми. Поради това бюджетът следва да гарантира ефективното насърчаване на правата на хората с увреждания и на техните равни възможности, както и да се стреми да бъдат премахнати всички неравенства, </w:t>
            </w:r>
            <w:r w:rsidRPr="006316B4">
              <w:rPr>
                <w:b/>
                <w:i/>
              </w:rPr>
              <w:t>когато това е осъществимо</w:t>
            </w:r>
            <w:r w:rsidRPr="006316B4">
              <w:t xml:space="preserve"> и </w:t>
            </w:r>
            <w:r w:rsidRPr="006316B4">
              <w:rPr>
                <w:b/>
                <w:i/>
              </w:rPr>
              <w:t>целесъобразно</w:t>
            </w:r>
            <w:r w:rsidRPr="006316B4">
              <w:t>. По-специално програмите и дейностите следва да имат за цел да осигурят достъпност за хората с увреждания във всички инфраструктури, продукти и услуги, включително в застроената среда, в транспорта и в областта на информацията и комуникацията, включително що се отнася до информационните и комуникационните технологии. Те следва също така да имат за цел да подпомагат независимия живот и да насърчават прехода от грижи с настаняване или институционални грижи към грижи и подкрепа, предоставяни в семейна среда и в общността.</w:t>
            </w:r>
          </w:p>
        </w:tc>
        <w:tc>
          <w:tcPr>
            <w:tcW w:w="4876" w:type="dxa"/>
            <w:hideMark/>
          </w:tcPr>
          <w:p w:rsidR="005646F1" w:rsidRPr="006316B4" w:rsidP="00A169AF" w14:paraId="2FA06A99" w14:textId="77777777">
            <w:pPr>
              <w:pStyle w:val="Normal6"/>
              <w:rPr>
                <w:szCs w:val="24"/>
              </w:rPr>
            </w:pPr>
            <w:r w:rsidRPr="006316B4">
              <w:t>(10)</w:t>
            </w:r>
            <w:r w:rsidRPr="006316B4">
              <w:tab/>
              <w:t xml:space="preserve">Хартата на основните права на Европейския съюз забранява дискриминацията, основана на увреждане, и гарантира правото на хората с увреждания на автономност, социална и професионална интеграция и участие в живота на общността. Освен това Съюзът е страна по Конвенцията на ООН за правата на хората с увреждания, според която защитата и насърчаването на правата на човека на хората с увреждания трябва да се вземат предвид във всички политики и програми. Поради това бюджетът следва да гарантира ефективното насърчаване на правата на хората с увреждания и на техните равни възможности, както и да се стреми да бъдат премахнати всички неравенства, </w:t>
            </w:r>
            <w:r w:rsidRPr="006316B4">
              <w:rPr>
                <w:b/>
                <w:i/>
              </w:rPr>
              <w:t>като например произтичащите от множествена дискриминация, комбинирана дискриминация, например дискриминация, основана на пол и увреждания, и форми на сегрегация, като например „на пазара на труда, в обществения</w:t>
            </w:r>
            <w:r w:rsidRPr="006316B4">
              <w:t xml:space="preserve"> и </w:t>
            </w:r>
            <w:r w:rsidRPr="006316B4">
              <w:rPr>
                <w:b/>
                <w:i/>
              </w:rPr>
              <w:t>политическия живот“, когато е приложимо</w:t>
            </w:r>
            <w:r w:rsidRPr="006316B4">
              <w:t>. По-специално програмите и дейностите следва да имат за цел да осигурят достъпност за хората с увреждания във всички инфраструктури, продукти и услуги, включително в застроената среда, в транспорта и в областта на информацията и комуникацията, включително що се отнася до информационните и комуникационните технологии</w:t>
            </w:r>
            <w:r w:rsidRPr="006316B4">
              <w:rPr>
                <w:b/>
                <w:i/>
              </w:rPr>
              <w:t>, като се вземат предвид различното положение и потребности на жените и момичетата в цялото им многообразие, включително жените и момичетата с увреждания, жените мигранти, расово обособените жени, възрастните жени, младите жени, ЛГБТИК+ лицата, самотните майки и жените, изложени на риск от бедност или социално изключване, по-специално живеещите в селски, отдалечени, обезлюдяващи се и гранични региони</w:t>
            </w:r>
            <w:r w:rsidRPr="006316B4">
              <w:t xml:space="preserve">. Те следва също така да имат за цел да подпомагат независимия живот и да насърчават прехода от грижи с настаняване или институционални грижи към грижи и подкрепа, предоставяни в семейна среда и в общността. </w:t>
            </w:r>
            <w:r w:rsidRPr="006316B4">
              <w:rPr>
                <w:b/>
                <w:i/>
              </w:rPr>
              <w:t>Този междусекторен подход следва да бъде надлежно взет предвид при проследяването, мониторинга и оценката на бюджетните разходи, за да се предотврати затвърждаването или изострянето на съществуващите неравенства в разходите на Съюза. В контекста на нарастваща реакция срещу равенството между половете, кампании за дезинформация и нападки срещу организации за защита на правата на жените и организации на ЛГБТИК+ лица, финансирането от Съюза следва да подкрепя участниците от гражданското общество, които защитават равенството между половете, правата на жените и основните права. Показателите за изпълнението следва да измерват степента, в която програмите на Съюза повишават капацитета, устойчивостта и безопасността за тези организации. Финансирането от Съюза следва да допринася за осигуряването на ефективен достъп до сексуално и репродуктивно здраве и права, включително достъп до съобразено с възрастта всеобхватно образование в областта на отношенията, семейно планиране, съвременна контрацепция, здравни грижи за майките, услуги във връзка с репродуктивността и безопасен и законен аборт в съответствие с ценностите и основните права на Съюза. Поради това проследяването на бюджетните разходи и показателите за изпълнение следва да дават възможност да се направи оценка дали програмите на Съюза допринасят за намаляване на неравенствата по отношение на достъпа до такива услуги.</w:t>
            </w:r>
          </w:p>
        </w:tc>
      </w:tr>
    </w:tbl>
    <w:p w:rsidR="005646F1" w:rsidRPr="006316B4" w:rsidP="005646F1" w14:paraId="2B637961" w14:textId="77777777">
      <w:r w:rsidRPr="006316B4">
        <w:rPr>
          <w:rStyle w:val="HideTWBExt"/>
        </w:rPr>
        <w:t>&lt;/Amend&gt;</w:t>
      </w:r>
    </w:p>
    <w:p w:rsidR="005646F1" w:rsidRPr="006316B4" w:rsidP="005646F1" w14:paraId="22344E30"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w:t>
      </w:r>
      <w:r w:rsidRPr="006316B4">
        <w:rPr>
          <w:rStyle w:val="HideTWBExt"/>
          <w:b w:val="0"/>
        </w:rPr>
        <w:t>&lt;/NumAm&gt;</w:t>
      </w:r>
    </w:p>
    <w:p w:rsidR="005646F1" w:rsidRPr="006316B4" w:rsidP="005646F1" w14:paraId="4BA85A02"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491DF03" w14:textId="77777777">
      <w:pPr>
        <w:pStyle w:val="NormalBold"/>
      </w:pPr>
      <w:r w:rsidRPr="006316B4">
        <w:rPr>
          <w:rStyle w:val="HideTWBExt"/>
          <w:b w:val="0"/>
        </w:rPr>
        <w:t>&lt;Article&gt;</w:t>
      </w:r>
      <w:r w:rsidRPr="006316B4">
        <w:t>Съображение 12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E113652"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B25393A" w14:textId="77777777">
            <w:pPr>
              <w:keepNext/>
            </w:pPr>
          </w:p>
        </w:tc>
      </w:tr>
      <w:tr w14:paraId="59546932"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55DAFDF"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4630CDCF" w14:textId="77777777">
            <w:pPr>
              <w:pStyle w:val="ColumnHeading"/>
              <w:keepNext/>
              <w:rPr>
                <w:color w:val="008000"/>
              </w:rPr>
            </w:pPr>
            <w:r w:rsidRPr="006316B4">
              <w:t>Изменение</w:t>
            </w:r>
          </w:p>
        </w:tc>
      </w:tr>
      <w:tr w14:paraId="751C823A"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6548BB1" w14:textId="77777777">
            <w:pPr>
              <w:pStyle w:val="Normal6"/>
            </w:pPr>
            <w:r w:rsidRPr="006316B4">
              <w:t>(12)</w:t>
            </w:r>
            <w:r w:rsidRPr="006316B4">
              <w:tab/>
              <w:t>Икономическите, финансовите и социалните разходи, свързани с изменението на климата, природните опасности, извънредните здравни ситуации, технологичните аварии, променящите се заплахи за сигурността и други смущения, се увеличават. От съществено значение е да се повиши способността на Съюза и на държавите членки да предвиждат, да се подготвят за и да реагират на кризи, бедствия и последици от изменението на климата, да защитават инвестициите, направени по линия на бюджета на ЕС, и да подобряват вътрешната сигурност. Поради това подготвеността и издръжливостта спрямо изменението на климата, заложени още при проектирането, следва да гарантират, че съответните програми и дейности подпомагат реформите и инвестициите, които подсилват управлението на риска от бедствия и управлението на кризи, инвестират в издръжливостта спрямо изменението на климата, повишават издръжливостта на жизненоважните обществени функции и изграждат по-издръжливи, сигурни и подготвени общества в съответствие с целите на стратегията на ЕС за Съюз на подготвеност</w:t>
            </w:r>
            <w:r w:rsidRPr="006316B4">
              <w:rPr>
                <w:vertAlign w:val="superscript"/>
              </w:rPr>
              <w:t>7</w:t>
            </w:r>
            <w:r w:rsidRPr="006316B4">
              <w:t>, стратегията ProtectEU</w:t>
            </w:r>
            <w:r w:rsidRPr="006316B4">
              <w:rPr>
                <w:vertAlign w:val="superscript"/>
              </w:rPr>
              <w:t>8</w:t>
            </w:r>
            <w:r w:rsidRPr="006316B4">
              <w:t xml:space="preserve"> и задължението на ЕС съгласно член 5 от Регламент (ЕС) 2021/1119</w:t>
            </w:r>
            <w:r w:rsidRPr="006316B4">
              <w:rPr>
                <w:vertAlign w:val="superscript"/>
              </w:rPr>
              <w:t>9</w:t>
            </w:r>
            <w:r w:rsidRPr="006316B4">
              <w:t xml:space="preserve"> („Европейски закон за климата“) за намаляване на уязвимостта спрямо изменението на климата.</w:t>
            </w:r>
          </w:p>
        </w:tc>
        <w:tc>
          <w:tcPr>
            <w:tcW w:w="4876" w:type="dxa"/>
            <w:hideMark/>
          </w:tcPr>
          <w:p w:rsidR="005646F1" w:rsidRPr="006316B4" w:rsidP="00A169AF" w14:paraId="447FC7B0" w14:textId="77777777">
            <w:pPr>
              <w:pStyle w:val="Normal6"/>
              <w:rPr>
                <w:szCs w:val="24"/>
              </w:rPr>
            </w:pPr>
            <w:r w:rsidRPr="006316B4">
              <w:t>(12)</w:t>
            </w:r>
            <w:r w:rsidRPr="006316B4">
              <w:tab/>
              <w:t xml:space="preserve">Икономическите, финансовите и социалните разходи, свързани с изменението на климата, природните опасности, извънредните здравни ситуации, технологичните аварии, променящите се заплахи за сигурността и други смущения, се увеличават. От съществено значение е да се повиши способността на Съюза и на държавите членки да предвиждат, да се подготвят за и да реагират на кризи, бедствия и последици от изменението на климата, </w:t>
            </w:r>
            <w:r w:rsidRPr="006316B4">
              <w:rPr>
                <w:b/>
                <w:i/>
              </w:rPr>
              <w:t>включително от гледна точка на равенството между половете,</w:t>
            </w:r>
            <w:r w:rsidRPr="006316B4">
              <w:t xml:space="preserve"> да защитават инвестициите, направени по линия на бюджета на ЕС, и да подобряват вътрешната сигурност. Поради това подготвеността и издръжливостта спрямо изменението на климата, заложени още при проектирането, следва да гарантират, че съответните програми и дейности подпомагат реформите и инвестициите, които подсилват управлението на риска от бедствия и управлението на кризи, инвестират в издръжливостта спрямо изменението на климата, повишават издръжливостта на жизненоважните обществени функции и изграждат по-издръжливи, сигурни и подготвени общества в съответствие с целите на стратегията на ЕС за Съюз на подготвеност</w:t>
            </w:r>
            <w:r w:rsidRPr="006316B4">
              <w:rPr>
                <w:vertAlign w:val="superscript"/>
              </w:rPr>
              <w:t>7</w:t>
            </w:r>
            <w:r w:rsidRPr="006316B4">
              <w:t>, стратегията ProtectEU</w:t>
            </w:r>
            <w:r w:rsidRPr="006316B4">
              <w:rPr>
                <w:vertAlign w:val="superscript"/>
              </w:rPr>
              <w:t>8</w:t>
            </w:r>
            <w:r w:rsidRPr="006316B4">
              <w:t xml:space="preserve"> и задължението на ЕС съгласно член 5 от Регламент (ЕС) 2021/1119</w:t>
            </w:r>
            <w:r w:rsidRPr="006316B4">
              <w:rPr>
                <w:vertAlign w:val="superscript"/>
              </w:rPr>
              <w:t>9</w:t>
            </w:r>
            <w:r w:rsidRPr="006316B4">
              <w:t xml:space="preserve"> („Европейски закон за климата“) за намаляване на уязвимостта спрямо изменението на климата.</w:t>
            </w:r>
          </w:p>
        </w:tc>
      </w:tr>
      <w:tr w14:paraId="3B59A498"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61BCDC5C" w14:textId="77777777">
            <w:pPr>
              <w:pStyle w:val="Normal6"/>
            </w:pPr>
            <w:r w:rsidRPr="006316B4">
              <w:t>__________________</w:t>
            </w:r>
          </w:p>
        </w:tc>
        <w:tc>
          <w:tcPr>
            <w:tcW w:w="4876" w:type="dxa"/>
            <w:hideMark/>
          </w:tcPr>
          <w:p w:rsidR="005646F1" w:rsidRPr="006316B4" w:rsidP="00A169AF" w14:paraId="255EA7D7" w14:textId="77777777">
            <w:pPr>
              <w:pStyle w:val="Normal6"/>
              <w:rPr>
                <w:szCs w:val="24"/>
              </w:rPr>
            </w:pPr>
            <w:r w:rsidRPr="006316B4">
              <w:t>__________________</w:t>
            </w:r>
          </w:p>
        </w:tc>
      </w:tr>
      <w:tr w14:paraId="7E1F2A6D"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790C2B9D" w14:textId="77777777">
            <w:pPr>
              <w:pStyle w:val="Normal6"/>
            </w:pPr>
            <w:r w:rsidRPr="006316B4">
              <w:rPr>
                <w:vertAlign w:val="superscript"/>
              </w:rPr>
              <w:t>7</w:t>
            </w:r>
            <w:r w:rsidRPr="006316B4">
              <w:t xml:space="preserve"> Съвместно съобщение относно европейската стратегия за Съюз на подготвеност (JOIN(2025) 130 </w:t>
            </w:r>
            <w:r w:rsidRPr="006316B4">
              <w:t>final</w:t>
            </w:r>
            <w:r w:rsidRPr="006316B4">
              <w:t>).</w:t>
            </w:r>
          </w:p>
        </w:tc>
        <w:tc>
          <w:tcPr>
            <w:tcW w:w="4876" w:type="dxa"/>
            <w:hideMark/>
          </w:tcPr>
          <w:p w:rsidR="005646F1" w:rsidRPr="006316B4" w:rsidP="00A169AF" w14:paraId="62F2226A" w14:textId="77777777">
            <w:pPr>
              <w:pStyle w:val="Normal6"/>
              <w:rPr>
                <w:szCs w:val="24"/>
              </w:rPr>
            </w:pPr>
            <w:r w:rsidRPr="006316B4">
              <w:rPr>
                <w:vertAlign w:val="superscript"/>
              </w:rPr>
              <w:t>7</w:t>
            </w:r>
            <w:r w:rsidRPr="006316B4">
              <w:t xml:space="preserve"> Съвместно съобщение относно европейската стратегия за Съюз на подготвеност (JOIN(2025) 130 </w:t>
            </w:r>
            <w:r w:rsidRPr="006316B4">
              <w:t>final</w:t>
            </w:r>
            <w:r w:rsidRPr="006316B4">
              <w:t>).</w:t>
            </w:r>
          </w:p>
        </w:tc>
      </w:tr>
      <w:tr w14:paraId="2182E96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CAB8359" w14:textId="77777777">
            <w:pPr>
              <w:pStyle w:val="Normal6"/>
            </w:pPr>
            <w:r w:rsidRPr="006316B4">
              <w:rPr>
                <w:vertAlign w:val="superscript"/>
              </w:rPr>
              <w:t>8</w:t>
            </w:r>
            <w:r w:rsidRPr="006316B4">
              <w:t xml:space="preserve"> Съобщение относно </w:t>
            </w:r>
            <w:r w:rsidRPr="006316B4">
              <w:t>ProtectEU</w:t>
            </w:r>
            <w:r w:rsidRPr="006316B4">
              <w:t xml:space="preserve">: европейска стратегия за вътрешна сигурност (COM(2025) 148 </w:t>
            </w:r>
            <w:r w:rsidRPr="006316B4">
              <w:t>final</w:t>
            </w:r>
            <w:r w:rsidRPr="006316B4">
              <w:t>).</w:t>
            </w:r>
          </w:p>
        </w:tc>
        <w:tc>
          <w:tcPr>
            <w:tcW w:w="4876" w:type="dxa"/>
            <w:hideMark/>
          </w:tcPr>
          <w:p w:rsidR="005646F1" w:rsidRPr="006316B4" w:rsidP="00A169AF" w14:paraId="2ADAA89A" w14:textId="77777777">
            <w:pPr>
              <w:pStyle w:val="Normal6"/>
              <w:rPr>
                <w:szCs w:val="24"/>
              </w:rPr>
            </w:pPr>
            <w:r w:rsidRPr="006316B4">
              <w:rPr>
                <w:vertAlign w:val="superscript"/>
              </w:rPr>
              <w:t>8</w:t>
            </w:r>
            <w:r w:rsidRPr="006316B4">
              <w:t xml:space="preserve"> Съобщение относно </w:t>
            </w:r>
            <w:r w:rsidRPr="006316B4">
              <w:t>ProtectEU</w:t>
            </w:r>
            <w:r w:rsidRPr="006316B4">
              <w:t xml:space="preserve">: европейска стратегия за вътрешна сигурност (COM(2025) 148 </w:t>
            </w:r>
            <w:r w:rsidRPr="006316B4">
              <w:t>final</w:t>
            </w:r>
            <w:r w:rsidRPr="006316B4">
              <w:t>).</w:t>
            </w:r>
          </w:p>
        </w:tc>
      </w:tr>
      <w:tr w14:paraId="2E3C5F12"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641A708" w14:textId="77777777">
            <w:pPr>
              <w:pStyle w:val="Normal6"/>
            </w:pPr>
            <w:r w:rsidRPr="006316B4">
              <w:rPr>
                <w:vertAlign w:val="superscript"/>
              </w:rPr>
              <w:t>9</w:t>
            </w:r>
            <w:r w:rsidRPr="006316B4">
              <w:t xml:space="preserve"> Регламент (ЕС) 2021/1119 на Европейския парламент и на Съвета от 30 юни 2021 г. за създаване на рамката за постигане на неутралност по отношение на климата (ОВ L 243, 9.7.2021 г., стр. 1).</w:t>
            </w:r>
          </w:p>
        </w:tc>
        <w:tc>
          <w:tcPr>
            <w:tcW w:w="4876" w:type="dxa"/>
            <w:hideMark/>
          </w:tcPr>
          <w:p w:rsidR="005646F1" w:rsidRPr="006316B4" w:rsidP="00A169AF" w14:paraId="0FB1ACBC" w14:textId="77777777">
            <w:pPr>
              <w:pStyle w:val="Normal6"/>
              <w:rPr>
                <w:szCs w:val="24"/>
              </w:rPr>
            </w:pPr>
            <w:r w:rsidRPr="006316B4">
              <w:rPr>
                <w:vertAlign w:val="superscript"/>
              </w:rPr>
              <w:t>9</w:t>
            </w:r>
            <w:r w:rsidRPr="006316B4">
              <w:t xml:space="preserve"> Регламент (ЕС) 2021/1119 на Европейския парламент и на Съвета от 30 юни 2021 г. за създаване на рамката за постигане на неутралност по отношение на климата (ОВ L 243, 9.7.2021 г., стр. 1).</w:t>
            </w:r>
          </w:p>
        </w:tc>
      </w:tr>
    </w:tbl>
    <w:p w:rsidR="005646F1" w:rsidRPr="006316B4" w:rsidP="005646F1" w14:paraId="5D1806E9" w14:textId="77777777">
      <w:r w:rsidRPr="006316B4">
        <w:rPr>
          <w:rStyle w:val="HideTWBExt"/>
        </w:rPr>
        <w:t>&lt;/Amend&gt;</w:t>
      </w:r>
    </w:p>
    <w:p w:rsidR="005646F1" w:rsidRPr="006316B4" w:rsidP="005646F1" w14:paraId="7DCDFC85"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w:t>
      </w:r>
      <w:r w:rsidRPr="006316B4">
        <w:rPr>
          <w:rStyle w:val="HideTWBExt"/>
          <w:b w:val="0"/>
        </w:rPr>
        <w:t>&lt;/NumAm&gt;</w:t>
      </w:r>
    </w:p>
    <w:p w:rsidR="005646F1" w:rsidRPr="006316B4" w:rsidP="005646F1" w14:paraId="625D7F63"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7ECE995" w14:textId="77777777">
      <w:pPr>
        <w:pStyle w:val="NormalBold"/>
      </w:pPr>
      <w:r w:rsidRPr="006316B4">
        <w:rPr>
          <w:rStyle w:val="HideTWBExt"/>
          <w:b w:val="0"/>
        </w:rPr>
        <w:t>&lt;Article&gt;</w:t>
      </w:r>
      <w:r w:rsidRPr="006316B4">
        <w:t>Съображение 13</w:t>
      </w:r>
      <w:r w:rsidRPr="006316B4">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57B7E560" w14:textId="77777777" w:rsidTr="00A169AF">
        <w:tblPrEx>
          <w:tblW w:w="0" w:type="auto"/>
          <w:jc w:val="center"/>
          <w:tblLayout w:type="fixed"/>
          <w:tblCellMar>
            <w:left w:w="340" w:type="dxa"/>
            <w:right w:w="340" w:type="dxa"/>
          </w:tblCellMar>
          <w:tblLook w:val="0000"/>
        </w:tblPrEx>
        <w:trPr>
          <w:jc w:val="center"/>
        </w:trPr>
        <w:tc>
          <w:tcPr>
            <w:tcW w:w="9752" w:type="dxa"/>
            <w:gridSpan w:val="2"/>
          </w:tcPr>
          <w:p w:rsidR="005646F1" w:rsidRPr="006316B4" w:rsidP="00A169AF" w14:paraId="16C9D332" w14:textId="77777777">
            <w:pPr>
              <w:keepNext/>
            </w:pPr>
          </w:p>
        </w:tc>
      </w:tr>
      <w:tr w14:paraId="1DDDD947"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44E78744" w14:textId="77777777">
            <w:pPr>
              <w:pStyle w:val="ColumnHeading"/>
              <w:keepNext/>
              <w:rPr>
                <w:color w:val="008000"/>
              </w:rPr>
            </w:pPr>
            <w:r w:rsidRPr="006316B4">
              <w:t>Текст, предложен от Комисията</w:t>
            </w:r>
          </w:p>
        </w:tc>
        <w:tc>
          <w:tcPr>
            <w:tcW w:w="4876" w:type="dxa"/>
          </w:tcPr>
          <w:p w:rsidR="005646F1" w:rsidRPr="006316B4" w:rsidP="00A169AF" w14:paraId="013D0B0E" w14:textId="77777777">
            <w:pPr>
              <w:pStyle w:val="ColumnHeading"/>
              <w:keepNext/>
              <w:rPr>
                <w:color w:val="008000"/>
              </w:rPr>
            </w:pPr>
            <w:r w:rsidRPr="006316B4">
              <w:t>Изменение</w:t>
            </w:r>
          </w:p>
        </w:tc>
      </w:tr>
      <w:tr w14:paraId="178146A2"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62E52D51" w14:textId="77777777">
            <w:pPr>
              <w:pStyle w:val="Normal6"/>
            </w:pPr>
            <w:r w:rsidRPr="006316B4">
              <w:t>(13)</w:t>
            </w:r>
            <w:r w:rsidRPr="006316B4">
              <w:tab/>
              <w:t>За да се осигурят последователност, прозрачност и отчетност във всички програми на Съюза, като се даде възможност за цялостна и сравнима оценка на изпълнението и ефекта от програмите, следва да бъде създадена единна система за проследяване на бюджетните разходи, както и за мониторинг, докладване и оценка на изпълнението на бюджета и за допринасяне към измерването на цялостното му изпълнение. Като се опира на съществуващите подходи, и по-специално на подхода за измерване на приноса към постигането на общите приоритети на политиките чрез използване на коефициенти на ЕС, тази система следва да се основава на общи елементи, а именно на списък на предварително определени категории, използвани за класифициране на подкрепяните от бюджета дейности („области на интервенция“), коефициенти на ЕС, определени за тези области на интервенция с цел измерване на техния принос към политиките, и показатели за изпълнението, състоящи се както от показатели за крайните продукти, така и от показатели за резултатите, с цел мониторинг на ефекта от действията на Съюза на място. Системата следва да отчита особеностите на различните програми, като например размер на програмата, срок на изпълнение и място на изпълнение. Тя не следва да се разбира като определяща допустимостта на дадена намеса по линия на бюджета, която се основава единствено на специфичните за сектора правила. В същия дух системата не определя, нито предопределя какво бюджетът ще финансира или няма да финансира. Тази система не следва да засяга другите правила за мониторинг и докладване, които могат да бъдат въведени с цел по-широко измерване на въздействието на политиките и действията на Съюза.</w:t>
            </w:r>
          </w:p>
        </w:tc>
        <w:tc>
          <w:tcPr>
            <w:tcW w:w="4876" w:type="dxa"/>
          </w:tcPr>
          <w:p w:rsidR="005646F1" w:rsidRPr="006316B4" w:rsidP="00A169AF" w14:paraId="0D086E6F" w14:textId="77777777">
            <w:pPr>
              <w:pStyle w:val="Normal6"/>
              <w:rPr>
                <w:szCs w:val="24"/>
              </w:rPr>
            </w:pPr>
            <w:r w:rsidRPr="006316B4">
              <w:t>(13)</w:t>
            </w:r>
            <w:r w:rsidRPr="006316B4">
              <w:tab/>
              <w:t>За да се осигурят последователност, прозрачност и отчетност във всички програми на Съюза, като се даде възможност за цялостна и сравнима оценка на изпълнението и ефекта от програмите, следва да бъде създадена единна система за проследяване на бюджетните разходи, както и за мониторинг, докладване и оценка на изпълнението на бюджета и за допринасяне към измерването на цялостното му изпълнение. Като се опира на съществуващите подходи, и по-специално на подхода за измерване на приноса към постигането на общите приоритети на политиките чрез използване на коефициенти на ЕС, тази система следва да се основава на общи елементи, а именно на списък на предварително определени категории, използвани за класифициране на подкрепяните от бюджета дейности („области на интервенция“), коефициенти на ЕС, определени за тези области на интервенция с цел измерване на техния принос към политиките, и показатели за изпълнението, състоящи се както от показатели за крайните продукти, така и от показатели за резултатите, с цел мониторинг на ефекта от действията на Съюза на място. Системата следва да отчита особеностите на различните програми, като например размер на програмата, срок на изпълнение и място на изпълнение</w:t>
            </w:r>
            <w:r w:rsidRPr="006316B4">
              <w:rPr>
                <w:b/>
                <w:i/>
              </w:rPr>
              <w:t>, включително териториалните различия между градските и селските райони, както и специфичните предизвикателства, пред които са изправени регионите, засегнати от демографски спад</w:t>
            </w:r>
            <w:r w:rsidRPr="006316B4">
              <w:t>. Тя не следва да се разбира като определяща допустимостта на дадена намеса по линия на бюджета, която се основава единствено на специфичните за сектора правила. В същия дух системата не определя, нито предопределя какво бюджетът ще финансира или няма да финансира. Тази система не следва да засяга другите правила за мониторинг и докладване, които могат да бъдат въведени с цел по-широко измерване на въздействието на политиките и действията на Съюза.</w:t>
            </w:r>
          </w:p>
        </w:tc>
      </w:tr>
    </w:tbl>
    <w:p w:rsidR="005646F1" w:rsidRPr="006316B4" w:rsidP="005646F1" w14:paraId="557F7211" w14:textId="77777777">
      <w:r w:rsidRPr="006316B4">
        <w:rPr>
          <w:rStyle w:val="HideTWBExt"/>
        </w:rPr>
        <w:t>&lt;/Amend&gt;</w:t>
      </w:r>
    </w:p>
    <w:p w:rsidR="005646F1" w:rsidRPr="006316B4" w:rsidP="005646F1" w14:paraId="1547DF61"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w:t>
      </w:r>
      <w:r w:rsidRPr="006316B4">
        <w:rPr>
          <w:rStyle w:val="HideTWBExt"/>
          <w:b w:val="0"/>
        </w:rPr>
        <w:t>&lt;/NumAm&gt;</w:t>
      </w:r>
    </w:p>
    <w:p w:rsidR="005646F1" w:rsidRPr="006316B4" w:rsidP="005646F1" w14:paraId="0151409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5289F9A" w14:textId="77777777">
      <w:pPr>
        <w:pStyle w:val="NormalBold"/>
      </w:pPr>
      <w:r w:rsidRPr="006316B4">
        <w:rPr>
          <w:rStyle w:val="HideTWBExt"/>
          <w:b w:val="0"/>
        </w:rPr>
        <w:t>&lt;Article&gt;</w:t>
      </w:r>
      <w:r w:rsidRPr="006316B4">
        <w:t>Съображение 20</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5F3401D"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227FA540" w14:textId="77777777">
            <w:pPr>
              <w:keepNext/>
            </w:pPr>
          </w:p>
        </w:tc>
      </w:tr>
      <w:tr w14:paraId="3DD50A18"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FEF48AE"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09C3F685" w14:textId="77777777">
            <w:pPr>
              <w:pStyle w:val="ColumnHeading"/>
              <w:keepNext/>
              <w:rPr>
                <w:color w:val="008000"/>
              </w:rPr>
            </w:pPr>
            <w:r w:rsidRPr="006316B4">
              <w:t>Изменение</w:t>
            </w:r>
          </w:p>
        </w:tc>
      </w:tr>
      <w:tr w14:paraId="50F97682"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0F11EA3" w14:textId="77777777">
            <w:pPr>
              <w:pStyle w:val="Normal6"/>
            </w:pPr>
            <w:r w:rsidRPr="006316B4">
              <w:t>(20)</w:t>
            </w:r>
            <w:r w:rsidRPr="006316B4">
              <w:tab/>
              <w:t xml:space="preserve">За да се гарантират последователност, прозрачност, съпоставимост и отчетност във всички програми и дейности по линия на бюджета, следва да бъдат предвидени общи правила за тяхната оценка от Комисията в съответствие с член 34, параграф 3 от Регламент (ЕС, Евратом) 2024/2509. В допълнение към ретроспективната оценка в съответствие с посочената разпоредба Комисията следва също така да публикува междинен доклад за изпълнението за всяка програма или дейност, като събере количествени и качествени данни, за да покаже </w:t>
            </w:r>
            <w:r w:rsidRPr="006316B4">
              <w:rPr>
                <w:b/>
                <w:i/>
              </w:rPr>
              <w:t>постигнатия напредък</w:t>
            </w:r>
            <w:r w:rsidRPr="006316B4">
              <w:t xml:space="preserve"> по постигането на техните цели. При извършването на оценките Комисията следва по-специално да се стреми да определи количествено, доколкото е възможно, приноса към целите на политиките на Съюза, към растежа на БВП и към равнищата на заетост в Съюза. Оценките, извършвани от държавите членки, могат да засягат и трети държави, когато става въпрос за подкрепата за дейности за сътрудничество между държавите членки и трети държави. Оценките следва да се извършват достатъчно своевременно, за да могат да бъдат използвани в процеса на вземане на решения, и могат да обхващат програми, дейности или групи от дейности.</w:t>
            </w:r>
          </w:p>
        </w:tc>
        <w:tc>
          <w:tcPr>
            <w:tcW w:w="4876" w:type="dxa"/>
            <w:hideMark/>
          </w:tcPr>
          <w:p w:rsidR="005646F1" w:rsidRPr="006316B4" w:rsidP="00A169AF" w14:paraId="2D312231" w14:textId="77777777">
            <w:pPr>
              <w:pStyle w:val="Normal6"/>
              <w:rPr>
                <w:szCs w:val="24"/>
              </w:rPr>
            </w:pPr>
            <w:r w:rsidRPr="006316B4">
              <w:t>(20)</w:t>
            </w:r>
            <w:r w:rsidRPr="006316B4">
              <w:tab/>
              <w:t xml:space="preserve">За да се гарантират последователност, прозрачност, съпоставимост и отчетност във всички програми и дейности по линия на бюджета, следва да бъдат предвидени общи правила за тяхната оценка от Комисията в съответствие с член 34, параграф 3 от Регламент (ЕС, Евратом) 2024/2509. В допълнение към ретроспективната оценка в съответствие с посочената разпоредба Комисията следва също така да публикува междинен доклад за изпълнението за всяка програма или дейност, като събере количествени и качествени данни, за да покаже </w:t>
            </w:r>
            <w:r w:rsidRPr="006316B4">
              <w:rPr>
                <w:b/>
                <w:i/>
              </w:rPr>
              <w:t>напредъка</w:t>
            </w:r>
            <w:r w:rsidRPr="006316B4">
              <w:t xml:space="preserve"> по постигането на техните цели </w:t>
            </w:r>
            <w:r w:rsidRPr="006316B4">
              <w:rPr>
                <w:b/>
                <w:i/>
              </w:rPr>
              <w:t>и интегрирането на въпросите, свързани с равенството между половете, с климата и с биологичното разнообразие</w:t>
            </w:r>
            <w:r w:rsidRPr="006316B4">
              <w:t xml:space="preserve">. При извършването на оценките Комисията следва по-специално да се стреми да определи количествено, доколкото е възможно, приноса към целите на политиките на Съюза, към растежа на БВП и към равнищата на заетост </w:t>
            </w:r>
            <w:r w:rsidRPr="006316B4">
              <w:rPr>
                <w:b/>
                <w:i/>
              </w:rPr>
              <w:t>и целите за равенство между половете</w:t>
            </w:r>
            <w:r w:rsidRPr="006316B4">
              <w:t xml:space="preserve"> в Съюза</w:t>
            </w:r>
            <w:r w:rsidRPr="006316B4">
              <w:rPr>
                <w:b/>
                <w:i/>
              </w:rPr>
              <w:t>, включително тяхното въздействие върху участието на жените на пазара на труда, равния достъп до възможности за лицата с увреждания, по-конкретно жените и момичетата, и териториалното сближаване</w:t>
            </w:r>
            <w:r w:rsidRPr="006316B4">
              <w:t>. Оценките, извършвани от държавите членки, могат да засягат и трети държави, когато става въпрос за подкрепата за дейности за сътрудничество между държавите членки и трети държави. Оценките следва да се извършват достатъчно своевременно, за да могат да бъдат използвани в процеса на вземане на решения, и могат да обхващат програми, дейности или групи от дейности</w:t>
            </w:r>
            <w:r w:rsidRPr="006316B4">
              <w:rPr>
                <w:b/>
                <w:i/>
              </w:rPr>
              <w:t xml:space="preserve">, при отчитане на пропорционалността, размера и вида на </w:t>
            </w:r>
            <w:r w:rsidRPr="006316B4">
              <w:rPr>
                <w:b/>
                <w:i/>
              </w:rPr>
              <w:t>бенефициерите</w:t>
            </w:r>
            <w:r w:rsidRPr="006316B4">
              <w:t>.</w:t>
            </w:r>
          </w:p>
        </w:tc>
      </w:tr>
    </w:tbl>
    <w:p w:rsidR="005646F1" w:rsidRPr="006316B4" w:rsidP="005646F1" w14:paraId="0D4448B9" w14:textId="77777777">
      <w:r w:rsidRPr="006316B4">
        <w:rPr>
          <w:rStyle w:val="HideTWBExt"/>
        </w:rPr>
        <w:t>&lt;/Amend&gt;</w:t>
      </w:r>
    </w:p>
    <w:p w:rsidR="005646F1" w:rsidRPr="006316B4" w:rsidP="005646F1" w14:paraId="0FA69F7A"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w:t>
      </w:r>
      <w:r w:rsidRPr="006316B4">
        <w:rPr>
          <w:rStyle w:val="HideTWBExt"/>
          <w:b w:val="0"/>
        </w:rPr>
        <w:t>&lt;/NumAm&gt;</w:t>
      </w:r>
    </w:p>
    <w:p w:rsidR="005646F1" w:rsidRPr="006316B4" w:rsidP="005646F1" w14:paraId="0640BCA1" w14:textId="77777777">
      <w:pPr>
        <w:pStyle w:val="NormalBold12b"/>
        <w:keepNext/>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C910D87" w14:textId="77777777">
      <w:pPr>
        <w:pStyle w:val="NormalBold"/>
      </w:pPr>
      <w:r w:rsidRPr="006316B4">
        <w:rPr>
          <w:rStyle w:val="HideTWBExt"/>
          <w:b w:val="0"/>
        </w:rPr>
        <w:t>&lt;Article&gt;</w:t>
      </w:r>
      <w:r w:rsidRPr="006316B4">
        <w:t>Съображение 22 г (ново)</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CFF3FB3"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63C0F837" w14:textId="77777777">
            <w:pPr>
              <w:keepNext/>
            </w:pPr>
          </w:p>
        </w:tc>
      </w:tr>
      <w:tr w14:paraId="21D3656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673BC18B"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7A7CD3B9" w14:textId="77777777">
            <w:pPr>
              <w:pStyle w:val="ColumnHeading"/>
              <w:keepNext/>
              <w:rPr>
                <w:color w:val="008000"/>
              </w:rPr>
            </w:pPr>
            <w:r w:rsidRPr="006316B4">
              <w:t>Изменение</w:t>
            </w:r>
          </w:p>
        </w:tc>
      </w:tr>
      <w:tr w14:paraId="3EB0F705"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45E7054D" w14:textId="77777777">
            <w:pPr>
              <w:pStyle w:val="Normal6"/>
            </w:pPr>
          </w:p>
        </w:tc>
        <w:tc>
          <w:tcPr>
            <w:tcW w:w="4876" w:type="dxa"/>
            <w:hideMark/>
          </w:tcPr>
          <w:p w:rsidR="005646F1" w:rsidRPr="006316B4" w:rsidP="00A169AF" w14:paraId="4AC33ABB" w14:textId="77777777">
            <w:pPr>
              <w:pStyle w:val="Normal6"/>
              <w:rPr>
                <w:szCs w:val="24"/>
              </w:rPr>
            </w:pPr>
            <w:r w:rsidRPr="006316B4">
              <w:rPr>
                <w:b/>
                <w:i/>
              </w:rPr>
              <w:t>(22г)</w:t>
            </w:r>
            <w:r w:rsidRPr="006316B4">
              <w:rPr>
                <w:b/>
                <w:i/>
              </w:rPr>
              <w:tab/>
              <w:t>Бюджетирането, съобразено с равенството между половете, представлява прилагането на принципа за равенство между половете в бюджетния процес. То представлява оценка на бюджетите във връзка с въпроса за равенството между половете, в която се включва перспектива за половата принадлежност на всяко едно равнище от бюджетния процес и преструктуриране на приходите и разходите с цел насърчаване на равенството между половете</w:t>
            </w:r>
            <w:r w:rsidRPr="006316B4">
              <w:rPr>
                <w:b/>
                <w:i/>
                <w:vertAlign w:val="superscript"/>
              </w:rPr>
              <w:t>1а</w:t>
            </w:r>
            <w:r w:rsidRPr="006316B4">
              <w:rPr>
                <w:b/>
                <w:i/>
              </w:rPr>
              <w:t>.</w:t>
            </w:r>
          </w:p>
        </w:tc>
      </w:tr>
      <w:tr w14:paraId="419492A9"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2601418D" w14:textId="77777777">
            <w:pPr>
              <w:pStyle w:val="Normal6"/>
            </w:pPr>
          </w:p>
        </w:tc>
        <w:tc>
          <w:tcPr>
            <w:tcW w:w="4876" w:type="dxa"/>
            <w:hideMark/>
          </w:tcPr>
          <w:p w:rsidR="005646F1" w:rsidRPr="006316B4" w:rsidP="00A169AF" w14:paraId="193C83AF" w14:textId="77777777">
            <w:pPr>
              <w:pStyle w:val="Normal6"/>
              <w:rPr>
                <w:szCs w:val="24"/>
              </w:rPr>
            </w:pPr>
            <w:r w:rsidRPr="006316B4">
              <w:rPr>
                <w:b/>
                <w:i/>
              </w:rPr>
              <w:t>__________________</w:t>
            </w:r>
          </w:p>
        </w:tc>
      </w:tr>
      <w:tr w14:paraId="1B160F65"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7BCB3F2C" w14:textId="77777777">
            <w:pPr>
              <w:pStyle w:val="Normal6"/>
            </w:pPr>
          </w:p>
        </w:tc>
        <w:tc>
          <w:tcPr>
            <w:tcW w:w="4876" w:type="dxa"/>
            <w:hideMark/>
          </w:tcPr>
          <w:p w:rsidR="005646F1" w:rsidRPr="006316B4" w:rsidP="00A169AF" w14:paraId="3F437CC3" w14:textId="77777777">
            <w:pPr>
              <w:pStyle w:val="Normal6"/>
              <w:rPr>
                <w:szCs w:val="24"/>
              </w:rPr>
            </w:pPr>
            <w:r w:rsidRPr="006316B4">
              <w:rPr>
                <w:b/>
                <w:i/>
                <w:vertAlign w:val="superscript"/>
              </w:rPr>
              <w:t>1a</w:t>
            </w:r>
            <w:r w:rsidRPr="006316B4">
              <w:rPr>
                <w:b/>
                <w:i/>
              </w:rPr>
              <w:t xml:space="preserve"> Съвет на Европа, 2005 г., https://rm.coe.int/1680596143</w:t>
            </w:r>
          </w:p>
        </w:tc>
      </w:tr>
    </w:tbl>
    <w:p w:rsidR="005646F1" w:rsidRPr="006316B4" w:rsidP="005646F1" w14:paraId="38596544" w14:textId="77777777">
      <w:r w:rsidRPr="006316B4">
        <w:rPr>
          <w:rStyle w:val="HideTWBExt"/>
        </w:rPr>
        <w:t>&lt;/Amend&gt;</w:t>
      </w:r>
    </w:p>
    <w:p w:rsidR="005646F1" w:rsidRPr="006316B4" w:rsidP="005646F1" w14:paraId="588EB7C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w:t>
      </w:r>
      <w:r w:rsidRPr="006316B4">
        <w:rPr>
          <w:rStyle w:val="HideTWBExt"/>
          <w:b w:val="0"/>
        </w:rPr>
        <w:t>&lt;/NumAm&gt;</w:t>
      </w:r>
    </w:p>
    <w:p w:rsidR="005646F1" w:rsidRPr="006316B4" w:rsidP="005646F1" w14:paraId="762DDBA2"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84FBD7A" w14:textId="77777777">
      <w:pPr>
        <w:pStyle w:val="NormalBold"/>
      </w:pPr>
      <w:r w:rsidRPr="006316B4">
        <w:rPr>
          <w:rStyle w:val="HideTWBExt"/>
          <w:b w:val="0"/>
        </w:rPr>
        <w:t>&lt;Article&gt;</w:t>
      </w:r>
      <w:r w:rsidRPr="006316B4">
        <w:t>Съображение 23</w:t>
      </w:r>
      <w:r w:rsidRPr="006316B4">
        <w:rPr>
          <w:rStyle w:val="HideTWBExt"/>
          <w:b w:val="0"/>
        </w:rPr>
        <w:t>&lt;/Article&gt;</w:t>
      </w:r>
    </w:p>
    <w:tbl>
      <w:tblPr>
        <w:tblW w:w="0" w:type="auto"/>
        <w:jc w:val="center"/>
        <w:tblLayout w:type="fixed"/>
        <w:tblCellMar>
          <w:left w:w="340" w:type="dxa"/>
          <w:right w:w="340" w:type="dxa"/>
        </w:tblCellMar>
        <w:tblLook w:val="0000"/>
      </w:tblPr>
      <w:tblGrid>
        <w:gridCol w:w="4876"/>
        <w:gridCol w:w="4876"/>
      </w:tblGrid>
      <w:tr w14:paraId="4DC92799" w14:textId="77777777" w:rsidTr="00A169AF">
        <w:tblPrEx>
          <w:tblW w:w="0" w:type="auto"/>
          <w:jc w:val="center"/>
          <w:tblLayout w:type="fixed"/>
          <w:tblCellMar>
            <w:left w:w="340" w:type="dxa"/>
            <w:right w:w="340" w:type="dxa"/>
          </w:tblCellMar>
          <w:tblLook w:val="0000"/>
        </w:tblPrEx>
        <w:trPr>
          <w:jc w:val="center"/>
        </w:trPr>
        <w:tc>
          <w:tcPr>
            <w:tcW w:w="9752" w:type="dxa"/>
            <w:gridSpan w:val="2"/>
          </w:tcPr>
          <w:p w:rsidR="005646F1" w:rsidRPr="006316B4" w:rsidP="00A169AF" w14:paraId="0624D341" w14:textId="77777777">
            <w:pPr>
              <w:keepNext/>
            </w:pPr>
          </w:p>
        </w:tc>
      </w:tr>
      <w:tr w14:paraId="0F968606"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39010142" w14:textId="77777777">
            <w:pPr>
              <w:pStyle w:val="ColumnHeading"/>
              <w:keepNext/>
              <w:rPr>
                <w:color w:val="008000"/>
              </w:rPr>
            </w:pPr>
            <w:r w:rsidRPr="006316B4">
              <w:t>Текст, предложен от Комисията</w:t>
            </w:r>
          </w:p>
        </w:tc>
        <w:tc>
          <w:tcPr>
            <w:tcW w:w="4876" w:type="dxa"/>
          </w:tcPr>
          <w:p w:rsidR="005646F1" w:rsidRPr="006316B4" w:rsidP="00A169AF" w14:paraId="769A114C" w14:textId="77777777">
            <w:pPr>
              <w:pStyle w:val="ColumnHeading"/>
              <w:keepNext/>
              <w:rPr>
                <w:color w:val="008000"/>
              </w:rPr>
            </w:pPr>
            <w:r w:rsidRPr="006316B4">
              <w:t>Изменение</w:t>
            </w:r>
          </w:p>
        </w:tc>
      </w:tr>
      <w:tr w14:paraId="7409DC5A" w14:textId="77777777" w:rsidTr="00A169AF">
        <w:tblPrEx>
          <w:tblW w:w="0" w:type="auto"/>
          <w:jc w:val="center"/>
          <w:tblLayout w:type="fixed"/>
          <w:tblCellMar>
            <w:left w:w="340" w:type="dxa"/>
            <w:right w:w="340" w:type="dxa"/>
          </w:tblCellMar>
          <w:tblLook w:val="0000"/>
        </w:tblPrEx>
        <w:trPr>
          <w:jc w:val="center"/>
        </w:trPr>
        <w:tc>
          <w:tcPr>
            <w:tcW w:w="4876" w:type="dxa"/>
          </w:tcPr>
          <w:p w:rsidR="005646F1" w:rsidRPr="006316B4" w:rsidP="00A169AF" w14:paraId="1CA05FEF" w14:textId="77777777">
            <w:pPr>
              <w:pStyle w:val="Normal6"/>
            </w:pPr>
            <w:r w:rsidRPr="006316B4">
              <w:t>(23)</w:t>
            </w:r>
            <w:r w:rsidRPr="006316B4">
              <w:tab/>
              <w:t xml:space="preserve">Ясната комуникация относно подкрепата, оказана от бюджета, и нейните постижения гарантира, че гражданите и предприятията на Съюза знаят как се изразходват средствата, което повишава прозрачността, обществената осведоменост и участието. Следва да бъдат определени последователни правила относно задълженията за информация, комуникация и видимост, по-специално задълженията за </w:t>
            </w:r>
            <w:r w:rsidRPr="006316B4">
              <w:t>бенефициерите</w:t>
            </w:r>
            <w:r w:rsidRPr="006316B4">
              <w:t xml:space="preserve"> и партньорите по изпълнението, държавите членки, третите държави и институциите на Съюза и като се вземат предвид специфичните обстоятелства, при които може да се изпълнява бюджетът. Това не засяга допълнителните условия, въведени по време на изпълнението му, включително относно използването на марки, свързани с финансирането от ЕС по линия на програмите.</w:t>
            </w:r>
          </w:p>
        </w:tc>
        <w:tc>
          <w:tcPr>
            <w:tcW w:w="4876" w:type="dxa"/>
          </w:tcPr>
          <w:p w:rsidR="005646F1" w:rsidRPr="006316B4" w:rsidP="00A169AF" w14:paraId="4F8D1FCD" w14:textId="77777777">
            <w:pPr>
              <w:pStyle w:val="Normal6"/>
              <w:rPr>
                <w:szCs w:val="24"/>
              </w:rPr>
            </w:pPr>
            <w:r w:rsidRPr="006316B4">
              <w:t>(23)</w:t>
            </w:r>
            <w:r w:rsidRPr="006316B4">
              <w:tab/>
              <w:t xml:space="preserve">Ясната комуникация относно подкрепата, оказана от бюджета, и нейните постижения гарантира, че гражданите и предприятията на Съюза знаят как се изразходват средствата, което повишава прозрачността, обществената осведоменост и участието. Следва да бъдат определени последователни правила относно задълженията за информация, комуникация и видимост, по-специално задълженията за </w:t>
            </w:r>
            <w:r w:rsidRPr="006316B4">
              <w:t>бенефициерите</w:t>
            </w:r>
            <w:r w:rsidRPr="006316B4">
              <w:t xml:space="preserve"> и партньорите по изпълнението, държавите членки, третите държави и институциите на Съюза и като се вземат предвид специфичните обстоятелства, при които може да се изпълнява бюджетът. Това не засяга допълнителните условия, въведени по време на изпълнението му, включително относно използването на марки, свързани с финансирането от ЕС по линия на програмите. </w:t>
            </w:r>
            <w:r w:rsidRPr="006316B4">
              <w:rPr>
                <w:b/>
                <w:i/>
              </w:rPr>
              <w:t>Целта следва да бъде насърчаването на целенасочени, добре финансирани политики, които отговарят по справедлив начин на нуждите на жените и мъжете.</w:t>
            </w:r>
          </w:p>
        </w:tc>
      </w:tr>
    </w:tbl>
    <w:p w:rsidR="005646F1" w:rsidRPr="006316B4" w:rsidP="005646F1" w14:paraId="39576394" w14:textId="77777777">
      <w:r w:rsidRPr="006316B4">
        <w:rPr>
          <w:rStyle w:val="HideTWBExt"/>
        </w:rPr>
        <w:t>&lt;/Amend&gt;</w:t>
      </w:r>
    </w:p>
    <w:p w:rsidR="005646F1" w:rsidRPr="006316B4" w:rsidP="005646F1" w14:paraId="6893FA68"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13</w:t>
      </w:r>
      <w:r w:rsidRPr="006316B4">
        <w:rPr>
          <w:rStyle w:val="HideTWBExt"/>
          <w:b w:val="0"/>
        </w:rPr>
        <w:t>&lt;/NumAm&gt;</w:t>
      </w:r>
    </w:p>
    <w:p w:rsidR="005646F1" w:rsidRPr="006316B4" w:rsidP="005646F1" w14:paraId="0FFA593A" w14:textId="77777777">
      <w:pPr>
        <w:pStyle w:val="NormalBold12b"/>
        <w:keepNext/>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23DB9B3" w14:textId="77777777">
      <w:pPr>
        <w:pStyle w:val="NormalBold"/>
      </w:pPr>
      <w:r w:rsidRPr="006316B4">
        <w:rPr>
          <w:rStyle w:val="HideTWBExt"/>
          <w:b w:val="0"/>
        </w:rPr>
        <w:t>&lt;Article&gt;</w:t>
      </w:r>
      <w:r w:rsidRPr="006316B4">
        <w:t>Съображение 23 г (ново)</w:t>
      </w:r>
      <w:r w:rsidRPr="006316B4">
        <w:rPr>
          <w:rStyle w:val="HideTWBExt"/>
          <w:b w:val="0"/>
        </w:rPr>
        <w:t>&lt;/Article&gt;</w:t>
      </w:r>
    </w:p>
    <w:tbl>
      <w:tblPr>
        <w:tblW w:w="9752" w:type="dxa"/>
        <w:jc w:val="center"/>
        <w:tblLayout w:type="fixed"/>
        <w:tblCellMar>
          <w:left w:w="340" w:type="dxa"/>
          <w:right w:w="340" w:type="dxa"/>
        </w:tblCellMar>
        <w:tblLook w:val="04A0"/>
      </w:tblPr>
      <w:tblGrid>
        <w:gridCol w:w="4876"/>
        <w:gridCol w:w="4876"/>
      </w:tblGrid>
      <w:tr w14:paraId="42486B94" w14:textId="77777777" w:rsidTr="00A169AF">
        <w:tblPrEx>
          <w:tblW w:w="9752" w:type="dxa"/>
          <w:jc w:val="center"/>
          <w:tblLayout w:type="fixed"/>
          <w:tblCellMar>
            <w:left w:w="340" w:type="dxa"/>
            <w:right w:w="340" w:type="dxa"/>
          </w:tblCellMar>
          <w:tblLook w:val="04A0"/>
        </w:tblPrEx>
        <w:trPr>
          <w:jc w:val="center"/>
        </w:trPr>
        <w:tc>
          <w:tcPr>
            <w:tcW w:w="9752" w:type="dxa"/>
            <w:gridSpan w:val="2"/>
          </w:tcPr>
          <w:p w:rsidR="005646F1" w:rsidRPr="006316B4" w:rsidP="00A169AF" w14:paraId="6509C145" w14:textId="77777777">
            <w:pPr>
              <w:keepNext/>
            </w:pPr>
          </w:p>
        </w:tc>
      </w:tr>
      <w:tr w14:paraId="4EB81180" w14:textId="77777777" w:rsidTr="00A169AF">
        <w:tblPrEx>
          <w:tblW w:w="9752" w:type="dxa"/>
          <w:jc w:val="center"/>
          <w:tblLayout w:type="fixed"/>
          <w:tblCellMar>
            <w:left w:w="340" w:type="dxa"/>
            <w:right w:w="340" w:type="dxa"/>
          </w:tblCellMar>
          <w:tblLook w:val="04A0"/>
        </w:tblPrEx>
        <w:trPr>
          <w:jc w:val="center"/>
        </w:trPr>
        <w:tc>
          <w:tcPr>
            <w:tcW w:w="4876" w:type="dxa"/>
            <w:hideMark/>
          </w:tcPr>
          <w:p w:rsidR="005646F1" w:rsidRPr="006316B4" w:rsidP="00A169AF" w14:paraId="6F53DBBD"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7F21CCBB" w14:textId="77777777">
            <w:pPr>
              <w:pStyle w:val="ColumnHeading"/>
              <w:keepNext/>
              <w:rPr>
                <w:color w:val="008000"/>
              </w:rPr>
            </w:pPr>
            <w:r w:rsidRPr="006316B4">
              <w:t>Изменение</w:t>
            </w:r>
          </w:p>
        </w:tc>
      </w:tr>
      <w:tr w14:paraId="13631B2A" w14:textId="77777777" w:rsidTr="00A169AF">
        <w:tblPrEx>
          <w:tblW w:w="9752" w:type="dxa"/>
          <w:jc w:val="center"/>
          <w:tblLayout w:type="fixed"/>
          <w:tblCellMar>
            <w:left w:w="340" w:type="dxa"/>
            <w:right w:w="340" w:type="dxa"/>
          </w:tblCellMar>
          <w:tblLook w:val="04A0"/>
        </w:tblPrEx>
        <w:trPr>
          <w:jc w:val="center"/>
        </w:trPr>
        <w:tc>
          <w:tcPr>
            <w:tcW w:w="4876" w:type="dxa"/>
            <w:hideMark/>
          </w:tcPr>
          <w:p w:rsidR="005646F1" w:rsidRPr="006316B4" w:rsidP="00A169AF" w14:paraId="0684472D" w14:textId="77777777">
            <w:pPr>
              <w:pStyle w:val="Normal6"/>
            </w:pPr>
          </w:p>
        </w:tc>
        <w:tc>
          <w:tcPr>
            <w:tcW w:w="4876" w:type="dxa"/>
            <w:hideMark/>
          </w:tcPr>
          <w:p w:rsidR="005646F1" w:rsidRPr="006316B4" w:rsidP="00A169AF" w14:paraId="1BAB3D80" w14:textId="77777777">
            <w:pPr>
              <w:pStyle w:val="Normal6"/>
              <w:rPr>
                <w:b/>
                <w:bCs/>
                <w:i/>
                <w:iCs/>
                <w:szCs w:val="24"/>
              </w:rPr>
            </w:pPr>
            <w:r w:rsidRPr="006316B4">
              <w:rPr>
                <w:b/>
                <w:i/>
              </w:rPr>
              <w:t>(23г)</w:t>
            </w:r>
            <w:r w:rsidRPr="006316B4">
              <w:rPr>
                <w:b/>
                <w:i/>
              </w:rPr>
              <w:tab/>
              <w:t>Държавите членки следва да засилят прилагането на принципа на равенство между половете чрез вече установени експерти, например съветите за равенство между половете и общностите за партньорски практики, както и Европейския институт за равенство между половете (EIGE).</w:t>
            </w:r>
          </w:p>
        </w:tc>
      </w:tr>
    </w:tbl>
    <w:p w:rsidR="005646F1" w:rsidRPr="006316B4" w:rsidP="005646F1" w14:paraId="5C15CE8E" w14:textId="77777777">
      <w:r w:rsidRPr="006316B4">
        <w:rPr>
          <w:rStyle w:val="HideTWBExt"/>
        </w:rPr>
        <w:t>&lt;/Amend&gt;</w:t>
      </w:r>
    </w:p>
    <w:p w:rsidR="005646F1" w:rsidRPr="006316B4" w:rsidP="005646F1" w14:paraId="4BA2158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14</w:t>
      </w:r>
      <w:r w:rsidRPr="006316B4">
        <w:rPr>
          <w:rStyle w:val="HideTWBExt"/>
          <w:b w:val="0"/>
        </w:rPr>
        <w:t>&lt;/NumAm&gt;</w:t>
      </w:r>
    </w:p>
    <w:p w:rsidR="005646F1" w:rsidRPr="006316B4" w:rsidP="005646F1" w14:paraId="24216E4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1909281" w14:textId="77777777">
      <w:pPr>
        <w:pStyle w:val="NormalBold"/>
      </w:pPr>
      <w:r w:rsidRPr="006316B4">
        <w:rPr>
          <w:rStyle w:val="HideTWBExt"/>
          <w:b w:val="0"/>
        </w:rPr>
        <w:t>&lt;Article&gt;</w:t>
      </w:r>
      <w:r w:rsidRPr="006316B4">
        <w:t>Съображение 25</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ECE5C06"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12512A3F" w14:textId="77777777">
            <w:pPr>
              <w:keepNext/>
            </w:pPr>
          </w:p>
        </w:tc>
      </w:tr>
      <w:tr w14:paraId="13B1A77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DAD214D"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55E37FFB" w14:textId="77777777">
            <w:pPr>
              <w:pStyle w:val="ColumnHeading"/>
              <w:keepNext/>
              <w:rPr>
                <w:color w:val="008000"/>
              </w:rPr>
            </w:pPr>
            <w:r w:rsidRPr="006316B4">
              <w:t>Изменение</w:t>
            </w:r>
          </w:p>
        </w:tc>
      </w:tr>
      <w:tr w14:paraId="02480204"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17132B4" w14:textId="77777777">
            <w:pPr>
              <w:pStyle w:val="Normal6"/>
            </w:pPr>
            <w:r w:rsidRPr="006316B4">
              <w:t>(25)</w:t>
            </w:r>
            <w:r w:rsidRPr="006316B4">
              <w:tab/>
              <w:t>На Комисията следва да бъде делегирано правомощието да приема актове в съответствие с член 290 от ДФЕС във връзка с: изменението на списъка на областите на интервенция и показателите за изпълнението, който се съдържа в приложение I към настоящия регламент; изменението на кодовете за териториалното измерение в приложение II; изменението на специфичните цели за разходите за климата и околната среда в приложение III; изменението на списъка на програмите, относими към равенството между половете, в приложение IV към настоящия регламент; изменението на приложение V към настоящия регламент относно информацията, комуникацията и видимостта; и изменението на разпоредбата за Единния портал, ако е необходимо.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w:t>
            </w:r>
            <w:r w:rsidRPr="006316B4">
              <w:rPr>
                <w:vertAlign w:val="superscript"/>
              </w:rPr>
              <w:t>11</w:t>
            </w:r>
            <w:r w:rsidRPr="006316B4">
              <w:t xml:space="preserve">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на държавите членки, като техните експерти получават систематично достъп до заседанията на експертните групи на Комисията, работещи по подготовката на делегираните актове.</w:t>
            </w:r>
          </w:p>
        </w:tc>
        <w:tc>
          <w:tcPr>
            <w:tcW w:w="4876" w:type="dxa"/>
            <w:hideMark/>
          </w:tcPr>
          <w:p w:rsidR="005646F1" w:rsidRPr="006316B4" w:rsidP="00A169AF" w14:paraId="0EB2F404" w14:textId="77777777">
            <w:pPr>
              <w:pStyle w:val="Normal6"/>
              <w:rPr>
                <w:szCs w:val="24"/>
              </w:rPr>
            </w:pPr>
            <w:r w:rsidRPr="006316B4">
              <w:t>(25)</w:t>
            </w:r>
            <w:r w:rsidRPr="006316B4">
              <w:tab/>
              <w:t xml:space="preserve">На Комисията следва да бъде делегирано правомощието да приема актове в съответствие с член 290 от ДФЕС във връзка с: изменението на списъка на областите на интервенция и показателите за изпълнението, който се съдържа в приложение I към настоящия регламент; изменението на кодовете за териториалното измерение в приложение II; изменението на специфичните цели за разходите за климата и околната среда в приложение III; изменението на списъка на програмите, относими към равенството между половете, </w:t>
            </w:r>
            <w:r w:rsidRPr="006316B4">
              <w:rPr>
                <w:b/>
                <w:i/>
              </w:rPr>
              <w:t>чрез добавяне на програми и дейности</w:t>
            </w:r>
            <w:r w:rsidRPr="006316B4">
              <w:t xml:space="preserve"> в приложение IV към настоящия регламент; изменението на приложение V към настоящия регламент относно информацията, комуникацията и видимостта; и изменението на разпоредбата за Единния портал, ако е необходимо. От особена важност е по време на подготвителната си работа Комисията да проведе подходящи консултации, включително на експертно равнище, и тези консултации да бъдат проведени в съответствие с принципите, заложени в Междуинституционалното споразумение за по-добро законотворчество от 13 април 2016 г.</w:t>
            </w:r>
            <w:r w:rsidRPr="006316B4">
              <w:rPr>
                <w:vertAlign w:val="superscript"/>
              </w:rPr>
              <w:t>11</w:t>
            </w:r>
            <w:r w:rsidRPr="006316B4">
              <w:t xml:space="preserve"> По-специално, с цел осигуряване на равно участие при подготовката на делегираните актове, Европейският парламент и Съветът получават всички документи едновременно с експертите на държавите членки, като техните експерти получават систематично достъп до заседанията на експертните групи на Комисията, работещи по подготовката на делегираните актове.</w:t>
            </w:r>
          </w:p>
        </w:tc>
      </w:tr>
      <w:tr w14:paraId="41F0657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F820EA6" w14:textId="77777777">
            <w:pPr>
              <w:pStyle w:val="Normal6"/>
            </w:pPr>
            <w:r w:rsidRPr="006316B4">
              <w:t>__________________</w:t>
            </w:r>
          </w:p>
        </w:tc>
        <w:tc>
          <w:tcPr>
            <w:tcW w:w="4876" w:type="dxa"/>
            <w:hideMark/>
          </w:tcPr>
          <w:p w:rsidR="005646F1" w:rsidRPr="006316B4" w:rsidP="00A169AF" w14:paraId="5B78BCD0" w14:textId="77777777">
            <w:pPr>
              <w:pStyle w:val="Normal6"/>
              <w:rPr>
                <w:szCs w:val="24"/>
              </w:rPr>
            </w:pPr>
            <w:r w:rsidRPr="006316B4">
              <w:t>__________________</w:t>
            </w:r>
          </w:p>
        </w:tc>
      </w:tr>
      <w:tr w14:paraId="3F4040F4"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E720B6E" w14:textId="77777777">
            <w:pPr>
              <w:pStyle w:val="Normal6"/>
            </w:pPr>
            <w:r w:rsidRPr="006316B4">
              <w:rPr>
                <w:vertAlign w:val="superscript"/>
              </w:rPr>
              <w:t>11</w:t>
            </w:r>
            <w:r w:rsidRPr="006316B4">
              <w:t xml:space="preserve"> OВ L 123, 12.5.2016 г, стр. 1.</w:t>
            </w:r>
          </w:p>
        </w:tc>
        <w:tc>
          <w:tcPr>
            <w:tcW w:w="4876" w:type="dxa"/>
            <w:hideMark/>
          </w:tcPr>
          <w:p w:rsidR="005646F1" w:rsidRPr="006316B4" w:rsidP="00A169AF" w14:paraId="382D5C72" w14:textId="77777777">
            <w:pPr>
              <w:pStyle w:val="Normal6"/>
              <w:rPr>
                <w:szCs w:val="24"/>
              </w:rPr>
            </w:pPr>
            <w:r w:rsidRPr="006316B4">
              <w:rPr>
                <w:vertAlign w:val="superscript"/>
              </w:rPr>
              <w:t>11</w:t>
            </w:r>
            <w:r w:rsidRPr="006316B4">
              <w:t xml:space="preserve"> OВ L 123, 12.5.2016 г, стр. 1.</w:t>
            </w:r>
          </w:p>
        </w:tc>
      </w:tr>
    </w:tbl>
    <w:p w:rsidR="005646F1" w:rsidRPr="006316B4" w:rsidP="005646F1" w14:paraId="1F08ABAE" w14:textId="77777777">
      <w:r w:rsidRPr="006316B4">
        <w:rPr>
          <w:rStyle w:val="HideTWBExt"/>
        </w:rPr>
        <w:t>&lt;/Amend&gt;</w:t>
      </w:r>
    </w:p>
    <w:p w:rsidR="005646F1" w:rsidRPr="006316B4" w:rsidP="005646F1" w14:paraId="2AAF004A"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15</w:t>
      </w:r>
      <w:r w:rsidRPr="006316B4">
        <w:rPr>
          <w:rStyle w:val="HideTWBExt"/>
          <w:b w:val="0"/>
        </w:rPr>
        <w:t>&lt;/NumAm&gt;</w:t>
      </w:r>
    </w:p>
    <w:p w:rsidR="005646F1" w:rsidRPr="006316B4" w:rsidP="005646F1" w14:paraId="16AAD4B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2AEAB3F" w14:textId="77777777">
      <w:pPr>
        <w:pStyle w:val="NormalBold"/>
      </w:pPr>
      <w:r w:rsidRPr="006316B4">
        <w:rPr>
          <w:rStyle w:val="HideTWBExt"/>
          <w:b w:val="0"/>
        </w:rPr>
        <w:t>&lt;Article&gt;</w:t>
      </w:r>
      <w:r w:rsidRPr="006316B4">
        <w:t>Член 1 – параграф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6924B62"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71EC7004" w14:textId="77777777">
            <w:pPr>
              <w:keepNext/>
            </w:pPr>
          </w:p>
        </w:tc>
      </w:tr>
      <w:tr w14:paraId="4E73F45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562A0E2"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33C2AD02" w14:textId="77777777">
            <w:pPr>
              <w:pStyle w:val="ColumnHeading"/>
              <w:keepNext/>
              <w:rPr>
                <w:color w:val="008000"/>
              </w:rPr>
            </w:pPr>
            <w:r w:rsidRPr="006316B4">
              <w:t>Изменение</w:t>
            </w:r>
          </w:p>
        </w:tc>
      </w:tr>
      <w:tr w14:paraId="7FE6830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17102BF" w14:textId="77777777">
            <w:pPr>
              <w:pStyle w:val="Normal6"/>
            </w:pPr>
            <w:r w:rsidRPr="006316B4">
              <w:t>2.</w:t>
            </w:r>
            <w:r w:rsidRPr="006316B4">
              <w:tab/>
              <w:t xml:space="preserve">С настоящия регламент се установяват също правила за осигуряване на еднакво прилагане на принципите за </w:t>
            </w:r>
            <w:r w:rsidRPr="006316B4">
              <w:t>ненанасяне</w:t>
            </w:r>
            <w:r w:rsidRPr="006316B4">
              <w:t xml:space="preserve"> на значителни вреди и равенство между половете, посочени съответно в член 33, параграф 2, букви г) и е) от Регламент (ЕС, Евратом) 2024/2509, </w:t>
            </w:r>
            <w:r w:rsidRPr="006316B4">
              <w:rPr>
                <w:b/>
                <w:i/>
              </w:rPr>
              <w:t>когато това е осъществимо и целесъобразно,</w:t>
            </w:r>
            <w:r w:rsidRPr="006316B4">
              <w:t xml:space="preserve"> в съответствие с принципите на икономичност, ефикасност и ефективност, посочени в член 33, параграф 1 от посочения регламент, както и други хоризонтални принципи, свързани с условията на труд и заетост, климата и биологичното разнообразие. С него също така се установяват хоризонтални разпоредби, приложими за всички програми и дейности на Съюза, като например правила за създаване на Единен портал по член 12 от настоящия регламент и правила за информацията, комуникацията и видимостта.</w:t>
            </w:r>
          </w:p>
        </w:tc>
        <w:tc>
          <w:tcPr>
            <w:tcW w:w="4876" w:type="dxa"/>
            <w:hideMark/>
          </w:tcPr>
          <w:p w:rsidR="005646F1" w:rsidRPr="006316B4" w:rsidP="00A169AF" w14:paraId="7783371E" w14:textId="77777777">
            <w:pPr>
              <w:pStyle w:val="Normal6"/>
              <w:rPr>
                <w:szCs w:val="24"/>
              </w:rPr>
            </w:pPr>
            <w:r w:rsidRPr="006316B4">
              <w:t>2.</w:t>
            </w:r>
            <w:r w:rsidRPr="006316B4">
              <w:tab/>
              <w:t xml:space="preserve">С настоящия регламент се установяват също правила за осигуряване на еднакво прилагане на принципите за </w:t>
            </w:r>
            <w:r w:rsidRPr="006316B4">
              <w:t>ненанасяне</w:t>
            </w:r>
            <w:r w:rsidRPr="006316B4">
              <w:t xml:space="preserve"> на значителни вреди и равенство между половете, посочени съответно в член 33, параграф 2, букви г) и е) от Регламент (ЕС, Евратом) 2024/2509, в съответствие с принципите на икономичност, ефикасност и ефективност, посочени в член 33, параграф 1 от посочения регламент</w:t>
            </w:r>
            <w:r w:rsidRPr="006316B4">
              <w:rPr>
                <w:b/>
                <w:i/>
              </w:rPr>
              <w:t>, насърчаване на равенството между половете съгласно установеното в Стратегията за равенство между половете за периода 2026—2030 г. и в пътната карта за правата на жените, включително принципите, заложени в декларацията за принципите за общество с равенство между половете</w:t>
            </w:r>
            <w:r w:rsidRPr="006316B4">
              <w:t>, както и други хоризонтални принципи, свързани с условията на труд и заетост, климата и биологичното разнообразие. С него също така се установяват хоризонтални разпоредби, приложими за всички програми и дейности на Съюза, като например правила за създаване на Единен портал по член 12 от настоящия регламент и правила за информацията, комуникацията и видимостта.</w:t>
            </w:r>
          </w:p>
        </w:tc>
      </w:tr>
    </w:tbl>
    <w:p w:rsidR="005646F1" w:rsidRPr="006316B4" w:rsidP="005646F1" w14:paraId="493D19E1" w14:textId="77777777">
      <w:r w:rsidRPr="006316B4">
        <w:rPr>
          <w:rStyle w:val="HideTWBExt"/>
        </w:rPr>
        <w:t>&lt;/Amend&gt;</w:t>
      </w:r>
    </w:p>
    <w:p w:rsidR="005646F1" w:rsidRPr="006316B4" w:rsidP="005646F1" w14:paraId="48169618" w14:textId="77777777"/>
    <w:p w:rsidR="005646F1" w:rsidRPr="006316B4" w:rsidP="005646F1" w14:paraId="2588E9E4"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16</w:t>
      </w:r>
      <w:r w:rsidRPr="006316B4">
        <w:rPr>
          <w:rStyle w:val="HideTWBExt"/>
          <w:b w:val="0"/>
        </w:rPr>
        <w:t>&lt;/NumAm&gt;</w:t>
      </w:r>
    </w:p>
    <w:p w:rsidR="005646F1" w:rsidRPr="006316B4" w:rsidP="005646F1" w14:paraId="10819B22"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7292FE2" w14:textId="77777777">
      <w:pPr>
        <w:pStyle w:val="NormalBold"/>
      </w:pPr>
      <w:r w:rsidRPr="006316B4">
        <w:rPr>
          <w:rStyle w:val="HideTWBExt"/>
          <w:b w:val="0"/>
        </w:rPr>
        <w:t>&lt;Article&gt;</w:t>
      </w:r>
      <w:r w:rsidRPr="006316B4">
        <w:t>Член 3 – параграф 1 – буква г</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15F5C9A"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621EC458" w14:textId="77777777">
            <w:pPr>
              <w:keepNext/>
            </w:pPr>
          </w:p>
        </w:tc>
      </w:tr>
      <w:tr w14:paraId="4674EBFB"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2706AB8"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3DBAE877" w14:textId="77777777">
            <w:pPr>
              <w:pStyle w:val="ColumnHeading"/>
              <w:keepNext/>
              <w:rPr>
                <w:color w:val="008000"/>
              </w:rPr>
            </w:pPr>
            <w:r w:rsidRPr="006316B4">
              <w:t>Изменение</w:t>
            </w:r>
          </w:p>
        </w:tc>
      </w:tr>
      <w:tr w14:paraId="2B33C0F2"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E8DD25B" w14:textId="77777777">
            <w:pPr>
              <w:pStyle w:val="Normal6"/>
            </w:pPr>
            <w:r w:rsidRPr="006316B4">
              <w:t>г)</w:t>
            </w:r>
            <w:r w:rsidRPr="006316B4">
              <w:tab/>
              <w:t xml:space="preserve">хармонизиране </w:t>
            </w:r>
            <w:r w:rsidRPr="006316B4">
              <w:rPr>
                <w:b/>
                <w:i/>
              </w:rPr>
              <w:t>на прилагането</w:t>
            </w:r>
            <w:r w:rsidRPr="006316B4">
              <w:t xml:space="preserve"> на хоризонталните принципи във всички програми и дейности</w:t>
            </w:r>
            <w:r w:rsidRPr="006316B4">
              <w:rPr>
                <w:b/>
                <w:i/>
              </w:rPr>
              <w:t>, когато това е осъществимо</w:t>
            </w:r>
            <w:r w:rsidRPr="006316B4">
              <w:t xml:space="preserve"> и </w:t>
            </w:r>
            <w:r w:rsidRPr="006316B4">
              <w:rPr>
                <w:b/>
                <w:i/>
              </w:rPr>
              <w:t>целесъобразно</w:t>
            </w:r>
            <w:r w:rsidRPr="006316B4">
              <w:t>;</w:t>
            </w:r>
          </w:p>
        </w:tc>
        <w:tc>
          <w:tcPr>
            <w:tcW w:w="4876" w:type="dxa"/>
            <w:hideMark/>
          </w:tcPr>
          <w:p w:rsidR="005646F1" w:rsidRPr="006316B4" w:rsidP="00A169AF" w14:paraId="71CB9C30" w14:textId="77777777">
            <w:pPr>
              <w:pStyle w:val="Normal6"/>
              <w:rPr>
                <w:szCs w:val="24"/>
              </w:rPr>
            </w:pPr>
            <w:r w:rsidRPr="006316B4">
              <w:t>г)</w:t>
            </w:r>
            <w:r w:rsidRPr="006316B4">
              <w:tab/>
              <w:t xml:space="preserve">хармонизиране </w:t>
            </w:r>
            <w:r w:rsidRPr="006316B4">
              <w:rPr>
                <w:b/>
                <w:i/>
              </w:rPr>
              <w:t>и прилагане</w:t>
            </w:r>
            <w:r w:rsidRPr="006316B4">
              <w:t xml:space="preserve"> на хоризонталните принципи</w:t>
            </w:r>
            <w:r w:rsidRPr="006316B4">
              <w:rPr>
                <w:b/>
                <w:i/>
              </w:rPr>
              <w:t>, свързани с равенството между половете, социалните политики, климата и биологичното разнообразие,</w:t>
            </w:r>
            <w:r w:rsidRPr="006316B4">
              <w:t xml:space="preserve"> във всички програми и дейности </w:t>
            </w:r>
            <w:r w:rsidRPr="006316B4">
              <w:rPr>
                <w:b/>
                <w:i/>
              </w:rPr>
              <w:t>чрез установяване на конкретни цели за всеки от тях и всеобхватна система за мониторинг</w:t>
            </w:r>
            <w:r w:rsidRPr="006316B4">
              <w:t xml:space="preserve"> и </w:t>
            </w:r>
            <w:r w:rsidRPr="006316B4">
              <w:rPr>
                <w:b/>
                <w:i/>
              </w:rPr>
              <w:t>оценка на тяхното въздействие</w:t>
            </w:r>
            <w:r w:rsidRPr="006316B4">
              <w:t>;</w:t>
            </w:r>
          </w:p>
        </w:tc>
      </w:tr>
    </w:tbl>
    <w:p w:rsidR="005646F1" w:rsidRPr="006316B4" w:rsidP="005646F1" w14:paraId="7B7DBFC7" w14:textId="77777777">
      <w:r w:rsidRPr="006316B4">
        <w:rPr>
          <w:rStyle w:val="HideTWBExt"/>
        </w:rPr>
        <w:t>&lt;/Amend&gt;</w:t>
      </w:r>
    </w:p>
    <w:p w:rsidR="005646F1" w:rsidRPr="006316B4" w:rsidP="005646F1" w14:paraId="22333A85"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17</w:t>
      </w:r>
      <w:r w:rsidRPr="006316B4">
        <w:rPr>
          <w:rStyle w:val="HideTWBExt"/>
          <w:b w:val="0"/>
        </w:rPr>
        <w:t>&lt;/NumAm&gt;</w:t>
      </w:r>
    </w:p>
    <w:p w:rsidR="005646F1" w:rsidRPr="006316B4" w:rsidP="005646F1" w14:paraId="2258B24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FBCC701" w14:textId="77777777">
      <w:pPr>
        <w:pStyle w:val="NormalBold"/>
      </w:pPr>
      <w:r w:rsidRPr="006316B4">
        <w:rPr>
          <w:rStyle w:val="HideTWBExt"/>
          <w:b w:val="0"/>
        </w:rPr>
        <w:t>&lt;Article&gt;</w:t>
      </w:r>
      <w:r w:rsidRPr="006316B4">
        <w:t>Член 6 – параграф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0BA1283"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482B5072" w14:textId="77777777">
            <w:pPr>
              <w:keepNext/>
            </w:pPr>
          </w:p>
        </w:tc>
      </w:tr>
      <w:tr w14:paraId="276983F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D64F10D"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648041CF" w14:textId="77777777">
            <w:pPr>
              <w:pStyle w:val="ColumnHeading"/>
              <w:keepNext/>
              <w:rPr>
                <w:color w:val="008000"/>
              </w:rPr>
            </w:pPr>
            <w:r w:rsidRPr="006316B4">
              <w:t>Изменение</w:t>
            </w:r>
          </w:p>
        </w:tc>
      </w:tr>
      <w:tr w14:paraId="15FBAD4B"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5F90F99" w14:textId="77777777">
            <w:pPr>
              <w:pStyle w:val="Normal6"/>
            </w:pPr>
            <w:r w:rsidRPr="006316B4">
              <w:t>2.</w:t>
            </w:r>
            <w:r w:rsidRPr="006316B4">
              <w:tab/>
              <w:t>Програмите и дейностите се изпълняват, когато това е </w:t>
            </w:r>
            <w:r w:rsidRPr="006316B4">
              <w:rPr>
                <w:b/>
                <w:i/>
              </w:rPr>
              <w:t>осъществимо и целесъобразно</w:t>
            </w:r>
            <w:r w:rsidRPr="006316B4">
              <w:t xml:space="preserve"> съгласно съответните секторни разпоредби, за постигане на поставените цели, при спазване на условията на труд и заетост съобразно приложимото национално право, правото на Съюза, конвенциите на МОТ и колективните трудови договори в съответствие с член 33, параграф 2, буква д) от Регламент (ЕС, Евратом) 2024/2509.</w:t>
            </w:r>
          </w:p>
        </w:tc>
        <w:tc>
          <w:tcPr>
            <w:tcW w:w="4876" w:type="dxa"/>
            <w:hideMark/>
          </w:tcPr>
          <w:p w:rsidR="005646F1" w:rsidRPr="006316B4" w:rsidP="00A169AF" w14:paraId="0ED82B24" w14:textId="77777777">
            <w:pPr>
              <w:pStyle w:val="Normal6"/>
              <w:rPr>
                <w:szCs w:val="24"/>
              </w:rPr>
            </w:pPr>
            <w:r w:rsidRPr="006316B4">
              <w:t>2.</w:t>
            </w:r>
            <w:r w:rsidRPr="006316B4">
              <w:tab/>
              <w:t>Програмите и дейностите се изпълняват, когато това е </w:t>
            </w:r>
            <w:r w:rsidRPr="006316B4">
              <w:rPr>
                <w:b/>
                <w:i/>
              </w:rPr>
              <w:t>приложимо</w:t>
            </w:r>
            <w:r w:rsidRPr="006316B4">
              <w:t xml:space="preserve"> съгласно съответните секторни разпоредби, за постигане на поставените цели, при спазване на условията на труд и заетост съобразно приложимото национално право, правото на Съюза, конвенциите на МОТ и колективните трудови договори в съответствие с член 33, параграф 2, буква д) от Регламент (ЕС, Евратом) 2024/2509.</w:t>
            </w:r>
          </w:p>
        </w:tc>
      </w:tr>
    </w:tbl>
    <w:p w:rsidR="005646F1" w:rsidRPr="006316B4" w:rsidP="005646F1" w14:paraId="7333C5F9" w14:textId="77777777">
      <w:r w:rsidRPr="006316B4">
        <w:rPr>
          <w:rStyle w:val="HideTWBExt"/>
        </w:rPr>
        <w:t>&lt;/Amend&gt;</w:t>
      </w:r>
    </w:p>
    <w:p w:rsidR="005646F1" w:rsidRPr="006316B4" w:rsidP="005646F1" w14:paraId="243ED659"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18</w:t>
      </w:r>
      <w:r w:rsidRPr="006316B4">
        <w:rPr>
          <w:rStyle w:val="HideTWBExt"/>
          <w:b w:val="0"/>
        </w:rPr>
        <w:t>&lt;/NumAm&gt;</w:t>
      </w:r>
    </w:p>
    <w:p w:rsidR="005646F1" w:rsidRPr="006316B4" w:rsidP="005646F1" w14:paraId="19B1D59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65C0A13" w14:textId="77777777">
      <w:pPr>
        <w:pStyle w:val="NormalBold"/>
      </w:pPr>
      <w:r w:rsidRPr="006316B4">
        <w:rPr>
          <w:rStyle w:val="HideTWBExt"/>
          <w:b w:val="0"/>
        </w:rPr>
        <w:t>&lt;Article&gt;</w:t>
      </w:r>
      <w:r w:rsidRPr="006316B4">
        <w:t>Член 6 – параграф 2 а (нов)</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D367FF3"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23FB5D49" w14:textId="77777777">
            <w:pPr>
              <w:keepNext/>
            </w:pPr>
          </w:p>
        </w:tc>
      </w:tr>
      <w:tr w14:paraId="59FFB7C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ED78397"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1CE00A81" w14:textId="77777777">
            <w:pPr>
              <w:pStyle w:val="ColumnHeading"/>
              <w:keepNext/>
              <w:rPr>
                <w:color w:val="008000"/>
              </w:rPr>
            </w:pPr>
            <w:r w:rsidRPr="006316B4">
              <w:t>Изменение</w:t>
            </w:r>
          </w:p>
        </w:tc>
      </w:tr>
      <w:tr w14:paraId="1D509B99"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42392621" w14:textId="77777777">
            <w:pPr>
              <w:pStyle w:val="Normal6"/>
            </w:pPr>
          </w:p>
        </w:tc>
        <w:tc>
          <w:tcPr>
            <w:tcW w:w="4876" w:type="dxa"/>
            <w:hideMark/>
          </w:tcPr>
          <w:p w:rsidR="005646F1" w:rsidRPr="006316B4" w:rsidP="00A169AF" w14:paraId="2578909D" w14:textId="77777777">
            <w:pPr>
              <w:pStyle w:val="Normal6"/>
              <w:rPr>
                <w:szCs w:val="24"/>
              </w:rPr>
            </w:pPr>
            <w:r w:rsidRPr="006316B4">
              <w:rPr>
                <w:b/>
                <w:i/>
              </w:rPr>
              <w:t>2а.</w:t>
            </w:r>
            <w:r w:rsidRPr="006316B4">
              <w:rPr>
                <w:b/>
                <w:i/>
              </w:rPr>
              <w:tab/>
              <w:t>В допълнение към гарантирането на спазване на Хартата и върховенството на закона държавите членки доказват съществуването на национални или регионални рамки за активни политики за пазара на труда, равенство между половете, образование и обучение, мерки срещу дискриминация, ориентирани към личността здравни и дългосрочни грижи, социална икономика, социално приобщаване и намаляване на бедността, включително детската бедност, и преминаването от институционални грижи към грижи в семейството и общността.</w:t>
            </w:r>
          </w:p>
        </w:tc>
      </w:tr>
    </w:tbl>
    <w:p w:rsidR="005646F1" w:rsidRPr="006316B4" w:rsidP="005646F1" w14:paraId="386DF7C7" w14:textId="77777777">
      <w:r w:rsidRPr="006316B4">
        <w:rPr>
          <w:rStyle w:val="HideTWBExt"/>
        </w:rPr>
        <w:t>&lt;/Amend&gt;</w:t>
      </w:r>
    </w:p>
    <w:p w:rsidR="005646F1" w:rsidRPr="006316B4" w:rsidP="005646F1" w14:paraId="6DC753C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19</w:t>
      </w:r>
      <w:r w:rsidRPr="006316B4">
        <w:rPr>
          <w:rStyle w:val="HideTWBExt"/>
          <w:b w:val="0"/>
        </w:rPr>
        <w:t>&lt;/NumAm&gt;</w:t>
      </w:r>
    </w:p>
    <w:p w:rsidR="005646F1" w:rsidRPr="006316B4" w:rsidP="005646F1" w14:paraId="12E6B66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7EFE8C7" w14:textId="77777777">
      <w:pPr>
        <w:pStyle w:val="NormalBold"/>
      </w:pPr>
      <w:r w:rsidRPr="006316B4">
        <w:rPr>
          <w:rStyle w:val="HideTWBExt"/>
          <w:b w:val="0"/>
        </w:rPr>
        <w:t>&lt;Article&gt;</w:t>
      </w:r>
      <w:r w:rsidRPr="006316B4">
        <w:t>Член 7 – параграф 1 – алинея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1C52241"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09C1FAF4" w14:textId="77777777">
            <w:pPr>
              <w:keepNext/>
            </w:pPr>
          </w:p>
        </w:tc>
      </w:tr>
      <w:tr w14:paraId="4152DB09"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2BFF99F"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09D812B8" w14:textId="77777777">
            <w:pPr>
              <w:pStyle w:val="ColumnHeading"/>
              <w:keepNext/>
              <w:rPr>
                <w:color w:val="008000"/>
              </w:rPr>
            </w:pPr>
            <w:r w:rsidRPr="006316B4">
              <w:t>Изменение</w:t>
            </w:r>
          </w:p>
        </w:tc>
      </w:tr>
      <w:tr w14:paraId="32C22A3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2A9B8F8" w14:textId="77777777">
            <w:pPr>
              <w:pStyle w:val="Normal6"/>
            </w:pPr>
            <w:r w:rsidRPr="006316B4">
              <w:rPr>
                <w:b/>
                <w:i/>
              </w:rPr>
              <w:t>Програмите</w:t>
            </w:r>
            <w:r w:rsidRPr="006316B4">
              <w:t xml:space="preserve"> и </w:t>
            </w:r>
            <w:r w:rsidRPr="006316B4">
              <w:rPr>
                <w:b/>
                <w:i/>
              </w:rPr>
              <w:t>дейностите, с които се цели</w:t>
            </w:r>
            <w:r w:rsidRPr="006316B4">
              <w:t xml:space="preserve"> подкрепа </w:t>
            </w:r>
            <w:r w:rsidRPr="006316B4">
              <w:rPr>
                <w:b/>
                <w:i/>
              </w:rPr>
              <w:t>за</w:t>
            </w:r>
            <w:r w:rsidRPr="006316B4">
              <w:t xml:space="preserve"> равенството между половете в съответствие с член </w:t>
            </w:r>
            <w:r w:rsidRPr="006316B4">
              <w:rPr>
                <w:b/>
                <w:i/>
              </w:rPr>
              <w:t>33</w:t>
            </w:r>
            <w:r w:rsidRPr="006316B4">
              <w:t xml:space="preserve">, </w:t>
            </w:r>
            <w:r w:rsidRPr="006316B4">
              <w:rPr>
                <w:b/>
                <w:i/>
              </w:rPr>
              <w:t>параграф 2</w:t>
            </w:r>
            <w:r w:rsidRPr="006316B4">
              <w:t xml:space="preserve">, </w:t>
            </w:r>
            <w:r w:rsidRPr="006316B4">
              <w:rPr>
                <w:b/>
                <w:i/>
              </w:rPr>
              <w:t>буква е) от Регламент (ЕС</w:t>
            </w:r>
            <w:r w:rsidRPr="006316B4">
              <w:t xml:space="preserve">, </w:t>
            </w:r>
            <w:r w:rsidRPr="006316B4">
              <w:rPr>
                <w:b/>
                <w:i/>
              </w:rPr>
              <w:t>Евратом) 2024/2509</w:t>
            </w:r>
            <w:r w:rsidRPr="006316B4">
              <w:t xml:space="preserve">, </w:t>
            </w:r>
            <w:r w:rsidRPr="006316B4">
              <w:rPr>
                <w:b/>
                <w:i/>
              </w:rPr>
              <w:t>са посочени</w:t>
            </w:r>
            <w:r w:rsidRPr="006316B4">
              <w:t xml:space="preserve"> в </w:t>
            </w:r>
            <w:r w:rsidRPr="006316B4">
              <w:rPr>
                <w:b/>
                <w:i/>
              </w:rPr>
              <w:t>приложение IV към настоящия регламент</w:t>
            </w:r>
            <w:r w:rsidRPr="006316B4">
              <w:t>.</w:t>
            </w:r>
          </w:p>
        </w:tc>
        <w:tc>
          <w:tcPr>
            <w:tcW w:w="4876" w:type="dxa"/>
            <w:hideMark/>
          </w:tcPr>
          <w:p w:rsidR="005646F1" w:rsidRPr="006316B4" w:rsidP="00A169AF" w14:paraId="6429CD9F" w14:textId="77777777">
            <w:pPr>
              <w:pStyle w:val="Normal6"/>
              <w:rPr>
                <w:szCs w:val="24"/>
              </w:rPr>
            </w:pPr>
            <w:r w:rsidRPr="006316B4">
              <w:rPr>
                <w:b/>
                <w:i/>
              </w:rPr>
              <w:t>Всички програми</w:t>
            </w:r>
            <w:r w:rsidRPr="006316B4">
              <w:t xml:space="preserve"> и </w:t>
            </w:r>
            <w:r w:rsidRPr="006316B4">
              <w:rPr>
                <w:b/>
                <w:i/>
              </w:rPr>
              <w:t>дейности са насочени към</w:t>
            </w:r>
            <w:r w:rsidRPr="006316B4">
              <w:t xml:space="preserve"> подкрепа </w:t>
            </w:r>
            <w:r w:rsidRPr="006316B4">
              <w:rPr>
                <w:b/>
                <w:i/>
              </w:rPr>
              <w:t>на</w:t>
            </w:r>
            <w:r w:rsidRPr="006316B4">
              <w:t xml:space="preserve"> равенството между половете</w:t>
            </w:r>
            <w:r w:rsidRPr="006316B4">
              <w:rPr>
                <w:b/>
                <w:i/>
              </w:rPr>
              <w:t>, премахване на неравенствата, подкрепа за равните възможности, борбата с дискриминацията и съществуващите пречки</w:t>
            </w:r>
            <w:r w:rsidRPr="006316B4">
              <w:t xml:space="preserve"> в съответствие с член </w:t>
            </w:r>
            <w:r w:rsidRPr="006316B4">
              <w:rPr>
                <w:b/>
                <w:i/>
              </w:rPr>
              <w:t>8 от ДФЕС, за да се гарантира ефективно и целенасочено използване на ресурсите за насърчаване на равните възможности за жените и мъжете в икономическия</w:t>
            </w:r>
            <w:r w:rsidRPr="006316B4">
              <w:t xml:space="preserve">, </w:t>
            </w:r>
            <w:r w:rsidRPr="006316B4">
              <w:rPr>
                <w:b/>
                <w:i/>
              </w:rPr>
              <w:t>социалния и обществения живот</w:t>
            </w:r>
            <w:r w:rsidRPr="006316B4">
              <w:t xml:space="preserve">, </w:t>
            </w:r>
            <w:r w:rsidRPr="006316B4">
              <w:rPr>
                <w:b/>
                <w:i/>
              </w:rPr>
              <w:t>като се признава техният принос за устойчивия растеж</w:t>
            </w:r>
            <w:r w:rsidRPr="006316B4">
              <w:t xml:space="preserve">, </w:t>
            </w:r>
            <w:r w:rsidRPr="006316B4">
              <w:rPr>
                <w:b/>
                <w:i/>
              </w:rPr>
              <w:t>конкурентоспособността и социалното сближаване</w:t>
            </w:r>
            <w:r w:rsidRPr="006316B4">
              <w:t xml:space="preserve">, </w:t>
            </w:r>
            <w:r w:rsidRPr="006316B4">
              <w:rPr>
                <w:b/>
                <w:i/>
              </w:rPr>
              <w:t>в съответствие с приоритетите на политиката, очертани</w:t>
            </w:r>
            <w:r w:rsidRPr="006316B4">
              <w:t xml:space="preserve"> в </w:t>
            </w:r>
            <w:r w:rsidRPr="006316B4">
              <w:rPr>
                <w:b/>
                <w:i/>
              </w:rPr>
              <w:t>пътната карта за правата на жените и Стратегията за равенство между половете за периода 2026—2030 г</w:t>
            </w:r>
            <w:r w:rsidRPr="006316B4">
              <w:t xml:space="preserve">. </w:t>
            </w:r>
          </w:p>
        </w:tc>
      </w:tr>
    </w:tbl>
    <w:p w:rsidR="005646F1" w:rsidRPr="006316B4" w:rsidP="005646F1" w14:paraId="5DD9AD68" w14:textId="77777777">
      <w:r w:rsidRPr="006316B4">
        <w:rPr>
          <w:rStyle w:val="HideTWBExt"/>
        </w:rPr>
        <w:t>&lt;/Amend&gt;</w:t>
      </w:r>
    </w:p>
    <w:p w:rsidR="005646F1" w:rsidRPr="006316B4" w:rsidP="005646F1" w14:paraId="02DE688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20</w:t>
      </w:r>
      <w:r w:rsidRPr="006316B4">
        <w:rPr>
          <w:rStyle w:val="HideTWBExt"/>
          <w:b w:val="0"/>
        </w:rPr>
        <w:t>&lt;/NumAm&gt;</w:t>
      </w:r>
    </w:p>
    <w:p w:rsidR="005646F1" w:rsidRPr="006316B4" w:rsidP="005646F1" w14:paraId="295D565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CC62A23" w14:textId="77777777">
      <w:pPr>
        <w:pStyle w:val="NormalBold"/>
      </w:pPr>
      <w:r w:rsidRPr="006316B4">
        <w:rPr>
          <w:rStyle w:val="HideTWBExt"/>
          <w:b w:val="0"/>
        </w:rPr>
        <w:t>&lt;Article&gt;</w:t>
      </w:r>
      <w:r w:rsidRPr="006316B4">
        <w:t>Член 7 – параграф 1 – алинея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D7E6D12"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594B6C16" w14:textId="77777777">
            <w:pPr>
              <w:keepNext/>
            </w:pPr>
          </w:p>
        </w:tc>
      </w:tr>
      <w:tr w14:paraId="53598B2D"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62B26A7"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3076A9B6" w14:textId="77777777">
            <w:pPr>
              <w:pStyle w:val="ColumnHeading"/>
              <w:keepNext/>
              <w:rPr>
                <w:color w:val="008000"/>
              </w:rPr>
            </w:pPr>
            <w:r w:rsidRPr="006316B4">
              <w:t>Изменение</w:t>
            </w:r>
          </w:p>
        </w:tc>
      </w:tr>
      <w:tr w14:paraId="0A793D38"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D3D11F1" w14:textId="77777777">
            <w:pPr>
              <w:pStyle w:val="Normal6"/>
            </w:pPr>
            <w:r w:rsidRPr="006316B4">
              <w:rPr>
                <w:b/>
                <w:i/>
              </w:rPr>
              <w:t>Във всички програми</w:t>
            </w:r>
            <w:r w:rsidRPr="006316B4">
              <w:t xml:space="preserve"> и </w:t>
            </w:r>
            <w:r w:rsidRPr="006316B4">
              <w:rPr>
                <w:b/>
                <w:i/>
              </w:rPr>
              <w:t>дейности</w:t>
            </w:r>
            <w:r w:rsidRPr="006316B4">
              <w:t xml:space="preserve"> се обръща особено внимание на осигуряването</w:t>
            </w:r>
            <w:r w:rsidRPr="006316B4">
              <w:rPr>
                <w:b/>
                <w:i/>
              </w:rPr>
              <w:t>, доколкото е възможно,</w:t>
            </w:r>
            <w:r w:rsidRPr="006316B4">
              <w:t xml:space="preserve"> на баланс между половете в комисиите за оценка и други съответни консултативни органи, като например съвети, експертни групи и мониторингови комитети.</w:t>
            </w:r>
          </w:p>
        </w:tc>
        <w:tc>
          <w:tcPr>
            <w:tcW w:w="4876" w:type="dxa"/>
            <w:hideMark/>
          </w:tcPr>
          <w:p w:rsidR="005646F1" w:rsidRPr="006316B4" w:rsidP="00A169AF" w14:paraId="1AE6272A" w14:textId="77777777">
            <w:pPr>
              <w:pStyle w:val="Normal6"/>
              <w:rPr>
                <w:szCs w:val="24"/>
              </w:rPr>
            </w:pPr>
            <w:r w:rsidRPr="006316B4">
              <w:rPr>
                <w:b/>
                <w:i/>
              </w:rPr>
              <w:t>В програмите</w:t>
            </w:r>
            <w:r w:rsidRPr="006316B4">
              <w:t xml:space="preserve"> и </w:t>
            </w:r>
            <w:r w:rsidRPr="006316B4">
              <w:rPr>
                <w:b/>
                <w:i/>
              </w:rPr>
              <w:t>дейностите</w:t>
            </w:r>
            <w:r w:rsidRPr="006316B4">
              <w:t xml:space="preserve"> се обръща особено внимание на осигуряването на баланс между половете в комисиите за оценка и други съответни консултативни органи, като например съвети, експертни групи и мониторингови комитети.</w:t>
            </w:r>
          </w:p>
        </w:tc>
      </w:tr>
    </w:tbl>
    <w:p w:rsidR="005646F1" w:rsidRPr="006316B4" w:rsidP="005646F1" w14:paraId="682E4158" w14:textId="77777777">
      <w:r w:rsidRPr="006316B4">
        <w:rPr>
          <w:rStyle w:val="HideTWBExt"/>
        </w:rPr>
        <w:t>&lt;/Amend&gt;</w:t>
      </w:r>
    </w:p>
    <w:p w:rsidR="005646F1" w:rsidRPr="006316B4" w:rsidP="005646F1" w14:paraId="518DA90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21</w:t>
      </w:r>
      <w:r w:rsidRPr="006316B4">
        <w:rPr>
          <w:rStyle w:val="HideTWBExt"/>
          <w:b w:val="0"/>
        </w:rPr>
        <w:t>&lt;/NumAm&gt;</w:t>
      </w:r>
    </w:p>
    <w:p w:rsidR="005646F1" w:rsidRPr="006316B4" w:rsidP="005646F1" w14:paraId="429B60F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DE4C11F" w14:textId="77777777">
      <w:pPr>
        <w:pStyle w:val="NormalBold"/>
      </w:pPr>
      <w:r w:rsidRPr="006316B4">
        <w:rPr>
          <w:rStyle w:val="HideTWBExt"/>
          <w:b w:val="0"/>
        </w:rPr>
        <w:t>&lt;Article&gt;</w:t>
      </w:r>
      <w:r w:rsidRPr="006316B4">
        <w:t>Член 7 – параграф 2 – алинея 1 – уводна част</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35003C4"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2BD19BBA" w14:textId="77777777">
            <w:pPr>
              <w:keepNext/>
            </w:pPr>
          </w:p>
        </w:tc>
      </w:tr>
      <w:tr w14:paraId="1B5F0115"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FAD3DD5"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442A0718" w14:textId="77777777">
            <w:pPr>
              <w:pStyle w:val="ColumnHeading"/>
              <w:keepNext/>
              <w:rPr>
                <w:color w:val="008000"/>
              </w:rPr>
            </w:pPr>
            <w:r w:rsidRPr="006316B4">
              <w:t>Изменение</w:t>
            </w:r>
          </w:p>
        </w:tc>
      </w:tr>
      <w:tr w14:paraId="60FFA0E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6B9428B" w14:textId="77777777">
            <w:pPr>
              <w:pStyle w:val="Normal6"/>
            </w:pPr>
            <w:r w:rsidRPr="006316B4">
              <w:t>За целите на методиката за интегриране на принципа на равенство между половете, посочена в член 33, параграф 2, буква е) от Регламент (ЕС, Евратом) 2024/2509, дейностите на бюджета попадат в една от следните категории и съответните оценки за равенство между половете:</w:t>
            </w:r>
          </w:p>
        </w:tc>
        <w:tc>
          <w:tcPr>
            <w:tcW w:w="4876" w:type="dxa"/>
            <w:hideMark/>
          </w:tcPr>
          <w:p w:rsidR="005646F1" w:rsidRPr="006316B4" w:rsidP="00A169AF" w14:paraId="2C3AA604" w14:textId="77777777">
            <w:pPr>
              <w:pStyle w:val="Normal6"/>
              <w:rPr>
                <w:szCs w:val="24"/>
              </w:rPr>
            </w:pPr>
            <w:r w:rsidRPr="006316B4">
              <w:t xml:space="preserve">За целите на методиката за интегриране на принципа на равенство между половете, посочена в член 33, параграф 2, буква е) от Регламент (ЕС, Евратом) 2024/2509, </w:t>
            </w:r>
            <w:r w:rsidRPr="006316B4">
              <w:rPr>
                <w:b/>
                <w:i/>
              </w:rPr>
              <w:t>с програмите и</w:t>
            </w:r>
            <w:r w:rsidRPr="006316B4">
              <w:t xml:space="preserve"> дейностите </w:t>
            </w:r>
            <w:r w:rsidRPr="006316B4">
              <w:rPr>
                <w:b/>
                <w:i/>
              </w:rPr>
              <w:t>се гарантира насърчаването на равенство между половете през целия период на подготовка, изпълнение, мониторинг, докладване и оценка на операциите. С цел проследяване на разходите всички дейности</w:t>
            </w:r>
            <w:r w:rsidRPr="006316B4">
              <w:t xml:space="preserve"> на бюджета попадат в една от следните категории и съответните оценки за равенство между половете:</w:t>
            </w:r>
          </w:p>
        </w:tc>
      </w:tr>
    </w:tbl>
    <w:p w:rsidR="005646F1" w:rsidRPr="006316B4" w:rsidP="005646F1" w14:paraId="49CD63C9" w14:textId="77777777">
      <w:r w:rsidRPr="006316B4">
        <w:rPr>
          <w:rStyle w:val="HideTWBExt"/>
        </w:rPr>
        <w:t>&lt;/Amend&gt;</w:t>
      </w:r>
    </w:p>
    <w:p w:rsidR="005646F1" w:rsidRPr="006316B4" w:rsidP="005646F1" w14:paraId="6779FEF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22</w:t>
      </w:r>
      <w:r w:rsidRPr="006316B4">
        <w:rPr>
          <w:rStyle w:val="HideTWBExt"/>
          <w:b w:val="0"/>
        </w:rPr>
        <w:t>&lt;/NumAm&gt;</w:t>
      </w:r>
    </w:p>
    <w:p w:rsidR="005646F1" w:rsidRPr="006316B4" w:rsidP="005646F1" w14:paraId="4E38427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F5ADA85" w14:textId="77777777">
      <w:pPr>
        <w:pStyle w:val="NormalBold"/>
      </w:pPr>
      <w:r w:rsidRPr="006316B4">
        <w:rPr>
          <w:rStyle w:val="HideTWBExt"/>
          <w:b w:val="0"/>
        </w:rPr>
        <w:t>&lt;Article&gt;</w:t>
      </w:r>
      <w:r w:rsidRPr="006316B4">
        <w:t>Член 7 – параграф 2 – алинея 1 – буква 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ECC95D7"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B7E13DB" w14:textId="77777777">
            <w:pPr>
              <w:keepNext/>
            </w:pPr>
          </w:p>
        </w:tc>
      </w:tr>
      <w:tr w14:paraId="5C5430EB"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99D5EC7"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6549D3EE" w14:textId="77777777">
            <w:pPr>
              <w:pStyle w:val="ColumnHeading"/>
              <w:keepNext/>
              <w:rPr>
                <w:color w:val="008000"/>
              </w:rPr>
            </w:pPr>
            <w:r w:rsidRPr="006316B4">
              <w:t>Изменение</w:t>
            </w:r>
          </w:p>
        </w:tc>
      </w:tr>
      <w:tr w14:paraId="2978BB5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4E590F2" w14:textId="77777777">
            <w:pPr>
              <w:pStyle w:val="Normal6"/>
            </w:pPr>
            <w:r w:rsidRPr="006316B4">
              <w:t>аа</w:t>
            </w:r>
            <w:r w:rsidRPr="006316B4">
              <w:t>)</w:t>
            </w:r>
            <w:r w:rsidRPr="006316B4">
              <w:tab/>
              <w:t>дейности, чиято основна цел е равенството между половете („оценка за равенство между половете 2“);</w:t>
            </w:r>
          </w:p>
        </w:tc>
        <w:tc>
          <w:tcPr>
            <w:tcW w:w="4876" w:type="dxa"/>
            <w:hideMark/>
          </w:tcPr>
          <w:p w:rsidR="005646F1" w:rsidRPr="006316B4" w:rsidP="00A169AF" w14:paraId="15F66B22" w14:textId="77777777">
            <w:pPr>
              <w:pStyle w:val="Normal6"/>
              <w:rPr>
                <w:szCs w:val="24"/>
              </w:rPr>
            </w:pPr>
            <w:r w:rsidRPr="006316B4">
              <w:t>аа</w:t>
            </w:r>
            <w:r w:rsidRPr="006316B4">
              <w:t>)</w:t>
            </w:r>
            <w:r w:rsidRPr="006316B4">
              <w:tab/>
              <w:t xml:space="preserve">дейности, чиято </w:t>
            </w:r>
            <w:r w:rsidRPr="006316B4">
              <w:rPr>
                <w:b/>
                <w:i/>
              </w:rPr>
              <w:t>изрична</w:t>
            </w:r>
            <w:r w:rsidRPr="006316B4">
              <w:t xml:space="preserve"> основна цел е равенството между половете („оценка за равенство между половете 2“);</w:t>
            </w:r>
          </w:p>
        </w:tc>
      </w:tr>
    </w:tbl>
    <w:p w:rsidR="005646F1" w:rsidRPr="006316B4" w:rsidP="005646F1" w14:paraId="17B6BC3D" w14:textId="77777777">
      <w:r w:rsidRPr="006316B4">
        <w:rPr>
          <w:rStyle w:val="HideTWBExt"/>
        </w:rPr>
        <w:t>&lt;/Amend&gt;</w:t>
      </w:r>
    </w:p>
    <w:p w:rsidR="005646F1" w:rsidRPr="006316B4" w:rsidP="005646F1" w14:paraId="58603146"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23</w:t>
      </w:r>
      <w:r w:rsidRPr="006316B4">
        <w:rPr>
          <w:rStyle w:val="HideTWBExt"/>
          <w:b w:val="0"/>
        </w:rPr>
        <w:t>&lt;/NumAm&gt;</w:t>
      </w:r>
    </w:p>
    <w:p w:rsidR="005646F1" w:rsidRPr="006316B4" w:rsidP="005646F1" w14:paraId="7D4F1E5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F4C26F4" w14:textId="77777777">
      <w:pPr>
        <w:pStyle w:val="NormalBold"/>
      </w:pPr>
      <w:r w:rsidRPr="006316B4">
        <w:rPr>
          <w:rStyle w:val="HideTWBExt"/>
          <w:b w:val="0"/>
        </w:rPr>
        <w:t>&lt;Article&gt;</w:t>
      </w:r>
      <w:r w:rsidRPr="006316B4">
        <w:t>Член 7 – параграф 2 – алинея 1 – буква б</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963F8CD"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077F4AC4" w14:textId="77777777">
            <w:pPr>
              <w:keepNext/>
            </w:pPr>
          </w:p>
        </w:tc>
      </w:tr>
      <w:tr w14:paraId="15182E27"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B4CA1C5"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55E6DF7A" w14:textId="77777777">
            <w:pPr>
              <w:pStyle w:val="ColumnHeading"/>
              <w:keepNext/>
              <w:rPr>
                <w:color w:val="008000"/>
              </w:rPr>
            </w:pPr>
            <w:r w:rsidRPr="006316B4">
              <w:t>Изменение</w:t>
            </w:r>
          </w:p>
        </w:tc>
      </w:tr>
      <w:tr w14:paraId="353E95B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BAF580C" w14:textId="77777777">
            <w:pPr>
              <w:pStyle w:val="Normal6"/>
            </w:pPr>
            <w:r w:rsidRPr="006316B4">
              <w:t>б)</w:t>
            </w:r>
            <w:r w:rsidRPr="006316B4">
              <w:tab/>
              <w:t>дейности, при които равенството между половете е важна и съзнателна цел, но не е основна цел („оценка за равенство между половете 1“);</w:t>
            </w:r>
          </w:p>
        </w:tc>
        <w:tc>
          <w:tcPr>
            <w:tcW w:w="4876" w:type="dxa"/>
            <w:hideMark/>
          </w:tcPr>
          <w:p w:rsidR="005646F1" w:rsidRPr="006316B4" w:rsidP="00A169AF" w14:paraId="70D1A1F1" w14:textId="77777777">
            <w:pPr>
              <w:pStyle w:val="Normal6"/>
              <w:rPr>
                <w:szCs w:val="24"/>
              </w:rPr>
            </w:pPr>
            <w:r w:rsidRPr="006316B4">
              <w:t>б)</w:t>
            </w:r>
            <w:r w:rsidRPr="006316B4">
              <w:tab/>
              <w:t xml:space="preserve">дейности, при които равенството между половете е </w:t>
            </w:r>
            <w:r w:rsidRPr="006316B4">
              <w:rPr>
                <w:b/>
                <w:i/>
              </w:rPr>
              <w:t>изрична,</w:t>
            </w:r>
            <w:r w:rsidRPr="006316B4">
              <w:t xml:space="preserve"> важна и съзнателна цел, но не е основна цел („оценка за равенство между половете 1“);</w:t>
            </w:r>
          </w:p>
        </w:tc>
      </w:tr>
    </w:tbl>
    <w:p w:rsidR="005646F1" w:rsidRPr="006316B4" w:rsidP="005646F1" w14:paraId="3D031873" w14:textId="77777777">
      <w:r w:rsidRPr="006316B4">
        <w:rPr>
          <w:rStyle w:val="HideTWBExt"/>
        </w:rPr>
        <w:t>&lt;/Amend&gt;</w:t>
      </w:r>
    </w:p>
    <w:p w:rsidR="005646F1" w:rsidRPr="006316B4" w:rsidP="005646F1" w14:paraId="3ACDD4B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24</w:t>
      </w:r>
      <w:r w:rsidRPr="006316B4">
        <w:rPr>
          <w:rStyle w:val="HideTWBExt"/>
          <w:b w:val="0"/>
        </w:rPr>
        <w:t>&lt;/NumAm&gt;</w:t>
      </w:r>
    </w:p>
    <w:p w:rsidR="005646F1" w:rsidRPr="006316B4" w:rsidP="005646F1" w14:paraId="05670BC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D3BEF8A" w14:textId="77777777">
      <w:pPr>
        <w:pStyle w:val="NormalBold"/>
      </w:pPr>
      <w:r w:rsidRPr="006316B4">
        <w:rPr>
          <w:rStyle w:val="HideTWBExt"/>
          <w:b w:val="0"/>
        </w:rPr>
        <w:t>&lt;Article&gt;</w:t>
      </w:r>
      <w:r w:rsidRPr="006316B4">
        <w:t>Член 7 – параграф 2 – алинея 1 – буква в</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883AABF"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5F6172F3" w14:textId="77777777">
            <w:pPr>
              <w:keepNext/>
            </w:pPr>
          </w:p>
        </w:tc>
      </w:tr>
      <w:tr w14:paraId="2716F91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E3A2C64"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08C5CB5A" w14:textId="77777777">
            <w:pPr>
              <w:pStyle w:val="ColumnHeading"/>
              <w:keepNext/>
              <w:rPr>
                <w:color w:val="008000"/>
              </w:rPr>
            </w:pPr>
            <w:r w:rsidRPr="006316B4">
              <w:t>Изменение</w:t>
            </w:r>
          </w:p>
        </w:tc>
      </w:tr>
      <w:tr w14:paraId="6917A239"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75DAB96" w14:textId="77777777">
            <w:pPr>
              <w:pStyle w:val="Normal6"/>
            </w:pPr>
            <w:r w:rsidRPr="006316B4">
              <w:t>в)</w:t>
            </w:r>
            <w:r w:rsidRPr="006316B4">
              <w:tab/>
              <w:t>дейности, за които се очаква да нямат съществен принос за равенството между половете („оценка за равенство между половете 0“).</w:t>
            </w:r>
          </w:p>
        </w:tc>
        <w:tc>
          <w:tcPr>
            <w:tcW w:w="4876" w:type="dxa"/>
            <w:hideMark/>
          </w:tcPr>
          <w:p w:rsidR="005646F1" w:rsidRPr="006316B4" w:rsidP="00A169AF" w14:paraId="1F8C6BFE" w14:textId="77777777">
            <w:pPr>
              <w:pStyle w:val="Normal6"/>
              <w:rPr>
                <w:szCs w:val="24"/>
              </w:rPr>
            </w:pPr>
            <w:r w:rsidRPr="006316B4">
              <w:t>в)</w:t>
            </w:r>
            <w:r w:rsidRPr="006316B4">
              <w:tab/>
              <w:t xml:space="preserve">дейности, за които се очаква да нямат съществен принос за равенството между половете </w:t>
            </w:r>
            <w:r w:rsidRPr="006316B4">
              <w:rPr>
                <w:b/>
                <w:i/>
              </w:rPr>
              <w:t>или чийто принос за равенството между половете не може да бъде логично доказан въз основа на техните цели</w:t>
            </w:r>
            <w:r w:rsidRPr="006316B4">
              <w:t xml:space="preserve"> („оценка за равенство между половете 0“).</w:t>
            </w:r>
          </w:p>
        </w:tc>
      </w:tr>
    </w:tbl>
    <w:p w:rsidR="005646F1" w:rsidRPr="006316B4" w:rsidP="005646F1" w14:paraId="4AB75254" w14:textId="77777777">
      <w:r w:rsidRPr="006316B4">
        <w:rPr>
          <w:rStyle w:val="HideTWBExt"/>
        </w:rPr>
        <w:t>&lt;/Amend&gt;</w:t>
      </w:r>
    </w:p>
    <w:p w:rsidR="005646F1" w:rsidRPr="006316B4" w:rsidP="005646F1" w14:paraId="75DE3063"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25</w:t>
      </w:r>
      <w:r w:rsidRPr="006316B4">
        <w:rPr>
          <w:rStyle w:val="HideTWBExt"/>
          <w:b w:val="0"/>
        </w:rPr>
        <w:t>&lt;/NumAm&gt;</w:t>
      </w:r>
    </w:p>
    <w:p w:rsidR="005646F1" w:rsidRPr="006316B4" w:rsidP="005646F1" w14:paraId="67F337E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8B589F0" w14:textId="77777777">
      <w:pPr>
        <w:pStyle w:val="NormalBold"/>
      </w:pPr>
      <w:r w:rsidRPr="006316B4">
        <w:rPr>
          <w:rStyle w:val="HideTWBExt"/>
          <w:b w:val="0"/>
        </w:rPr>
        <w:t>&lt;Article&gt;</w:t>
      </w:r>
      <w:r w:rsidRPr="006316B4">
        <w:t>Член 7 – параграф 2 – алинея 1 – буква в a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1D315CE"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6779AC47" w14:textId="77777777">
            <w:pPr>
              <w:keepNext/>
            </w:pPr>
          </w:p>
        </w:tc>
      </w:tr>
      <w:tr w14:paraId="22EE7802"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9F85CE5"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2810ADF6" w14:textId="77777777">
            <w:pPr>
              <w:pStyle w:val="ColumnHeading"/>
              <w:keepNext/>
              <w:rPr>
                <w:color w:val="008000"/>
              </w:rPr>
            </w:pPr>
            <w:r w:rsidRPr="006316B4">
              <w:t>Изменение</w:t>
            </w:r>
          </w:p>
        </w:tc>
      </w:tr>
      <w:tr w14:paraId="13E54325"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317E9CB3" w14:textId="77777777">
            <w:pPr>
              <w:pStyle w:val="Normal6"/>
            </w:pPr>
          </w:p>
        </w:tc>
        <w:tc>
          <w:tcPr>
            <w:tcW w:w="4876" w:type="dxa"/>
            <w:hideMark/>
          </w:tcPr>
          <w:p w:rsidR="005646F1" w:rsidRPr="006316B4" w:rsidP="00A169AF" w14:paraId="614E4CCD" w14:textId="77777777">
            <w:pPr>
              <w:pStyle w:val="Normal6"/>
              <w:rPr>
                <w:szCs w:val="24"/>
              </w:rPr>
            </w:pPr>
            <w:r w:rsidRPr="006316B4">
              <w:rPr>
                <w:b/>
                <w:i/>
              </w:rPr>
              <w:t>вa</w:t>
            </w:r>
            <w:r w:rsidRPr="006316B4">
              <w:rPr>
                <w:b/>
                <w:i/>
              </w:rPr>
              <w:t>)</w:t>
            </w:r>
            <w:r w:rsidRPr="006316B4">
              <w:rPr>
                <w:b/>
                <w:i/>
              </w:rPr>
              <w:tab/>
              <w:t>интервенции с потенциално, но недоказано значение за равенството между половете (оценка за равенство между половете 0), включително дейности, които са неутрални по отношение на пола при разработването и въздействието си.</w:t>
            </w:r>
          </w:p>
        </w:tc>
      </w:tr>
    </w:tbl>
    <w:p w:rsidR="005646F1" w:rsidRPr="006316B4" w:rsidP="005646F1" w14:paraId="5D4DA0C8" w14:textId="77777777">
      <w:r w:rsidRPr="006316B4">
        <w:rPr>
          <w:rStyle w:val="HideTWBExt"/>
        </w:rPr>
        <w:t>&lt;/Amend&gt;</w:t>
      </w:r>
    </w:p>
    <w:p w:rsidR="005646F1" w:rsidRPr="006316B4" w:rsidP="005646F1" w14:paraId="061DF74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26</w:t>
      </w:r>
      <w:r w:rsidRPr="006316B4">
        <w:rPr>
          <w:rStyle w:val="HideTWBExt"/>
          <w:b w:val="0"/>
        </w:rPr>
        <w:t>&lt;/NumAm&gt;</w:t>
      </w:r>
    </w:p>
    <w:p w:rsidR="005646F1" w:rsidRPr="006316B4" w:rsidP="005646F1" w14:paraId="46A4BB8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8BB2E98" w14:textId="77777777">
      <w:pPr>
        <w:pStyle w:val="NormalBold"/>
      </w:pPr>
      <w:r w:rsidRPr="006316B4">
        <w:rPr>
          <w:rStyle w:val="HideTWBExt"/>
          <w:b w:val="0"/>
        </w:rPr>
        <w:t>&lt;Article&gt;</w:t>
      </w:r>
      <w:r w:rsidRPr="006316B4">
        <w:t>Член 7 – параграф 2 – алинея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AEE38FF"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7FF73D0E" w14:textId="77777777">
            <w:pPr>
              <w:keepNext/>
            </w:pPr>
          </w:p>
        </w:tc>
      </w:tr>
      <w:tr w14:paraId="60EBE7CB"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00D72AB"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0EF4D068" w14:textId="77777777">
            <w:pPr>
              <w:pStyle w:val="ColumnHeading"/>
              <w:keepNext/>
              <w:rPr>
                <w:color w:val="008000"/>
              </w:rPr>
            </w:pPr>
            <w:r w:rsidRPr="006316B4">
              <w:t>Изменение</w:t>
            </w:r>
          </w:p>
        </w:tc>
      </w:tr>
      <w:tr w14:paraId="25BED13A"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528318F" w14:textId="77777777">
            <w:pPr>
              <w:pStyle w:val="Normal6"/>
            </w:pPr>
            <w:r w:rsidRPr="006316B4">
              <w:t>Дейностите, посочени във втора алинея, се определят чрез позоваване на списъка на областите на интервенция, установен в приложение I.</w:t>
            </w:r>
          </w:p>
        </w:tc>
        <w:tc>
          <w:tcPr>
            <w:tcW w:w="4876" w:type="dxa"/>
            <w:hideMark/>
          </w:tcPr>
          <w:p w:rsidR="005646F1" w:rsidRPr="006316B4" w:rsidP="00A169AF" w14:paraId="02021A7D" w14:textId="77777777">
            <w:pPr>
              <w:pStyle w:val="Normal6"/>
              <w:rPr>
                <w:szCs w:val="24"/>
              </w:rPr>
            </w:pPr>
            <w:r w:rsidRPr="006316B4">
              <w:rPr>
                <w:b/>
                <w:i/>
              </w:rPr>
              <w:t>Дейностите с оценка за равенство между половете 2 допринасят със 100% за постигането на целта в областта на равенството между половете. Дейностите с оценка за равенство между половете 1 допринасят с най-малко 40% за постигането на целта в областта на равенството между половете. Дейностите с оценка за равенство между половете 0 и 0*, в случай че това е така, допринасят с 0% за постигането на целта в областта на равенството между половете.</w:t>
            </w:r>
            <w:r w:rsidRPr="006316B4">
              <w:t xml:space="preserve"> Дейностите, посочени във втора алинея, се определят чрез позоваване на списъка на областите на интервенция, установен в приложение I.</w:t>
            </w:r>
          </w:p>
        </w:tc>
      </w:tr>
    </w:tbl>
    <w:p w:rsidR="005646F1" w:rsidRPr="006316B4" w:rsidP="005646F1" w14:paraId="246D712C" w14:textId="77777777">
      <w:r w:rsidRPr="006316B4">
        <w:rPr>
          <w:rStyle w:val="HideTWBExt"/>
        </w:rPr>
        <w:t>&lt;/Amend&gt;</w:t>
      </w:r>
    </w:p>
    <w:p w:rsidR="005646F1" w:rsidRPr="006316B4" w:rsidP="005646F1" w14:paraId="159B59F6"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27</w:t>
      </w:r>
      <w:r w:rsidRPr="006316B4">
        <w:rPr>
          <w:rStyle w:val="HideTWBExt"/>
          <w:b w:val="0"/>
        </w:rPr>
        <w:t>&lt;/NumAm&gt;</w:t>
      </w:r>
    </w:p>
    <w:p w:rsidR="005646F1" w:rsidRPr="006316B4" w:rsidP="005646F1" w14:paraId="03D6F5F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8A66555" w14:textId="77777777">
      <w:pPr>
        <w:pStyle w:val="NormalBold"/>
      </w:pPr>
      <w:r w:rsidRPr="006316B4">
        <w:rPr>
          <w:rStyle w:val="HideTWBExt"/>
          <w:b w:val="0"/>
        </w:rPr>
        <w:t>&lt;Article&gt;</w:t>
      </w:r>
      <w:r w:rsidRPr="006316B4">
        <w:t>Член 7 – параграф 3</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30FD46A"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528A69F6" w14:textId="77777777">
            <w:pPr>
              <w:keepNext/>
            </w:pPr>
          </w:p>
        </w:tc>
      </w:tr>
      <w:tr w14:paraId="0E345B8D"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154BC60"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1ACB8EDC" w14:textId="77777777">
            <w:pPr>
              <w:pStyle w:val="ColumnHeading"/>
              <w:keepNext/>
              <w:rPr>
                <w:color w:val="008000"/>
              </w:rPr>
            </w:pPr>
            <w:r w:rsidRPr="006316B4">
              <w:t>Изменение</w:t>
            </w:r>
          </w:p>
        </w:tc>
      </w:tr>
      <w:tr w14:paraId="1E65895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9A8EA98" w14:textId="77777777">
            <w:pPr>
              <w:pStyle w:val="Normal6"/>
            </w:pPr>
            <w:r w:rsidRPr="006316B4">
              <w:t>3.</w:t>
            </w:r>
            <w:r w:rsidRPr="006316B4">
              <w:tab/>
              <w:t>Комисията предоставя технически насоки относно методиката, посочена в параграф 2, за определяне на категориите и съответните оценки за равенство между половете, с цел да се гарантира съгласуваност между всички програми.</w:t>
            </w:r>
          </w:p>
        </w:tc>
        <w:tc>
          <w:tcPr>
            <w:tcW w:w="4876" w:type="dxa"/>
            <w:hideMark/>
          </w:tcPr>
          <w:p w:rsidR="005646F1" w:rsidRPr="006316B4" w:rsidP="00A169AF" w14:paraId="303C8FCD" w14:textId="77777777">
            <w:pPr>
              <w:pStyle w:val="Normal6"/>
              <w:rPr>
                <w:szCs w:val="24"/>
              </w:rPr>
            </w:pPr>
            <w:r w:rsidRPr="006316B4">
              <w:t>3.</w:t>
            </w:r>
            <w:r w:rsidRPr="006316B4">
              <w:tab/>
            </w:r>
            <w:r w:rsidRPr="006316B4">
              <w:rPr>
                <w:b/>
                <w:i/>
              </w:rPr>
              <w:t>На 1 януари 2027 г.</w:t>
            </w:r>
            <w:r w:rsidRPr="006316B4">
              <w:t xml:space="preserve"> Комисията</w:t>
            </w:r>
            <w:r w:rsidRPr="006316B4">
              <w:rPr>
                <w:b/>
                <w:i/>
              </w:rPr>
              <w:t>, с подкрепата на EIGE,</w:t>
            </w:r>
            <w:r w:rsidRPr="006316B4">
              <w:t xml:space="preserve"> предоставя технически насоки </w:t>
            </w:r>
            <w:r w:rsidRPr="006316B4">
              <w:rPr>
                <w:b/>
                <w:i/>
              </w:rPr>
              <w:t>в съответствие със стандартите на ОИСР</w:t>
            </w:r>
            <w:r w:rsidRPr="006316B4">
              <w:t xml:space="preserve"> относно методиката, посочена в параграф 2, за определяне на категориите и съответните оценки за равенство между половете </w:t>
            </w:r>
            <w:r w:rsidRPr="006316B4">
              <w:rPr>
                <w:b/>
                <w:i/>
              </w:rPr>
              <w:t>и за определяне на минимални критерии, включително цели за равенство между половете, предварителен анализ на равенството между половете, свързан с определянето на всяка оценка за равенство между половете. Насоките се придружават и от стабилна рамка за резултатите в областта на равенството между половете с цел измерване на напредъка към постигането на целите и резултатите в областта на равенството между половете</w:t>
            </w:r>
            <w:r w:rsidRPr="006316B4">
              <w:t xml:space="preserve">, с цел да се гарантира съгласуваност между всички програми </w:t>
            </w:r>
            <w:r w:rsidRPr="006316B4">
              <w:rPr>
                <w:b/>
                <w:i/>
              </w:rPr>
              <w:t xml:space="preserve">въз основа на пътната карта за правата на жените, доразвита в рамките на Стратегията за равенство между половете за периода 2026—2030 г. Преди 1 януари 2027 г. Комисията представя обяснителен документ, в който се очертават основните характеристики на методиката, а държавите членки участват в разработването на техническите насоки, за да се гарантира ефективното ѝ прилагане. EIGE подпомага Комисията при интегрирането на принципа на равенство между половете в МФР, като осигурява методологична подкрепа и изграждане на капацитет за институциите на ЕС и държавите членки и като насърчава споделянето и възприемането на най-добри практики. Комисията осигурява адекватно финансиране на EIGE, така че да изпълнява пълноценно своята роля. Следва да се гарантира, че не се отпуска финансиране на </w:t>
            </w:r>
            <w:r w:rsidRPr="006316B4">
              <w:rPr>
                <w:b/>
                <w:i/>
              </w:rPr>
              <w:t>бенефициери</w:t>
            </w:r>
            <w:r w:rsidRPr="006316B4">
              <w:rPr>
                <w:b/>
                <w:i/>
              </w:rPr>
              <w:t xml:space="preserve"> и организации, чиито цели, действия или програми подкопават принципа на равенството между половете, ценностите на Европейския съюз и правата, произтичащи от членове 2 и 3 от ДЕС, и които имат за цел да заличат постиженията в областта на правата на жените или да отслабят основните права, определени в членове 8 и 23 от Хартата.</w:t>
            </w:r>
          </w:p>
        </w:tc>
      </w:tr>
      <w:tr w14:paraId="1158411D"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385358C0" w14:textId="77777777">
            <w:pPr>
              <w:pStyle w:val="Normal6"/>
            </w:pPr>
          </w:p>
        </w:tc>
        <w:tc>
          <w:tcPr>
            <w:tcW w:w="4876" w:type="dxa"/>
            <w:hideMark/>
          </w:tcPr>
          <w:p w:rsidR="005646F1" w:rsidRPr="006316B4" w:rsidP="00A169AF" w14:paraId="70809EC8" w14:textId="77777777">
            <w:pPr>
              <w:pStyle w:val="Normal6"/>
              <w:rPr>
                <w:szCs w:val="24"/>
              </w:rPr>
            </w:pPr>
            <w:r w:rsidRPr="006316B4">
              <w:rPr>
                <w:b/>
                <w:i/>
              </w:rPr>
              <w:t>Съгласно предложения Регламент за изпълнението за многогодишната финансова рамка за периода 2028—2034 г. равенството между половете остава напълно интегрирано като хоризонтален принцип във всички бюджетни програми на ЕС с цел подобряване на резултата от изпълнението в областта на равенството между половете с най-малко 5 процентни пункта в сравнение със средния резултат от публикуваните годишни данни през предходната рамка за периода 2021—2027 г., като същевременно се поддържа непрекъсната годишна възходяща траектория през програмните периоди.</w:t>
            </w:r>
          </w:p>
        </w:tc>
      </w:tr>
      <w:tr w14:paraId="758B692E"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01C6C317" w14:textId="77777777">
            <w:pPr>
              <w:pStyle w:val="Normal6"/>
            </w:pPr>
          </w:p>
        </w:tc>
        <w:tc>
          <w:tcPr>
            <w:tcW w:w="4876" w:type="dxa"/>
            <w:hideMark/>
          </w:tcPr>
          <w:p w:rsidR="005646F1" w:rsidRPr="006316B4" w:rsidP="00A169AF" w14:paraId="4136FCC2" w14:textId="77777777">
            <w:pPr>
              <w:pStyle w:val="Normal6"/>
              <w:rPr>
                <w:szCs w:val="24"/>
              </w:rPr>
            </w:pPr>
            <w:r w:rsidRPr="006316B4">
              <w:rPr>
                <w:b/>
                <w:i/>
              </w:rPr>
              <w:t xml:space="preserve">Дейностите, попадащи в категорията „оценка за равенство между половете 2“, посочена в параграф 2, буква а), представляват най-малко 5% от общите разходи за цялата многогодишна финансова рамка за периода 2028—2034 г. </w:t>
            </w:r>
          </w:p>
        </w:tc>
      </w:tr>
    </w:tbl>
    <w:p w:rsidR="005646F1" w:rsidRPr="006316B4" w:rsidP="005646F1" w14:paraId="004EFE3B" w14:textId="77777777">
      <w:r w:rsidRPr="006316B4">
        <w:rPr>
          <w:rStyle w:val="HideTWBExt"/>
        </w:rPr>
        <w:t>&lt;/Amend&gt;</w:t>
      </w:r>
    </w:p>
    <w:p w:rsidR="005646F1" w:rsidRPr="006316B4" w:rsidP="005646F1" w14:paraId="717BBBE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28</w:t>
      </w:r>
      <w:r w:rsidRPr="006316B4">
        <w:rPr>
          <w:rStyle w:val="HideTWBExt"/>
          <w:b w:val="0"/>
        </w:rPr>
        <w:t>&lt;/NumAm&gt;</w:t>
      </w:r>
    </w:p>
    <w:p w:rsidR="005646F1" w:rsidRPr="006316B4" w:rsidP="005646F1" w14:paraId="32E5708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71AD5D1" w14:textId="77777777">
      <w:pPr>
        <w:pStyle w:val="NormalBold"/>
      </w:pPr>
      <w:r w:rsidRPr="006316B4">
        <w:rPr>
          <w:rStyle w:val="HideTWBExt"/>
          <w:b w:val="0"/>
        </w:rPr>
        <w:t>&lt;Article&gt;</w:t>
      </w:r>
      <w:r w:rsidRPr="006316B4">
        <w:t>Член 7 – параграф 3 а (нов)</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5FB779B"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4B89868C" w14:textId="77777777">
            <w:pPr>
              <w:keepNext/>
            </w:pPr>
          </w:p>
        </w:tc>
      </w:tr>
      <w:tr w14:paraId="57A302D4"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B2871D7"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69A41ABF" w14:textId="77777777">
            <w:pPr>
              <w:pStyle w:val="ColumnHeading"/>
              <w:keepNext/>
              <w:rPr>
                <w:color w:val="008000"/>
              </w:rPr>
            </w:pPr>
            <w:r w:rsidRPr="006316B4">
              <w:t>Изменение</w:t>
            </w:r>
          </w:p>
        </w:tc>
      </w:tr>
      <w:tr w14:paraId="7BD5D39A"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23B05902" w14:textId="77777777">
            <w:pPr>
              <w:pStyle w:val="Normal6"/>
            </w:pPr>
          </w:p>
        </w:tc>
        <w:tc>
          <w:tcPr>
            <w:tcW w:w="4876" w:type="dxa"/>
            <w:hideMark/>
          </w:tcPr>
          <w:p w:rsidR="005646F1" w:rsidRPr="006316B4" w:rsidP="00A169AF" w14:paraId="3F535AF9" w14:textId="77777777">
            <w:pPr>
              <w:pStyle w:val="Normal6"/>
              <w:rPr>
                <w:szCs w:val="24"/>
              </w:rPr>
            </w:pPr>
            <w:r w:rsidRPr="006316B4">
              <w:rPr>
                <w:b/>
                <w:i/>
              </w:rPr>
              <w:t>3а.</w:t>
            </w:r>
            <w:r w:rsidRPr="006316B4">
              <w:rPr>
                <w:b/>
                <w:i/>
              </w:rPr>
              <w:tab/>
              <w:t>В допълнение следва да се гарантира, чрез предоставяне на единни и прости насоки, че никоя от финансираните дейности не оказва отрицателно въздействие върху равенството между половете съгласно посоченото в член 33, параграф 2, буква г) от Регламент (ЕС, Евратом) 2024/2509.</w:t>
            </w:r>
          </w:p>
        </w:tc>
      </w:tr>
    </w:tbl>
    <w:p w:rsidR="005646F1" w:rsidRPr="006316B4" w:rsidP="005646F1" w14:paraId="5523B048" w14:textId="77777777">
      <w:r w:rsidRPr="006316B4">
        <w:rPr>
          <w:rStyle w:val="HideTWBExt"/>
        </w:rPr>
        <w:t>&lt;/Amend&gt;</w:t>
      </w:r>
    </w:p>
    <w:p w:rsidR="005646F1" w:rsidRPr="006316B4" w:rsidP="005646F1" w14:paraId="552EA561"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29</w:t>
      </w:r>
      <w:r w:rsidRPr="006316B4">
        <w:rPr>
          <w:rStyle w:val="HideTWBExt"/>
          <w:b w:val="0"/>
        </w:rPr>
        <w:t>&lt;/NumAm&gt;</w:t>
      </w:r>
    </w:p>
    <w:p w:rsidR="005646F1" w:rsidRPr="006316B4" w:rsidP="005646F1" w14:paraId="798B514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0BAF9B8" w14:textId="77777777">
      <w:pPr>
        <w:pStyle w:val="NormalBold"/>
      </w:pPr>
      <w:r w:rsidRPr="006316B4">
        <w:rPr>
          <w:rStyle w:val="HideTWBExt"/>
          <w:b w:val="0"/>
        </w:rPr>
        <w:t>&lt;Article&gt;</w:t>
      </w:r>
      <w:r w:rsidRPr="006316B4">
        <w:t>Член 7 – параграф 4</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20CC86F"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500B06B2" w14:textId="77777777">
            <w:pPr>
              <w:keepNext/>
            </w:pPr>
          </w:p>
        </w:tc>
      </w:tr>
      <w:tr w14:paraId="1D0FE00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F722822"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697A8A13" w14:textId="77777777">
            <w:pPr>
              <w:pStyle w:val="ColumnHeading"/>
              <w:keepNext/>
              <w:rPr>
                <w:color w:val="008000"/>
              </w:rPr>
            </w:pPr>
            <w:r w:rsidRPr="006316B4">
              <w:t>Изменение</w:t>
            </w:r>
          </w:p>
        </w:tc>
      </w:tr>
      <w:tr w14:paraId="784E21ED"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5135B2C" w14:textId="77777777">
            <w:pPr>
              <w:pStyle w:val="Normal6"/>
            </w:pPr>
            <w:r w:rsidRPr="006316B4">
              <w:t>4.</w:t>
            </w:r>
            <w:r w:rsidRPr="006316B4">
              <w:tab/>
              <w:t xml:space="preserve">Комисията е оправомощена да приема делегирани актове в съответствие с член 20 с цел </w:t>
            </w:r>
            <w:r w:rsidRPr="006316B4">
              <w:rPr>
                <w:b/>
                <w:i/>
              </w:rPr>
              <w:t>изменение</w:t>
            </w:r>
            <w:r w:rsidRPr="006316B4">
              <w:t xml:space="preserve"> на приложение IV.</w:t>
            </w:r>
          </w:p>
        </w:tc>
        <w:tc>
          <w:tcPr>
            <w:tcW w:w="4876" w:type="dxa"/>
            <w:hideMark/>
          </w:tcPr>
          <w:p w:rsidR="005646F1" w:rsidRPr="006316B4" w:rsidP="00A169AF" w14:paraId="529D518B" w14:textId="77777777">
            <w:pPr>
              <w:pStyle w:val="Normal6"/>
              <w:rPr>
                <w:szCs w:val="24"/>
              </w:rPr>
            </w:pPr>
            <w:r w:rsidRPr="006316B4">
              <w:t>4.</w:t>
            </w:r>
            <w:r w:rsidRPr="006316B4">
              <w:tab/>
              <w:t xml:space="preserve">Комисията е оправомощена да приема делегирани актове в съответствие с член 20 с цел </w:t>
            </w:r>
            <w:r w:rsidRPr="006316B4">
              <w:rPr>
                <w:b/>
                <w:i/>
              </w:rPr>
              <w:t>добавяне</w:t>
            </w:r>
            <w:r w:rsidRPr="006316B4">
              <w:t xml:space="preserve"> на </w:t>
            </w:r>
            <w:r w:rsidRPr="006316B4">
              <w:rPr>
                <w:b/>
                <w:i/>
              </w:rPr>
              <w:t>програми и дейности към</w:t>
            </w:r>
            <w:r w:rsidRPr="006316B4">
              <w:t xml:space="preserve"> приложение IV.</w:t>
            </w:r>
          </w:p>
        </w:tc>
      </w:tr>
    </w:tbl>
    <w:p w:rsidR="005646F1" w:rsidRPr="006316B4" w:rsidP="005646F1" w14:paraId="68787888" w14:textId="77777777">
      <w:r w:rsidRPr="006316B4">
        <w:rPr>
          <w:rStyle w:val="HideTWBExt"/>
        </w:rPr>
        <w:t>&lt;/Amend&gt;</w:t>
      </w:r>
    </w:p>
    <w:p w:rsidR="005646F1" w:rsidRPr="006316B4" w:rsidP="005646F1" w14:paraId="70B4E7E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30</w:t>
      </w:r>
      <w:r w:rsidRPr="006316B4">
        <w:rPr>
          <w:rStyle w:val="HideTWBExt"/>
          <w:b w:val="0"/>
        </w:rPr>
        <w:t>&lt;/NumAm&gt;</w:t>
      </w:r>
    </w:p>
    <w:p w:rsidR="005646F1" w:rsidRPr="006316B4" w:rsidP="005646F1" w14:paraId="673245D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EAF1651" w14:textId="77777777">
      <w:pPr>
        <w:pStyle w:val="NormalBold"/>
      </w:pPr>
      <w:r w:rsidRPr="006316B4">
        <w:rPr>
          <w:rStyle w:val="HideTWBExt"/>
          <w:b w:val="0"/>
        </w:rPr>
        <w:t>&lt;Article&gt;</w:t>
      </w:r>
      <w:r w:rsidRPr="006316B4">
        <w:t>Член 8 – параграф 1 – алинея 1 – буква 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64823C1"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6DF7CB88" w14:textId="77777777">
            <w:pPr>
              <w:keepNext/>
            </w:pPr>
          </w:p>
        </w:tc>
      </w:tr>
      <w:tr w14:paraId="086F510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28908CFD"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4C7D92A3" w14:textId="77777777">
            <w:pPr>
              <w:pStyle w:val="ColumnHeading"/>
              <w:keepNext/>
              <w:rPr>
                <w:color w:val="008000"/>
              </w:rPr>
            </w:pPr>
            <w:r w:rsidRPr="006316B4">
              <w:t>Изменение</w:t>
            </w:r>
          </w:p>
        </w:tc>
      </w:tr>
      <w:tr w14:paraId="6E36C0D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18557C2" w14:textId="77777777">
            <w:pPr>
              <w:pStyle w:val="Normal6"/>
            </w:pPr>
            <w:r w:rsidRPr="006316B4">
              <w:t>аа</w:t>
            </w:r>
            <w:r w:rsidRPr="006316B4">
              <w:t>)</w:t>
            </w:r>
            <w:r w:rsidRPr="006316B4">
              <w:tab/>
              <w:t>единен списък на областите на интервенция;</w:t>
            </w:r>
          </w:p>
        </w:tc>
        <w:tc>
          <w:tcPr>
            <w:tcW w:w="4876" w:type="dxa"/>
            <w:hideMark/>
          </w:tcPr>
          <w:p w:rsidR="005646F1" w:rsidRPr="006316B4" w:rsidP="00A169AF" w14:paraId="638486DD" w14:textId="77777777">
            <w:pPr>
              <w:pStyle w:val="Normal6"/>
              <w:rPr>
                <w:szCs w:val="24"/>
              </w:rPr>
            </w:pPr>
            <w:r w:rsidRPr="006316B4">
              <w:t>аа</w:t>
            </w:r>
            <w:r w:rsidRPr="006316B4">
              <w:t>)</w:t>
            </w:r>
            <w:r w:rsidRPr="006316B4">
              <w:tab/>
              <w:t>единен списък на областите на интервенция</w:t>
            </w:r>
            <w:r w:rsidRPr="006316B4">
              <w:rPr>
                <w:b/>
                <w:i/>
              </w:rPr>
              <w:t>, включително равенството между половете</w:t>
            </w:r>
            <w:r w:rsidRPr="006316B4">
              <w:t>;</w:t>
            </w:r>
          </w:p>
        </w:tc>
      </w:tr>
    </w:tbl>
    <w:p w:rsidR="005646F1" w:rsidRPr="006316B4" w:rsidP="005646F1" w14:paraId="45921D21" w14:textId="77777777">
      <w:r w:rsidRPr="006316B4">
        <w:rPr>
          <w:rStyle w:val="HideTWBExt"/>
        </w:rPr>
        <w:t>&lt;/Amend&gt;</w:t>
      </w:r>
    </w:p>
    <w:p w:rsidR="005646F1" w:rsidRPr="006316B4" w:rsidP="005646F1" w14:paraId="1174470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31</w:t>
      </w:r>
      <w:r w:rsidRPr="006316B4">
        <w:rPr>
          <w:rStyle w:val="HideTWBExt"/>
          <w:b w:val="0"/>
        </w:rPr>
        <w:t>&lt;/NumAm&gt;</w:t>
      </w:r>
    </w:p>
    <w:p w:rsidR="005646F1" w:rsidRPr="006316B4" w:rsidP="005646F1" w14:paraId="34D6327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85B8F73" w14:textId="77777777">
      <w:pPr>
        <w:pStyle w:val="NormalBold"/>
      </w:pPr>
      <w:r w:rsidRPr="006316B4">
        <w:rPr>
          <w:rStyle w:val="HideTWBExt"/>
          <w:b w:val="0"/>
        </w:rPr>
        <w:t>&lt;Article&gt;</w:t>
      </w:r>
      <w:r w:rsidRPr="006316B4">
        <w:t>Член 8 – параграф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F540FE1"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0B9ADE6F" w14:textId="77777777">
            <w:pPr>
              <w:keepNext/>
            </w:pPr>
          </w:p>
        </w:tc>
      </w:tr>
      <w:tr w14:paraId="196444F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66F2167C"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70557487" w14:textId="77777777">
            <w:pPr>
              <w:pStyle w:val="ColumnHeading"/>
              <w:keepNext/>
              <w:rPr>
                <w:color w:val="008000"/>
              </w:rPr>
            </w:pPr>
            <w:r w:rsidRPr="006316B4">
              <w:t>Изменение</w:t>
            </w:r>
          </w:p>
        </w:tc>
      </w:tr>
      <w:tr w14:paraId="2ED758A9"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6B5D2F4" w14:textId="77777777">
            <w:pPr>
              <w:pStyle w:val="Normal6"/>
            </w:pPr>
            <w:r w:rsidRPr="006316B4">
              <w:t>2.</w:t>
            </w:r>
            <w:r w:rsidRPr="006316B4">
              <w:tab/>
              <w:t>За дейностите, финансирани от бюджета, се определя област на интервенция, която е най-близка до същността на финансираната дейност. Допустимостта на дадена дейност в рамките на бюджета се основава единствено на специфичните за сектора правила и не се ограничава от определението за области на интервенция, които са установени единствено за целите на проследяването на разходите и мониторинга на изпълнението на бюджета.</w:t>
            </w:r>
          </w:p>
        </w:tc>
        <w:tc>
          <w:tcPr>
            <w:tcW w:w="4876" w:type="dxa"/>
            <w:hideMark/>
          </w:tcPr>
          <w:p w:rsidR="005646F1" w:rsidRPr="006316B4" w:rsidP="00A169AF" w14:paraId="786AA8B6" w14:textId="77777777">
            <w:pPr>
              <w:pStyle w:val="Normal6"/>
              <w:rPr>
                <w:szCs w:val="24"/>
              </w:rPr>
            </w:pPr>
            <w:r w:rsidRPr="006316B4">
              <w:t>2.</w:t>
            </w:r>
            <w:r w:rsidRPr="006316B4">
              <w:tab/>
              <w:t>За дейностите, финансирани от бюджета, се определя област на интервенция, която е най-близка до същността на финансираната дейност</w:t>
            </w:r>
            <w:r w:rsidRPr="006316B4">
              <w:rPr>
                <w:b/>
                <w:i/>
              </w:rPr>
              <w:t>, включително равенството между половете</w:t>
            </w:r>
            <w:r w:rsidRPr="006316B4">
              <w:t>. Допустимостта на дадена дейност в рамките на бюджета се основава единствено на специфичните за сектора правила и не се ограничава от определението за области на интервенция, които са установени единствено за целите на проследяването на разходите и мониторинга на изпълнението на бюджета.</w:t>
            </w:r>
          </w:p>
        </w:tc>
      </w:tr>
    </w:tbl>
    <w:p w:rsidR="005646F1" w:rsidRPr="006316B4" w:rsidP="005646F1" w14:paraId="16711FB1" w14:textId="77777777">
      <w:r w:rsidRPr="006316B4">
        <w:rPr>
          <w:rStyle w:val="HideTWBExt"/>
        </w:rPr>
        <w:t>&lt;/Amend&gt;</w:t>
      </w:r>
    </w:p>
    <w:p w:rsidR="005646F1" w:rsidRPr="006316B4" w:rsidP="005646F1" w14:paraId="0CD98A0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32</w:t>
      </w:r>
      <w:r w:rsidRPr="006316B4">
        <w:rPr>
          <w:rStyle w:val="HideTWBExt"/>
          <w:b w:val="0"/>
        </w:rPr>
        <w:t>&lt;/NumAm&gt;</w:t>
      </w:r>
    </w:p>
    <w:p w:rsidR="005646F1" w:rsidRPr="006316B4" w:rsidP="005646F1" w14:paraId="1091791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7DEA6C5" w14:textId="77777777">
      <w:pPr>
        <w:pStyle w:val="NormalBold"/>
      </w:pPr>
      <w:r w:rsidRPr="006316B4">
        <w:rPr>
          <w:rStyle w:val="HideTWBExt"/>
          <w:b w:val="0"/>
        </w:rPr>
        <w:t>&lt;Article&gt;</w:t>
      </w:r>
      <w:r w:rsidRPr="006316B4">
        <w:t>Член 8 – параграф 3</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8AC2679"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73B09760" w14:textId="77777777">
            <w:pPr>
              <w:keepNext/>
            </w:pPr>
          </w:p>
        </w:tc>
      </w:tr>
      <w:tr w14:paraId="2D9F621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F4CDFAC"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232DC305" w14:textId="77777777">
            <w:pPr>
              <w:pStyle w:val="ColumnHeading"/>
              <w:keepNext/>
              <w:rPr>
                <w:color w:val="008000"/>
              </w:rPr>
            </w:pPr>
            <w:r w:rsidRPr="006316B4">
              <w:t>Изменение</w:t>
            </w:r>
          </w:p>
        </w:tc>
      </w:tr>
      <w:tr w14:paraId="04F0E78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68407CB" w14:textId="77777777">
            <w:pPr>
              <w:pStyle w:val="Normal6"/>
            </w:pPr>
            <w:r w:rsidRPr="006316B4">
              <w:t>3.</w:t>
            </w:r>
            <w:r w:rsidRPr="006316B4">
              <w:tab/>
              <w:t>Комисията може да доуточни определението на показателите за изпълнението, посочени в параграф 1, първа алинея, буква в).</w:t>
            </w:r>
          </w:p>
        </w:tc>
        <w:tc>
          <w:tcPr>
            <w:tcW w:w="4876" w:type="dxa"/>
            <w:hideMark/>
          </w:tcPr>
          <w:p w:rsidR="005646F1" w:rsidRPr="006316B4" w:rsidP="00A169AF" w14:paraId="222BC9FE" w14:textId="77777777">
            <w:pPr>
              <w:pStyle w:val="Normal6"/>
              <w:rPr>
                <w:szCs w:val="24"/>
              </w:rPr>
            </w:pPr>
            <w:r w:rsidRPr="006316B4">
              <w:t>3.</w:t>
            </w:r>
            <w:r w:rsidRPr="006316B4">
              <w:tab/>
              <w:t>Комисията може да доуточни определението на показателите за изпълнението, посочени в параграф 1, първа алинея, буква в)</w:t>
            </w:r>
            <w:r w:rsidRPr="006316B4">
              <w:rPr>
                <w:b/>
                <w:i/>
              </w:rPr>
              <w:t>, включително, когато е приложимо, показателите, свързани с участието и равния достъп до възможности за жените и момичетата, по-специално жените и момичетата с увреждания и тези, които живеят в селски, отдалечени и гранични региони</w:t>
            </w:r>
            <w:r w:rsidRPr="006316B4">
              <w:t>.</w:t>
            </w:r>
          </w:p>
        </w:tc>
      </w:tr>
    </w:tbl>
    <w:p w:rsidR="005646F1" w:rsidRPr="006316B4" w:rsidP="005646F1" w14:paraId="28EFAA45" w14:textId="77777777">
      <w:r w:rsidRPr="006316B4">
        <w:rPr>
          <w:rStyle w:val="HideTWBExt"/>
        </w:rPr>
        <w:t>&lt;/Amend&gt;</w:t>
      </w:r>
    </w:p>
    <w:p w:rsidR="005646F1" w:rsidRPr="006316B4" w:rsidP="005646F1" w14:paraId="0D63ECB1"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33</w:t>
      </w:r>
      <w:r w:rsidRPr="006316B4">
        <w:rPr>
          <w:rStyle w:val="HideTWBExt"/>
          <w:b w:val="0"/>
        </w:rPr>
        <w:t>&lt;/NumAm&gt;</w:t>
      </w:r>
    </w:p>
    <w:p w:rsidR="005646F1" w:rsidRPr="006316B4" w:rsidP="005646F1" w14:paraId="4D7BEAB0"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5E7381B" w14:textId="77777777">
      <w:pPr>
        <w:pStyle w:val="NormalBold"/>
      </w:pPr>
      <w:r w:rsidRPr="006316B4">
        <w:rPr>
          <w:rStyle w:val="HideTWBExt"/>
          <w:b w:val="0"/>
        </w:rPr>
        <w:t>&lt;Article&gt;</w:t>
      </w:r>
      <w:r w:rsidRPr="006316B4">
        <w:t>Член 9 – параграф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083227B"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260394E" w14:textId="77777777">
            <w:pPr>
              <w:keepNext/>
            </w:pPr>
          </w:p>
        </w:tc>
      </w:tr>
      <w:tr w14:paraId="1103A1D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1CE848D"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5ABFF415" w14:textId="77777777">
            <w:pPr>
              <w:pStyle w:val="ColumnHeading"/>
              <w:keepNext/>
              <w:rPr>
                <w:color w:val="008000"/>
              </w:rPr>
            </w:pPr>
            <w:r w:rsidRPr="006316B4">
              <w:t>Изменение</w:t>
            </w:r>
          </w:p>
        </w:tc>
      </w:tr>
      <w:tr w14:paraId="164E487C"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363C71C" w14:textId="77777777">
            <w:pPr>
              <w:pStyle w:val="Normal6"/>
            </w:pPr>
            <w:r w:rsidRPr="006316B4">
              <w:t>1.</w:t>
            </w:r>
            <w:r w:rsidRPr="006316B4">
              <w:tab/>
              <w:t>Комисията наблюдава изпълнението на програмите и дейностите, финансирани от бюджета, при всички методи на изпълнение на бюджета, за да оцени напредъка към постигането на техните цели в съответствие с показателите за изпълнението, посочени в член 8, параграф 1, първа алинея, буква в). Данните се събират ефикасно, ефективно и своевременно. За тази цел на получателите на финансиране от Съюза се налагат пропорционални изисквания за докладване. Данните се събират редовно и се съхраняват в електронен вид.</w:t>
            </w:r>
          </w:p>
        </w:tc>
        <w:tc>
          <w:tcPr>
            <w:tcW w:w="4876" w:type="dxa"/>
            <w:hideMark/>
          </w:tcPr>
          <w:p w:rsidR="005646F1" w:rsidRPr="006316B4" w:rsidP="00A169AF" w14:paraId="35DA6480" w14:textId="77777777">
            <w:pPr>
              <w:pStyle w:val="Normal6"/>
              <w:rPr>
                <w:szCs w:val="24"/>
              </w:rPr>
            </w:pPr>
            <w:r w:rsidRPr="006316B4">
              <w:t>1.</w:t>
            </w:r>
            <w:r w:rsidRPr="006316B4">
              <w:tab/>
              <w:t>Комисията наблюдава изпълнението на програмите и дейностите, финансирани от бюджета, при всички методи на изпълнение на бюджета, за да оцени напредъка към постигането на техните цели в съответствие с показателите за изпълнението, посочени в член 8, параграф 1, първа алинея, буква в)</w:t>
            </w:r>
            <w:r w:rsidRPr="006316B4">
              <w:rPr>
                <w:b/>
                <w:i/>
              </w:rPr>
              <w:t>, както и относно напредъка по насърчаването на равенството между половете в съответствие с рамката на Стратегията за равенството между половете за периода 2026—2030 г. и пътната карта за правата на жените, включително декларацията относно принципите за общество с равенство между половете</w:t>
            </w:r>
            <w:r w:rsidRPr="006316B4">
              <w:t>. Данните се събират ефикасно, ефективно и своевременно</w:t>
            </w:r>
            <w:r w:rsidRPr="006316B4">
              <w:rPr>
                <w:b/>
                <w:i/>
              </w:rPr>
              <w:t>, и когато е приложимо, чрез повторно използване на административни и статистически данни и данни от мониторинг</w:t>
            </w:r>
            <w:r w:rsidRPr="006316B4">
              <w:t xml:space="preserve">. За тази цел на получателите на финансиране от Съюза се налагат пропорционални изисквания за докладване. Данните се събират редовно и се съхраняват в електронен вид </w:t>
            </w:r>
            <w:r w:rsidRPr="006316B4">
              <w:rPr>
                <w:b/>
                <w:i/>
              </w:rPr>
              <w:t>и се разбиват по пол, за да се изготвят статистически данни за равенството между половете</w:t>
            </w:r>
            <w:r w:rsidRPr="006316B4">
              <w:t>.</w:t>
            </w:r>
          </w:p>
        </w:tc>
      </w:tr>
    </w:tbl>
    <w:p w:rsidR="005646F1" w:rsidRPr="006316B4" w:rsidP="005646F1" w14:paraId="543F898C" w14:textId="77777777">
      <w:r w:rsidRPr="006316B4">
        <w:rPr>
          <w:rStyle w:val="HideTWBExt"/>
        </w:rPr>
        <w:t>&lt;/Amend&gt;</w:t>
      </w:r>
    </w:p>
    <w:p w:rsidR="005646F1" w:rsidRPr="006316B4" w:rsidP="005646F1" w14:paraId="248CAB29"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34</w:t>
      </w:r>
      <w:r w:rsidRPr="006316B4">
        <w:rPr>
          <w:rStyle w:val="HideTWBExt"/>
          <w:b w:val="0"/>
        </w:rPr>
        <w:t>&lt;/NumAm&gt;</w:t>
      </w:r>
    </w:p>
    <w:p w:rsidR="005646F1" w:rsidRPr="006316B4" w:rsidP="005646F1" w14:paraId="438EFB9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F55C1F1" w14:textId="77777777">
      <w:pPr>
        <w:pStyle w:val="NormalBold"/>
      </w:pPr>
      <w:r w:rsidRPr="006316B4">
        <w:rPr>
          <w:rStyle w:val="HideTWBExt"/>
          <w:b w:val="0"/>
        </w:rPr>
        <w:t>&lt;Article&gt;</w:t>
      </w:r>
      <w:r w:rsidRPr="006316B4">
        <w:t>Член 9 – параграф 1 a (нов)</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938D3CF"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77FE1356" w14:textId="77777777">
            <w:pPr>
              <w:keepNext/>
            </w:pPr>
          </w:p>
        </w:tc>
      </w:tr>
      <w:tr w14:paraId="12AB692D"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42298EC"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7E515EB6" w14:textId="77777777">
            <w:pPr>
              <w:pStyle w:val="ColumnHeading"/>
              <w:keepNext/>
              <w:rPr>
                <w:color w:val="008000"/>
              </w:rPr>
            </w:pPr>
            <w:r w:rsidRPr="006316B4">
              <w:t>Изменение</w:t>
            </w:r>
          </w:p>
        </w:tc>
      </w:tr>
      <w:tr w14:paraId="237DAA94"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54EE9CF7" w14:textId="77777777">
            <w:pPr>
              <w:pStyle w:val="Normal6"/>
            </w:pPr>
          </w:p>
        </w:tc>
        <w:tc>
          <w:tcPr>
            <w:tcW w:w="4876" w:type="dxa"/>
            <w:hideMark/>
          </w:tcPr>
          <w:p w:rsidR="005646F1" w:rsidRPr="006316B4" w:rsidP="00A169AF" w14:paraId="6108A3B8" w14:textId="77777777">
            <w:pPr>
              <w:pStyle w:val="Normal6"/>
              <w:rPr>
                <w:szCs w:val="24"/>
              </w:rPr>
            </w:pPr>
            <w:r w:rsidRPr="006316B4">
              <w:rPr>
                <w:b/>
                <w:i/>
              </w:rPr>
              <w:t>1a.</w:t>
            </w:r>
            <w:r w:rsidRPr="006316B4">
              <w:rPr>
                <w:b/>
                <w:i/>
              </w:rPr>
              <w:tab/>
              <w:t xml:space="preserve">Събирането на данни дава възможност за установяване не само на </w:t>
            </w:r>
            <w:r w:rsidRPr="006316B4">
              <w:rPr>
                <w:b/>
                <w:i/>
              </w:rPr>
              <w:t>бенефициерите</w:t>
            </w:r>
            <w:r w:rsidRPr="006316B4">
              <w:rPr>
                <w:b/>
                <w:i/>
              </w:rPr>
              <w:t xml:space="preserve"> на финансирането, но и на въздействието на програмите за насърчаване на равенството между половете чрез засилване на мониторинга и докладването на съпоставими данни, разбити по полов признак.</w:t>
            </w:r>
          </w:p>
        </w:tc>
      </w:tr>
    </w:tbl>
    <w:p w:rsidR="005646F1" w:rsidRPr="006316B4" w:rsidP="005646F1" w14:paraId="2705B65A" w14:textId="77777777">
      <w:r w:rsidRPr="006316B4">
        <w:rPr>
          <w:rStyle w:val="HideTWBExt"/>
        </w:rPr>
        <w:t>&lt;/Amend&gt;</w:t>
      </w:r>
    </w:p>
    <w:p w:rsidR="005646F1" w:rsidRPr="006316B4" w:rsidP="005646F1" w14:paraId="21315238"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35</w:t>
      </w:r>
      <w:r w:rsidRPr="006316B4">
        <w:rPr>
          <w:rStyle w:val="HideTWBExt"/>
          <w:b w:val="0"/>
        </w:rPr>
        <w:t>&lt;/NumAm&gt;</w:t>
      </w:r>
    </w:p>
    <w:p w:rsidR="005646F1" w:rsidRPr="006316B4" w:rsidP="005646F1" w14:paraId="7C2BF8AB"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DEFBF84" w14:textId="77777777">
      <w:pPr>
        <w:pStyle w:val="NormalBold"/>
      </w:pPr>
      <w:r w:rsidRPr="006316B4">
        <w:rPr>
          <w:rStyle w:val="HideTWBExt"/>
          <w:b w:val="0"/>
        </w:rPr>
        <w:t>&lt;Article&gt;</w:t>
      </w:r>
      <w:r w:rsidRPr="006316B4">
        <w:t>Член 9 – параграф 1 б (нов)</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179226A"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1930D7C" w14:textId="77777777">
            <w:pPr>
              <w:keepNext/>
            </w:pPr>
          </w:p>
        </w:tc>
      </w:tr>
      <w:tr w14:paraId="480D5C1A"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F2A2A94"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1FB0432A" w14:textId="77777777">
            <w:pPr>
              <w:pStyle w:val="ColumnHeading"/>
              <w:keepNext/>
              <w:rPr>
                <w:color w:val="008000"/>
              </w:rPr>
            </w:pPr>
            <w:r w:rsidRPr="006316B4">
              <w:t>Изменение</w:t>
            </w:r>
          </w:p>
        </w:tc>
      </w:tr>
      <w:tr w14:paraId="3BB56982"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439333FA" w14:textId="77777777">
            <w:pPr>
              <w:pStyle w:val="Normal6"/>
            </w:pPr>
          </w:p>
        </w:tc>
        <w:tc>
          <w:tcPr>
            <w:tcW w:w="4876" w:type="dxa"/>
            <w:hideMark/>
          </w:tcPr>
          <w:p w:rsidR="005646F1" w:rsidRPr="006316B4" w:rsidP="00A169AF" w14:paraId="013DD232" w14:textId="77777777">
            <w:pPr>
              <w:pStyle w:val="Normal6"/>
              <w:rPr>
                <w:szCs w:val="24"/>
              </w:rPr>
            </w:pPr>
            <w:r w:rsidRPr="006316B4">
              <w:rPr>
                <w:b/>
                <w:i/>
              </w:rPr>
              <w:t>1б.</w:t>
            </w:r>
            <w:r w:rsidRPr="006316B4">
              <w:rPr>
                <w:b/>
                <w:i/>
              </w:rPr>
              <w:tab/>
              <w:t>Комисията докладва редовно относно дела на разходите, допринасящи за равенството между половете (оценка 2 и оценка 1 за равенство между половете). В този аспект Комисията се подпомага от EIGE.</w:t>
            </w:r>
          </w:p>
        </w:tc>
      </w:tr>
    </w:tbl>
    <w:p w:rsidR="005646F1" w:rsidRPr="006316B4" w:rsidP="005646F1" w14:paraId="399D738C" w14:textId="77777777">
      <w:pPr>
        <w:rPr>
          <w:rStyle w:val="HideTWBExt"/>
        </w:rPr>
      </w:pPr>
      <w:r w:rsidRPr="006316B4">
        <w:rPr>
          <w:rStyle w:val="HideTWBExt"/>
        </w:rPr>
        <w:t>&lt;/Amend&gt;</w:t>
      </w:r>
    </w:p>
    <w:p w:rsidR="00597633" w:rsidRPr="006316B4" w:rsidP="00597633" w14:paraId="2B13079C" w14:textId="010BCABB">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36</w:t>
      </w:r>
      <w:r w:rsidRPr="006316B4">
        <w:rPr>
          <w:rStyle w:val="HideTWBExt"/>
          <w:b w:val="0"/>
        </w:rPr>
        <w:t>&lt;/NumAm&gt;</w:t>
      </w:r>
    </w:p>
    <w:p w:rsidR="00597633" w:rsidRPr="006316B4" w:rsidP="00597633" w14:paraId="1417A81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A975716" w14:textId="77777777">
      <w:pPr>
        <w:pStyle w:val="NormalBold"/>
      </w:pPr>
      <w:r w:rsidRPr="006316B4">
        <w:rPr>
          <w:rStyle w:val="HideTWBExt"/>
          <w:b w:val="0"/>
        </w:rPr>
        <w:t>&lt;Article&gt;</w:t>
      </w:r>
      <w:r w:rsidRPr="006316B4">
        <w:t>Член 10 – параграф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BC44F7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4AF4C8B3" w14:textId="77777777">
            <w:pPr>
              <w:keepNext/>
            </w:pPr>
          </w:p>
        </w:tc>
      </w:tr>
      <w:tr w14:paraId="00D3C55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2529A3A2"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49774D0D" w14:textId="77777777">
            <w:pPr>
              <w:pStyle w:val="ColumnHeading"/>
              <w:keepNext/>
              <w:rPr>
                <w:color w:val="008000"/>
              </w:rPr>
            </w:pPr>
            <w:r w:rsidRPr="006316B4">
              <w:t>Изменение</w:t>
            </w:r>
          </w:p>
        </w:tc>
      </w:tr>
      <w:tr w14:paraId="5873B24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5746575F" w14:textId="77777777">
            <w:pPr>
              <w:pStyle w:val="Normal6"/>
            </w:pPr>
            <w:r w:rsidRPr="006316B4">
              <w:t>1.</w:t>
            </w:r>
            <w:r w:rsidRPr="006316B4">
              <w:tab/>
              <w:t>Комисията извършва оценки в съответствие с член 34, параграф 3 от Регламент (ЕС, Евратом) 2024/2059, за да провери ефективността, ефикасността, целесъобразността, съгласуваността и добавената стойност от Съюза на всяка програма или дейност. По отношение на общата селскостопанска политика тези оценки обхващат и мерките, прилагани в съответствие с Регламент (ЕС) № 1308/2013.</w:t>
            </w:r>
            <w:r w:rsidRPr="006316B4">
              <w:rPr>
                <w:vertAlign w:val="superscript"/>
              </w:rPr>
              <w:t>12</w:t>
            </w:r>
          </w:p>
        </w:tc>
        <w:tc>
          <w:tcPr>
            <w:tcW w:w="4876" w:type="dxa"/>
            <w:hideMark/>
          </w:tcPr>
          <w:p w:rsidR="00597633" w:rsidRPr="006316B4" w:rsidP="00645C53" w14:paraId="4092BD44" w14:textId="77777777">
            <w:pPr>
              <w:pStyle w:val="Normal6"/>
              <w:rPr>
                <w:szCs w:val="24"/>
              </w:rPr>
            </w:pPr>
            <w:r w:rsidRPr="006316B4">
              <w:t>1.</w:t>
            </w:r>
            <w:r w:rsidRPr="006316B4">
              <w:tab/>
              <w:t xml:space="preserve">Комисията извършва оценки в съответствие с член 34, параграф 3 от Регламент (ЕС, Евратом) 2024/2059, за да провери ефективността, ефикасността, целесъобразността, съгласуваността и добавената стойност от Съюза на всяка програма или дейност. </w:t>
            </w:r>
            <w:r w:rsidRPr="006316B4">
              <w:rPr>
                <w:b/>
                <w:i/>
              </w:rPr>
              <w:t>Оценките включват фокус върху прилагането на хоризонталните принципи, по-специално върху насърчаването и подкрепата на равенството между половете и гарантирането, че нито една от финансираните дейности не оказва отрицателно въздействие върху равенството между половете.</w:t>
            </w:r>
            <w:r w:rsidRPr="006316B4">
              <w:t xml:space="preserve"> По отношение на общата селскостопанска политика тези оценки обхващат и мерките, прилагани в съответствие с Регламент (ЕС) № 1308/2013. </w:t>
            </w:r>
            <w:r w:rsidRPr="006316B4">
              <w:rPr>
                <w:vertAlign w:val="superscript"/>
              </w:rPr>
              <w:t>12</w:t>
            </w:r>
          </w:p>
        </w:tc>
      </w:tr>
      <w:tr w14:paraId="3C3401D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698ACF5D" w14:textId="77777777">
            <w:pPr>
              <w:pStyle w:val="Normal6"/>
            </w:pPr>
            <w:r w:rsidRPr="006316B4">
              <w:t>__________________</w:t>
            </w:r>
          </w:p>
        </w:tc>
        <w:tc>
          <w:tcPr>
            <w:tcW w:w="4876" w:type="dxa"/>
            <w:hideMark/>
          </w:tcPr>
          <w:p w:rsidR="00597633" w:rsidRPr="006316B4" w:rsidP="00645C53" w14:paraId="0D421BDF" w14:textId="77777777">
            <w:pPr>
              <w:pStyle w:val="Normal6"/>
              <w:rPr>
                <w:szCs w:val="24"/>
              </w:rPr>
            </w:pPr>
            <w:r w:rsidRPr="006316B4">
              <w:t>__________________</w:t>
            </w:r>
          </w:p>
        </w:tc>
      </w:tr>
      <w:tr w14:paraId="2FD6BE3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323882E8" w14:textId="77777777">
            <w:pPr>
              <w:pStyle w:val="Normal6"/>
            </w:pPr>
            <w:r w:rsidRPr="006316B4">
              <w:rPr>
                <w:vertAlign w:val="superscript"/>
              </w:rPr>
              <w:t>12</w:t>
            </w:r>
            <w:r w:rsidRPr="006316B4">
              <w:t xml:space="preserve"> Регламент (ЕС) № 1308/2013 на Европейския парламент и на Съвета от 17 декември 2013 г. за установяване на обща организация на пазарите на селскостопански продукти (ОВ L 347, 20.12.2013 г., стр. 671).</w:t>
            </w:r>
          </w:p>
        </w:tc>
        <w:tc>
          <w:tcPr>
            <w:tcW w:w="4876" w:type="dxa"/>
            <w:hideMark/>
          </w:tcPr>
          <w:p w:rsidR="00597633" w:rsidRPr="006316B4" w:rsidP="00645C53" w14:paraId="3D02CF47" w14:textId="77777777">
            <w:pPr>
              <w:pStyle w:val="Normal6"/>
              <w:rPr>
                <w:szCs w:val="24"/>
              </w:rPr>
            </w:pPr>
            <w:r w:rsidRPr="006316B4">
              <w:rPr>
                <w:vertAlign w:val="superscript"/>
              </w:rPr>
              <w:t>12</w:t>
            </w:r>
            <w:r w:rsidRPr="006316B4">
              <w:t xml:space="preserve"> Регламент (ЕС) № 1308/2013 на Европейския парламент и на Съвета от 17 декември 2013 г. за установяване на обща организация на пазарите на селскостопански продукти (ОВ L 347, 20.12.2013 г., стр. 671).</w:t>
            </w:r>
          </w:p>
        </w:tc>
      </w:tr>
    </w:tbl>
    <w:p w:rsidR="00597633" w:rsidRPr="006316B4" w:rsidP="00597633" w14:paraId="5C4B511D" w14:textId="77777777">
      <w:r w:rsidRPr="006316B4">
        <w:rPr>
          <w:rStyle w:val="HideTWBExt"/>
        </w:rPr>
        <w:t>&lt;/Amend&gt;</w:t>
      </w:r>
    </w:p>
    <w:p w:rsidR="00597633" w:rsidRPr="006316B4" w:rsidP="00597633" w14:paraId="01D7F378" w14:textId="136F967F">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37</w:t>
      </w:r>
      <w:r w:rsidRPr="006316B4">
        <w:rPr>
          <w:rStyle w:val="HideTWBExt"/>
          <w:b w:val="0"/>
        </w:rPr>
        <w:t>&lt;/NumAm&gt;</w:t>
      </w:r>
    </w:p>
    <w:p w:rsidR="00597633" w:rsidRPr="006316B4" w:rsidP="00597633" w14:paraId="54A3F6B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13DC10D" w14:textId="77777777">
      <w:pPr>
        <w:pStyle w:val="NormalBold"/>
      </w:pPr>
      <w:r w:rsidRPr="006316B4">
        <w:rPr>
          <w:rStyle w:val="HideTWBExt"/>
          <w:b w:val="0"/>
        </w:rPr>
        <w:t>&lt;Article&gt;</w:t>
      </w:r>
      <w:r w:rsidRPr="006316B4">
        <w:t>Член 10 – параграф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F966412"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2923DB07" w14:textId="77777777">
            <w:pPr>
              <w:keepNext/>
            </w:pPr>
          </w:p>
        </w:tc>
      </w:tr>
      <w:tr w14:paraId="1DBBB7A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278A0026"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74348413" w14:textId="77777777">
            <w:pPr>
              <w:pStyle w:val="ColumnHeading"/>
              <w:keepNext/>
              <w:rPr>
                <w:color w:val="008000"/>
              </w:rPr>
            </w:pPr>
            <w:r w:rsidRPr="006316B4">
              <w:t>Изменение</w:t>
            </w:r>
          </w:p>
        </w:tc>
      </w:tr>
      <w:tr w14:paraId="335B2507"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45823B8B" w14:textId="77777777">
            <w:pPr>
              <w:pStyle w:val="Normal6"/>
            </w:pPr>
            <w:r w:rsidRPr="006316B4">
              <w:t>2.</w:t>
            </w:r>
            <w:r w:rsidRPr="006316B4">
              <w:tab/>
              <w:t xml:space="preserve">Комисията публикува доклад за изпълнението за всяка програма или дейност не по-късно от </w:t>
            </w:r>
            <w:r w:rsidRPr="006316B4">
              <w:rPr>
                <w:b/>
                <w:i/>
              </w:rPr>
              <w:t>четири години</w:t>
            </w:r>
            <w:r w:rsidRPr="006316B4">
              <w:t xml:space="preserve"> след началото на нейното изпълнение.</w:t>
            </w:r>
          </w:p>
        </w:tc>
        <w:tc>
          <w:tcPr>
            <w:tcW w:w="4876" w:type="dxa"/>
            <w:hideMark/>
          </w:tcPr>
          <w:p w:rsidR="00597633" w:rsidRPr="006316B4" w:rsidP="00645C53" w14:paraId="30331937" w14:textId="77777777">
            <w:pPr>
              <w:pStyle w:val="Normal6"/>
              <w:rPr>
                <w:szCs w:val="24"/>
              </w:rPr>
            </w:pPr>
            <w:r w:rsidRPr="006316B4">
              <w:t>2.</w:t>
            </w:r>
            <w:r w:rsidRPr="006316B4">
              <w:tab/>
              <w:t xml:space="preserve">Комисията публикува доклад за изпълнението за всяка програма или дейност не по-късно от </w:t>
            </w:r>
            <w:r w:rsidRPr="006316B4">
              <w:rPr>
                <w:b/>
                <w:i/>
              </w:rPr>
              <w:t>една година</w:t>
            </w:r>
            <w:r w:rsidRPr="006316B4">
              <w:t xml:space="preserve"> след началото на нейното изпълнение.</w:t>
            </w:r>
          </w:p>
        </w:tc>
      </w:tr>
    </w:tbl>
    <w:p w:rsidR="00597633" w:rsidRPr="006316B4" w:rsidP="00597633" w14:paraId="4AA85369" w14:textId="77777777">
      <w:r w:rsidRPr="006316B4">
        <w:rPr>
          <w:rStyle w:val="HideTWBExt"/>
        </w:rPr>
        <w:t>&lt;/Amend&gt;</w:t>
      </w:r>
    </w:p>
    <w:p w:rsidR="00597633" w:rsidRPr="006316B4" w:rsidP="00597633" w14:paraId="040E969E" w14:textId="3AED33BB">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38</w:t>
      </w:r>
      <w:r w:rsidRPr="006316B4">
        <w:rPr>
          <w:rStyle w:val="HideTWBExt"/>
          <w:b w:val="0"/>
        </w:rPr>
        <w:t>&lt;/NumAm&gt;</w:t>
      </w:r>
    </w:p>
    <w:p w:rsidR="00597633" w:rsidRPr="006316B4" w:rsidP="00597633" w14:paraId="3EB4E5C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CDF7D26" w14:textId="77777777">
      <w:pPr>
        <w:pStyle w:val="NormalBold"/>
      </w:pPr>
      <w:r w:rsidRPr="006316B4">
        <w:rPr>
          <w:rStyle w:val="HideTWBExt"/>
          <w:b w:val="0"/>
        </w:rPr>
        <w:t>&lt;Article&gt;</w:t>
      </w:r>
      <w:r w:rsidRPr="006316B4">
        <w:t>Член 11 – параграф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FE168A1"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64D0F8B0" w14:textId="77777777">
            <w:pPr>
              <w:keepNext/>
            </w:pPr>
          </w:p>
        </w:tc>
      </w:tr>
      <w:tr w14:paraId="4667DA55"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4577C985"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1F7AD5C6" w14:textId="77777777">
            <w:pPr>
              <w:pStyle w:val="ColumnHeading"/>
              <w:keepNext/>
              <w:rPr>
                <w:color w:val="008000"/>
              </w:rPr>
            </w:pPr>
            <w:r w:rsidRPr="006316B4">
              <w:t>Изменение</w:t>
            </w:r>
          </w:p>
        </w:tc>
      </w:tr>
      <w:tr w14:paraId="2F61A3CA"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192FBAB6" w14:textId="77777777">
            <w:pPr>
              <w:pStyle w:val="Normal6"/>
            </w:pPr>
            <w:r w:rsidRPr="006316B4">
              <w:t>1.</w:t>
            </w:r>
            <w:r w:rsidRPr="006316B4">
              <w:tab/>
              <w:t xml:space="preserve">За бюджета на Съюза, изпълняван при споделено управление, държавите членки извършват оценки, свързани с критерии като ефективност, ефикасност, целесъобразност и съгласуваност, с цел подобряване на качеството на разработването и изпълнението на мерките и установяване на пречките и начините за ускоряване на изпълнението на мерките. Оценките </w:t>
            </w:r>
            <w:r w:rsidRPr="006316B4">
              <w:rPr>
                <w:b/>
                <w:i/>
              </w:rPr>
              <w:t>могат да обхващат и други съответни критерии, като например приобщаване, видимост</w:t>
            </w:r>
            <w:r w:rsidRPr="006316B4">
              <w:t xml:space="preserve"> и </w:t>
            </w:r>
            <w:r w:rsidRPr="006316B4">
              <w:rPr>
                <w:b/>
                <w:i/>
              </w:rPr>
              <w:t>европейска</w:t>
            </w:r>
            <w:r w:rsidRPr="006316B4">
              <w:t xml:space="preserve"> добавена стойност.</w:t>
            </w:r>
          </w:p>
        </w:tc>
        <w:tc>
          <w:tcPr>
            <w:tcW w:w="4876" w:type="dxa"/>
            <w:hideMark/>
          </w:tcPr>
          <w:p w:rsidR="00597633" w:rsidRPr="006316B4" w:rsidP="00645C53" w14:paraId="571A84B3" w14:textId="77777777">
            <w:pPr>
              <w:pStyle w:val="Normal6"/>
              <w:rPr>
                <w:szCs w:val="24"/>
              </w:rPr>
            </w:pPr>
            <w:r w:rsidRPr="006316B4">
              <w:t>1.</w:t>
            </w:r>
            <w:r w:rsidRPr="006316B4">
              <w:tab/>
              <w:t xml:space="preserve">За бюджета на Съюза, изпълняван при споделено управление, държавите членки извършват оценки, свързани с критерии като ефективност, ефикасност, целесъобразност и съгласуваност, с цел подобряване на качеството на разработването и изпълнението на мерките и установяване на пречките и начините за ускоряване на изпълнението на мерките. Оценките </w:t>
            </w:r>
            <w:r w:rsidRPr="006316B4">
              <w:rPr>
                <w:b/>
                <w:i/>
              </w:rPr>
              <w:t>включват фокус върху прилагането на хоризонталните принципи, по-специално върху насърчаването и подкрепата на равенството между половете, приобщаването, видимостта</w:t>
            </w:r>
            <w:r w:rsidRPr="006316B4">
              <w:t xml:space="preserve"> и </w:t>
            </w:r>
            <w:r w:rsidRPr="006316B4">
              <w:rPr>
                <w:b/>
                <w:i/>
              </w:rPr>
              <w:t>европейската</w:t>
            </w:r>
            <w:r w:rsidRPr="006316B4">
              <w:t xml:space="preserve"> добавена стойност.</w:t>
            </w:r>
          </w:p>
        </w:tc>
      </w:tr>
    </w:tbl>
    <w:p w:rsidR="00597633" w:rsidRPr="006316B4" w:rsidP="00597633" w14:paraId="4FD55147" w14:textId="77777777">
      <w:r w:rsidRPr="006316B4">
        <w:rPr>
          <w:rStyle w:val="HideTWBExt"/>
        </w:rPr>
        <w:t>&lt;/Amend&gt;</w:t>
      </w:r>
    </w:p>
    <w:p w:rsidR="00597633" w:rsidRPr="006316B4" w:rsidP="00597633" w14:paraId="085D07D9" w14:textId="38E650DB">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39</w:t>
      </w:r>
      <w:r w:rsidRPr="006316B4">
        <w:rPr>
          <w:rStyle w:val="HideTWBExt"/>
          <w:b w:val="0"/>
        </w:rPr>
        <w:t>&lt;/NumAm&gt;</w:t>
      </w:r>
    </w:p>
    <w:p w:rsidR="00597633" w:rsidRPr="006316B4" w:rsidP="00597633" w14:paraId="7402C55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29591BE2" w14:textId="77777777">
      <w:pPr>
        <w:pStyle w:val="NormalBold"/>
      </w:pPr>
      <w:r w:rsidRPr="006316B4">
        <w:rPr>
          <w:rStyle w:val="HideTWBExt"/>
          <w:b w:val="0"/>
        </w:rPr>
        <w:t>&lt;Article&gt;</w:t>
      </w:r>
      <w:r w:rsidRPr="006316B4">
        <w:t>Член 11 – параграф 3</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9FD197D"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5A8F6406" w14:textId="77777777">
            <w:pPr>
              <w:keepNext/>
            </w:pPr>
          </w:p>
        </w:tc>
      </w:tr>
      <w:tr w14:paraId="2CA4668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0DC7AC0D"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402027D1" w14:textId="77777777">
            <w:pPr>
              <w:pStyle w:val="ColumnHeading"/>
              <w:keepNext/>
              <w:rPr>
                <w:color w:val="008000"/>
              </w:rPr>
            </w:pPr>
            <w:r w:rsidRPr="006316B4">
              <w:t>Изменение</w:t>
            </w:r>
          </w:p>
        </w:tc>
      </w:tr>
      <w:tr w14:paraId="0151D80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39FD13B8" w14:textId="77777777">
            <w:pPr>
              <w:pStyle w:val="Normal6"/>
            </w:pPr>
            <w:r w:rsidRPr="006316B4">
              <w:t>3.</w:t>
            </w:r>
            <w:r w:rsidRPr="006316B4">
              <w:tab/>
              <w:t xml:space="preserve">Държавите членки извършват поне една междинна оценка, обхващаща всички техни планове, не по-късно от </w:t>
            </w:r>
            <w:r w:rsidRPr="006316B4">
              <w:rPr>
                <w:b/>
                <w:i/>
              </w:rPr>
              <w:t>три години</w:t>
            </w:r>
            <w:r w:rsidRPr="006316B4">
              <w:t xml:space="preserve"> след началото на тяхното изпълнение.</w:t>
            </w:r>
          </w:p>
        </w:tc>
        <w:tc>
          <w:tcPr>
            <w:tcW w:w="4876" w:type="dxa"/>
            <w:hideMark/>
          </w:tcPr>
          <w:p w:rsidR="00597633" w:rsidRPr="006316B4" w:rsidP="00645C53" w14:paraId="3CEA3DCE" w14:textId="77777777">
            <w:pPr>
              <w:pStyle w:val="Normal6"/>
              <w:rPr>
                <w:szCs w:val="24"/>
              </w:rPr>
            </w:pPr>
            <w:r w:rsidRPr="006316B4">
              <w:t>3.</w:t>
            </w:r>
            <w:r w:rsidRPr="006316B4">
              <w:tab/>
              <w:t xml:space="preserve">Държавите членки извършват поне една междинна оценка, обхващаща всички техни планове, не по-късно от </w:t>
            </w:r>
            <w:r w:rsidRPr="006316B4">
              <w:rPr>
                <w:b/>
                <w:i/>
              </w:rPr>
              <w:t>една година</w:t>
            </w:r>
            <w:r w:rsidRPr="006316B4">
              <w:t xml:space="preserve"> след началото на тяхното изпълнение.</w:t>
            </w:r>
          </w:p>
        </w:tc>
      </w:tr>
    </w:tbl>
    <w:p w:rsidR="00597633" w:rsidRPr="006316B4" w:rsidP="00597633" w14:paraId="3BD8AC34" w14:textId="77777777">
      <w:r w:rsidRPr="006316B4">
        <w:rPr>
          <w:rStyle w:val="HideTWBExt"/>
        </w:rPr>
        <w:t>&lt;/Amend&gt;</w:t>
      </w:r>
    </w:p>
    <w:p w:rsidR="00597633" w:rsidRPr="006316B4" w:rsidP="00597633" w14:paraId="49386D49" w14:textId="76B8C1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40</w:t>
      </w:r>
      <w:r w:rsidRPr="006316B4">
        <w:rPr>
          <w:rStyle w:val="HideTWBExt"/>
          <w:b w:val="0"/>
        </w:rPr>
        <w:t>&lt;/NumAm&gt;</w:t>
      </w:r>
    </w:p>
    <w:p w:rsidR="00597633" w:rsidRPr="006316B4" w:rsidP="00597633" w14:paraId="14C56D8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5089781" w14:textId="77777777">
      <w:pPr>
        <w:pStyle w:val="NormalBold"/>
      </w:pPr>
      <w:r w:rsidRPr="006316B4">
        <w:rPr>
          <w:rStyle w:val="HideTWBExt"/>
          <w:b w:val="0"/>
        </w:rPr>
        <w:t>&lt;Article&gt;</w:t>
      </w:r>
      <w:r w:rsidRPr="006316B4">
        <w:t>Член 11 – параграф 5</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777A469"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65A93589" w14:textId="77777777">
            <w:pPr>
              <w:keepNext/>
            </w:pPr>
          </w:p>
        </w:tc>
      </w:tr>
      <w:tr w14:paraId="3848CD8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33EB093E"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5ACE52BC" w14:textId="77777777">
            <w:pPr>
              <w:pStyle w:val="ColumnHeading"/>
              <w:keepNext/>
              <w:rPr>
                <w:color w:val="008000"/>
              </w:rPr>
            </w:pPr>
            <w:r w:rsidRPr="006316B4">
              <w:t>Изменение</w:t>
            </w:r>
          </w:p>
        </w:tc>
      </w:tr>
      <w:tr w14:paraId="0F9EAD31"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5C0104E9" w14:textId="77777777">
            <w:pPr>
              <w:pStyle w:val="Normal6"/>
            </w:pPr>
            <w:r w:rsidRPr="006316B4">
              <w:t>5.</w:t>
            </w:r>
            <w:r w:rsidRPr="006316B4">
              <w:tab/>
              <w:t>Държавите членки поверяват оценките на функционално независими експерти.</w:t>
            </w:r>
          </w:p>
        </w:tc>
        <w:tc>
          <w:tcPr>
            <w:tcW w:w="4876" w:type="dxa"/>
            <w:hideMark/>
          </w:tcPr>
          <w:p w:rsidR="00597633" w:rsidRPr="006316B4" w:rsidP="00645C53" w14:paraId="2E26552F" w14:textId="77777777">
            <w:pPr>
              <w:pStyle w:val="Normal6"/>
              <w:rPr>
                <w:szCs w:val="24"/>
              </w:rPr>
            </w:pPr>
            <w:r w:rsidRPr="006316B4">
              <w:t>5.</w:t>
            </w:r>
            <w:r w:rsidRPr="006316B4">
              <w:tab/>
              <w:t>Държавите членки поверяват оценките на функционално независими експерти</w:t>
            </w:r>
            <w:r w:rsidRPr="006316B4">
              <w:rPr>
                <w:b/>
                <w:i/>
              </w:rPr>
              <w:t>, включително експерти – специалисти в областта на бюджетирането, съобразено с равенството между половете, и интегрирането на принципа за равенство между половете</w:t>
            </w:r>
            <w:r w:rsidRPr="006316B4">
              <w:t>.</w:t>
            </w:r>
          </w:p>
        </w:tc>
      </w:tr>
    </w:tbl>
    <w:p w:rsidR="00597633" w:rsidRPr="006316B4" w:rsidP="00597633" w14:paraId="5566DE5B" w14:textId="77777777">
      <w:r w:rsidRPr="006316B4">
        <w:rPr>
          <w:rStyle w:val="HideTWBExt"/>
        </w:rPr>
        <w:t>&lt;/Amend&gt;</w:t>
      </w:r>
    </w:p>
    <w:p w:rsidR="00597633" w:rsidRPr="006316B4" w:rsidP="00597633" w14:paraId="06648643" w14:textId="28E2DF41">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41</w:t>
      </w:r>
      <w:r w:rsidRPr="006316B4">
        <w:rPr>
          <w:rStyle w:val="HideTWBExt"/>
          <w:b w:val="0"/>
        </w:rPr>
        <w:t>&lt;/NumAm&gt;</w:t>
      </w:r>
    </w:p>
    <w:p w:rsidR="00597633" w:rsidRPr="006316B4" w:rsidP="00597633" w14:paraId="597F68F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7EAC784" w14:textId="77777777">
      <w:pPr>
        <w:pStyle w:val="NormalBold"/>
      </w:pPr>
      <w:r w:rsidRPr="006316B4">
        <w:rPr>
          <w:rStyle w:val="HideTWBExt"/>
          <w:b w:val="0"/>
        </w:rPr>
        <w:t>&lt;Article&gt;</w:t>
      </w:r>
      <w:r w:rsidRPr="006316B4">
        <w:t>Член 11 – параграф 6</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DD4B6F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54F4C920" w14:textId="77777777">
            <w:pPr>
              <w:keepNext/>
            </w:pPr>
          </w:p>
        </w:tc>
      </w:tr>
      <w:tr w14:paraId="3B5ED9C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747C734D"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6560530C" w14:textId="77777777">
            <w:pPr>
              <w:pStyle w:val="ColumnHeading"/>
              <w:keepNext/>
              <w:rPr>
                <w:color w:val="008000"/>
              </w:rPr>
            </w:pPr>
            <w:r w:rsidRPr="006316B4">
              <w:t>Изменение</w:t>
            </w:r>
          </w:p>
        </w:tc>
      </w:tr>
      <w:tr w14:paraId="3E74B7A9"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40D5D979" w14:textId="77777777">
            <w:pPr>
              <w:pStyle w:val="Normal6"/>
            </w:pPr>
            <w:r w:rsidRPr="006316B4">
              <w:t>6.</w:t>
            </w:r>
            <w:r w:rsidRPr="006316B4">
              <w:tab/>
              <w:t>Държавите членки гарантират, че са създадени необходимите процедури за изготвяне и събиране на данните, необходими за оценките.</w:t>
            </w:r>
          </w:p>
        </w:tc>
        <w:tc>
          <w:tcPr>
            <w:tcW w:w="4876" w:type="dxa"/>
            <w:hideMark/>
          </w:tcPr>
          <w:p w:rsidR="00597633" w:rsidRPr="006316B4" w:rsidP="00645C53" w14:paraId="6704CE8C" w14:textId="77777777">
            <w:pPr>
              <w:pStyle w:val="Normal6"/>
              <w:rPr>
                <w:szCs w:val="24"/>
              </w:rPr>
            </w:pPr>
            <w:r w:rsidRPr="006316B4">
              <w:t>6.</w:t>
            </w:r>
            <w:r w:rsidRPr="006316B4">
              <w:tab/>
              <w:t xml:space="preserve">Държавите членки гарантират, че са създадени необходимите процедури за изготвяне и събиране на данните, необходими за </w:t>
            </w:r>
            <w:r w:rsidRPr="006316B4">
              <w:rPr>
                <w:b/>
                <w:i/>
              </w:rPr>
              <w:t>оценките, включително разбиване по пол и статистически данни за равенството между половете, като се използват, където е възможно, съществуващите административни и статистически източници и се избягва дублирането на искания</w:t>
            </w:r>
            <w:r w:rsidRPr="006316B4">
              <w:t>.</w:t>
            </w:r>
          </w:p>
        </w:tc>
      </w:tr>
    </w:tbl>
    <w:p w:rsidR="00597633" w:rsidRPr="006316B4" w:rsidP="00597633" w14:paraId="1EB6B054" w14:textId="77777777">
      <w:r w:rsidRPr="006316B4">
        <w:rPr>
          <w:rStyle w:val="HideTWBExt"/>
        </w:rPr>
        <w:t>&lt;/Amend&gt;</w:t>
      </w:r>
    </w:p>
    <w:p w:rsidR="00597633" w:rsidRPr="006316B4" w:rsidP="00597633" w14:paraId="03EB9C2E" w14:textId="229B7F2E">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42</w:t>
      </w:r>
      <w:r w:rsidRPr="006316B4">
        <w:rPr>
          <w:rStyle w:val="HideTWBExt"/>
          <w:b w:val="0"/>
        </w:rPr>
        <w:t>&lt;/NumAm&gt;</w:t>
      </w:r>
    </w:p>
    <w:p w:rsidR="00597633" w:rsidRPr="006316B4" w:rsidP="00597633" w14:paraId="00D33AA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427EA789" w14:textId="77777777">
      <w:pPr>
        <w:pStyle w:val="NormalBold"/>
      </w:pPr>
      <w:r w:rsidRPr="006316B4">
        <w:rPr>
          <w:rStyle w:val="HideTWBExt"/>
          <w:b w:val="0"/>
        </w:rPr>
        <w:t>&lt;Article&gt;</w:t>
      </w:r>
      <w:r w:rsidRPr="006316B4">
        <w:t>Член 11 – параграф 6 a (нов)</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8475240"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0FEDFE74" w14:textId="77777777">
            <w:pPr>
              <w:keepNext/>
            </w:pPr>
          </w:p>
        </w:tc>
      </w:tr>
      <w:tr w14:paraId="7E1C4C5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232B3E3D"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4CFF6D98" w14:textId="77777777">
            <w:pPr>
              <w:pStyle w:val="ColumnHeading"/>
              <w:keepNext/>
              <w:rPr>
                <w:color w:val="008000"/>
              </w:rPr>
            </w:pPr>
            <w:r w:rsidRPr="006316B4">
              <w:t>Изменение</w:t>
            </w:r>
          </w:p>
        </w:tc>
      </w:tr>
      <w:tr w14:paraId="0D35471D"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6316B4" w:rsidP="00645C53" w14:paraId="1EA98391" w14:textId="77777777">
            <w:pPr>
              <w:pStyle w:val="Normal6"/>
            </w:pPr>
          </w:p>
        </w:tc>
        <w:tc>
          <w:tcPr>
            <w:tcW w:w="4876" w:type="dxa"/>
            <w:hideMark/>
          </w:tcPr>
          <w:p w:rsidR="00597633" w:rsidRPr="006316B4" w:rsidP="00645C53" w14:paraId="6829231F" w14:textId="77777777">
            <w:pPr>
              <w:pStyle w:val="Normal6"/>
              <w:rPr>
                <w:szCs w:val="24"/>
              </w:rPr>
            </w:pPr>
            <w:r w:rsidRPr="006316B4">
              <w:rPr>
                <w:b/>
                <w:i/>
              </w:rPr>
              <w:t>6а.</w:t>
            </w:r>
            <w:r w:rsidRPr="006316B4">
              <w:rPr>
                <w:b/>
                <w:i/>
              </w:rPr>
              <w:tab/>
              <w:t>За всяка интервенция държавите членки доказват и обосновават съответно за кои хоризонтални принципи допринася тя (климат/биологично разнообразие, социални или свързани с пола) и конкретния бюджет, отпуснат за тях.</w:t>
            </w:r>
          </w:p>
        </w:tc>
      </w:tr>
    </w:tbl>
    <w:p w:rsidR="00597633" w:rsidRPr="006316B4" w:rsidP="00597633" w14:paraId="4FF5D7C2" w14:textId="77777777">
      <w:r w:rsidRPr="006316B4">
        <w:rPr>
          <w:rStyle w:val="HideTWBExt"/>
        </w:rPr>
        <w:t>&lt;/Amend&gt;</w:t>
      </w:r>
    </w:p>
    <w:p w:rsidR="00597633" w:rsidRPr="006316B4" w:rsidP="00597633" w14:paraId="6694B822" w14:textId="426AD4E3">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43</w:t>
      </w:r>
      <w:r w:rsidRPr="006316B4">
        <w:rPr>
          <w:rStyle w:val="HideTWBExt"/>
          <w:b w:val="0"/>
        </w:rPr>
        <w:t>&lt;/NumAm&gt;</w:t>
      </w:r>
    </w:p>
    <w:p w:rsidR="00597633" w:rsidRPr="006316B4" w:rsidP="00597633" w14:paraId="7268E8A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DB376D6" w14:textId="77777777">
      <w:pPr>
        <w:pStyle w:val="NormalBold"/>
      </w:pPr>
      <w:r w:rsidRPr="006316B4">
        <w:rPr>
          <w:rStyle w:val="HideTWBExt"/>
          <w:b w:val="0"/>
        </w:rPr>
        <w:t>&lt;Article&gt;</w:t>
      </w:r>
      <w:r w:rsidRPr="006316B4">
        <w:t>Член 12 – параграф 1 – буква ж a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0E8D8F5"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28E2D3EC" w14:textId="77777777">
            <w:pPr>
              <w:keepNext/>
            </w:pPr>
          </w:p>
        </w:tc>
      </w:tr>
      <w:tr w14:paraId="4869ED43"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1FD7E8C7"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3909CF7E" w14:textId="77777777">
            <w:pPr>
              <w:pStyle w:val="ColumnHeading"/>
              <w:keepNext/>
              <w:rPr>
                <w:color w:val="008000"/>
              </w:rPr>
            </w:pPr>
            <w:r w:rsidRPr="006316B4">
              <w:t>Изменение</w:t>
            </w:r>
          </w:p>
        </w:tc>
      </w:tr>
      <w:tr w14:paraId="4EB2E904" w14:textId="77777777" w:rsidTr="00645C53">
        <w:tblPrEx>
          <w:tblW w:w="0" w:type="auto"/>
          <w:jc w:val="center"/>
          <w:tblLayout w:type="fixed"/>
          <w:tblCellMar>
            <w:left w:w="340" w:type="dxa"/>
            <w:right w:w="340" w:type="dxa"/>
          </w:tblCellMar>
          <w:tblLook w:val="04A0"/>
        </w:tblPrEx>
        <w:trPr>
          <w:jc w:val="center"/>
        </w:trPr>
        <w:tc>
          <w:tcPr>
            <w:tcW w:w="4876" w:type="dxa"/>
          </w:tcPr>
          <w:p w:rsidR="00597633" w:rsidRPr="006316B4" w:rsidP="00645C53" w14:paraId="22C01109" w14:textId="77777777">
            <w:pPr>
              <w:pStyle w:val="Normal6"/>
            </w:pPr>
          </w:p>
        </w:tc>
        <w:tc>
          <w:tcPr>
            <w:tcW w:w="4876" w:type="dxa"/>
            <w:hideMark/>
          </w:tcPr>
          <w:p w:rsidR="00597633" w:rsidRPr="006316B4" w:rsidP="00645C53" w14:paraId="3D5A5D1D" w14:textId="77777777">
            <w:pPr>
              <w:pStyle w:val="Normal6"/>
              <w:rPr>
                <w:szCs w:val="24"/>
              </w:rPr>
            </w:pPr>
            <w:r w:rsidRPr="006316B4">
              <w:rPr>
                <w:b/>
                <w:i/>
              </w:rPr>
              <w:t>жа)</w:t>
            </w:r>
            <w:r w:rsidRPr="006316B4">
              <w:rPr>
                <w:b/>
                <w:i/>
              </w:rPr>
              <w:tab/>
              <w:t>осигурява приобщаващ и лесен за ползване достъп до информация за хора с увреждания, по-специално жени и момичета.</w:t>
            </w:r>
          </w:p>
        </w:tc>
      </w:tr>
    </w:tbl>
    <w:p w:rsidR="00597633" w:rsidRPr="006316B4" w:rsidP="00597633" w14:paraId="40A2233B" w14:textId="77777777">
      <w:r w:rsidRPr="006316B4">
        <w:rPr>
          <w:rStyle w:val="HideTWBExt"/>
        </w:rPr>
        <w:t>&lt;/Amend&gt;</w:t>
      </w:r>
    </w:p>
    <w:p w:rsidR="00597633" w:rsidRPr="006316B4" w:rsidP="00597633" w14:paraId="3C2662CC" w14:textId="1775E5C1">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44</w:t>
      </w:r>
      <w:r w:rsidRPr="006316B4">
        <w:rPr>
          <w:rStyle w:val="HideTWBExt"/>
          <w:b w:val="0"/>
        </w:rPr>
        <w:t>&lt;/NumAm&gt;</w:t>
      </w:r>
    </w:p>
    <w:p w:rsidR="00597633" w:rsidRPr="006316B4" w:rsidP="00597633" w14:paraId="27A90AA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1B0B24CE" w14:textId="77777777">
      <w:pPr>
        <w:pStyle w:val="NormalBold"/>
      </w:pPr>
      <w:r w:rsidRPr="006316B4">
        <w:rPr>
          <w:rStyle w:val="HideTWBExt"/>
          <w:b w:val="0"/>
        </w:rPr>
        <w:t>&lt;Article&gt;</w:t>
      </w:r>
      <w:r w:rsidRPr="006316B4">
        <w:t>Член 13 – параграф 3 – алинея 1 – буква 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430EE1F"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158FAEC8" w14:textId="77777777">
            <w:pPr>
              <w:keepNext/>
            </w:pPr>
          </w:p>
        </w:tc>
      </w:tr>
      <w:tr w14:paraId="658456B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242BEF55"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44896213" w14:textId="77777777">
            <w:pPr>
              <w:pStyle w:val="ColumnHeading"/>
              <w:keepNext/>
              <w:rPr>
                <w:color w:val="008000"/>
              </w:rPr>
            </w:pPr>
            <w:r w:rsidRPr="006316B4">
              <w:t>Изменение</w:t>
            </w:r>
          </w:p>
        </w:tc>
      </w:tr>
      <w:tr w14:paraId="0CF6D648"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20FF357F" w14:textId="77777777">
            <w:pPr>
              <w:pStyle w:val="Normal6"/>
            </w:pPr>
            <w:r w:rsidRPr="006316B4">
              <w:t>а)</w:t>
            </w:r>
            <w:r w:rsidRPr="006316B4">
              <w:tab/>
              <w:t>като предоставя обяснение за начина, по който се очаква дейностите в плановете да допринесат за равенството между половете;</w:t>
            </w:r>
          </w:p>
        </w:tc>
        <w:tc>
          <w:tcPr>
            <w:tcW w:w="4876" w:type="dxa"/>
            <w:hideMark/>
          </w:tcPr>
          <w:p w:rsidR="00597633" w:rsidRPr="006316B4" w:rsidP="00645C53" w14:paraId="79B41782" w14:textId="77777777">
            <w:pPr>
              <w:pStyle w:val="Normal6"/>
              <w:rPr>
                <w:szCs w:val="24"/>
              </w:rPr>
            </w:pPr>
            <w:r w:rsidRPr="006316B4">
              <w:t>а)</w:t>
            </w:r>
            <w:r w:rsidRPr="006316B4">
              <w:tab/>
              <w:t>като предоставя обяснение на начина, по който се очаква дейностите в плановете да допринесат за равенството между половете</w:t>
            </w:r>
            <w:r w:rsidRPr="006316B4">
              <w:rPr>
                <w:b/>
                <w:i/>
              </w:rPr>
              <w:t>, или, когато не се очаква такъв принос, защо се счита, че дейността е неутрална по отношение на пола или няма вероятност да окаже измеримо въздействие върху равенството между жените и мъжете</w:t>
            </w:r>
            <w:r w:rsidRPr="006316B4">
              <w:t>;</w:t>
            </w:r>
          </w:p>
        </w:tc>
      </w:tr>
    </w:tbl>
    <w:p w:rsidR="00597633" w:rsidRPr="006316B4" w:rsidP="00597633" w14:paraId="74874BF7" w14:textId="77777777">
      <w:r w:rsidRPr="006316B4">
        <w:rPr>
          <w:rStyle w:val="HideTWBExt"/>
        </w:rPr>
        <w:t>&lt;/Amend&gt;</w:t>
      </w:r>
    </w:p>
    <w:p w:rsidR="00597633" w:rsidRPr="006316B4" w:rsidP="00597633" w14:paraId="3ADD253C" w14:textId="20FBD61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45</w:t>
      </w:r>
      <w:r w:rsidRPr="006316B4">
        <w:rPr>
          <w:rStyle w:val="HideTWBExt"/>
          <w:b w:val="0"/>
        </w:rPr>
        <w:t>&lt;/NumAm&gt;</w:t>
      </w:r>
    </w:p>
    <w:p w:rsidR="00597633" w:rsidRPr="006316B4" w:rsidP="00597633" w14:paraId="50EA41F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45F19266" w14:textId="77777777">
      <w:pPr>
        <w:pStyle w:val="NormalBold"/>
      </w:pPr>
      <w:r w:rsidRPr="006316B4">
        <w:rPr>
          <w:rStyle w:val="HideTWBExt"/>
          <w:b w:val="0"/>
        </w:rPr>
        <w:t>&lt;Article&gt;</w:t>
      </w:r>
      <w:r w:rsidRPr="006316B4">
        <w:t>Член 13 – параграф 3 – алинея 1 – буква б</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0511CBD"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5F8A1B95" w14:textId="77777777">
            <w:pPr>
              <w:keepNext/>
            </w:pPr>
          </w:p>
        </w:tc>
      </w:tr>
      <w:tr w14:paraId="4430C26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52C850EE"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69D5A53B" w14:textId="77777777">
            <w:pPr>
              <w:pStyle w:val="ColumnHeading"/>
              <w:keepNext/>
              <w:rPr>
                <w:color w:val="008000"/>
              </w:rPr>
            </w:pPr>
            <w:r w:rsidRPr="006316B4">
              <w:t>Изменение</w:t>
            </w:r>
          </w:p>
        </w:tc>
      </w:tr>
      <w:tr w14:paraId="387B7DF4"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1D9F51A0" w14:textId="77777777">
            <w:pPr>
              <w:pStyle w:val="Normal6"/>
            </w:pPr>
            <w:r w:rsidRPr="006316B4">
              <w:t>б)</w:t>
            </w:r>
            <w:r w:rsidRPr="006316B4">
              <w:tab/>
              <w:t>като на всяка дейност присъжда подходяща оценка по отношение на равенството между половете измежду оценките, посочени в член 7, параграф 2, и предоставя подходяща обосновка</w:t>
            </w:r>
            <w:r w:rsidRPr="006316B4">
              <w:rPr>
                <w:b/>
                <w:i/>
              </w:rPr>
              <w:t>.</w:t>
            </w:r>
          </w:p>
        </w:tc>
        <w:tc>
          <w:tcPr>
            <w:tcW w:w="4876" w:type="dxa"/>
            <w:hideMark/>
          </w:tcPr>
          <w:p w:rsidR="00597633" w:rsidRPr="006316B4" w:rsidP="00645C53" w14:paraId="040B16EF" w14:textId="77777777">
            <w:pPr>
              <w:pStyle w:val="Normal6"/>
              <w:rPr>
                <w:szCs w:val="24"/>
              </w:rPr>
            </w:pPr>
            <w:r w:rsidRPr="006316B4">
              <w:t>б)</w:t>
            </w:r>
            <w:r w:rsidRPr="006316B4">
              <w:tab/>
              <w:t xml:space="preserve">като на всяка дейност присъжда подходяща оценка по отношение на равенството между половете измежду оценките, посочени в член 7, параграф 2, и предоставя подходяща обосновка </w:t>
            </w:r>
            <w:r w:rsidRPr="006316B4">
              <w:rPr>
                <w:b/>
                <w:i/>
              </w:rPr>
              <w:t>въз основа на специфични критерии, свързващи резултата с изрични и конкретни цели за равенство между половете и оценката на въздействието върху равенството между половете;</w:t>
            </w:r>
          </w:p>
        </w:tc>
      </w:tr>
    </w:tbl>
    <w:p w:rsidR="00597633" w:rsidRPr="006316B4" w:rsidP="00597633" w14:paraId="749BDD24" w14:textId="77777777">
      <w:r w:rsidRPr="006316B4">
        <w:rPr>
          <w:rStyle w:val="HideTWBExt"/>
        </w:rPr>
        <w:t>&lt;/Amend&gt;</w:t>
      </w:r>
    </w:p>
    <w:p w:rsidR="00597633" w:rsidRPr="006316B4" w:rsidP="00597633" w14:paraId="308FC36B" w14:textId="784FD915">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46</w:t>
      </w:r>
      <w:r w:rsidRPr="006316B4">
        <w:rPr>
          <w:rStyle w:val="HideTWBExt"/>
          <w:b w:val="0"/>
        </w:rPr>
        <w:t>&lt;/NumAm&gt;</w:t>
      </w:r>
    </w:p>
    <w:p w:rsidR="00597633" w:rsidRPr="006316B4" w:rsidP="00597633" w14:paraId="1648BF0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FD5639A" w14:textId="77777777">
      <w:pPr>
        <w:pStyle w:val="NormalBold"/>
      </w:pPr>
      <w:r w:rsidRPr="006316B4">
        <w:rPr>
          <w:rStyle w:val="HideTWBExt"/>
          <w:b w:val="0"/>
        </w:rPr>
        <w:t>&lt;Article&gt;</w:t>
      </w:r>
      <w:r w:rsidRPr="006316B4">
        <w:t>Член 13 – параграф 3 – алинея 2</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9DB4A8E"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385B1903" w14:textId="77777777">
            <w:pPr>
              <w:keepNext/>
            </w:pPr>
          </w:p>
        </w:tc>
      </w:tr>
      <w:tr w14:paraId="162055FD"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0CC7E17C"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6B2218DA" w14:textId="77777777">
            <w:pPr>
              <w:pStyle w:val="ColumnHeading"/>
              <w:keepNext/>
              <w:rPr>
                <w:color w:val="008000"/>
              </w:rPr>
            </w:pPr>
            <w:r w:rsidRPr="006316B4">
              <w:t>Изменение</w:t>
            </w:r>
          </w:p>
        </w:tc>
      </w:tr>
      <w:tr w14:paraId="792CC872"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718F88E0" w14:textId="77777777">
            <w:pPr>
              <w:pStyle w:val="Normal6"/>
            </w:pPr>
            <w:r w:rsidRPr="006316B4">
              <w:t>Освен това равенството между половете се включва сред критериите, използвани за оценка на предложенията</w:t>
            </w:r>
            <w:r w:rsidRPr="006316B4">
              <w:rPr>
                <w:b/>
                <w:i/>
              </w:rPr>
              <w:t>, когато това е осъществимо и целесъобразно</w:t>
            </w:r>
            <w:r w:rsidRPr="006316B4">
              <w:t>.</w:t>
            </w:r>
          </w:p>
        </w:tc>
        <w:tc>
          <w:tcPr>
            <w:tcW w:w="4876" w:type="dxa"/>
            <w:hideMark/>
          </w:tcPr>
          <w:p w:rsidR="00597633" w:rsidRPr="006316B4" w:rsidP="00645C53" w14:paraId="2A82DB88" w14:textId="491984A7">
            <w:pPr>
              <w:pStyle w:val="Normal6"/>
              <w:rPr>
                <w:szCs w:val="24"/>
              </w:rPr>
            </w:pPr>
            <w:r w:rsidRPr="006316B4">
              <w:t xml:space="preserve">Освен това равенството между половете </w:t>
            </w:r>
            <w:r w:rsidRPr="006316B4">
              <w:rPr>
                <w:b/>
                <w:i/>
              </w:rPr>
              <w:t>вече е признато като хоризонтален принцип съгласно настоящия регламент и</w:t>
            </w:r>
            <w:r w:rsidRPr="006316B4">
              <w:t xml:space="preserve"> се включва сред критериите, използвани за оценка на предложенията</w:t>
            </w:r>
            <w:r w:rsidRPr="006316B4">
              <w:rPr>
                <w:b/>
                <w:i/>
              </w:rPr>
              <w:t>, като по този начин се подчертава необходимостта от неговото ефективно и пропорционално прилагане в цялостната рамка за добро финансово управление</w:t>
            </w:r>
            <w:r w:rsidRPr="006316B4">
              <w:t xml:space="preserve">. </w:t>
            </w:r>
            <w:r w:rsidRPr="006316B4">
              <w:rPr>
                <w:b/>
                <w:i/>
              </w:rPr>
              <w:t>В срок до 1 януари 2027 г. Комисията предоставя технически насоки въз основа на международните стандарти за начина, по който се извършва оценката на принципа за равенство между половете, посочена в параграф 3б, с цел да се осигури съгласуваност между всички програми и да се засили методологията за проследяване.</w:t>
            </w:r>
          </w:p>
        </w:tc>
      </w:tr>
    </w:tbl>
    <w:p w:rsidR="00597633" w:rsidRPr="006316B4" w:rsidP="00597633" w14:paraId="4612A7AA" w14:textId="77777777">
      <w:r w:rsidRPr="006316B4">
        <w:rPr>
          <w:rStyle w:val="HideTWBExt"/>
        </w:rPr>
        <w:t>&lt;/Amend&gt;</w:t>
      </w:r>
    </w:p>
    <w:p w:rsidR="00597633" w:rsidRPr="006316B4" w:rsidP="00597633" w14:paraId="08D9A1B6" w14:textId="7302DCBF">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47</w:t>
      </w:r>
      <w:r w:rsidRPr="006316B4">
        <w:rPr>
          <w:rStyle w:val="HideTWBExt"/>
          <w:b w:val="0"/>
        </w:rPr>
        <w:t>&lt;/NumAm&gt;</w:t>
      </w:r>
    </w:p>
    <w:p w:rsidR="00597633" w:rsidRPr="006316B4" w:rsidP="00597633" w14:paraId="201D680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232DCFFB" w14:textId="77777777">
      <w:pPr>
        <w:pStyle w:val="NormalBold"/>
      </w:pPr>
      <w:r w:rsidRPr="006316B4">
        <w:rPr>
          <w:rStyle w:val="HideTWBExt"/>
          <w:b w:val="0"/>
        </w:rPr>
        <w:t>&lt;Article&gt;</w:t>
      </w:r>
      <w:r w:rsidRPr="006316B4">
        <w:t>Член 14 – параграф 2 – алинея 1 – буква 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ADA853B"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2F90A36E" w14:textId="77777777">
            <w:pPr>
              <w:keepNext/>
            </w:pPr>
          </w:p>
        </w:tc>
      </w:tr>
      <w:tr w14:paraId="364D7F2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0C361336"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118BABE1" w14:textId="77777777">
            <w:pPr>
              <w:pStyle w:val="ColumnHeading"/>
              <w:keepNext/>
              <w:rPr>
                <w:color w:val="008000"/>
              </w:rPr>
            </w:pPr>
            <w:r w:rsidRPr="006316B4">
              <w:t>Изменение</w:t>
            </w:r>
          </w:p>
        </w:tc>
      </w:tr>
      <w:tr w14:paraId="10E288A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5612C4CB" w14:textId="77777777">
            <w:pPr>
              <w:pStyle w:val="Normal6"/>
            </w:pPr>
            <w:r w:rsidRPr="006316B4">
              <w:t>а)</w:t>
            </w:r>
            <w:r w:rsidRPr="006316B4">
              <w:tab/>
              <w:t>един показател за краен продукт, определящ крайния ключов етап или цел на тази мярка и избран от приложение I, съответстващ или на определената област на интервенция, или, когато е целесъобразно, на различна област на интервенция</w:t>
            </w:r>
            <w:r w:rsidRPr="006316B4">
              <w:rPr>
                <w:b/>
                <w:i/>
              </w:rPr>
              <w:t>, или в надлежно обосновани случаи и със съгласието на Комисията – показател за краен продукт, който не е включен в приложение I</w:t>
            </w:r>
            <w:r w:rsidRPr="006316B4">
              <w:t>;</w:t>
            </w:r>
          </w:p>
        </w:tc>
        <w:tc>
          <w:tcPr>
            <w:tcW w:w="4876" w:type="dxa"/>
            <w:hideMark/>
          </w:tcPr>
          <w:p w:rsidR="00597633" w:rsidRPr="006316B4" w:rsidP="00645C53" w14:paraId="2914753E" w14:textId="77777777">
            <w:pPr>
              <w:pStyle w:val="Normal6"/>
              <w:rPr>
                <w:szCs w:val="24"/>
              </w:rPr>
            </w:pPr>
            <w:r w:rsidRPr="006316B4">
              <w:t>а)</w:t>
            </w:r>
            <w:r w:rsidRPr="006316B4">
              <w:tab/>
              <w:t>един показател за краен продукт, определящ крайния ключов етап или цел на тази мярка и избран от приложение I, съответстващ или на определената област на интервенция, или, когато е целесъобразно, на различна област на интервенция;</w:t>
            </w:r>
          </w:p>
        </w:tc>
      </w:tr>
    </w:tbl>
    <w:p w:rsidR="00597633" w:rsidRPr="006316B4" w:rsidP="00597633" w14:paraId="5DA1C3FD" w14:textId="77777777">
      <w:r w:rsidRPr="006316B4">
        <w:rPr>
          <w:rStyle w:val="HideTWBExt"/>
        </w:rPr>
        <w:t>&lt;/Amend&gt;</w:t>
      </w:r>
    </w:p>
    <w:p w:rsidR="00597633" w:rsidRPr="006316B4" w:rsidP="00597633" w14:paraId="744620C1" w14:textId="4FDB82AC">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48</w:t>
      </w:r>
      <w:r w:rsidRPr="006316B4">
        <w:rPr>
          <w:rStyle w:val="HideTWBExt"/>
          <w:b w:val="0"/>
        </w:rPr>
        <w:t>&lt;/NumAm&gt;</w:t>
      </w:r>
    </w:p>
    <w:p w:rsidR="00597633" w:rsidRPr="006316B4" w:rsidP="00597633" w14:paraId="4163844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21D73EF0" w14:textId="77777777">
      <w:pPr>
        <w:pStyle w:val="NormalBold"/>
      </w:pPr>
      <w:r w:rsidRPr="006316B4">
        <w:rPr>
          <w:rStyle w:val="HideTWBExt"/>
          <w:b w:val="0"/>
        </w:rPr>
        <w:t>&lt;Article&gt;</w:t>
      </w:r>
      <w:r w:rsidRPr="006316B4">
        <w:t>Член 14 – параграф 2 – алинея 4</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49BBB7C"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5996432B" w14:textId="77777777">
            <w:pPr>
              <w:keepNext/>
            </w:pPr>
          </w:p>
        </w:tc>
      </w:tr>
      <w:tr w14:paraId="70F63BA0"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15746F59"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2EE06101" w14:textId="77777777">
            <w:pPr>
              <w:pStyle w:val="ColumnHeading"/>
              <w:keepNext/>
              <w:rPr>
                <w:color w:val="008000"/>
              </w:rPr>
            </w:pPr>
            <w:r w:rsidRPr="006316B4">
              <w:t>Изменение</w:t>
            </w:r>
          </w:p>
        </w:tc>
      </w:tr>
      <w:tr w14:paraId="0769593B"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315A6848" w14:textId="77777777">
            <w:pPr>
              <w:pStyle w:val="Normal6"/>
            </w:pPr>
            <w:r w:rsidRPr="006316B4">
              <w:rPr>
                <w:b/>
                <w:i/>
              </w:rPr>
              <w:t>Когато държавата членка е предложила показател за краен продукт, който не е включен в приложение I, за да определи краен ключов етап или цел за тази мярка, и когато в приложение I не е посочен показател за резултатите, съответстващ на областта на интервенция на мярката, държавата членка или определя един от показателите за резултатите, съответстващи на други области на интервенция, посочени в приложение I, или по изключение определя показател за резултатите, който не е включен в приложение I, в съгласие с Комисията.</w:t>
            </w:r>
          </w:p>
        </w:tc>
        <w:tc>
          <w:tcPr>
            <w:tcW w:w="4876" w:type="dxa"/>
            <w:hideMark/>
          </w:tcPr>
          <w:p w:rsidR="00597633" w:rsidRPr="006316B4" w:rsidP="00645C53" w14:paraId="745F4F12" w14:textId="77777777">
            <w:pPr>
              <w:pStyle w:val="Normal6"/>
              <w:rPr>
                <w:szCs w:val="24"/>
              </w:rPr>
            </w:pPr>
            <w:r w:rsidRPr="006316B4">
              <w:rPr>
                <w:b/>
                <w:i/>
              </w:rPr>
              <w:t>заличава се</w:t>
            </w:r>
          </w:p>
        </w:tc>
      </w:tr>
    </w:tbl>
    <w:p w:rsidR="00597633" w:rsidRPr="006316B4" w:rsidP="00597633" w14:paraId="6F90F14A" w14:textId="77777777">
      <w:r w:rsidRPr="006316B4">
        <w:rPr>
          <w:rStyle w:val="HideTWBExt"/>
        </w:rPr>
        <w:t>&lt;/Amend&gt;</w:t>
      </w:r>
    </w:p>
    <w:p w:rsidR="00597633" w:rsidRPr="006316B4" w:rsidP="00597633" w14:paraId="6F8A5699" w14:textId="3330E0EB">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49</w:t>
      </w:r>
      <w:r w:rsidRPr="006316B4">
        <w:rPr>
          <w:rStyle w:val="HideTWBExt"/>
          <w:b w:val="0"/>
        </w:rPr>
        <w:t>&lt;/NumAm&gt;</w:t>
      </w:r>
    </w:p>
    <w:p w:rsidR="00597633" w:rsidRPr="006316B4" w:rsidP="00597633" w14:paraId="292911F0"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27A1DC76" w14:textId="77777777">
      <w:pPr>
        <w:pStyle w:val="NormalBold"/>
      </w:pPr>
      <w:r w:rsidRPr="006316B4">
        <w:rPr>
          <w:rStyle w:val="HideTWBExt"/>
          <w:b w:val="0"/>
        </w:rPr>
        <w:t>&lt;Article&gt;</w:t>
      </w:r>
      <w:r w:rsidRPr="006316B4">
        <w:t>Член 16 – параграф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B8FDC5A" w14:textId="77777777" w:rsidTr="00645C53">
        <w:tblPrEx>
          <w:tblW w:w="0" w:type="auto"/>
          <w:jc w:val="center"/>
          <w:tblLayout w:type="fixed"/>
          <w:tblCellMar>
            <w:left w:w="340" w:type="dxa"/>
            <w:right w:w="340" w:type="dxa"/>
          </w:tblCellMar>
          <w:tblLook w:val="04A0"/>
        </w:tblPrEx>
        <w:trPr>
          <w:jc w:val="center"/>
        </w:trPr>
        <w:tc>
          <w:tcPr>
            <w:tcW w:w="9752" w:type="dxa"/>
            <w:gridSpan w:val="2"/>
          </w:tcPr>
          <w:p w:rsidR="00597633" w:rsidRPr="006316B4" w:rsidP="00645C53" w14:paraId="07935E28" w14:textId="77777777">
            <w:pPr>
              <w:keepNext/>
            </w:pPr>
          </w:p>
        </w:tc>
      </w:tr>
      <w:tr w14:paraId="41AE2F66"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19054EE6"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7BB09E19" w14:textId="77777777">
            <w:pPr>
              <w:pStyle w:val="ColumnHeading"/>
              <w:keepNext/>
              <w:rPr>
                <w:color w:val="008000"/>
              </w:rPr>
            </w:pPr>
            <w:r w:rsidRPr="006316B4">
              <w:t>Изменение</w:t>
            </w:r>
          </w:p>
        </w:tc>
      </w:tr>
      <w:tr w14:paraId="6CAB1D2E" w14:textId="77777777" w:rsidTr="00645C53">
        <w:tblPrEx>
          <w:tblW w:w="0" w:type="auto"/>
          <w:jc w:val="center"/>
          <w:tblLayout w:type="fixed"/>
          <w:tblCellMar>
            <w:left w:w="340" w:type="dxa"/>
            <w:right w:w="340" w:type="dxa"/>
          </w:tblCellMar>
          <w:tblLook w:val="04A0"/>
        </w:tblPrEx>
        <w:trPr>
          <w:jc w:val="center"/>
        </w:trPr>
        <w:tc>
          <w:tcPr>
            <w:tcW w:w="4876" w:type="dxa"/>
            <w:hideMark/>
          </w:tcPr>
          <w:p w:rsidR="00597633" w:rsidRPr="006316B4" w:rsidP="00645C53" w14:paraId="525D41E2" w14:textId="77777777">
            <w:pPr>
              <w:pStyle w:val="Normal6"/>
            </w:pPr>
            <w:r w:rsidRPr="006316B4">
              <w:t>1.</w:t>
            </w:r>
            <w:r w:rsidRPr="006316B4">
              <w:tab/>
              <w:t xml:space="preserve">При изпълнението на бюджета в съответствие с член 62, параграф 1, първа алинея, буква а) от Регламент (ЕС, Евратом) 2024/2509 Комисията гарантира спазването на изискванията, предвидени в член 33, параграф 2, букви г), д) и е) от посочения регламент. По-специално равенството между половете се включва сред критериите, използвани за оценка на предложенията, </w:t>
            </w:r>
            <w:r w:rsidRPr="006316B4">
              <w:rPr>
                <w:b/>
                <w:i/>
              </w:rPr>
              <w:t>когато това е осъществимо и целесъобразно</w:t>
            </w:r>
            <w:r w:rsidRPr="006316B4">
              <w:t>.</w:t>
            </w:r>
          </w:p>
        </w:tc>
        <w:tc>
          <w:tcPr>
            <w:tcW w:w="4876" w:type="dxa"/>
            <w:hideMark/>
          </w:tcPr>
          <w:p w:rsidR="00597633" w:rsidRPr="006316B4" w:rsidP="00645C53" w14:paraId="5EB54F2B" w14:textId="77777777">
            <w:pPr>
              <w:pStyle w:val="Normal6"/>
              <w:rPr>
                <w:szCs w:val="24"/>
              </w:rPr>
            </w:pPr>
            <w:r w:rsidRPr="006316B4">
              <w:t>1.</w:t>
            </w:r>
            <w:r w:rsidRPr="006316B4">
              <w:tab/>
              <w:t>При изпълнението на бюджета в съответствие с член 62, параграф 1, първа алинея, буква а) от Регламент (ЕС, Евратом) 2024/2509 Комисията гарантира спазването на изискванията, предвидени в член 33, параграф 2, букви г), д) и е) от посочения регламент. По-специално равенството между половете се включва сред критериите, използвани за оценка на предложенията</w:t>
            </w:r>
            <w:r w:rsidRPr="006316B4">
              <w:rPr>
                <w:b/>
                <w:i/>
              </w:rPr>
              <w:t>, за да се гарантира, че дейностите, подкрепяни от бюджета на Съюза, са в съответствие с ценностите на Съюза и не оказват отрицателно въздействие върху равенството между половете</w:t>
            </w:r>
            <w:r w:rsidRPr="006316B4">
              <w:t>.</w:t>
            </w:r>
          </w:p>
        </w:tc>
      </w:tr>
    </w:tbl>
    <w:p w:rsidR="00597633" w:rsidRPr="006316B4" w:rsidP="00597633" w14:paraId="7B8B5183" w14:textId="77777777">
      <w:r w:rsidRPr="006316B4">
        <w:rPr>
          <w:rStyle w:val="HideTWBExt"/>
        </w:rPr>
        <w:t>&lt;/Amend&gt;</w:t>
      </w:r>
    </w:p>
    <w:p w:rsidR="00597633" w:rsidRPr="006316B4" w:rsidP="00597633" w14:paraId="17CAD71E" w14:textId="75316871">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50</w:t>
      </w:r>
      <w:r w:rsidRPr="006316B4">
        <w:rPr>
          <w:rStyle w:val="HideTWBExt"/>
          <w:b w:val="0"/>
        </w:rPr>
        <w:t>&lt;/NumAm&gt;</w:t>
      </w:r>
    </w:p>
    <w:p w:rsidR="00597633" w:rsidRPr="006316B4" w:rsidP="00597633" w14:paraId="5BAB543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56C9C1C7" w14:textId="77777777">
      <w:pPr>
        <w:pStyle w:val="NormalBold"/>
      </w:pPr>
      <w:r w:rsidRPr="006316B4">
        <w:rPr>
          <w:rStyle w:val="HideTWBExt"/>
          <w:b w:val="0"/>
        </w:rPr>
        <w:t>&lt;Article&gt;</w:t>
      </w:r>
      <w:r w:rsidRPr="006316B4">
        <w:t>Член 16 – параграф 3</w:t>
      </w:r>
      <w:r w:rsidRPr="006316B4">
        <w:rPr>
          <w:rStyle w:val="HideTWBExt"/>
          <w:b w:val="0"/>
        </w:rPr>
        <w:t>&lt;/Article&gt;</w:t>
      </w:r>
    </w:p>
    <w:tbl>
      <w:tblPr>
        <w:tblW w:w="9752" w:type="dxa"/>
        <w:jc w:val="center"/>
        <w:tblLayout w:type="fixed"/>
        <w:tblCellMar>
          <w:left w:w="340" w:type="dxa"/>
          <w:right w:w="340" w:type="dxa"/>
        </w:tblCellMar>
        <w:tblLook w:val="04A0"/>
      </w:tblPr>
      <w:tblGrid>
        <w:gridCol w:w="4876"/>
        <w:gridCol w:w="4876"/>
      </w:tblGrid>
      <w:tr w14:paraId="673940ED" w14:textId="77777777" w:rsidTr="00645C53">
        <w:tblPrEx>
          <w:tblW w:w="9752" w:type="dxa"/>
          <w:jc w:val="center"/>
          <w:tblLayout w:type="fixed"/>
          <w:tblCellMar>
            <w:left w:w="340" w:type="dxa"/>
            <w:right w:w="340" w:type="dxa"/>
          </w:tblCellMar>
          <w:tblLook w:val="04A0"/>
        </w:tblPrEx>
        <w:trPr>
          <w:jc w:val="center"/>
        </w:trPr>
        <w:tc>
          <w:tcPr>
            <w:tcW w:w="9752" w:type="dxa"/>
            <w:gridSpan w:val="2"/>
          </w:tcPr>
          <w:p w:rsidR="00597633" w:rsidRPr="006316B4" w:rsidP="00645C53" w14:paraId="151BD14D" w14:textId="77777777">
            <w:pPr>
              <w:keepNext/>
            </w:pPr>
          </w:p>
        </w:tc>
      </w:tr>
      <w:tr w14:paraId="41ABE4AD"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6316B4" w:rsidP="00645C53" w14:paraId="1A7CA8A7" w14:textId="77777777">
            <w:pPr>
              <w:pStyle w:val="ColumnHeading"/>
              <w:keepNext/>
              <w:rPr>
                <w:color w:val="008000"/>
              </w:rPr>
            </w:pPr>
            <w:r w:rsidRPr="006316B4">
              <w:t>Текст, предложен от Комисията</w:t>
            </w:r>
          </w:p>
        </w:tc>
        <w:tc>
          <w:tcPr>
            <w:tcW w:w="4876" w:type="dxa"/>
            <w:hideMark/>
          </w:tcPr>
          <w:p w:rsidR="00597633" w:rsidRPr="006316B4" w:rsidP="00645C53" w14:paraId="3B5EDF5E" w14:textId="77777777">
            <w:pPr>
              <w:pStyle w:val="ColumnHeading"/>
              <w:keepNext/>
              <w:rPr>
                <w:color w:val="008000"/>
              </w:rPr>
            </w:pPr>
            <w:r w:rsidRPr="006316B4">
              <w:t>Изменение</w:t>
            </w:r>
          </w:p>
        </w:tc>
      </w:tr>
      <w:tr w14:paraId="20F5CBF7" w14:textId="77777777" w:rsidTr="00645C53">
        <w:tblPrEx>
          <w:tblW w:w="9752" w:type="dxa"/>
          <w:jc w:val="center"/>
          <w:tblLayout w:type="fixed"/>
          <w:tblCellMar>
            <w:left w:w="340" w:type="dxa"/>
            <w:right w:w="340" w:type="dxa"/>
          </w:tblCellMar>
          <w:tblLook w:val="04A0"/>
        </w:tblPrEx>
        <w:trPr>
          <w:jc w:val="center"/>
        </w:trPr>
        <w:tc>
          <w:tcPr>
            <w:tcW w:w="4876" w:type="dxa"/>
            <w:hideMark/>
          </w:tcPr>
          <w:p w:rsidR="00597633" w:rsidRPr="006316B4" w:rsidP="00645C53" w14:paraId="7A709E48" w14:textId="77777777">
            <w:pPr>
              <w:pStyle w:val="Normal6"/>
            </w:pPr>
            <w:r w:rsidRPr="006316B4">
              <w:t>3.</w:t>
            </w:r>
            <w:r w:rsidRPr="006316B4">
              <w:tab/>
              <w:t>Изискванията за докладване, наложени на получателите на средства от Съюза, са пропорционални и имат за цел да гарантират, че данните за мониторинга на изпълнението и резултатите се събират ефикасно, ефективно и своевременно.</w:t>
            </w:r>
          </w:p>
        </w:tc>
        <w:tc>
          <w:tcPr>
            <w:tcW w:w="4876" w:type="dxa"/>
            <w:hideMark/>
          </w:tcPr>
          <w:p w:rsidR="00597633" w:rsidRPr="006316B4" w:rsidP="00645C53" w14:paraId="4D751D67" w14:textId="77777777">
            <w:pPr>
              <w:pStyle w:val="Normal6"/>
              <w:rPr>
                <w:szCs w:val="24"/>
              </w:rPr>
            </w:pPr>
            <w:r w:rsidRPr="006316B4">
              <w:t>3.</w:t>
            </w:r>
            <w:r w:rsidRPr="006316B4">
              <w:tab/>
              <w:t>Изискванията за докладване, наложени на получателите на средства от Съюза, са пропорционални</w:t>
            </w:r>
            <w:r w:rsidRPr="006316B4">
              <w:rPr>
                <w:b/>
                <w:i/>
              </w:rPr>
              <w:t>, свързани с целите на поканата</w:t>
            </w:r>
            <w:r w:rsidRPr="006316B4">
              <w:t xml:space="preserve"> и имат за цел да гарантират, че данните за мониторинга на изпълнението и резултатите</w:t>
            </w:r>
            <w:r w:rsidRPr="006316B4">
              <w:rPr>
                <w:b/>
                <w:i/>
              </w:rPr>
              <w:t>, разбити по пол и по статистически данни за равенството между половете,</w:t>
            </w:r>
            <w:r w:rsidRPr="006316B4">
              <w:t xml:space="preserve"> се събират ефикасно, ефективно и своевременно.</w:t>
            </w:r>
          </w:p>
        </w:tc>
      </w:tr>
    </w:tbl>
    <w:p w:rsidR="00597633" w:rsidRPr="006316B4" w:rsidP="00597633" w14:paraId="109E8A84" w14:textId="77777777">
      <w:r w:rsidRPr="006316B4">
        <w:rPr>
          <w:rStyle w:val="HideTWBExt"/>
        </w:rPr>
        <w:t>&lt;/Amend&gt;</w:t>
      </w:r>
    </w:p>
    <w:p w:rsidR="00597633" w:rsidRPr="006316B4" w:rsidP="00597633" w14:paraId="2D349DE1" w14:textId="77777777"/>
    <w:p w:rsidR="00597633" w:rsidRPr="006316B4" w:rsidP="00597633" w14:paraId="569995DB" w14:textId="77777777">
      <w:pPr>
        <w:rPr>
          <w:rStyle w:val="HideTWBExt"/>
        </w:rPr>
        <w:sectPr w:rsidSect="000D624E">
          <w:headerReference w:type="even" r:id="rId7"/>
          <w:headerReference w:type="default" r:id="rId8"/>
          <w:footerReference w:type="even" r:id="rId9"/>
          <w:footerReference w:type="default" r:id="rId10"/>
          <w:headerReference w:type="first" r:id="rId11"/>
          <w:footerReference w:type="first" r:id="rId12"/>
          <w:footnotePr>
            <w:numRestart w:val="eachSect"/>
          </w:footnotePr>
          <w:endnotePr>
            <w:numFmt w:val="decimal"/>
          </w:endnotePr>
          <w:pgSz w:w="11906" w:h="16838" w:code="9"/>
          <w:pgMar w:top="1134" w:right="1418" w:bottom="1418" w:left="1418" w:header="1134" w:footer="567" w:gutter="0"/>
          <w:cols w:space="720"/>
          <w:noEndnote/>
          <w:titlePg/>
          <w:docGrid w:linePitch="326"/>
        </w:sectPr>
      </w:pPr>
    </w:p>
    <w:p w:rsidR="00597633" w:rsidRPr="006316B4" w:rsidP="00597633" w14:paraId="50A61FF7" w14:textId="0380A56D">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51</w:t>
      </w:r>
      <w:r w:rsidRPr="006316B4">
        <w:rPr>
          <w:rStyle w:val="HideTWBExt"/>
          <w:b w:val="0"/>
        </w:rPr>
        <w:t>&lt;/NumAm&gt;</w:t>
      </w:r>
    </w:p>
    <w:p w:rsidR="00597633" w:rsidRPr="006316B4" w:rsidP="00597633" w14:paraId="102523B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BD80D47" w14:textId="77777777">
      <w:pPr>
        <w:pStyle w:val="NormalBold"/>
      </w:pPr>
      <w:r w:rsidRPr="006316B4">
        <w:rPr>
          <w:rStyle w:val="HideTWBExt"/>
          <w:b w:val="0"/>
        </w:rPr>
        <w:t>&lt;Article&gt;</w:t>
      </w:r>
      <w:r w:rsidRPr="006316B4">
        <w:t>Приложение I – ред 62 а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334170A"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2A8248EB" w14:textId="77777777">
            <w:pPr>
              <w:keepNext/>
            </w:pPr>
          </w:p>
        </w:tc>
      </w:tr>
      <w:tr w14:paraId="17EFB822"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064D943" w14:textId="77777777">
            <w:pPr>
              <w:pStyle w:val="ColumnHeading"/>
              <w:rPr>
                <w:color w:val="008000"/>
              </w:rPr>
            </w:pPr>
            <w:r w:rsidRPr="006316B4">
              <w:t>Текст, предложен от Комисията</w:t>
            </w:r>
          </w:p>
        </w:tc>
      </w:tr>
    </w:tbl>
    <w:p w:rsidR="00597633" w:rsidRPr="006316B4" w:rsidP="00597633" w14:paraId="6277AD31" w14:textId="77777777"/>
    <w:tbl>
      <w:tblPr>
        <w:tblW w:w="9750" w:type="dxa"/>
        <w:jc w:val="center"/>
        <w:tblLayout w:type="fixed"/>
        <w:tblCellMar>
          <w:left w:w="340" w:type="dxa"/>
          <w:right w:w="340" w:type="dxa"/>
        </w:tblCellMar>
        <w:tblLook w:val="04A0"/>
      </w:tblPr>
      <w:tblGrid>
        <w:gridCol w:w="9750"/>
      </w:tblGrid>
      <w:tr w14:paraId="314566A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243C1D86" w14:textId="77777777">
            <w:pPr>
              <w:keepNext/>
              <w:rPr>
                <w:color w:val="008000"/>
              </w:rPr>
            </w:pPr>
          </w:p>
        </w:tc>
      </w:tr>
      <w:tr w14:paraId="27F483E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4E803816" w14:textId="77777777">
            <w:pPr>
              <w:pStyle w:val="ColumnHeading"/>
            </w:pPr>
            <w:r w:rsidRPr="006316B4">
              <w:t>Изменение</w:t>
            </w:r>
          </w:p>
        </w:tc>
      </w:tr>
    </w:tbl>
    <w:tbl>
      <w:tblPr>
        <w:tblStyle w:val="TableGrid"/>
        <w:tblW w:w="145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
      <w:tblGrid>
        <w:gridCol w:w="1258"/>
        <w:gridCol w:w="1289"/>
        <w:gridCol w:w="576"/>
        <w:gridCol w:w="2297"/>
        <w:gridCol w:w="656"/>
        <w:gridCol w:w="656"/>
        <w:gridCol w:w="656"/>
        <w:gridCol w:w="656"/>
        <w:gridCol w:w="3260"/>
        <w:gridCol w:w="3261"/>
      </w:tblGrid>
      <w:tr w14:paraId="6EC12B92" w14:textId="77777777" w:rsidTr="0066412F">
        <w:tblPrEx>
          <w:tblW w:w="1456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tblPrEx>
        <w:trPr>
          <w:cantSplit/>
        </w:trPr>
        <w:tc>
          <w:tcPr>
            <w:tcW w:w="1258" w:type="dxa"/>
            <w:noWrap/>
            <w:vAlign w:val="center"/>
            <w:hideMark/>
          </w:tcPr>
          <w:p w:rsidR="00597633" w:rsidRPr="006316B4" w:rsidP="00645C53" w14:paraId="6A74FB93" w14:textId="77777777">
            <w:pPr>
              <w:rPr>
                <w:b/>
                <w:bCs/>
                <w:i/>
                <w:iCs/>
                <w:noProof/>
                <w:sz w:val="16"/>
                <w:szCs w:val="16"/>
              </w:rPr>
            </w:pPr>
            <w:r w:rsidRPr="006316B4">
              <w:rPr>
                <w:b/>
                <w:i/>
                <w:sz w:val="16"/>
              </w:rPr>
              <w:t xml:space="preserve">Област на политиката (ниво 1) </w:t>
            </w:r>
          </w:p>
        </w:tc>
        <w:tc>
          <w:tcPr>
            <w:tcW w:w="1289" w:type="dxa"/>
            <w:noWrap/>
            <w:vAlign w:val="center"/>
            <w:hideMark/>
          </w:tcPr>
          <w:p w:rsidR="00597633" w:rsidRPr="006316B4" w:rsidP="00645C53" w14:paraId="24E41B42" w14:textId="77777777">
            <w:pPr>
              <w:rPr>
                <w:b/>
                <w:bCs/>
                <w:i/>
                <w:iCs/>
                <w:noProof/>
                <w:sz w:val="16"/>
                <w:szCs w:val="16"/>
              </w:rPr>
            </w:pPr>
            <w:r w:rsidRPr="006316B4">
              <w:rPr>
                <w:b/>
                <w:i/>
                <w:sz w:val="16"/>
              </w:rPr>
              <w:t xml:space="preserve">Област на политиката (ниво 2) </w:t>
            </w:r>
          </w:p>
        </w:tc>
        <w:tc>
          <w:tcPr>
            <w:tcW w:w="576" w:type="dxa"/>
            <w:vAlign w:val="center"/>
            <w:hideMark/>
          </w:tcPr>
          <w:p w:rsidR="00597633" w:rsidRPr="006316B4" w:rsidP="00645C53" w14:paraId="5DF6792F" w14:textId="77777777">
            <w:pPr>
              <w:jc w:val="center"/>
              <w:rPr>
                <w:rFonts w:eastAsiaTheme="minorHAnsi"/>
                <w:b/>
                <w:bCs/>
                <w:i/>
                <w:iCs/>
                <w:noProof/>
                <w:sz w:val="16"/>
                <w:szCs w:val="16"/>
              </w:rPr>
            </w:pPr>
            <w:r w:rsidRPr="006316B4">
              <w:rPr>
                <w:b/>
                <w:i/>
                <w:sz w:val="16"/>
              </w:rPr>
              <w:t>#</w:t>
            </w:r>
          </w:p>
        </w:tc>
        <w:tc>
          <w:tcPr>
            <w:tcW w:w="2297" w:type="dxa"/>
            <w:vAlign w:val="center"/>
            <w:hideMark/>
          </w:tcPr>
          <w:p w:rsidR="00597633" w:rsidRPr="006316B4" w:rsidP="00645C53" w14:paraId="5393E17B" w14:textId="77777777">
            <w:pPr>
              <w:rPr>
                <w:b/>
                <w:bCs/>
                <w:i/>
                <w:iCs/>
                <w:noProof/>
                <w:sz w:val="16"/>
                <w:szCs w:val="16"/>
              </w:rPr>
            </w:pPr>
            <w:r w:rsidRPr="006316B4">
              <w:rPr>
                <w:b/>
                <w:i/>
                <w:sz w:val="16"/>
              </w:rPr>
              <w:t>Област на интервенция</w:t>
            </w:r>
          </w:p>
        </w:tc>
        <w:tc>
          <w:tcPr>
            <w:tcW w:w="656" w:type="dxa"/>
            <w:noWrap/>
            <w:vAlign w:val="center"/>
            <w:hideMark/>
          </w:tcPr>
          <w:p w:rsidR="00597633" w:rsidRPr="006316B4" w:rsidP="00645C53" w14:paraId="6B3E0A9E" w14:textId="77777777">
            <w:pPr>
              <w:rPr>
                <w:b/>
                <w:bCs/>
                <w:i/>
                <w:iCs/>
                <w:noProof/>
                <w:sz w:val="16"/>
                <w:szCs w:val="16"/>
              </w:rPr>
            </w:pPr>
            <w:r w:rsidRPr="006316B4">
              <w:rPr>
                <w:b/>
                <w:i/>
                <w:sz w:val="16"/>
              </w:rPr>
              <w:t>CCM</w:t>
            </w:r>
          </w:p>
        </w:tc>
        <w:tc>
          <w:tcPr>
            <w:tcW w:w="656" w:type="dxa"/>
            <w:noWrap/>
            <w:vAlign w:val="center"/>
            <w:hideMark/>
          </w:tcPr>
          <w:p w:rsidR="00597633" w:rsidRPr="006316B4" w:rsidP="00645C53" w14:paraId="462A2E8F" w14:textId="77777777">
            <w:pPr>
              <w:rPr>
                <w:b/>
                <w:bCs/>
                <w:i/>
                <w:iCs/>
                <w:noProof/>
                <w:sz w:val="16"/>
                <w:szCs w:val="16"/>
              </w:rPr>
            </w:pPr>
            <w:r w:rsidRPr="006316B4">
              <w:rPr>
                <w:b/>
                <w:i/>
                <w:sz w:val="16"/>
              </w:rPr>
              <w:t>CCA</w:t>
            </w:r>
          </w:p>
        </w:tc>
        <w:tc>
          <w:tcPr>
            <w:tcW w:w="656" w:type="dxa"/>
            <w:noWrap/>
            <w:vAlign w:val="center"/>
            <w:hideMark/>
          </w:tcPr>
          <w:p w:rsidR="00597633" w:rsidRPr="006316B4" w:rsidP="00645C53" w14:paraId="5B48F1CC" w14:textId="77777777">
            <w:pPr>
              <w:rPr>
                <w:b/>
                <w:bCs/>
                <w:i/>
                <w:iCs/>
                <w:noProof/>
                <w:sz w:val="16"/>
                <w:szCs w:val="16"/>
              </w:rPr>
            </w:pPr>
            <w:r w:rsidRPr="006316B4">
              <w:rPr>
                <w:b/>
                <w:i/>
                <w:sz w:val="16"/>
              </w:rPr>
              <w:t>ENV</w:t>
            </w:r>
          </w:p>
        </w:tc>
        <w:tc>
          <w:tcPr>
            <w:tcW w:w="656" w:type="dxa"/>
            <w:noWrap/>
            <w:vAlign w:val="center"/>
            <w:hideMark/>
          </w:tcPr>
          <w:p w:rsidR="00597633" w:rsidRPr="006316B4" w:rsidP="00645C53" w14:paraId="187114C0" w14:textId="77777777">
            <w:pPr>
              <w:rPr>
                <w:b/>
                <w:bCs/>
                <w:i/>
                <w:iCs/>
                <w:noProof/>
                <w:sz w:val="16"/>
                <w:szCs w:val="16"/>
              </w:rPr>
            </w:pPr>
            <w:r w:rsidRPr="006316B4">
              <w:rPr>
                <w:b/>
                <w:i/>
                <w:sz w:val="16"/>
              </w:rPr>
              <w:t>SOC</w:t>
            </w:r>
          </w:p>
        </w:tc>
        <w:tc>
          <w:tcPr>
            <w:tcW w:w="3260" w:type="dxa"/>
            <w:vAlign w:val="center"/>
            <w:hideMark/>
          </w:tcPr>
          <w:p w:rsidR="00597633" w:rsidRPr="006316B4" w:rsidP="00645C53" w14:paraId="4535C3F8" w14:textId="77777777">
            <w:pPr>
              <w:rPr>
                <w:b/>
                <w:bCs/>
                <w:i/>
                <w:iCs/>
                <w:noProof/>
                <w:sz w:val="16"/>
                <w:szCs w:val="16"/>
              </w:rPr>
            </w:pPr>
            <w:r w:rsidRPr="006316B4">
              <w:rPr>
                <w:b/>
                <w:i/>
                <w:sz w:val="16"/>
              </w:rPr>
              <w:t>Показател за краен продукт</w:t>
            </w:r>
          </w:p>
        </w:tc>
        <w:tc>
          <w:tcPr>
            <w:tcW w:w="3261" w:type="dxa"/>
            <w:noWrap/>
            <w:vAlign w:val="center"/>
            <w:hideMark/>
          </w:tcPr>
          <w:p w:rsidR="00597633" w:rsidRPr="006316B4" w:rsidP="00645C53" w14:paraId="3AABE01A" w14:textId="77777777">
            <w:pPr>
              <w:rPr>
                <w:b/>
                <w:bCs/>
                <w:i/>
                <w:iCs/>
                <w:noProof/>
                <w:sz w:val="16"/>
                <w:szCs w:val="16"/>
              </w:rPr>
            </w:pPr>
            <w:r w:rsidRPr="006316B4">
              <w:rPr>
                <w:b/>
                <w:i/>
                <w:sz w:val="16"/>
              </w:rPr>
              <w:t>Показател за резултат</w:t>
            </w:r>
          </w:p>
        </w:tc>
      </w:tr>
      <w:tr w14:paraId="5ABBDD62" w14:textId="77777777" w:rsidTr="0066412F">
        <w:tblPrEx>
          <w:tblW w:w="14565" w:type="dxa"/>
          <w:tblLayout w:type="fixed"/>
          <w:tblLook w:val="04A0"/>
        </w:tblPrEx>
        <w:trPr>
          <w:cantSplit/>
        </w:trPr>
        <w:tc>
          <w:tcPr>
            <w:tcW w:w="1258" w:type="dxa"/>
            <w:hideMark/>
          </w:tcPr>
          <w:p w:rsidR="00597633" w:rsidRPr="006316B4" w:rsidP="00645C53" w14:paraId="03B16FFC" w14:textId="77777777">
            <w:pPr>
              <w:rPr>
                <w:b/>
                <w:bCs/>
                <w:i/>
                <w:iCs/>
                <w:noProof/>
                <w:sz w:val="16"/>
                <w:szCs w:val="16"/>
              </w:rPr>
            </w:pPr>
            <w:r w:rsidRPr="006316B4">
              <w:rPr>
                <w:b/>
                <w:i/>
                <w:sz w:val="16"/>
              </w:rPr>
              <w:t>Селско стопанство и рибарство</w:t>
            </w:r>
          </w:p>
        </w:tc>
        <w:tc>
          <w:tcPr>
            <w:tcW w:w="1289" w:type="dxa"/>
            <w:hideMark/>
          </w:tcPr>
          <w:p w:rsidR="00597633" w:rsidRPr="006316B4" w:rsidP="00645C53" w14:paraId="4921D869" w14:textId="77777777">
            <w:pPr>
              <w:rPr>
                <w:b/>
                <w:bCs/>
                <w:i/>
                <w:iCs/>
                <w:noProof/>
                <w:sz w:val="16"/>
                <w:szCs w:val="16"/>
              </w:rPr>
            </w:pPr>
            <w:r w:rsidRPr="006316B4">
              <w:rPr>
                <w:b/>
                <w:i/>
                <w:sz w:val="16"/>
              </w:rPr>
              <w:t>Права на земевладение</w:t>
            </w:r>
          </w:p>
        </w:tc>
        <w:tc>
          <w:tcPr>
            <w:tcW w:w="576" w:type="dxa"/>
            <w:hideMark/>
          </w:tcPr>
          <w:p w:rsidR="00597633" w:rsidRPr="006316B4" w:rsidP="00645C53" w14:paraId="32780106" w14:textId="77777777">
            <w:pPr>
              <w:jc w:val="center"/>
              <w:rPr>
                <w:rFonts w:eastAsiaTheme="minorHAnsi"/>
                <w:b/>
                <w:bCs/>
                <w:i/>
                <w:iCs/>
                <w:noProof/>
                <w:sz w:val="16"/>
                <w:szCs w:val="16"/>
              </w:rPr>
            </w:pPr>
            <w:r w:rsidRPr="006316B4">
              <w:rPr>
                <w:b/>
                <w:i/>
                <w:sz w:val="16"/>
              </w:rPr>
              <w:t>62a</w:t>
            </w:r>
          </w:p>
        </w:tc>
        <w:tc>
          <w:tcPr>
            <w:tcW w:w="2297" w:type="dxa"/>
          </w:tcPr>
          <w:p w:rsidR="00597633" w:rsidRPr="006316B4" w:rsidP="00645C53" w14:paraId="40CC0498" w14:textId="77777777">
            <w:pPr>
              <w:rPr>
                <w:b/>
                <w:bCs/>
                <w:i/>
                <w:iCs/>
                <w:noProof/>
                <w:sz w:val="16"/>
                <w:szCs w:val="16"/>
              </w:rPr>
            </w:pPr>
            <w:r w:rsidRPr="006316B4">
              <w:rPr>
                <w:b/>
                <w:i/>
                <w:sz w:val="16"/>
              </w:rPr>
              <w:t>Политика и регулаторна рамка в областта на селското стопанство, рибарството и храните и фуражите</w:t>
            </w:r>
          </w:p>
        </w:tc>
        <w:tc>
          <w:tcPr>
            <w:tcW w:w="656" w:type="dxa"/>
            <w:noWrap/>
            <w:hideMark/>
          </w:tcPr>
          <w:p w:rsidR="00597633" w:rsidRPr="006316B4" w:rsidP="00645C53" w14:paraId="6DD904A5" w14:textId="77777777">
            <w:pPr>
              <w:jc w:val="center"/>
              <w:rPr>
                <w:b/>
                <w:bCs/>
                <w:i/>
                <w:iCs/>
                <w:noProof/>
                <w:sz w:val="16"/>
                <w:szCs w:val="16"/>
              </w:rPr>
            </w:pPr>
            <w:r w:rsidRPr="006316B4">
              <w:rPr>
                <w:b/>
                <w:i/>
                <w:sz w:val="16"/>
              </w:rPr>
              <w:t>0%</w:t>
            </w:r>
          </w:p>
        </w:tc>
        <w:tc>
          <w:tcPr>
            <w:tcW w:w="656" w:type="dxa"/>
            <w:noWrap/>
            <w:hideMark/>
          </w:tcPr>
          <w:p w:rsidR="00597633" w:rsidRPr="006316B4" w:rsidP="00645C53" w14:paraId="39942E72" w14:textId="77777777">
            <w:pPr>
              <w:jc w:val="center"/>
              <w:rPr>
                <w:b/>
                <w:bCs/>
                <w:i/>
                <w:iCs/>
                <w:noProof/>
                <w:sz w:val="16"/>
                <w:szCs w:val="16"/>
              </w:rPr>
            </w:pPr>
            <w:r w:rsidRPr="006316B4">
              <w:rPr>
                <w:b/>
                <w:i/>
                <w:sz w:val="16"/>
              </w:rPr>
              <w:t>0%</w:t>
            </w:r>
          </w:p>
        </w:tc>
        <w:tc>
          <w:tcPr>
            <w:tcW w:w="656" w:type="dxa"/>
            <w:noWrap/>
            <w:hideMark/>
          </w:tcPr>
          <w:p w:rsidR="00597633" w:rsidRPr="006316B4" w:rsidP="00645C53" w14:paraId="04C692AD" w14:textId="77777777">
            <w:pPr>
              <w:jc w:val="center"/>
              <w:rPr>
                <w:b/>
                <w:bCs/>
                <w:i/>
                <w:iCs/>
                <w:noProof/>
                <w:sz w:val="16"/>
                <w:szCs w:val="16"/>
              </w:rPr>
            </w:pPr>
            <w:r w:rsidRPr="006316B4">
              <w:rPr>
                <w:b/>
                <w:i/>
                <w:sz w:val="16"/>
              </w:rPr>
              <w:t>0%</w:t>
            </w:r>
          </w:p>
        </w:tc>
        <w:tc>
          <w:tcPr>
            <w:tcW w:w="656" w:type="dxa"/>
            <w:noWrap/>
            <w:hideMark/>
          </w:tcPr>
          <w:p w:rsidR="00597633" w:rsidRPr="006316B4" w:rsidP="00645C53" w14:paraId="50F5A05B" w14:textId="77777777">
            <w:pPr>
              <w:jc w:val="center"/>
              <w:rPr>
                <w:b/>
                <w:bCs/>
                <w:i/>
                <w:iCs/>
                <w:noProof/>
                <w:sz w:val="16"/>
                <w:szCs w:val="16"/>
              </w:rPr>
            </w:pPr>
            <w:r w:rsidRPr="006316B4">
              <w:rPr>
                <w:b/>
                <w:i/>
                <w:sz w:val="16"/>
              </w:rPr>
              <w:t>40%</w:t>
            </w:r>
          </w:p>
        </w:tc>
        <w:tc>
          <w:tcPr>
            <w:tcW w:w="3260" w:type="dxa"/>
            <w:vAlign w:val="center"/>
            <w:hideMark/>
          </w:tcPr>
          <w:p w:rsidR="00597633" w:rsidRPr="006316B4" w:rsidP="00645C53" w14:paraId="7A15B505"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законодателни промени или нови закони, приети в държавата партньор, за да се гарантира равен достъп до собственост, включително поземлени и наследствени права на жените и момичетата</w:t>
            </w:r>
          </w:p>
        </w:tc>
        <w:tc>
          <w:tcPr>
            <w:tcW w:w="3261" w:type="dxa"/>
            <w:vAlign w:val="center"/>
          </w:tcPr>
          <w:p w:rsidR="00597633" w:rsidRPr="006316B4" w:rsidP="00645C53" w14:paraId="2DCE8B96"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Дял на държавите, в които правната рамка гарантира равни права на жените на земевладение и собственост</w:t>
            </w:r>
          </w:p>
          <w:p w:rsidR="00597633" w:rsidRPr="006316B4" w:rsidP="00645C53" w14:paraId="67CDBC40" w14:textId="77777777">
            <w:pPr>
              <w:ind w:left="360" w:hanging="360"/>
              <w:rPr>
                <w:b/>
                <w:bCs/>
                <w:i/>
                <w:iCs/>
                <w:noProof/>
                <w:sz w:val="16"/>
                <w:szCs w:val="16"/>
                <w:lang w:eastAsia="en-IE"/>
              </w:rPr>
            </w:pPr>
          </w:p>
        </w:tc>
      </w:tr>
    </w:tbl>
    <w:p w:rsidR="00597633" w:rsidRPr="006316B4" w:rsidP="00597633" w14:paraId="7428D549" w14:textId="77777777">
      <w:r w:rsidRPr="006316B4">
        <w:rPr>
          <w:rStyle w:val="HideTWBExt"/>
        </w:rPr>
        <w:t>&lt;/Amend&gt;</w:t>
      </w:r>
    </w:p>
    <w:p w:rsidR="00597633" w:rsidRPr="006316B4" w:rsidP="00597633" w14:paraId="4301EC71" w14:textId="7956E923">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52</w:t>
      </w:r>
      <w:r w:rsidRPr="006316B4">
        <w:rPr>
          <w:rStyle w:val="HideTWBExt"/>
          <w:b w:val="0"/>
        </w:rPr>
        <w:t>&lt;/NumAm&gt;</w:t>
      </w:r>
    </w:p>
    <w:p w:rsidR="00597633" w:rsidRPr="006316B4" w:rsidP="00597633" w14:paraId="3BD88783"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CD38BF8" w14:textId="77777777">
      <w:pPr>
        <w:pStyle w:val="NormalBold"/>
      </w:pPr>
      <w:r w:rsidRPr="006316B4">
        <w:rPr>
          <w:rStyle w:val="HideTWBExt"/>
          <w:b w:val="0"/>
        </w:rPr>
        <w:t>&lt;Article&gt;</w:t>
      </w:r>
      <w:r w:rsidRPr="006316B4">
        <w:t>Приложение I – ред 65</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494EB2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5AADB210" w14:textId="77777777">
            <w:pPr>
              <w:keepNext/>
            </w:pPr>
          </w:p>
        </w:tc>
      </w:tr>
      <w:tr w14:paraId="635991C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700DFAC0" w14:textId="77777777">
            <w:pPr>
              <w:pStyle w:val="ColumnHeading"/>
            </w:pPr>
            <w:r w:rsidRPr="006316B4">
              <w:t>Текст, предложен от Комисията</w:t>
            </w:r>
          </w:p>
        </w:tc>
      </w:tr>
    </w:tbl>
    <w:tbl>
      <w:tblPr>
        <w:tblStyle w:val="TableGrid"/>
        <w:tblW w:w="15157" w:type="dxa"/>
        <w:tblInd w:w="-5" w:type="dxa"/>
        <w:tblLayout w:type="fixed"/>
        <w:tblLook w:val="04A0"/>
      </w:tblPr>
      <w:tblGrid>
        <w:gridCol w:w="1844"/>
        <w:gridCol w:w="1290"/>
        <w:gridCol w:w="576"/>
        <w:gridCol w:w="2298"/>
        <w:gridCol w:w="656"/>
        <w:gridCol w:w="656"/>
        <w:gridCol w:w="656"/>
        <w:gridCol w:w="656"/>
        <w:gridCol w:w="3262"/>
        <w:gridCol w:w="3263"/>
      </w:tblGrid>
      <w:tr w14:paraId="34F187AA" w14:textId="77777777" w:rsidTr="0066412F">
        <w:tblPrEx>
          <w:tblW w:w="15157" w:type="dxa"/>
          <w:tblInd w:w="-5" w:type="dxa"/>
          <w:tblLayout w:type="fixed"/>
          <w:tblLook w:val="04A0"/>
        </w:tblPrEx>
        <w:trPr>
          <w:cantSplit/>
        </w:trPr>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E3B87FD" w14:textId="77777777">
            <w:pPr>
              <w:rPr>
                <w:noProof/>
                <w:sz w:val="16"/>
                <w:szCs w:val="16"/>
              </w:rPr>
            </w:pPr>
            <w:r w:rsidRPr="006316B4">
              <w:rPr>
                <w:sz w:val="16"/>
              </w:rPr>
              <w:t xml:space="preserve">Област на политиката </w:t>
            </w:r>
          </w:p>
          <w:p w:rsidR="00597633" w:rsidRPr="006316B4" w:rsidP="00645C53" w14:paraId="4CDCF44A" w14:textId="77777777">
            <w:pPr>
              <w:rPr>
                <w:noProof/>
                <w:sz w:val="16"/>
                <w:szCs w:val="16"/>
              </w:rPr>
            </w:pPr>
            <w:r w:rsidRPr="006316B4">
              <w:rPr>
                <w:sz w:val="16"/>
              </w:rPr>
              <w:t xml:space="preserve">(ниво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3948CA1"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4E3DCDA"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49C3AF0"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88DD550"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43D4CE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EBB466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187CDA1"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1E883E2"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018729C" w14:textId="77777777">
            <w:pPr>
              <w:rPr>
                <w:noProof/>
                <w:sz w:val="16"/>
                <w:szCs w:val="16"/>
              </w:rPr>
            </w:pPr>
            <w:r w:rsidRPr="006316B4">
              <w:rPr>
                <w:sz w:val="16"/>
              </w:rPr>
              <w:t>Показател за резултат</w:t>
            </w:r>
          </w:p>
        </w:tc>
      </w:tr>
      <w:tr w14:paraId="4EEFD28A" w14:textId="77777777" w:rsidTr="0066412F">
        <w:tblPrEx>
          <w:tblW w:w="15157" w:type="dxa"/>
          <w:tblInd w:w="-5" w:type="dxa"/>
          <w:tblLayout w:type="fixed"/>
          <w:tblLook w:val="04A0"/>
        </w:tblPrEx>
        <w:trPr>
          <w:cantSplit/>
        </w:trPr>
        <w:tc>
          <w:tcPr>
            <w:tcW w:w="18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30EE590E" w14:textId="77777777">
            <w:pPr>
              <w:rPr>
                <w:b/>
                <w:bCs/>
                <w:i/>
                <w:iCs/>
                <w:noProof/>
                <w:sz w:val="16"/>
                <w:szCs w:val="16"/>
              </w:rPr>
            </w:pPr>
            <w:r w:rsidRPr="006316B4">
              <w:rPr>
                <w:sz w:val="16"/>
              </w:rPr>
              <w:t>Подкрепа за бизнеса</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42DB2ED3" w14:textId="77777777">
            <w:pPr>
              <w:rPr>
                <w:b/>
                <w:bCs/>
                <w:i/>
                <w:iCs/>
                <w:noProof/>
                <w:sz w:val="16"/>
                <w:szCs w:val="16"/>
              </w:rPr>
            </w:pPr>
            <w:r w:rsidRPr="006316B4">
              <w:rPr>
                <w:sz w:val="16"/>
              </w:rPr>
              <w:t>Развитие на стопанската дейност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6DA02C17" w14:textId="77777777">
            <w:pPr>
              <w:jc w:val="center"/>
              <w:rPr>
                <w:rFonts w:eastAsiaTheme="minorHAnsi"/>
                <w:b/>
                <w:bCs/>
                <w:i/>
                <w:iCs/>
                <w:noProof/>
                <w:sz w:val="16"/>
                <w:szCs w:val="16"/>
              </w:rPr>
            </w:pPr>
            <w:r w:rsidRPr="006316B4">
              <w:rPr>
                <w:sz w:val="16"/>
              </w:rPr>
              <w:t>65</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34C86D96" w14:textId="77777777">
            <w:pPr>
              <w:rPr>
                <w:b/>
                <w:bCs/>
                <w:i/>
                <w:iCs/>
                <w:noProof/>
                <w:sz w:val="16"/>
                <w:szCs w:val="16"/>
              </w:rPr>
            </w:pPr>
            <w:r w:rsidRPr="006316B4">
              <w:rPr>
                <w:sz w:val="16"/>
              </w:rPr>
              <w:t xml:space="preserve">Развитие на стопанската дейност под формата на услуги за подкрепа на предприятия (включително услуги за управление, маркетинг и проектиране) (с изключение на инвестиции за инфраструктура, цифровизация и технологии)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0820D77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6EF64D5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7A00DD8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0E3FCB21" w14:textId="77777777">
            <w:pPr>
              <w:jc w:val="center"/>
              <w:rPr>
                <w:b/>
                <w:bCs/>
                <w:i/>
                <w:iCs/>
                <w:noProof/>
                <w:sz w:val="16"/>
                <w:szCs w:val="16"/>
              </w:rPr>
            </w:pPr>
            <w:r w:rsidRPr="006316B4">
              <w:rPr>
                <w:sz w:val="16"/>
              </w:rPr>
              <w:t>0%</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0607C4B" w14:textId="0C2FED94">
            <w:pPr>
              <w:tabs>
                <w:tab w:val="left" w:pos="245"/>
              </w:tabs>
              <w:ind w:left="176" w:hanging="142"/>
              <w:rPr>
                <w:b/>
                <w:bCs/>
                <w:i/>
                <w:iCs/>
                <w:sz w:val="16"/>
                <w:szCs w:val="16"/>
              </w:rPr>
            </w:pPr>
            <w:r w:rsidRPr="006316B4">
              <w:rPr>
                <w:rFonts w:ascii="Symbol" w:hAnsi="Symbol"/>
                <w:sz w:val="16"/>
              </w:rPr>
              <w:sym w:font="Symbol" w:char="F0B7"/>
            </w:r>
            <w:r w:rsidR="007C134D">
              <w:rPr>
                <w:rFonts w:ascii="Symbol" w:hAnsi="Symbol"/>
                <w:sz w:val="16"/>
                <w:lang w:val="en-GB"/>
              </w:rPr>
              <w:t xml:space="preserve"> </w:t>
            </w:r>
            <w:r w:rsidRPr="006316B4">
              <w:rPr>
                <w:sz w:val="16"/>
              </w:rPr>
              <w:t>Брой подпомогнати предприятия – с разбивка по микро-, малки и средни, големи;</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08D11C7" w14:textId="25B9F393">
            <w:pPr>
              <w:tabs>
                <w:tab w:val="left" w:pos="245"/>
              </w:tabs>
              <w:ind w:left="176" w:hanging="142"/>
              <w:rPr>
                <w:b/>
                <w:bCs/>
                <w:i/>
                <w:iCs/>
                <w:noProof/>
                <w:sz w:val="16"/>
                <w:szCs w:val="16"/>
              </w:rPr>
            </w:pPr>
            <w:r w:rsidRPr="006316B4">
              <w:rPr>
                <w:rFonts w:ascii="Symbol" w:hAnsi="Symbol"/>
                <w:sz w:val="16"/>
              </w:rPr>
              <w:sym w:font="Symbol" w:char="F0B7"/>
            </w:r>
            <w:r w:rsidR="007C134D">
              <w:rPr>
                <w:rFonts w:ascii="Symbol" w:hAnsi="Symbol"/>
                <w:sz w:val="16"/>
                <w:lang w:val="en-GB"/>
              </w:rPr>
              <w:t xml:space="preserve"> </w:t>
            </w:r>
            <w:r w:rsidRPr="006316B4">
              <w:rPr>
                <w:sz w:val="16"/>
              </w:rPr>
              <w:t>Брой запазени или създадени работни места в подпомогнатите предприятия – по пол;</w:t>
            </w:r>
          </w:p>
        </w:tc>
      </w:tr>
    </w:tbl>
    <w:p w:rsidR="00597633" w:rsidRPr="006316B4" w:rsidP="00597633" w14:paraId="616CCA6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F49776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259DBC31" w14:textId="77777777">
            <w:pPr>
              <w:keepNext/>
              <w:rPr>
                <w:color w:val="70AD47" w:themeColor="accent6"/>
              </w:rPr>
            </w:pPr>
          </w:p>
        </w:tc>
      </w:tr>
      <w:tr w14:paraId="68D1F1B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07738FC" w14:textId="77777777">
            <w:pPr>
              <w:pStyle w:val="ColumnHeading"/>
              <w:rPr>
                <w:color w:val="70AD47" w:themeColor="accent6"/>
              </w:rPr>
            </w:pPr>
            <w:r w:rsidRPr="006316B4">
              <w:t>Изменение</w:t>
            </w:r>
          </w:p>
        </w:tc>
      </w:tr>
    </w:tbl>
    <w:tbl>
      <w:tblPr>
        <w:tblStyle w:val="TableGrid"/>
        <w:tblW w:w="15168" w:type="dxa"/>
        <w:tblInd w:w="-5" w:type="dxa"/>
        <w:tblLayout w:type="fixed"/>
        <w:tblLook w:val="04A0"/>
      </w:tblPr>
      <w:tblGrid>
        <w:gridCol w:w="1263"/>
        <w:gridCol w:w="1289"/>
        <w:gridCol w:w="576"/>
        <w:gridCol w:w="2297"/>
        <w:gridCol w:w="656"/>
        <w:gridCol w:w="656"/>
        <w:gridCol w:w="656"/>
        <w:gridCol w:w="656"/>
        <w:gridCol w:w="3260"/>
        <w:gridCol w:w="3859"/>
      </w:tblGrid>
      <w:tr w14:paraId="42AD76E5" w14:textId="77777777" w:rsidTr="0066412F">
        <w:tblPrEx>
          <w:tblW w:w="15168"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932CEF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D3B09F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CFA049A"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E8F407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8A8073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12AA75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62C24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3C4A39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9C4CADF" w14:textId="77777777">
            <w:pPr>
              <w:rPr>
                <w:noProof/>
                <w:sz w:val="16"/>
                <w:szCs w:val="16"/>
              </w:rPr>
            </w:pPr>
            <w:r w:rsidRPr="006316B4">
              <w:rPr>
                <w:sz w:val="16"/>
              </w:rPr>
              <w:t>Показател за краен продукт</w:t>
            </w:r>
          </w:p>
        </w:tc>
        <w:tc>
          <w:tcPr>
            <w:tcW w:w="385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DA79FE3" w14:textId="77777777">
            <w:pPr>
              <w:rPr>
                <w:noProof/>
                <w:sz w:val="16"/>
                <w:szCs w:val="16"/>
              </w:rPr>
            </w:pPr>
            <w:r w:rsidRPr="006316B4">
              <w:rPr>
                <w:sz w:val="16"/>
              </w:rPr>
              <w:t>Показател за резултат</w:t>
            </w:r>
          </w:p>
        </w:tc>
      </w:tr>
      <w:tr w14:paraId="35E04578" w14:textId="77777777" w:rsidTr="0066412F">
        <w:tblPrEx>
          <w:tblW w:w="15168"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13B70836" w14:textId="77777777">
            <w:pPr>
              <w:rPr>
                <w:b/>
                <w:bCs/>
                <w:i/>
                <w:iCs/>
                <w:noProof/>
                <w:sz w:val="16"/>
                <w:szCs w:val="16"/>
              </w:rPr>
            </w:pPr>
            <w:r w:rsidRPr="006316B4">
              <w:rPr>
                <w:sz w:val="16"/>
              </w:rPr>
              <w:t>Подкрепа за бизнеса</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6FC2AB00" w14:textId="77777777">
            <w:pPr>
              <w:rPr>
                <w:b/>
                <w:bCs/>
                <w:i/>
                <w:iCs/>
                <w:noProof/>
                <w:sz w:val="16"/>
                <w:szCs w:val="16"/>
              </w:rPr>
            </w:pPr>
            <w:r w:rsidRPr="006316B4">
              <w:rPr>
                <w:sz w:val="16"/>
              </w:rPr>
              <w:t>Развитие на стопанската дейност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1A26FF5C" w14:textId="77777777">
            <w:pPr>
              <w:jc w:val="center"/>
              <w:rPr>
                <w:rFonts w:eastAsiaTheme="minorHAnsi"/>
                <w:b/>
                <w:bCs/>
                <w:i/>
                <w:iCs/>
                <w:noProof/>
                <w:sz w:val="16"/>
                <w:szCs w:val="16"/>
              </w:rPr>
            </w:pPr>
            <w:r w:rsidRPr="006316B4">
              <w:rPr>
                <w:sz w:val="16"/>
              </w:rPr>
              <w:t>65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97633" w:rsidRPr="006316B4" w:rsidP="00645C53" w14:paraId="651F36AD" w14:textId="77777777">
            <w:pPr>
              <w:rPr>
                <w:b/>
                <w:bCs/>
                <w:i/>
                <w:iCs/>
                <w:noProof/>
                <w:sz w:val="16"/>
                <w:szCs w:val="16"/>
              </w:rPr>
            </w:pPr>
            <w:r w:rsidRPr="006316B4">
              <w:rPr>
                <w:sz w:val="16"/>
              </w:rPr>
              <w:t xml:space="preserve">Развитие на стопанската дейност под формата на услуги за подкрепа на предприятия (включително услуги за управление, маркетинг и проектиране) (с изключение на инвестиции за инфраструктура, цифровизация и технологии)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798164E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74092538"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1DE5C8D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97633" w:rsidRPr="006316B4" w:rsidP="00645C53" w14:paraId="13558398" w14:textId="77777777">
            <w:pPr>
              <w:jc w:val="center"/>
              <w:rPr>
                <w:b/>
                <w:bCs/>
                <w:i/>
                <w:iCs/>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2A62241" w14:textId="69C219B4">
            <w:pPr>
              <w:tabs>
                <w:tab w:val="left" w:pos="245"/>
              </w:tabs>
              <w:ind w:left="176" w:hanging="142"/>
              <w:rPr>
                <w:b/>
                <w:bCs/>
                <w:i/>
                <w:iCs/>
                <w:sz w:val="16"/>
                <w:szCs w:val="16"/>
              </w:rPr>
            </w:pPr>
            <w:r w:rsidRPr="006316B4">
              <w:rPr>
                <w:rFonts w:ascii="Symbol" w:hAnsi="Symbol"/>
                <w:sz w:val="16"/>
              </w:rPr>
              <w:sym w:font="Symbol" w:char="F0B7"/>
            </w:r>
            <w:r w:rsidR="007C134D">
              <w:rPr>
                <w:rFonts w:ascii="Symbol" w:hAnsi="Symbol"/>
                <w:sz w:val="16"/>
                <w:lang w:val="en-GB"/>
              </w:rPr>
              <w:t xml:space="preserve"> </w:t>
            </w:r>
            <w:r w:rsidRPr="006316B4">
              <w:rPr>
                <w:sz w:val="16"/>
              </w:rPr>
              <w:t>Брой подпомогнати предприятия – с разбивка по микро-, малки и средни, големи;</w:t>
            </w:r>
          </w:p>
        </w:tc>
        <w:tc>
          <w:tcPr>
            <w:tcW w:w="38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A7CEEC1"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запазени или създадени работни места в подпомогнатите предприятия – по пол</w:t>
            </w:r>
            <w:r w:rsidRPr="006316B4">
              <w:rPr>
                <w:b/>
                <w:i/>
                <w:sz w:val="16"/>
              </w:rPr>
              <w:t>, позиция и сектор</w:t>
            </w:r>
            <w:r w:rsidRPr="006316B4">
              <w:rPr>
                <w:sz w:val="16"/>
              </w:rPr>
              <w:t>;</w:t>
            </w:r>
          </w:p>
        </w:tc>
      </w:tr>
    </w:tbl>
    <w:p w:rsidR="00597633" w:rsidRPr="006316B4" w:rsidP="00597633" w14:paraId="77D5E0E3" w14:textId="77777777">
      <w:r w:rsidRPr="006316B4">
        <w:rPr>
          <w:rStyle w:val="HideTWBExt"/>
        </w:rPr>
        <w:t>&lt;/Amend&gt;</w:t>
      </w:r>
    </w:p>
    <w:p w:rsidR="00597633" w:rsidRPr="006316B4" w:rsidP="00597633" w14:paraId="0F5CD11F" w14:textId="163AD9CE">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53</w:t>
      </w:r>
      <w:r w:rsidRPr="006316B4">
        <w:rPr>
          <w:rStyle w:val="HideTWBExt"/>
          <w:b w:val="0"/>
        </w:rPr>
        <w:t>&lt;/NumAm&gt;</w:t>
      </w:r>
    </w:p>
    <w:p w:rsidR="00597633" w:rsidRPr="006316B4" w:rsidP="00597633" w14:paraId="76CF44C3"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88DD704" w14:textId="77777777">
      <w:pPr>
        <w:pStyle w:val="NormalBold"/>
      </w:pPr>
      <w:r w:rsidRPr="006316B4">
        <w:rPr>
          <w:rStyle w:val="HideTWBExt"/>
          <w:b w:val="0"/>
        </w:rPr>
        <w:t>&lt;Article&gt;</w:t>
      </w:r>
      <w:r w:rsidRPr="006316B4">
        <w:t>Приложение І – ред 65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29F0D87"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47E76C4" w14:textId="77777777">
            <w:pPr>
              <w:keepNext/>
            </w:pPr>
          </w:p>
        </w:tc>
      </w:tr>
      <w:tr w14:paraId="4C073B6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AD6C317" w14:textId="77777777">
            <w:pPr>
              <w:pStyle w:val="ColumnHeading"/>
              <w:rPr>
                <w:color w:val="008000"/>
              </w:rPr>
            </w:pPr>
            <w:r w:rsidRPr="006316B4">
              <w:t>Текст, предложен от Комисията</w:t>
            </w:r>
          </w:p>
        </w:tc>
      </w:tr>
    </w:tbl>
    <w:p w:rsidR="00597633" w:rsidRPr="006316B4" w:rsidP="00597633" w14:paraId="4C7E7D37" w14:textId="77777777"/>
    <w:tbl>
      <w:tblPr>
        <w:tblW w:w="9750" w:type="dxa"/>
        <w:jc w:val="center"/>
        <w:tblLayout w:type="fixed"/>
        <w:tblCellMar>
          <w:left w:w="340" w:type="dxa"/>
          <w:right w:w="340" w:type="dxa"/>
        </w:tblCellMar>
        <w:tblLook w:val="04A0"/>
      </w:tblPr>
      <w:tblGrid>
        <w:gridCol w:w="9750"/>
      </w:tblGrid>
      <w:tr w14:paraId="45DC00D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2B96738F" w14:textId="77777777">
            <w:pPr>
              <w:keepNext/>
              <w:rPr>
                <w:color w:val="008000"/>
              </w:rPr>
            </w:pPr>
          </w:p>
        </w:tc>
      </w:tr>
      <w:tr w14:paraId="02145BD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2419851C"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12AAC8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2130FD4"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0532CFC"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1F1786A"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7A5758B"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19B12B6"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529B951"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CB7332B"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B32AAD2"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1D02EF5"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AA6196F" w14:textId="77777777">
            <w:pPr>
              <w:rPr>
                <w:b/>
                <w:bCs/>
                <w:i/>
                <w:iCs/>
                <w:noProof/>
                <w:sz w:val="16"/>
                <w:szCs w:val="16"/>
              </w:rPr>
            </w:pPr>
            <w:r w:rsidRPr="006316B4">
              <w:rPr>
                <w:b/>
                <w:i/>
                <w:sz w:val="16"/>
              </w:rPr>
              <w:t>Показател за резултат</w:t>
            </w:r>
          </w:p>
        </w:tc>
      </w:tr>
      <w:tr w14:paraId="57B679B8"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6D28FAB9" w14:textId="6AC27180">
            <w:pPr>
              <w:rPr>
                <w:b/>
                <w:bCs/>
                <w:i/>
                <w:iCs/>
                <w:noProof/>
                <w:sz w:val="16"/>
                <w:szCs w:val="16"/>
              </w:rPr>
            </w:pPr>
            <w:r w:rsidRPr="006316B4">
              <w:rPr>
                <w:b/>
                <w:i/>
                <w:sz w:val="16"/>
              </w:rPr>
              <w:t>Подкрепа за бизнеса</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582782F1" w14:textId="77777777">
            <w:pPr>
              <w:rPr>
                <w:b/>
                <w:bCs/>
                <w:i/>
                <w:iCs/>
                <w:sz w:val="16"/>
                <w:szCs w:val="16"/>
              </w:rPr>
            </w:pPr>
            <w:r w:rsidRPr="006316B4">
              <w:rPr>
                <w:b/>
                <w:i/>
                <w:sz w:val="16"/>
              </w:rPr>
              <w:t>Развитие на</w:t>
            </w:r>
          </w:p>
          <w:p w:rsidR="00597633" w:rsidRPr="006316B4" w:rsidP="00645C53" w14:paraId="7ED73B94" w14:textId="77777777">
            <w:pPr>
              <w:rPr>
                <w:b/>
                <w:bCs/>
                <w:i/>
                <w:iCs/>
                <w:noProof/>
                <w:sz w:val="16"/>
                <w:szCs w:val="16"/>
              </w:rPr>
            </w:pPr>
            <w:r w:rsidRPr="006316B4">
              <w:rPr>
                <w:b/>
                <w:i/>
                <w:sz w:val="16"/>
              </w:rPr>
              <w:t>бизнеса</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2215896A" w14:textId="77777777">
            <w:pPr>
              <w:jc w:val="center"/>
              <w:rPr>
                <w:rFonts w:eastAsiaTheme="minorHAnsi"/>
                <w:b/>
                <w:bCs/>
                <w:i/>
                <w:iCs/>
                <w:noProof/>
                <w:sz w:val="16"/>
                <w:szCs w:val="16"/>
              </w:rPr>
            </w:pPr>
            <w:r w:rsidRPr="006316B4">
              <w:rPr>
                <w:b/>
                <w:i/>
                <w:sz w:val="16"/>
              </w:rPr>
              <w:t>65a</w:t>
            </w:r>
          </w:p>
        </w:tc>
        <w:tc>
          <w:tcPr>
            <w:tcW w:w="2297" w:type="dxa"/>
            <w:tcBorders>
              <w:top w:val="single" w:sz="4" w:space="0" w:color="auto"/>
              <w:left w:val="single" w:sz="4" w:space="0" w:color="auto"/>
              <w:bottom w:val="single" w:sz="4" w:space="0" w:color="auto"/>
              <w:right w:val="single" w:sz="4" w:space="0" w:color="auto"/>
            </w:tcBorders>
          </w:tcPr>
          <w:p w:rsidR="00597633" w:rsidRPr="006316B4" w:rsidP="00645C53" w14:paraId="2F4569AC" w14:textId="77777777">
            <w:pPr>
              <w:rPr>
                <w:b/>
                <w:bCs/>
                <w:i/>
                <w:iCs/>
                <w:sz w:val="16"/>
                <w:szCs w:val="16"/>
              </w:rPr>
            </w:pPr>
            <w:r w:rsidRPr="006316B4">
              <w:rPr>
                <w:b/>
                <w:i/>
                <w:sz w:val="16"/>
              </w:rPr>
              <w:t>Насърчаване на предприемачеството сред жените*</w:t>
            </w:r>
          </w:p>
          <w:p w:rsidR="00597633" w:rsidRPr="006316B4" w:rsidP="00645C53" w14:paraId="14F3ADE0" w14:textId="77777777">
            <w:pPr>
              <w:rPr>
                <w:b/>
                <w:bCs/>
                <w:i/>
                <w:iCs/>
                <w:sz w:val="16"/>
                <w:szCs w:val="16"/>
              </w:rPr>
            </w:pPr>
          </w:p>
          <w:p w:rsidR="00597633" w:rsidRPr="006316B4" w:rsidP="00645C53" w14:paraId="63621B4D" w14:textId="77777777">
            <w:pPr>
              <w:rPr>
                <w:b/>
                <w:bCs/>
                <w:i/>
                <w:iCs/>
                <w:noProof/>
                <w:sz w:val="16"/>
                <w:szCs w:val="16"/>
                <w:lang w:eastAsia="en-IE"/>
              </w:rPr>
            </w:pP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5BE4A44"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033DEC2"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0F579F7"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454C920" w14:textId="77777777">
            <w:pPr>
              <w:jc w:val="center"/>
              <w:rPr>
                <w:b/>
                <w:bCs/>
                <w:i/>
                <w:iCs/>
                <w:noProof/>
                <w:sz w:val="16"/>
                <w:szCs w:val="16"/>
              </w:rPr>
            </w:pPr>
            <w:r w:rsidRPr="006316B4">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73B4CD01"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предприятия, подпомогнати от жени и получаващи подкрепа – с разбивка по микро-, малки и средни, големи;</w:t>
            </w:r>
          </w:p>
          <w:p w:rsidR="00597633" w:rsidRPr="006316B4" w:rsidP="00645C53" w14:paraId="7A298D48"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финансирани действия в подкрепа на предприемачеството сред жените;</w:t>
            </w:r>
          </w:p>
          <w:p w:rsidR="00597633" w:rsidRPr="006316B4" w:rsidP="00645C53" w14:paraId="271DEEFB"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подпомогнати жени;</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4265D558"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и дял на жените в предприемачеството;</w:t>
            </w:r>
          </w:p>
        </w:tc>
      </w:tr>
    </w:tbl>
    <w:p w:rsidR="00597633" w:rsidRPr="006316B4" w:rsidP="00597633" w14:paraId="0E685F23" w14:textId="77777777">
      <w:r w:rsidRPr="006316B4">
        <w:rPr>
          <w:rStyle w:val="HideTWBExt"/>
        </w:rPr>
        <w:t>&lt;/Amend&gt;</w:t>
      </w:r>
    </w:p>
    <w:p w:rsidR="00597633" w:rsidRPr="006316B4" w:rsidP="00597633" w14:paraId="5D1E61FE" w14:textId="40892825">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54</w:t>
      </w:r>
      <w:r w:rsidRPr="006316B4">
        <w:rPr>
          <w:rStyle w:val="HideTWBExt"/>
          <w:b w:val="0"/>
        </w:rPr>
        <w:t>&lt;/NumAm&gt;</w:t>
      </w:r>
    </w:p>
    <w:p w:rsidR="00597633" w:rsidRPr="006316B4" w:rsidP="00597633" w14:paraId="71A2351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6DCDD05" w14:textId="77777777">
      <w:pPr>
        <w:pStyle w:val="NormalBold"/>
      </w:pPr>
      <w:r w:rsidRPr="006316B4">
        <w:rPr>
          <w:rStyle w:val="HideTWBExt"/>
          <w:b w:val="0"/>
        </w:rPr>
        <w:t>&lt;Article&gt;</w:t>
      </w:r>
      <w:r w:rsidRPr="006316B4">
        <w:t>Приложение – ред 65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3E8F1D08"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12180547" w14:textId="77777777">
            <w:pPr>
              <w:keepNext/>
            </w:pPr>
          </w:p>
        </w:tc>
      </w:tr>
      <w:tr w14:paraId="6C2F1073"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3598424" w14:textId="77777777">
            <w:pPr>
              <w:pStyle w:val="ColumnHeading"/>
              <w:rPr>
                <w:color w:val="008000"/>
              </w:rPr>
            </w:pPr>
            <w:r w:rsidRPr="006316B4">
              <w:t>Текст, предложен от Комисията</w:t>
            </w:r>
          </w:p>
        </w:tc>
      </w:tr>
    </w:tbl>
    <w:p w:rsidR="00597633" w:rsidRPr="006316B4" w:rsidP="00597633" w14:paraId="6496EE88" w14:textId="77777777"/>
    <w:tbl>
      <w:tblPr>
        <w:tblW w:w="9750" w:type="dxa"/>
        <w:jc w:val="center"/>
        <w:tblLayout w:type="fixed"/>
        <w:tblCellMar>
          <w:left w:w="340" w:type="dxa"/>
          <w:right w:w="340" w:type="dxa"/>
        </w:tblCellMar>
        <w:tblLook w:val="04A0"/>
      </w:tblPr>
      <w:tblGrid>
        <w:gridCol w:w="9750"/>
      </w:tblGrid>
      <w:tr w14:paraId="617774A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D49C0D5" w14:textId="77777777">
            <w:pPr>
              <w:keepNext/>
              <w:rPr>
                <w:color w:val="008000"/>
              </w:rPr>
            </w:pPr>
          </w:p>
        </w:tc>
      </w:tr>
      <w:tr w14:paraId="6405140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EC34399" w14:textId="77777777">
            <w:pPr>
              <w:pStyle w:val="ColumnHeading"/>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AE1C41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1DD58E2"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3A7ACDF"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29FA787"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1EAA894"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2521AFF"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2E26B53"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33C1BF4"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4095774"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56CC1A0"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84CF1B6" w14:textId="77777777">
            <w:pPr>
              <w:rPr>
                <w:b/>
                <w:bCs/>
                <w:i/>
                <w:iCs/>
                <w:noProof/>
                <w:sz w:val="16"/>
                <w:szCs w:val="16"/>
              </w:rPr>
            </w:pPr>
            <w:r w:rsidRPr="006316B4">
              <w:rPr>
                <w:b/>
                <w:i/>
                <w:sz w:val="16"/>
              </w:rPr>
              <w:t>Показател за резултат</w:t>
            </w:r>
          </w:p>
        </w:tc>
      </w:tr>
      <w:tr w14:paraId="54B1B631"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022D3CB8" w14:textId="77777777">
            <w:pPr>
              <w:rPr>
                <w:b/>
                <w:bCs/>
                <w:i/>
                <w:iCs/>
                <w:noProof/>
                <w:sz w:val="16"/>
                <w:szCs w:val="16"/>
              </w:rPr>
            </w:pPr>
            <w:r w:rsidRPr="006316B4">
              <w:rPr>
                <w:b/>
                <w:i/>
                <w:sz w:val="16"/>
              </w:rPr>
              <w:t>Подкрепа за бизнеса</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1C7F0A74" w14:textId="77777777">
            <w:pPr>
              <w:rPr>
                <w:b/>
                <w:bCs/>
                <w:i/>
                <w:iCs/>
                <w:sz w:val="16"/>
                <w:szCs w:val="16"/>
              </w:rPr>
            </w:pPr>
            <w:r w:rsidRPr="006316B4">
              <w:rPr>
                <w:b/>
                <w:i/>
                <w:sz w:val="16"/>
              </w:rPr>
              <w:t>Развитие на</w:t>
            </w:r>
          </w:p>
          <w:p w:rsidR="00597633" w:rsidRPr="006316B4" w:rsidP="00645C53" w14:paraId="50C0D30B" w14:textId="77777777">
            <w:pPr>
              <w:rPr>
                <w:b/>
                <w:bCs/>
                <w:i/>
                <w:iCs/>
                <w:noProof/>
                <w:sz w:val="16"/>
                <w:szCs w:val="16"/>
              </w:rPr>
            </w:pPr>
            <w:r w:rsidRPr="006316B4">
              <w:rPr>
                <w:b/>
                <w:i/>
                <w:sz w:val="16"/>
              </w:rPr>
              <w:t>бизнеса</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106D21BE" w14:textId="77777777">
            <w:pPr>
              <w:jc w:val="center"/>
              <w:rPr>
                <w:rFonts w:eastAsiaTheme="minorHAnsi"/>
                <w:b/>
                <w:bCs/>
                <w:i/>
                <w:iCs/>
                <w:noProof/>
                <w:sz w:val="16"/>
                <w:szCs w:val="16"/>
              </w:rPr>
            </w:pPr>
            <w:r w:rsidRPr="006316B4">
              <w:rPr>
                <w:b/>
                <w:i/>
                <w:sz w:val="16"/>
              </w:rPr>
              <w:t>65б</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45B43A35" w14:textId="77777777">
            <w:pPr>
              <w:rPr>
                <w:b/>
                <w:bCs/>
                <w:i/>
                <w:iCs/>
                <w:noProof/>
                <w:sz w:val="16"/>
                <w:szCs w:val="16"/>
              </w:rPr>
            </w:pPr>
            <w:r w:rsidRPr="006316B4">
              <w:rPr>
                <w:b/>
                <w:i/>
                <w:sz w:val="16"/>
              </w:rPr>
              <w:t>Насърчаване на баланса между половете в управлението и вземането на решения на всички управленски равнища и в частния сектор*</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E29E855"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8C2DFFF"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717E852"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B384B7C" w14:textId="77777777">
            <w:pPr>
              <w:jc w:val="center"/>
              <w:rPr>
                <w:b/>
                <w:bCs/>
                <w:i/>
                <w:iCs/>
                <w:noProof/>
                <w:sz w:val="16"/>
                <w:szCs w:val="16"/>
              </w:rPr>
            </w:pPr>
            <w:r w:rsidRPr="006316B4">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79B4A8A3"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предприятия, подпомогнати с цел насърчаване на равенството между половете в управлението – с разбивка по микро-, малки и средни, големи;</w:t>
            </w:r>
          </w:p>
          <w:p w:rsidR="00597633" w:rsidRPr="006316B4" w:rsidP="00645C53" w14:paraId="22B67831"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финансирани действия за постигане на баланс между половете в управлението и за насърчаване на участието на жените във висшето ръководство и управителните съвети;</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4D2DB6C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Дял на жените и мъжете в управлението в подпомаганите предприятия по равнище на управление;</w:t>
            </w:r>
          </w:p>
          <w:p w:rsidR="00597633" w:rsidRPr="006316B4" w:rsidP="00645C53" w14:paraId="6DC90AD6" w14:textId="77777777">
            <w:pPr>
              <w:tabs>
                <w:tab w:val="left" w:pos="245"/>
              </w:tabs>
              <w:ind w:left="176" w:hanging="142"/>
              <w:rPr>
                <w:b/>
                <w:bCs/>
                <w:i/>
                <w:iCs/>
                <w:noProof/>
                <w:sz w:val="16"/>
                <w:szCs w:val="16"/>
              </w:rPr>
            </w:pPr>
            <w:r w:rsidRPr="006316B4">
              <w:rPr>
                <w:rFonts w:ascii="Symbol" w:hAnsi="Symbol"/>
                <w:sz w:val="16"/>
              </w:rPr>
              <w:t>·</w:t>
            </w:r>
            <w:r w:rsidRPr="006316B4">
              <w:rPr>
                <w:rFonts w:ascii="Symbol" w:hAnsi="Symbol"/>
                <w:sz w:val="16"/>
              </w:rPr>
              <w:tab/>
            </w:r>
            <w:r w:rsidRPr="006316B4">
              <w:rPr>
                <w:b/>
                <w:i/>
                <w:sz w:val="16"/>
              </w:rPr>
              <w:t>Брой предприятия, ръководени от жени – с разбивка по микро-, малки и средни, големи;</w:t>
            </w:r>
          </w:p>
        </w:tc>
      </w:tr>
    </w:tbl>
    <w:p w:rsidR="00597633" w:rsidRPr="006316B4" w:rsidP="00597633" w14:paraId="40A758C8" w14:textId="77777777">
      <w:r w:rsidRPr="006316B4">
        <w:rPr>
          <w:rStyle w:val="HideTWBExt"/>
        </w:rPr>
        <w:t>&lt;/Amend&gt;</w:t>
      </w:r>
    </w:p>
    <w:p w:rsidR="00597633" w:rsidRPr="006316B4" w:rsidP="00597633" w14:paraId="4BE89F4D" w14:textId="68D5FBD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55</w:t>
      </w:r>
      <w:r w:rsidRPr="006316B4">
        <w:rPr>
          <w:rStyle w:val="HideTWBExt"/>
          <w:b w:val="0"/>
        </w:rPr>
        <w:t>&lt;/NumAm&gt;</w:t>
      </w:r>
    </w:p>
    <w:p w:rsidR="00597633" w:rsidRPr="006316B4" w:rsidP="00597633" w14:paraId="3634229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920D27B" w14:textId="77777777">
      <w:pPr>
        <w:pStyle w:val="NormalBold"/>
      </w:pPr>
      <w:r w:rsidRPr="006316B4">
        <w:rPr>
          <w:rStyle w:val="HideTWBExt"/>
          <w:b w:val="0"/>
        </w:rPr>
        <w:t>&lt;Article&gt;</w:t>
      </w:r>
      <w:r w:rsidRPr="006316B4">
        <w:t>Приложение – ред 65 в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2842F24F"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B376C4F" w14:textId="77777777">
            <w:pPr>
              <w:keepNext/>
            </w:pPr>
          </w:p>
        </w:tc>
      </w:tr>
      <w:tr w14:paraId="332600C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2B5691D9" w14:textId="77777777">
            <w:pPr>
              <w:pStyle w:val="ColumnHeading"/>
            </w:pPr>
            <w:r w:rsidRPr="006316B4">
              <w:t>Текст, предложен от Комисията</w:t>
            </w:r>
          </w:p>
        </w:tc>
      </w:tr>
    </w:tbl>
    <w:p w:rsidR="00597633" w:rsidRPr="006316B4" w:rsidP="00597633" w14:paraId="53F9C9E8" w14:textId="77777777"/>
    <w:tbl>
      <w:tblPr>
        <w:tblW w:w="9750" w:type="dxa"/>
        <w:jc w:val="center"/>
        <w:tblLayout w:type="fixed"/>
        <w:tblCellMar>
          <w:left w:w="340" w:type="dxa"/>
          <w:right w:w="340" w:type="dxa"/>
        </w:tblCellMar>
        <w:tblLook w:val="04A0"/>
      </w:tblPr>
      <w:tblGrid>
        <w:gridCol w:w="9750"/>
      </w:tblGrid>
      <w:tr w14:paraId="5F94688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30C3B8C7" w14:textId="77777777">
            <w:pPr>
              <w:keepNext/>
              <w:rPr>
                <w:color w:val="008000"/>
              </w:rPr>
            </w:pPr>
          </w:p>
        </w:tc>
      </w:tr>
      <w:tr w14:paraId="41232DC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B7C0D9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F9757E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DA115A5"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7C844AB"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8FF12FC"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C883698"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0A35863"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582887B"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BBAD191"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9067D52"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9027DDD"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FA387A2" w14:textId="77777777">
            <w:pPr>
              <w:rPr>
                <w:b/>
                <w:bCs/>
                <w:i/>
                <w:iCs/>
                <w:noProof/>
                <w:sz w:val="16"/>
                <w:szCs w:val="16"/>
              </w:rPr>
            </w:pPr>
            <w:r w:rsidRPr="006316B4">
              <w:rPr>
                <w:b/>
                <w:i/>
                <w:sz w:val="16"/>
              </w:rPr>
              <w:t>Показател за резултат</w:t>
            </w:r>
          </w:p>
        </w:tc>
      </w:tr>
      <w:tr w14:paraId="7F13752F"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1C13EABF" w14:textId="77777777">
            <w:pPr>
              <w:rPr>
                <w:b/>
                <w:bCs/>
                <w:i/>
                <w:iCs/>
                <w:noProof/>
                <w:sz w:val="16"/>
                <w:szCs w:val="16"/>
              </w:rPr>
            </w:pPr>
            <w:r w:rsidRPr="006316B4">
              <w:rPr>
                <w:b/>
                <w:i/>
                <w:sz w:val="16"/>
              </w:rPr>
              <w:t>Подкрепа за бизнеса</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43217349" w14:textId="77777777">
            <w:pPr>
              <w:rPr>
                <w:b/>
                <w:bCs/>
                <w:i/>
                <w:iCs/>
                <w:sz w:val="16"/>
                <w:szCs w:val="16"/>
              </w:rPr>
            </w:pPr>
            <w:r w:rsidRPr="006316B4">
              <w:rPr>
                <w:b/>
                <w:i/>
                <w:sz w:val="16"/>
              </w:rPr>
              <w:t>Развитие на</w:t>
            </w:r>
          </w:p>
          <w:p w:rsidR="00597633" w:rsidRPr="006316B4" w:rsidP="00645C53" w14:paraId="75507F73" w14:textId="77777777">
            <w:pPr>
              <w:rPr>
                <w:b/>
                <w:bCs/>
                <w:i/>
                <w:iCs/>
                <w:noProof/>
                <w:sz w:val="16"/>
                <w:szCs w:val="16"/>
              </w:rPr>
            </w:pPr>
            <w:r w:rsidRPr="006316B4">
              <w:rPr>
                <w:b/>
                <w:i/>
                <w:sz w:val="16"/>
              </w:rPr>
              <w:t>бизнеса</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2C364701" w14:textId="77777777">
            <w:pPr>
              <w:jc w:val="center"/>
              <w:rPr>
                <w:rFonts w:eastAsiaTheme="minorHAnsi"/>
                <w:b/>
                <w:bCs/>
                <w:i/>
                <w:iCs/>
                <w:noProof/>
                <w:sz w:val="16"/>
                <w:szCs w:val="16"/>
              </w:rPr>
            </w:pPr>
            <w:r w:rsidRPr="006316B4">
              <w:rPr>
                <w:b/>
                <w:i/>
                <w:sz w:val="16"/>
              </w:rPr>
              <w:t>65в</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394EBE51" w14:textId="77777777">
            <w:pPr>
              <w:rPr>
                <w:b/>
                <w:bCs/>
                <w:i/>
                <w:iCs/>
                <w:noProof/>
                <w:sz w:val="16"/>
                <w:szCs w:val="16"/>
              </w:rPr>
            </w:pPr>
            <w:r w:rsidRPr="006316B4">
              <w:rPr>
                <w:b/>
                <w:i/>
                <w:sz w:val="16"/>
              </w:rPr>
              <w:t>Премахване на основаното на пола насилие и сексуалния тормоз в сферата на труда и бизнеса*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CE7F1CF"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9345783"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80DF0BE"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9D96CB0" w14:textId="77777777">
            <w:pPr>
              <w:jc w:val="center"/>
              <w:rPr>
                <w:b/>
                <w:bCs/>
                <w:i/>
                <w:iCs/>
                <w:noProof/>
                <w:sz w:val="16"/>
                <w:szCs w:val="16"/>
              </w:rPr>
            </w:pPr>
            <w:r w:rsidRPr="006316B4">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752B503C"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b/>
                <w:i/>
                <w:sz w:val="16"/>
              </w:rPr>
              <w:tab/>
            </w:r>
            <w:r w:rsidRPr="006316B4">
              <w:rPr>
                <w:b/>
                <w:i/>
                <w:sz w:val="16"/>
              </w:rPr>
              <w:t>Брой подпомогнати предприятия за подобряване на механизмите и процесите за премахване на основаното на пола насилие и сексуалния тормоз в бизнеса – с разбивка по микро-, малки и средни, големи;</w:t>
            </w:r>
          </w:p>
          <w:p w:rsidR="00597633" w:rsidRPr="006316B4" w:rsidP="00645C53" w14:paraId="19B205C2" w14:textId="77777777">
            <w:pPr>
              <w:tabs>
                <w:tab w:val="left" w:pos="245"/>
              </w:tabs>
              <w:ind w:left="176" w:hanging="142"/>
              <w:rPr>
                <w:b/>
                <w:bCs/>
                <w:i/>
                <w:iCs/>
                <w:sz w:val="16"/>
                <w:szCs w:val="16"/>
              </w:rPr>
            </w:pPr>
            <w:r w:rsidRPr="006316B4">
              <w:rPr>
                <w:rFonts w:ascii="Symbol" w:hAnsi="Symbol"/>
                <w:sz w:val="16"/>
              </w:rPr>
              <w:sym w:font="Symbol" w:char="F0B7"/>
            </w:r>
            <w:r w:rsidRPr="006316B4">
              <w:rPr>
                <w:b/>
                <w:i/>
                <w:sz w:val="16"/>
              </w:rPr>
              <w:tab/>
              <w:t>Брой финансирани действия за премахване на основаното на пола насилие и сексуалния тормоз в бизнеса;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5D93B5F9"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Дял на предприятията, които разполагат с подходящи механизми и структури за подкрепа за докладване и справяне с основано на пола насилие и сексуален тормоз – с разбивка по микро-, малки и средни, големи;</w:t>
            </w:r>
          </w:p>
          <w:p w:rsidR="00597633" w:rsidRPr="006316B4" w:rsidP="00645C53" w14:paraId="06B8EAC6"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и дял на докладваните случаи на насилие, основано на пола, и сексуален тормоз в подпомогнатите предприятия;</w:t>
            </w:r>
          </w:p>
        </w:tc>
      </w:tr>
    </w:tbl>
    <w:p w:rsidR="00597633" w:rsidRPr="006316B4" w:rsidP="00597633" w14:paraId="28838250" w14:textId="77777777">
      <w:r w:rsidRPr="006316B4">
        <w:rPr>
          <w:rStyle w:val="HideTWBExt"/>
        </w:rPr>
        <w:t>&lt;/Amend&gt;</w:t>
      </w:r>
    </w:p>
    <w:p w:rsidR="00597633" w:rsidRPr="006316B4" w:rsidP="00597633" w14:paraId="0517D7E8" w14:textId="742A5BBC">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56</w:t>
      </w:r>
      <w:r w:rsidRPr="006316B4">
        <w:rPr>
          <w:rStyle w:val="HideTWBExt"/>
          <w:b w:val="0"/>
        </w:rPr>
        <w:t>&lt;/NumAm&gt;</w:t>
      </w:r>
    </w:p>
    <w:p w:rsidR="00597633" w:rsidRPr="006316B4" w:rsidP="00597633" w14:paraId="7EC299C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A9321FF" w14:textId="77777777">
      <w:pPr>
        <w:pStyle w:val="NormalBold"/>
      </w:pPr>
      <w:r w:rsidRPr="006316B4">
        <w:rPr>
          <w:rStyle w:val="HideTWBExt"/>
          <w:b w:val="0"/>
        </w:rPr>
        <w:t>&lt;Article&gt;</w:t>
      </w:r>
      <w:r w:rsidRPr="006316B4">
        <w:t>Приложение – ред 65 г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168D1C7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98BE2EB" w14:textId="77777777">
            <w:pPr>
              <w:keepNext/>
            </w:pPr>
          </w:p>
        </w:tc>
      </w:tr>
      <w:tr w14:paraId="32ACDBD0"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3E8941C4" w14:textId="77777777">
            <w:pPr>
              <w:pStyle w:val="ColumnHeading"/>
              <w:rPr>
                <w:color w:val="008000"/>
              </w:rPr>
            </w:pPr>
            <w:r w:rsidRPr="006316B4">
              <w:t>Текст, предложен от Комисията</w:t>
            </w:r>
          </w:p>
        </w:tc>
      </w:tr>
    </w:tbl>
    <w:p w:rsidR="00597633" w:rsidRPr="006316B4" w:rsidP="00597633" w14:paraId="2C798BB6" w14:textId="77777777"/>
    <w:tbl>
      <w:tblPr>
        <w:tblW w:w="9750" w:type="dxa"/>
        <w:jc w:val="center"/>
        <w:tblLayout w:type="fixed"/>
        <w:tblCellMar>
          <w:left w:w="340" w:type="dxa"/>
          <w:right w:w="340" w:type="dxa"/>
        </w:tblCellMar>
        <w:tblLook w:val="04A0"/>
      </w:tblPr>
      <w:tblGrid>
        <w:gridCol w:w="9750"/>
      </w:tblGrid>
      <w:tr w14:paraId="47CB216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4DF19417" w14:textId="77777777">
            <w:pPr>
              <w:keepNext/>
              <w:rPr>
                <w:color w:val="008000"/>
              </w:rPr>
            </w:pPr>
          </w:p>
        </w:tc>
      </w:tr>
      <w:tr w14:paraId="41CA50F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6CE4217"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C644CA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991AB37"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4622463"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41AC7C7"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26EE0A8"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2AD4BD2"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D42995E"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F02B96F"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690D521"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D4D2BEE"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49B143E" w14:textId="77777777">
            <w:pPr>
              <w:rPr>
                <w:b/>
                <w:bCs/>
                <w:i/>
                <w:iCs/>
                <w:noProof/>
                <w:sz w:val="16"/>
                <w:szCs w:val="16"/>
              </w:rPr>
            </w:pPr>
            <w:r w:rsidRPr="006316B4">
              <w:rPr>
                <w:b/>
                <w:i/>
                <w:sz w:val="16"/>
              </w:rPr>
              <w:t>Показател за резултат</w:t>
            </w:r>
          </w:p>
        </w:tc>
      </w:tr>
      <w:tr w14:paraId="1A2832BF"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6EDCF94E" w14:textId="77777777">
            <w:pPr>
              <w:rPr>
                <w:b/>
                <w:bCs/>
                <w:i/>
                <w:iCs/>
                <w:noProof/>
                <w:sz w:val="16"/>
                <w:szCs w:val="16"/>
              </w:rPr>
            </w:pPr>
            <w:r w:rsidRPr="006316B4">
              <w:rPr>
                <w:b/>
                <w:i/>
                <w:sz w:val="16"/>
              </w:rPr>
              <w:t>Подкрепа за бизнеса</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2E551B59" w14:textId="77777777">
            <w:pPr>
              <w:rPr>
                <w:b/>
                <w:bCs/>
                <w:i/>
                <w:iCs/>
                <w:sz w:val="16"/>
                <w:szCs w:val="16"/>
              </w:rPr>
            </w:pPr>
            <w:r w:rsidRPr="006316B4">
              <w:rPr>
                <w:b/>
                <w:i/>
                <w:sz w:val="16"/>
              </w:rPr>
              <w:t>Развитие на</w:t>
            </w:r>
          </w:p>
          <w:p w:rsidR="00597633" w:rsidRPr="006316B4" w:rsidP="00645C53" w14:paraId="12070279" w14:textId="77777777">
            <w:pPr>
              <w:rPr>
                <w:b/>
                <w:bCs/>
                <w:i/>
                <w:iCs/>
                <w:noProof/>
                <w:sz w:val="16"/>
                <w:szCs w:val="16"/>
              </w:rPr>
            </w:pPr>
            <w:r w:rsidRPr="006316B4">
              <w:rPr>
                <w:b/>
                <w:i/>
                <w:sz w:val="16"/>
              </w:rPr>
              <w:t>бизнеса</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31F686F8" w14:textId="77777777">
            <w:pPr>
              <w:jc w:val="center"/>
              <w:rPr>
                <w:rFonts w:eastAsiaTheme="minorHAnsi"/>
                <w:b/>
                <w:bCs/>
                <w:i/>
                <w:iCs/>
                <w:noProof/>
                <w:sz w:val="16"/>
                <w:szCs w:val="16"/>
              </w:rPr>
            </w:pPr>
            <w:r w:rsidRPr="006316B4">
              <w:rPr>
                <w:b/>
                <w:i/>
                <w:sz w:val="16"/>
              </w:rPr>
              <w:t>65г</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59A4959C" w14:textId="77777777">
            <w:pPr>
              <w:rPr>
                <w:b/>
                <w:bCs/>
                <w:i/>
                <w:iCs/>
                <w:noProof/>
                <w:sz w:val="16"/>
                <w:szCs w:val="16"/>
              </w:rPr>
            </w:pPr>
            <w:r w:rsidRPr="006316B4">
              <w:rPr>
                <w:b/>
                <w:i/>
                <w:sz w:val="16"/>
              </w:rPr>
              <w:t>Насърчаване на инвестициите на предприятията за осигуряване на качествено образование и грижи в ранна детска възраст за всички деца на служителите в близост до работното място*</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A0C6062"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7DA59DA"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EB6009F"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742BA56" w14:textId="77777777">
            <w:pPr>
              <w:jc w:val="center"/>
              <w:rPr>
                <w:b/>
                <w:bCs/>
                <w:i/>
                <w:iCs/>
                <w:noProof/>
                <w:sz w:val="16"/>
                <w:szCs w:val="16"/>
              </w:rPr>
            </w:pPr>
            <w:r w:rsidRPr="006316B4">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5F368A3"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подпомогнати предприятия за създаване и подобряване на качествено образование и грижи в ранна детска възраст за всички деца на служителите – с разбивка по микро-, малки и средни, големи;</w:t>
            </w:r>
          </w:p>
          <w:p w:rsidR="00597633" w:rsidRPr="006316B4" w:rsidP="00645C53" w14:paraId="6601DE33"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финансирани действия за насърчаване на инвестициите в качествено образование и грижи в ранна детска възраст за всички деца на служителите;</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70B63213"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места за качествено образование и грижи в ранна детска възраст, създадени на работното място;</w:t>
            </w:r>
          </w:p>
          <w:p w:rsidR="00597633" w:rsidRPr="006316B4" w:rsidP="00645C53" w14:paraId="18AC0428"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Дял на децата на служителите, участващи в образование и грижи в ранна детска възраст на работното място;</w:t>
            </w:r>
          </w:p>
        </w:tc>
      </w:tr>
    </w:tbl>
    <w:p w:rsidR="00597633" w:rsidRPr="006316B4" w:rsidP="00597633" w14:paraId="132F966B" w14:textId="77777777">
      <w:r w:rsidRPr="006316B4">
        <w:rPr>
          <w:rStyle w:val="HideTWBExt"/>
        </w:rPr>
        <w:t>&lt;/Amend&gt;</w:t>
      </w:r>
    </w:p>
    <w:p w:rsidR="00597633" w:rsidRPr="006316B4" w:rsidP="00597633" w14:paraId="52FACC1C" w14:textId="180E4132">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57</w:t>
      </w:r>
      <w:r w:rsidRPr="006316B4">
        <w:rPr>
          <w:rStyle w:val="HideTWBExt"/>
          <w:b w:val="0"/>
        </w:rPr>
        <w:t>&lt;/NumAm&gt;</w:t>
      </w:r>
    </w:p>
    <w:p w:rsidR="00597633" w:rsidRPr="006316B4" w:rsidP="00597633" w14:paraId="7A75290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BB50AF3" w14:textId="77777777">
      <w:pPr>
        <w:pStyle w:val="NormalBold"/>
      </w:pPr>
      <w:r w:rsidRPr="006316B4">
        <w:rPr>
          <w:rStyle w:val="HideTWBExt"/>
          <w:b w:val="0"/>
        </w:rPr>
        <w:t>&lt;Article&gt;</w:t>
      </w:r>
      <w:r w:rsidRPr="006316B4">
        <w:t>Приложение I – ред 90</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E5EBE9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6B71F8B2" w14:textId="77777777">
            <w:pPr>
              <w:keepNext/>
            </w:pPr>
          </w:p>
        </w:tc>
      </w:tr>
      <w:tr w14:paraId="1E1F263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3C1D542" w14:textId="77777777">
            <w:pPr>
              <w:pStyle w:val="ColumnHeading"/>
            </w:pPr>
            <w:r w:rsidRPr="006316B4">
              <w:t>Текст, предложен от Комисията</w:t>
            </w:r>
          </w:p>
        </w:tc>
      </w:tr>
    </w:tbl>
    <w:tbl>
      <w:tblPr>
        <w:tblStyle w:val="TableGrid"/>
        <w:tblW w:w="14577" w:type="dxa"/>
        <w:tblInd w:w="-5" w:type="dxa"/>
        <w:tblLayout w:type="fixed"/>
        <w:tblLook w:val="04A0"/>
      </w:tblPr>
      <w:tblGrid>
        <w:gridCol w:w="1264"/>
        <w:gridCol w:w="1290"/>
        <w:gridCol w:w="576"/>
        <w:gridCol w:w="2298"/>
        <w:gridCol w:w="656"/>
        <w:gridCol w:w="656"/>
        <w:gridCol w:w="656"/>
        <w:gridCol w:w="656"/>
        <w:gridCol w:w="3262"/>
        <w:gridCol w:w="3263"/>
      </w:tblGrid>
      <w:tr w14:paraId="5457ECF7" w14:textId="77777777" w:rsidTr="00110F0E">
        <w:tblPrEx>
          <w:tblW w:w="14577" w:type="dxa"/>
          <w:tblInd w:w="-5" w:type="dxa"/>
          <w:tblLayout w:type="fixed"/>
          <w:tblLook w:val="04A0"/>
        </w:tblPrEx>
        <w:trPr>
          <w:cantSplit/>
        </w:trPr>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C0A9CCC"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E2DFF26"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5A221C2"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7F5D7DC"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D66D83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D8229F3"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59012F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3335BDB"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4578BCB"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D9ABD2B" w14:textId="77777777">
            <w:pPr>
              <w:rPr>
                <w:noProof/>
                <w:sz w:val="16"/>
                <w:szCs w:val="16"/>
              </w:rPr>
            </w:pPr>
            <w:r w:rsidRPr="006316B4">
              <w:rPr>
                <w:sz w:val="16"/>
              </w:rPr>
              <w:t>Показател за резултат</w:t>
            </w:r>
          </w:p>
        </w:tc>
      </w:tr>
      <w:tr w14:paraId="54D39D0D" w14:textId="77777777" w:rsidTr="00110F0E">
        <w:tblPrEx>
          <w:tblW w:w="14577" w:type="dxa"/>
          <w:tblInd w:w="-5" w:type="dxa"/>
          <w:tblLayout w:type="fixed"/>
          <w:tblLook w:val="04A0"/>
        </w:tblPrEx>
        <w:trPr>
          <w:cantSplit/>
        </w:trPr>
        <w:tc>
          <w:tcPr>
            <w:tcW w:w="1264" w:type="dxa"/>
            <w:tcBorders>
              <w:top w:val="single" w:sz="4" w:space="0" w:color="auto"/>
              <w:left w:val="single" w:sz="4" w:space="0" w:color="auto"/>
              <w:bottom w:val="single" w:sz="4" w:space="0" w:color="auto"/>
              <w:right w:val="single" w:sz="4" w:space="0" w:color="auto"/>
            </w:tcBorders>
            <w:hideMark/>
          </w:tcPr>
          <w:p w:rsidR="00597633" w:rsidRPr="006316B4" w:rsidP="00645C53" w14:paraId="4C2AB179" w14:textId="77777777">
            <w:pPr>
              <w:rPr>
                <w:b/>
                <w:bCs/>
                <w:i/>
                <w:iCs/>
                <w:noProof/>
                <w:sz w:val="16"/>
                <w:szCs w:val="16"/>
              </w:rPr>
            </w:pPr>
            <w:r w:rsidRPr="006316B4">
              <w:rPr>
                <w:sz w:val="16"/>
              </w:rPr>
              <w:t>Култура, туризъм и медии</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645C53" w14:paraId="1CE73E75" w14:textId="77777777">
            <w:pPr>
              <w:rPr>
                <w:b/>
                <w:bCs/>
                <w:i/>
                <w:iCs/>
                <w:noProof/>
                <w:sz w:val="16"/>
                <w:szCs w:val="16"/>
              </w:rPr>
            </w:pPr>
            <w:r w:rsidRPr="006316B4">
              <w:rPr>
                <w:sz w:val="16"/>
              </w:rPr>
              <w:t>Медии</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6E53DDA0" w14:textId="77777777">
            <w:pPr>
              <w:jc w:val="center"/>
              <w:rPr>
                <w:rFonts w:eastAsiaTheme="minorHAnsi"/>
                <w:b/>
                <w:bCs/>
                <w:i/>
                <w:iCs/>
                <w:noProof/>
                <w:sz w:val="16"/>
                <w:szCs w:val="16"/>
              </w:rPr>
            </w:pPr>
            <w:r w:rsidRPr="006316B4">
              <w:rPr>
                <w:sz w:val="16"/>
              </w:rPr>
              <w:t>90</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645C53" w14:paraId="226A3C23" w14:textId="77777777">
            <w:pPr>
              <w:rPr>
                <w:b/>
                <w:bCs/>
                <w:i/>
                <w:iCs/>
                <w:noProof/>
                <w:sz w:val="16"/>
                <w:szCs w:val="16"/>
              </w:rPr>
            </w:pPr>
            <w:r w:rsidRPr="006316B4">
              <w:rPr>
                <w:sz w:val="16"/>
              </w:rPr>
              <w:t>Подобряване на откриването и противодействието на дезинформацията и медийна грамотност</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091CBAD"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43F9831"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6BE82AB"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5A79F0D" w14:textId="77777777">
            <w:pPr>
              <w:jc w:val="center"/>
              <w:rPr>
                <w:b/>
                <w:bCs/>
                <w:i/>
                <w:iCs/>
                <w:noProof/>
                <w:sz w:val="16"/>
                <w:szCs w:val="16"/>
              </w:rPr>
            </w:pPr>
            <w:r w:rsidRPr="006316B4">
              <w:rPr>
                <w:sz w:val="16"/>
              </w:rPr>
              <w:t>40%</w:t>
            </w:r>
          </w:p>
        </w:tc>
        <w:tc>
          <w:tcPr>
            <w:tcW w:w="3262"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3A8DBA1F" w14:textId="315B585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инициативи за проверка на </w:t>
            </w:r>
            <w:r w:rsidRPr="006316B4">
              <w:rPr>
                <w:sz w:val="16"/>
              </w:rPr>
              <w:t>фактите;</w:t>
            </w:r>
            <w:r w:rsidRPr="006316B4">
              <w:rPr>
                <w:sz w:val="16"/>
              </w:rPr>
              <w:t xml:space="preserve"> </w:t>
            </w:r>
          </w:p>
          <w:p w:rsidR="00597633" w:rsidRPr="006316B4" w:rsidP="00645C53" w14:paraId="6A2A0F9A" w14:textId="185920E8">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официално сигнализирани и оценени случаи на </w:t>
            </w:r>
            <w:r w:rsidRPr="006316B4">
              <w:rPr>
                <w:sz w:val="16"/>
              </w:rPr>
              <w:t>дезинформация;</w:t>
            </w:r>
          </w:p>
          <w:p w:rsidR="00597633" w:rsidRPr="006316B4" w:rsidP="00645C53" w14:paraId="6AA566B4" w14:textId="2E501E34">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подпомогнати действия за цифрова и медийна грамотност;</w:t>
            </w:r>
          </w:p>
        </w:tc>
        <w:tc>
          <w:tcPr>
            <w:tcW w:w="3263"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661E679" w14:textId="20CB9122">
            <w:pPr>
              <w:tabs>
                <w:tab w:val="left" w:pos="245"/>
              </w:tabs>
              <w:ind w:left="176" w:hanging="142"/>
              <w:rPr>
                <w:b/>
                <w:bCs/>
                <w:i/>
                <w:iCs/>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Брой лица, до които са достигнали мерките за противодействие на дезинформацията и мерките за медийна грамотност – по пол;</w:t>
            </w:r>
          </w:p>
        </w:tc>
      </w:tr>
    </w:tbl>
    <w:p w:rsidR="00597633" w:rsidRPr="006316B4" w:rsidP="00597633" w14:paraId="553CE78B" w14:textId="77777777"/>
    <w:tbl>
      <w:tblPr>
        <w:tblW w:w="9750" w:type="dxa"/>
        <w:jc w:val="center"/>
        <w:tblLayout w:type="fixed"/>
        <w:tblCellMar>
          <w:left w:w="340" w:type="dxa"/>
          <w:right w:w="340" w:type="dxa"/>
        </w:tblCellMar>
        <w:tblLook w:val="04A0"/>
      </w:tblPr>
      <w:tblGrid>
        <w:gridCol w:w="9750"/>
      </w:tblGrid>
      <w:tr w14:paraId="34B6D0B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1C8BA7F3" w14:textId="77777777">
            <w:pPr>
              <w:keepNext/>
              <w:rPr>
                <w:color w:val="70AD47" w:themeColor="accent6"/>
              </w:rPr>
            </w:pPr>
          </w:p>
        </w:tc>
      </w:tr>
      <w:tr w14:paraId="61B581D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4711813"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C4327E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B4224D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38D0862"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4873FC3"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3A60377"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2DFCE16"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EF20460"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59E9D6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1088F84"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076AFC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441D2DD" w14:textId="77777777">
            <w:pPr>
              <w:rPr>
                <w:noProof/>
                <w:sz w:val="16"/>
                <w:szCs w:val="16"/>
              </w:rPr>
            </w:pPr>
            <w:r w:rsidRPr="006316B4">
              <w:rPr>
                <w:sz w:val="16"/>
              </w:rPr>
              <w:t>Показател за резултат</w:t>
            </w:r>
          </w:p>
        </w:tc>
      </w:tr>
      <w:tr w14:paraId="1BC82859"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675E848F" w14:textId="77777777">
            <w:pPr>
              <w:rPr>
                <w:b/>
                <w:bCs/>
                <w:i/>
                <w:iCs/>
                <w:noProof/>
                <w:sz w:val="16"/>
                <w:szCs w:val="16"/>
              </w:rPr>
            </w:pPr>
            <w:r w:rsidRPr="006316B4">
              <w:rPr>
                <w:sz w:val="16"/>
              </w:rPr>
              <w:t>Култура, туризъм и медии</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30105245" w14:textId="77777777">
            <w:pPr>
              <w:rPr>
                <w:b/>
                <w:bCs/>
                <w:i/>
                <w:iCs/>
                <w:noProof/>
                <w:sz w:val="16"/>
                <w:szCs w:val="16"/>
              </w:rPr>
            </w:pPr>
            <w:r w:rsidRPr="006316B4">
              <w:rPr>
                <w:sz w:val="16"/>
              </w:rPr>
              <w:t>Медии</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7D30DF41" w14:textId="77777777">
            <w:pPr>
              <w:jc w:val="center"/>
              <w:rPr>
                <w:rFonts w:eastAsiaTheme="minorHAnsi"/>
                <w:b/>
                <w:bCs/>
                <w:i/>
                <w:iCs/>
                <w:noProof/>
                <w:sz w:val="16"/>
                <w:szCs w:val="16"/>
              </w:rPr>
            </w:pPr>
            <w:r w:rsidRPr="006316B4">
              <w:rPr>
                <w:sz w:val="16"/>
              </w:rPr>
              <w:t>90</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56F1B7AC" w14:textId="77777777">
            <w:pPr>
              <w:rPr>
                <w:b/>
                <w:bCs/>
                <w:i/>
                <w:iCs/>
                <w:noProof/>
                <w:sz w:val="16"/>
                <w:szCs w:val="16"/>
              </w:rPr>
            </w:pPr>
            <w:r w:rsidRPr="006316B4">
              <w:rPr>
                <w:sz w:val="16"/>
              </w:rPr>
              <w:t>Подобряване на откриването и противодействието на дезинформацията и медийна грамотност</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2203374"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862A72E"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BB478D5"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58C7D96" w14:textId="77777777">
            <w:pPr>
              <w:jc w:val="center"/>
              <w:rPr>
                <w:b/>
                <w:bCs/>
                <w:i/>
                <w:iCs/>
                <w:noProof/>
                <w:sz w:val="16"/>
                <w:szCs w:val="16"/>
              </w:rPr>
            </w:pPr>
            <w:r w:rsidRPr="006316B4">
              <w:rPr>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9BAC73A" w14:textId="3C8B8351">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инициативи за проверка на </w:t>
            </w:r>
            <w:r w:rsidRPr="006316B4">
              <w:rPr>
                <w:sz w:val="16"/>
              </w:rPr>
              <w:t>фактите;</w:t>
            </w:r>
            <w:r w:rsidRPr="006316B4">
              <w:rPr>
                <w:sz w:val="16"/>
              </w:rPr>
              <w:t xml:space="preserve"> </w:t>
            </w:r>
          </w:p>
          <w:p w:rsidR="00597633" w:rsidRPr="006316B4" w:rsidP="00645C53" w14:paraId="5D79A67A" w14:textId="4F399C95">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официално сигнализирани и оценени случаи на </w:t>
            </w:r>
            <w:r w:rsidRPr="006316B4">
              <w:rPr>
                <w:sz w:val="16"/>
              </w:rPr>
              <w:t>дезинформация;</w:t>
            </w:r>
          </w:p>
          <w:p w:rsidR="00597633" w:rsidRPr="006316B4" w:rsidP="00645C53" w14:paraId="1EF48F2F" w14:textId="7038D804">
            <w:pPr>
              <w:tabs>
                <w:tab w:val="left" w:pos="245"/>
              </w:tabs>
              <w:ind w:left="176" w:hanging="142"/>
              <w:rPr>
                <w:b/>
                <w:bCs/>
                <w:i/>
                <w:iCs/>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подпомогнати действия за цифрова и медийна </w:t>
            </w:r>
            <w:r w:rsidRPr="006316B4">
              <w:rPr>
                <w:sz w:val="16"/>
              </w:rPr>
              <w:t>грамотност;</w:t>
            </w:r>
          </w:p>
          <w:p w:rsidR="00597633" w:rsidRPr="006316B4" w:rsidP="00645C53" w14:paraId="2725B107"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действия, имащи за цел справяне с дезинформация, конкретно свързана с равенството между половете;</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C0520CC" w14:textId="30450770">
            <w:pPr>
              <w:tabs>
                <w:tab w:val="left" w:pos="245"/>
              </w:tabs>
              <w:ind w:left="176" w:hanging="142"/>
              <w:rPr>
                <w:b/>
                <w:bCs/>
                <w:i/>
                <w:iCs/>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Брой лица, до които са достигнали мерките за противодействие на дезинформацията и мерките за медийна грамотност – по пол;</w:t>
            </w:r>
          </w:p>
        </w:tc>
      </w:tr>
    </w:tbl>
    <w:p w:rsidR="00597633" w:rsidRPr="006316B4" w:rsidP="00597633" w14:paraId="68C0AA15" w14:textId="77777777">
      <w:r w:rsidRPr="006316B4">
        <w:rPr>
          <w:rStyle w:val="HideTWBExt"/>
        </w:rPr>
        <w:t>&lt;/Amend&gt;</w:t>
      </w:r>
    </w:p>
    <w:p w:rsidR="00597633" w:rsidRPr="006316B4" w:rsidP="00597633" w14:paraId="263BDFFA" w14:textId="75E7E56A">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58</w:t>
      </w:r>
      <w:r w:rsidRPr="006316B4">
        <w:rPr>
          <w:rStyle w:val="HideTWBExt"/>
          <w:b w:val="0"/>
        </w:rPr>
        <w:t>&lt;/NumAm&gt;</w:t>
      </w:r>
    </w:p>
    <w:p w:rsidR="00597633" w:rsidRPr="006316B4" w:rsidP="00597633" w14:paraId="620C4E5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D263540" w14:textId="77777777">
      <w:pPr>
        <w:pStyle w:val="NormalBold"/>
      </w:pPr>
      <w:r w:rsidRPr="006316B4">
        <w:rPr>
          <w:rStyle w:val="HideTWBExt"/>
          <w:b w:val="0"/>
        </w:rPr>
        <w:t>&lt;Article&gt;</w:t>
      </w:r>
      <w:r w:rsidRPr="006316B4">
        <w:t>Приложение І – ред 90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7E7A781"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0DD5A355" w14:textId="77777777">
            <w:pPr>
              <w:keepNext/>
            </w:pPr>
          </w:p>
        </w:tc>
      </w:tr>
      <w:tr w14:paraId="61B6F61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D11DF78" w14:textId="77777777">
            <w:pPr>
              <w:pStyle w:val="ColumnHeading"/>
              <w:rPr>
                <w:color w:val="008000"/>
              </w:rPr>
            </w:pPr>
            <w:r w:rsidRPr="006316B4">
              <w:t>Текст, предложен от Комисията</w:t>
            </w:r>
          </w:p>
        </w:tc>
      </w:tr>
    </w:tbl>
    <w:p w:rsidR="00597633" w:rsidRPr="006316B4" w:rsidP="00597633" w14:paraId="430C38DC" w14:textId="77777777"/>
    <w:tbl>
      <w:tblPr>
        <w:tblW w:w="9750" w:type="dxa"/>
        <w:jc w:val="center"/>
        <w:tblLayout w:type="fixed"/>
        <w:tblCellMar>
          <w:left w:w="340" w:type="dxa"/>
          <w:right w:w="340" w:type="dxa"/>
        </w:tblCellMar>
        <w:tblLook w:val="04A0"/>
      </w:tblPr>
      <w:tblGrid>
        <w:gridCol w:w="9750"/>
      </w:tblGrid>
      <w:tr w14:paraId="37A5A7F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46EE1B99" w14:textId="77777777">
            <w:pPr>
              <w:keepNext/>
              <w:rPr>
                <w:color w:val="008000"/>
              </w:rPr>
            </w:pPr>
          </w:p>
        </w:tc>
      </w:tr>
      <w:tr w14:paraId="69D62E1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92920A4"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D54833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8B2DB28"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08E6D37"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300AF18"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C4A1CEF"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244E846"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88F8B0A"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5D5CEA8"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65DC92"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CCBA933"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C26F367" w14:textId="77777777">
            <w:pPr>
              <w:rPr>
                <w:b/>
                <w:bCs/>
                <w:i/>
                <w:iCs/>
                <w:noProof/>
                <w:sz w:val="16"/>
                <w:szCs w:val="16"/>
              </w:rPr>
            </w:pPr>
            <w:r w:rsidRPr="006316B4">
              <w:rPr>
                <w:b/>
                <w:i/>
                <w:sz w:val="16"/>
              </w:rPr>
              <w:t>Показател за резултат</w:t>
            </w:r>
          </w:p>
        </w:tc>
      </w:tr>
      <w:tr w14:paraId="0CEB8943"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5E3ADC26" w14:textId="77777777">
            <w:pPr>
              <w:rPr>
                <w:b/>
                <w:bCs/>
                <w:i/>
                <w:iCs/>
                <w:noProof/>
                <w:sz w:val="16"/>
                <w:szCs w:val="16"/>
              </w:rPr>
            </w:pPr>
            <w:r w:rsidRPr="006316B4">
              <w:rPr>
                <w:b/>
                <w:i/>
                <w:sz w:val="16"/>
              </w:rPr>
              <w:t>Култура, туризъм и медии</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131C91B9" w14:textId="77777777">
            <w:pPr>
              <w:rPr>
                <w:b/>
                <w:bCs/>
                <w:i/>
                <w:iCs/>
                <w:noProof/>
                <w:sz w:val="16"/>
                <w:szCs w:val="16"/>
              </w:rPr>
            </w:pPr>
            <w:r w:rsidRPr="006316B4">
              <w:rPr>
                <w:b/>
                <w:i/>
                <w:sz w:val="16"/>
              </w:rPr>
              <w:t>Медии</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4A0F199C" w14:textId="77777777">
            <w:pPr>
              <w:jc w:val="center"/>
              <w:rPr>
                <w:rFonts w:eastAsiaTheme="minorHAnsi"/>
                <w:b/>
                <w:bCs/>
                <w:i/>
                <w:iCs/>
                <w:noProof/>
                <w:sz w:val="16"/>
                <w:szCs w:val="16"/>
              </w:rPr>
            </w:pPr>
            <w:r w:rsidRPr="006316B4">
              <w:rPr>
                <w:b/>
                <w:i/>
                <w:sz w:val="16"/>
              </w:rPr>
              <w:t>90a</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40564060" w14:textId="77777777">
            <w:pPr>
              <w:rPr>
                <w:b/>
                <w:bCs/>
                <w:i/>
                <w:iCs/>
                <w:noProof/>
                <w:sz w:val="16"/>
                <w:szCs w:val="16"/>
              </w:rPr>
            </w:pPr>
            <w:r w:rsidRPr="006316B4">
              <w:rPr>
                <w:b/>
                <w:i/>
                <w:sz w:val="16"/>
              </w:rPr>
              <w:t>Предотвратяване и борба със свързаните с пола стереотипи и сексизма в медиите и рекламата*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7F08063"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07A23D0"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8BCD834"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FBEFD43" w14:textId="77777777">
            <w:pPr>
              <w:jc w:val="center"/>
              <w:rPr>
                <w:b/>
                <w:bCs/>
                <w:i/>
                <w:iCs/>
                <w:noProof/>
                <w:sz w:val="16"/>
                <w:szCs w:val="16"/>
              </w:rPr>
            </w:pPr>
            <w:r w:rsidRPr="006316B4">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7D06B9EB" w14:textId="5C5913EF">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финансирани действия за предотвратяване и борба със свързаните с пола стереотипи и сексизма в медиите и рекламата;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61770A0"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и дял на хората, до които са достигнали действията за предотвратяване, повишаване на осведомеността и борба със свързаните с пола стереотипи и сексизма в медиите и рекламата – по пол;</w:t>
            </w:r>
          </w:p>
          <w:p w:rsidR="00597633" w:rsidRPr="006316B4" w:rsidP="00645C53" w14:paraId="4C484E2A"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Дял на докладваните случаи на свързани с пола стереотипи и сексизъм в медиите и рекламата;</w:t>
            </w:r>
          </w:p>
        </w:tc>
      </w:tr>
    </w:tbl>
    <w:p w:rsidR="00597633" w:rsidRPr="006316B4" w:rsidP="00597633" w14:paraId="42FD8750" w14:textId="77777777">
      <w:r w:rsidRPr="006316B4">
        <w:rPr>
          <w:rStyle w:val="HideTWBExt"/>
        </w:rPr>
        <w:t>&lt;/Amend&gt;</w:t>
      </w:r>
    </w:p>
    <w:p w:rsidR="00597633" w:rsidRPr="006316B4" w:rsidP="00597633" w14:paraId="1FE4616A" w14:textId="605E9E8D">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59</w:t>
      </w:r>
      <w:r w:rsidRPr="006316B4">
        <w:rPr>
          <w:rStyle w:val="HideTWBExt"/>
          <w:b w:val="0"/>
        </w:rPr>
        <w:t>&lt;/NumAm&gt;</w:t>
      </w:r>
    </w:p>
    <w:p w:rsidR="00597633" w:rsidRPr="006316B4" w:rsidP="00597633" w14:paraId="1779DDD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940AC78" w14:textId="77777777">
      <w:pPr>
        <w:pStyle w:val="NormalBold"/>
      </w:pPr>
      <w:r w:rsidRPr="006316B4">
        <w:rPr>
          <w:rStyle w:val="HideTWBExt"/>
          <w:b w:val="0"/>
        </w:rPr>
        <w:t>&lt;Article&gt;</w:t>
      </w:r>
      <w:r w:rsidRPr="006316B4">
        <w:t>Приложение І – ред 91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C50A7ED"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01253AE2" w14:textId="77777777">
            <w:pPr>
              <w:keepNext/>
            </w:pPr>
          </w:p>
        </w:tc>
      </w:tr>
      <w:tr w14:paraId="7549493C"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0D46EEF1" w14:textId="77777777">
            <w:pPr>
              <w:pStyle w:val="ColumnHeading"/>
              <w:rPr>
                <w:color w:val="008000"/>
              </w:rPr>
            </w:pPr>
            <w:r w:rsidRPr="006316B4">
              <w:t>Текст, предложен от Комисията</w:t>
            </w:r>
          </w:p>
        </w:tc>
      </w:tr>
    </w:tbl>
    <w:p w:rsidR="00597633" w:rsidRPr="006316B4" w:rsidP="00597633" w14:paraId="178B7567" w14:textId="77777777"/>
    <w:tbl>
      <w:tblPr>
        <w:tblW w:w="9750" w:type="dxa"/>
        <w:jc w:val="center"/>
        <w:tblLayout w:type="fixed"/>
        <w:tblCellMar>
          <w:left w:w="340" w:type="dxa"/>
          <w:right w:w="340" w:type="dxa"/>
        </w:tblCellMar>
        <w:tblLook w:val="04A0"/>
      </w:tblPr>
      <w:tblGrid>
        <w:gridCol w:w="9750"/>
      </w:tblGrid>
      <w:tr w14:paraId="602AC4A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5C23B02E" w14:textId="77777777">
            <w:pPr>
              <w:keepNext/>
              <w:rPr>
                <w:color w:val="008000"/>
              </w:rPr>
            </w:pPr>
          </w:p>
        </w:tc>
      </w:tr>
      <w:tr w14:paraId="698CB85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3C722B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6EF1FC8"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688382B"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2DFB8AA"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BBC32F1"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DFB1195"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3DE464A"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13B5176"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BB0E7C6"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B84A7A"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50E2952"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B542A7F" w14:textId="77777777">
            <w:pPr>
              <w:rPr>
                <w:b/>
                <w:bCs/>
                <w:i/>
                <w:iCs/>
                <w:noProof/>
                <w:sz w:val="16"/>
                <w:szCs w:val="16"/>
              </w:rPr>
            </w:pPr>
            <w:r w:rsidRPr="006316B4">
              <w:rPr>
                <w:b/>
                <w:i/>
                <w:sz w:val="16"/>
              </w:rPr>
              <w:t>Показател за резултат</w:t>
            </w:r>
          </w:p>
        </w:tc>
      </w:tr>
      <w:tr w14:paraId="573212FC"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3EA306BC" w14:textId="77777777">
            <w:pPr>
              <w:rPr>
                <w:b/>
                <w:bCs/>
                <w:i/>
                <w:iCs/>
                <w:noProof/>
                <w:sz w:val="16"/>
                <w:szCs w:val="16"/>
              </w:rPr>
            </w:pPr>
            <w:r w:rsidRPr="006316B4">
              <w:rPr>
                <w:b/>
                <w:i/>
                <w:sz w:val="16"/>
              </w:rPr>
              <w:t>Култура, туризъм и медии</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0F46344A" w14:textId="77777777">
            <w:pPr>
              <w:rPr>
                <w:b/>
                <w:bCs/>
                <w:i/>
                <w:iCs/>
                <w:noProof/>
                <w:sz w:val="16"/>
                <w:szCs w:val="16"/>
              </w:rPr>
            </w:pPr>
            <w:r w:rsidRPr="006316B4">
              <w:rPr>
                <w:b/>
                <w:i/>
                <w:sz w:val="16"/>
              </w:rPr>
              <w:t>Медии</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1350B422" w14:textId="77777777">
            <w:pPr>
              <w:jc w:val="center"/>
              <w:rPr>
                <w:rFonts w:eastAsiaTheme="minorHAnsi"/>
                <w:b/>
                <w:bCs/>
                <w:i/>
                <w:iCs/>
                <w:noProof/>
                <w:sz w:val="16"/>
                <w:szCs w:val="16"/>
              </w:rPr>
            </w:pPr>
            <w:r w:rsidRPr="006316B4">
              <w:rPr>
                <w:b/>
                <w:i/>
                <w:sz w:val="16"/>
              </w:rPr>
              <w:t>91a</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1A1B2723" w14:textId="77777777">
            <w:pPr>
              <w:rPr>
                <w:b/>
                <w:bCs/>
                <w:i/>
                <w:iCs/>
                <w:noProof/>
                <w:sz w:val="16"/>
                <w:szCs w:val="16"/>
              </w:rPr>
            </w:pPr>
            <w:r w:rsidRPr="006316B4">
              <w:rPr>
                <w:b/>
                <w:i/>
                <w:sz w:val="16"/>
              </w:rPr>
              <w:t>Насърчаване на равенството между половете и многообразието в областта на културата, туризма и медиите*</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EB938B1"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2C0A303"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33A7338"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4630FF9" w14:textId="77777777">
            <w:pPr>
              <w:jc w:val="center"/>
              <w:rPr>
                <w:b/>
                <w:bCs/>
                <w:i/>
                <w:iCs/>
                <w:noProof/>
                <w:sz w:val="16"/>
                <w:szCs w:val="16"/>
              </w:rPr>
            </w:pPr>
            <w:r w:rsidRPr="006316B4">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7689B34"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финансирани действия за насърчаване на равенството между половете в областта на културата, туризма и медиите;</w:t>
            </w:r>
          </w:p>
          <w:p w:rsidR="00597633" w:rsidRPr="006316B4" w:rsidP="00645C53" w14:paraId="5316C1E7"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организирани обучения за работещи в сектора за насърчаване на равенството между половете, достъпни за хора от маргинализирани групи;</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2B19949C"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и дял на хората, до които са достигнали действията за насърчаване на равенството между половете в областта на културата, туризма и медиите – по пол;</w:t>
            </w:r>
          </w:p>
          <w:p w:rsidR="00597633" w:rsidRPr="006316B4" w:rsidP="00645C53" w14:paraId="0F66E869" w14:textId="77777777">
            <w:pPr>
              <w:tabs>
                <w:tab w:val="left" w:pos="245"/>
              </w:tabs>
              <w:ind w:left="176" w:hanging="142"/>
            </w:pPr>
            <w:r w:rsidRPr="006316B4">
              <w:rPr>
                <w:rFonts w:ascii="Symbol" w:hAnsi="Symbol"/>
                <w:sz w:val="16"/>
              </w:rPr>
              <w:sym w:font="Symbol" w:char="F0B7"/>
            </w:r>
            <w:r w:rsidRPr="006316B4">
              <w:rPr>
                <w:rFonts w:ascii="Symbol" w:hAnsi="Symbol"/>
                <w:sz w:val="16"/>
              </w:rPr>
              <w:tab/>
            </w:r>
            <w:r w:rsidRPr="006316B4">
              <w:rPr>
                <w:b/>
                <w:i/>
                <w:sz w:val="16"/>
              </w:rPr>
              <w:t>Брой създадени произведения, които засилват представителството на жените и маргинализираните групи в медиите – по увреждания, етнически произход, ЛГБТИК+ общност;</w:t>
            </w:r>
          </w:p>
          <w:p w:rsidR="00597633" w:rsidRPr="006316B4" w:rsidP="00645C53" w14:paraId="79EEBF69"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работници, включени в обучение за разпоредбите за достъпност и приобщаване в областта на медиите и развлеченията;</w:t>
            </w:r>
          </w:p>
        </w:tc>
      </w:tr>
    </w:tbl>
    <w:p w:rsidR="00597633" w:rsidRPr="006316B4" w:rsidP="00597633" w14:paraId="370F207E" w14:textId="77777777">
      <w:r w:rsidRPr="006316B4">
        <w:rPr>
          <w:rStyle w:val="HideTWBExt"/>
        </w:rPr>
        <w:t>&lt;/Amend&gt;</w:t>
      </w:r>
    </w:p>
    <w:p w:rsidR="00597633" w:rsidRPr="006316B4" w:rsidP="00597633" w14:paraId="715D82A9" w14:textId="28F5623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60</w:t>
      </w:r>
      <w:r w:rsidRPr="006316B4">
        <w:rPr>
          <w:rStyle w:val="HideTWBExt"/>
          <w:b w:val="0"/>
        </w:rPr>
        <w:t>&lt;/NumAm&gt;</w:t>
      </w:r>
    </w:p>
    <w:p w:rsidR="00597633" w:rsidRPr="006316B4" w:rsidP="00597633" w14:paraId="2B6A85E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09EE593" w14:textId="77777777">
      <w:pPr>
        <w:pStyle w:val="NormalBold"/>
      </w:pPr>
      <w:r w:rsidRPr="006316B4">
        <w:rPr>
          <w:rStyle w:val="HideTWBExt"/>
          <w:b w:val="0"/>
        </w:rPr>
        <w:t>&lt;Article&gt;</w:t>
      </w:r>
      <w:r w:rsidRPr="006316B4">
        <w:t>Приложение – ред 92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7B4842B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5ADA1443" w14:textId="77777777">
            <w:pPr>
              <w:keepNext/>
            </w:pPr>
          </w:p>
        </w:tc>
      </w:tr>
      <w:tr w14:paraId="44D67C49"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E33D09B" w14:textId="77777777">
            <w:pPr>
              <w:pStyle w:val="ColumnHeading"/>
              <w:rPr>
                <w:color w:val="008000"/>
              </w:rPr>
            </w:pPr>
            <w:r w:rsidRPr="006316B4">
              <w:t>Текст, предложен от Комисията</w:t>
            </w:r>
          </w:p>
        </w:tc>
      </w:tr>
    </w:tbl>
    <w:p w:rsidR="00597633" w:rsidRPr="006316B4" w:rsidP="00597633" w14:paraId="736ADC46" w14:textId="77777777"/>
    <w:tbl>
      <w:tblPr>
        <w:tblW w:w="9750" w:type="dxa"/>
        <w:jc w:val="center"/>
        <w:tblLayout w:type="fixed"/>
        <w:tblCellMar>
          <w:left w:w="340" w:type="dxa"/>
          <w:right w:w="340" w:type="dxa"/>
        </w:tblCellMar>
        <w:tblLook w:val="04A0"/>
      </w:tblPr>
      <w:tblGrid>
        <w:gridCol w:w="9750"/>
      </w:tblGrid>
      <w:tr w14:paraId="1757748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65916EE0" w14:textId="77777777">
            <w:pPr>
              <w:keepNext/>
              <w:rPr>
                <w:color w:val="008000"/>
              </w:rPr>
            </w:pPr>
          </w:p>
        </w:tc>
      </w:tr>
      <w:tr w14:paraId="6A3533D9"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111EEB4A"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A12A3E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612EDFE"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F40DACC"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616C6C9"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2D4DE77"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B676614"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8C3E7DA"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EA2872F"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2912FA"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EC9F93A"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56B2261" w14:textId="77777777">
            <w:pPr>
              <w:rPr>
                <w:b/>
                <w:bCs/>
                <w:i/>
                <w:iCs/>
                <w:noProof/>
                <w:sz w:val="16"/>
                <w:szCs w:val="16"/>
              </w:rPr>
            </w:pPr>
            <w:r w:rsidRPr="006316B4">
              <w:rPr>
                <w:b/>
                <w:i/>
                <w:sz w:val="16"/>
              </w:rPr>
              <w:t>Показател за резултат</w:t>
            </w:r>
          </w:p>
        </w:tc>
      </w:tr>
      <w:tr w14:paraId="74FEEFD2"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5826A564" w14:textId="77777777">
            <w:pPr>
              <w:rPr>
                <w:b/>
                <w:bCs/>
                <w:i/>
                <w:iCs/>
                <w:noProof/>
                <w:sz w:val="16"/>
                <w:szCs w:val="16"/>
              </w:rPr>
            </w:pPr>
            <w:r w:rsidRPr="006316B4">
              <w:rPr>
                <w:b/>
                <w:i/>
                <w:sz w:val="16"/>
              </w:rPr>
              <w:t>Култура, туризъм и медии</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5DA3CA50" w14:textId="77777777">
            <w:pPr>
              <w:rPr>
                <w:b/>
                <w:bCs/>
                <w:i/>
                <w:iCs/>
                <w:noProof/>
                <w:sz w:val="16"/>
                <w:szCs w:val="16"/>
              </w:rPr>
            </w:pPr>
            <w:r w:rsidRPr="006316B4">
              <w:rPr>
                <w:b/>
                <w:i/>
                <w:sz w:val="16"/>
              </w:rPr>
              <w:t>Равенство между половете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6F9548DC" w14:textId="77777777">
            <w:pPr>
              <w:jc w:val="center"/>
              <w:rPr>
                <w:rFonts w:eastAsiaTheme="minorHAnsi"/>
                <w:b/>
                <w:bCs/>
                <w:i/>
                <w:iCs/>
                <w:noProof/>
                <w:sz w:val="16"/>
                <w:szCs w:val="16"/>
              </w:rPr>
            </w:pPr>
            <w:r w:rsidRPr="006316B4">
              <w:rPr>
                <w:b/>
                <w:i/>
                <w:sz w:val="16"/>
              </w:rPr>
              <w:t>92б</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4D190C0B" w14:textId="77777777">
            <w:pPr>
              <w:rPr>
                <w:b/>
                <w:bCs/>
                <w:i/>
                <w:iCs/>
                <w:noProof/>
                <w:sz w:val="16"/>
                <w:szCs w:val="16"/>
              </w:rPr>
            </w:pPr>
            <w:r w:rsidRPr="006316B4">
              <w:rPr>
                <w:b/>
                <w:i/>
                <w:sz w:val="16"/>
              </w:rPr>
              <w:t>Насърчаване на балансирано представителство на половете на отговорни длъжности и длъжности, свързани с вземането на решения, и пълноценно, равноправно и съдържателно участие на жените в областта на културата, туризма и медиите*</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4EFE008"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1726B2D"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D864FC6"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4AF4222" w14:textId="77777777">
            <w:pPr>
              <w:jc w:val="center"/>
              <w:rPr>
                <w:b/>
                <w:bCs/>
                <w:i/>
                <w:iCs/>
                <w:noProof/>
                <w:sz w:val="16"/>
                <w:szCs w:val="16"/>
              </w:rPr>
            </w:pPr>
            <w:r w:rsidRPr="006316B4">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tcPr>
          <w:p w:rsidR="00597633" w:rsidRPr="006316B4" w:rsidP="00645C53" w14:paraId="6288FF12"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финансирани действия за насърчаване на балансирано представителство на половете на отговорни длъжности и длъжности, свързани с вземането на решения;</w:t>
            </w:r>
          </w:p>
          <w:p w:rsidR="00597633" w:rsidRPr="006316B4" w:rsidP="00645C53" w14:paraId="3CAE44E2"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на жените на ръководни длъжности, в управителните съвети и на лидерски позиции;</w:t>
            </w:r>
          </w:p>
          <w:p w:rsidR="00597633" w:rsidRPr="006316B4" w:rsidP="00645C53" w14:paraId="049568CC"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на жените в професионални организации, съюзи и асоциации, свързани с културата, туризма и медиите;</w:t>
            </w:r>
          </w:p>
        </w:tc>
        <w:tc>
          <w:tcPr>
            <w:tcW w:w="3261" w:type="dxa"/>
            <w:tcBorders>
              <w:top w:val="single" w:sz="4" w:space="0" w:color="auto"/>
              <w:left w:val="single" w:sz="4" w:space="0" w:color="auto"/>
              <w:bottom w:val="single" w:sz="4" w:space="0" w:color="auto"/>
              <w:right w:val="single" w:sz="4" w:space="0" w:color="auto"/>
            </w:tcBorders>
            <w:vAlign w:val="center"/>
          </w:tcPr>
          <w:p w:rsidR="00597633" w:rsidRPr="006316B4" w:rsidP="00645C53" w14:paraId="72E213A7"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и дял на хората, до които са достигнали действията за насърчаване на балансирано представителство на половете на отговорни длъжности и длъжности, свързани с вземането на решения – по пол;</w:t>
            </w:r>
          </w:p>
          <w:p w:rsidR="00597633" w:rsidRPr="006316B4" w:rsidP="00645C53" w14:paraId="6618DAB0"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Съотношение между жените и мъжете на ръководни длъжности, в управителните съвети и на лидерски позиции;</w:t>
            </w:r>
          </w:p>
          <w:p w:rsidR="00597633" w:rsidRPr="006316B4" w:rsidP="00645C53" w14:paraId="628A76DD"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Съотношение между жените и мъжете в професионални организации, съюзи и асоциации, свързани с културата, туризма и медиите; </w:t>
            </w:r>
          </w:p>
        </w:tc>
      </w:tr>
    </w:tbl>
    <w:p w:rsidR="00597633" w:rsidRPr="006316B4" w:rsidP="00597633" w14:paraId="73434EEF" w14:textId="77777777">
      <w:r w:rsidRPr="006316B4">
        <w:rPr>
          <w:rStyle w:val="HideTWBExt"/>
        </w:rPr>
        <w:t>&lt;/Amend&gt;</w:t>
      </w:r>
    </w:p>
    <w:p w:rsidR="00597633" w:rsidRPr="006316B4" w:rsidP="00597633" w14:paraId="1E12BFB9" w14:textId="68C4928B">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61</w:t>
      </w:r>
      <w:r w:rsidRPr="006316B4">
        <w:rPr>
          <w:rStyle w:val="HideTWBExt"/>
          <w:b w:val="0"/>
        </w:rPr>
        <w:t>&lt;/NumAm&gt;</w:t>
      </w:r>
    </w:p>
    <w:p w:rsidR="00597633" w:rsidRPr="006316B4" w:rsidP="00597633" w14:paraId="5051D83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EE0EF80" w14:textId="77777777">
      <w:pPr>
        <w:pStyle w:val="NormalBold"/>
      </w:pPr>
      <w:r w:rsidRPr="006316B4">
        <w:rPr>
          <w:rStyle w:val="HideTWBExt"/>
          <w:b w:val="0"/>
        </w:rPr>
        <w:t>&lt;Article&gt;</w:t>
      </w:r>
      <w:r w:rsidRPr="006316B4">
        <w:t>Приложение І – ред 110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2B3FB93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650F7D0" w14:textId="77777777">
            <w:pPr>
              <w:keepNext/>
            </w:pPr>
          </w:p>
        </w:tc>
      </w:tr>
      <w:tr w14:paraId="115FF33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46B10D81" w14:textId="77777777">
            <w:pPr>
              <w:pStyle w:val="ColumnHeading"/>
              <w:rPr>
                <w:color w:val="008000"/>
              </w:rPr>
            </w:pPr>
            <w:r w:rsidRPr="006316B4">
              <w:t>Текст, предложен от Комисията</w:t>
            </w:r>
          </w:p>
        </w:tc>
      </w:tr>
    </w:tbl>
    <w:p w:rsidR="00597633" w:rsidRPr="006316B4" w:rsidP="00597633" w14:paraId="29036226" w14:textId="77777777"/>
    <w:tbl>
      <w:tblPr>
        <w:tblW w:w="9750" w:type="dxa"/>
        <w:jc w:val="center"/>
        <w:tblLayout w:type="fixed"/>
        <w:tblCellMar>
          <w:left w:w="340" w:type="dxa"/>
          <w:right w:w="340" w:type="dxa"/>
        </w:tblCellMar>
        <w:tblLook w:val="04A0"/>
      </w:tblPr>
      <w:tblGrid>
        <w:gridCol w:w="9750"/>
      </w:tblGrid>
      <w:tr w14:paraId="7F55A15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1D9105E" w14:textId="77777777">
            <w:pPr>
              <w:keepNext/>
              <w:rPr>
                <w:color w:val="008000"/>
              </w:rPr>
            </w:pPr>
          </w:p>
        </w:tc>
      </w:tr>
      <w:tr w14:paraId="1F29FD3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131B737B"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204886"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8E4F8E9"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32DBDC3"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CD5C7BE"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05C9F0F"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C4EF6E4"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6246CB"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142BBE8"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82F64F5"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D40F540"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00D87D2" w14:textId="77777777">
            <w:pPr>
              <w:rPr>
                <w:b/>
                <w:bCs/>
                <w:i/>
                <w:iCs/>
                <w:noProof/>
                <w:sz w:val="16"/>
                <w:szCs w:val="16"/>
              </w:rPr>
            </w:pPr>
            <w:r w:rsidRPr="006316B4">
              <w:rPr>
                <w:b/>
                <w:i/>
                <w:sz w:val="16"/>
              </w:rPr>
              <w:t>Показател за резултат</w:t>
            </w:r>
          </w:p>
        </w:tc>
      </w:tr>
      <w:tr w14:paraId="108D9695"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6B8B1039" w14:textId="77777777">
            <w:pPr>
              <w:rPr>
                <w:b/>
                <w:bCs/>
                <w:i/>
                <w:iCs/>
                <w:noProof/>
                <w:sz w:val="16"/>
                <w:szCs w:val="16"/>
              </w:rPr>
            </w:pPr>
            <w:r w:rsidRPr="006316B4">
              <w:rPr>
                <w:b/>
                <w:i/>
                <w:sz w:val="16"/>
              </w:rPr>
              <w:t>Цифрови технологии и инфраструктура</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50FA48DA" w14:textId="77777777">
            <w:pPr>
              <w:rPr>
                <w:b/>
                <w:bCs/>
                <w:i/>
                <w:iCs/>
                <w:noProof/>
                <w:sz w:val="16"/>
                <w:szCs w:val="16"/>
              </w:rPr>
            </w:pPr>
            <w:r w:rsidRPr="006316B4">
              <w:rPr>
                <w:b/>
                <w:i/>
                <w:sz w:val="16"/>
              </w:rPr>
              <w:t>Реформи</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2CC9ADA3" w14:textId="77777777">
            <w:pPr>
              <w:jc w:val="center"/>
              <w:rPr>
                <w:rFonts w:eastAsiaTheme="minorHAnsi"/>
                <w:b/>
                <w:bCs/>
                <w:i/>
                <w:iCs/>
                <w:noProof/>
                <w:sz w:val="16"/>
                <w:szCs w:val="16"/>
              </w:rPr>
            </w:pPr>
            <w:r w:rsidRPr="006316B4">
              <w:rPr>
                <w:b/>
                <w:i/>
                <w:sz w:val="16"/>
              </w:rPr>
              <w:t>110a</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501702E8" w14:textId="77777777">
            <w:pPr>
              <w:rPr>
                <w:b/>
                <w:bCs/>
                <w:i/>
                <w:iCs/>
                <w:noProof/>
                <w:sz w:val="16"/>
                <w:szCs w:val="16"/>
              </w:rPr>
            </w:pPr>
            <w:r w:rsidRPr="006316B4">
              <w:rPr>
                <w:b/>
                <w:i/>
                <w:sz w:val="16"/>
              </w:rPr>
              <w:t>Цифрова политика и регулаторна рамка за превръщане на цифровата среда, включително онлайн платформите, в безопасно място за жените и момичетата*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DD75D11"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A1A2665"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83FED00"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773D997" w14:textId="77777777">
            <w:pPr>
              <w:jc w:val="center"/>
              <w:rPr>
                <w:b/>
                <w:bCs/>
                <w:i/>
                <w:iCs/>
                <w:noProof/>
                <w:sz w:val="16"/>
                <w:szCs w:val="16"/>
              </w:rPr>
            </w:pPr>
            <w:r w:rsidRPr="006316B4">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526F3F5C"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финансирани действия за превръщане на цифровата среда в безопасно място за жените и момичетата; </w:t>
            </w:r>
          </w:p>
          <w:p w:rsidR="00597633" w:rsidRPr="006316B4" w:rsidP="00645C53" w14:paraId="10DE8D88"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цифрови инструменти, отчитащи равенството между половете, предубежденията и свързаните с пола стереотипи;</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44E85D78"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и дял на хората, до които са достигнали действията за превръщане на цифровата среда в безопасно място за жените и момичетата – по пол;</w:t>
            </w:r>
          </w:p>
          <w:p w:rsidR="00597633" w:rsidRPr="006316B4" w:rsidP="00645C53" w14:paraId="21568DE0"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и дял на хората, до които са достигнали цифровите инструменти, отчитащи равенството между половете, предубежденията и свързаните с пола стереотипи;</w:t>
            </w:r>
          </w:p>
        </w:tc>
      </w:tr>
    </w:tbl>
    <w:p w:rsidR="00597633" w:rsidRPr="006316B4" w:rsidP="00597633" w14:paraId="22D67B31" w14:textId="77777777">
      <w:r w:rsidRPr="006316B4">
        <w:rPr>
          <w:rStyle w:val="HideTWBExt"/>
        </w:rPr>
        <w:t>&lt;/Amend&gt;</w:t>
      </w:r>
    </w:p>
    <w:p w:rsidR="00597633" w:rsidRPr="006316B4" w:rsidP="00597633" w14:paraId="665063C5" w14:textId="5836C6CC">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62</w:t>
      </w:r>
      <w:r w:rsidRPr="006316B4">
        <w:rPr>
          <w:rStyle w:val="HideTWBExt"/>
          <w:b w:val="0"/>
        </w:rPr>
        <w:t>&lt;/NumAm&gt;</w:t>
      </w:r>
    </w:p>
    <w:p w:rsidR="00597633" w:rsidRPr="006316B4" w:rsidP="00597633" w14:paraId="35106372"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50C3CEF3" w14:textId="77777777">
      <w:pPr>
        <w:pStyle w:val="NormalBold"/>
      </w:pPr>
      <w:r w:rsidRPr="006316B4">
        <w:rPr>
          <w:rStyle w:val="HideTWBExt"/>
          <w:b w:val="0"/>
        </w:rPr>
        <w:t>&lt;Article&gt;</w:t>
      </w:r>
      <w:r w:rsidRPr="006316B4">
        <w:t>Приложение – ред 110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7896AEE9"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02E72582" w14:textId="77777777">
            <w:pPr>
              <w:keepNext/>
            </w:pPr>
          </w:p>
        </w:tc>
      </w:tr>
      <w:tr w14:paraId="5521E402"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47C113D0" w14:textId="77777777">
            <w:pPr>
              <w:pStyle w:val="ColumnHeading"/>
              <w:rPr>
                <w:color w:val="008000"/>
              </w:rPr>
            </w:pPr>
            <w:r w:rsidRPr="006316B4">
              <w:t>Текст, предложен от Комисията</w:t>
            </w:r>
          </w:p>
        </w:tc>
      </w:tr>
    </w:tbl>
    <w:p w:rsidR="00597633" w:rsidRPr="006316B4" w:rsidP="00597633" w14:paraId="10350B94" w14:textId="77777777"/>
    <w:tbl>
      <w:tblPr>
        <w:tblW w:w="9750" w:type="dxa"/>
        <w:jc w:val="center"/>
        <w:tblLayout w:type="fixed"/>
        <w:tblCellMar>
          <w:left w:w="340" w:type="dxa"/>
          <w:right w:w="340" w:type="dxa"/>
        </w:tblCellMar>
        <w:tblLook w:val="04A0"/>
      </w:tblPr>
      <w:tblGrid>
        <w:gridCol w:w="9750"/>
      </w:tblGrid>
      <w:tr w14:paraId="3C093AE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5E09E0FD" w14:textId="77777777">
            <w:pPr>
              <w:keepNext/>
              <w:rPr>
                <w:color w:val="008000"/>
              </w:rPr>
            </w:pPr>
          </w:p>
        </w:tc>
      </w:tr>
      <w:tr w14:paraId="3FA42ED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49258676"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326502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8A5BD02"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950B378"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801CFD9"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88F75BA"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2A41565"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BD59FB3"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D5C9854"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44CA38E"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B2B8502"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F9A7279" w14:textId="77777777">
            <w:pPr>
              <w:rPr>
                <w:b/>
                <w:bCs/>
                <w:i/>
                <w:iCs/>
                <w:noProof/>
                <w:sz w:val="16"/>
                <w:szCs w:val="16"/>
              </w:rPr>
            </w:pPr>
            <w:r w:rsidRPr="006316B4">
              <w:rPr>
                <w:b/>
                <w:i/>
                <w:sz w:val="16"/>
              </w:rPr>
              <w:t>Показател за резултат</w:t>
            </w:r>
          </w:p>
        </w:tc>
      </w:tr>
      <w:tr w14:paraId="10EFE126"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5FDD5A28" w14:textId="77777777">
            <w:pPr>
              <w:rPr>
                <w:b/>
                <w:bCs/>
                <w:i/>
                <w:iCs/>
                <w:noProof/>
                <w:sz w:val="16"/>
                <w:szCs w:val="16"/>
              </w:rPr>
            </w:pPr>
            <w:r w:rsidRPr="006316B4">
              <w:rPr>
                <w:b/>
                <w:i/>
                <w:sz w:val="16"/>
              </w:rPr>
              <w:t>Цифрови технологии и инфраструктура</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49D88BA5" w14:textId="77777777">
            <w:pPr>
              <w:rPr>
                <w:b/>
                <w:bCs/>
                <w:i/>
                <w:iCs/>
                <w:noProof/>
                <w:sz w:val="16"/>
                <w:szCs w:val="16"/>
              </w:rPr>
            </w:pPr>
            <w:r w:rsidRPr="006316B4">
              <w:rPr>
                <w:b/>
                <w:i/>
                <w:sz w:val="16"/>
              </w:rPr>
              <w:t>Равенство между половете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13720DFD" w14:textId="77777777">
            <w:pPr>
              <w:jc w:val="center"/>
              <w:rPr>
                <w:rFonts w:eastAsiaTheme="minorHAnsi"/>
                <w:b/>
                <w:bCs/>
                <w:i/>
                <w:iCs/>
                <w:noProof/>
                <w:sz w:val="16"/>
                <w:szCs w:val="16"/>
              </w:rPr>
            </w:pPr>
            <w:r w:rsidRPr="006316B4">
              <w:rPr>
                <w:b/>
                <w:i/>
                <w:sz w:val="16"/>
              </w:rPr>
              <w:t>110б</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198F5C9C" w14:textId="77777777">
            <w:pPr>
              <w:rPr>
                <w:b/>
                <w:bCs/>
                <w:i/>
                <w:iCs/>
                <w:noProof/>
                <w:sz w:val="16"/>
                <w:szCs w:val="16"/>
              </w:rPr>
            </w:pPr>
            <w:r w:rsidRPr="006316B4">
              <w:rPr>
                <w:b/>
                <w:i/>
                <w:sz w:val="16"/>
              </w:rPr>
              <w:t xml:space="preserve">Насърчаване на участието на жените в НТИМ, цифровите технологии и пазара на труда*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BE07AE7"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DD7CC87"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ACE445D"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6217E27" w14:textId="77777777">
            <w:pPr>
              <w:jc w:val="center"/>
              <w:rPr>
                <w:b/>
                <w:bCs/>
                <w:i/>
                <w:iCs/>
                <w:noProof/>
                <w:sz w:val="16"/>
                <w:szCs w:val="16"/>
              </w:rPr>
            </w:pPr>
            <w:r w:rsidRPr="006316B4">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1DF153E5" w14:textId="77777777">
            <w:pPr>
              <w:tabs>
                <w:tab w:val="left" w:pos="245"/>
              </w:tabs>
              <w:ind w:left="176" w:hanging="142"/>
              <w:rPr>
                <w:b/>
                <w:bCs/>
                <w:i/>
                <w:iCs/>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финансирани действия за насърчаване на участието на жените в НТИМ, цифровите технологии и пазара на труда; </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4E2C34BC"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и дял на хората, до които са достигнали действията за насърчаване на участието на жените в НТИМ, цифровите технологии и пазара на труда – по пол; </w:t>
            </w:r>
          </w:p>
        </w:tc>
      </w:tr>
    </w:tbl>
    <w:p w:rsidR="00597633" w:rsidRPr="006316B4" w:rsidP="00597633" w14:paraId="5D9D21E8" w14:textId="77777777">
      <w:r w:rsidRPr="006316B4">
        <w:rPr>
          <w:rStyle w:val="HideTWBExt"/>
        </w:rPr>
        <w:t>&lt;/Amend&gt;</w:t>
      </w:r>
    </w:p>
    <w:p w:rsidR="00597633" w:rsidRPr="006316B4" w:rsidP="00597633" w14:paraId="2CDB8DF4" w14:textId="487553F4">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63</w:t>
      </w:r>
      <w:r w:rsidRPr="006316B4">
        <w:rPr>
          <w:rStyle w:val="HideTWBExt"/>
          <w:b w:val="0"/>
        </w:rPr>
        <w:t>&lt;/NumAm&gt;</w:t>
      </w:r>
    </w:p>
    <w:p w:rsidR="00597633" w:rsidRPr="006316B4" w:rsidP="00597633" w14:paraId="7DE195F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52440EA2" w14:textId="77777777">
      <w:pPr>
        <w:pStyle w:val="NormalBold"/>
      </w:pPr>
      <w:r w:rsidRPr="006316B4">
        <w:rPr>
          <w:rStyle w:val="HideTWBExt"/>
          <w:b w:val="0"/>
        </w:rPr>
        <w:t>&lt;Article&gt;</w:t>
      </w:r>
      <w:r w:rsidRPr="006316B4">
        <w:t>Приложение I – ред 111</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40BE03F" w14:textId="77777777" w:rsidTr="00110F0E">
        <w:tblPrEx>
          <w:tblW w:w="9750" w:type="dxa"/>
          <w:jc w:val="center"/>
          <w:tblLayout w:type="fixed"/>
          <w:tblCellMar>
            <w:left w:w="340" w:type="dxa"/>
            <w:right w:w="340" w:type="dxa"/>
          </w:tblCellMar>
          <w:tblLook w:val="04A0"/>
        </w:tblPrEx>
        <w:trPr>
          <w:trHeight w:val="568"/>
          <w:jc w:val="center"/>
        </w:trPr>
        <w:tc>
          <w:tcPr>
            <w:tcW w:w="9750" w:type="dxa"/>
          </w:tcPr>
          <w:p w:rsidR="00597633" w:rsidRPr="006316B4" w:rsidP="00645C53" w14:paraId="17F24348" w14:textId="77777777">
            <w:pPr>
              <w:keepNext/>
            </w:pPr>
          </w:p>
        </w:tc>
      </w:tr>
      <w:tr w14:paraId="129A3720"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6A6A87B" w14:textId="77777777">
            <w:pPr>
              <w:pStyle w:val="ColumnHeading"/>
            </w:pPr>
            <w:r w:rsidRPr="006316B4">
              <w:t>Текст, предложен от Комисията</w:t>
            </w:r>
          </w:p>
        </w:tc>
      </w:tr>
    </w:tbl>
    <w:tbl>
      <w:tblPr>
        <w:tblStyle w:val="TableGrid"/>
        <w:tblW w:w="14577" w:type="dxa"/>
        <w:tblInd w:w="-5" w:type="dxa"/>
        <w:tblLayout w:type="fixed"/>
        <w:tblLook w:val="04A0"/>
      </w:tblPr>
      <w:tblGrid>
        <w:gridCol w:w="1264"/>
        <w:gridCol w:w="1290"/>
        <w:gridCol w:w="576"/>
        <w:gridCol w:w="2298"/>
        <w:gridCol w:w="656"/>
        <w:gridCol w:w="656"/>
        <w:gridCol w:w="656"/>
        <w:gridCol w:w="656"/>
        <w:gridCol w:w="3262"/>
        <w:gridCol w:w="3263"/>
      </w:tblGrid>
      <w:tr w14:paraId="69CAEA5D" w14:textId="77777777" w:rsidTr="00110F0E">
        <w:tblPrEx>
          <w:tblW w:w="14577" w:type="dxa"/>
          <w:tblInd w:w="-5" w:type="dxa"/>
          <w:tblLayout w:type="fixed"/>
          <w:tblLook w:val="04A0"/>
        </w:tblPrEx>
        <w:trPr>
          <w:cantSplit/>
        </w:trPr>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1418231"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92C7B2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A7D497C"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378C403"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B044FC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F7550F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2B0257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A9A2B4F"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77C50D1"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735109C" w14:textId="77777777">
            <w:pPr>
              <w:rPr>
                <w:noProof/>
                <w:sz w:val="16"/>
                <w:szCs w:val="16"/>
              </w:rPr>
            </w:pPr>
            <w:r w:rsidRPr="006316B4">
              <w:rPr>
                <w:sz w:val="16"/>
              </w:rPr>
              <w:t>Показател за резултат</w:t>
            </w:r>
          </w:p>
        </w:tc>
      </w:tr>
      <w:tr w14:paraId="5A2B9892" w14:textId="77777777" w:rsidTr="00110F0E">
        <w:tblPrEx>
          <w:tblW w:w="14577" w:type="dxa"/>
          <w:tblInd w:w="-5" w:type="dxa"/>
          <w:tblLayout w:type="fixed"/>
          <w:tblLook w:val="04A0"/>
        </w:tblPrEx>
        <w:trPr>
          <w:cantSplit/>
        </w:trPr>
        <w:tc>
          <w:tcPr>
            <w:tcW w:w="1264" w:type="dxa"/>
            <w:tcBorders>
              <w:top w:val="single" w:sz="4" w:space="0" w:color="auto"/>
              <w:left w:val="single" w:sz="4" w:space="0" w:color="auto"/>
              <w:bottom w:val="single" w:sz="4" w:space="0" w:color="auto"/>
              <w:right w:val="single" w:sz="4" w:space="0" w:color="auto"/>
            </w:tcBorders>
            <w:hideMark/>
          </w:tcPr>
          <w:p w:rsidR="00597633" w:rsidRPr="006316B4" w:rsidP="00645C53" w14:paraId="288DECBF"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645C53" w14:paraId="67C011A2"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4E71612C" w14:textId="77777777">
            <w:pPr>
              <w:jc w:val="center"/>
              <w:rPr>
                <w:rFonts w:eastAsiaTheme="minorHAnsi"/>
                <w:b/>
                <w:bCs/>
                <w:i/>
                <w:iCs/>
                <w:noProof/>
                <w:sz w:val="16"/>
                <w:szCs w:val="16"/>
              </w:rPr>
            </w:pPr>
            <w:r w:rsidRPr="006316B4">
              <w:rPr>
                <w:sz w:val="16"/>
              </w:rPr>
              <w:t>111</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645C53" w14:paraId="6EA9AF58" w14:textId="77777777">
            <w:pPr>
              <w:rPr>
                <w:b/>
                <w:bCs/>
                <w:i/>
                <w:iCs/>
                <w:noProof/>
                <w:sz w:val="16"/>
                <w:szCs w:val="16"/>
              </w:rPr>
            </w:pPr>
            <w:r w:rsidRPr="006316B4">
              <w:rPr>
                <w:sz w:val="16"/>
              </w:rPr>
              <w:t>Образование и грижи в ранна детска възраст (с изключение на инфраструктура)*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EB8C56A"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17A7CDB"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3148F17"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6C21B4D" w14:textId="77777777">
            <w:pPr>
              <w:jc w:val="center"/>
              <w:rPr>
                <w:b/>
                <w:bCs/>
                <w:i/>
                <w:iCs/>
                <w:noProof/>
                <w:sz w:val="16"/>
                <w:szCs w:val="16"/>
              </w:rPr>
            </w:pPr>
            <w:r w:rsidRPr="006316B4">
              <w:rPr>
                <w:sz w:val="16"/>
              </w:rPr>
              <w:t>100%</w:t>
            </w:r>
          </w:p>
        </w:tc>
        <w:tc>
          <w:tcPr>
            <w:tcW w:w="3262"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3F9E50C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645C53" w14:paraId="378DF38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597633" w:rsidRPr="006316B4" w:rsidP="00645C53" w14:paraId="5BC3767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p w:rsidR="00597633" w:rsidRPr="006316B4" w:rsidP="00645C53" w14:paraId="74A40AC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проекти за сътрудничество;</w:t>
            </w:r>
          </w:p>
          <w:p w:rsidR="00597633" w:rsidRPr="006316B4" w:rsidP="00645C53" w14:paraId="543DFE1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новосъздадени или запазени места за грижи за деца;</w:t>
            </w:r>
          </w:p>
        </w:tc>
        <w:tc>
          <w:tcPr>
            <w:tcW w:w="3263"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94A4A3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 и осъществени програми;</w:t>
            </w:r>
          </w:p>
          <w:p w:rsidR="00597633" w:rsidRPr="006316B4" w:rsidP="00645C53" w14:paraId="620E1C3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деца, ползващи се от </w:t>
            </w:r>
            <w:r w:rsidRPr="006316B4">
              <w:rPr>
                <w:b/>
                <w:i/>
                <w:sz w:val="16"/>
              </w:rPr>
              <w:t>обучени</w:t>
            </w:r>
            <w:r w:rsidRPr="006316B4">
              <w:rPr>
                <w:sz w:val="16"/>
              </w:rPr>
              <w:t xml:space="preserve"> учители;</w:t>
            </w:r>
          </w:p>
          <w:p w:rsidR="00597633" w:rsidRPr="006316B4" w:rsidP="00645C53" w14:paraId="525D239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закупено оборудване;</w:t>
            </w:r>
          </w:p>
        </w:tc>
      </w:tr>
    </w:tbl>
    <w:p w:rsidR="00597633" w:rsidRPr="006316B4" w:rsidP="00597633" w14:paraId="5588F9C5"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5D86A7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2E2E784" w14:textId="77777777">
            <w:pPr>
              <w:keepNext/>
              <w:rPr>
                <w:color w:val="70AD47" w:themeColor="accent6"/>
              </w:rPr>
            </w:pPr>
          </w:p>
        </w:tc>
      </w:tr>
      <w:tr w14:paraId="55489C57"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A7994A6"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F8206D"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DA28EF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0549ADD"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8C5DC0B"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997379D"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93D3C8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D48E81B"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0FD297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B2C1237"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4C3C85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5E94490" w14:textId="77777777">
            <w:pPr>
              <w:rPr>
                <w:noProof/>
                <w:sz w:val="16"/>
                <w:szCs w:val="16"/>
              </w:rPr>
            </w:pPr>
            <w:r w:rsidRPr="006316B4">
              <w:rPr>
                <w:sz w:val="16"/>
              </w:rPr>
              <w:t>Показател за резултат</w:t>
            </w:r>
          </w:p>
        </w:tc>
      </w:tr>
      <w:tr w14:paraId="169BFC59"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5A00E6D0"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6FA3A502"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73FE29B2" w14:textId="77777777">
            <w:pPr>
              <w:jc w:val="center"/>
              <w:rPr>
                <w:rFonts w:eastAsiaTheme="minorHAnsi"/>
                <w:b/>
                <w:bCs/>
                <w:i/>
                <w:iCs/>
                <w:noProof/>
                <w:sz w:val="16"/>
                <w:szCs w:val="16"/>
              </w:rPr>
            </w:pPr>
            <w:r w:rsidRPr="006316B4">
              <w:rPr>
                <w:sz w:val="16"/>
              </w:rPr>
              <w:t>111</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7892881F" w14:textId="77777777">
            <w:pPr>
              <w:rPr>
                <w:b/>
                <w:bCs/>
                <w:i/>
                <w:iCs/>
                <w:noProof/>
                <w:sz w:val="16"/>
                <w:szCs w:val="16"/>
              </w:rPr>
            </w:pPr>
            <w:r w:rsidRPr="006316B4">
              <w:rPr>
                <w:b/>
                <w:i/>
                <w:sz w:val="16"/>
              </w:rPr>
              <w:t>Финансово и физически достъпно и качествено</w:t>
            </w:r>
            <w:r w:rsidRPr="006316B4">
              <w:rPr>
                <w:sz w:val="16"/>
              </w:rPr>
              <w:t xml:space="preserve"> образование и грижи в ранна детска възраст </w:t>
            </w:r>
            <w:r w:rsidRPr="006316B4">
              <w:rPr>
                <w:b/>
                <w:i/>
                <w:sz w:val="16"/>
              </w:rPr>
              <w:t>за всички деца</w:t>
            </w:r>
            <w:r w:rsidRPr="006316B4">
              <w:rPr>
                <w:sz w:val="16"/>
              </w:rPr>
              <w:t xml:space="preserve"> (с изключение на инфраструктурата)*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87D1436"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17D1456"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6821457"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7531311" w14:textId="77777777">
            <w:pPr>
              <w:jc w:val="center"/>
              <w:rPr>
                <w:b/>
                <w:bCs/>
                <w:i/>
                <w:iCs/>
                <w:noProof/>
                <w:sz w:val="16"/>
                <w:szCs w:val="16"/>
              </w:rPr>
            </w:pPr>
            <w:r w:rsidRPr="006316B4">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90F354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645C53" w14:paraId="077B2D2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597633" w:rsidRPr="006316B4" w:rsidP="00645C53" w14:paraId="1B7ED9A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p w:rsidR="00597633" w:rsidRPr="006316B4" w:rsidP="00645C53" w14:paraId="6C718C6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проекти за сътрудничество;</w:t>
            </w:r>
          </w:p>
          <w:p w:rsidR="00597633" w:rsidRPr="006316B4" w:rsidP="00645C53" w14:paraId="5B241AF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новосъздадени или запазени места за грижи за деца;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132C588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w:t>
            </w:r>
            <w:r w:rsidRPr="006316B4">
              <w:rPr>
                <w:b/>
                <w:i/>
                <w:sz w:val="16"/>
              </w:rPr>
              <w:t>, чувствителни към аспектите на пола,</w:t>
            </w:r>
            <w:r w:rsidRPr="006316B4">
              <w:rPr>
                <w:sz w:val="16"/>
              </w:rPr>
              <w:t xml:space="preserve"> и осъществени програми</w:t>
            </w:r>
            <w:r w:rsidRPr="006316B4">
              <w:rPr>
                <w:b/>
                <w:i/>
                <w:sz w:val="16"/>
              </w:rPr>
              <w:t>, балансирани по отношение на пола</w:t>
            </w:r>
            <w:r w:rsidRPr="006316B4">
              <w:rPr>
                <w:sz w:val="16"/>
              </w:rPr>
              <w:t>;</w:t>
            </w:r>
          </w:p>
          <w:p w:rsidR="00597633" w:rsidRPr="006316B4" w:rsidP="00645C53" w14:paraId="274C9C6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учители</w:t>
            </w:r>
            <w:r w:rsidRPr="006316B4">
              <w:rPr>
                <w:b/>
                <w:i/>
                <w:sz w:val="16"/>
              </w:rPr>
              <w:t>, обучени по балансиран по отношение на пола начин</w:t>
            </w:r>
            <w:r w:rsidRPr="006316B4">
              <w:rPr>
                <w:sz w:val="16"/>
              </w:rPr>
              <w:t>;</w:t>
            </w:r>
          </w:p>
          <w:p w:rsidR="00597633" w:rsidRPr="006316B4" w:rsidP="00645C53" w14:paraId="41196DE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обучения, при които е постигнато балансирано участие на половете;</w:t>
            </w:r>
          </w:p>
          <w:p w:rsidR="00597633" w:rsidRPr="006316B4" w:rsidP="00645C53" w14:paraId="0799A67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закупено оборудване;</w:t>
            </w:r>
          </w:p>
          <w:p w:rsidR="00597633" w:rsidRPr="006316B4" w:rsidP="00645C53" w14:paraId="2C92CBAA" w14:textId="77777777">
            <w:pPr>
              <w:tabs>
                <w:tab w:val="left" w:pos="245"/>
              </w:tabs>
              <w:ind w:left="176" w:hanging="142"/>
              <w:rPr>
                <w:noProof/>
                <w:sz w:val="16"/>
                <w:szCs w:val="16"/>
                <w:lang w:eastAsia="en-IE"/>
              </w:rPr>
            </w:pPr>
          </w:p>
        </w:tc>
      </w:tr>
    </w:tbl>
    <w:p w:rsidR="00597633" w:rsidRPr="006316B4" w:rsidP="00597633" w14:paraId="792C8FA9" w14:textId="77777777">
      <w:r w:rsidRPr="006316B4">
        <w:rPr>
          <w:rStyle w:val="HideTWBExt"/>
        </w:rPr>
        <w:t>&lt;/Amend&gt;</w:t>
      </w:r>
    </w:p>
    <w:p w:rsidR="00597633" w:rsidRPr="006316B4" w:rsidP="00597633" w14:paraId="6253145D" w14:textId="58229B4B">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64</w:t>
      </w:r>
      <w:r w:rsidRPr="006316B4">
        <w:rPr>
          <w:rStyle w:val="HideTWBExt"/>
          <w:b w:val="0"/>
        </w:rPr>
        <w:t>&lt;/NumAm&gt;</w:t>
      </w:r>
    </w:p>
    <w:p w:rsidR="00597633" w:rsidRPr="006316B4" w:rsidP="00597633" w14:paraId="2841300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7DBE96F" w14:textId="77777777">
      <w:pPr>
        <w:pStyle w:val="NormalBold"/>
      </w:pPr>
      <w:r w:rsidRPr="006316B4">
        <w:rPr>
          <w:rStyle w:val="HideTWBExt"/>
          <w:b w:val="0"/>
        </w:rPr>
        <w:t>&lt;Article&gt;</w:t>
      </w:r>
      <w:r w:rsidRPr="006316B4">
        <w:t>Приложение I – ред 112</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16CB4CCC"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7A973B4F" w14:textId="77777777">
            <w:pPr>
              <w:keepNext/>
            </w:pPr>
          </w:p>
        </w:tc>
      </w:tr>
      <w:tr w14:paraId="19B3E80F"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04DF4C5" w14:textId="77777777">
            <w:pPr>
              <w:pStyle w:val="ColumnHeading"/>
            </w:pPr>
            <w:r w:rsidRPr="006316B4">
              <w:t>Текст, предложен от Комисията</w:t>
            </w:r>
          </w:p>
        </w:tc>
      </w:tr>
    </w:tbl>
    <w:tbl>
      <w:tblPr>
        <w:tblStyle w:val="TableGrid"/>
        <w:tblpPr w:leftFromText="180" w:rightFromText="180" w:horzAnchor="margin" w:tblpY="300"/>
        <w:tblW w:w="14685" w:type="dxa"/>
        <w:tblLayout w:type="fixed"/>
        <w:tblLook w:val="04A0"/>
      </w:tblPr>
      <w:tblGrid>
        <w:gridCol w:w="1372"/>
        <w:gridCol w:w="1290"/>
        <w:gridCol w:w="576"/>
        <w:gridCol w:w="2298"/>
        <w:gridCol w:w="656"/>
        <w:gridCol w:w="656"/>
        <w:gridCol w:w="656"/>
        <w:gridCol w:w="656"/>
        <w:gridCol w:w="3262"/>
        <w:gridCol w:w="3263"/>
      </w:tblGrid>
      <w:tr w14:paraId="77811BCB" w14:textId="77777777" w:rsidTr="00110F0E">
        <w:tblPrEx>
          <w:tblW w:w="14685" w:type="dxa"/>
          <w:tblLayout w:type="fixed"/>
          <w:tblLook w:val="04A0"/>
        </w:tblPrEx>
        <w:trPr>
          <w:cantSplit/>
        </w:trPr>
        <w:tc>
          <w:tcPr>
            <w:tcW w:w="137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25DA4DA9"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42E20770"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110F0E" w14:paraId="7444329E"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110F0E" w14:paraId="7756DCEB"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5A661795"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19A3A4D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35F7B3A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7AB40EEA"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110F0E" w14:paraId="68AD33DF"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110F0E" w14:paraId="57ABDE6F" w14:textId="77777777">
            <w:pPr>
              <w:rPr>
                <w:noProof/>
                <w:sz w:val="16"/>
                <w:szCs w:val="16"/>
              </w:rPr>
            </w:pPr>
            <w:r w:rsidRPr="006316B4">
              <w:rPr>
                <w:sz w:val="16"/>
              </w:rPr>
              <w:t>Показател за резултат</w:t>
            </w:r>
          </w:p>
        </w:tc>
      </w:tr>
      <w:tr w14:paraId="56C45ED6" w14:textId="77777777" w:rsidTr="00110F0E">
        <w:tblPrEx>
          <w:tblW w:w="14685" w:type="dxa"/>
          <w:tblLayout w:type="fixed"/>
          <w:tblLook w:val="04A0"/>
        </w:tblPrEx>
        <w:trPr>
          <w:cantSplit/>
        </w:trPr>
        <w:tc>
          <w:tcPr>
            <w:tcW w:w="1372" w:type="dxa"/>
            <w:tcBorders>
              <w:top w:val="single" w:sz="4" w:space="0" w:color="auto"/>
              <w:left w:val="single" w:sz="4" w:space="0" w:color="auto"/>
              <w:bottom w:val="single" w:sz="4" w:space="0" w:color="auto"/>
              <w:right w:val="single" w:sz="4" w:space="0" w:color="auto"/>
            </w:tcBorders>
            <w:hideMark/>
          </w:tcPr>
          <w:p w:rsidR="00597633" w:rsidRPr="006316B4" w:rsidP="00110F0E" w14:paraId="2F1421EC"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110F0E" w14:paraId="32663938"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110F0E" w14:paraId="16ADF50F" w14:textId="77777777">
            <w:pPr>
              <w:jc w:val="center"/>
              <w:rPr>
                <w:rFonts w:eastAsiaTheme="minorHAnsi"/>
                <w:b/>
                <w:bCs/>
                <w:i/>
                <w:iCs/>
                <w:noProof/>
                <w:sz w:val="16"/>
                <w:szCs w:val="16"/>
              </w:rPr>
            </w:pPr>
            <w:r w:rsidRPr="006316B4">
              <w:rPr>
                <w:sz w:val="16"/>
              </w:rPr>
              <w:t>112</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110F0E" w14:paraId="2A9F0084" w14:textId="77777777">
            <w:pPr>
              <w:rPr>
                <w:b/>
                <w:bCs/>
                <w:i/>
                <w:iCs/>
                <w:noProof/>
                <w:sz w:val="16"/>
                <w:szCs w:val="16"/>
              </w:rPr>
            </w:pPr>
            <w:r w:rsidRPr="006316B4">
              <w:rPr>
                <w:sz w:val="16"/>
              </w:rPr>
              <w:t xml:space="preserve">Начален етап на основното образование (с изключение на инфраструктурата)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110F0E" w14:paraId="30E3870B"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110F0E" w14:paraId="23C08897"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110F0E" w14:paraId="2C44C94C"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110F0E" w14:paraId="65EB242D" w14:textId="77777777">
            <w:pPr>
              <w:jc w:val="center"/>
              <w:rPr>
                <w:b/>
                <w:bCs/>
                <w:i/>
                <w:iCs/>
                <w:noProof/>
                <w:sz w:val="16"/>
                <w:szCs w:val="16"/>
              </w:rPr>
            </w:pPr>
            <w:r w:rsidRPr="006316B4">
              <w:rPr>
                <w:sz w:val="16"/>
              </w:rPr>
              <w:t>100%</w:t>
            </w:r>
          </w:p>
        </w:tc>
        <w:tc>
          <w:tcPr>
            <w:tcW w:w="3262" w:type="dxa"/>
            <w:tcBorders>
              <w:top w:val="single" w:sz="4" w:space="0" w:color="auto"/>
              <w:left w:val="single" w:sz="4" w:space="0" w:color="auto"/>
              <w:bottom w:val="single" w:sz="4" w:space="0" w:color="auto"/>
              <w:right w:val="single" w:sz="4" w:space="0" w:color="auto"/>
            </w:tcBorders>
            <w:vAlign w:val="center"/>
            <w:hideMark/>
          </w:tcPr>
          <w:p w:rsidR="00597633" w:rsidRPr="006316B4" w:rsidP="00110F0E" w14:paraId="08D7BBB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110F0E" w14:paraId="5748845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597633" w:rsidRPr="006316B4" w:rsidP="00110F0E" w14:paraId="1409CDE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p w:rsidR="00597633" w:rsidRPr="006316B4" w:rsidP="00110F0E" w14:paraId="572DF28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проекти за сътрудничество;</w:t>
            </w:r>
          </w:p>
          <w:p w:rsidR="00597633" w:rsidRPr="006316B4" w:rsidP="00110F0E" w14:paraId="18BD574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новосъздадени или запазени места за грижи за деца;</w:t>
            </w:r>
          </w:p>
        </w:tc>
        <w:tc>
          <w:tcPr>
            <w:tcW w:w="3263" w:type="dxa"/>
            <w:tcBorders>
              <w:top w:val="single" w:sz="4" w:space="0" w:color="auto"/>
              <w:left w:val="single" w:sz="4" w:space="0" w:color="auto"/>
              <w:bottom w:val="single" w:sz="4" w:space="0" w:color="auto"/>
              <w:right w:val="single" w:sz="4" w:space="0" w:color="auto"/>
            </w:tcBorders>
            <w:vAlign w:val="center"/>
            <w:hideMark/>
          </w:tcPr>
          <w:p w:rsidR="00597633" w:rsidRPr="006316B4" w:rsidP="00110F0E" w14:paraId="32C9B71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 и осъществени програми;</w:t>
            </w:r>
          </w:p>
          <w:p w:rsidR="00597633" w:rsidRPr="006316B4" w:rsidP="00110F0E" w14:paraId="7F8138E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деца, ползващи се от </w:t>
            </w:r>
            <w:r w:rsidRPr="006316B4">
              <w:rPr>
                <w:b/>
                <w:i/>
                <w:sz w:val="16"/>
              </w:rPr>
              <w:t>обучени</w:t>
            </w:r>
            <w:r w:rsidRPr="006316B4">
              <w:rPr>
                <w:sz w:val="16"/>
              </w:rPr>
              <w:t xml:space="preserve"> учители;</w:t>
            </w:r>
          </w:p>
          <w:p w:rsidR="00597633" w:rsidRPr="006316B4" w:rsidP="00110F0E" w14:paraId="1B70F06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закупено оборудване;</w:t>
            </w:r>
          </w:p>
        </w:tc>
      </w:tr>
    </w:tbl>
    <w:p w:rsidR="00597633" w:rsidRPr="006316B4" w:rsidP="00597633" w14:paraId="46771E65" w14:textId="77777777"/>
    <w:tbl>
      <w:tblPr>
        <w:tblW w:w="9750" w:type="dxa"/>
        <w:jc w:val="center"/>
        <w:tblLayout w:type="fixed"/>
        <w:tblCellMar>
          <w:left w:w="340" w:type="dxa"/>
          <w:right w:w="340" w:type="dxa"/>
        </w:tblCellMar>
        <w:tblLook w:val="04A0"/>
      </w:tblPr>
      <w:tblGrid>
        <w:gridCol w:w="9750"/>
      </w:tblGrid>
      <w:tr w14:paraId="4180172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62D5DCAF" w14:textId="77777777">
            <w:pPr>
              <w:keepNext/>
              <w:rPr>
                <w:color w:val="70AD47" w:themeColor="accent6"/>
              </w:rPr>
            </w:pPr>
          </w:p>
        </w:tc>
      </w:tr>
      <w:tr w14:paraId="722C7870"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A058E2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19FD01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F1558F3"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1022A48"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B1CFB5A"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1E3747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DF747E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28F3B5E"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BE5710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C2EA26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4199A3F"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53F1F48" w14:textId="77777777">
            <w:pPr>
              <w:rPr>
                <w:noProof/>
                <w:sz w:val="16"/>
                <w:szCs w:val="16"/>
              </w:rPr>
            </w:pPr>
            <w:r w:rsidRPr="006316B4">
              <w:rPr>
                <w:sz w:val="16"/>
              </w:rPr>
              <w:t>Показател за резултат</w:t>
            </w:r>
          </w:p>
        </w:tc>
      </w:tr>
      <w:tr w14:paraId="67C52054"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7AFDFDE1"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7D019B8B"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41B9189C" w14:textId="77777777">
            <w:pPr>
              <w:jc w:val="center"/>
              <w:rPr>
                <w:rFonts w:eastAsiaTheme="minorHAnsi"/>
                <w:b/>
                <w:bCs/>
                <w:i/>
                <w:iCs/>
                <w:noProof/>
                <w:sz w:val="16"/>
                <w:szCs w:val="16"/>
              </w:rPr>
            </w:pPr>
            <w:r w:rsidRPr="006316B4">
              <w:rPr>
                <w:sz w:val="16"/>
              </w:rPr>
              <w:t>112</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74F1EEE9" w14:textId="77777777">
            <w:pPr>
              <w:rPr>
                <w:b/>
                <w:bCs/>
                <w:i/>
                <w:iCs/>
                <w:noProof/>
                <w:sz w:val="16"/>
                <w:szCs w:val="16"/>
              </w:rPr>
            </w:pPr>
            <w:r w:rsidRPr="006316B4">
              <w:rPr>
                <w:sz w:val="16"/>
              </w:rPr>
              <w:t xml:space="preserve">Начален етап на основното образование (с изключение на инфраструктурата)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0676379"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95FD221"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C0D062C"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AB28115" w14:textId="77777777">
            <w:pPr>
              <w:jc w:val="center"/>
              <w:rPr>
                <w:b/>
                <w:bCs/>
                <w:i/>
                <w:iCs/>
                <w:noProof/>
                <w:sz w:val="16"/>
                <w:szCs w:val="16"/>
              </w:rPr>
            </w:pPr>
            <w:r w:rsidRPr="006316B4">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5D0EF06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645C53" w14:paraId="21289EEB"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 xml:space="preserve">Брой разработени учебни програми </w:t>
            </w:r>
            <w:r w:rsidRPr="006316B4">
              <w:rPr>
                <w:b/>
                <w:i/>
                <w:sz w:val="16"/>
              </w:rPr>
              <w:t>(включително подходящо за възрастта всеобхватно сексуално образование)</w:t>
            </w:r>
            <w:r w:rsidRPr="006316B4">
              <w:rPr>
                <w:sz w:val="16"/>
              </w:rPr>
              <w:t>, програми за обучение или осъществени курсове;</w:t>
            </w:r>
          </w:p>
          <w:p w:rsidR="00597633" w:rsidRPr="006316B4" w:rsidP="00645C53" w14:paraId="2E656381"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осигурено оборудване за преподаване или учене и цифрови средства;</w:t>
            </w:r>
          </w:p>
          <w:p w:rsidR="00597633" w:rsidRPr="006316B4" w:rsidP="00645C53" w14:paraId="02A7264E"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организации, участващи в проекти за сътрудничество;</w:t>
            </w:r>
          </w:p>
          <w:p w:rsidR="00597633" w:rsidRPr="006316B4" w:rsidP="00645C53" w14:paraId="61753B07"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новосъздадени или запазени места за грижи за деца;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9665A5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w:t>
            </w:r>
            <w:r w:rsidRPr="006316B4">
              <w:rPr>
                <w:b/>
                <w:i/>
                <w:sz w:val="16"/>
              </w:rPr>
              <w:t>, чувствителни към аспектите на пола (включително подходящо за възрастта всеобхватно сексуално образование)</w:t>
            </w:r>
            <w:r w:rsidRPr="006316B4">
              <w:rPr>
                <w:sz w:val="16"/>
              </w:rPr>
              <w:t xml:space="preserve"> и осъществени програми</w:t>
            </w:r>
            <w:r w:rsidRPr="006316B4">
              <w:rPr>
                <w:b/>
                <w:i/>
                <w:sz w:val="16"/>
              </w:rPr>
              <w:t>, балансирани по отношение на пола</w:t>
            </w:r>
            <w:r w:rsidRPr="006316B4">
              <w:rPr>
                <w:sz w:val="16"/>
              </w:rPr>
              <w:t>;</w:t>
            </w:r>
          </w:p>
          <w:p w:rsidR="00597633" w:rsidRPr="006316B4" w:rsidP="00645C53" w14:paraId="16A430BE"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деца, ползващи се от учители</w:t>
            </w:r>
            <w:r w:rsidRPr="006316B4">
              <w:rPr>
                <w:b/>
                <w:i/>
                <w:sz w:val="16"/>
              </w:rPr>
              <w:t>, обучени по балансиран по отношение на пола начин</w:t>
            </w:r>
            <w:r w:rsidRPr="006316B4">
              <w:rPr>
                <w:sz w:val="16"/>
              </w:rPr>
              <w:t>;</w:t>
            </w:r>
            <w:r w:rsidRPr="006316B4">
              <w:rPr>
                <w:b/>
                <w:i/>
                <w:sz w:val="16"/>
              </w:rPr>
              <w:t xml:space="preserve"> </w:t>
            </w:r>
          </w:p>
          <w:p w:rsidR="00597633" w:rsidRPr="006316B4" w:rsidP="00645C53" w14:paraId="33EEB5E7"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деца, ползващи се от закупено оборудване;</w:t>
            </w:r>
          </w:p>
        </w:tc>
      </w:tr>
    </w:tbl>
    <w:p w:rsidR="00597633" w:rsidRPr="006316B4" w:rsidP="00597633" w14:paraId="10762650" w14:textId="77777777">
      <w:r w:rsidRPr="006316B4">
        <w:rPr>
          <w:rStyle w:val="HideTWBExt"/>
        </w:rPr>
        <w:t>&lt;/Amend&gt;</w:t>
      </w:r>
    </w:p>
    <w:p w:rsidR="00597633" w:rsidRPr="006316B4" w:rsidP="00597633" w14:paraId="1E16C54A" w14:textId="42AC7C6A">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65</w:t>
      </w:r>
      <w:r w:rsidRPr="006316B4">
        <w:rPr>
          <w:rStyle w:val="HideTWBExt"/>
          <w:b w:val="0"/>
        </w:rPr>
        <w:t>&lt;/NumAm&gt;</w:t>
      </w:r>
    </w:p>
    <w:p w:rsidR="00597633" w:rsidRPr="006316B4" w:rsidP="00597633" w14:paraId="6A9B70C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842C51B" w14:textId="77777777">
      <w:pPr>
        <w:pStyle w:val="NormalBold"/>
      </w:pPr>
      <w:r w:rsidRPr="006316B4">
        <w:rPr>
          <w:rStyle w:val="HideTWBExt"/>
          <w:b w:val="0"/>
        </w:rPr>
        <w:t>&lt;Article&gt;</w:t>
      </w:r>
      <w:r w:rsidRPr="006316B4">
        <w:t>Приложение I – ред 113</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16AB7E6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649080D6" w14:textId="77777777">
            <w:pPr>
              <w:keepNext/>
            </w:pPr>
          </w:p>
        </w:tc>
      </w:tr>
      <w:tr w14:paraId="7D0DD86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4C1C8457" w14:textId="77777777">
            <w:pPr>
              <w:pStyle w:val="ColumnHeading"/>
            </w:pPr>
            <w:r w:rsidRPr="006316B4">
              <w:t>Текст, предложен от Комисията</w:t>
            </w:r>
          </w:p>
        </w:tc>
      </w:tr>
    </w:tbl>
    <w:tbl>
      <w:tblPr>
        <w:tblStyle w:val="TableGrid"/>
        <w:tblW w:w="14685" w:type="dxa"/>
        <w:tblInd w:w="-5" w:type="dxa"/>
        <w:tblLayout w:type="fixed"/>
        <w:tblLook w:val="04A0"/>
      </w:tblPr>
      <w:tblGrid>
        <w:gridCol w:w="1372"/>
        <w:gridCol w:w="1290"/>
        <w:gridCol w:w="576"/>
        <w:gridCol w:w="2298"/>
        <w:gridCol w:w="656"/>
        <w:gridCol w:w="656"/>
        <w:gridCol w:w="656"/>
        <w:gridCol w:w="656"/>
        <w:gridCol w:w="3262"/>
        <w:gridCol w:w="3263"/>
      </w:tblGrid>
      <w:tr w14:paraId="3EA7E451" w14:textId="77777777" w:rsidTr="00110F0E">
        <w:tblPrEx>
          <w:tblW w:w="14685" w:type="dxa"/>
          <w:tblInd w:w="-5" w:type="dxa"/>
          <w:tblLayout w:type="fixed"/>
          <w:tblLook w:val="04A0"/>
        </w:tblPrEx>
        <w:trPr>
          <w:cantSplit/>
        </w:trPr>
        <w:tc>
          <w:tcPr>
            <w:tcW w:w="137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7346068"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F634009"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D9C7356"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6016A7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F5DD78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E224BC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4C112A9"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DF5DEA6"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C6B4685"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A7D2958" w14:textId="77777777">
            <w:pPr>
              <w:rPr>
                <w:noProof/>
                <w:sz w:val="16"/>
                <w:szCs w:val="16"/>
              </w:rPr>
            </w:pPr>
            <w:r w:rsidRPr="006316B4">
              <w:rPr>
                <w:sz w:val="16"/>
              </w:rPr>
              <w:t>Показател за резултат</w:t>
            </w:r>
          </w:p>
        </w:tc>
      </w:tr>
      <w:tr w14:paraId="7FC0AAB4" w14:textId="77777777" w:rsidTr="00110F0E">
        <w:tblPrEx>
          <w:tblW w:w="14685" w:type="dxa"/>
          <w:tblInd w:w="-5" w:type="dxa"/>
          <w:tblLayout w:type="fixed"/>
          <w:tblLook w:val="04A0"/>
        </w:tblPrEx>
        <w:trPr>
          <w:cantSplit/>
        </w:trPr>
        <w:tc>
          <w:tcPr>
            <w:tcW w:w="1372" w:type="dxa"/>
            <w:tcBorders>
              <w:top w:val="single" w:sz="4" w:space="0" w:color="auto"/>
              <w:left w:val="single" w:sz="4" w:space="0" w:color="auto"/>
              <w:bottom w:val="single" w:sz="4" w:space="0" w:color="auto"/>
              <w:right w:val="single" w:sz="4" w:space="0" w:color="auto"/>
            </w:tcBorders>
            <w:hideMark/>
          </w:tcPr>
          <w:p w:rsidR="00597633" w:rsidRPr="006316B4" w:rsidP="00645C53" w14:paraId="49EEDEFA"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645C53" w14:paraId="6BECF7B5"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7CE7C141" w14:textId="77777777">
            <w:pPr>
              <w:jc w:val="center"/>
              <w:rPr>
                <w:rFonts w:eastAsiaTheme="minorHAnsi"/>
                <w:b/>
                <w:bCs/>
                <w:i/>
                <w:iCs/>
                <w:noProof/>
                <w:sz w:val="16"/>
                <w:szCs w:val="16"/>
              </w:rPr>
            </w:pPr>
            <w:r w:rsidRPr="006316B4">
              <w:rPr>
                <w:sz w:val="16"/>
              </w:rPr>
              <w:t>113</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645C53" w14:paraId="61EDC708" w14:textId="77777777">
            <w:pPr>
              <w:rPr>
                <w:b/>
                <w:bCs/>
                <w:i/>
                <w:iCs/>
                <w:noProof/>
                <w:sz w:val="16"/>
                <w:szCs w:val="16"/>
              </w:rPr>
            </w:pPr>
            <w:r w:rsidRPr="006316B4">
              <w:rPr>
                <w:sz w:val="16"/>
              </w:rPr>
              <w:t xml:space="preserve">Средно образование (с изключение на инфраструктурата)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9F977D0"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27654B4"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09C7E31"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EA200EE" w14:textId="77777777">
            <w:pPr>
              <w:jc w:val="center"/>
              <w:rPr>
                <w:b/>
                <w:bCs/>
                <w:i/>
                <w:iCs/>
                <w:noProof/>
                <w:sz w:val="16"/>
                <w:szCs w:val="16"/>
              </w:rPr>
            </w:pPr>
            <w:r w:rsidRPr="006316B4">
              <w:rPr>
                <w:sz w:val="16"/>
              </w:rPr>
              <w:t>100%</w:t>
            </w:r>
          </w:p>
        </w:tc>
        <w:tc>
          <w:tcPr>
            <w:tcW w:w="3262"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380A903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645C53" w14:paraId="084B5B1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597633" w:rsidRPr="006316B4" w:rsidP="00645C53" w14:paraId="4DF20AF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p w:rsidR="00597633" w:rsidRPr="006316B4" w:rsidP="00645C53" w14:paraId="599AC95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проекти за сътрудничество;</w:t>
            </w:r>
          </w:p>
          <w:p w:rsidR="00597633" w:rsidRPr="006316B4" w:rsidP="00645C53" w14:paraId="222B103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новосъздадени или запазени места за грижи за деца;</w:t>
            </w:r>
          </w:p>
        </w:tc>
        <w:tc>
          <w:tcPr>
            <w:tcW w:w="3263"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91A8A6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 и осъществени програми;</w:t>
            </w:r>
          </w:p>
          <w:p w:rsidR="00597633" w:rsidRPr="006316B4" w:rsidP="00645C53" w14:paraId="3A3CDC5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обучени учители;</w:t>
            </w:r>
          </w:p>
          <w:p w:rsidR="00597633" w:rsidRPr="006316B4" w:rsidP="00645C53" w14:paraId="4BDD317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закупено оборудване;</w:t>
            </w:r>
          </w:p>
        </w:tc>
      </w:tr>
    </w:tbl>
    <w:p w:rsidR="00597633" w:rsidRPr="006316B4" w:rsidP="00597633" w14:paraId="1D61A5D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1B6FAC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4624ED78" w14:textId="77777777">
            <w:pPr>
              <w:keepNext/>
              <w:rPr>
                <w:color w:val="70AD47" w:themeColor="accent6"/>
              </w:rPr>
            </w:pPr>
          </w:p>
        </w:tc>
      </w:tr>
      <w:tr w14:paraId="6FB0F4F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3C034A9"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793B2B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2B34D3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3A6704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32E354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EBEA456"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2B32BE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EA8BB7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A2C05E4"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5EAD0D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C5BDB12"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AF01648" w14:textId="77777777">
            <w:pPr>
              <w:rPr>
                <w:noProof/>
                <w:sz w:val="16"/>
                <w:szCs w:val="16"/>
              </w:rPr>
            </w:pPr>
            <w:r w:rsidRPr="006316B4">
              <w:rPr>
                <w:sz w:val="16"/>
              </w:rPr>
              <w:t>Показател за резултат</w:t>
            </w:r>
          </w:p>
        </w:tc>
      </w:tr>
      <w:tr w14:paraId="1810CA47"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283B889F"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0EF4FE74"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67D24E94" w14:textId="77777777">
            <w:pPr>
              <w:jc w:val="center"/>
              <w:rPr>
                <w:rFonts w:eastAsiaTheme="minorHAnsi"/>
                <w:b/>
                <w:bCs/>
                <w:i/>
                <w:iCs/>
                <w:noProof/>
                <w:sz w:val="16"/>
                <w:szCs w:val="16"/>
              </w:rPr>
            </w:pPr>
            <w:r w:rsidRPr="006316B4">
              <w:rPr>
                <w:sz w:val="16"/>
              </w:rPr>
              <w:t>113</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0A1D6494" w14:textId="77777777">
            <w:pPr>
              <w:rPr>
                <w:b/>
                <w:bCs/>
                <w:i/>
                <w:iCs/>
                <w:noProof/>
                <w:sz w:val="16"/>
                <w:szCs w:val="16"/>
              </w:rPr>
            </w:pPr>
            <w:r w:rsidRPr="006316B4">
              <w:rPr>
                <w:sz w:val="16"/>
              </w:rPr>
              <w:t xml:space="preserve">Средно образование (с изключение на инфраструктурата)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4A828F5"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237F267"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75B4A7D"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445548F" w14:textId="77777777">
            <w:pPr>
              <w:jc w:val="center"/>
              <w:rPr>
                <w:b/>
                <w:bCs/>
                <w:i/>
                <w:iCs/>
                <w:noProof/>
                <w:sz w:val="16"/>
                <w:szCs w:val="16"/>
              </w:rPr>
            </w:pPr>
            <w:r w:rsidRPr="006316B4">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12C9BFC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645C53" w14:paraId="60CFEABF" w14:textId="52A37407">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разработени учебни програми </w:t>
            </w:r>
            <w:r w:rsidRPr="006316B4">
              <w:rPr>
                <w:b/>
                <w:i/>
                <w:sz w:val="16"/>
              </w:rPr>
              <w:t>(включително подходящо за възрастта всеобхватно сексуално образование)</w:t>
            </w:r>
            <w:r w:rsidRPr="006316B4">
              <w:rPr>
                <w:sz w:val="16"/>
              </w:rPr>
              <w:t xml:space="preserve">, програми за обучение или осъществени </w:t>
            </w:r>
            <w:r w:rsidRPr="006316B4">
              <w:rPr>
                <w:sz w:val="16"/>
              </w:rPr>
              <w:t>курсове;</w:t>
            </w:r>
          </w:p>
          <w:p w:rsidR="00597633" w:rsidRPr="006316B4" w:rsidP="00645C53" w14:paraId="236D81F9"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осигурено оборудване за преподаване или учене и цифрови средства;</w:t>
            </w:r>
          </w:p>
          <w:p w:rsidR="00597633" w:rsidRPr="006316B4" w:rsidP="00645C53" w14:paraId="3B1FE61A"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организации, участващи в проекти за сътрудничество;</w:t>
            </w:r>
          </w:p>
          <w:p w:rsidR="00597633" w:rsidRPr="006316B4" w:rsidP="00645C53" w14:paraId="51CB5992"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новосъздадени или запазени места за грижи за деца;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13825F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w:t>
            </w:r>
            <w:r w:rsidRPr="006316B4">
              <w:rPr>
                <w:b/>
                <w:i/>
                <w:sz w:val="16"/>
              </w:rPr>
              <w:t>, чувствителни към аспектите на пола (включително подходящо за възрастта всеобхватно сексуално образование)</w:t>
            </w:r>
            <w:r w:rsidRPr="006316B4">
              <w:rPr>
                <w:sz w:val="16"/>
              </w:rPr>
              <w:t xml:space="preserve"> и осъществени програми</w:t>
            </w:r>
            <w:r w:rsidRPr="006316B4">
              <w:rPr>
                <w:b/>
                <w:i/>
                <w:sz w:val="16"/>
              </w:rPr>
              <w:t>, балансирани по отношение на пола</w:t>
            </w:r>
            <w:r w:rsidRPr="006316B4">
              <w:rPr>
                <w:sz w:val="16"/>
              </w:rPr>
              <w:t>;</w:t>
            </w:r>
          </w:p>
          <w:p w:rsidR="00597633" w:rsidRPr="006316B4" w:rsidP="00645C53" w14:paraId="6215F642"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деца, ползващи се от учители</w:t>
            </w:r>
            <w:r w:rsidRPr="006316B4">
              <w:rPr>
                <w:b/>
                <w:i/>
                <w:sz w:val="16"/>
              </w:rPr>
              <w:t>, обучени по балансиран по отношение на пола начин</w:t>
            </w:r>
            <w:r w:rsidRPr="006316B4">
              <w:rPr>
                <w:sz w:val="16"/>
              </w:rPr>
              <w:t>;</w:t>
            </w:r>
            <w:r w:rsidRPr="006316B4">
              <w:rPr>
                <w:b/>
                <w:i/>
                <w:sz w:val="16"/>
              </w:rPr>
              <w:t xml:space="preserve"> </w:t>
            </w:r>
          </w:p>
          <w:p w:rsidR="00597633" w:rsidRPr="006316B4" w:rsidP="00645C53" w14:paraId="7F952747"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деца, ползващи се от закупено оборудване;</w:t>
            </w:r>
          </w:p>
        </w:tc>
      </w:tr>
    </w:tbl>
    <w:p w:rsidR="00597633" w:rsidRPr="006316B4" w:rsidP="00597633" w14:paraId="572CC674" w14:textId="77777777">
      <w:r w:rsidRPr="006316B4">
        <w:rPr>
          <w:rStyle w:val="HideTWBExt"/>
        </w:rPr>
        <w:t>&lt;/Amend&gt;</w:t>
      </w:r>
    </w:p>
    <w:p w:rsidR="00597633" w:rsidRPr="006316B4" w:rsidP="00597633" w14:paraId="309DC1CF" w14:textId="6E2DC51F">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66</w:t>
      </w:r>
      <w:r w:rsidRPr="006316B4">
        <w:rPr>
          <w:rStyle w:val="HideTWBExt"/>
          <w:b w:val="0"/>
        </w:rPr>
        <w:t>&lt;/NumAm&gt;</w:t>
      </w:r>
    </w:p>
    <w:p w:rsidR="00597633" w:rsidRPr="006316B4" w:rsidP="00597633" w14:paraId="2F20E5B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1C1943D9" w14:textId="77777777">
      <w:pPr>
        <w:pStyle w:val="NormalBold"/>
      </w:pPr>
      <w:r w:rsidRPr="006316B4">
        <w:rPr>
          <w:rStyle w:val="HideTWBExt"/>
          <w:b w:val="0"/>
        </w:rPr>
        <w:t>&lt;Article&gt;</w:t>
      </w:r>
      <w:r w:rsidRPr="006316B4">
        <w:t>Приложение I – ред 114</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4229B5F"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104C8F50" w14:textId="77777777">
            <w:pPr>
              <w:keepNext/>
            </w:pPr>
          </w:p>
        </w:tc>
      </w:tr>
      <w:tr w14:paraId="49BEC02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EAF64E7" w14:textId="77777777">
            <w:pPr>
              <w:pStyle w:val="ColumnHeading"/>
            </w:pPr>
            <w:r w:rsidRPr="006316B4">
              <w:t>Текст, предложен от Комисията</w:t>
            </w:r>
          </w:p>
        </w:tc>
      </w:tr>
    </w:tbl>
    <w:tbl>
      <w:tblPr>
        <w:tblStyle w:val="TableGrid"/>
        <w:tblW w:w="14577" w:type="dxa"/>
        <w:tblInd w:w="-5" w:type="dxa"/>
        <w:tblLayout w:type="fixed"/>
        <w:tblLook w:val="04A0"/>
      </w:tblPr>
      <w:tblGrid>
        <w:gridCol w:w="1264"/>
        <w:gridCol w:w="1290"/>
        <w:gridCol w:w="576"/>
        <w:gridCol w:w="2298"/>
        <w:gridCol w:w="656"/>
        <w:gridCol w:w="656"/>
        <w:gridCol w:w="656"/>
        <w:gridCol w:w="656"/>
        <w:gridCol w:w="3262"/>
        <w:gridCol w:w="3263"/>
      </w:tblGrid>
      <w:tr w14:paraId="232E9037" w14:textId="77777777" w:rsidTr="00110F0E">
        <w:tblPrEx>
          <w:tblW w:w="14577" w:type="dxa"/>
          <w:tblInd w:w="-5" w:type="dxa"/>
          <w:tblLayout w:type="fixed"/>
          <w:tblLook w:val="04A0"/>
        </w:tblPrEx>
        <w:trPr>
          <w:cantSplit/>
        </w:trPr>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5DE1732"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42CA52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FC836F5"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EF14FE3"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A928D1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33C3640"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7FA0F3D"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F2776C4"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80434B8"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4671F75" w14:textId="77777777">
            <w:pPr>
              <w:rPr>
                <w:noProof/>
                <w:sz w:val="16"/>
                <w:szCs w:val="16"/>
              </w:rPr>
            </w:pPr>
            <w:r w:rsidRPr="006316B4">
              <w:rPr>
                <w:sz w:val="16"/>
              </w:rPr>
              <w:t>Показател за резултат</w:t>
            </w:r>
          </w:p>
        </w:tc>
      </w:tr>
      <w:tr w14:paraId="454BFE83" w14:textId="77777777" w:rsidTr="00110F0E">
        <w:tblPrEx>
          <w:tblW w:w="14577" w:type="dxa"/>
          <w:tblInd w:w="-5" w:type="dxa"/>
          <w:tblLayout w:type="fixed"/>
          <w:tblLook w:val="04A0"/>
        </w:tblPrEx>
        <w:trPr>
          <w:cantSplit/>
        </w:trPr>
        <w:tc>
          <w:tcPr>
            <w:tcW w:w="1264" w:type="dxa"/>
            <w:tcBorders>
              <w:top w:val="single" w:sz="4" w:space="0" w:color="auto"/>
              <w:left w:val="single" w:sz="4" w:space="0" w:color="auto"/>
              <w:bottom w:val="single" w:sz="4" w:space="0" w:color="auto"/>
              <w:right w:val="single" w:sz="4" w:space="0" w:color="auto"/>
            </w:tcBorders>
            <w:hideMark/>
          </w:tcPr>
          <w:p w:rsidR="00597633" w:rsidRPr="006316B4" w:rsidP="00645C53" w14:paraId="4C5F571C"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645C53" w14:paraId="009DB1CE"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3CBADD24" w14:textId="77777777">
            <w:pPr>
              <w:jc w:val="center"/>
              <w:rPr>
                <w:rFonts w:eastAsiaTheme="minorHAnsi"/>
                <w:b/>
                <w:bCs/>
                <w:i/>
                <w:iCs/>
                <w:noProof/>
                <w:sz w:val="16"/>
                <w:szCs w:val="16"/>
              </w:rPr>
            </w:pPr>
            <w:r w:rsidRPr="006316B4">
              <w:rPr>
                <w:sz w:val="16"/>
              </w:rPr>
              <w:t>114</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645C53" w14:paraId="67C2757C" w14:textId="77777777">
            <w:pPr>
              <w:rPr>
                <w:b/>
                <w:bCs/>
                <w:i/>
                <w:iCs/>
                <w:noProof/>
                <w:sz w:val="16"/>
                <w:szCs w:val="16"/>
              </w:rPr>
            </w:pPr>
            <w:r w:rsidRPr="006316B4">
              <w:rPr>
                <w:sz w:val="16"/>
              </w:rPr>
              <w:t>Висше образование (с изключение на инфраструктурата)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A21FF53"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54CCE7E"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E9AB295"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FC1CCE1" w14:textId="77777777">
            <w:pPr>
              <w:jc w:val="center"/>
              <w:rPr>
                <w:b/>
                <w:bCs/>
                <w:i/>
                <w:iCs/>
                <w:noProof/>
                <w:sz w:val="16"/>
                <w:szCs w:val="16"/>
              </w:rPr>
            </w:pPr>
            <w:r w:rsidRPr="006316B4">
              <w:rPr>
                <w:sz w:val="16"/>
              </w:rPr>
              <w:t>100%</w:t>
            </w:r>
          </w:p>
        </w:tc>
        <w:tc>
          <w:tcPr>
            <w:tcW w:w="3262"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38DDA9E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обучени </w:t>
            </w:r>
            <w:r w:rsidRPr="006316B4">
              <w:rPr>
                <w:b/>
                <w:i/>
                <w:sz w:val="16"/>
              </w:rPr>
              <w:t>учители</w:t>
            </w:r>
            <w:r w:rsidRPr="006316B4">
              <w:rPr>
                <w:sz w:val="16"/>
              </w:rPr>
              <w:t xml:space="preserve"> – по пол и възраст;</w:t>
            </w:r>
          </w:p>
          <w:p w:rsidR="00597633" w:rsidRPr="006316B4" w:rsidP="00645C53" w14:paraId="2ACBFEC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597633" w:rsidRPr="006316B4" w:rsidP="00645C53" w14:paraId="6EF9D56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p w:rsidR="00597633" w:rsidRPr="006316B4" w:rsidP="00645C53" w14:paraId="017DE58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проекти за сътрудничество;</w:t>
            </w:r>
          </w:p>
          <w:p w:rsidR="00597633" w:rsidRPr="006316B4" w:rsidP="00645C53" w14:paraId="55DC578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новосъздадени или запазени места за грижи за деца;</w:t>
            </w:r>
          </w:p>
        </w:tc>
        <w:tc>
          <w:tcPr>
            <w:tcW w:w="3263"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116687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 и осъществени програми;</w:t>
            </w:r>
          </w:p>
          <w:p w:rsidR="00597633" w:rsidRPr="006316B4" w:rsidP="00645C53" w14:paraId="53B2E97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деца, ползващи се от обучени </w:t>
            </w:r>
            <w:r w:rsidRPr="006316B4">
              <w:rPr>
                <w:b/>
                <w:i/>
                <w:sz w:val="16"/>
              </w:rPr>
              <w:t>учители</w:t>
            </w:r>
            <w:r w:rsidRPr="006316B4">
              <w:rPr>
                <w:sz w:val="16"/>
              </w:rPr>
              <w:t>;</w:t>
            </w:r>
          </w:p>
          <w:p w:rsidR="00597633" w:rsidRPr="006316B4" w:rsidP="00645C53" w14:paraId="11B419B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закупено оборудване;</w:t>
            </w:r>
          </w:p>
        </w:tc>
      </w:tr>
    </w:tbl>
    <w:p w:rsidR="00597633" w:rsidRPr="006316B4" w:rsidP="00597633" w14:paraId="0F6FD0CB"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BD66DD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4FA9B01F" w14:textId="77777777">
            <w:pPr>
              <w:keepNext/>
              <w:rPr>
                <w:color w:val="70AD47" w:themeColor="accent6"/>
              </w:rPr>
            </w:pPr>
          </w:p>
        </w:tc>
      </w:tr>
      <w:tr w14:paraId="34F0F22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2C402C51"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F2BFF5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A8663A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0AA2BA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B5976AB"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22A3F2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9C5D4D9"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583513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9CF874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98619B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894862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4EB3A64" w14:textId="77777777">
            <w:pPr>
              <w:rPr>
                <w:noProof/>
                <w:sz w:val="16"/>
                <w:szCs w:val="16"/>
              </w:rPr>
            </w:pPr>
            <w:r w:rsidRPr="006316B4">
              <w:rPr>
                <w:sz w:val="16"/>
              </w:rPr>
              <w:t>Показател за резултат</w:t>
            </w:r>
          </w:p>
        </w:tc>
      </w:tr>
      <w:tr w14:paraId="6A4F03C3"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35EEC355"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23C865DA"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59F82B18" w14:textId="77777777">
            <w:pPr>
              <w:jc w:val="center"/>
              <w:rPr>
                <w:rFonts w:eastAsiaTheme="minorHAnsi"/>
                <w:b/>
                <w:bCs/>
                <w:i/>
                <w:iCs/>
                <w:noProof/>
                <w:sz w:val="16"/>
                <w:szCs w:val="16"/>
              </w:rPr>
            </w:pPr>
            <w:r w:rsidRPr="006316B4">
              <w:rPr>
                <w:sz w:val="16"/>
              </w:rPr>
              <w:t>114</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209A1BD3" w14:textId="77777777">
            <w:pPr>
              <w:rPr>
                <w:b/>
                <w:bCs/>
                <w:i/>
                <w:iCs/>
                <w:noProof/>
                <w:sz w:val="16"/>
                <w:szCs w:val="16"/>
              </w:rPr>
            </w:pPr>
            <w:r w:rsidRPr="006316B4">
              <w:rPr>
                <w:sz w:val="16"/>
              </w:rPr>
              <w:t>Висше образование (с изключение на инфраструктурата)</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32A3AE7"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622942D"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79B372C"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8A06F00" w14:textId="77777777">
            <w:pPr>
              <w:jc w:val="center"/>
              <w:rPr>
                <w:b/>
                <w:bCs/>
                <w:i/>
                <w:iCs/>
                <w:noProof/>
                <w:sz w:val="16"/>
                <w:szCs w:val="16"/>
              </w:rPr>
            </w:pPr>
            <w:r w:rsidRPr="006316B4">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2DCF089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обучени </w:t>
            </w:r>
            <w:r w:rsidRPr="006316B4">
              <w:rPr>
                <w:b/>
                <w:i/>
                <w:sz w:val="16"/>
              </w:rPr>
              <w:t>преподаватели</w:t>
            </w:r>
            <w:r w:rsidRPr="006316B4">
              <w:rPr>
                <w:sz w:val="16"/>
              </w:rPr>
              <w:t xml:space="preserve"> – по пол и възраст;</w:t>
            </w:r>
          </w:p>
          <w:p w:rsidR="00597633" w:rsidRPr="006316B4" w:rsidP="00645C53" w14:paraId="7A88C45E" w14:textId="63A700CA">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разработени учебни програми </w:t>
            </w:r>
            <w:r w:rsidRPr="006316B4">
              <w:rPr>
                <w:b/>
                <w:i/>
                <w:sz w:val="16"/>
              </w:rPr>
              <w:t>(включително подходящо за възрастта всеобхватно сексуално образование)</w:t>
            </w:r>
            <w:r w:rsidRPr="006316B4">
              <w:rPr>
                <w:sz w:val="16"/>
              </w:rPr>
              <w:t xml:space="preserve">, програми за обучение или осъществени </w:t>
            </w:r>
            <w:r w:rsidRPr="006316B4">
              <w:rPr>
                <w:sz w:val="16"/>
              </w:rPr>
              <w:t>курсове;</w:t>
            </w:r>
          </w:p>
          <w:p w:rsidR="00597633" w:rsidRPr="006316B4" w:rsidP="00645C53" w14:paraId="6BE24999"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осигурено оборудване за преподаване или учене и цифрови средства;</w:t>
            </w:r>
          </w:p>
          <w:p w:rsidR="00597633" w:rsidRPr="006316B4" w:rsidP="00645C53" w14:paraId="632E71BC"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организации, участващи в проекти за сътрудничество;</w:t>
            </w:r>
          </w:p>
          <w:p w:rsidR="00597633" w:rsidRPr="006316B4" w:rsidP="00645C53" w14:paraId="07CE1C95"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новосъздадени или запазени места за грижи за деца;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92B271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ползващи се от разработени учебни програми</w:t>
            </w:r>
            <w:r w:rsidRPr="006316B4">
              <w:rPr>
                <w:b/>
                <w:i/>
                <w:sz w:val="16"/>
              </w:rPr>
              <w:t>, чувствителни към аспектите на пола (включително подходящо за възрастта всеобхватно сексуално образование)</w:t>
            </w:r>
            <w:r w:rsidRPr="006316B4">
              <w:rPr>
                <w:sz w:val="16"/>
              </w:rPr>
              <w:t xml:space="preserve"> и осъществени програми</w:t>
            </w:r>
            <w:r w:rsidRPr="006316B4">
              <w:rPr>
                <w:b/>
                <w:i/>
                <w:sz w:val="16"/>
              </w:rPr>
              <w:t>, балансирани по отношение на пола</w:t>
            </w:r>
            <w:r w:rsidRPr="006316B4">
              <w:rPr>
                <w:sz w:val="16"/>
              </w:rPr>
              <w:t>;</w:t>
            </w:r>
          </w:p>
          <w:p w:rsidR="00597633" w:rsidRPr="006316B4" w:rsidP="00645C53" w14:paraId="57878894"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 xml:space="preserve">Брой деца, ползващи се от </w:t>
            </w:r>
            <w:r w:rsidRPr="006316B4">
              <w:rPr>
                <w:b/>
                <w:i/>
                <w:sz w:val="16"/>
              </w:rPr>
              <w:t>преподаватели, обучени по балансиран по отношение на пола начин</w:t>
            </w:r>
            <w:r w:rsidRPr="006316B4">
              <w:rPr>
                <w:sz w:val="16"/>
              </w:rPr>
              <w:t>;</w:t>
            </w:r>
            <w:r w:rsidRPr="006316B4">
              <w:rPr>
                <w:b/>
                <w:i/>
                <w:sz w:val="16"/>
              </w:rPr>
              <w:t xml:space="preserve"> </w:t>
            </w:r>
          </w:p>
          <w:p w:rsidR="00597633" w:rsidRPr="006316B4" w:rsidP="00645C53" w14:paraId="058F6CD6"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Брой деца, ползващи се от закупено оборудване;</w:t>
            </w:r>
          </w:p>
        </w:tc>
      </w:tr>
    </w:tbl>
    <w:p w:rsidR="00597633" w:rsidRPr="006316B4" w:rsidP="00597633" w14:paraId="74504E9E" w14:textId="77777777">
      <w:r w:rsidRPr="006316B4">
        <w:rPr>
          <w:rStyle w:val="HideTWBExt"/>
        </w:rPr>
        <w:t>&lt;/Amend&gt;</w:t>
      </w:r>
    </w:p>
    <w:p w:rsidR="00597633" w:rsidRPr="006316B4" w:rsidP="00597633" w14:paraId="33F6A8AA" w14:textId="6CF0359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67</w:t>
      </w:r>
      <w:r w:rsidRPr="006316B4">
        <w:rPr>
          <w:rStyle w:val="HideTWBExt"/>
          <w:b w:val="0"/>
        </w:rPr>
        <w:t>&lt;/NumAm&gt;</w:t>
      </w:r>
    </w:p>
    <w:p w:rsidR="00597633" w:rsidRPr="006316B4" w:rsidP="00597633" w14:paraId="18B14FD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550828E" w14:textId="77777777">
      <w:pPr>
        <w:pStyle w:val="NormalBold"/>
      </w:pPr>
      <w:r w:rsidRPr="006316B4">
        <w:rPr>
          <w:rStyle w:val="HideTWBExt"/>
          <w:b w:val="0"/>
        </w:rPr>
        <w:t>&lt;Article&gt;</w:t>
      </w:r>
      <w:r w:rsidRPr="006316B4">
        <w:t>Приложение I – ред 115</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6815DC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5CAD7C2B" w14:textId="77777777">
            <w:pPr>
              <w:keepNext/>
            </w:pPr>
          </w:p>
        </w:tc>
      </w:tr>
      <w:tr w14:paraId="2D191557"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2BF690AD" w14:textId="77777777">
            <w:pPr>
              <w:pStyle w:val="ColumnHeading"/>
            </w:pPr>
            <w:r w:rsidRPr="006316B4">
              <w:t>Текст, предложен от Комисията</w:t>
            </w:r>
          </w:p>
        </w:tc>
      </w:tr>
    </w:tbl>
    <w:tbl>
      <w:tblPr>
        <w:tblStyle w:val="TableGrid"/>
        <w:tblpPr w:leftFromText="180" w:rightFromText="180" w:vertAnchor="text" w:horzAnchor="margin" w:tblpY="3823"/>
        <w:tblW w:w="14685" w:type="dxa"/>
        <w:tblLayout w:type="fixed"/>
        <w:tblLook w:val="04A0"/>
      </w:tblPr>
      <w:tblGrid>
        <w:gridCol w:w="1372"/>
        <w:gridCol w:w="1290"/>
        <w:gridCol w:w="576"/>
        <w:gridCol w:w="2298"/>
        <w:gridCol w:w="656"/>
        <w:gridCol w:w="656"/>
        <w:gridCol w:w="656"/>
        <w:gridCol w:w="656"/>
        <w:gridCol w:w="3262"/>
        <w:gridCol w:w="3263"/>
      </w:tblGrid>
      <w:tr w14:paraId="49093E9B" w14:textId="77777777" w:rsidTr="00110F0E">
        <w:tblPrEx>
          <w:tblW w:w="14685" w:type="dxa"/>
          <w:tblLayout w:type="fixed"/>
          <w:tblLook w:val="04A0"/>
        </w:tblPrEx>
        <w:trPr>
          <w:cantSplit/>
        </w:trPr>
        <w:tc>
          <w:tcPr>
            <w:tcW w:w="1372"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1528E438"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5CC7ED18"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0F0E" w:rsidRPr="006316B4" w:rsidP="00110F0E" w14:paraId="7CDF86C2"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0F0E" w:rsidRPr="006316B4" w:rsidP="00110F0E" w14:paraId="2641C6E6"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44783A4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5361602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59B2C39C"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3A0712C9"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10F0E" w:rsidRPr="006316B4" w:rsidP="00110F0E" w14:paraId="3C687E10"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110F0E" w:rsidRPr="006316B4" w:rsidP="00110F0E" w14:paraId="0FB90BE0" w14:textId="77777777">
            <w:pPr>
              <w:rPr>
                <w:noProof/>
                <w:sz w:val="16"/>
                <w:szCs w:val="16"/>
              </w:rPr>
            </w:pPr>
            <w:r w:rsidRPr="006316B4">
              <w:rPr>
                <w:sz w:val="16"/>
              </w:rPr>
              <w:t>Показател за резултат</w:t>
            </w:r>
          </w:p>
        </w:tc>
      </w:tr>
      <w:tr w14:paraId="0584AD4D" w14:textId="77777777" w:rsidTr="00110F0E">
        <w:tblPrEx>
          <w:tblW w:w="14685" w:type="dxa"/>
          <w:tblLayout w:type="fixed"/>
          <w:tblLook w:val="04A0"/>
        </w:tblPrEx>
        <w:trPr>
          <w:cantSplit/>
        </w:trPr>
        <w:tc>
          <w:tcPr>
            <w:tcW w:w="1372" w:type="dxa"/>
            <w:tcBorders>
              <w:top w:val="single" w:sz="4" w:space="0" w:color="auto"/>
              <w:left w:val="single" w:sz="4" w:space="0" w:color="auto"/>
              <w:bottom w:val="single" w:sz="4" w:space="0" w:color="auto"/>
              <w:right w:val="single" w:sz="4" w:space="0" w:color="auto"/>
            </w:tcBorders>
            <w:hideMark/>
          </w:tcPr>
          <w:p w:rsidR="00110F0E" w:rsidRPr="006316B4" w:rsidP="00110F0E" w14:paraId="02B39CED"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110F0E" w:rsidRPr="006316B4" w:rsidP="00110F0E" w14:paraId="3F97D0B1"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110F0E" w:rsidRPr="006316B4" w:rsidP="00110F0E" w14:paraId="3E2DF0AB" w14:textId="77777777">
            <w:pPr>
              <w:jc w:val="center"/>
              <w:rPr>
                <w:rFonts w:eastAsiaTheme="minorHAnsi"/>
                <w:b/>
                <w:bCs/>
                <w:i/>
                <w:iCs/>
                <w:noProof/>
                <w:sz w:val="16"/>
                <w:szCs w:val="16"/>
              </w:rPr>
            </w:pPr>
            <w:r w:rsidRPr="006316B4">
              <w:rPr>
                <w:sz w:val="16"/>
              </w:rPr>
              <w:t>115</w:t>
            </w:r>
          </w:p>
        </w:tc>
        <w:tc>
          <w:tcPr>
            <w:tcW w:w="2298" w:type="dxa"/>
            <w:tcBorders>
              <w:top w:val="single" w:sz="4" w:space="0" w:color="auto"/>
              <w:left w:val="single" w:sz="4" w:space="0" w:color="auto"/>
              <w:bottom w:val="single" w:sz="4" w:space="0" w:color="auto"/>
              <w:right w:val="single" w:sz="4" w:space="0" w:color="auto"/>
            </w:tcBorders>
            <w:hideMark/>
          </w:tcPr>
          <w:p w:rsidR="00110F0E" w:rsidRPr="006316B4" w:rsidP="00110F0E" w14:paraId="03769CDA" w14:textId="77777777">
            <w:pPr>
              <w:rPr>
                <w:b/>
                <w:bCs/>
                <w:i/>
                <w:iCs/>
                <w:noProof/>
                <w:sz w:val="16"/>
                <w:szCs w:val="16"/>
              </w:rPr>
            </w:pPr>
            <w:r w:rsidRPr="006316B4">
              <w:rPr>
                <w:sz w:val="16"/>
              </w:rPr>
              <w:t xml:space="preserve">Първоначално професионално образование (с изключение на инфраструктурата) </w:t>
            </w:r>
          </w:p>
        </w:tc>
        <w:tc>
          <w:tcPr>
            <w:tcW w:w="656" w:type="dxa"/>
            <w:tcBorders>
              <w:top w:val="single" w:sz="4" w:space="0" w:color="auto"/>
              <w:left w:val="single" w:sz="4" w:space="0" w:color="auto"/>
              <w:bottom w:val="single" w:sz="4" w:space="0" w:color="auto"/>
              <w:right w:val="single" w:sz="4" w:space="0" w:color="auto"/>
            </w:tcBorders>
            <w:noWrap/>
            <w:hideMark/>
          </w:tcPr>
          <w:p w:rsidR="00110F0E" w:rsidRPr="006316B4" w:rsidP="00110F0E" w14:paraId="786C0AAB"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110F0E" w:rsidRPr="006316B4" w:rsidP="00110F0E" w14:paraId="63E23A28"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110F0E" w:rsidRPr="006316B4" w:rsidP="00110F0E" w14:paraId="78DDEA11"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110F0E" w:rsidRPr="006316B4" w:rsidP="00110F0E" w14:paraId="746990B3" w14:textId="77777777">
            <w:pPr>
              <w:jc w:val="center"/>
              <w:rPr>
                <w:b/>
                <w:bCs/>
                <w:i/>
                <w:iCs/>
                <w:noProof/>
                <w:sz w:val="16"/>
                <w:szCs w:val="16"/>
              </w:rPr>
            </w:pPr>
            <w:r w:rsidRPr="006316B4">
              <w:rPr>
                <w:sz w:val="16"/>
              </w:rPr>
              <w:t>100%</w:t>
            </w:r>
          </w:p>
        </w:tc>
        <w:tc>
          <w:tcPr>
            <w:tcW w:w="3262" w:type="dxa"/>
            <w:tcBorders>
              <w:top w:val="single" w:sz="4" w:space="0" w:color="auto"/>
              <w:left w:val="single" w:sz="4" w:space="0" w:color="auto"/>
              <w:bottom w:val="single" w:sz="4" w:space="0" w:color="auto"/>
              <w:right w:val="single" w:sz="4" w:space="0" w:color="auto"/>
            </w:tcBorders>
            <w:vAlign w:val="center"/>
            <w:hideMark/>
          </w:tcPr>
          <w:p w:rsidR="00110F0E" w:rsidRPr="006316B4" w:rsidP="00110F0E" w14:paraId="10E10D0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по сектори на уменията (включително НТИМ);</w:t>
            </w:r>
          </w:p>
          <w:p w:rsidR="00110F0E" w:rsidRPr="006316B4" w:rsidP="00110F0E" w14:paraId="24BE867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подпомогнати чиракувания или учене в процеса на работа;</w:t>
            </w:r>
          </w:p>
          <w:p w:rsidR="00110F0E" w:rsidRPr="006316B4" w:rsidP="00110F0E" w14:paraId="3C39356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110F0E" w:rsidRPr="006316B4" w:rsidP="00110F0E" w14:paraId="79C3B19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110F0E" w:rsidRPr="006316B4" w:rsidP="00110F0E" w14:paraId="638219D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tc>
        <w:tc>
          <w:tcPr>
            <w:tcW w:w="3263" w:type="dxa"/>
            <w:tcBorders>
              <w:top w:val="single" w:sz="4" w:space="0" w:color="auto"/>
              <w:left w:val="single" w:sz="4" w:space="0" w:color="auto"/>
              <w:bottom w:val="single" w:sz="4" w:space="0" w:color="auto"/>
              <w:right w:val="single" w:sz="4" w:space="0" w:color="auto"/>
            </w:tcBorders>
            <w:vAlign w:val="center"/>
            <w:hideMark/>
          </w:tcPr>
          <w:p w:rsidR="00110F0E" w:rsidRPr="006316B4" w:rsidP="00110F0E" w14:paraId="112661B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учещи, ползващи се от разработени учебни програми и осъществени програми;</w:t>
            </w:r>
          </w:p>
          <w:p w:rsidR="00110F0E" w:rsidRPr="006316B4" w:rsidP="00110F0E" w14:paraId="087E7E3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учещи, ползващи се от </w:t>
            </w:r>
            <w:r w:rsidRPr="006316B4">
              <w:rPr>
                <w:b/>
                <w:i/>
                <w:sz w:val="16"/>
              </w:rPr>
              <w:t>обучени</w:t>
            </w:r>
            <w:r w:rsidRPr="006316B4">
              <w:rPr>
                <w:sz w:val="16"/>
              </w:rPr>
              <w:t xml:space="preserve"> учители;</w:t>
            </w:r>
          </w:p>
          <w:p w:rsidR="00110F0E" w:rsidRPr="006316B4" w:rsidP="00110F0E" w14:paraId="77BC152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учещи, ползващи се от закупено оборудване;</w:t>
            </w:r>
          </w:p>
        </w:tc>
      </w:tr>
    </w:tbl>
    <w:p w:rsidR="00597633" w:rsidRPr="006316B4" w:rsidP="00597633" w14:paraId="627411D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9B65C59"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19DE8C3A" w14:textId="77777777">
            <w:pPr>
              <w:keepNext/>
              <w:rPr>
                <w:color w:val="70AD47" w:themeColor="accent6"/>
              </w:rPr>
            </w:pPr>
          </w:p>
        </w:tc>
      </w:tr>
      <w:tr w14:paraId="38140C3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4017C8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316AC1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426198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4AF72E4"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9D77D0F"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AE54F0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A15FB0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84B8DC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58A4C5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5A002B9"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695278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31977D3" w14:textId="77777777">
            <w:pPr>
              <w:rPr>
                <w:noProof/>
                <w:sz w:val="16"/>
                <w:szCs w:val="16"/>
              </w:rPr>
            </w:pPr>
            <w:r w:rsidRPr="006316B4">
              <w:rPr>
                <w:sz w:val="16"/>
              </w:rPr>
              <w:t>Показател за резултат</w:t>
            </w:r>
          </w:p>
        </w:tc>
      </w:tr>
      <w:tr w14:paraId="45DBC99A"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37D42740"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60F28DA0"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543028FC" w14:textId="77777777">
            <w:pPr>
              <w:jc w:val="center"/>
              <w:rPr>
                <w:rFonts w:eastAsiaTheme="minorHAnsi"/>
                <w:b/>
                <w:bCs/>
                <w:i/>
                <w:iCs/>
                <w:noProof/>
                <w:sz w:val="16"/>
                <w:szCs w:val="16"/>
              </w:rPr>
            </w:pPr>
            <w:r w:rsidRPr="006316B4">
              <w:rPr>
                <w:sz w:val="16"/>
              </w:rPr>
              <w:t>115</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56A14109" w14:textId="77777777">
            <w:pPr>
              <w:rPr>
                <w:b/>
                <w:bCs/>
                <w:i/>
                <w:iCs/>
                <w:noProof/>
                <w:sz w:val="16"/>
                <w:szCs w:val="16"/>
              </w:rPr>
            </w:pPr>
            <w:r w:rsidRPr="006316B4">
              <w:rPr>
                <w:sz w:val="16"/>
              </w:rPr>
              <w:t xml:space="preserve">Първоначално професионално образование (с изключение на инфраструктурата) </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348C8EB"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A50A043"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220E95C"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3A52FAF" w14:textId="77777777">
            <w:pPr>
              <w:jc w:val="center"/>
              <w:rPr>
                <w:b/>
                <w:bCs/>
                <w:i/>
                <w:iCs/>
                <w:noProof/>
                <w:sz w:val="16"/>
                <w:szCs w:val="16"/>
              </w:rPr>
            </w:pPr>
            <w:r w:rsidRPr="006316B4">
              <w:rPr>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53232E6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по сектори на уменията (включително НТИМ</w:t>
            </w:r>
            <w:r w:rsidRPr="006316B4">
              <w:rPr>
                <w:b/>
                <w:i/>
                <w:sz w:val="16"/>
              </w:rPr>
              <w:t>, секторите на образованието, здравеопазването и социалните грижи</w:t>
            </w:r>
            <w:r w:rsidRPr="006316B4">
              <w:rPr>
                <w:sz w:val="16"/>
              </w:rPr>
              <w:t>);</w:t>
            </w:r>
          </w:p>
          <w:p w:rsidR="00597633" w:rsidRPr="006316B4" w:rsidP="00645C53" w14:paraId="07B9145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подпомогнати чиракувания или учене в процеса на работа;</w:t>
            </w:r>
          </w:p>
          <w:p w:rsidR="00597633" w:rsidRPr="006316B4" w:rsidP="00645C53" w14:paraId="624E3A6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обучени учители – по пол и възраст;</w:t>
            </w:r>
          </w:p>
          <w:p w:rsidR="00597633" w:rsidRPr="006316B4" w:rsidP="00645C53" w14:paraId="6E23515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учебни програми, програми за обучение или осъществени курсове;</w:t>
            </w:r>
          </w:p>
          <w:p w:rsidR="00597633" w:rsidRPr="006316B4" w:rsidP="00645C53" w14:paraId="5BF555B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осигурено оборудване за преподаване или учене и цифрови средства;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DE6544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учещи, ползващи се от разработени учебни програми</w:t>
            </w:r>
            <w:r w:rsidRPr="006316B4">
              <w:rPr>
                <w:b/>
                <w:i/>
                <w:sz w:val="16"/>
              </w:rPr>
              <w:t>, чувствителни към аспектите на пола,</w:t>
            </w:r>
            <w:r w:rsidRPr="006316B4">
              <w:rPr>
                <w:sz w:val="16"/>
              </w:rPr>
              <w:t xml:space="preserve"> и осъществени програми</w:t>
            </w:r>
            <w:r w:rsidRPr="006316B4">
              <w:rPr>
                <w:b/>
                <w:i/>
                <w:sz w:val="16"/>
              </w:rPr>
              <w:t>, балансирани по отношение на пола</w:t>
            </w:r>
            <w:r w:rsidRPr="006316B4">
              <w:rPr>
                <w:sz w:val="16"/>
              </w:rPr>
              <w:t>;</w:t>
            </w:r>
          </w:p>
          <w:p w:rsidR="00597633" w:rsidRPr="006316B4" w:rsidP="00645C53" w14:paraId="383BF8DE"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ab/>
              <w:t xml:space="preserve">Брой учещи, ползващи се от </w:t>
            </w:r>
            <w:r w:rsidRPr="006316B4">
              <w:rPr>
                <w:b/>
                <w:i/>
                <w:sz w:val="16"/>
              </w:rPr>
              <w:t>учители, обучени по балансиран по отношение на пола начин</w:t>
            </w:r>
            <w:r w:rsidRPr="006316B4">
              <w:rPr>
                <w:sz w:val="16"/>
              </w:rPr>
              <w:t>;</w:t>
            </w:r>
            <w:r w:rsidRPr="006316B4">
              <w:rPr>
                <w:b/>
                <w:i/>
                <w:sz w:val="16"/>
              </w:rPr>
              <w:t xml:space="preserve"> </w:t>
            </w:r>
          </w:p>
          <w:p w:rsidR="00597633" w:rsidRPr="006316B4" w:rsidP="00645C53" w14:paraId="6FC724CD"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 xml:space="preserve"> Брой учещи, ползващи се от закупено оборудване;</w:t>
            </w:r>
          </w:p>
        </w:tc>
      </w:tr>
    </w:tbl>
    <w:p w:rsidR="00597633" w:rsidRPr="006316B4" w:rsidP="00597633" w14:paraId="1BD1FFF9" w14:textId="77777777">
      <w:r w:rsidRPr="006316B4">
        <w:rPr>
          <w:rStyle w:val="HideTWBExt"/>
        </w:rPr>
        <w:t>&lt;/Amend&gt;</w:t>
      </w:r>
    </w:p>
    <w:p w:rsidR="00597633" w:rsidRPr="006316B4" w:rsidP="00597633" w14:paraId="0F4A5E73" w14:textId="5643C68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68</w:t>
      </w:r>
      <w:r w:rsidRPr="006316B4">
        <w:rPr>
          <w:rStyle w:val="HideTWBExt"/>
          <w:b w:val="0"/>
        </w:rPr>
        <w:t>&lt;/NumAm&gt;</w:t>
      </w:r>
    </w:p>
    <w:p w:rsidR="00597633" w:rsidRPr="006316B4" w:rsidP="00597633" w14:paraId="3316253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39E74BC" w14:textId="77777777">
      <w:pPr>
        <w:pStyle w:val="NormalBold"/>
      </w:pPr>
      <w:r w:rsidRPr="006316B4">
        <w:rPr>
          <w:rStyle w:val="HideTWBExt"/>
          <w:b w:val="0"/>
        </w:rPr>
        <w:t>&lt;Article&gt;</w:t>
      </w:r>
      <w:r w:rsidRPr="006316B4">
        <w:t>Приложение І – ред 115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5482935"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20F1549F" w14:textId="77777777">
            <w:pPr>
              <w:keepNext/>
            </w:pPr>
          </w:p>
        </w:tc>
      </w:tr>
      <w:tr w14:paraId="6D39DD08"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C61C11B" w14:textId="77777777">
            <w:pPr>
              <w:pStyle w:val="ColumnHeading"/>
              <w:rPr>
                <w:color w:val="008000"/>
              </w:rPr>
            </w:pPr>
            <w:r w:rsidRPr="006316B4">
              <w:t>Текст, предложен от Комисията</w:t>
            </w:r>
          </w:p>
        </w:tc>
      </w:tr>
    </w:tbl>
    <w:p w:rsidR="00597633" w:rsidRPr="006316B4" w:rsidP="00597633" w14:paraId="5FE16CE6" w14:textId="77777777"/>
    <w:tbl>
      <w:tblPr>
        <w:tblW w:w="9750" w:type="dxa"/>
        <w:jc w:val="center"/>
        <w:tblLayout w:type="fixed"/>
        <w:tblCellMar>
          <w:left w:w="340" w:type="dxa"/>
          <w:right w:w="340" w:type="dxa"/>
        </w:tblCellMar>
        <w:tblLook w:val="04A0"/>
      </w:tblPr>
      <w:tblGrid>
        <w:gridCol w:w="9750"/>
      </w:tblGrid>
      <w:tr w14:paraId="498DB30E"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661B8A18" w14:textId="77777777">
            <w:pPr>
              <w:keepNext/>
              <w:rPr>
                <w:color w:val="008000"/>
              </w:rPr>
            </w:pPr>
          </w:p>
        </w:tc>
      </w:tr>
      <w:tr w14:paraId="104F1DA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C1AEEFC"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29B3B2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6315CEB"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EC6879F"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14DE050"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3A33927"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7D449B6"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61C9BF7"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2982C32"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2E44F5C"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BC5440D"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9D09970" w14:textId="77777777">
            <w:pPr>
              <w:rPr>
                <w:b/>
                <w:bCs/>
                <w:i/>
                <w:iCs/>
                <w:noProof/>
                <w:sz w:val="16"/>
                <w:szCs w:val="16"/>
              </w:rPr>
            </w:pPr>
            <w:r w:rsidRPr="006316B4">
              <w:rPr>
                <w:b/>
                <w:i/>
                <w:sz w:val="16"/>
              </w:rPr>
              <w:t>Показател за резултат</w:t>
            </w:r>
          </w:p>
        </w:tc>
      </w:tr>
      <w:tr w14:paraId="047DA898"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08380183" w14:textId="77777777">
            <w:pPr>
              <w:rPr>
                <w:b/>
                <w:bCs/>
                <w:i/>
                <w:iCs/>
                <w:noProof/>
                <w:sz w:val="16"/>
                <w:szCs w:val="16"/>
              </w:rPr>
            </w:pPr>
            <w:r w:rsidRPr="006316B4">
              <w:rPr>
                <w:b/>
                <w:i/>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679EAB9F" w14:textId="77777777">
            <w:pPr>
              <w:rPr>
                <w:b/>
                <w:bCs/>
                <w:i/>
                <w:iCs/>
                <w:noProof/>
                <w:sz w:val="16"/>
                <w:szCs w:val="16"/>
              </w:rPr>
            </w:pPr>
            <w:r w:rsidRPr="006316B4">
              <w:rPr>
                <w:b/>
                <w:i/>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4D2AD2F8" w14:textId="77777777">
            <w:pPr>
              <w:jc w:val="center"/>
              <w:rPr>
                <w:rFonts w:eastAsiaTheme="minorHAnsi"/>
                <w:b/>
                <w:bCs/>
                <w:i/>
                <w:iCs/>
                <w:noProof/>
                <w:sz w:val="16"/>
                <w:szCs w:val="16"/>
              </w:rPr>
            </w:pPr>
            <w:r w:rsidRPr="006316B4">
              <w:rPr>
                <w:b/>
                <w:i/>
                <w:sz w:val="16"/>
              </w:rPr>
              <w:t>115a</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7EEC569F" w14:textId="01241492">
            <w:pPr>
              <w:rPr>
                <w:b/>
                <w:bCs/>
                <w:i/>
                <w:iCs/>
                <w:noProof/>
                <w:sz w:val="16"/>
                <w:szCs w:val="16"/>
              </w:rPr>
            </w:pPr>
            <w:r w:rsidRPr="006316B4">
              <w:rPr>
                <w:b/>
                <w:i/>
                <w:sz w:val="16"/>
              </w:rPr>
              <w:t>Насърчаване на баланса между половете в традиционните „мъжки“ и „женски“</w:t>
            </w:r>
            <w:bookmarkStart w:id="3" w:name="_Hlk232163570"/>
            <w:r w:rsidRPr="006316B4">
              <w:rPr>
                <w:b/>
                <w:i/>
                <w:sz w:val="16"/>
              </w:rPr>
              <w:t xml:space="preserve"> професии в сектора на грижите</w:t>
            </w:r>
            <w:bookmarkEnd w:id="3"/>
            <w:r w:rsidRPr="006316B4">
              <w:rPr>
                <w:b/>
                <w:i/>
                <w:sz w:val="16"/>
              </w:rPr>
              <w:t>*</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BC40C7E"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B202BFE"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C449087" w14:textId="77777777">
            <w:pPr>
              <w:jc w:val="center"/>
              <w:rPr>
                <w:b/>
                <w:bCs/>
                <w:i/>
                <w:iCs/>
                <w:noProof/>
                <w:sz w:val="16"/>
                <w:szCs w:val="16"/>
              </w:rPr>
            </w:pPr>
            <w:r w:rsidRPr="006316B4">
              <w:rPr>
                <w:b/>
                <w:i/>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D698267" w14:textId="77777777">
            <w:pPr>
              <w:jc w:val="center"/>
              <w:rPr>
                <w:b/>
                <w:bCs/>
                <w:i/>
                <w:iCs/>
                <w:noProof/>
                <w:sz w:val="16"/>
                <w:szCs w:val="16"/>
              </w:rPr>
            </w:pPr>
            <w:r w:rsidRPr="006316B4">
              <w:rPr>
                <w:b/>
                <w:i/>
                <w:sz w:val="16"/>
              </w:rPr>
              <w:t>100%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63BC90D1"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участници – по пол, по сектори на уменията (включително НТИМ); </w:t>
            </w:r>
          </w:p>
          <w:p w:rsidR="00597633" w:rsidRPr="006316B4" w:rsidP="00645C53" w14:paraId="540C953D"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подпомогнати чиракувания или учене в процеса на работа; </w:t>
            </w:r>
          </w:p>
          <w:p w:rsidR="00597633" w:rsidRPr="006316B4" w:rsidP="00645C53" w14:paraId="01C633E9"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обучени учители – по пол и възраст; </w:t>
            </w:r>
          </w:p>
          <w:p w:rsidR="00597633" w:rsidRPr="006316B4" w:rsidP="00645C53" w14:paraId="2BC21097"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разработени учебни програми, програми за обучение или осъществени курсове; </w:t>
            </w:r>
          </w:p>
          <w:p w:rsidR="00597633" w:rsidRPr="006316B4" w:rsidP="00645C53" w14:paraId="4F034B5F"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осигурено оборудване за преподаване или учене и цифрови средства;</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4C6F562D"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учещи, ползващи се от разработени учебни програми и осъществени програми; </w:t>
            </w:r>
          </w:p>
          <w:p w:rsidR="00597633" w:rsidRPr="006316B4" w:rsidP="00645C53" w14:paraId="6649CDF1"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учещи, ползващи се от обучени учители; </w:t>
            </w:r>
          </w:p>
          <w:p w:rsidR="00597633" w:rsidRPr="006316B4" w:rsidP="00645C53" w14:paraId="386E8F56"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учещи, ползващи се от закупено оборудване; </w:t>
            </w:r>
          </w:p>
        </w:tc>
      </w:tr>
    </w:tbl>
    <w:p w:rsidR="00597633" w:rsidRPr="006316B4" w:rsidP="00597633" w14:paraId="63B9743B" w14:textId="77777777">
      <w:r w:rsidRPr="006316B4">
        <w:rPr>
          <w:rStyle w:val="HideTWBExt"/>
        </w:rPr>
        <w:t>&lt;/Amend&gt;</w:t>
      </w:r>
    </w:p>
    <w:p w:rsidR="00597633" w:rsidRPr="006316B4" w:rsidP="00597633" w14:paraId="71B1BFBB" w14:textId="6035CB4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69</w:t>
      </w:r>
      <w:r w:rsidRPr="006316B4">
        <w:rPr>
          <w:rStyle w:val="HideTWBExt"/>
          <w:b w:val="0"/>
        </w:rPr>
        <w:t>&lt;/NumAm&gt;</w:t>
      </w:r>
    </w:p>
    <w:p w:rsidR="00597633" w:rsidRPr="006316B4" w:rsidP="00597633" w14:paraId="4B1561F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E5B41E1" w14:textId="77777777">
      <w:pPr>
        <w:pStyle w:val="NormalBold"/>
      </w:pPr>
      <w:r w:rsidRPr="006316B4">
        <w:rPr>
          <w:rStyle w:val="HideTWBExt"/>
          <w:b w:val="0"/>
        </w:rPr>
        <w:t>&lt;Article&gt;</w:t>
      </w:r>
      <w:r w:rsidRPr="006316B4">
        <w:t>Приложение I – ред 118</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53CF7B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5DFB1AB8" w14:textId="77777777">
            <w:pPr>
              <w:keepNext/>
            </w:pPr>
          </w:p>
        </w:tc>
      </w:tr>
      <w:tr w14:paraId="5275BEC2"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0EF7C60E" w14:textId="77777777">
            <w:pPr>
              <w:pStyle w:val="ColumnHeading"/>
            </w:pPr>
            <w:r w:rsidRPr="006316B4">
              <w:t>Текст, предложен от Комисията</w:t>
            </w:r>
          </w:p>
        </w:tc>
      </w:tr>
    </w:tbl>
    <w:tbl>
      <w:tblPr>
        <w:tblStyle w:val="TableGrid"/>
        <w:tblW w:w="14577" w:type="dxa"/>
        <w:tblInd w:w="-5" w:type="dxa"/>
        <w:tblLayout w:type="fixed"/>
        <w:tblLook w:val="04A0"/>
      </w:tblPr>
      <w:tblGrid>
        <w:gridCol w:w="1264"/>
        <w:gridCol w:w="1290"/>
        <w:gridCol w:w="576"/>
        <w:gridCol w:w="2298"/>
        <w:gridCol w:w="656"/>
        <w:gridCol w:w="656"/>
        <w:gridCol w:w="656"/>
        <w:gridCol w:w="656"/>
        <w:gridCol w:w="3262"/>
        <w:gridCol w:w="3263"/>
      </w:tblGrid>
      <w:tr w14:paraId="344643EE" w14:textId="77777777" w:rsidTr="00110F0E">
        <w:tblPrEx>
          <w:tblW w:w="14577" w:type="dxa"/>
          <w:tblInd w:w="-5" w:type="dxa"/>
          <w:tblLayout w:type="fixed"/>
          <w:tblLook w:val="04A0"/>
        </w:tblPrEx>
        <w:trPr>
          <w:cantSplit/>
        </w:trPr>
        <w:tc>
          <w:tcPr>
            <w:tcW w:w="126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A23F0BF" w14:textId="77777777">
            <w:pPr>
              <w:rPr>
                <w:noProof/>
                <w:sz w:val="16"/>
                <w:szCs w:val="16"/>
              </w:rPr>
            </w:pPr>
            <w:r w:rsidRPr="006316B4">
              <w:rPr>
                <w:sz w:val="16"/>
              </w:rPr>
              <w:t xml:space="preserve">Област на политиката (ниво 1) </w:t>
            </w:r>
          </w:p>
        </w:tc>
        <w:tc>
          <w:tcPr>
            <w:tcW w:w="1290"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FD781D1"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99BEBC5" w14:textId="77777777">
            <w:pPr>
              <w:jc w:val="center"/>
              <w:rPr>
                <w:rFonts w:eastAsiaTheme="minorHAnsi"/>
                <w:noProof/>
                <w:sz w:val="16"/>
                <w:szCs w:val="16"/>
              </w:rPr>
            </w:pPr>
            <w:r w:rsidRPr="006316B4">
              <w:rPr>
                <w:sz w:val="16"/>
              </w:rPr>
              <w:t>#</w:t>
            </w:r>
          </w:p>
        </w:tc>
        <w:tc>
          <w:tcPr>
            <w:tcW w:w="22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DB0AAEC"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D9A0F1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A4148F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598BEEA"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FE0DDAA" w14:textId="77777777">
            <w:pPr>
              <w:rPr>
                <w:noProof/>
                <w:sz w:val="16"/>
                <w:szCs w:val="16"/>
              </w:rPr>
            </w:pPr>
            <w:r w:rsidRPr="006316B4">
              <w:rPr>
                <w:sz w:val="16"/>
              </w:rPr>
              <w:t>SOC</w:t>
            </w:r>
          </w:p>
        </w:tc>
        <w:tc>
          <w:tcPr>
            <w:tcW w:w="326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0A4A79D" w14:textId="77777777">
            <w:pPr>
              <w:rPr>
                <w:noProof/>
                <w:sz w:val="16"/>
                <w:szCs w:val="16"/>
              </w:rPr>
            </w:pPr>
            <w:r w:rsidRPr="006316B4">
              <w:rPr>
                <w:sz w:val="16"/>
              </w:rPr>
              <w:t>Показател за краен продукт</w:t>
            </w:r>
          </w:p>
        </w:tc>
        <w:tc>
          <w:tcPr>
            <w:tcW w:w="3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7BEF83E" w14:textId="77777777">
            <w:pPr>
              <w:rPr>
                <w:noProof/>
                <w:sz w:val="16"/>
                <w:szCs w:val="16"/>
              </w:rPr>
            </w:pPr>
            <w:r w:rsidRPr="006316B4">
              <w:rPr>
                <w:sz w:val="16"/>
              </w:rPr>
              <w:t>Показател за резултат</w:t>
            </w:r>
          </w:p>
        </w:tc>
      </w:tr>
      <w:tr w14:paraId="0C2884CB" w14:textId="77777777" w:rsidTr="00110F0E">
        <w:tblPrEx>
          <w:tblW w:w="14577" w:type="dxa"/>
          <w:tblInd w:w="-5" w:type="dxa"/>
          <w:tblLayout w:type="fixed"/>
          <w:tblLook w:val="04A0"/>
        </w:tblPrEx>
        <w:trPr>
          <w:cantSplit/>
        </w:trPr>
        <w:tc>
          <w:tcPr>
            <w:tcW w:w="1264" w:type="dxa"/>
            <w:tcBorders>
              <w:top w:val="single" w:sz="4" w:space="0" w:color="auto"/>
              <w:left w:val="single" w:sz="4" w:space="0" w:color="auto"/>
              <w:bottom w:val="single" w:sz="4" w:space="0" w:color="auto"/>
              <w:right w:val="single" w:sz="4" w:space="0" w:color="auto"/>
            </w:tcBorders>
            <w:hideMark/>
          </w:tcPr>
          <w:p w:rsidR="00597633" w:rsidRPr="006316B4" w:rsidP="00645C53" w14:paraId="06A8E066"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645C53" w14:paraId="17B561DA"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2477B5E6" w14:textId="77777777">
            <w:pPr>
              <w:jc w:val="center"/>
              <w:rPr>
                <w:rFonts w:eastAsiaTheme="minorHAnsi"/>
                <w:b/>
                <w:bCs/>
                <w:i/>
                <w:iCs/>
                <w:noProof/>
                <w:sz w:val="16"/>
                <w:szCs w:val="16"/>
              </w:rPr>
            </w:pPr>
            <w:r w:rsidRPr="006316B4">
              <w:rPr>
                <w:sz w:val="16"/>
              </w:rPr>
              <w:t>118</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645C53" w14:paraId="1F89F9E5" w14:textId="77777777">
            <w:pPr>
              <w:rPr>
                <w:b/>
                <w:bCs/>
                <w:i/>
                <w:iCs/>
                <w:noProof/>
                <w:sz w:val="16"/>
                <w:szCs w:val="16"/>
              </w:rPr>
            </w:pPr>
            <w:r w:rsidRPr="006316B4">
              <w:rPr>
                <w:sz w:val="16"/>
              </w:rPr>
              <w:t>Образование за бежанци в трети държави</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B4488A8"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F3B4CED"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1030D46"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D20DC7E" w14:textId="77777777">
            <w:pPr>
              <w:jc w:val="center"/>
              <w:rPr>
                <w:b/>
                <w:bCs/>
                <w:i/>
                <w:iCs/>
                <w:noProof/>
                <w:sz w:val="16"/>
                <w:szCs w:val="16"/>
              </w:rPr>
            </w:pPr>
            <w:r w:rsidRPr="006316B4">
              <w:rPr>
                <w:b/>
                <w:i/>
                <w:sz w:val="16"/>
              </w:rPr>
              <w:t>0%</w:t>
            </w:r>
          </w:p>
        </w:tc>
        <w:tc>
          <w:tcPr>
            <w:tcW w:w="3262"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20B7B21B"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които се ползват – по образователна степен: начален етап, прогимназиален етап, първи гимназиален етап и втори гимназиален етап;</w:t>
            </w:r>
          </w:p>
        </w:tc>
        <w:tc>
          <w:tcPr>
            <w:tcW w:w="3263"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42387D37"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sz w:val="16"/>
              </w:rPr>
              <w:t>Процент (на национално равнище) на записаните в училище бежанци – по образователна степен: Начален етап, прогимназиален етап, първи гимназиален етап и втори гимназиален етап;</w:t>
            </w:r>
          </w:p>
        </w:tc>
      </w:tr>
    </w:tbl>
    <w:p w:rsidR="00597633" w:rsidRPr="006316B4" w:rsidP="00597633" w14:paraId="097B231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B7E6A72"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53FEA7F6" w14:textId="77777777">
            <w:pPr>
              <w:keepNext/>
              <w:rPr>
                <w:color w:val="70AD47" w:themeColor="accent6"/>
              </w:rPr>
            </w:pPr>
          </w:p>
        </w:tc>
      </w:tr>
      <w:tr w14:paraId="3B5D4976"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BC68EB3"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86D5EB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4D80505"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E45396D"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0B8F5AB"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2B590B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A7C9B9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96A8A2F"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7442E1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DA9110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9FF303A"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DEA167B" w14:textId="77777777">
            <w:pPr>
              <w:rPr>
                <w:noProof/>
                <w:sz w:val="16"/>
                <w:szCs w:val="16"/>
              </w:rPr>
            </w:pPr>
            <w:r w:rsidRPr="006316B4">
              <w:rPr>
                <w:sz w:val="16"/>
              </w:rPr>
              <w:t>Показател за резултат</w:t>
            </w:r>
          </w:p>
        </w:tc>
      </w:tr>
      <w:tr w14:paraId="363AA235"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36D7CABB"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0F893483"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1DB0517F" w14:textId="77777777">
            <w:pPr>
              <w:jc w:val="center"/>
              <w:rPr>
                <w:rFonts w:eastAsiaTheme="minorHAnsi"/>
                <w:b/>
                <w:bCs/>
                <w:i/>
                <w:iCs/>
                <w:noProof/>
                <w:sz w:val="16"/>
                <w:szCs w:val="16"/>
              </w:rPr>
            </w:pPr>
            <w:r w:rsidRPr="006316B4">
              <w:rPr>
                <w:sz w:val="16"/>
              </w:rPr>
              <w:t>118</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103328B1" w14:textId="77777777">
            <w:pPr>
              <w:rPr>
                <w:b/>
                <w:bCs/>
                <w:i/>
                <w:iCs/>
                <w:noProof/>
                <w:sz w:val="16"/>
                <w:szCs w:val="16"/>
              </w:rPr>
            </w:pPr>
            <w:r w:rsidRPr="006316B4">
              <w:rPr>
                <w:sz w:val="16"/>
              </w:rPr>
              <w:t>Образование за бежанци в трети държави</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5ACC095"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F64C309"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79AFEDE"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030793F" w14:textId="77777777">
            <w:pPr>
              <w:jc w:val="center"/>
              <w:rPr>
                <w:b/>
                <w:bCs/>
                <w:i/>
                <w:iCs/>
                <w:noProof/>
                <w:sz w:val="16"/>
                <w:szCs w:val="16"/>
              </w:rPr>
            </w:pPr>
            <w:r w:rsidRPr="006316B4">
              <w:rPr>
                <w:b/>
                <w:i/>
                <w:sz w:val="16"/>
              </w:rPr>
              <w:t>40%</w:t>
            </w:r>
          </w:p>
        </w:tc>
        <w:tc>
          <w:tcPr>
            <w:tcW w:w="3260"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2EA81D43"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sz w:val="16"/>
              </w:rPr>
              <w:t>Брой деца, които се ползват – по образователна степен: начален етап, прогимназиален етап, първи гимназиален етап и втори гимназиален етап;</w:t>
            </w:r>
          </w:p>
        </w:tc>
        <w:tc>
          <w:tcPr>
            <w:tcW w:w="3261" w:type="dxa"/>
            <w:tcBorders>
              <w:top w:val="single" w:sz="4" w:space="0" w:color="auto"/>
              <w:left w:val="single" w:sz="4" w:space="0" w:color="auto"/>
              <w:bottom w:val="single" w:sz="4" w:space="0" w:color="auto"/>
              <w:right w:val="single" w:sz="4" w:space="0" w:color="auto"/>
            </w:tcBorders>
            <w:vAlign w:val="center"/>
            <w:hideMark/>
          </w:tcPr>
          <w:p w:rsidR="00597633" w:rsidRPr="006316B4" w:rsidP="00645C53" w14:paraId="02774FBC"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Процент (на национално равнище) на записаните в училище бежанци – по образователна степен: начален етап, прогимназиален етап, първи гимназиален етап и втори гимназиален етап </w:t>
            </w:r>
            <w:r w:rsidRPr="006316B4">
              <w:rPr>
                <w:b/>
                <w:i/>
                <w:sz w:val="16"/>
              </w:rPr>
              <w:t>и по пол</w:t>
            </w:r>
            <w:r w:rsidRPr="006316B4">
              <w:rPr>
                <w:sz w:val="16"/>
              </w:rPr>
              <w:t>;</w:t>
            </w:r>
          </w:p>
        </w:tc>
      </w:tr>
    </w:tbl>
    <w:p w:rsidR="00597633" w:rsidRPr="006316B4" w:rsidP="00597633" w14:paraId="026DACF8" w14:textId="77777777">
      <w:r w:rsidRPr="006316B4">
        <w:rPr>
          <w:rStyle w:val="HideTWBExt"/>
        </w:rPr>
        <w:t>&lt;/Amend&gt;</w:t>
      </w:r>
    </w:p>
    <w:p w:rsidR="00597633" w:rsidRPr="006316B4" w:rsidP="00597633" w14:paraId="1409CB8A" w14:textId="0AC34885">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70</w:t>
      </w:r>
      <w:r w:rsidRPr="006316B4">
        <w:rPr>
          <w:rStyle w:val="HideTWBExt"/>
          <w:b w:val="0"/>
        </w:rPr>
        <w:t>&lt;/NumAm&gt;</w:t>
      </w:r>
    </w:p>
    <w:p w:rsidR="00597633" w:rsidRPr="006316B4" w:rsidP="00597633" w14:paraId="56D22DCB"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5833BB95" w14:textId="77777777">
      <w:pPr>
        <w:pStyle w:val="NormalBold"/>
      </w:pPr>
      <w:r w:rsidRPr="006316B4">
        <w:rPr>
          <w:rStyle w:val="HideTWBExt"/>
          <w:b w:val="0"/>
        </w:rPr>
        <w:t>&lt;Article&gt;</w:t>
      </w:r>
      <w:r w:rsidRPr="006316B4">
        <w:t>Приложение I – ред 119</w:t>
      </w:r>
      <w:r w:rsidRPr="006316B4">
        <w:rPr>
          <w:rStyle w:val="HideTWBExt"/>
          <w:b w:val="0"/>
        </w:rPr>
        <w:t>&lt;/Article&gt;</w:t>
      </w:r>
    </w:p>
    <w:tbl>
      <w:tblPr>
        <w:tblW w:w="9860" w:type="dxa"/>
        <w:jc w:val="center"/>
        <w:tblLayout w:type="fixed"/>
        <w:tblCellMar>
          <w:left w:w="340" w:type="dxa"/>
          <w:right w:w="340" w:type="dxa"/>
        </w:tblCellMar>
        <w:tblLook w:val="04A0"/>
      </w:tblPr>
      <w:tblGrid>
        <w:gridCol w:w="9860"/>
      </w:tblGrid>
      <w:tr w14:paraId="26CCE256" w14:textId="77777777" w:rsidTr="00645C53">
        <w:tblPrEx>
          <w:tblW w:w="9860" w:type="dxa"/>
          <w:jc w:val="center"/>
          <w:tblLayout w:type="fixed"/>
          <w:tblCellMar>
            <w:left w:w="340" w:type="dxa"/>
            <w:right w:w="340" w:type="dxa"/>
          </w:tblCellMar>
          <w:tblLook w:val="04A0"/>
        </w:tblPrEx>
        <w:trPr>
          <w:jc w:val="center"/>
        </w:trPr>
        <w:tc>
          <w:tcPr>
            <w:tcW w:w="9860" w:type="dxa"/>
          </w:tcPr>
          <w:p w:rsidR="00597633" w:rsidRPr="006316B4" w:rsidP="00645C53" w14:paraId="53B0201D" w14:textId="77777777">
            <w:pPr>
              <w:keepNext/>
            </w:pPr>
          </w:p>
        </w:tc>
      </w:tr>
      <w:tr w14:paraId="1A2CB4F6" w14:textId="77777777" w:rsidTr="00645C53">
        <w:tblPrEx>
          <w:tblW w:w="9860" w:type="dxa"/>
          <w:jc w:val="center"/>
          <w:tblLayout w:type="fixed"/>
          <w:tblCellMar>
            <w:left w:w="340" w:type="dxa"/>
            <w:right w:w="340" w:type="dxa"/>
          </w:tblCellMar>
          <w:tblLook w:val="04A0"/>
        </w:tblPrEx>
        <w:trPr>
          <w:jc w:val="center"/>
        </w:trPr>
        <w:tc>
          <w:tcPr>
            <w:tcW w:w="9860" w:type="dxa"/>
          </w:tcPr>
          <w:p w:rsidR="00597633" w:rsidRPr="006316B4" w:rsidP="00645C53" w14:paraId="1D13C301" w14:textId="77777777">
            <w:pPr>
              <w:pStyle w:val="ColumnHeading"/>
            </w:pPr>
            <w:r w:rsidRPr="006316B4">
              <w:t>Текст, предложен от Комисията</w:t>
            </w:r>
          </w:p>
        </w:tc>
      </w:tr>
    </w:tbl>
    <w:tbl>
      <w:tblPr>
        <w:tblStyle w:val="TableGrid"/>
        <w:tblW w:w="14577" w:type="dxa"/>
        <w:tblInd w:w="-5" w:type="dxa"/>
        <w:tblLayout w:type="fixed"/>
        <w:tblLook w:val="04A0"/>
      </w:tblPr>
      <w:tblGrid>
        <w:gridCol w:w="1264"/>
        <w:gridCol w:w="1290"/>
        <w:gridCol w:w="576"/>
        <w:gridCol w:w="2298"/>
        <w:gridCol w:w="656"/>
        <w:gridCol w:w="656"/>
        <w:gridCol w:w="656"/>
        <w:gridCol w:w="656"/>
        <w:gridCol w:w="3262"/>
        <w:gridCol w:w="3263"/>
      </w:tblGrid>
      <w:tr w14:paraId="5BCA0B60" w14:textId="77777777" w:rsidTr="00110F0E">
        <w:tblPrEx>
          <w:tblW w:w="14577" w:type="dxa"/>
          <w:tblInd w:w="-5" w:type="dxa"/>
          <w:tblLayout w:type="fixed"/>
          <w:tblLook w:val="04A0"/>
        </w:tblPrEx>
        <w:trPr>
          <w:cantSplit/>
        </w:trPr>
        <w:tc>
          <w:tcPr>
            <w:tcW w:w="1264"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02712AA" w14:textId="77777777">
            <w:pPr>
              <w:rPr>
                <w:bCs/>
                <w:noProof/>
                <w:sz w:val="16"/>
                <w:szCs w:val="16"/>
              </w:rPr>
            </w:pPr>
            <w:r w:rsidRPr="006316B4">
              <w:rPr>
                <w:sz w:val="16"/>
              </w:rPr>
              <w:t>Област на политиката (ниво 1)</w:t>
            </w:r>
          </w:p>
        </w:tc>
        <w:tc>
          <w:tcPr>
            <w:tcW w:w="1290"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3603E0AB" w14:textId="77777777">
            <w:pPr>
              <w:rPr>
                <w:bCs/>
                <w:noProof/>
                <w:sz w:val="16"/>
                <w:szCs w:val="16"/>
              </w:rPr>
            </w:pPr>
            <w:r w:rsidRPr="006316B4">
              <w:rPr>
                <w:sz w:val="16"/>
              </w:rPr>
              <w:t>Област на политиката (ниво 2)</w:t>
            </w:r>
          </w:p>
        </w:tc>
        <w:tc>
          <w:tcPr>
            <w:tcW w:w="576" w:type="dxa"/>
            <w:tcBorders>
              <w:top w:val="single" w:sz="4" w:space="0" w:color="auto"/>
              <w:left w:val="single" w:sz="4" w:space="0" w:color="auto"/>
              <w:bottom w:val="single" w:sz="4" w:space="0" w:color="auto"/>
              <w:right w:val="single" w:sz="4" w:space="0" w:color="auto"/>
            </w:tcBorders>
          </w:tcPr>
          <w:p w:rsidR="00597633" w:rsidRPr="006316B4" w:rsidP="00645C53" w14:paraId="4DCEE2F3" w14:textId="77777777">
            <w:pPr>
              <w:pStyle w:val="TableParagraph"/>
              <w:spacing w:before="0"/>
              <w:ind w:left="0"/>
              <w:rPr>
                <w:bCs/>
                <w:sz w:val="16"/>
                <w:szCs w:val="16"/>
              </w:rPr>
            </w:pPr>
          </w:p>
          <w:p w:rsidR="00597633" w:rsidRPr="006316B4" w:rsidP="00645C53" w14:paraId="14E57486" w14:textId="77777777">
            <w:pPr>
              <w:jc w:val="center"/>
              <w:rPr>
                <w:rFonts w:eastAsiaTheme="minorHAnsi"/>
                <w:bCs/>
                <w:noProof/>
                <w:sz w:val="16"/>
                <w:szCs w:val="16"/>
              </w:rPr>
            </w:pPr>
            <w:r w:rsidRPr="006316B4">
              <w:rPr>
                <w:sz w:val="16"/>
              </w:rPr>
              <w:t>#</w:t>
            </w:r>
          </w:p>
        </w:tc>
        <w:tc>
          <w:tcPr>
            <w:tcW w:w="2298" w:type="dxa"/>
            <w:tcBorders>
              <w:top w:val="single" w:sz="4" w:space="0" w:color="auto"/>
              <w:left w:val="single" w:sz="4" w:space="0" w:color="auto"/>
              <w:bottom w:val="single" w:sz="4" w:space="0" w:color="auto"/>
              <w:right w:val="single" w:sz="4" w:space="0" w:color="auto"/>
            </w:tcBorders>
          </w:tcPr>
          <w:p w:rsidR="00597633" w:rsidRPr="006316B4" w:rsidP="00645C53" w14:paraId="41B3EFE7" w14:textId="77777777">
            <w:pPr>
              <w:pStyle w:val="TableParagraph"/>
              <w:spacing w:before="0"/>
              <w:ind w:left="0"/>
              <w:rPr>
                <w:bCs/>
                <w:sz w:val="16"/>
                <w:szCs w:val="16"/>
              </w:rPr>
            </w:pPr>
          </w:p>
          <w:p w:rsidR="00597633" w:rsidRPr="006316B4" w:rsidP="00645C53" w14:paraId="2F0745BD" w14:textId="77777777">
            <w:pPr>
              <w:rPr>
                <w:bCs/>
                <w:noProof/>
                <w:sz w:val="16"/>
                <w:szCs w:val="16"/>
              </w:rPr>
            </w:pPr>
            <w:r w:rsidRPr="006316B4">
              <w:rPr>
                <w:sz w:val="16"/>
              </w:rPr>
              <w:t>Област на интервенция</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450B2ED0" w14:textId="77777777">
            <w:pPr>
              <w:pStyle w:val="TableParagraph"/>
              <w:spacing w:before="0"/>
              <w:ind w:left="0"/>
              <w:rPr>
                <w:bCs/>
                <w:sz w:val="16"/>
                <w:szCs w:val="16"/>
              </w:rPr>
            </w:pPr>
          </w:p>
          <w:p w:rsidR="00597633" w:rsidRPr="006316B4" w:rsidP="00645C53" w14:paraId="590FC285" w14:textId="77777777">
            <w:pPr>
              <w:rPr>
                <w:bCs/>
                <w:noProof/>
                <w:sz w:val="16"/>
                <w:szCs w:val="16"/>
              </w:rPr>
            </w:pPr>
            <w:r w:rsidRPr="006316B4">
              <w:rPr>
                <w:sz w:val="16"/>
              </w:rPr>
              <w:t>CCM</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4CA643CE" w14:textId="77777777">
            <w:pPr>
              <w:pStyle w:val="TableParagraph"/>
              <w:spacing w:before="0"/>
              <w:ind w:left="0"/>
              <w:rPr>
                <w:bCs/>
                <w:sz w:val="16"/>
                <w:szCs w:val="16"/>
              </w:rPr>
            </w:pPr>
          </w:p>
          <w:p w:rsidR="00597633" w:rsidRPr="006316B4" w:rsidP="00645C53" w14:paraId="2184075C" w14:textId="77777777">
            <w:pPr>
              <w:rPr>
                <w:bCs/>
                <w:noProof/>
                <w:sz w:val="16"/>
                <w:szCs w:val="16"/>
              </w:rPr>
            </w:pPr>
            <w:r w:rsidRPr="006316B4">
              <w:rPr>
                <w:sz w:val="16"/>
              </w:rPr>
              <w:t>CCA</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611B1FDF" w14:textId="77777777">
            <w:pPr>
              <w:pStyle w:val="TableParagraph"/>
              <w:spacing w:before="0"/>
              <w:ind w:left="0"/>
              <w:rPr>
                <w:bCs/>
                <w:sz w:val="16"/>
                <w:szCs w:val="16"/>
              </w:rPr>
            </w:pPr>
          </w:p>
          <w:p w:rsidR="00597633" w:rsidRPr="006316B4" w:rsidP="00645C53" w14:paraId="68A2AAD7" w14:textId="77777777">
            <w:pPr>
              <w:rPr>
                <w:bCs/>
                <w:noProof/>
                <w:sz w:val="16"/>
                <w:szCs w:val="16"/>
              </w:rPr>
            </w:pPr>
            <w:r w:rsidRPr="006316B4">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4380EB79" w14:textId="77777777">
            <w:pPr>
              <w:pStyle w:val="TableParagraph"/>
              <w:spacing w:before="0"/>
              <w:ind w:left="0"/>
              <w:rPr>
                <w:bCs/>
                <w:sz w:val="16"/>
                <w:szCs w:val="16"/>
              </w:rPr>
            </w:pPr>
          </w:p>
          <w:p w:rsidR="00597633" w:rsidRPr="006316B4" w:rsidP="00645C53" w14:paraId="43D653FA" w14:textId="77777777">
            <w:pPr>
              <w:rPr>
                <w:bCs/>
                <w:noProof/>
                <w:sz w:val="16"/>
                <w:szCs w:val="16"/>
              </w:rPr>
            </w:pPr>
            <w:r w:rsidRPr="006316B4">
              <w:rPr>
                <w:sz w:val="16"/>
              </w:rPr>
              <w:t>SOC</w:t>
            </w:r>
          </w:p>
        </w:tc>
        <w:tc>
          <w:tcPr>
            <w:tcW w:w="3262" w:type="dxa"/>
            <w:tcBorders>
              <w:top w:val="single" w:sz="4" w:space="0" w:color="auto"/>
              <w:left w:val="single" w:sz="4" w:space="0" w:color="auto"/>
              <w:bottom w:val="single" w:sz="4" w:space="0" w:color="auto"/>
              <w:right w:val="single" w:sz="4" w:space="0" w:color="auto"/>
            </w:tcBorders>
          </w:tcPr>
          <w:p w:rsidR="00597633" w:rsidRPr="006316B4" w:rsidP="00645C53" w14:paraId="1060818E" w14:textId="77777777">
            <w:pPr>
              <w:pStyle w:val="TableParagraph"/>
              <w:spacing w:before="0"/>
              <w:ind w:left="0"/>
              <w:rPr>
                <w:bCs/>
                <w:sz w:val="16"/>
                <w:szCs w:val="16"/>
              </w:rPr>
            </w:pPr>
          </w:p>
          <w:p w:rsidR="00597633" w:rsidRPr="006316B4" w:rsidP="00645C53" w14:paraId="6156CEFE" w14:textId="77777777">
            <w:pPr>
              <w:rPr>
                <w:bCs/>
                <w:noProof/>
                <w:sz w:val="16"/>
                <w:szCs w:val="16"/>
              </w:rPr>
            </w:pPr>
            <w:r w:rsidRPr="006316B4">
              <w:rPr>
                <w:sz w:val="16"/>
              </w:rPr>
              <w:t>Показател за краен продукт</w:t>
            </w:r>
          </w:p>
        </w:tc>
        <w:tc>
          <w:tcPr>
            <w:tcW w:w="3263" w:type="dxa"/>
            <w:tcBorders>
              <w:top w:val="single" w:sz="4" w:space="0" w:color="auto"/>
              <w:left w:val="single" w:sz="4" w:space="0" w:color="auto"/>
              <w:bottom w:val="single" w:sz="4" w:space="0" w:color="auto"/>
              <w:right w:val="single" w:sz="4" w:space="0" w:color="auto"/>
            </w:tcBorders>
            <w:noWrap/>
          </w:tcPr>
          <w:p w:rsidR="00597633" w:rsidRPr="006316B4" w:rsidP="00645C53" w14:paraId="5A4FDF22" w14:textId="77777777">
            <w:pPr>
              <w:pStyle w:val="TableParagraph"/>
              <w:spacing w:before="0"/>
              <w:ind w:left="0"/>
              <w:rPr>
                <w:bCs/>
                <w:sz w:val="16"/>
                <w:szCs w:val="16"/>
              </w:rPr>
            </w:pPr>
          </w:p>
          <w:p w:rsidR="00597633" w:rsidRPr="006316B4" w:rsidP="00645C53" w14:paraId="452FF4AB" w14:textId="77777777">
            <w:pPr>
              <w:rPr>
                <w:bCs/>
                <w:noProof/>
                <w:sz w:val="16"/>
                <w:szCs w:val="16"/>
              </w:rPr>
            </w:pPr>
            <w:r w:rsidRPr="006316B4">
              <w:rPr>
                <w:sz w:val="16"/>
              </w:rPr>
              <w:t>Показател за резултат</w:t>
            </w:r>
          </w:p>
        </w:tc>
      </w:tr>
      <w:tr w14:paraId="56253FD5" w14:textId="77777777" w:rsidTr="00110F0E">
        <w:tblPrEx>
          <w:tblW w:w="14577" w:type="dxa"/>
          <w:tblInd w:w="-5" w:type="dxa"/>
          <w:tblLayout w:type="fixed"/>
          <w:tblLook w:val="04A0"/>
        </w:tblPrEx>
        <w:trPr>
          <w:cantSplit/>
        </w:trPr>
        <w:tc>
          <w:tcPr>
            <w:tcW w:w="1264" w:type="dxa"/>
            <w:tcBorders>
              <w:top w:val="single" w:sz="4" w:space="0" w:color="auto"/>
              <w:left w:val="single" w:sz="4" w:space="0" w:color="auto"/>
              <w:bottom w:val="single" w:sz="4" w:space="0" w:color="auto"/>
              <w:right w:val="single" w:sz="4" w:space="0" w:color="auto"/>
            </w:tcBorders>
            <w:hideMark/>
          </w:tcPr>
          <w:p w:rsidR="00597633" w:rsidRPr="006316B4" w:rsidP="00645C53" w14:paraId="7123581C" w14:textId="77777777">
            <w:pPr>
              <w:rPr>
                <w:b/>
                <w:bCs/>
                <w:i/>
                <w:iCs/>
                <w:noProof/>
                <w:sz w:val="16"/>
                <w:szCs w:val="16"/>
              </w:rPr>
            </w:pPr>
            <w:r w:rsidRPr="006316B4">
              <w:rPr>
                <w:sz w:val="16"/>
              </w:rPr>
              <w:t>Образование и умения</w:t>
            </w:r>
          </w:p>
        </w:tc>
        <w:tc>
          <w:tcPr>
            <w:tcW w:w="1290" w:type="dxa"/>
            <w:tcBorders>
              <w:top w:val="single" w:sz="4" w:space="0" w:color="auto"/>
              <w:left w:val="single" w:sz="4" w:space="0" w:color="auto"/>
              <w:bottom w:val="single" w:sz="4" w:space="0" w:color="auto"/>
              <w:right w:val="single" w:sz="4" w:space="0" w:color="auto"/>
            </w:tcBorders>
            <w:hideMark/>
          </w:tcPr>
          <w:p w:rsidR="00597633" w:rsidRPr="006316B4" w:rsidP="00645C53" w14:paraId="73F81C23"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105C4F32" w14:textId="77777777">
            <w:pPr>
              <w:jc w:val="center"/>
              <w:rPr>
                <w:rFonts w:eastAsiaTheme="minorHAnsi"/>
                <w:b/>
                <w:bCs/>
                <w:i/>
                <w:iCs/>
                <w:noProof/>
                <w:sz w:val="16"/>
                <w:szCs w:val="16"/>
              </w:rPr>
            </w:pPr>
            <w:r w:rsidRPr="006316B4">
              <w:rPr>
                <w:sz w:val="16"/>
              </w:rPr>
              <w:t>119</w:t>
            </w:r>
          </w:p>
        </w:tc>
        <w:tc>
          <w:tcPr>
            <w:tcW w:w="2298" w:type="dxa"/>
            <w:tcBorders>
              <w:top w:val="single" w:sz="4" w:space="0" w:color="auto"/>
              <w:left w:val="single" w:sz="4" w:space="0" w:color="auto"/>
              <w:bottom w:val="single" w:sz="4" w:space="0" w:color="auto"/>
              <w:right w:val="single" w:sz="4" w:space="0" w:color="auto"/>
            </w:tcBorders>
            <w:hideMark/>
          </w:tcPr>
          <w:p w:rsidR="00597633" w:rsidRPr="006316B4" w:rsidP="00645C53" w14:paraId="4056FAF8" w14:textId="77777777">
            <w:pPr>
              <w:rPr>
                <w:b/>
                <w:bCs/>
                <w:i/>
                <w:iCs/>
                <w:noProof/>
                <w:sz w:val="16"/>
                <w:szCs w:val="16"/>
              </w:rPr>
            </w:pPr>
            <w:r w:rsidRPr="006316B4">
              <w:rPr>
                <w:sz w:val="16"/>
              </w:rPr>
              <w:t xml:space="preserve">Обучение </w:t>
            </w:r>
            <w:r w:rsidRPr="006316B4">
              <w:rPr>
                <w:b/>
                <w:i/>
                <w:sz w:val="16"/>
              </w:rPr>
              <w:t>на</w:t>
            </w:r>
            <w:r w:rsidRPr="006316B4">
              <w:rPr>
                <w:sz w:val="16"/>
              </w:rPr>
              <w:t xml:space="preserve"> учители – неуточнено равнище на образование</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3E6D2B6"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292E690F"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4812F3A"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AFDA88D" w14:textId="77777777">
            <w:pPr>
              <w:jc w:val="center"/>
              <w:rPr>
                <w:b/>
                <w:bCs/>
                <w:i/>
                <w:iCs/>
                <w:noProof/>
                <w:sz w:val="16"/>
                <w:szCs w:val="16"/>
              </w:rPr>
            </w:pPr>
            <w:r w:rsidRPr="006316B4">
              <w:rPr>
                <w:sz w:val="16"/>
              </w:rPr>
              <w:t>100%</w:t>
            </w:r>
          </w:p>
        </w:tc>
        <w:tc>
          <w:tcPr>
            <w:tcW w:w="3262" w:type="dxa"/>
            <w:tcBorders>
              <w:top w:val="single" w:sz="4" w:space="0" w:color="auto"/>
              <w:left w:val="single" w:sz="4" w:space="0" w:color="auto"/>
              <w:bottom w:val="single" w:sz="4" w:space="0" w:color="auto"/>
              <w:right w:val="single" w:sz="4" w:space="0" w:color="auto"/>
            </w:tcBorders>
            <w:hideMark/>
          </w:tcPr>
          <w:p w:rsidR="00597633" w:rsidRPr="006316B4" w:rsidP="00645C53" w14:paraId="1037F308" w14:textId="77777777">
            <w:pPr>
              <w:tabs>
                <w:tab w:val="left" w:pos="245"/>
              </w:tabs>
              <w:ind w:left="176" w:hanging="142"/>
              <w:rPr>
                <w:b/>
                <w:bCs/>
                <w:i/>
                <w:iCs/>
                <w:sz w:val="16"/>
                <w:szCs w:val="16"/>
              </w:rPr>
            </w:pPr>
            <w:r w:rsidRPr="006316B4">
              <w:rPr>
                <w:rFonts w:ascii="Symbol" w:hAnsi="Symbol"/>
                <w:sz w:val="16"/>
              </w:rPr>
              <w:sym w:font="Symbol" w:char="F0B7"/>
            </w:r>
            <w:r w:rsidRPr="006316B4">
              <w:rPr>
                <w:sz w:val="16"/>
              </w:rPr>
              <w:tab/>
              <w:t>Брой участници в обученията – по пол;</w:t>
            </w:r>
          </w:p>
        </w:tc>
        <w:tc>
          <w:tcPr>
            <w:tcW w:w="3263" w:type="dxa"/>
            <w:tcBorders>
              <w:top w:val="single" w:sz="4" w:space="0" w:color="auto"/>
              <w:left w:val="single" w:sz="4" w:space="0" w:color="auto"/>
              <w:bottom w:val="single" w:sz="4" w:space="0" w:color="auto"/>
              <w:right w:val="single" w:sz="4" w:space="0" w:color="auto"/>
            </w:tcBorders>
            <w:hideMark/>
          </w:tcPr>
          <w:p w:rsidR="00597633" w:rsidRPr="006316B4" w:rsidP="00645C53" w14:paraId="4D732A29" w14:textId="77777777">
            <w:pPr>
              <w:tabs>
                <w:tab w:val="left" w:pos="245"/>
              </w:tabs>
              <w:ind w:left="176" w:hanging="142"/>
              <w:rPr>
                <w:b/>
                <w:bCs/>
                <w:i/>
                <w:iCs/>
                <w:noProof/>
                <w:sz w:val="16"/>
                <w:szCs w:val="16"/>
              </w:rPr>
            </w:pPr>
            <w:r w:rsidRPr="006316B4">
              <w:rPr>
                <w:rFonts w:ascii="Symbol" w:hAnsi="Symbol"/>
                <w:sz w:val="16"/>
              </w:rPr>
              <w:sym w:font="Symbol" w:char="F0B7"/>
            </w:r>
            <w:r w:rsidRPr="006316B4">
              <w:rPr>
                <w:sz w:val="16"/>
              </w:rPr>
              <w:tab/>
              <w:t>Брой учещи, които се ползват – по пол;</w:t>
            </w:r>
          </w:p>
        </w:tc>
      </w:tr>
    </w:tbl>
    <w:p w:rsidR="00597633" w:rsidRPr="006316B4" w:rsidP="00597633" w14:paraId="6E0EBF85" w14:textId="77777777">
      <w:pPr>
        <w:rPr>
          <w:color w:val="70AD47" w:themeColor="accent6"/>
          <w:sz w:val="16"/>
          <w:szCs w:val="16"/>
        </w:rPr>
      </w:pPr>
    </w:p>
    <w:tbl>
      <w:tblPr>
        <w:tblW w:w="9750" w:type="dxa"/>
        <w:jc w:val="center"/>
        <w:tblLayout w:type="fixed"/>
        <w:tblCellMar>
          <w:left w:w="340" w:type="dxa"/>
          <w:right w:w="340" w:type="dxa"/>
        </w:tblCellMar>
        <w:tblLook w:val="04A0"/>
      </w:tblPr>
      <w:tblGrid>
        <w:gridCol w:w="9750"/>
      </w:tblGrid>
      <w:tr w14:paraId="22DA9CE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46D635CC" w14:textId="77777777">
            <w:pPr>
              <w:keepNext/>
              <w:rPr>
                <w:color w:val="70AD47" w:themeColor="accent6"/>
                <w:sz w:val="16"/>
                <w:szCs w:val="16"/>
              </w:rPr>
            </w:pPr>
          </w:p>
        </w:tc>
      </w:tr>
      <w:tr w14:paraId="3EA63A1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7C293A0" w14:textId="77777777">
            <w:pPr>
              <w:pStyle w:val="ColumnHeading"/>
              <w:rPr>
                <w:color w:val="70AD47" w:themeColor="accent6"/>
                <w:szCs w:val="24"/>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2DA2157"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0A0E68F5" w14:textId="77777777">
            <w:pPr>
              <w:rPr>
                <w:bCs/>
                <w:noProof/>
                <w:sz w:val="16"/>
                <w:szCs w:val="16"/>
              </w:rPr>
            </w:pPr>
            <w:r w:rsidRPr="006316B4">
              <w:rPr>
                <w:sz w:val="16"/>
              </w:rPr>
              <w:t>Област на политиката (ниво 1)</w:t>
            </w:r>
          </w:p>
        </w:tc>
        <w:tc>
          <w:tcPr>
            <w:tcW w:w="1289"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65DD3D1E" w14:textId="77777777">
            <w:pPr>
              <w:rPr>
                <w:bCs/>
                <w:noProof/>
                <w:sz w:val="16"/>
                <w:szCs w:val="16"/>
              </w:rPr>
            </w:pPr>
            <w:r w:rsidRPr="006316B4">
              <w:rPr>
                <w:sz w:val="16"/>
              </w:rPr>
              <w:t>Област на политиката (ниво 2)</w:t>
            </w:r>
          </w:p>
        </w:tc>
        <w:tc>
          <w:tcPr>
            <w:tcW w:w="576" w:type="dxa"/>
            <w:tcBorders>
              <w:top w:val="single" w:sz="4" w:space="0" w:color="auto"/>
              <w:left w:val="single" w:sz="4" w:space="0" w:color="auto"/>
              <w:bottom w:val="single" w:sz="4" w:space="0" w:color="auto"/>
              <w:right w:val="single" w:sz="4" w:space="0" w:color="auto"/>
            </w:tcBorders>
          </w:tcPr>
          <w:p w:rsidR="00597633" w:rsidRPr="006316B4" w:rsidP="00645C53" w14:paraId="737E97FD" w14:textId="77777777">
            <w:pPr>
              <w:pStyle w:val="TableParagraph"/>
              <w:spacing w:before="0"/>
              <w:ind w:left="0"/>
              <w:rPr>
                <w:bCs/>
                <w:sz w:val="16"/>
                <w:szCs w:val="16"/>
              </w:rPr>
            </w:pPr>
          </w:p>
          <w:p w:rsidR="00597633" w:rsidRPr="006316B4" w:rsidP="00645C53" w14:paraId="5A99BAEC" w14:textId="77777777">
            <w:pPr>
              <w:jc w:val="center"/>
              <w:rPr>
                <w:rFonts w:eastAsiaTheme="minorHAnsi"/>
                <w:bCs/>
                <w:noProof/>
                <w:sz w:val="16"/>
                <w:szCs w:val="16"/>
              </w:rPr>
            </w:pPr>
            <w:r w:rsidRPr="006316B4">
              <w:rPr>
                <w:sz w:val="16"/>
              </w:rPr>
              <w:t>#</w:t>
            </w:r>
          </w:p>
        </w:tc>
        <w:tc>
          <w:tcPr>
            <w:tcW w:w="2297" w:type="dxa"/>
            <w:tcBorders>
              <w:top w:val="single" w:sz="4" w:space="0" w:color="auto"/>
              <w:left w:val="single" w:sz="4" w:space="0" w:color="auto"/>
              <w:bottom w:val="single" w:sz="4" w:space="0" w:color="auto"/>
              <w:right w:val="single" w:sz="4" w:space="0" w:color="auto"/>
            </w:tcBorders>
          </w:tcPr>
          <w:p w:rsidR="00597633" w:rsidRPr="006316B4" w:rsidP="00645C53" w14:paraId="56A4CCDF" w14:textId="77777777">
            <w:pPr>
              <w:pStyle w:val="TableParagraph"/>
              <w:spacing w:before="0"/>
              <w:ind w:left="0"/>
              <w:rPr>
                <w:bCs/>
                <w:sz w:val="16"/>
                <w:szCs w:val="16"/>
              </w:rPr>
            </w:pPr>
          </w:p>
          <w:p w:rsidR="00597633" w:rsidRPr="006316B4" w:rsidP="00645C53" w14:paraId="0B545863" w14:textId="77777777">
            <w:pPr>
              <w:rPr>
                <w:bCs/>
                <w:noProof/>
                <w:sz w:val="16"/>
                <w:szCs w:val="16"/>
              </w:rPr>
            </w:pPr>
            <w:r w:rsidRPr="006316B4">
              <w:rPr>
                <w:sz w:val="16"/>
              </w:rPr>
              <w:t>Област на интервенция</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3DCF8B7B" w14:textId="77777777">
            <w:pPr>
              <w:pStyle w:val="TableParagraph"/>
              <w:spacing w:before="0"/>
              <w:ind w:left="0"/>
              <w:rPr>
                <w:bCs/>
                <w:sz w:val="16"/>
                <w:szCs w:val="16"/>
              </w:rPr>
            </w:pPr>
          </w:p>
          <w:p w:rsidR="00597633" w:rsidRPr="006316B4" w:rsidP="00645C53" w14:paraId="5E26CC64" w14:textId="77777777">
            <w:pPr>
              <w:rPr>
                <w:bCs/>
                <w:noProof/>
                <w:sz w:val="16"/>
                <w:szCs w:val="16"/>
              </w:rPr>
            </w:pPr>
            <w:r w:rsidRPr="006316B4">
              <w:rPr>
                <w:sz w:val="16"/>
              </w:rPr>
              <w:t>CCM</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117C08F3" w14:textId="77777777">
            <w:pPr>
              <w:pStyle w:val="TableParagraph"/>
              <w:spacing w:before="0"/>
              <w:ind w:left="0"/>
              <w:rPr>
                <w:bCs/>
                <w:sz w:val="16"/>
                <w:szCs w:val="16"/>
              </w:rPr>
            </w:pPr>
          </w:p>
          <w:p w:rsidR="00597633" w:rsidRPr="006316B4" w:rsidP="00645C53" w14:paraId="5E7005FA" w14:textId="77777777">
            <w:pPr>
              <w:rPr>
                <w:bCs/>
                <w:noProof/>
                <w:sz w:val="16"/>
                <w:szCs w:val="16"/>
              </w:rPr>
            </w:pPr>
            <w:r w:rsidRPr="006316B4">
              <w:rPr>
                <w:sz w:val="16"/>
              </w:rPr>
              <w:t>CCA</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0AA22E67" w14:textId="77777777">
            <w:pPr>
              <w:pStyle w:val="TableParagraph"/>
              <w:spacing w:before="0"/>
              <w:ind w:left="0"/>
              <w:rPr>
                <w:bCs/>
                <w:sz w:val="16"/>
                <w:szCs w:val="16"/>
              </w:rPr>
            </w:pPr>
          </w:p>
          <w:p w:rsidR="00597633" w:rsidRPr="006316B4" w:rsidP="00645C53" w14:paraId="0ADACC16" w14:textId="77777777">
            <w:pPr>
              <w:rPr>
                <w:bCs/>
                <w:noProof/>
                <w:sz w:val="16"/>
                <w:szCs w:val="16"/>
              </w:rPr>
            </w:pPr>
            <w:r w:rsidRPr="006316B4">
              <w:rPr>
                <w:sz w:val="16"/>
              </w:rPr>
              <w:t>ENV</w:t>
            </w:r>
          </w:p>
        </w:tc>
        <w:tc>
          <w:tcPr>
            <w:tcW w:w="656" w:type="dxa"/>
            <w:tcBorders>
              <w:top w:val="single" w:sz="4" w:space="0" w:color="auto"/>
              <w:left w:val="single" w:sz="4" w:space="0" w:color="auto"/>
              <w:bottom w:val="single" w:sz="4" w:space="0" w:color="auto"/>
              <w:right w:val="single" w:sz="4" w:space="0" w:color="auto"/>
            </w:tcBorders>
            <w:noWrap/>
          </w:tcPr>
          <w:p w:rsidR="00597633" w:rsidRPr="006316B4" w:rsidP="00645C53" w14:paraId="06D410FB" w14:textId="77777777">
            <w:pPr>
              <w:pStyle w:val="TableParagraph"/>
              <w:spacing w:before="0"/>
              <w:ind w:left="0"/>
              <w:rPr>
                <w:bCs/>
                <w:sz w:val="16"/>
                <w:szCs w:val="16"/>
              </w:rPr>
            </w:pPr>
          </w:p>
          <w:p w:rsidR="00597633" w:rsidRPr="006316B4" w:rsidP="00645C53" w14:paraId="109C2E60" w14:textId="77777777">
            <w:pPr>
              <w:rPr>
                <w:bCs/>
                <w:noProof/>
                <w:sz w:val="16"/>
                <w:szCs w:val="16"/>
              </w:rPr>
            </w:pPr>
            <w:r w:rsidRPr="006316B4">
              <w:rPr>
                <w:sz w:val="16"/>
              </w:rPr>
              <w:t>SOC</w:t>
            </w:r>
          </w:p>
        </w:tc>
        <w:tc>
          <w:tcPr>
            <w:tcW w:w="3260" w:type="dxa"/>
            <w:tcBorders>
              <w:top w:val="single" w:sz="4" w:space="0" w:color="auto"/>
              <w:left w:val="single" w:sz="4" w:space="0" w:color="auto"/>
              <w:bottom w:val="single" w:sz="4" w:space="0" w:color="auto"/>
              <w:right w:val="single" w:sz="4" w:space="0" w:color="auto"/>
            </w:tcBorders>
          </w:tcPr>
          <w:p w:rsidR="00597633" w:rsidRPr="006316B4" w:rsidP="00645C53" w14:paraId="52ABCD66" w14:textId="77777777">
            <w:pPr>
              <w:pStyle w:val="TableParagraph"/>
              <w:spacing w:before="0"/>
              <w:ind w:left="0"/>
              <w:rPr>
                <w:bCs/>
                <w:sz w:val="16"/>
                <w:szCs w:val="16"/>
              </w:rPr>
            </w:pPr>
          </w:p>
          <w:p w:rsidR="00597633" w:rsidRPr="006316B4" w:rsidP="00645C53" w14:paraId="23F3A88F" w14:textId="77777777">
            <w:pPr>
              <w:rPr>
                <w:bCs/>
                <w:noProof/>
                <w:sz w:val="16"/>
                <w:szCs w:val="16"/>
              </w:rPr>
            </w:pPr>
            <w:r w:rsidRPr="006316B4">
              <w:rPr>
                <w:sz w:val="16"/>
              </w:rPr>
              <w:t>Показател за краен продукт</w:t>
            </w:r>
          </w:p>
        </w:tc>
        <w:tc>
          <w:tcPr>
            <w:tcW w:w="3261" w:type="dxa"/>
            <w:tcBorders>
              <w:top w:val="single" w:sz="4" w:space="0" w:color="auto"/>
              <w:left w:val="single" w:sz="4" w:space="0" w:color="auto"/>
              <w:bottom w:val="single" w:sz="4" w:space="0" w:color="auto"/>
              <w:right w:val="single" w:sz="4" w:space="0" w:color="auto"/>
            </w:tcBorders>
            <w:noWrap/>
          </w:tcPr>
          <w:p w:rsidR="00597633" w:rsidRPr="006316B4" w:rsidP="00645C53" w14:paraId="55963C02" w14:textId="77777777">
            <w:pPr>
              <w:pStyle w:val="TableParagraph"/>
              <w:spacing w:before="0"/>
              <w:ind w:left="0"/>
              <w:rPr>
                <w:bCs/>
                <w:sz w:val="16"/>
                <w:szCs w:val="16"/>
              </w:rPr>
            </w:pPr>
          </w:p>
          <w:p w:rsidR="00597633" w:rsidRPr="006316B4" w:rsidP="00645C53" w14:paraId="7F88EC31" w14:textId="77777777">
            <w:pPr>
              <w:rPr>
                <w:bCs/>
                <w:noProof/>
                <w:sz w:val="16"/>
                <w:szCs w:val="16"/>
              </w:rPr>
            </w:pPr>
            <w:r w:rsidRPr="006316B4">
              <w:rPr>
                <w:sz w:val="16"/>
              </w:rPr>
              <w:t>Показател за резултат</w:t>
            </w:r>
          </w:p>
        </w:tc>
      </w:tr>
      <w:tr w14:paraId="788634C9" w14:textId="77777777" w:rsidTr="00645C53">
        <w:tblPrEx>
          <w:tblW w:w="14565" w:type="dxa"/>
          <w:tblLayout w:type="fixed"/>
          <w:tblLook w:val="04A0"/>
        </w:tblPrEx>
        <w:trPr>
          <w:cantSplit/>
        </w:trPr>
        <w:tc>
          <w:tcPr>
            <w:tcW w:w="1258" w:type="dxa"/>
            <w:tcBorders>
              <w:top w:val="single" w:sz="4" w:space="0" w:color="auto"/>
              <w:left w:val="single" w:sz="4" w:space="0" w:color="auto"/>
              <w:bottom w:val="single" w:sz="4" w:space="0" w:color="auto"/>
              <w:right w:val="single" w:sz="4" w:space="0" w:color="auto"/>
            </w:tcBorders>
            <w:hideMark/>
          </w:tcPr>
          <w:p w:rsidR="00597633" w:rsidRPr="006316B4" w:rsidP="00645C53" w14:paraId="453DE517" w14:textId="77777777">
            <w:pPr>
              <w:rPr>
                <w:b/>
                <w:bCs/>
                <w:i/>
                <w:iCs/>
                <w:noProof/>
                <w:sz w:val="16"/>
                <w:szCs w:val="16"/>
              </w:rPr>
            </w:pPr>
            <w:r w:rsidRPr="006316B4">
              <w:rPr>
                <w:sz w:val="16"/>
              </w:rPr>
              <w:t>Образование и умения</w:t>
            </w:r>
          </w:p>
        </w:tc>
        <w:tc>
          <w:tcPr>
            <w:tcW w:w="1289" w:type="dxa"/>
            <w:tcBorders>
              <w:top w:val="single" w:sz="4" w:space="0" w:color="auto"/>
              <w:left w:val="single" w:sz="4" w:space="0" w:color="auto"/>
              <w:bottom w:val="single" w:sz="4" w:space="0" w:color="auto"/>
              <w:right w:val="single" w:sz="4" w:space="0" w:color="auto"/>
            </w:tcBorders>
            <w:hideMark/>
          </w:tcPr>
          <w:p w:rsidR="00597633" w:rsidRPr="006316B4" w:rsidP="00645C53" w14:paraId="728A7F11" w14:textId="77777777">
            <w:pPr>
              <w:rPr>
                <w:b/>
                <w:bCs/>
                <w:i/>
                <w:iCs/>
                <w:noProof/>
                <w:sz w:val="16"/>
                <w:szCs w:val="16"/>
              </w:rPr>
            </w:pPr>
            <w:r w:rsidRPr="006316B4">
              <w:rPr>
                <w:sz w:val="16"/>
              </w:rPr>
              <w:t>Образование</w:t>
            </w:r>
          </w:p>
        </w:tc>
        <w:tc>
          <w:tcPr>
            <w:tcW w:w="576" w:type="dxa"/>
            <w:tcBorders>
              <w:top w:val="single" w:sz="4" w:space="0" w:color="auto"/>
              <w:left w:val="single" w:sz="4" w:space="0" w:color="auto"/>
              <w:bottom w:val="single" w:sz="4" w:space="0" w:color="auto"/>
              <w:right w:val="single" w:sz="4" w:space="0" w:color="auto"/>
            </w:tcBorders>
            <w:hideMark/>
          </w:tcPr>
          <w:p w:rsidR="00597633" w:rsidRPr="006316B4" w:rsidP="00645C53" w14:paraId="4639959A" w14:textId="77777777">
            <w:pPr>
              <w:jc w:val="center"/>
              <w:rPr>
                <w:rFonts w:eastAsiaTheme="minorHAnsi"/>
                <w:b/>
                <w:bCs/>
                <w:i/>
                <w:iCs/>
                <w:noProof/>
                <w:sz w:val="16"/>
                <w:szCs w:val="16"/>
              </w:rPr>
            </w:pPr>
            <w:r w:rsidRPr="006316B4">
              <w:rPr>
                <w:sz w:val="16"/>
              </w:rPr>
              <w:t>119</w:t>
            </w:r>
          </w:p>
        </w:tc>
        <w:tc>
          <w:tcPr>
            <w:tcW w:w="2297" w:type="dxa"/>
            <w:tcBorders>
              <w:top w:val="single" w:sz="4" w:space="0" w:color="auto"/>
              <w:left w:val="single" w:sz="4" w:space="0" w:color="auto"/>
              <w:bottom w:val="single" w:sz="4" w:space="0" w:color="auto"/>
              <w:right w:val="single" w:sz="4" w:space="0" w:color="auto"/>
            </w:tcBorders>
            <w:hideMark/>
          </w:tcPr>
          <w:p w:rsidR="00597633" w:rsidRPr="006316B4" w:rsidP="00645C53" w14:paraId="2A2D1A7A" w14:textId="77777777">
            <w:pPr>
              <w:rPr>
                <w:b/>
                <w:bCs/>
                <w:i/>
                <w:iCs/>
                <w:noProof/>
                <w:sz w:val="16"/>
                <w:szCs w:val="16"/>
              </w:rPr>
            </w:pPr>
            <w:r w:rsidRPr="006316B4">
              <w:rPr>
                <w:sz w:val="16"/>
              </w:rPr>
              <w:t xml:space="preserve">Обучение </w:t>
            </w:r>
            <w:r w:rsidRPr="006316B4">
              <w:rPr>
                <w:b/>
                <w:i/>
                <w:sz w:val="16"/>
              </w:rPr>
              <w:t>за</w:t>
            </w:r>
            <w:r w:rsidRPr="006316B4">
              <w:rPr>
                <w:sz w:val="16"/>
              </w:rPr>
              <w:t xml:space="preserve"> учители </w:t>
            </w:r>
            <w:r w:rsidRPr="006316B4">
              <w:rPr>
                <w:b/>
                <w:i/>
                <w:sz w:val="16"/>
              </w:rPr>
              <w:t>и други доставчици на образование</w:t>
            </w:r>
            <w:r w:rsidRPr="006316B4">
              <w:rPr>
                <w:sz w:val="16"/>
              </w:rPr>
              <w:t xml:space="preserve"> – неуточнено равнище на образование</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1F5D7285"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5EFF14A2"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7AC76D27" w14:textId="77777777">
            <w:pPr>
              <w:jc w:val="center"/>
              <w:rPr>
                <w:b/>
                <w:bCs/>
                <w:i/>
                <w:iCs/>
                <w:noProof/>
                <w:sz w:val="16"/>
                <w:szCs w:val="16"/>
              </w:rPr>
            </w:pPr>
            <w:r w:rsidRPr="006316B4">
              <w:rPr>
                <w:sz w:val="16"/>
              </w:rPr>
              <w:t>0%</w:t>
            </w:r>
          </w:p>
        </w:tc>
        <w:tc>
          <w:tcPr>
            <w:tcW w:w="656" w:type="dxa"/>
            <w:tcBorders>
              <w:top w:val="single" w:sz="4" w:space="0" w:color="auto"/>
              <w:left w:val="single" w:sz="4" w:space="0" w:color="auto"/>
              <w:bottom w:val="single" w:sz="4" w:space="0" w:color="auto"/>
              <w:right w:val="single" w:sz="4" w:space="0" w:color="auto"/>
            </w:tcBorders>
            <w:noWrap/>
            <w:hideMark/>
          </w:tcPr>
          <w:p w:rsidR="00597633" w:rsidRPr="006316B4" w:rsidP="00645C53" w14:paraId="4FB37D5C" w14:textId="77777777">
            <w:pPr>
              <w:jc w:val="center"/>
              <w:rPr>
                <w:b/>
                <w:bCs/>
                <w:i/>
                <w:iCs/>
                <w:noProof/>
                <w:sz w:val="16"/>
                <w:szCs w:val="16"/>
              </w:rPr>
            </w:pPr>
            <w:r w:rsidRPr="006316B4">
              <w:rPr>
                <w:sz w:val="16"/>
              </w:rPr>
              <w:t>100%</w:t>
            </w:r>
          </w:p>
        </w:tc>
        <w:tc>
          <w:tcPr>
            <w:tcW w:w="3260" w:type="dxa"/>
            <w:tcBorders>
              <w:top w:val="single" w:sz="4" w:space="0" w:color="auto"/>
              <w:left w:val="single" w:sz="4" w:space="0" w:color="auto"/>
              <w:bottom w:val="single" w:sz="4" w:space="0" w:color="auto"/>
              <w:right w:val="single" w:sz="4" w:space="0" w:color="auto"/>
            </w:tcBorders>
            <w:hideMark/>
          </w:tcPr>
          <w:p w:rsidR="00597633" w:rsidRPr="006316B4" w:rsidP="00645C53" w14:paraId="33DD0691" w14:textId="77777777">
            <w:pPr>
              <w:tabs>
                <w:tab w:val="left" w:pos="245"/>
              </w:tabs>
              <w:ind w:left="176" w:hanging="142"/>
              <w:rPr>
                <w:b/>
                <w:bCs/>
                <w:i/>
                <w:iCs/>
                <w:sz w:val="16"/>
                <w:szCs w:val="16"/>
              </w:rPr>
            </w:pPr>
            <w:r w:rsidRPr="006316B4">
              <w:rPr>
                <w:rFonts w:ascii="Symbol" w:hAnsi="Symbol"/>
                <w:sz w:val="16"/>
              </w:rPr>
              <w:sym w:font="Symbol" w:char="F0B7"/>
            </w:r>
            <w:r w:rsidRPr="006316B4">
              <w:rPr>
                <w:sz w:val="16"/>
              </w:rPr>
              <w:tab/>
              <w:t>Брой участници в обученията – по пол;</w:t>
            </w:r>
          </w:p>
        </w:tc>
        <w:tc>
          <w:tcPr>
            <w:tcW w:w="3261" w:type="dxa"/>
            <w:tcBorders>
              <w:top w:val="single" w:sz="4" w:space="0" w:color="auto"/>
              <w:left w:val="single" w:sz="4" w:space="0" w:color="auto"/>
              <w:bottom w:val="single" w:sz="4" w:space="0" w:color="auto"/>
              <w:right w:val="single" w:sz="4" w:space="0" w:color="auto"/>
            </w:tcBorders>
            <w:hideMark/>
          </w:tcPr>
          <w:p w:rsidR="00597633" w:rsidRPr="006316B4" w:rsidP="00645C53" w14:paraId="4151C1D7" w14:textId="77777777">
            <w:pPr>
              <w:tabs>
                <w:tab w:val="left" w:pos="245"/>
              </w:tabs>
              <w:ind w:left="176" w:hanging="142"/>
              <w:rPr>
                <w:b/>
                <w:bCs/>
                <w:i/>
                <w:iCs/>
                <w:noProof/>
                <w:sz w:val="16"/>
                <w:szCs w:val="16"/>
              </w:rPr>
            </w:pPr>
            <w:r w:rsidRPr="006316B4">
              <w:rPr>
                <w:rFonts w:ascii="Symbol" w:hAnsi="Symbol"/>
                <w:sz w:val="16"/>
              </w:rPr>
              <w:sym w:font="Symbol" w:char="F0B7"/>
            </w:r>
            <w:r w:rsidRPr="006316B4">
              <w:rPr>
                <w:sz w:val="16"/>
              </w:rPr>
              <w:tab/>
              <w:t>Брой учещи, които се ползват – по пол;</w:t>
            </w:r>
          </w:p>
        </w:tc>
      </w:tr>
    </w:tbl>
    <w:p w:rsidR="00597633" w:rsidRPr="006316B4" w:rsidP="00597633" w14:paraId="4FA4017F" w14:textId="77777777">
      <w:r w:rsidRPr="006316B4">
        <w:rPr>
          <w:rStyle w:val="HideTWBExt"/>
        </w:rPr>
        <w:t>&lt;/Amend&gt;</w:t>
      </w:r>
    </w:p>
    <w:p w:rsidR="00597633" w:rsidRPr="006316B4" w:rsidP="00597633" w14:paraId="102FA625" w14:textId="00C1D556">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71</w:t>
      </w:r>
      <w:r w:rsidRPr="006316B4">
        <w:rPr>
          <w:rStyle w:val="HideTWBExt"/>
          <w:b w:val="0"/>
        </w:rPr>
        <w:t>&lt;/NumAm&gt;</w:t>
      </w:r>
    </w:p>
    <w:p w:rsidR="00597633" w:rsidRPr="006316B4" w:rsidP="00597633" w14:paraId="0F059F0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5B385BE" w14:textId="77777777">
      <w:pPr>
        <w:pStyle w:val="NormalBold"/>
      </w:pPr>
      <w:r w:rsidRPr="006316B4">
        <w:rPr>
          <w:rStyle w:val="HideTWBExt"/>
          <w:b w:val="0"/>
        </w:rPr>
        <w:t>&lt;Article&gt;</w:t>
      </w:r>
      <w:r w:rsidRPr="006316B4">
        <w:t>Приложение I – ред 123</w:t>
      </w:r>
      <w:r w:rsidRPr="006316B4">
        <w:rPr>
          <w:rStyle w:val="HideTWBExt"/>
          <w:b w:val="0"/>
        </w:rPr>
        <w:t>&lt;/Article&gt;</w:t>
      </w:r>
    </w:p>
    <w:tbl>
      <w:tblPr>
        <w:tblW w:w="9858" w:type="dxa"/>
        <w:jc w:val="center"/>
        <w:tblLayout w:type="fixed"/>
        <w:tblCellMar>
          <w:left w:w="340" w:type="dxa"/>
          <w:right w:w="340" w:type="dxa"/>
        </w:tblCellMar>
        <w:tblLook w:val="04A0"/>
      </w:tblPr>
      <w:tblGrid>
        <w:gridCol w:w="9858"/>
      </w:tblGrid>
      <w:tr w14:paraId="3F356543" w14:textId="77777777" w:rsidTr="00645C53">
        <w:tblPrEx>
          <w:tblW w:w="9858" w:type="dxa"/>
          <w:jc w:val="center"/>
          <w:tblLayout w:type="fixed"/>
          <w:tblCellMar>
            <w:left w:w="340" w:type="dxa"/>
            <w:right w:w="340" w:type="dxa"/>
          </w:tblCellMar>
          <w:tblLook w:val="04A0"/>
        </w:tblPrEx>
        <w:trPr>
          <w:jc w:val="center"/>
        </w:trPr>
        <w:tc>
          <w:tcPr>
            <w:tcW w:w="9858" w:type="dxa"/>
          </w:tcPr>
          <w:p w:rsidR="00597633" w:rsidRPr="006316B4" w:rsidP="00645C53" w14:paraId="331EC9ED" w14:textId="77777777">
            <w:pPr>
              <w:keepNext/>
            </w:pPr>
          </w:p>
        </w:tc>
      </w:tr>
      <w:tr w14:paraId="3C613DEC" w14:textId="77777777" w:rsidTr="00645C53">
        <w:tblPrEx>
          <w:tblW w:w="9858" w:type="dxa"/>
          <w:jc w:val="center"/>
          <w:tblLayout w:type="fixed"/>
          <w:tblCellMar>
            <w:left w:w="340" w:type="dxa"/>
            <w:right w:w="340" w:type="dxa"/>
          </w:tblCellMar>
          <w:tblLook w:val="04A0"/>
        </w:tblPrEx>
        <w:trPr>
          <w:jc w:val="center"/>
        </w:trPr>
        <w:tc>
          <w:tcPr>
            <w:tcW w:w="9858" w:type="dxa"/>
            <w:hideMark/>
          </w:tcPr>
          <w:p w:rsidR="00597633" w:rsidRPr="006316B4" w:rsidP="00645C53" w14:paraId="7E7A7ED9" w14:textId="77777777">
            <w:pPr>
              <w:pStyle w:val="ColumnHeading"/>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4F13BB9"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9916092"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932B91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9F2E77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6A5B636"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E4C1F7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960F180"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71D955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4F6FC4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239092E"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1221E4D" w14:textId="77777777">
            <w:pPr>
              <w:rPr>
                <w:noProof/>
                <w:sz w:val="16"/>
                <w:szCs w:val="16"/>
              </w:rPr>
            </w:pPr>
            <w:r w:rsidRPr="006316B4">
              <w:rPr>
                <w:sz w:val="16"/>
              </w:rPr>
              <w:t>Показател за резултат</w:t>
            </w:r>
          </w:p>
        </w:tc>
      </w:tr>
      <w:tr w14:paraId="7DE1028A" w14:textId="77777777" w:rsidTr="00645C53">
        <w:tblPrEx>
          <w:tblW w:w="14678" w:type="dxa"/>
          <w:tblInd w:w="-113" w:type="dxa"/>
          <w:tblLayout w:type="fixed"/>
          <w:tblLook w:val="04A0"/>
        </w:tblPrEx>
        <w:trPr>
          <w:cantSplit/>
        </w:trPr>
        <w:tc>
          <w:tcPr>
            <w:tcW w:w="1371" w:type="dxa"/>
          </w:tcPr>
          <w:p w:rsidR="00597633" w:rsidRPr="006316B4" w:rsidP="00645C53" w14:paraId="458D1A8C" w14:textId="77777777">
            <w:pPr>
              <w:rPr>
                <w:b/>
                <w:bCs/>
                <w:i/>
                <w:iCs/>
                <w:noProof/>
                <w:sz w:val="16"/>
                <w:szCs w:val="16"/>
              </w:rPr>
            </w:pPr>
            <w:r w:rsidRPr="006316B4">
              <w:rPr>
                <w:sz w:val="16"/>
              </w:rPr>
              <w:t>Образование и умения</w:t>
            </w:r>
          </w:p>
        </w:tc>
        <w:tc>
          <w:tcPr>
            <w:tcW w:w="1289" w:type="dxa"/>
          </w:tcPr>
          <w:p w:rsidR="00597633" w:rsidRPr="006316B4" w:rsidP="00645C53" w14:paraId="51404DBE" w14:textId="77777777">
            <w:pPr>
              <w:rPr>
                <w:b/>
                <w:bCs/>
                <w:i/>
                <w:iCs/>
                <w:noProof/>
                <w:sz w:val="16"/>
                <w:szCs w:val="16"/>
              </w:rPr>
            </w:pPr>
            <w:r w:rsidRPr="006316B4">
              <w:rPr>
                <w:sz w:val="16"/>
              </w:rPr>
              <w:t>Реформи</w:t>
            </w:r>
          </w:p>
        </w:tc>
        <w:tc>
          <w:tcPr>
            <w:tcW w:w="576" w:type="dxa"/>
          </w:tcPr>
          <w:p w:rsidR="00597633" w:rsidRPr="006316B4" w:rsidP="00645C53" w14:paraId="2AF3468B" w14:textId="77777777">
            <w:pPr>
              <w:jc w:val="center"/>
              <w:rPr>
                <w:rFonts w:eastAsiaTheme="minorHAnsi"/>
                <w:b/>
                <w:bCs/>
                <w:i/>
                <w:iCs/>
                <w:noProof/>
                <w:sz w:val="16"/>
                <w:szCs w:val="16"/>
              </w:rPr>
            </w:pPr>
            <w:r w:rsidRPr="006316B4">
              <w:rPr>
                <w:sz w:val="16"/>
              </w:rPr>
              <w:t>123</w:t>
            </w:r>
          </w:p>
        </w:tc>
        <w:tc>
          <w:tcPr>
            <w:tcW w:w="2297" w:type="dxa"/>
          </w:tcPr>
          <w:p w:rsidR="00597633" w:rsidRPr="006316B4" w:rsidP="00645C53" w14:paraId="51E61823" w14:textId="77777777">
            <w:pPr>
              <w:rPr>
                <w:b/>
                <w:bCs/>
                <w:i/>
                <w:iCs/>
                <w:noProof/>
                <w:sz w:val="16"/>
                <w:szCs w:val="16"/>
              </w:rPr>
            </w:pPr>
            <w:r w:rsidRPr="006316B4">
              <w:rPr>
                <w:sz w:val="16"/>
              </w:rPr>
              <w:t>Реформи в образованието и грижите в ранна детска възраст*</w:t>
            </w:r>
          </w:p>
        </w:tc>
        <w:tc>
          <w:tcPr>
            <w:tcW w:w="656" w:type="dxa"/>
            <w:noWrap/>
          </w:tcPr>
          <w:p w:rsidR="00597633" w:rsidRPr="006316B4" w:rsidP="00645C53" w14:paraId="0338E829" w14:textId="77777777">
            <w:pPr>
              <w:jc w:val="center"/>
              <w:rPr>
                <w:b/>
                <w:bCs/>
                <w:i/>
                <w:iCs/>
                <w:noProof/>
                <w:sz w:val="16"/>
                <w:szCs w:val="16"/>
              </w:rPr>
            </w:pPr>
            <w:r w:rsidRPr="006316B4">
              <w:rPr>
                <w:sz w:val="16"/>
              </w:rPr>
              <w:t>0%</w:t>
            </w:r>
          </w:p>
        </w:tc>
        <w:tc>
          <w:tcPr>
            <w:tcW w:w="656" w:type="dxa"/>
            <w:noWrap/>
          </w:tcPr>
          <w:p w:rsidR="00597633" w:rsidRPr="006316B4" w:rsidP="00645C53" w14:paraId="392F2085" w14:textId="77777777">
            <w:pPr>
              <w:jc w:val="center"/>
              <w:rPr>
                <w:b/>
                <w:bCs/>
                <w:i/>
                <w:iCs/>
                <w:noProof/>
                <w:sz w:val="16"/>
                <w:szCs w:val="16"/>
              </w:rPr>
            </w:pPr>
            <w:r w:rsidRPr="006316B4">
              <w:rPr>
                <w:sz w:val="16"/>
              </w:rPr>
              <w:t>0%</w:t>
            </w:r>
          </w:p>
        </w:tc>
        <w:tc>
          <w:tcPr>
            <w:tcW w:w="656" w:type="dxa"/>
            <w:noWrap/>
          </w:tcPr>
          <w:p w:rsidR="00597633" w:rsidRPr="006316B4" w:rsidP="00645C53" w14:paraId="5FFF6DED" w14:textId="77777777">
            <w:pPr>
              <w:jc w:val="center"/>
              <w:rPr>
                <w:b/>
                <w:bCs/>
                <w:i/>
                <w:iCs/>
                <w:noProof/>
                <w:sz w:val="16"/>
                <w:szCs w:val="16"/>
              </w:rPr>
            </w:pPr>
            <w:r w:rsidRPr="006316B4">
              <w:rPr>
                <w:sz w:val="16"/>
              </w:rPr>
              <w:t>0%</w:t>
            </w:r>
          </w:p>
        </w:tc>
        <w:tc>
          <w:tcPr>
            <w:tcW w:w="656" w:type="dxa"/>
            <w:noWrap/>
          </w:tcPr>
          <w:p w:rsidR="00597633" w:rsidRPr="006316B4" w:rsidP="00645C53" w14:paraId="6529053F" w14:textId="77777777">
            <w:pPr>
              <w:jc w:val="center"/>
              <w:rPr>
                <w:b/>
                <w:bCs/>
                <w:i/>
                <w:iCs/>
                <w:noProof/>
                <w:sz w:val="16"/>
                <w:szCs w:val="16"/>
              </w:rPr>
            </w:pPr>
            <w:r w:rsidRPr="006316B4">
              <w:rPr>
                <w:sz w:val="16"/>
              </w:rPr>
              <w:t>100%</w:t>
            </w:r>
          </w:p>
        </w:tc>
        <w:tc>
          <w:tcPr>
            <w:tcW w:w="3260" w:type="dxa"/>
            <w:vAlign w:val="center"/>
          </w:tcPr>
          <w:p w:rsidR="00597633" w:rsidRPr="006316B4" w:rsidP="00645C53" w14:paraId="71BB2E2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34E6A06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0EA5650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7A21281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650CBC5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34A1834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3335634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222E6EA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6A5746D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3146A2D1" w14:textId="77777777">
            <w:pPr>
              <w:ind w:left="360" w:hanging="360"/>
              <w:rPr>
                <w:b/>
                <w:bCs/>
                <w:i/>
                <w:iCs/>
                <w:noProof/>
                <w:sz w:val="16"/>
                <w:szCs w:val="16"/>
                <w:lang w:eastAsia="en-IE"/>
              </w:rPr>
            </w:pPr>
          </w:p>
        </w:tc>
      </w:tr>
    </w:tbl>
    <w:p w:rsidR="00597633" w:rsidRPr="006316B4" w:rsidP="00597633" w14:paraId="3C2B6770"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AD0DF9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682BFE8A" w14:textId="77777777">
            <w:pPr>
              <w:keepNext/>
              <w:rPr>
                <w:color w:val="70AD47" w:themeColor="accent6"/>
              </w:rPr>
            </w:pPr>
          </w:p>
        </w:tc>
      </w:tr>
      <w:tr w14:paraId="30414EC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A1E1CB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391AC74"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47748FC"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F37C396"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9573BB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29BB161"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9F0A968"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09FEC7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23EC04F"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C6469F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3413B30"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88864D9" w14:textId="77777777">
            <w:pPr>
              <w:rPr>
                <w:noProof/>
                <w:sz w:val="16"/>
                <w:szCs w:val="16"/>
              </w:rPr>
            </w:pPr>
            <w:r w:rsidRPr="006316B4">
              <w:rPr>
                <w:sz w:val="16"/>
              </w:rPr>
              <w:t>Показател за резултат</w:t>
            </w:r>
          </w:p>
        </w:tc>
      </w:tr>
      <w:tr w14:paraId="240DF975" w14:textId="77777777" w:rsidTr="00645C53">
        <w:tblPrEx>
          <w:tblW w:w="14565" w:type="dxa"/>
          <w:tblLayout w:type="fixed"/>
          <w:tblLook w:val="04A0"/>
        </w:tblPrEx>
        <w:trPr>
          <w:cantSplit/>
        </w:trPr>
        <w:tc>
          <w:tcPr>
            <w:tcW w:w="1258" w:type="dxa"/>
          </w:tcPr>
          <w:p w:rsidR="00597633" w:rsidRPr="006316B4" w:rsidP="00645C53" w14:paraId="7691ACE3" w14:textId="77777777">
            <w:pPr>
              <w:rPr>
                <w:b/>
                <w:bCs/>
                <w:i/>
                <w:iCs/>
                <w:noProof/>
                <w:sz w:val="16"/>
                <w:szCs w:val="16"/>
              </w:rPr>
            </w:pPr>
            <w:r w:rsidRPr="006316B4">
              <w:rPr>
                <w:sz w:val="16"/>
              </w:rPr>
              <w:t>Образование и умения</w:t>
            </w:r>
          </w:p>
        </w:tc>
        <w:tc>
          <w:tcPr>
            <w:tcW w:w="1289" w:type="dxa"/>
          </w:tcPr>
          <w:p w:rsidR="00597633" w:rsidRPr="006316B4" w:rsidP="00645C53" w14:paraId="4DA27CFF" w14:textId="77777777">
            <w:pPr>
              <w:rPr>
                <w:b/>
                <w:bCs/>
                <w:i/>
                <w:iCs/>
                <w:noProof/>
                <w:sz w:val="16"/>
                <w:szCs w:val="16"/>
              </w:rPr>
            </w:pPr>
            <w:r w:rsidRPr="006316B4">
              <w:rPr>
                <w:sz w:val="16"/>
              </w:rPr>
              <w:t>Реформи</w:t>
            </w:r>
          </w:p>
        </w:tc>
        <w:tc>
          <w:tcPr>
            <w:tcW w:w="576" w:type="dxa"/>
          </w:tcPr>
          <w:p w:rsidR="00597633" w:rsidRPr="006316B4" w:rsidP="00645C53" w14:paraId="6DA21847" w14:textId="77777777">
            <w:pPr>
              <w:jc w:val="center"/>
              <w:rPr>
                <w:rFonts w:eastAsiaTheme="minorHAnsi"/>
                <w:b/>
                <w:bCs/>
                <w:i/>
                <w:iCs/>
                <w:noProof/>
                <w:sz w:val="16"/>
                <w:szCs w:val="16"/>
              </w:rPr>
            </w:pPr>
            <w:r w:rsidRPr="006316B4">
              <w:rPr>
                <w:sz w:val="16"/>
              </w:rPr>
              <w:t>123</w:t>
            </w:r>
          </w:p>
        </w:tc>
        <w:tc>
          <w:tcPr>
            <w:tcW w:w="2297" w:type="dxa"/>
          </w:tcPr>
          <w:p w:rsidR="00597633" w:rsidRPr="006316B4" w:rsidP="00645C53" w14:paraId="7E8A4D3B" w14:textId="77777777">
            <w:pPr>
              <w:rPr>
                <w:b/>
                <w:bCs/>
                <w:i/>
                <w:iCs/>
                <w:noProof/>
                <w:sz w:val="16"/>
                <w:szCs w:val="16"/>
              </w:rPr>
            </w:pPr>
            <w:r w:rsidRPr="006316B4">
              <w:rPr>
                <w:sz w:val="16"/>
              </w:rPr>
              <w:t>Реформи в образованието и грижите в ранна детска възраст*</w:t>
            </w:r>
          </w:p>
        </w:tc>
        <w:tc>
          <w:tcPr>
            <w:tcW w:w="656" w:type="dxa"/>
            <w:noWrap/>
          </w:tcPr>
          <w:p w:rsidR="00597633" w:rsidRPr="006316B4" w:rsidP="00645C53" w14:paraId="1AC1D0F0" w14:textId="77777777">
            <w:pPr>
              <w:jc w:val="center"/>
              <w:rPr>
                <w:b/>
                <w:bCs/>
                <w:i/>
                <w:iCs/>
                <w:noProof/>
                <w:sz w:val="16"/>
                <w:szCs w:val="16"/>
              </w:rPr>
            </w:pPr>
            <w:r w:rsidRPr="006316B4">
              <w:rPr>
                <w:sz w:val="16"/>
              </w:rPr>
              <w:t>0%</w:t>
            </w:r>
          </w:p>
        </w:tc>
        <w:tc>
          <w:tcPr>
            <w:tcW w:w="656" w:type="dxa"/>
            <w:noWrap/>
          </w:tcPr>
          <w:p w:rsidR="00597633" w:rsidRPr="006316B4" w:rsidP="00645C53" w14:paraId="18794E72" w14:textId="77777777">
            <w:pPr>
              <w:jc w:val="center"/>
              <w:rPr>
                <w:b/>
                <w:bCs/>
                <w:i/>
                <w:iCs/>
                <w:noProof/>
                <w:sz w:val="16"/>
                <w:szCs w:val="16"/>
              </w:rPr>
            </w:pPr>
            <w:r w:rsidRPr="006316B4">
              <w:rPr>
                <w:sz w:val="16"/>
              </w:rPr>
              <w:t>0%</w:t>
            </w:r>
          </w:p>
        </w:tc>
        <w:tc>
          <w:tcPr>
            <w:tcW w:w="656" w:type="dxa"/>
            <w:noWrap/>
          </w:tcPr>
          <w:p w:rsidR="00597633" w:rsidRPr="006316B4" w:rsidP="00645C53" w14:paraId="00C33B4B" w14:textId="77777777">
            <w:pPr>
              <w:jc w:val="center"/>
              <w:rPr>
                <w:b/>
                <w:bCs/>
                <w:i/>
                <w:iCs/>
                <w:noProof/>
                <w:sz w:val="16"/>
                <w:szCs w:val="16"/>
              </w:rPr>
            </w:pPr>
            <w:r w:rsidRPr="006316B4">
              <w:rPr>
                <w:sz w:val="16"/>
              </w:rPr>
              <w:t>0%</w:t>
            </w:r>
          </w:p>
        </w:tc>
        <w:tc>
          <w:tcPr>
            <w:tcW w:w="656" w:type="dxa"/>
            <w:noWrap/>
          </w:tcPr>
          <w:p w:rsidR="00597633" w:rsidRPr="006316B4" w:rsidP="00645C53" w14:paraId="5CC6517C" w14:textId="77777777">
            <w:pPr>
              <w:jc w:val="center"/>
              <w:rPr>
                <w:b/>
                <w:bCs/>
                <w:i/>
                <w:iCs/>
                <w:noProof/>
                <w:sz w:val="16"/>
                <w:szCs w:val="16"/>
              </w:rPr>
            </w:pPr>
            <w:r w:rsidRPr="006316B4">
              <w:rPr>
                <w:sz w:val="16"/>
              </w:rPr>
              <w:t>100%</w:t>
            </w:r>
          </w:p>
        </w:tc>
        <w:tc>
          <w:tcPr>
            <w:tcW w:w="3260" w:type="dxa"/>
            <w:vAlign w:val="center"/>
          </w:tcPr>
          <w:p w:rsidR="00597633" w:rsidRPr="006316B4" w:rsidP="00645C53" w14:paraId="3F30E67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5205BE5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4164E7E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572154E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34C2B61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2CCFCB6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3ABBC3E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505659D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1BC080E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431E709E"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реформи и мерки за насърчаване на балансирана по отношение на половете перспектива в образованието; </w:t>
            </w:r>
          </w:p>
          <w:p w:rsidR="00597633" w:rsidRPr="006316B4" w:rsidP="00645C53" w14:paraId="01D32E8D"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нови учебни програми, учебни материали, учебници, обучение и насоки за учителите на всички равнища на образование; </w:t>
            </w:r>
          </w:p>
          <w:p w:rsidR="00597633" w:rsidRPr="006316B4" w:rsidP="00645C53" w14:paraId="1DAD7FD6"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Брой/процент на нови учащи се в традиционните „мъжки“ и „женски“ професии в областта на професионалното обучение и образование (баланс между половете); </w:t>
            </w:r>
          </w:p>
        </w:tc>
      </w:tr>
    </w:tbl>
    <w:p w:rsidR="00597633" w:rsidRPr="006316B4" w:rsidP="00597633" w14:paraId="4727B746" w14:textId="77777777">
      <w:r w:rsidRPr="006316B4">
        <w:rPr>
          <w:rStyle w:val="HideTWBExt"/>
        </w:rPr>
        <w:t>&lt;/Amend&gt;</w:t>
      </w:r>
    </w:p>
    <w:p w:rsidR="00597633" w:rsidRPr="006316B4" w:rsidP="00597633" w14:paraId="23078FC4" w14:textId="2721EE81">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72</w:t>
      </w:r>
      <w:r w:rsidRPr="006316B4">
        <w:rPr>
          <w:rStyle w:val="HideTWBExt"/>
          <w:b w:val="0"/>
        </w:rPr>
        <w:t>&lt;/NumAm&gt;</w:t>
      </w:r>
    </w:p>
    <w:p w:rsidR="00597633" w:rsidRPr="006316B4" w:rsidP="00597633" w14:paraId="7423198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0197739E" w14:textId="77777777">
      <w:pPr>
        <w:pStyle w:val="NormalBold"/>
      </w:pPr>
      <w:r w:rsidRPr="006316B4">
        <w:rPr>
          <w:rStyle w:val="HideTWBExt"/>
          <w:b w:val="0"/>
        </w:rPr>
        <w:t>&lt;Article&gt;</w:t>
      </w:r>
      <w:r w:rsidRPr="006316B4">
        <w:t>Приложение I – ред 124</w:t>
      </w:r>
      <w:r w:rsidRPr="006316B4">
        <w:rPr>
          <w:rStyle w:val="HideTWBExt"/>
          <w:b w:val="0"/>
        </w:rPr>
        <w:t>&lt;/Article&gt;</w:t>
      </w:r>
    </w:p>
    <w:tbl>
      <w:tblPr>
        <w:tblW w:w="9858" w:type="dxa"/>
        <w:jc w:val="center"/>
        <w:tblLayout w:type="fixed"/>
        <w:tblCellMar>
          <w:left w:w="340" w:type="dxa"/>
          <w:right w:w="340" w:type="dxa"/>
        </w:tblCellMar>
        <w:tblLook w:val="04A0"/>
      </w:tblPr>
      <w:tblGrid>
        <w:gridCol w:w="9858"/>
      </w:tblGrid>
      <w:tr w14:paraId="37B82D9B" w14:textId="77777777" w:rsidTr="00645C53">
        <w:tblPrEx>
          <w:tblW w:w="9858" w:type="dxa"/>
          <w:jc w:val="center"/>
          <w:tblLayout w:type="fixed"/>
          <w:tblCellMar>
            <w:left w:w="340" w:type="dxa"/>
            <w:right w:w="340" w:type="dxa"/>
          </w:tblCellMar>
          <w:tblLook w:val="04A0"/>
        </w:tblPrEx>
        <w:trPr>
          <w:jc w:val="center"/>
        </w:trPr>
        <w:tc>
          <w:tcPr>
            <w:tcW w:w="9858" w:type="dxa"/>
          </w:tcPr>
          <w:p w:rsidR="00597633" w:rsidRPr="006316B4" w:rsidP="00645C53" w14:paraId="2A3B1598" w14:textId="77777777">
            <w:pPr>
              <w:keepNext/>
            </w:pPr>
          </w:p>
        </w:tc>
      </w:tr>
      <w:tr w14:paraId="1B18CDB0" w14:textId="77777777" w:rsidTr="00645C53">
        <w:tblPrEx>
          <w:tblW w:w="9858" w:type="dxa"/>
          <w:jc w:val="center"/>
          <w:tblLayout w:type="fixed"/>
          <w:tblCellMar>
            <w:left w:w="340" w:type="dxa"/>
            <w:right w:w="340" w:type="dxa"/>
          </w:tblCellMar>
          <w:tblLook w:val="04A0"/>
        </w:tblPrEx>
        <w:trPr>
          <w:jc w:val="center"/>
        </w:trPr>
        <w:tc>
          <w:tcPr>
            <w:tcW w:w="9858" w:type="dxa"/>
            <w:hideMark/>
          </w:tcPr>
          <w:p w:rsidR="00597633" w:rsidRPr="006316B4" w:rsidP="00645C53" w14:paraId="2FBA59EE" w14:textId="77777777">
            <w:pPr>
              <w:pStyle w:val="ColumnHeading"/>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001264E"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197A4B1"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195E64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EB012A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3C94B5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C5D2ACB"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D3F78D3"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70B10A4"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E8A433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940599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4B99E77" w14:textId="77777777">
            <w:pPr>
              <w:rPr>
                <w:noProof/>
                <w:sz w:val="16"/>
                <w:szCs w:val="16"/>
              </w:rPr>
            </w:pPr>
            <w:r w:rsidRPr="006316B4">
              <w:rPr>
                <w:sz w:val="16"/>
              </w:rPr>
              <w:t>Показател за резултат</w:t>
            </w:r>
          </w:p>
        </w:tc>
      </w:tr>
      <w:tr w14:paraId="64FA771C" w14:textId="77777777" w:rsidTr="00645C53">
        <w:tblPrEx>
          <w:tblW w:w="14678" w:type="dxa"/>
          <w:tblInd w:w="-113" w:type="dxa"/>
          <w:tblLayout w:type="fixed"/>
          <w:tblLook w:val="04A0"/>
        </w:tblPrEx>
        <w:trPr>
          <w:cantSplit/>
        </w:trPr>
        <w:tc>
          <w:tcPr>
            <w:tcW w:w="1371" w:type="dxa"/>
          </w:tcPr>
          <w:p w:rsidR="00597633" w:rsidRPr="006316B4" w:rsidP="00645C53" w14:paraId="07274778" w14:textId="77777777">
            <w:pPr>
              <w:rPr>
                <w:b/>
                <w:bCs/>
                <w:i/>
                <w:iCs/>
                <w:noProof/>
                <w:sz w:val="16"/>
                <w:szCs w:val="16"/>
              </w:rPr>
            </w:pPr>
            <w:r w:rsidRPr="006316B4">
              <w:rPr>
                <w:sz w:val="16"/>
              </w:rPr>
              <w:t>Образование и умения</w:t>
            </w:r>
          </w:p>
        </w:tc>
        <w:tc>
          <w:tcPr>
            <w:tcW w:w="1289" w:type="dxa"/>
          </w:tcPr>
          <w:p w:rsidR="00597633" w:rsidRPr="006316B4" w:rsidP="00645C53" w14:paraId="08ED84DD" w14:textId="77777777">
            <w:pPr>
              <w:rPr>
                <w:b/>
                <w:bCs/>
                <w:i/>
                <w:iCs/>
                <w:noProof/>
                <w:sz w:val="16"/>
                <w:szCs w:val="16"/>
              </w:rPr>
            </w:pPr>
            <w:r w:rsidRPr="006316B4">
              <w:rPr>
                <w:sz w:val="16"/>
              </w:rPr>
              <w:t>Реформи</w:t>
            </w:r>
          </w:p>
        </w:tc>
        <w:tc>
          <w:tcPr>
            <w:tcW w:w="576" w:type="dxa"/>
          </w:tcPr>
          <w:p w:rsidR="00597633" w:rsidRPr="006316B4" w:rsidP="00645C53" w14:paraId="1B0EC397" w14:textId="77777777">
            <w:pPr>
              <w:jc w:val="center"/>
              <w:rPr>
                <w:rFonts w:eastAsiaTheme="minorHAnsi"/>
                <w:b/>
                <w:bCs/>
                <w:i/>
                <w:iCs/>
                <w:noProof/>
                <w:sz w:val="16"/>
                <w:szCs w:val="16"/>
              </w:rPr>
            </w:pPr>
            <w:r w:rsidRPr="006316B4">
              <w:rPr>
                <w:sz w:val="16"/>
              </w:rPr>
              <w:t>124</w:t>
            </w:r>
          </w:p>
        </w:tc>
        <w:tc>
          <w:tcPr>
            <w:tcW w:w="2297" w:type="dxa"/>
          </w:tcPr>
          <w:p w:rsidR="00597633" w:rsidRPr="006316B4" w:rsidP="00645C53" w14:paraId="20723F44" w14:textId="77777777">
            <w:pPr>
              <w:rPr>
                <w:i/>
                <w:iCs/>
                <w:noProof/>
                <w:sz w:val="16"/>
                <w:szCs w:val="16"/>
              </w:rPr>
            </w:pPr>
            <w:r w:rsidRPr="006316B4">
              <w:rPr>
                <w:sz w:val="16"/>
              </w:rPr>
              <w:t>Реформи в образованието, младежта и спорта</w:t>
            </w:r>
          </w:p>
        </w:tc>
        <w:tc>
          <w:tcPr>
            <w:tcW w:w="656" w:type="dxa"/>
            <w:noWrap/>
          </w:tcPr>
          <w:p w:rsidR="00597633" w:rsidRPr="006316B4" w:rsidP="00645C53" w14:paraId="59F1CB26" w14:textId="77777777">
            <w:pPr>
              <w:jc w:val="center"/>
              <w:rPr>
                <w:b/>
                <w:bCs/>
                <w:i/>
                <w:iCs/>
                <w:noProof/>
                <w:sz w:val="16"/>
                <w:szCs w:val="16"/>
              </w:rPr>
            </w:pPr>
            <w:r w:rsidRPr="006316B4">
              <w:rPr>
                <w:sz w:val="16"/>
              </w:rPr>
              <w:t>0%</w:t>
            </w:r>
          </w:p>
        </w:tc>
        <w:tc>
          <w:tcPr>
            <w:tcW w:w="656" w:type="dxa"/>
            <w:noWrap/>
          </w:tcPr>
          <w:p w:rsidR="00597633" w:rsidRPr="006316B4" w:rsidP="00645C53" w14:paraId="2C0B5A88" w14:textId="77777777">
            <w:pPr>
              <w:jc w:val="center"/>
              <w:rPr>
                <w:b/>
                <w:bCs/>
                <w:i/>
                <w:iCs/>
                <w:noProof/>
                <w:sz w:val="16"/>
                <w:szCs w:val="16"/>
              </w:rPr>
            </w:pPr>
            <w:r w:rsidRPr="006316B4">
              <w:rPr>
                <w:sz w:val="16"/>
              </w:rPr>
              <w:t>0%</w:t>
            </w:r>
          </w:p>
        </w:tc>
        <w:tc>
          <w:tcPr>
            <w:tcW w:w="656" w:type="dxa"/>
            <w:noWrap/>
          </w:tcPr>
          <w:p w:rsidR="00597633" w:rsidRPr="006316B4" w:rsidP="00645C53" w14:paraId="4A9CD232" w14:textId="77777777">
            <w:pPr>
              <w:jc w:val="center"/>
              <w:rPr>
                <w:b/>
                <w:bCs/>
                <w:i/>
                <w:iCs/>
                <w:noProof/>
                <w:sz w:val="16"/>
                <w:szCs w:val="16"/>
              </w:rPr>
            </w:pPr>
            <w:r w:rsidRPr="006316B4">
              <w:rPr>
                <w:sz w:val="16"/>
              </w:rPr>
              <w:t>0%</w:t>
            </w:r>
          </w:p>
        </w:tc>
        <w:tc>
          <w:tcPr>
            <w:tcW w:w="656" w:type="dxa"/>
            <w:noWrap/>
          </w:tcPr>
          <w:p w:rsidR="00597633" w:rsidRPr="006316B4" w:rsidP="00645C53" w14:paraId="7D38AA3E" w14:textId="77777777">
            <w:pPr>
              <w:jc w:val="center"/>
              <w:rPr>
                <w:b/>
                <w:bCs/>
                <w:i/>
                <w:iCs/>
                <w:noProof/>
                <w:sz w:val="16"/>
                <w:szCs w:val="16"/>
              </w:rPr>
            </w:pPr>
            <w:r w:rsidRPr="006316B4">
              <w:rPr>
                <w:sz w:val="16"/>
              </w:rPr>
              <w:t>100%</w:t>
            </w:r>
          </w:p>
        </w:tc>
        <w:tc>
          <w:tcPr>
            <w:tcW w:w="3260" w:type="dxa"/>
            <w:vAlign w:val="center"/>
          </w:tcPr>
          <w:p w:rsidR="00597633" w:rsidRPr="006316B4" w:rsidP="00645C53" w14:paraId="01E803D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3CE6FCA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0476A3E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567B9A1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5ED3E3E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01DC37C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7854424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537F831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5DD536D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57A4B682" w14:textId="77777777">
            <w:pPr>
              <w:tabs>
                <w:tab w:val="left" w:pos="245"/>
              </w:tabs>
              <w:rPr>
                <w:b/>
                <w:bCs/>
                <w:i/>
                <w:iCs/>
                <w:noProof/>
                <w:color w:val="70AD47" w:themeColor="accent6"/>
                <w:sz w:val="16"/>
                <w:szCs w:val="16"/>
                <w:lang w:eastAsia="en-IE"/>
              </w:rPr>
            </w:pPr>
          </w:p>
        </w:tc>
      </w:tr>
    </w:tbl>
    <w:p w:rsidR="00597633" w:rsidRPr="006316B4" w:rsidP="00597633" w14:paraId="77B85DD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E12ADF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76F5C850" w14:textId="77777777">
            <w:pPr>
              <w:keepNext/>
              <w:rPr>
                <w:color w:val="70AD47" w:themeColor="accent6"/>
              </w:rPr>
            </w:pPr>
          </w:p>
        </w:tc>
      </w:tr>
      <w:tr w14:paraId="00225E75"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DA86473"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843B61A"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18E5757"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CB97E3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32C1BD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E35A7E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B763E3A"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23E089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0DC7AA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55AEEF5"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C8DD1A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7B079F6" w14:textId="77777777">
            <w:pPr>
              <w:rPr>
                <w:noProof/>
                <w:sz w:val="16"/>
                <w:szCs w:val="16"/>
              </w:rPr>
            </w:pPr>
            <w:r w:rsidRPr="006316B4">
              <w:rPr>
                <w:sz w:val="16"/>
              </w:rPr>
              <w:t>Показател за резултат</w:t>
            </w:r>
          </w:p>
        </w:tc>
      </w:tr>
      <w:tr w14:paraId="0F345D0A" w14:textId="77777777" w:rsidTr="00645C53">
        <w:tblPrEx>
          <w:tblW w:w="14565" w:type="dxa"/>
          <w:tblLayout w:type="fixed"/>
          <w:tblLook w:val="04A0"/>
        </w:tblPrEx>
        <w:trPr>
          <w:cantSplit/>
        </w:trPr>
        <w:tc>
          <w:tcPr>
            <w:tcW w:w="1258" w:type="dxa"/>
          </w:tcPr>
          <w:p w:rsidR="00597633" w:rsidRPr="006316B4" w:rsidP="00645C53" w14:paraId="28ADADDB" w14:textId="77777777">
            <w:pPr>
              <w:rPr>
                <w:b/>
                <w:bCs/>
                <w:i/>
                <w:iCs/>
                <w:noProof/>
                <w:sz w:val="16"/>
                <w:szCs w:val="16"/>
              </w:rPr>
            </w:pPr>
            <w:r w:rsidRPr="006316B4">
              <w:rPr>
                <w:sz w:val="16"/>
              </w:rPr>
              <w:t>Образование и умения</w:t>
            </w:r>
          </w:p>
        </w:tc>
        <w:tc>
          <w:tcPr>
            <w:tcW w:w="1289" w:type="dxa"/>
          </w:tcPr>
          <w:p w:rsidR="00597633" w:rsidRPr="006316B4" w:rsidP="00645C53" w14:paraId="29F37D0E" w14:textId="77777777">
            <w:pPr>
              <w:rPr>
                <w:b/>
                <w:bCs/>
                <w:i/>
                <w:iCs/>
                <w:noProof/>
                <w:sz w:val="16"/>
                <w:szCs w:val="16"/>
              </w:rPr>
            </w:pPr>
            <w:r w:rsidRPr="006316B4">
              <w:rPr>
                <w:sz w:val="16"/>
              </w:rPr>
              <w:t>Реформи</w:t>
            </w:r>
          </w:p>
        </w:tc>
        <w:tc>
          <w:tcPr>
            <w:tcW w:w="576" w:type="dxa"/>
          </w:tcPr>
          <w:p w:rsidR="00597633" w:rsidRPr="006316B4" w:rsidP="00645C53" w14:paraId="7D115B66" w14:textId="77777777">
            <w:pPr>
              <w:jc w:val="center"/>
              <w:rPr>
                <w:rFonts w:eastAsiaTheme="minorHAnsi"/>
                <w:b/>
                <w:bCs/>
                <w:i/>
                <w:iCs/>
                <w:noProof/>
                <w:sz w:val="16"/>
                <w:szCs w:val="16"/>
              </w:rPr>
            </w:pPr>
            <w:r w:rsidRPr="006316B4">
              <w:rPr>
                <w:sz w:val="16"/>
              </w:rPr>
              <w:t>124</w:t>
            </w:r>
          </w:p>
        </w:tc>
        <w:tc>
          <w:tcPr>
            <w:tcW w:w="2297" w:type="dxa"/>
          </w:tcPr>
          <w:p w:rsidR="00597633" w:rsidRPr="006316B4" w:rsidP="00645C53" w14:paraId="1DEC45AD" w14:textId="77777777">
            <w:pPr>
              <w:rPr>
                <w:b/>
                <w:bCs/>
                <w:i/>
                <w:iCs/>
                <w:noProof/>
                <w:sz w:val="16"/>
                <w:szCs w:val="16"/>
              </w:rPr>
            </w:pPr>
            <w:r w:rsidRPr="006316B4">
              <w:rPr>
                <w:sz w:val="16"/>
              </w:rPr>
              <w:t>Реформи в образованието, младежта и спорта</w:t>
            </w:r>
          </w:p>
        </w:tc>
        <w:tc>
          <w:tcPr>
            <w:tcW w:w="656" w:type="dxa"/>
            <w:noWrap/>
          </w:tcPr>
          <w:p w:rsidR="00597633" w:rsidRPr="006316B4" w:rsidP="00645C53" w14:paraId="0C39CDCD" w14:textId="77777777">
            <w:pPr>
              <w:jc w:val="center"/>
              <w:rPr>
                <w:b/>
                <w:bCs/>
                <w:i/>
                <w:iCs/>
                <w:noProof/>
                <w:sz w:val="16"/>
                <w:szCs w:val="16"/>
              </w:rPr>
            </w:pPr>
            <w:r w:rsidRPr="006316B4">
              <w:rPr>
                <w:sz w:val="16"/>
              </w:rPr>
              <w:t>0%</w:t>
            </w:r>
          </w:p>
        </w:tc>
        <w:tc>
          <w:tcPr>
            <w:tcW w:w="656" w:type="dxa"/>
            <w:noWrap/>
          </w:tcPr>
          <w:p w:rsidR="00597633" w:rsidRPr="006316B4" w:rsidP="00645C53" w14:paraId="2098DDAF" w14:textId="77777777">
            <w:pPr>
              <w:jc w:val="center"/>
              <w:rPr>
                <w:b/>
                <w:bCs/>
                <w:i/>
                <w:iCs/>
                <w:noProof/>
                <w:sz w:val="16"/>
                <w:szCs w:val="16"/>
              </w:rPr>
            </w:pPr>
            <w:r w:rsidRPr="006316B4">
              <w:rPr>
                <w:sz w:val="16"/>
              </w:rPr>
              <w:t>0%</w:t>
            </w:r>
          </w:p>
        </w:tc>
        <w:tc>
          <w:tcPr>
            <w:tcW w:w="656" w:type="dxa"/>
            <w:noWrap/>
          </w:tcPr>
          <w:p w:rsidR="00597633" w:rsidRPr="006316B4" w:rsidP="00645C53" w14:paraId="237D3C7F" w14:textId="77777777">
            <w:pPr>
              <w:jc w:val="center"/>
              <w:rPr>
                <w:b/>
                <w:bCs/>
                <w:i/>
                <w:iCs/>
                <w:noProof/>
                <w:sz w:val="16"/>
                <w:szCs w:val="16"/>
              </w:rPr>
            </w:pPr>
            <w:r w:rsidRPr="006316B4">
              <w:rPr>
                <w:sz w:val="16"/>
              </w:rPr>
              <w:t>0%</w:t>
            </w:r>
          </w:p>
        </w:tc>
        <w:tc>
          <w:tcPr>
            <w:tcW w:w="656" w:type="dxa"/>
            <w:noWrap/>
          </w:tcPr>
          <w:p w:rsidR="00597633" w:rsidRPr="006316B4" w:rsidP="00645C53" w14:paraId="16869746" w14:textId="77777777">
            <w:pPr>
              <w:jc w:val="center"/>
              <w:rPr>
                <w:b/>
                <w:bCs/>
                <w:i/>
                <w:iCs/>
                <w:noProof/>
                <w:sz w:val="16"/>
                <w:szCs w:val="16"/>
              </w:rPr>
            </w:pPr>
            <w:r w:rsidRPr="006316B4">
              <w:rPr>
                <w:sz w:val="16"/>
              </w:rPr>
              <w:t>100%</w:t>
            </w:r>
          </w:p>
        </w:tc>
        <w:tc>
          <w:tcPr>
            <w:tcW w:w="3260" w:type="dxa"/>
            <w:vAlign w:val="center"/>
          </w:tcPr>
          <w:p w:rsidR="00597633" w:rsidRPr="006316B4" w:rsidP="00645C53" w14:paraId="446628A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1E33634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3475040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082904F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28B16CC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39A7B6D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721EED3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277F21E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5344B3B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0DAE9B85"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реформи и мерки за насърчаване на балансирана по отношение на половете перспектива в образованието; </w:t>
            </w:r>
          </w:p>
          <w:p w:rsidR="00597633" w:rsidRPr="006316B4" w:rsidP="00645C53" w14:paraId="7E90E759"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нови учебни програми, учебни материали, учебници, обучение и насоки за учителите на всички равнища на образование;</w:t>
            </w:r>
          </w:p>
          <w:p w:rsidR="00597633" w:rsidRPr="006316B4" w:rsidP="00645C53" w14:paraId="18083DB7"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Брой/процент на нови учащи се в традиционните „мъжки“ и „женски“ професии в областта на професионалното обучение и образование (баланс между половете);</w:t>
            </w:r>
          </w:p>
        </w:tc>
      </w:tr>
    </w:tbl>
    <w:p w:rsidR="00597633" w:rsidRPr="006316B4" w:rsidP="00597633" w14:paraId="66E20E04" w14:textId="77777777">
      <w:r w:rsidRPr="006316B4">
        <w:rPr>
          <w:rStyle w:val="HideTWBExt"/>
        </w:rPr>
        <w:t>&lt;/Amend&gt;</w:t>
      </w:r>
    </w:p>
    <w:p w:rsidR="00597633" w:rsidRPr="006316B4" w:rsidP="00597633" w14:paraId="0D0506BB" w14:textId="5BC78F6C">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73</w:t>
      </w:r>
      <w:r w:rsidRPr="006316B4">
        <w:rPr>
          <w:rStyle w:val="HideTWBExt"/>
          <w:b w:val="0"/>
        </w:rPr>
        <w:t>&lt;/NumAm&gt;</w:t>
      </w:r>
    </w:p>
    <w:p w:rsidR="00597633" w:rsidRPr="006316B4" w:rsidP="00597633" w14:paraId="14DFE89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6CEB76BF" w14:textId="77777777">
      <w:pPr>
        <w:pStyle w:val="NormalBold"/>
      </w:pPr>
      <w:r w:rsidRPr="006316B4">
        <w:rPr>
          <w:rStyle w:val="HideTWBExt"/>
          <w:b w:val="0"/>
        </w:rPr>
        <w:t>&lt;Article&gt;</w:t>
      </w:r>
      <w:r w:rsidRPr="006316B4">
        <w:t>Приложение I – ред 125</w:t>
      </w:r>
      <w:r w:rsidRPr="006316B4">
        <w:rPr>
          <w:rStyle w:val="HideTWBExt"/>
          <w:b w:val="0"/>
        </w:rPr>
        <w:t>&lt;/Article&gt;</w:t>
      </w:r>
    </w:p>
    <w:tbl>
      <w:tblPr>
        <w:tblW w:w="9858" w:type="dxa"/>
        <w:jc w:val="center"/>
        <w:tblLayout w:type="fixed"/>
        <w:tblCellMar>
          <w:left w:w="340" w:type="dxa"/>
          <w:right w:w="340" w:type="dxa"/>
        </w:tblCellMar>
        <w:tblLook w:val="04A0"/>
      </w:tblPr>
      <w:tblGrid>
        <w:gridCol w:w="9858"/>
      </w:tblGrid>
      <w:tr w14:paraId="07A6CBF9" w14:textId="77777777" w:rsidTr="00645C53">
        <w:tblPrEx>
          <w:tblW w:w="9858" w:type="dxa"/>
          <w:jc w:val="center"/>
          <w:tblLayout w:type="fixed"/>
          <w:tblCellMar>
            <w:left w:w="340" w:type="dxa"/>
            <w:right w:w="340" w:type="dxa"/>
          </w:tblCellMar>
          <w:tblLook w:val="04A0"/>
        </w:tblPrEx>
        <w:trPr>
          <w:jc w:val="center"/>
        </w:trPr>
        <w:tc>
          <w:tcPr>
            <w:tcW w:w="9750" w:type="dxa"/>
          </w:tcPr>
          <w:p w:rsidR="00597633" w:rsidRPr="006316B4" w:rsidP="00645C53" w14:paraId="20376191" w14:textId="77777777">
            <w:pPr>
              <w:keepNext/>
            </w:pPr>
          </w:p>
        </w:tc>
      </w:tr>
      <w:tr w14:paraId="059EE59C" w14:textId="77777777" w:rsidTr="00645C53">
        <w:tblPrEx>
          <w:tblW w:w="9858" w:type="dxa"/>
          <w:jc w:val="center"/>
          <w:tblLayout w:type="fixed"/>
          <w:tblCellMar>
            <w:left w:w="340" w:type="dxa"/>
            <w:right w:w="340" w:type="dxa"/>
          </w:tblCellMar>
          <w:tblLook w:val="04A0"/>
        </w:tblPrEx>
        <w:trPr>
          <w:jc w:val="center"/>
        </w:trPr>
        <w:tc>
          <w:tcPr>
            <w:tcW w:w="9750" w:type="dxa"/>
            <w:hideMark/>
          </w:tcPr>
          <w:p w:rsidR="00597633" w:rsidRPr="006316B4" w:rsidP="00645C53" w14:paraId="24EBD032" w14:textId="77777777">
            <w:pPr>
              <w:pStyle w:val="ColumnHeading"/>
            </w:pPr>
            <w:r w:rsidRPr="006316B4">
              <w:t>Текст, предложен от Комисията</w:t>
            </w:r>
          </w:p>
        </w:tc>
      </w:tr>
    </w:tbl>
    <w:tbl>
      <w:tblPr>
        <w:tblStyle w:val="TableGrid"/>
        <w:tblW w:w="14428" w:type="dxa"/>
        <w:tblInd w:w="137" w:type="dxa"/>
        <w:tblLayout w:type="fixed"/>
        <w:tblLook w:val="04A0"/>
      </w:tblPr>
      <w:tblGrid>
        <w:gridCol w:w="1121"/>
        <w:gridCol w:w="1289"/>
        <w:gridCol w:w="576"/>
        <w:gridCol w:w="2297"/>
        <w:gridCol w:w="656"/>
        <w:gridCol w:w="656"/>
        <w:gridCol w:w="656"/>
        <w:gridCol w:w="656"/>
        <w:gridCol w:w="3260"/>
        <w:gridCol w:w="3261"/>
      </w:tblGrid>
      <w:tr w14:paraId="0AA53768" w14:textId="77777777" w:rsidTr="00110F0E">
        <w:tblPrEx>
          <w:tblW w:w="14428" w:type="dxa"/>
          <w:tblInd w:w="137" w:type="dxa"/>
          <w:tblLayout w:type="fixed"/>
          <w:tblLook w:val="04A0"/>
        </w:tblPrEx>
        <w:trPr>
          <w:cantSplit/>
        </w:trPr>
        <w:tc>
          <w:tcPr>
            <w:tcW w:w="112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BDB442D"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5D33628"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2D18521"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AED32B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8BF1D00"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6C85B59"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F6530B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80A859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6B4CD87"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13D6053" w14:textId="77777777">
            <w:pPr>
              <w:rPr>
                <w:noProof/>
                <w:sz w:val="16"/>
                <w:szCs w:val="16"/>
              </w:rPr>
            </w:pPr>
            <w:r w:rsidRPr="006316B4">
              <w:rPr>
                <w:sz w:val="16"/>
              </w:rPr>
              <w:t>Показател за резултат</w:t>
            </w:r>
          </w:p>
        </w:tc>
      </w:tr>
      <w:tr w14:paraId="1F8BE722" w14:textId="77777777" w:rsidTr="00110F0E">
        <w:tblPrEx>
          <w:tblW w:w="14428" w:type="dxa"/>
          <w:tblInd w:w="137" w:type="dxa"/>
          <w:tblLayout w:type="fixed"/>
          <w:tblLook w:val="04A0"/>
        </w:tblPrEx>
        <w:trPr>
          <w:cantSplit/>
        </w:trPr>
        <w:tc>
          <w:tcPr>
            <w:tcW w:w="1121" w:type="dxa"/>
          </w:tcPr>
          <w:p w:rsidR="00597633" w:rsidRPr="006316B4" w:rsidP="00645C53" w14:paraId="7F4B4FCB" w14:textId="77777777">
            <w:pPr>
              <w:rPr>
                <w:b/>
                <w:bCs/>
                <w:i/>
                <w:iCs/>
                <w:noProof/>
                <w:sz w:val="16"/>
                <w:szCs w:val="16"/>
              </w:rPr>
            </w:pPr>
            <w:r w:rsidRPr="006316B4">
              <w:rPr>
                <w:sz w:val="16"/>
              </w:rPr>
              <w:t>Образование и умения</w:t>
            </w:r>
          </w:p>
        </w:tc>
        <w:tc>
          <w:tcPr>
            <w:tcW w:w="1289" w:type="dxa"/>
          </w:tcPr>
          <w:p w:rsidR="00597633" w:rsidRPr="006316B4" w:rsidP="00645C53" w14:paraId="074115BC" w14:textId="77777777">
            <w:pPr>
              <w:rPr>
                <w:b/>
                <w:bCs/>
                <w:i/>
                <w:iCs/>
                <w:noProof/>
                <w:sz w:val="16"/>
                <w:szCs w:val="16"/>
              </w:rPr>
            </w:pPr>
            <w:r w:rsidRPr="006316B4">
              <w:rPr>
                <w:sz w:val="16"/>
              </w:rPr>
              <w:t>Реформи</w:t>
            </w:r>
          </w:p>
        </w:tc>
        <w:tc>
          <w:tcPr>
            <w:tcW w:w="576" w:type="dxa"/>
          </w:tcPr>
          <w:p w:rsidR="00597633" w:rsidRPr="006316B4" w:rsidP="00645C53" w14:paraId="66EB91DB" w14:textId="77777777">
            <w:pPr>
              <w:jc w:val="center"/>
              <w:rPr>
                <w:rFonts w:eastAsiaTheme="minorHAnsi"/>
                <w:b/>
                <w:bCs/>
                <w:i/>
                <w:iCs/>
                <w:noProof/>
                <w:sz w:val="16"/>
                <w:szCs w:val="16"/>
              </w:rPr>
            </w:pPr>
            <w:r w:rsidRPr="006316B4">
              <w:rPr>
                <w:sz w:val="16"/>
              </w:rPr>
              <w:t>125</w:t>
            </w:r>
          </w:p>
        </w:tc>
        <w:tc>
          <w:tcPr>
            <w:tcW w:w="2297" w:type="dxa"/>
          </w:tcPr>
          <w:p w:rsidR="00597633" w:rsidRPr="006316B4" w:rsidP="00645C53" w14:paraId="7647601D" w14:textId="77777777">
            <w:pPr>
              <w:rPr>
                <w:i/>
                <w:iCs/>
                <w:noProof/>
                <w:sz w:val="16"/>
                <w:szCs w:val="16"/>
              </w:rPr>
            </w:pPr>
            <w:r w:rsidRPr="006316B4">
              <w:rPr>
                <w:sz w:val="16"/>
              </w:rPr>
              <w:t>Реформи в уменията и ученето за възрастни</w:t>
            </w:r>
          </w:p>
        </w:tc>
        <w:tc>
          <w:tcPr>
            <w:tcW w:w="656" w:type="dxa"/>
            <w:noWrap/>
          </w:tcPr>
          <w:p w:rsidR="00597633" w:rsidRPr="006316B4" w:rsidP="00645C53" w14:paraId="2B3F2568" w14:textId="77777777">
            <w:pPr>
              <w:jc w:val="center"/>
              <w:rPr>
                <w:b/>
                <w:bCs/>
                <w:i/>
                <w:iCs/>
                <w:noProof/>
                <w:sz w:val="16"/>
                <w:szCs w:val="16"/>
              </w:rPr>
            </w:pPr>
            <w:r w:rsidRPr="006316B4">
              <w:rPr>
                <w:sz w:val="16"/>
              </w:rPr>
              <w:t>0%</w:t>
            </w:r>
          </w:p>
        </w:tc>
        <w:tc>
          <w:tcPr>
            <w:tcW w:w="656" w:type="dxa"/>
            <w:noWrap/>
          </w:tcPr>
          <w:p w:rsidR="00597633" w:rsidRPr="006316B4" w:rsidP="00645C53" w14:paraId="308ADDC6" w14:textId="77777777">
            <w:pPr>
              <w:jc w:val="center"/>
              <w:rPr>
                <w:b/>
                <w:bCs/>
                <w:i/>
                <w:iCs/>
                <w:noProof/>
                <w:sz w:val="16"/>
                <w:szCs w:val="16"/>
              </w:rPr>
            </w:pPr>
            <w:r w:rsidRPr="006316B4">
              <w:rPr>
                <w:sz w:val="16"/>
              </w:rPr>
              <w:t>0%</w:t>
            </w:r>
          </w:p>
        </w:tc>
        <w:tc>
          <w:tcPr>
            <w:tcW w:w="656" w:type="dxa"/>
            <w:noWrap/>
          </w:tcPr>
          <w:p w:rsidR="00597633" w:rsidRPr="006316B4" w:rsidP="00645C53" w14:paraId="5A6ACA59" w14:textId="77777777">
            <w:pPr>
              <w:jc w:val="center"/>
              <w:rPr>
                <w:b/>
                <w:bCs/>
                <w:i/>
                <w:iCs/>
                <w:noProof/>
                <w:sz w:val="16"/>
                <w:szCs w:val="16"/>
              </w:rPr>
            </w:pPr>
            <w:r w:rsidRPr="006316B4">
              <w:rPr>
                <w:sz w:val="16"/>
              </w:rPr>
              <w:t>0%</w:t>
            </w:r>
          </w:p>
        </w:tc>
        <w:tc>
          <w:tcPr>
            <w:tcW w:w="656" w:type="dxa"/>
            <w:noWrap/>
          </w:tcPr>
          <w:p w:rsidR="00597633" w:rsidRPr="006316B4" w:rsidP="00645C53" w14:paraId="4DE194DE" w14:textId="77777777">
            <w:pPr>
              <w:jc w:val="center"/>
              <w:rPr>
                <w:b/>
                <w:bCs/>
                <w:i/>
                <w:iCs/>
                <w:noProof/>
                <w:sz w:val="16"/>
                <w:szCs w:val="16"/>
              </w:rPr>
            </w:pPr>
            <w:r w:rsidRPr="006316B4">
              <w:rPr>
                <w:sz w:val="16"/>
              </w:rPr>
              <w:t>100%</w:t>
            </w:r>
          </w:p>
        </w:tc>
        <w:tc>
          <w:tcPr>
            <w:tcW w:w="3260" w:type="dxa"/>
            <w:vAlign w:val="center"/>
          </w:tcPr>
          <w:p w:rsidR="00597633" w:rsidRPr="006316B4" w:rsidP="00645C53" w14:paraId="6218EF0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7195B17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16C6BDC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616AA1E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52D2005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5D65141A"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09C1104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4E9922D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63D9954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2D40871B" w14:textId="77777777">
            <w:pPr>
              <w:ind w:left="360" w:hanging="360"/>
              <w:rPr>
                <w:b/>
                <w:bCs/>
                <w:i/>
                <w:iCs/>
                <w:noProof/>
                <w:color w:val="70AD47" w:themeColor="accent6"/>
                <w:sz w:val="16"/>
                <w:szCs w:val="16"/>
                <w:lang w:eastAsia="en-IE"/>
              </w:rPr>
            </w:pPr>
          </w:p>
        </w:tc>
      </w:tr>
    </w:tbl>
    <w:p w:rsidR="00597633" w:rsidRPr="006316B4" w:rsidP="00597633" w14:paraId="552ED266"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5E0D517"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04A851A" w14:textId="77777777">
            <w:pPr>
              <w:keepNext/>
              <w:rPr>
                <w:color w:val="70AD47" w:themeColor="accent6"/>
              </w:rPr>
            </w:pPr>
          </w:p>
        </w:tc>
      </w:tr>
      <w:tr w14:paraId="22BC83F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D5BB85C"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E29162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51EFC03"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0B6C6CD"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EF5536D"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48E7C3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93FA2C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9551FA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1AC6F0A"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F2C818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97259BB"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2E96088" w14:textId="77777777">
            <w:pPr>
              <w:rPr>
                <w:noProof/>
                <w:sz w:val="16"/>
                <w:szCs w:val="16"/>
              </w:rPr>
            </w:pPr>
            <w:r w:rsidRPr="006316B4">
              <w:rPr>
                <w:sz w:val="16"/>
              </w:rPr>
              <w:t>Показател за резултат</w:t>
            </w:r>
          </w:p>
        </w:tc>
      </w:tr>
      <w:tr w14:paraId="577F8A66" w14:textId="77777777" w:rsidTr="00645C53">
        <w:tblPrEx>
          <w:tblW w:w="14565" w:type="dxa"/>
          <w:tblLayout w:type="fixed"/>
          <w:tblLook w:val="04A0"/>
        </w:tblPrEx>
        <w:trPr>
          <w:cantSplit/>
        </w:trPr>
        <w:tc>
          <w:tcPr>
            <w:tcW w:w="1258" w:type="dxa"/>
          </w:tcPr>
          <w:p w:rsidR="00597633" w:rsidRPr="006316B4" w:rsidP="00645C53" w14:paraId="49439A5A" w14:textId="77777777">
            <w:pPr>
              <w:rPr>
                <w:b/>
                <w:bCs/>
                <w:i/>
                <w:iCs/>
                <w:noProof/>
                <w:sz w:val="16"/>
                <w:szCs w:val="16"/>
              </w:rPr>
            </w:pPr>
            <w:r w:rsidRPr="006316B4">
              <w:rPr>
                <w:sz w:val="16"/>
              </w:rPr>
              <w:t>Образование и умения</w:t>
            </w:r>
          </w:p>
        </w:tc>
        <w:tc>
          <w:tcPr>
            <w:tcW w:w="1289" w:type="dxa"/>
          </w:tcPr>
          <w:p w:rsidR="00597633" w:rsidRPr="006316B4" w:rsidP="00645C53" w14:paraId="418553C6" w14:textId="77777777">
            <w:pPr>
              <w:rPr>
                <w:b/>
                <w:bCs/>
                <w:i/>
                <w:iCs/>
                <w:noProof/>
                <w:sz w:val="16"/>
                <w:szCs w:val="16"/>
              </w:rPr>
            </w:pPr>
            <w:r w:rsidRPr="006316B4">
              <w:rPr>
                <w:sz w:val="16"/>
              </w:rPr>
              <w:t>Реформи</w:t>
            </w:r>
          </w:p>
        </w:tc>
        <w:tc>
          <w:tcPr>
            <w:tcW w:w="576" w:type="dxa"/>
          </w:tcPr>
          <w:p w:rsidR="00597633" w:rsidRPr="006316B4" w:rsidP="00645C53" w14:paraId="32EBAE0B" w14:textId="77777777">
            <w:pPr>
              <w:jc w:val="center"/>
              <w:rPr>
                <w:rFonts w:eastAsiaTheme="minorHAnsi"/>
                <w:b/>
                <w:bCs/>
                <w:i/>
                <w:iCs/>
                <w:noProof/>
                <w:sz w:val="16"/>
                <w:szCs w:val="16"/>
              </w:rPr>
            </w:pPr>
            <w:r w:rsidRPr="006316B4">
              <w:rPr>
                <w:color w:val="000000"/>
                <w:sz w:val="16"/>
              </w:rPr>
              <w:t>125</w:t>
            </w:r>
          </w:p>
        </w:tc>
        <w:tc>
          <w:tcPr>
            <w:tcW w:w="2297" w:type="dxa"/>
          </w:tcPr>
          <w:p w:rsidR="00597633" w:rsidRPr="006316B4" w:rsidP="00645C53" w14:paraId="1680B10B" w14:textId="77777777">
            <w:pPr>
              <w:rPr>
                <w:i/>
                <w:iCs/>
                <w:noProof/>
                <w:sz w:val="16"/>
                <w:szCs w:val="16"/>
              </w:rPr>
            </w:pPr>
            <w:r w:rsidRPr="006316B4">
              <w:rPr>
                <w:sz w:val="16"/>
              </w:rPr>
              <w:t>Реформи в уменията и ученето за възрастни</w:t>
            </w:r>
          </w:p>
        </w:tc>
        <w:tc>
          <w:tcPr>
            <w:tcW w:w="656" w:type="dxa"/>
            <w:noWrap/>
          </w:tcPr>
          <w:p w:rsidR="00597633" w:rsidRPr="006316B4" w:rsidP="00645C53" w14:paraId="6214ACB0" w14:textId="77777777">
            <w:pPr>
              <w:jc w:val="center"/>
              <w:rPr>
                <w:b/>
                <w:bCs/>
                <w:i/>
                <w:iCs/>
                <w:noProof/>
                <w:sz w:val="16"/>
                <w:szCs w:val="16"/>
              </w:rPr>
            </w:pPr>
            <w:r w:rsidRPr="006316B4">
              <w:rPr>
                <w:sz w:val="16"/>
              </w:rPr>
              <w:t>0%</w:t>
            </w:r>
          </w:p>
        </w:tc>
        <w:tc>
          <w:tcPr>
            <w:tcW w:w="656" w:type="dxa"/>
            <w:noWrap/>
          </w:tcPr>
          <w:p w:rsidR="00597633" w:rsidRPr="006316B4" w:rsidP="00645C53" w14:paraId="4E31D6E5" w14:textId="77777777">
            <w:pPr>
              <w:jc w:val="center"/>
              <w:rPr>
                <w:b/>
                <w:bCs/>
                <w:i/>
                <w:iCs/>
                <w:noProof/>
                <w:sz w:val="16"/>
                <w:szCs w:val="16"/>
              </w:rPr>
            </w:pPr>
            <w:r w:rsidRPr="006316B4">
              <w:rPr>
                <w:sz w:val="16"/>
              </w:rPr>
              <w:t>0%</w:t>
            </w:r>
          </w:p>
        </w:tc>
        <w:tc>
          <w:tcPr>
            <w:tcW w:w="656" w:type="dxa"/>
            <w:noWrap/>
          </w:tcPr>
          <w:p w:rsidR="00597633" w:rsidRPr="006316B4" w:rsidP="00645C53" w14:paraId="690DEBCD" w14:textId="77777777">
            <w:pPr>
              <w:jc w:val="center"/>
              <w:rPr>
                <w:b/>
                <w:bCs/>
                <w:i/>
                <w:iCs/>
                <w:noProof/>
                <w:sz w:val="16"/>
                <w:szCs w:val="16"/>
              </w:rPr>
            </w:pPr>
            <w:r w:rsidRPr="006316B4">
              <w:rPr>
                <w:sz w:val="16"/>
              </w:rPr>
              <w:t>0%</w:t>
            </w:r>
          </w:p>
        </w:tc>
        <w:tc>
          <w:tcPr>
            <w:tcW w:w="656" w:type="dxa"/>
            <w:noWrap/>
          </w:tcPr>
          <w:p w:rsidR="00597633" w:rsidRPr="006316B4" w:rsidP="00645C53" w14:paraId="561C04CB" w14:textId="77777777">
            <w:pPr>
              <w:jc w:val="center"/>
              <w:rPr>
                <w:b/>
                <w:bCs/>
                <w:i/>
                <w:iCs/>
                <w:noProof/>
                <w:sz w:val="16"/>
                <w:szCs w:val="16"/>
              </w:rPr>
            </w:pPr>
            <w:r w:rsidRPr="006316B4">
              <w:rPr>
                <w:sz w:val="16"/>
              </w:rPr>
              <w:t>100%</w:t>
            </w:r>
          </w:p>
        </w:tc>
        <w:tc>
          <w:tcPr>
            <w:tcW w:w="3260" w:type="dxa"/>
            <w:vAlign w:val="center"/>
          </w:tcPr>
          <w:p w:rsidR="00597633" w:rsidRPr="006316B4" w:rsidP="00645C53" w14:paraId="0BF0BA1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2D20A04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57B0E6E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38963CF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76AD0FB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6841C13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3D9E490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7C654B0A"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54FCBE3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7F1AEA85"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реформи и мерки за насърчаване на балансирана по отношение на половете перспектива в образованието; </w:t>
            </w:r>
          </w:p>
          <w:p w:rsidR="00597633" w:rsidRPr="006316B4" w:rsidP="00645C53" w14:paraId="46A3F1A4"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нови учебни програми, учебни материали, учебници, обучение и насоки за учителите на всички равнища на образование;</w:t>
            </w:r>
          </w:p>
          <w:p w:rsidR="00597633" w:rsidRPr="006316B4" w:rsidP="00645C53" w14:paraId="1A7A0E33"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Брой/процент на нови учащи се в традиционните „мъжки“ и „женски“ професии в областта на професионалното обучение и образование (баланс между половете);</w:t>
            </w:r>
          </w:p>
        </w:tc>
      </w:tr>
    </w:tbl>
    <w:p w:rsidR="00597633" w:rsidRPr="006316B4" w:rsidP="00597633" w14:paraId="52ED5D05" w14:textId="77777777">
      <w:r w:rsidRPr="006316B4">
        <w:rPr>
          <w:rStyle w:val="HideTWBExt"/>
        </w:rPr>
        <w:t>&lt;/Amend&gt;</w:t>
      </w:r>
    </w:p>
    <w:p w:rsidR="00597633" w:rsidRPr="006316B4" w:rsidP="00597633" w14:paraId="3268E678" w14:textId="11D60F4C">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74</w:t>
      </w:r>
      <w:r w:rsidRPr="006316B4">
        <w:rPr>
          <w:rStyle w:val="HideTWBExt"/>
          <w:b w:val="0"/>
        </w:rPr>
        <w:t>&lt;/NumAm&gt;</w:t>
      </w:r>
    </w:p>
    <w:p w:rsidR="00597633" w:rsidRPr="006316B4" w:rsidP="00597633" w14:paraId="7D5E5D6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28337558" w14:textId="77777777">
      <w:pPr>
        <w:pStyle w:val="NormalBold"/>
      </w:pPr>
      <w:r w:rsidRPr="006316B4">
        <w:rPr>
          <w:rStyle w:val="HideTWBExt"/>
          <w:b w:val="0"/>
        </w:rPr>
        <w:t>&lt;Article&gt;</w:t>
      </w:r>
      <w:r w:rsidRPr="006316B4">
        <w:t>Приложение I – ред 126</w:t>
      </w:r>
      <w:r w:rsidRPr="006316B4">
        <w:rPr>
          <w:rStyle w:val="HideTWBExt"/>
          <w:b w:val="0"/>
        </w:rPr>
        <w:t>&lt;/Article&gt;</w:t>
      </w:r>
    </w:p>
    <w:tbl>
      <w:tblPr>
        <w:tblW w:w="9858" w:type="dxa"/>
        <w:jc w:val="center"/>
        <w:tblLayout w:type="fixed"/>
        <w:tblCellMar>
          <w:left w:w="340" w:type="dxa"/>
          <w:right w:w="340" w:type="dxa"/>
        </w:tblCellMar>
        <w:tblLook w:val="04A0"/>
      </w:tblPr>
      <w:tblGrid>
        <w:gridCol w:w="9858"/>
      </w:tblGrid>
      <w:tr w14:paraId="275D944A" w14:textId="77777777" w:rsidTr="00645C53">
        <w:tblPrEx>
          <w:tblW w:w="9858" w:type="dxa"/>
          <w:jc w:val="center"/>
          <w:tblLayout w:type="fixed"/>
          <w:tblCellMar>
            <w:left w:w="340" w:type="dxa"/>
            <w:right w:w="340" w:type="dxa"/>
          </w:tblCellMar>
          <w:tblLook w:val="04A0"/>
        </w:tblPrEx>
        <w:trPr>
          <w:jc w:val="center"/>
        </w:trPr>
        <w:tc>
          <w:tcPr>
            <w:tcW w:w="9750" w:type="dxa"/>
          </w:tcPr>
          <w:p w:rsidR="00597633" w:rsidRPr="006316B4" w:rsidP="00645C53" w14:paraId="59297AEC" w14:textId="77777777">
            <w:pPr>
              <w:keepNext/>
            </w:pPr>
          </w:p>
        </w:tc>
      </w:tr>
      <w:tr w14:paraId="69D93EA8" w14:textId="77777777" w:rsidTr="00645C53">
        <w:tblPrEx>
          <w:tblW w:w="9858" w:type="dxa"/>
          <w:jc w:val="center"/>
          <w:tblLayout w:type="fixed"/>
          <w:tblCellMar>
            <w:left w:w="340" w:type="dxa"/>
            <w:right w:w="340" w:type="dxa"/>
          </w:tblCellMar>
          <w:tblLook w:val="04A0"/>
        </w:tblPrEx>
        <w:trPr>
          <w:jc w:val="center"/>
        </w:trPr>
        <w:tc>
          <w:tcPr>
            <w:tcW w:w="9750" w:type="dxa"/>
            <w:hideMark/>
          </w:tcPr>
          <w:p w:rsidR="00597633" w:rsidRPr="006316B4" w:rsidP="00645C53" w14:paraId="4C0EAB95"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62ED4F77"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E459077"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DC41279"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605A5B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1B33DB0"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4526B78"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8F1AEF6"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AD2017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58DF90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2969AF7"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6C3DC75" w14:textId="77777777">
            <w:pPr>
              <w:rPr>
                <w:noProof/>
                <w:sz w:val="16"/>
                <w:szCs w:val="16"/>
              </w:rPr>
            </w:pPr>
            <w:r w:rsidRPr="006316B4">
              <w:rPr>
                <w:sz w:val="16"/>
              </w:rPr>
              <w:t>Показател за резултат</w:t>
            </w:r>
          </w:p>
        </w:tc>
      </w:tr>
      <w:tr w14:paraId="38FD0C4C" w14:textId="77777777" w:rsidTr="00110F0E">
        <w:tblPrEx>
          <w:tblW w:w="14570" w:type="dxa"/>
          <w:tblInd w:w="-5" w:type="dxa"/>
          <w:tblLayout w:type="fixed"/>
          <w:tblLook w:val="04A0"/>
        </w:tblPrEx>
        <w:trPr>
          <w:cantSplit/>
        </w:trPr>
        <w:tc>
          <w:tcPr>
            <w:tcW w:w="1263" w:type="dxa"/>
          </w:tcPr>
          <w:p w:rsidR="00597633" w:rsidRPr="006316B4" w:rsidP="00645C53" w14:paraId="450E75B3" w14:textId="77777777">
            <w:pPr>
              <w:rPr>
                <w:b/>
                <w:bCs/>
                <w:i/>
                <w:iCs/>
                <w:noProof/>
                <w:sz w:val="16"/>
                <w:szCs w:val="16"/>
              </w:rPr>
            </w:pPr>
            <w:r w:rsidRPr="006316B4">
              <w:rPr>
                <w:sz w:val="16"/>
              </w:rPr>
              <w:t>Образование и умения</w:t>
            </w:r>
          </w:p>
        </w:tc>
        <w:tc>
          <w:tcPr>
            <w:tcW w:w="1289" w:type="dxa"/>
          </w:tcPr>
          <w:p w:rsidR="00597633" w:rsidRPr="006316B4" w:rsidP="00645C53" w14:paraId="56C63C54" w14:textId="77777777">
            <w:pPr>
              <w:rPr>
                <w:b/>
                <w:bCs/>
                <w:i/>
                <w:iCs/>
                <w:noProof/>
                <w:sz w:val="16"/>
                <w:szCs w:val="16"/>
              </w:rPr>
            </w:pPr>
            <w:r w:rsidRPr="006316B4">
              <w:rPr>
                <w:sz w:val="16"/>
              </w:rPr>
              <w:t>Реформи</w:t>
            </w:r>
          </w:p>
        </w:tc>
        <w:tc>
          <w:tcPr>
            <w:tcW w:w="576" w:type="dxa"/>
          </w:tcPr>
          <w:p w:rsidR="00597633" w:rsidRPr="006316B4" w:rsidP="00645C53" w14:paraId="0E05365D" w14:textId="77777777">
            <w:pPr>
              <w:jc w:val="center"/>
              <w:rPr>
                <w:rFonts w:eastAsiaTheme="minorHAnsi"/>
                <w:b/>
                <w:bCs/>
                <w:i/>
                <w:iCs/>
                <w:noProof/>
                <w:color w:val="70AD47" w:themeColor="accent6"/>
                <w:sz w:val="16"/>
                <w:szCs w:val="16"/>
              </w:rPr>
            </w:pPr>
            <w:r w:rsidRPr="006316B4">
              <w:rPr>
                <w:sz w:val="16"/>
              </w:rPr>
              <w:t>126</w:t>
            </w:r>
          </w:p>
        </w:tc>
        <w:tc>
          <w:tcPr>
            <w:tcW w:w="2297" w:type="dxa"/>
          </w:tcPr>
          <w:p w:rsidR="00597633" w:rsidRPr="006316B4" w:rsidP="00645C53" w14:paraId="79034B13" w14:textId="77777777">
            <w:pPr>
              <w:rPr>
                <w:i/>
                <w:iCs/>
                <w:noProof/>
                <w:sz w:val="16"/>
                <w:szCs w:val="16"/>
              </w:rPr>
            </w:pPr>
            <w:r w:rsidRPr="006316B4">
              <w:rPr>
                <w:sz w:val="16"/>
              </w:rPr>
              <w:t>Политика и регулаторна рамка в областта на образованието и първоначалното професионално образование и обучение</w:t>
            </w:r>
          </w:p>
        </w:tc>
        <w:tc>
          <w:tcPr>
            <w:tcW w:w="656" w:type="dxa"/>
            <w:noWrap/>
          </w:tcPr>
          <w:p w:rsidR="00597633" w:rsidRPr="006316B4" w:rsidP="00645C53" w14:paraId="0E640813" w14:textId="77777777">
            <w:pPr>
              <w:jc w:val="center"/>
              <w:rPr>
                <w:b/>
                <w:bCs/>
                <w:i/>
                <w:iCs/>
                <w:noProof/>
                <w:sz w:val="16"/>
                <w:szCs w:val="16"/>
              </w:rPr>
            </w:pPr>
            <w:r w:rsidRPr="006316B4">
              <w:rPr>
                <w:sz w:val="16"/>
              </w:rPr>
              <w:t>0%</w:t>
            </w:r>
          </w:p>
        </w:tc>
        <w:tc>
          <w:tcPr>
            <w:tcW w:w="656" w:type="dxa"/>
            <w:noWrap/>
          </w:tcPr>
          <w:p w:rsidR="00597633" w:rsidRPr="006316B4" w:rsidP="00645C53" w14:paraId="2E96713C" w14:textId="77777777">
            <w:pPr>
              <w:jc w:val="center"/>
              <w:rPr>
                <w:b/>
                <w:bCs/>
                <w:i/>
                <w:iCs/>
                <w:noProof/>
                <w:sz w:val="16"/>
                <w:szCs w:val="16"/>
              </w:rPr>
            </w:pPr>
            <w:r w:rsidRPr="006316B4">
              <w:rPr>
                <w:sz w:val="16"/>
              </w:rPr>
              <w:t>0%</w:t>
            </w:r>
          </w:p>
        </w:tc>
        <w:tc>
          <w:tcPr>
            <w:tcW w:w="656" w:type="dxa"/>
            <w:noWrap/>
          </w:tcPr>
          <w:p w:rsidR="00597633" w:rsidRPr="006316B4" w:rsidP="00645C53" w14:paraId="5C82C457" w14:textId="77777777">
            <w:pPr>
              <w:jc w:val="center"/>
              <w:rPr>
                <w:b/>
                <w:bCs/>
                <w:i/>
                <w:iCs/>
                <w:noProof/>
                <w:sz w:val="16"/>
                <w:szCs w:val="16"/>
              </w:rPr>
            </w:pPr>
            <w:r w:rsidRPr="006316B4">
              <w:rPr>
                <w:sz w:val="16"/>
              </w:rPr>
              <w:t>0%</w:t>
            </w:r>
          </w:p>
        </w:tc>
        <w:tc>
          <w:tcPr>
            <w:tcW w:w="656" w:type="dxa"/>
            <w:noWrap/>
          </w:tcPr>
          <w:p w:rsidR="00597633" w:rsidRPr="006316B4" w:rsidP="00645C53" w14:paraId="1FB32AA1" w14:textId="77777777">
            <w:pPr>
              <w:jc w:val="center"/>
              <w:rPr>
                <w:b/>
                <w:bCs/>
                <w:i/>
                <w:iCs/>
                <w:noProof/>
                <w:sz w:val="16"/>
                <w:szCs w:val="16"/>
              </w:rPr>
            </w:pPr>
            <w:r w:rsidRPr="006316B4">
              <w:rPr>
                <w:sz w:val="16"/>
              </w:rPr>
              <w:t>100%</w:t>
            </w:r>
          </w:p>
        </w:tc>
        <w:tc>
          <w:tcPr>
            <w:tcW w:w="3260" w:type="dxa"/>
            <w:vAlign w:val="center"/>
          </w:tcPr>
          <w:p w:rsidR="00597633" w:rsidRPr="006316B4" w:rsidP="00645C53" w14:paraId="377720F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7039036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5643F4B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0810AF3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031F499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625719E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428A341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4AFC965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5721695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37D31C9A" w14:textId="77777777">
            <w:pPr>
              <w:ind w:left="360" w:hanging="360"/>
              <w:rPr>
                <w:b/>
                <w:bCs/>
                <w:i/>
                <w:iCs/>
                <w:noProof/>
                <w:color w:val="70AD47" w:themeColor="accent6"/>
                <w:sz w:val="16"/>
                <w:szCs w:val="16"/>
                <w:lang w:eastAsia="en-IE"/>
              </w:rPr>
            </w:pPr>
          </w:p>
        </w:tc>
      </w:tr>
    </w:tbl>
    <w:p w:rsidR="00597633" w:rsidRPr="006316B4" w:rsidP="00597633" w14:paraId="5ECD9CF8"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A466008"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110BBC60" w14:textId="77777777">
            <w:pPr>
              <w:keepNext/>
              <w:rPr>
                <w:color w:val="70AD47" w:themeColor="accent6"/>
              </w:rPr>
            </w:pPr>
          </w:p>
        </w:tc>
      </w:tr>
      <w:tr w14:paraId="265364E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48DECC60"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406BE9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853C112"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022BBB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F890039"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5DA7E5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A2CF41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99E050E"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E34C1F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902702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D9499CD"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8DD11F4" w14:textId="77777777">
            <w:pPr>
              <w:rPr>
                <w:noProof/>
                <w:sz w:val="16"/>
                <w:szCs w:val="16"/>
              </w:rPr>
            </w:pPr>
            <w:r w:rsidRPr="006316B4">
              <w:rPr>
                <w:sz w:val="16"/>
              </w:rPr>
              <w:t>Показател за резултат</w:t>
            </w:r>
          </w:p>
        </w:tc>
      </w:tr>
      <w:tr w14:paraId="4D76EC0B" w14:textId="77777777" w:rsidTr="00645C53">
        <w:tblPrEx>
          <w:tblW w:w="14565" w:type="dxa"/>
          <w:tblLayout w:type="fixed"/>
          <w:tblLook w:val="04A0"/>
        </w:tblPrEx>
        <w:trPr>
          <w:cantSplit/>
        </w:trPr>
        <w:tc>
          <w:tcPr>
            <w:tcW w:w="1258" w:type="dxa"/>
          </w:tcPr>
          <w:p w:rsidR="00597633" w:rsidRPr="006316B4" w:rsidP="00645C53" w14:paraId="11CA97DA" w14:textId="77777777">
            <w:pPr>
              <w:rPr>
                <w:b/>
                <w:bCs/>
                <w:i/>
                <w:iCs/>
                <w:noProof/>
                <w:sz w:val="16"/>
                <w:szCs w:val="16"/>
              </w:rPr>
            </w:pPr>
            <w:r w:rsidRPr="006316B4">
              <w:rPr>
                <w:sz w:val="16"/>
              </w:rPr>
              <w:t>Образование и умения</w:t>
            </w:r>
          </w:p>
        </w:tc>
        <w:tc>
          <w:tcPr>
            <w:tcW w:w="1289" w:type="dxa"/>
          </w:tcPr>
          <w:p w:rsidR="00597633" w:rsidRPr="006316B4" w:rsidP="00645C53" w14:paraId="24303660" w14:textId="77777777">
            <w:pPr>
              <w:rPr>
                <w:b/>
                <w:bCs/>
                <w:i/>
                <w:iCs/>
                <w:noProof/>
                <w:sz w:val="16"/>
                <w:szCs w:val="16"/>
              </w:rPr>
            </w:pPr>
            <w:r w:rsidRPr="006316B4">
              <w:rPr>
                <w:sz w:val="16"/>
              </w:rPr>
              <w:t>Реформи</w:t>
            </w:r>
          </w:p>
        </w:tc>
        <w:tc>
          <w:tcPr>
            <w:tcW w:w="576" w:type="dxa"/>
          </w:tcPr>
          <w:p w:rsidR="00597633" w:rsidRPr="006316B4" w:rsidP="00645C53" w14:paraId="68A2D2D8" w14:textId="77777777">
            <w:pPr>
              <w:jc w:val="center"/>
              <w:rPr>
                <w:rFonts w:eastAsiaTheme="minorHAnsi"/>
                <w:b/>
                <w:bCs/>
                <w:i/>
                <w:iCs/>
                <w:noProof/>
                <w:sz w:val="16"/>
                <w:szCs w:val="16"/>
              </w:rPr>
            </w:pPr>
            <w:r w:rsidRPr="006316B4">
              <w:rPr>
                <w:color w:val="000000"/>
                <w:sz w:val="16"/>
              </w:rPr>
              <w:t>126</w:t>
            </w:r>
          </w:p>
        </w:tc>
        <w:tc>
          <w:tcPr>
            <w:tcW w:w="2297" w:type="dxa"/>
          </w:tcPr>
          <w:p w:rsidR="00597633" w:rsidRPr="006316B4" w:rsidP="00645C53" w14:paraId="497F9DBB" w14:textId="77777777">
            <w:pPr>
              <w:rPr>
                <w:i/>
                <w:iCs/>
                <w:noProof/>
                <w:sz w:val="16"/>
                <w:szCs w:val="16"/>
              </w:rPr>
            </w:pPr>
            <w:r w:rsidRPr="006316B4">
              <w:rPr>
                <w:sz w:val="16"/>
              </w:rPr>
              <w:t>Политика и регулаторна рамка в областта на образованието и първоначалното професионално образование и обучение</w:t>
            </w:r>
          </w:p>
        </w:tc>
        <w:tc>
          <w:tcPr>
            <w:tcW w:w="656" w:type="dxa"/>
            <w:noWrap/>
          </w:tcPr>
          <w:p w:rsidR="00597633" w:rsidRPr="006316B4" w:rsidP="00645C53" w14:paraId="3FD2F30A" w14:textId="77777777">
            <w:pPr>
              <w:jc w:val="center"/>
              <w:rPr>
                <w:b/>
                <w:bCs/>
                <w:i/>
                <w:iCs/>
                <w:noProof/>
                <w:sz w:val="16"/>
                <w:szCs w:val="16"/>
              </w:rPr>
            </w:pPr>
            <w:r w:rsidRPr="006316B4">
              <w:rPr>
                <w:sz w:val="16"/>
              </w:rPr>
              <w:t>0%</w:t>
            </w:r>
          </w:p>
        </w:tc>
        <w:tc>
          <w:tcPr>
            <w:tcW w:w="656" w:type="dxa"/>
            <w:noWrap/>
          </w:tcPr>
          <w:p w:rsidR="00597633" w:rsidRPr="006316B4" w:rsidP="00645C53" w14:paraId="1AC293E3" w14:textId="77777777">
            <w:pPr>
              <w:jc w:val="center"/>
              <w:rPr>
                <w:b/>
                <w:bCs/>
                <w:i/>
                <w:iCs/>
                <w:noProof/>
                <w:sz w:val="16"/>
                <w:szCs w:val="16"/>
              </w:rPr>
            </w:pPr>
            <w:r w:rsidRPr="006316B4">
              <w:rPr>
                <w:sz w:val="16"/>
              </w:rPr>
              <w:t>0%</w:t>
            </w:r>
          </w:p>
        </w:tc>
        <w:tc>
          <w:tcPr>
            <w:tcW w:w="656" w:type="dxa"/>
            <w:noWrap/>
          </w:tcPr>
          <w:p w:rsidR="00597633" w:rsidRPr="006316B4" w:rsidP="00645C53" w14:paraId="35B0295B" w14:textId="77777777">
            <w:pPr>
              <w:jc w:val="center"/>
              <w:rPr>
                <w:b/>
                <w:bCs/>
                <w:i/>
                <w:iCs/>
                <w:noProof/>
                <w:sz w:val="16"/>
                <w:szCs w:val="16"/>
              </w:rPr>
            </w:pPr>
            <w:r w:rsidRPr="006316B4">
              <w:rPr>
                <w:sz w:val="16"/>
              </w:rPr>
              <w:t>0%</w:t>
            </w:r>
          </w:p>
        </w:tc>
        <w:tc>
          <w:tcPr>
            <w:tcW w:w="656" w:type="dxa"/>
            <w:noWrap/>
          </w:tcPr>
          <w:p w:rsidR="00597633" w:rsidRPr="006316B4" w:rsidP="00645C53" w14:paraId="422F633F" w14:textId="77777777">
            <w:pPr>
              <w:jc w:val="center"/>
              <w:rPr>
                <w:b/>
                <w:bCs/>
                <w:i/>
                <w:iCs/>
                <w:noProof/>
                <w:sz w:val="16"/>
                <w:szCs w:val="16"/>
              </w:rPr>
            </w:pPr>
            <w:r w:rsidRPr="006316B4">
              <w:rPr>
                <w:sz w:val="16"/>
              </w:rPr>
              <w:t>100%</w:t>
            </w:r>
          </w:p>
        </w:tc>
        <w:tc>
          <w:tcPr>
            <w:tcW w:w="3260" w:type="dxa"/>
            <w:vAlign w:val="center"/>
          </w:tcPr>
          <w:p w:rsidR="00597633" w:rsidRPr="006316B4" w:rsidP="00645C53" w14:paraId="2EFF43E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11DCAA7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598578B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7075EA1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76A3333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6DF1FA7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772357F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21F26E6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6C815C5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39C1A03F"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реформи и мерки за насърчаване на балансирана по отношение на половете перспектива в образованието; </w:t>
            </w:r>
          </w:p>
          <w:p w:rsidR="00597633" w:rsidRPr="006316B4" w:rsidP="00645C53" w14:paraId="542D74EA"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нови учебни програми, учебни материали, учебници, обучение и насоки за учителите на всички равнища на образование;</w:t>
            </w:r>
          </w:p>
          <w:p w:rsidR="00597633" w:rsidRPr="006316B4" w:rsidP="00645C53" w14:paraId="6EEB21A7"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Брой/процент на нови учащи се в традиционните „мъжки“ и „женски“ професии в областта на професионалното обучение и образование (баланс между половете);</w:t>
            </w:r>
          </w:p>
        </w:tc>
      </w:tr>
    </w:tbl>
    <w:p w:rsidR="00597633" w:rsidRPr="006316B4" w:rsidP="00597633" w14:paraId="664A3CE2" w14:textId="77777777">
      <w:r w:rsidRPr="006316B4">
        <w:rPr>
          <w:rStyle w:val="HideTWBExt"/>
        </w:rPr>
        <w:t>&lt;/Amend&gt;</w:t>
      </w:r>
    </w:p>
    <w:p w:rsidR="00597633" w:rsidRPr="006316B4" w:rsidP="00597633" w14:paraId="4ECE505E" w14:textId="5C15855D">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75</w:t>
      </w:r>
      <w:r w:rsidRPr="006316B4">
        <w:rPr>
          <w:rStyle w:val="HideTWBExt"/>
          <w:b w:val="0"/>
        </w:rPr>
        <w:t>&lt;/NumAm&gt;</w:t>
      </w:r>
    </w:p>
    <w:p w:rsidR="00597633" w:rsidRPr="006316B4" w:rsidP="00597633" w14:paraId="5BEDF99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538E0993" w14:textId="77777777">
      <w:pPr>
        <w:pStyle w:val="NormalBold"/>
      </w:pPr>
      <w:r w:rsidRPr="006316B4">
        <w:rPr>
          <w:rStyle w:val="HideTWBExt"/>
          <w:b w:val="0"/>
        </w:rPr>
        <w:t>&lt;Article&gt;</w:t>
      </w:r>
      <w:r w:rsidRPr="006316B4">
        <w:t>Приложение І – ред 126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301424E"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0B122AD1" w14:textId="77777777">
            <w:pPr>
              <w:keepNext/>
            </w:pPr>
          </w:p>
        </w:tc>
      </w:tr>
      <w:tr w14:paraId="71B1872D"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725994E2" w14:textId="77777777">
            <w:pPr>
              <w:pStyle w:val="ColumnHeading"/>
              <w:rPr>
                <w:color w:val="008000"/>
              </w:rPr>
            </w:pPr>
            <w:r w:rsidRPr="006316B4">
              <w:t>Текст, предложен от Комисията</w:t>
            </w:r>
          </w:p>
        </w:tc>
      </w:tr>
    </w:tbl>
    <w:p w:rsidR="00597633" w:rsidRPr="006316B4" w:rsidP="00597633" w14:paraId="429BCAE6" w14:textId="77777777"/>
    <w:tbl>
      <w:tblPr>
        <w:tblW w:w="9750" w:type="dxa"/>
        <w:jc w:val="center"/>
        <w:tblLayout w:type="fixed"/>
        <w:tblCellMar>
          <w:left w:w="340" w:type="dxa"/>
          <w:right w:w="340" w:type="dxa"/>
        </w:tblCellMar>
        <w:tblLook w:val="04A0"/>
      </w:tblPr>
      <w:tblGrid>
        <w:gridCol w:w="9750"/>
      </w:tblGrid>
      <w:tr w14:paraId="081C377D"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6DC3B5A4" w14:textId="77777777">
            <w:pPr>
              <w:keepNext/>
              <w:rPr>
                <w:color w:val="008000"/>
              </w:rPr>
            </w:pPr>
          </w:p>
        </w:tc>
      </w:tr>
      <w:tr w14:paraId="5A570AA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D8960E5"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1D3F35E"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840A439"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2E90CB4"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19921BF"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AB05362"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97BBCE2"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B09E6B7"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5E4F8A8"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2440BC"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5D4684E"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0B2437E" w14:textId="77777777">
            <w:pPr>
              <w:rPr>
                <w:b/>
                <w:bCs/>
                <w:i/>
                <w:iCs/>
                <w:noProof/>
                <w:sz w:val="16"/>
                <w:szCs w:val="16"/>
              </w:rPr>
            </w:pPr>
            <w:r w:rsidRPr="006316B4">
              <w:rPr>
                <w:b/>
                <w:i/>
                <w:sz w:val="16"/>
              </w:rPr>
              <w:t>Показател за резултат</w:t>
            </w:r>
          </w:p>
        </w:tc>
      </w:tr>
      <w:tr w14:paraId="607B32DE" w14:textId="77777777" w:rsidTr="00645C53">
        <w:tblPrEx>
          <w:tblW w:w="14565" w:type="dxa"/>
          <w:tblLayout w:type="fixed"/>
          <w:tblLook w:val="04A0"/>
        </w:tblPrEx>
        <w:trPr>
          <w:cantSplit/>
        </w:trPr>
        <w:tc>
          <w:tcPr>
            <w:tcW w:w="1258" w:type="dxa"/>
          </w:tcPr>
          <w:p w:rsidR="00597633" w:rsidRPr="006316B4" w:rsidP="00645C53" w14:paraId="4B2C38A3" w14:textId="77777777">
            <w:pPr>
              <w:rPr>
                <w:b/>
                <w:bCs/>
                <w:i/>
                <w:iCs/>
                <w:noProof/>
                <w:sz w:val="16"/>
                <w:szCs w:val="16"/>
              </w:rPr>
            </w:pPr>
            <w:r w:rsidRPr="006316B4">
              <w:rPr>
                <w:b/>
                <w:i/>
                <w:sz w:val="16"/>
              </w:rPr>
              <w:t>Образование и умения</w:t>
            </w:r>
          </w:p>
        </w:tc>
        <w:tc>
          <w:tcPr>
            <w:tcW w:w="1289" w:type="dxa"/>
          </w:tcPr>
          <w:p w:rsidR="00597633" w:rsidRPr="006316B4" w:rsidP="00645C53" w14:paraId="7A85A233" w14:textId="77777777">
            <w:pPr>
              <w:rPr>
                <w:b/>
                <w:bCs/>
                <w:i/>
                <w:iCs/>
                <w:noProof/>
                <w:sz w:val="16"/>
                <w:szCs w:val="16"/>
              </w:rPr>
            </w:pPr>
            <w:r w:rsidRPr="006316B4">
              <w:rPr>
                <w:b/>
                <w:i/>
                <w:sz w:val="16"/>
              </w:rPr>
              <w:t>Реформи</w:t>
            </w:r>
          </w:p>
        </w:tc>
        <w:tc>
          <w:tcPr>
            <w:tcW w:w="576" w:type="dxa"/>
          </w:tcPr>
          <w:p w:rsidR="00597633" w:rsidRPr="006316B4" w:rsidP="00645C53" w14:paraId="73AC6853" w14:textId="77777777">
            <w:pPr>
              <w:jc w:val="center"/>
              <w:rPr>
                <w:rFonts w:eastAsiaTheme="minorHAnsi"/>
                <w:b/>
                <w:bCs/>
                <w:i/>
                <w:iCs/>
                <w:noProof/>
                <w:sz w:val="16"/>
                <w:szCs w:val="16"/>
              </w:rPr>
            </w:pPr>
            <w:r w:rsidRPr="006316B4">
              <w:rPr>
                <w:b/>
                <w:i/>
                <w:sz w:val="16"/>
              </w:rPr>
              <w:t>126a</w:t>
            </w:r>
          </w:p>
        </w:tc>
        <w:tc>
          <w:tcPr>
            <w:tcW w:w="2297" w:type="dxa"/>
          </w:tcPr>
          <w:p w:rsidR="00597633" w:rsidRPr="006316B4" w:rsidP="00645C53" w14:paraId="382B2446" w14:textId="77777777">
            <w:pPr>
              <w:rPr>
                <w:b/>
                <w:bCs/>
                <w:i/>
                <w:iCs/>
                <w:noProof/>
                <w:sz w:val="16"/>
                <w:szCs w:val="16"/>
              </w:rPr>
            </w:pPr>
            <w:r w:rsidRPr="006316B4">
              <w:rPr>
                <w:b/>
                <w:i/>
                <w:sz w:val="16"/>
              </w:rPr>
              <w:t xml:space="preserve">Финансово приемливи и достъпни висококачествени реформи в областта на дългосрочните грижи* </w:t>
            </w:r>
          </w:p>
        </w:tc>
        <w:tc>
          <w:tcPr>
            <w:tcW w:w="656" w:type="dxa"/>
            <w:noWrap/>
          </w:tcPr>
          <w:p w:rsidR="00597633" w:rsidRPr="006316B4" w:rsidP="00645C53" w14:paraId="6A1B6F76" w14:textId="77777777">
            <w:pPr>
              <w:jc w:val="center"/>
              <w:rPr>
                <w:b/>
                <w:bCs/>
                <w:i/>
                <w:iCs/>
                <w:noProof/>
                <w:sz w:val="16"/>
                <w:szCs w:val="16"/>
              </w:rPr>
            </w:pPr>
            <w:r w:rsidRPr="006316B4">
              <w:rPr>
                <w:b/>
                <w:i/>
                <w:sz w:val="16"/>
              </w:rPr>
              <w:t>0%</w:t>
            </w:r>
          </w:p>
        </w:tc>
        <w:tc>
          <w:tcPr>
            <w:tcW w:w="656" w:type="dxa"/>
            <w:noWrap/>
          </w:tcPr>
          <w:p w:rsidR="00597633" w:rsidRPr="006316B4" w:rsidP="00645C53" w14:paraId="3990007F" w14:textId="77777777">
            <w:pPr>
              <w:jc w:val="center"/>
              <w:rPr>
                <w:b/>
                <w:bCs/>
                <w:i/>
                <w:iCs/>
                <w:noProof/>
                <w:sz w:val="16"/>
                <w:szCs w:val="16"/>
              </w:rPr>
            </w:pPr>
            <w:r w:rsidRPr="006316B4">
              <w:rPr>
                <w:b/>
                <w:i/>
                <w:sz w:val="16"/>
              </w:rPr>
              <w:t>0%</w:t>
            </w:r>
          </w:p>
        </w:tc>
        <w:tc>
          <w:tcPr>
            <w:tcW w:w="656" w:type="dxa"/>
            <w:noWrap/>
          </w:tcPr>
          <w:p w:rsidR="00597633" w:rsidRPr="006316B4" w:rsidP="00645C53" w14:paraId="646FE0ED" w14:textId="77777777">
            <w:pPr>
              <w:jc w:val="center"/>
              <w:rPr>
                <w:b/>
                <w:bCs/>
                <w:i/>
                <w:iCs/>
                <w:noProof/>
                <w:sz w:val="16"/>
                <w:szCs w:val="16"/>
              </w:rPr>
            </w:pPr>
            <w:r w:rsidRPr="006316B4">
              <w:rPr>
                <w:b/>
                <w:i/>
                <w:sz w:val="16"/>
              </w:rPr>
              <w:t>0%</w:t>
            </w:r>
          </w:p>
        </w:tc>
        <w:tc>
          <w:tcPr>
            <w:tcW w:w="656" w:type="dxa"/>
            <w:noWrap/>
          </w:tcPr>
          <w:p w:rsidR="00597633" w:rsidRPr="006316B4" w:rsidP="00645C53" w14:paraId="3314C74E" w14:textId="77777777">
            <w:pPr>
              <w:jc w:val="center"/>
              <w:rPr>
                <w:b/>
                <w:bCs/>
                <w:i/>
                <w:iCs/>
                <w:noProof/>
                <w:sz w:val="16"/>
                <w:szCs w:val="16"/>
              </w:rPr>
            </w:pPr>
            <w:r w:rsidRPr="006316B4">
              <w:rPr>
                <w:b/>
                <w:i/>
                <w:sz w:val="16"/>
              </w:rPr>
              <w:t>100%</w:t>
            </w:r>
          </w:p>
        </w:tc>
        <w:tc>
          <w:tcPr>
            <w:tcW w:w="3260" w:type="dxa"/>
            <w:vAlign w:val="center"/>
          </w:tcPr>
          <w:p w:rsidR="00597633" w:rsidRPr="006316B4" w:rsidP="00645C53" w14:paraId="3F2EC1B2"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закони, приети или влезли в сила; </w:t>
            </w:r>
          </w:p>
          <w:p w:rsidR="00597633" w:rsidRPr="006316B4" w:rsidP="00645C53" w14:paraId="7FC992A4"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завършени подготвителни работи или оценки на политиката; </w:t>
            </w:r>
          </w:p>
          <w:p w:rsidR="00597633" w:rsidRPr="006316B4" w:rsidP="00645C53" w14:paraId="730B9AA1"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завършени консултации със заинтересованите страни; </w:t>
            </w:r>
          </w:p>
          <w:p w:rsidR="00597633" w:rsidRPr="006316B4" w:rsidP="00645C53" w14:paraId="1F3818D6"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действащи регламенти за изпълнение или насоки; </w:t>
            </w:r>
          </w:p>
          <w:p w:rsidR="00597633" w:rsidRPr="006316B4" w:rsidP="00645C53" w14:paraId="461D9771"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стратегии или рамки, чието приемане е завършено; </w:t>
            </w:r>
          </w:p>
          <w:p w:rsidR="00597633" w:rsidRPr="006316B4" w:rsidP="00645C53" w14:paraId="7847B1C0"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Брой разработени обществени услуги или процеси;</w:t>
            </w:r>
          </w:p>
          <w:p w:rsidR="00597633" w:rsidRPr="006316B4" w:rsidP="00645C53" w14:paraId="717AFB92"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прояви по Програмата за техническа помощ и обмен на информация (TAIEX), организирани в подкрепа на публични администрации на държави извън ЕС; </w:t>
            </w:r>
          </w:p>
          <w:p w:rsidR="00597633" w:rsidRPr="006316B4" w:rsidP="00645C53" w14:paraId="161214BD"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ТУИНИНГ проекти, организирани в подкрепа на публични администрации на държави извън ЕС; </w:t>
            </w:r>
          </w:p>
          <w:p w:rsidR="00597633" w:rsidRPr="006316B4" w:rsidP="00645C53" w14:paraId="4EB26483" w14:textId="77777777">
            <w:pPr>
              <w:tabs>
                <w:tab w:val="left" w:pos="245"/>
              </w:tabs>
              <w:ind w:left="176" w:hanging="142"/>
              <w:rPr>
                <w:b/>
                <w:bCs/>
                <w:i/>
                <w:iCs/>
                <w:noProof/>
                <w:sz w:val="16"/>
                <w:szCs w:val="16"/>
              </w:rPr>
            </w:pPr>
            <w:r w:rsidRPr="006316B4">
              <w:rPr>
                <w:rFonts w:ascii="Symbol" w:hAnsi="Symbol"/>
                <w:b/>
                <w:i/>
                <w:sz w:val="16"/>
              </w:rPr>
              <w:sym w:font="Symbol" w:char="F0B7"/>
            </w:r>
            <w:r w:rsidRPr="006316B4">
              <w:rPr>
                <w:rFonts w:ascii="Symbol" w:hAnsi="Symbol"/>
                <w:b/>
                <w:i/>
                <w:sz w:val="16"/>
              </w:rPr>
              <w:tab/>
            </w:r>
            <w:r w:rsidRPr="006316B4">
              <w:rPr>
                <w:b/>
                <w:i/>
                <w:sz w:val="16"/>
              </w:rPr>
              <w:t xml:space="preserve">Брой съответни публични политики, разработени/преразгледани и/или в процес на изпълнение в трети държави; </w:t>
            </w:r>
          </w:p>
        </w:tc>
        <w:tc>
          <w:tcPr>
            <w:tcW w:w="3261" w:type="dxa"/>
            <w:vAlign w:val="center"/>
          </w:tcPr>
          <w:p w:rsidR="00597633" w:rsidRPr="006316B4" w:rsidP="00645C53" w14:paraId="2CC6C4DE" w14:textId="77777777">
            <w:pPr>
              <w:tabs>
                <w:tab w:val="left" w:pos="245"/>
              </w:tabs>
              <w:ind w:left="176" w:hanging="142"/>
              <w:rPr>
                <w:b/>
                <w:bCs/>
                <w:i/>
                <w:iCs/>
                <w:noProof/>
                <w:sz w:val="16"/>
                <w:szCs w:val="16"/>
                <w:lang w:eastAsia="en-IE"/>
              </w:rPr>
            </w:pPr>
          </w:p>
        </w:tc>
      </w:tr>
    </w:tbl>
    <w:p w:rsidR="00597633" w:rsidRPr="006316B4" w:rsidP="00597633" w14:paraId="715B4DA8" w14:textId="77777777">
      <w:r w:rsidRPr="006316B4">
        <w:rPr>
          <w:rStyle w:val="HideTWBExt"/>
        </w:rPr>
        <w:t>&lt;/Amend&gt;</w:t>
      </w:r>
    </w:p>
    <w:p w:rsidR="00597633" w:rsidRPr="006316B4" w:rsidP="00597633" w14:paraId="7A424A8C" w14:textId="40AA27D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76</w:t>
      </w:r>
      <w:r w:rsidRPr="006316B4">
        <w:rPr>
          <w:rStyle w:val="HideTWBExt"/>
          <w:b w:val="0"/>
        </w:rPr>
        <w:t>&lt;/NumAm&gt;</w:t>
      </w:r>
    </w:p>
    <w:p w:rsidR="00597633" w:rsidRPr="006316B4" w:rsidP="00597633" w14:paraId="5C32CBE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23C53E40" w14:textId="77777777">
      <w:pPr>
        <w:pStyle w:val="NormalBold"/>
      </w:pPr>
      <w:r w:rsidRPr="006316B4">
        <w:rPr>
          <w:rStyle w:val="HideTWBExt"/>
          <w:b w:val="0"/>
        </w:rPr>
        <w:t>&lt;Article&gt;</w:t>
      </w:r>
      <w:r w:rsidRPr="006316B4">
        <w:t>Приложение – ред 126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3D592243"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60F1F537" w14:textId="77777777">
            <w:pPr>
              <w:keepNext/>
            </w:pPr>
          </w:p>
        </w:tc>
      </w:tr>
      <w:tr w14:paraId="2D7231F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1F8431AB" w14:textId="77777777">
            <w:pPr>
              <w:pStyle w:val="ColumnHeading"/>
              <w:rPr>
                <w:color w:val="008000"/>
              </w:rPr>
            </w:pPr>
            <w:r w:rsidRPr="006316B4">
              <w:t>Текст, предложен от Комисията</w:t>
            </w:r>
          </w:p>
        </w:tc>
      </w:tr>
    </w:tbl>
    <w:p w:rsidR="00597633" w:rsidRPr="006316B4" w:rsidP="00597633" w14:paraId="10F44141" w14:textId="77777777"/>
    <w:tbl>
      <w:tblPr>
        <w:tblW w:w="9750" w:type="dxa"/>
        <w:jc w:val="center"/>
        <w:tblLayout w:type="fixed"/>
        <w:tblCellMar>
          <w:left w:w="340" w:type="dxa"/>
          <w:right w:w="340" w:type="dxa"/>
        </w:tblCellMar>
        <w:tblLook w:val="04A0"/>
      </w:tblPr>
      <w:tblGrid>
        <w:gridCol w:w="9750"/>
      </w:tblGrid>
      <w:tr w14:paraId="6A2315A1"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57810A4" w14:textId="77777777">
            <w:pPr>
              <w:keepNext/>
              <w:rPr>
                <w:color w:val="008000"/>
              </w:rPr>
            </w:pPr>
          </w:p>
        </w:tc>
      </w:tr>
      <w:tr w14:paraId="5D9F20F1"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F01A837"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1DC466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CBFAB06"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010C71E"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EB39DBE"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BB765AE"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5C48E05"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0890612"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3BAB97B"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D6A6E75"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71C8958"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CCDE524" w14:textId="77777777">
            <w:pPr>
              <w:rPr>
                <w:b/>
                <w:bCs/>
                <w:i/>
                <w:iCs/>
                <w:noProof/>
                <w:sz w:val="16"/>
                <w:szCs w:val="16"/>
              </w:rPr>
            </w:pPr>
            <w:r w:rsidRPr="006316B4">
              <w:rPr>
                <w:b/>
                <w:i/>
                <w:sz w:val="16"/>
              </w:rPr>
              <w:t>Показател за резултат</w:t>
            </w:r>
          </w:p>
        </w:tc>
      </w:tr>
      <w:tr w14:paraId="59821250" w14:textId="77777777" w:rsidTr="00645C53">
        <w:tblPrEx>
          <w:tblW w:w="14565" w:type="dxa"/>
          <w:tblLayout w:type="fixed"/>
          <w:tblLook w:val="04A0"/>
        </w:tblPrEx>
        <w:trPr>
          <w:cantSplit/>
        </w:trPr>
        <w:tc>
          <w:tcPr>
            <w:tcW w:w="1258" w:type="dxa"/>
          </w:tcPr>
          <w:p w:rsidR="00597633" w:rsidRPr="006316B4" w:rsidP="00645C53" w14:paraId="1A85E3B1" w14:textId="77777777">
            <w:pPr>
              <w:rPr>
                <w:b/>
                <w:bCs/>
                <w:i/>
                <w:iCs/>
                <w:noProof/>
                <w:sz w:val="16"/>
                <w:szCs w:val="16"/>
              </w:rPr>
            </w:pPr>
            <w:r w:rsidRPr="006316B4">
              <w:rPr>
                <w:b/>
                <w:i/>
                <w:sz w:val="16"/>
              </w:rPr>
              <w:t>Образование и умения</w:t>
            </w:r>
          </w:p>
        </w:tc>
        <w:tc>
          <w:tcPr>
            <w:tcW w:w="1289" w:type="dxa"/>
          </w:tcPr>
          <w:p w:rsidR="00597633" w:rsidRPr="006316B4" w:rsidP="00645C53" w14:paraId="1D7CC3F6" w14:textId="77777777">
            <w:pPr>
              <w:rPr>
                <w:b/>
                <w:bCs/>
                <w:i/>
                <w:iCs/>
                <w:noProof/>
                <w:sz w:val="16"/>
                <w:szCs w:val="16"/>
              </w:rPr>
            </w:pPr>
            <w:r w:rsidRPr="006316B4">
              <w:rPr>
                <w:b/>
                <w:i/>
                <w:sz w:val="16"/>
              </w:rPr>
              <w:t>Реформи</w:t>
            </w:r>
          </w:p>
        </w:tc>
        <w:tc>
          <w:tcPr>
            <w:tcW w:w="576" w:type="dxa"/>
          </w:tcPr>
          <w:p w:rsidR="00597633" w:rsidRPr="006316B4" w:rsidP="00645C53" w14:paraId="567672DB" w14:textId="77777777">
            <w:pPr>
              <w:jc w:val="center"/>
              <w:rPr>
                <w:rFonts w:eastAsiaTheme="minorHAnsi"/>
                <w:b/>
                <w:bCs/>
                <w:i/>
                <w:iCs/>
                <w:noProof/>
                <w:sz w:val="16"/>
                <w:szCs w:val="16"/>
              </w:rPr>
            </w:pPr>
            <w:r w:rsidRPr="006316B4">
              <w:rPr>
                <w:b/>
                <w:i/>
                <w:color w:val="000000"/>
                <w:sz w:val="16"/>
              </w:rPr>
              <w:t>126б</w:t>
            </w:r>
          </w:p>
        </w:tc>
        <w:tc>
          <w:tcPr>
            <w:tcW w:w="2297" w:type="dxa"/>
          </w:tcPr>
          <w:p w:rsidR="00597633" w:rsidRPr="006316B4" w:rsidP="00645C53" w14:paraId="19212822" w14:textId="77777777">
            <w:pPr>
              <w:rPr>
                <w:b/>
                <w:bCs/>
                <w:i/>
                <w:iCs/>
                <w:noProof/>
                <w:sz w:val="16"/>
                <w:szCs w:val="16"/>
              </w:rPr>
            </w:pPr>
            <w:r w:rsidRPr="006316B4">
              <w:rPr>
                <w:b/>
                <w:i/>
                <w:sz w:val="16"/>
              </w:rPr>
              <w:t xml:space="preserve">насърчаване на перспектива за равенство между половете в образованието, например учебни програми, учебни материали, учебници, обучение и насоки за учителите, на всички равнища на образование* </w:t>
            </w:r>
          </w:p>
        </w:tc>
        <w:tc>
          <w:tcPr>
            <w:tcW w:w="656" w:type="dxa"/>
            <w:noWrap/>
          </w:tcPr>
          <w:p w:rsidR="00597633" w:rsidRPr="006316B4" w:rsidP="00645C53" w14:paraId="280D5B66" w14:textId="77777777">
            <w:pPr>
              <w:jc w:val="center"/>
              <w:rPr>
                <w:b/>
                <w:bCs/>
                <w:i/>
                <w:iCs/>
                <w:noProof/>
                <w:sz w:val="16"/>
                <w:szCs w:val="16"/>
              </w:rPr>
            </w:pPr>
            <w:r w:rsidRPr="006316B4">
              <w:rPr>
                <w:b/>
                <w:i/>
                <w:sz w:val="16"/>
              </w:rPr>
              <w:t>0%</w:t>
            </w:r>
          </w:p>
        </w:tc>
        <w:tc>
          <w:tcPr>
            <w:tcW w:w="656" w:type="dxa"/>
            <w:noWrap/>
          </w:tcPr>
          <w:p w:rsidR="00597633" w:rsidRPr="006316B4" w:rsidP="00645C53" w14:paraId="237810A1" w14:textId="77777777">
            <w:pPr>
              <w:jc w:val="center"/>
              <w:rPr>
                <w:b/>
                <w:bCs/>
                <w:i/>
                <w:iCs/>
                <w:noProof/>
                <w:sz w:val="16"/>
                <w:szCs w:val="16"/>
              </w:rPr>
            </w:pPr>
            <w:r w:rsidRPr="006316B4">
              <w:rPr>
                <w:b/>
                <w:i/>
                <w:sz w:val="16"/>
              </w:rPr>
              <w:t>0%</w:t>
            </w:r>
          </w:p>
        </w:tc>
        <w:tc>
          <w:tcPr>
            <w:tcW w:w="656" w:type="dxa"/>
            <w:noWrap/>
          </w:tcPr>
          <w:p w:rsidR="00597633" w:rsidRPr="006316B4" w:rsidP="00645C53" w14:paraId="5022A949" w14:textId="77777777">
            <w:pPr>
              <w:jc w:val="center"/>
              <w:rPr>
                <w:b/>
                <w:bCs/>
                <w:i/>
                <w:iCs/>
                <w:noProof/>
                <w:sz w:val="16"/>
                <w:szCs w:val="16"/>
              </w:rPr>
            </w:pPr>
            <w:r w:rsidRPr="006316B4">
              <w:rPr>
                <w:b/>
                <w:i/>
                <w:sz w:val="16"/>
              </w:rPr>
              <w:t>0%</w:t>
            </w:r>
          </w:p>
        </w:tc>
        <w:tc>
          <w:tcPr>
            <w:tcW w:w="656" w:type="dxa"/>
            <w:noWrap/>
          </w:tcPr>
          <w:p w:rsidR="00597633" w:rsidRPr="006316B4" w:rsidP="00645C53" w14:paraId="5CC52338" w14:textId="77777777">
            <w:pPr>
              <w:jc w:val="center"/>
              <w:rPr>
                <w:b/>
                <w:bCs/>
                <w:i/>
                <w:iCs/>
                <w:noProof/>
                <w:sz w:val="16"/>
                <w:szCs w:val="16"/>
              </w:rPr>
            </w:pPr>
            <w:r w:rsidRPr="006316B4">
              <w:rPr>
                <w:b/>
                <w:i/>
                <w:sz w:val="16"/>
              </w:rPr>
              <w:t>100%</w:t>
            </w:r>
          </w:p>
        </w:tc>
        <w:tc>
          <w:tcPr>
            <w:tcW w:w="3260" w:type="dxa"/>
            <w:vAlign w:val="center"/>
          </w:tcPr>
          <w:p w:rsidR="00597633" w:rsidRPr="006316B4" w:rsidP="00645C53" w14:paraId="11E5030C"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закони, приети или влезли в сила; </w:t>
            </w:r>
          </w:p>
          <w:p w:rsidR="00597633" w:rsidRPr="006316B4" w:rsidP="00645C53" w14:paraId="19B2A5D3"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завършени подготвителни работи или оценки на политиката; </w:t>
            </w:r>
          </w:p>
          <w:p w:rsidR="00597633" w:rsidRPr="006316B4" w:rsidP="00645C53" w14:paraId="7590478C"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завършени консултации със заинтересованите страни;</w:t>
            </w:r>
          </w:p>
          <w:p w:rsidR="00597633" w:rsidRPr="006316B4" w:rsidP="00645C53" w14:paraId="3B15B308"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действащи регламенти за изпълнение или насоки; </w:t>
            </w:r>
          </w:p>
          <w:p w:rsidR="00597633" w:rsidRPr="006316B4" w:rsidP="00645C53" w14:paraId="4A820668"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стратегии или рамки, чието приемане е завършено; </w:t>
            </w:r>
          </w:p>
        </w:tc>
        <w:tc>
          <w:tcPr>
            <w:tcW w:w="3261" w:type="dxa"/>
          </w:tcPr>
          <w:p w:rsidR="00597633" w:rsidRPr="006316B4" w:rsidP="00645C53" w14:paraId="793CAF13"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реформи и мерки за насърчаване на перспектива за равенство между половете в образованието;</w:t>
            </w:r>
          </w:p>
          <w:p w:rsidR="00597633" w:rsidRPr="006316B4" w:rsidP="00645C53" w14:paraId="2815704D"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нови учебни програми, учебни материали, учебници, обучение и насоки за учителите на всички образователни равнища;</w:t>
            </w:r>
          </w:p>
        </w:tc>
      </w:tr>
    </w:tbl>
    <w:p w:rsidR="00597633" w:rsidRPr="006316B4" w:rsidP="00597633" w14:paraId="6E0566D2" w14:textId="77777777">
      <w:r w:rsidRPr="006316B4">
        <w:rPr>
          <w:rStyle w:val="HideTWBExt"/>
        </w:rPr>
        <w:t>&lt;/Amend&gt;</w:t>
      </w:r>
    </w:p>
    <w:p w:rsidR="00597633" w:rsidRPr="006316B4" w:rsidP="00597633" w14:paraId="07ABDAB0" w14:textId="5AC62709">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77</w:t>
      </w:r>
      <w:r w:rsidRPr="006316B4">
        <w:rPr>
          <w:rStyle w:val="HideTWBExt"/>
          <w:b w:val="0"/>
        </w:rPr>
        <w:t>&lt;/NumAm&gt;</w:t>
      </w:r>
    </w:p>
    <w:p w:rsidR="00597633" w:rsidRPr="006316B4" w:rsidP="00597633" w14:paraId="66F13800"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4EFE3C54" w14:textId="77777777">
      <w:pPr>
        <w:pStyle w:val="NormalBold"/>
      </w:pPr>
      <w:r w:rsidRPr="006316B4">
        <w:rPr>
          <w:rStyle w:val="HideTWBExt"/>
          <w:b w:val="0"/>
        </w:rPr>
        <w:t>&lt;Article&gt;</w:t>
      </w:r>
      <w:r w:rsidRPr="006316B4">
        <w:t>Приложение I – ред 129</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3720526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0A5D44AD" w14:textId="77777777">
            <w:pPr>
              <w:keepNext/>
            </w:pPr>
          </w:p>
        </w:tc>
      </w:tr>
      <w:tr w14:paraId="523E47E2"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E05092F" w14:textId="77777777">
            <w:pPr>
              <w:pStyle w:val="ColumnHeading"/>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7EFDBF73"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A589406"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3338BB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B84982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8CE809D"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528DC7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B9E2AA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DD81532"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5B22429"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E22229D"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E96EC8C" w14:textId="77777777">
            <w:pPr>
              <w:rPr>
                <w:noProof/>
                <w:sz w:val="16"/>
                <w:szCs w:val="16"/>
              </w:rPr>
            </w:pPr>
            <w:r w:rsidRPr="006316B4">
              <w:rPr>
                <w:sz w:val="16"/>
              </w:rPr>
              <w:t>Показател за резултат</w:t>
            </w:r>
          </w:p>
        </w:tc>
      </w:tr>
      <w:tr w14:paraId="3117A14A" w14:textId="77777777" w:rsidTr="00645C53">
        <w:tblPrEx>
          <w:tblW w:w="14678" w:type="dxa"/>
          <w:tblInd w:w="-113" w:type="dxa"/>
          <w:tblLayout w:type="fixed"/>
          <w:tblLook w:val="04A0"/>
        </w:tblPrEx>
        <w:trPr>
          <w:cantSplit/>
        </w:trPr>
        <w:tc>
          <w:tcPr>
            <w:tcW w:w="1371" w:type="dxa"/>
          </w:tcPr>
          <w:p w:rsidR="00597633" w:rsidRPr="006316B4" w:rsidP="00645C53" w14:paraId="67A6A413" w14:textId="77777777">
            <w:pPr>
              <w:rPr>
                <w:b/>
                <w:bCs/>
                <w:i/>
                <w:iCs/>
                <w:noProof/>
                <w:sz w:val="16"/>
                <w:szCs w:val="16"/>
              </w:rPr>
            </w:pPr>
            <w:r w:rsidRPr="006316B4">
              <w:rPr>
                <w:sz w:val="16"/>
              </w:rPr>
              <w:t>Образование и умения</w:t>
            </w:r>
          </w:p>
        </w:tc>
        <w:tc>
          <w:tcPr>
            <w:tcW w:w="1289" w:type="dxa"/>
          </w:tcPr>
          <w:p w:rsidR="00597633" w:rsidRPr="006316B4" w:rsidP="00645C53" w14:paraId="7EF14C22" w14:textId="77777777">
            <w:pPr>
              <w:rPr>
                <w:b/>
                <w:bCs/>
                <w:i/>
                <w:iCs/>
                <w:noProof/>
                <w:sz w:val="16"/>
                <w:szCs w:val="16"/>
              </w:rPr>
            </w:pPr>
            <w:r w:rsidRPr="006316B4">
              <w:rPr>
                <w:sz w:val="16"/>
              </w:rPr>
              <w:t>Умения</w:t>
            </w:r>
          </w:p>
        </w:tc>
        <w:tc>
          <w:tcPr>
            <w:tcW w:w="576" w:type="dxa"/>
          </w:tcPr>
          <w:p w:rsidR="00597633" w:rsidRPr="006316B4" w:rsidP="00645C53" w14:paraId="0A02AF63" w14:textId="77777777">
            <w:pPr>
              <w:jc w:val="center"/>
              <w:rPr>
                <w:rFonts w:eastAsiaTheme="minorHAnsi"/>
                <w:b/>
                <w:bCs/>
                <w:i/>
                <w:iCs/>
                <w:noProof/>
                <w:sz w:val="16"/>
                <w:szCs w:val="16"/>
              </w:rPr>
            </w:pPr>
            <w:r w:rsidRPr="006316B4">
              <w:rPr>
                <w:sz w:val="16"/>
              </w:rPr>
              <w:t>129</w:t>
            </w:r>
          </w:p>
        </w:tc>
        <w:tc>
          <w:tcPr>
            <w:tcW w:w="2297" w:type="dxa"/>
          </w:tcPr>
          <w:p w:rsidR="00597633" w:rsidRPr="006316B4" w:rsidP="00645C53" w14:paraId="240F2655" w14:textId="77777777">
            <w:pPr>
              <w:rPr>
                <w:b/>
                <w:bCs/>
                <w:i/>
                <w:iCs/>
                <w:noProof/>
                <w:sz w:val="16"/>
                <w:szCs w:val="16"/>
              </w:rPr>
            </w:pPr>
            <w:r w:rsidRPr="006316B4">
              <w:rPr>
                <w:sz w:val="16"/>
              </w:rPr>
              <w:t>Основни цифрови умения</w:t>
            </w:r>
          </w:p>
        </w:tc>
        <w:tc>
          <w:tcPr>
            <w:tcW w:w="656" w:type="dxa"/>
            <w:noWrap/>
          </w:tcPr>
          <w:p w:rsidR="00597633" w:rsidRPr="006316B4" w:rsidP="00645C53" w14:paraId="743E5BA6" w14:textId="77777777">
            <w:pPr>
              <w:jc w:val="center"/>
              <w:rPr>
                <w:b/>
                <w:bCs/>
                <w:i/>
                <w:iCs/>
                <w:noProof/>
                <w:sz w:val="16"/>
                <w:szCs w:val="16"/>
              </w:rPr>
            </w:pPr>
            <w:r w:rsidRPr="006316B4">
              <w:rPr>
                <w:sz w:val="16"/>
              </w:rPr>
              <w:t>0%</w:t>
            </w:r>
          </w:p>
        </w:tc>
        <w:tc>
          <w:tcPr>
            <w:tcW w:w="656" w:type="dxa"/>
            <w:noWrap/>
          </w:tcPr>
          <w:p w:rsidR="00597633" w:rsidRPr="006316B4" w:rsidP="00645C53" w14:paraId="174EE82B" w14:textId="77777777">
            <w:pPr>
              <w:jc w:val="center"/>
              <w:rPr>
                <w:b/>
                <w:bCs/>
                <w:i/>
                <w:iCs/>
                <w:noProof/>
                <w:sz w:val="16"/>
                <w:szCs w:val="16"/>
              </w:rPr>
            </w:pPr>
            <w:r w:rsidRPr="006316B4">
              <w:rPr>
                <w:sz w:val="16"/>
              </w:rPr>
              <w:t>0%</w:t>
            </w:r>
          </w:p>
        </w:tc>
        <w:tc>
          <w:tcPr>
            <w:tcW w:w="656" w:type="dxa"/>
            <w:noWrap/>
          </w:tcPr>
          <w:p w:rsidR="00597633" w:rsidRPr="006316B4" w:rsidP="00645C53" w14:paraId="492D6CA6" w14:textId="77777777">
            <w:pPr>
              <w:jc w:val="center"/>
              <w:rPr>
                <w:b/>
                <w:bCs/>
                <w:i/>
                <w:iCs/>
                <w:noProof/>
                <w:sz w:val="16"/>
                <w:szCs w:val="16"/>
              </w:rPr>
            </w:pPr>
            <w:r w:rsidRPr="006316B4">
              <w:rPr>
                <w:sz w:val="16"/>
              </w:rPr>
              <w:t>0%</w:t>
            </w:r>
          </w:p>
        </w:tc>
        <w:tc>
          <w:tcPr>
            <w:tcW w:w="656" w:type="dxa"/>
            <w:noWrap/>
          </w:tcPr>
          <w:p w:rsidR="00597633" w:rsidRPr="006316B4" w:rsidP="00645C53" w14:paraId="6EADEA87" w14:textId="77777777">
            <w:pPr>
              <w:jc w:val="center"/>
              <w:rPr>
                <w:b/>
                <w:bCs/>
                <w:i/>
                <w:iCs/>
                <w:noProof/>
                <w:sz w:val="16"/>
                <w:szCs w:val="16"/>
              </w:rPr>
            </w:pPr>
            <w:r w:rsidRPr="006316B4">
              <w:rPr>
                <w:sz w:val="16"/>
              </w:rPr>
              <w:t>100%</w:t>
            </w:r>
          </w:p>
        </w:tc>
        <w:tc>
          <w:tcPr>
            <w:tcW w:w="3260" w:type="dxa"/>
            <w:vAlign w:val="center"/>
          </w:tcPr>
          <w:p w:rsidR="00597633" w:rsidRPr="006316B4" w:rsidP="00645C53" w14:paraId="210B2F2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451D03F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дейности за транснационално сътрудничество;</w:t>
            </w:r>
          </w:p>
        </w:tc>
        <w:tc>
          <w:tcPr>
            <w:tcW w:w="3261" w:type="dxa"/>
            <w:vAlign w:val="center"/>
          </w:tcPr>
          <w:p w:rsidR="00597633" w:rsidRPr="006316B4" w:rsidP="00645C53" w14:paraId="052D42C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3467299A"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p w:rsidR="00597633" w:rsidRPr="006316B4" w:rsidP="00645C53" w14:paraId="74B3CEF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постигнали поне основно ниво на цифрови умения съгласно определението на ESTAT за индекса за цифров интензитет – по пол; </w:t>
            </w:r>
          </w:p>
        </w:tc>
      </w:tr>
    </w:tbl>
    <w:p w:rsidR="00597633" w:rsidRPr="006316B4" w:rsidP="00597633" w14:paraId="7293595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2CDC604"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19D7470F" w14:textId="77777777">
            <w:pPr>
              <w:keepNext/>
              <w:rPr>
                <w:color w:val="70AD47" w:themeColor="accent6"/>
              </w:rPr>
            </w:pPr>
          </w:p>
        </w:tc>
      </w:tr>
      <w:tr w14:paraId="391E514C"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B3270C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2A14A69"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B21AED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3E67D2"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321AFB8"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E5EE3D0"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9565E5A"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16EA0F3"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C216696"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869804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26BF4E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29ED6C0" w14:textId="77777777">
            <w:pPr>
              <w:rPr>
                <w:noProof/>
                <w:sz w:val="16"/>
                <w:szCs w:val="16"/>
              </w:rPr>
            </w:pPr>
            <w:r w:rsidRPr="006316B4">
              <w:rPr>
                <w:sz w:val="16"/>
              </w:rPr>
              <w:t>Показател за резултат</w:t>
            </w:r>
          </w:p>
        </w:tc>
      </w:tr>
      <w:tr w14:paraId="3F4DC003" w14:textId="77777777" w:rsidTr="00645C53">
        <w:tblPrEx>
          <w:tblW w:w="14565" w:type="dxa"/>
          <w:tblLayout w:type="fixed"/>
          <w:tblLook w:val="04A0"/>
        </w:tblPrEx>
        <w:trPr>
          <w:cantSplit/>
        </w:trPr>
        <w:tc>
          <w:tcPr>
            <w:tcW w:w="1258" w:type="dxa"/>
          </w:tcPr>
          <w:p w:rsidR="00597633" w:rsidRPr="006316B4" w:rsidP="00645C53" w14:paraId="50B05CA2" w14:textId="77777777">
            <w:pPr>
              <w:rPr>
                <w:b/>
                <w:bCs/>
                <w:i/>
                <w:iCs/>
                <w:noProof/>
                <w:sz w:val="16"/>
                <w:szCs w:val="16"/>
              </w:rPr>
            </w:pPr>
            <w:r w:rsidRPr="006316B4">
              <w:rPr>
                <w:sz w:val="16"/>
              </w:rPr>
              <w:t>Образование и умения</w:t>
            </w:r>
          </w:p>
        </w:tc>
        <w:tc>
          <w:tcPr>
            <w:tcW w:w="1289" w:type="dxa"/>
          </w:tcPr>
          <w:p w:rsidR="00597633" w:rsidRPr="006316B4" w:rsidP="00645C53" w14:paraId="18DE9F6D" w14:textId="77777777">
            <w:pPr>
              <w:rPr>
                <w:b/>
                <w:bCs/>
                <w:i/>
                <w:iCs/>
                <w:noProof/>
                <w:sz w:val="16"/>
                <w:szCs w:val="16"/>
              </w:rPr>
            </w:pPr>
            <w:r w:rsidRPr="006316B4">
              <w:rPr>
                <w:sz w:val="16"/>
              </w:rPr>
              <w:t>Умения</w:t>
            </w:r>
          </w:p>
        </w:tc>
        <w:tc>
          <w:tcPr>
            <w:tcW w:w="576" w:type="dxa"/>
          </w:tcPr>
          <w:p w:rsidR="00597633" w:rsidRPr="006316B4" w:rsidP="00645C53" w14:paraId="2F96D3A4" w14:textId="77777777">
            <w:pPr>
              <w:jc w:val="center"/>
              <w:rPr>
                <w:rFonts w:eastAsiaTheme="minorHAnsi"/>
                <w:b/>
                <w:bCs/>
                <w:i/>
                <w:iCs/>
                <w:noProof/>
                <w:sz w:val="16"/>
                <w:szCs w:val="16"/>
              </w:rPr>
            </w:pPr>
            <w:r w:rsidRPr="006316B4">
              <w:rPr>
                <w:sz w:val="16"/>
              </w:rPr>
              <w:t>129</w:t>
            </w:r>
          </w:p>
        </w:tc>
        <w:tc>
          <w:tcPr>
            <w:tcW w:w="2297" w:type="dxa"/>
          </w:tcPr>
          <w:p w:rsidR="00597633" w:rsidRPr="006316B4" w:rsidP="00645C53" w14:paraId="48421983" w14:textId="77777777">
            <w:pPr>
              <w:rPr>
                <w:b/>
                <w:bCs/>
                <w:i/>
                <w:iCs/>
                <w:noProof/>
                <w:sz w:val="16"/>
                <w:szCs w:val="16"/>
              </w:rPr>
            </w:pPr>
            <w:r w:rsidRPr="006316B4">
              <w:rPr>
                <w:b/>
                <w:i/>
                <w:sz w:val="16"/>
              </w:rPr>
              <w:t>Приобщаващо цифрово образование и</w:t>
            </w:r>
            <w:r w:rsidRPr="006316B4">
              <w:rPr>
                <w:sz w:val="16"/>
              </w:rPr>
              <w:t xml:space="preserve"> основни цифрови умения</w:t>
            </w:r>
          </w:p>
        </w:tc>
        <w:tc>
          <w:tcPr>
            <w:tcW w:w="656" w:type="dxa"/>
            <w:noWrap/>
          </w:tcPr>
          <w:p w:rsidR="00597633" w:rsidRPr="006316B4" w:rsidP="00645C53" w14:paraId="2AD995C0" w14:textId="77777777">
            <w:pPr>
              <w:jc w:val="center"/>
              <w:rPr>
                <w:b/>
                <w:bCs/>
                <w:i/>
                <w:iCs/>
                <w:noProof/>
                <w:sz w:val="16"/>
                <w:szCs w:val="16"/>
              </w:rPr>
            </w:pPr>
            <w:r w:rsidRPr="006316B4">
              <w:rPr>
                <w:sz w:val="16"/>
              </w:rPr>
              <w:t>0%</w:t>
            </w:r>
          </w:p>
        </w:tc>
        <w:tc>
          <w:tcPr>
            <w:tcW w:w="656" w:type="dxa"/>
            <w:noWrap/>
          </w:tcPr>
          <w:p w:rsidR="00597633" w:rsidRPr="006316B4" w:rsidP="00645C53" w14:paraId="7852B473" w14:textId="77777777">
            <w:pPr>
              <w:jc w:val="center"/>
              <w:rPr>
                <w:b/>
                <w:bCs/>
                <w:i/>
                <w:iCs/>
                <w:noProof/>
                <w:sz w:val="16"/>
                <w:szCs w:val="16"/>
              </w:rPr>
            </w:pPr>
            <w:r w:rsidRPr="006316B4">
              <w:rPr>
                <w:sz w:val="16"/>
              </w:rPr>
              <w:t>0%</w:t>
            </w:r>
          </w:p>
        </w:tc>
        <w:tc>
          <w:tcPr>
            <w:tcW w:w="656" w:type="dxa"/>
            <w:noWrap/>
          </w:tcPr>
          <w:p w:rsidR="00597633" w:rsidRPr="006316B4" w:rsidP="00645C53" w14:paraId="17E1877B" w14:textId="77777777">
            <w:pPr>
              <w:jc w:val="center"/>
              <w:rPr>
                <w:b/>
                <w:bCs/>
                <w:i/>
                <w:iCs/>
                <w:noProof/>
                <w:sz w:val="16"/>
                <w:szCs w:val="16"/>
              </w:rPr>
            </w:pPr>
            <w:r w:rsidRPr="006316B4">
              <w:rPr>
                <w:sz w:val="16"/>
              </w:rPr>
              <w:t>0%</w:t>
            </w:r>
          </w:p>
        </w:tc>
        <w:tc>
          <w:tcPr>
            <w:tcW w:w="656" w:type="dxa"/>
            <w:noWrap/>
          </w:tcPr>
          <w:p w:rsidR="00597633" w:rsidRPr="006316B4" w:rsidP="00645C53" w14:paraId="42173C25" w14:textId="77777777">
            <w:pPr>
              <w:jc w:val="center"/>
              <w:rPr>
                <w:b/>
                <w:bCs/>
                <w:i/>
                <w:iCs/>
                <w:noProof/>
                <w:sz w:val="16"/>
                <w:szCs w:val="16"/>
              </w:rPr>
            </w:pPr>
            <w:r w:rsidRPr="006316B4">
              <w:rPr>
                <w:sz w:val="16"/>
              </w:rPr>
              <w:t>100%</w:t>
            </w:r>
          </w:p>
        </w:tc>
        <w:tc>
          <w:tcPr>
            <w:tcW w:w="3260" w:type="dxa"/>
            <w:vAlign w:val="center"/>
          </w:tcPr>
          <w:p w:rsidR="00597633" w:rsidRPr="006316B4" w:rsidP="00645C53" w14:paraId="106B35B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7BF8013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дейности за транснационално сътрудничество;</w:t>
            </w:r>
          </w:p>
        </w:tc>
        <w:tc>
          <w:tcPr>
            <w:tcW w:w="3261" w:type="dxa"/>
            <w:vAlign w:val="center"/>
          </w:tcPr>
          <w:p w:rsidR="00597633" w:rsidRPr="006316B4" w:rsidP="00645C53" w14:paraId="7452CDF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27B3EDF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p w:rsidR="00597633" w:rsidRPr="006316B4" w:rsidP="00645C53" w14:paraId="3CBD255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постигнали поне основно ниво на цифрови умения съгласно определението на ESTAT за индекса за цифров интензитет – по пол; </w:t>
            </w:r>
          </w:p>
        </w:tc>
      </w:tr>
    </w:tbl>
    <w:p w:rsidR="00597633" w:rsidRPr="006316B4" w:rsidP="00597633" w14:paraId="24CC0B48" w14:textId="77777777">
      <w:r w:rsidRPr="006316B4">
        <w:rPr>
          <w:rStyle w:val="HideTWBExt"/>
        </w:rPr>
        <w:t>&lt;/Amend&gt;</w:t>
      </w:r>
    </w:p>
    <w:p w:rsidR="00597633" w:rsidRPr="006316B4" w:rsidP="00597633" w14:paraId="311B5026" w14:textId="7ED46141">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78</w:t>
      </w:r>
      <w:r w:rsidRPr="006316B4">
        <w:rPr>
          <w:rStyle w:val="HideTWBExt"/>
          <w:b w:val="0"/>
        </w:rPr>
        <w:t>&lt;/NumAm&gt;</w:t>
      </w:r>
    </w:p>
    <w:p w:rsidR="00597633" w:rsidRPr="006316B4" w:rsidP="00597633" w14:paraId="7FDE87C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170C1CE3" w14:textId="77777777">
      <w:pPr>
        <w:pStyle w:val="NormalBold"/>
      </w:pPr>
      <w:r w:rsidRPr="006316B4">
        <w:rPr>
          <w:rStyle w:val="HideTWBExt"/>
          <w:b w:val="0"/>
        </w:rPr>
        <w:t>&lt;Article&gt;</w:t>
      </w:r>
      <w:r w:rsidRPr="006316B4">
        <w:t>Приложение I – ред 130</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A2207F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6BCF579" w14:textId="77777777">
            <w:pPr>
              <w:keepNext/>
            </w:pPr>
          </w:p>
        </w:tc>
      </w:tr>
      <w:tr w14:paraId="795646C0"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6983C82"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6C82892F"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DE539CB"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DE71F4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6A89EE0"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DE398F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F6F3DC6"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9A1C82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E89018B"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90D2F3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9D9961E"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B60D2C5" w14:textId="77777777">
            <w:pPr>
              <w:rPr>
                <w:noProof/>
                <w:sz w:val="16"/>
                <w:szCs w:val="16"/>
              </w:rPr>
            </w:pPr>
            <w:r w:rsidRPr="006316B4">
              <w:rPr>
                <w:sz w:val="16"/>
              </w:rPr>
              <w:t>Показател за резултат</w:t>
            </w:r>
          </w:p>
        </w:tc>
      </w:tr>
      <w:tr w14:paraId="1038EEC1" w14:textId="77777777" w:rsidTr="00110F0E">
        <w:tblPrEx>
          <w:tblW w:w="14570" w:type="dxa"/>
          <w:tblInd w:w="-5" w:type="dxa"/>
          <w:tblLayout w:type="fixed"/>
          <w:tblLook w:val="04A0"/>
        </w:tblPrEx>
        <w:trPr>
          <w:cantSplit/>
        </w:trPr>
        <w:tc>
          <w:tcPr>
            <w:tcW w:w="1263" w:type="dxa"/>
          </w:tcPr>
          <w:p w:rsidR="00597633" w:rsidRPr="006316B4" w:rsidP="00645C53" w14:paraId="66D5C410" w14:textId="77777777">
            <w:pPr>
              <w:rPr>
                <w:b/>
                <w:bCs/>
                <w:i/>
                <w:iCs/>
                <w:noProof/>
                <w:sz w:val="16"/>
                <w:szCs w:val="16"/>
              </w:rPr>
            </w:pPr>
            <w:r w:rsidRPr="006316B4">
              <w:rPr>
                <w:sz w:val="16"/>
              </w:rPr>
              <w:t>Образование и умения</w:t>
            </w:r>
          </w:p>
        </w:tc>
        <w:tc>
          <w:tcPr>
            <w:tcW w:w="1289" w:type="dxa"/>
          </w:tcPr>
          <w:p w:rsidR="00597633" w:rsidRPr="006316B4" w:rsidP="00645C53" w14:paraId="31CF7A8C" w14:textId="77777777">
            <w:pPr>
              <w:rPr>
                <w:b/>
                <w:bCs/>
                <w:i/>
                <w:iCs/>
                <w:noProof/>
                <w:sz w:val="16"/>
                <w:szCs w:val="16"/>
              </w:rPr>
            </w:pPr>
            <w:r w:rsidRPr="006316B4">
              <w:rPr>
                <w:sz w:val="16"/>
              </w:rPr>
              <w:t>Умения</w:t>
            </w:r>
          </w:p>
        </w:tc>
        <w:tc>
          <w:tcPr>
            <w:tcW w:w="576" w:type="dxa"/>
          </w:tcPr>
          <w:p w:rsidR="00597633" w:rsidRPr="006316B4" w:rsidP="00645C53" w14:paraId="7F9D1370" w14:textId="77777777">
            <w:pPr>
              <w:jc w:val="center"/>
              <w:rPr>
                <w:rFonts w:eastAsiaTheme="minorHAnsi"/>
                <w:b/>
                <w:bCs/>
                <w:i/>
                <w:iCs/>
                <w:noProof/>
                <w:sz w:val="16"/>
                <w:szCs w:val="16"/>
              </w:rPr>
            </w:pPr>
            <w:r w:rsidRPr="006316B4">
              <w:rPr>
                <w:sz w:val="16"/>
              </w:rPr>
              <w:t>130</w:t>
            </w:r>
          </w:p>
        </w:tc>
        <w:tc>
          <w:tcPr>
            <w:tcW w:w="2297" w:type="dxa"/>
          </w:tcPr>
          <w:p w:rsidR="00597633" w:rsidRPr="006316B4" w:rsidP="00645C53" w14:paraId="47FFB3F0" w14:textId="77777777">
            <w:pPr>
              <w:rPr>
                <w:b/>
                <w:bCs/>
                <w:i/>
                <w:iCs/>
                <w:noProof/>
                <w:sz w:val="16"/>
                <w:szCs w:val="16"/>
              </w:rPr>
            </w:pPr>
            <w:r w:rsidRPr="006316B4">
              <w:rPr>
                <w:sz w:val="16"/>
              </w:rPr>
              <w:t>Зелени умения</w:t>
            </w:r>
          </w:p>
        </w:tc>
        <w:tc>
          <w:tcPr>
            <w:tcW w:w="656" w:type="dxa"/>
            <w:noWrap/>
          </w:tcPr>
          <w:p w:rsidR="00597633" w:rsidRPr="006316B4" w:rsidP="00645C53" w14:paraId="37A6C898" w14:textId="77777777">
            <w:pPr>
              <w:jc w:val="center"/>
              <w:rPr>
                <w:b/>
                <w:bCs/>
                <w:i/>
                <w:iCs/>
                <w:noProof/>
                <w:sz w:val="16"/>
                <w:szCs w:val="16"/>
              </w:rPr>
            </w:pPr>
            <w:r w:rsidRPr="006316B4">
              <w:rPr>
                <w:sz w:val="16"/>
              </w:rPr>
              <w:t>100%</w:t>
            </w:r>
          </w:p>
        </w:tc>
        <w:tc>
          <w:tcPr>
            <w:tcW w:w="656" w:type="dxa"/>
            <w:noWrap/>
          </w:tcPr>
          <w:p w:rsidR="00597633" w:rsidRPr="006316B4" w:rsidP="00645C53" w14:paraId="146A30DC" w14:textId="77777777">
            <w:pPr>
              <w:jc w:val="center"/>
              <w:rPr>
                <w:b/>
                <w:bCs/>
                <w:i/>
                <w:iCs/>
                <w:noProof/>
                <w:sz w:val="16"/>
                <w:szCs w:val="16"/>
              </w:rPr>
            </w:pPr>
            <w:r w:rsidRPr="006316B4">
              <w:rPr>
                <w:sz w:val="16"/>
              </w:rPr>
              <w:t>40%</w:t>
            </w:r>
          </w:p>
        </w:tc>
        <w:tc>
          <w:tcPr>
            <w:tcW w:w="656" w:type="dxa"/>
            <w:noWrap/>
          </w:tcPr>
          <w:p w:rsidR="00597633" w:rsidRPr="006316B4" w:rsidP="00645C53" w14:paraId="48E11FE5" w14:textId="77777777">
            <w:pPr>
              <w:jc w:val="center"/>
              <w:rPr>
                <w:b/>
                <w:bCs/>
                <w:i/>
                <w:iCs/>
                <w:noProof/>
                <w:sz w:val="16"/>
                <w:szCs w:val="16"/>
              </w:rPr>
            </w:pPr>
            <w:r w:rsidRPr="006316B4">
              <w:rPr>
                <w:sz w:val="16"/>
              </w:rPr>
              <w:t>40%</w:t>
            </w:r>
          </w:p>
        </w:tc>
        <w:tc>
          <w:tcPr>
            <w:tcW w:w="656" w:type="dxa"/>
            <w:noWrap/>
          </w:tcPr>
          <w:p w:rsidR="00597633" w:rsidRPr="006316B4" w:rsidP="00645C53" w14:paraId="7F9161F7" w14:textId="77777777">
            <w:pPr>
              <w:jc w:val="center"/>
              <w:rPr>
                <w:b/>
                <w:bCs/>
                <w:i/>
                <w:iCs/>
                <w:noProof/>
                <w:sz w:val="16"/>
                <w:szCs w:val="16"/>
              </w:rPr>
            </w:pPr>
            <w:r w:rsidRPr="006316B4">
              <w:rPr>
                <w:sz w:val="16"/>
              </w:rPr>
              <w:t>100%</w:t>
            </w:r>
          </w:p>
        </w:tc>
        <w:tc>
          <w:tcPr>
            <w:tcW w:w="3260" w:type="dxa"/>
            <w:vAlign w:val="center"/>
          </w:tcPr>
          <w:p w:rsidR="00597633" w:rsidRPr="006316B4" w:rsidP="00645C53" w14:paraId="07682F6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42EF40D5" w14:textId="18D633D4">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организации, участващи в дейности за транснационално сътрудничество;</w:t>
            </w:r>
          </w:p>
        </w:tc>
        <w:tc>
          <w:tcPr>
            <w:tcW w:w="3261" w:type="dxa"/>
            <w:vAlign w:val="center"/>
          </w:tcPr>
          <w:p w:rsidR="00597633" w:rsidRPr="006316B4" w:rsidP="00645C53" w14:paraId="6F9710F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117352B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732C2565"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214427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7FA3983C" w14:textId="77777777">
            <w:pPr>
              <w:keepNext/>
              <w:rPr>
                <w:color w:val="70AD47" w:themeColor="accent6"/>
              </w:rPr>
            </w:pPr>
          </w:p>
        </w:tc>
      </w:tr>
      <w:tr w14:paraId="6F3C7C9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1E459A48"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2B07C2B"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E84B526"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4265C3B"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EAD0CCB"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FD0748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B1436E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18A915B"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BF749AA"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8D1F779"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A0F820B"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FFCDCD4" w14:textId="77777777">
            <w:pPr>
              <w:rPr>
                <w:noProof/>
                <w:sz w:val="16"/>
                <w:szCs w:val="16"/>
              </w:rPr>
            </w:pPr>
            <w:r w:rsidRPr="006316B4">
              <w:rPr>
                <w:sz w:val="16"/>
              </w:rPr>
              <w:t>Показател за резултат</w:t>
            </w:r>
          </w:p>
        </w:tc>
      </w:tr>
      <w:tr w14:paraId="5A955953" w14:textId="77777777" w:rsidTr="00645C53">
        <w:tblPrEx>
          <w:tblW w:w="14565" w:type="dxa"/>
          <w:tblLayout w:type="fixed"/>
          <w:tblLook w:val="04A0"/>
        </w:tblPrEx>
        <w:trPr>
          <w:cantSplit/>
        </w:trPr>
        <w:tc>
          <w:tcPr>
            <w:tcW w:w="1258" w:type="dxa"/>
          </w:tcPr>
          <w:p w:rsidR="00597633" w:rsidRPr="006316B4" w:rsidP="00645C53" w14:paraId="27985E95" w14:textId="77777777">
            <w:pPr>
              <w:rPr>
                <w:b/>
                <w:bCs/>
                <w:i/>
                <w:iCs/>
                <w:noProof/>
                <w:sz w:val="16"/>
                <w:szCs w:val="16"/>
              </w:rPr>
            </w:pPr>
            <w:r w:rsidRPr="006316B4">
              <w:rPr>
                <w:sz w:val="16"/>
              </w:rPr>
              <w:t>Образование и умения</w:t>
            </w:r>
          </w:p>
        </w:tc>
        <w:tc>
          <w:tcPr>
            <w:tcW w:w="1289" w:type="dxa"/>
          </w:tcPr>
          <w:p w:rsidR="00597633" w:rsidRPr="006316B4" w:rsidP="00645C53" w14:paraId="1B712F41" w14:textId="77777777">
            <w:pPr>
              <w:rPr>
                <w:b/>
                <w:bCs/>
                <w:i/>
                <w:iCs/>
                <w:noProof/>
                <w:sz w:val="16"/>
                <w:szCs w:val="16"/>
              </w:rPr>
            </w:pPr>
            <w:r w:rsidRPr="006316B4">
              <w:rPr>
                <w:sz w:val="16"/>
              </w:rPr>
              <w:t>Умения</w:t>
            </w:r>
          </w:p>
        </w:tc>
        <w:tc>
          <w:tcPr>
            <w:tcW w:w="576" w:type="dxa"/>
          </w:tcPr>
          <w:p w:rsidR="00597633" w:rsidRPr="006316B4" w:rsidP="00645C53" w14:paraId="602EA222" w14:textId="77777777">
            <w:pPr>
              <w:jc w:val="center"/>
              <w:rPr>
                <w:rFonts w:eastAsiaTheme="minorHAnsi"/>
                <w:b/>
                <w:bCs/>
                <w:i/>
                <w:iCs/>
                <w:noProof/>
                <w:sz w:val="16"/>
                <w:szCs w:val="16"/>
              </w:rPr>
            </w:pPr>
            <w:r w:rsidRPr="006316B4">
              <w:rPr>
                <w:sz w:val="16"/>
              </w:rPr>
              <w:t>130</w:t>
            </w:r>
          </w:p>
        </w:tc>
        <w:tc>
          <w:tcPr>
            <w:tcW w:w="2297" w:type="dxa"/>
          </w:tcPr>
          <w:p w:rsidR="00597633" w:rsidRPr="006316B4" w:rsidP="00645C53" w14:paraId="780EE42A" w14:textId="77777777">
            <w:pPr>
              <w:rPr>
                <w:b/>
                <w:bCs/>
                <w:i/>
                <w:iCs/>
                <w:noProof/>
                <w:sz w:val="16"/>
                <w:szCs w:val="16"/>
              </w:rPr>
            </w:pPr>
            <w:r w:rsidRPr="006316B4">
              <w:rPr>
                <w:sz w:val="16"/>
              </w:rPr>
              <w:t>Зелени умения</w:t>
            </w:r>
          </w:p>
        </w:tc>
        <w:tc>
          <w:tcPr>
            <w:tcW w:w="656" w:type="dxa"/>
            <w:noWrap/>
          </w:tcPr>
          <w:p w:rsidR="00597633" w:rsidRPr="006316B4" w:rsidP="00645C53" w14:paraId="6E541C16" w14:textId="77777777">
            <w:pPr>
              <w:jc w:val="center"/>
              <w:rPr>
                <w:b/>
                <w:bCs/>
                <w:i/>
                <w:iCs/>
                <w:noProof/>
                <w:sz w:val="16"/>
                <w:szCs w:val="16"/>
              </w:rPr>
            </w:pPr>
            <w:r w:rsidRPr="006316B4">
              <w:rPr>
                <w:sz w:val="16"/>
              </w:rPr>
              <w:t>100%</w:t>
            </w:r>
          </w:p>
        </w:tc>
        <w:tc>
          <w:tcPr>
            <w:tcW w:w="656" w:type="dxa"/>
            <w:noWrap/>
          </w:tcPr>
          <w:p w:rsidR="00597633" w:rsidRPr="006316B4" w:rsidP="00645C53" w14:paraId="2BC66983" w14:textId="77777777">
            <w:pPr>
              <w:jc w:val="center"/>
              <w:rPr>
                <w:b/>
                <w:bCs/>
                <w:i/>
                <w:iCs/>
                <w:noProof/>
                <w:sz w:val="16"/>
                <w:szCs w:val="16"/>
              </w:rPr>
            </w:pPr>
            <w:r w:rsidRPr="006316B4">
              <w:rPr>
                <w:sz w:val="16"/>
              </w:rPr>
              <w:t>40%</w:t>
            </w:r>
          </w:p>
        </w:tc>
        <w:tc>
          <w:tcPr>
            <w:tcW w:w="656" w:type="dxa"/>
            <w:noWrap/>
          </w:tcPr>
          <w:p w:rsidR="00597633" w:rsidRPr="006316B4" w:rsidP="00645C53" w14:paraId="75CA8141" w14:textId="77777777">
            <w:pPr>
              <w:jc w:val="center"/>
              <w:rPr>
                <w:b/>
                <w:bCs/>
                <w:i/>
                <w:iCs/>
                <w:noProof/>
                <w:sz w:val="16"/>
                <w:szCs w:val="16"/>
              </w:rPr>
            </w:pPr>
            <w:r w:rsidRPr="006316B4">
              <w:rPr>
                <w:sz w:val="16"/>
              </w:rPr>
              <w:t>40%</w:t>
            </w:r>
          </w:p>
        </w:tc>
        <w:tc>
          <w:tcPr>
            <w:tcW w:w="656" w:type="dxa"/>
            <w:noWrap/>
          </w:tcPr>
          <w:p w:rsidR="00597633" w:rsidRPr="006316B4" w:rsidP="00645C53" w14:paraId="74CDA36E" w14:textId="77777777">
            <w:pPr>
              <w:jc w:val="center"/>
              <w:rPr>
                <w:b/>
                <w:bCs/>
                <w:i/>
                <w:iCs/>
                <w:noProof/>
                <w:sz w:val="16"/>
                <w:szCs w:val="16"/>
              </w:rPr>
            </w:pPr>
            <w:r w:rsidRPr="006316B4">
              <w:rPr>
                <w:sz w:val="16"/>
              </w:rPr>
              <w:t>100%</w:t>
            </w:r>
          </w:p>
        </w:tc>
        <w:tc>
          <w:tcPr>
            <w:tcW w:w="3260" w:type="dxa"/>
            <w:vAlign w:val="center"/>
          </w:tcPr>
          <w:p w:rsidR="00597633" w:rsidRPr="006316B4" w:rsidP="00645C53" w14:paraId="1003A6E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7725B93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дейности за транснационално сътрудничество;</w:t>
            </w:r>
          </w:p>
          <w:p w:rsidR="00597633" w:rsidRPr="006316B4" w:rsidP="00645C53" w14:paraId="7D3F44A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действия в подкрепа на финансовата грамотност сред жените;</w:t>
            </w:r>
          </w:p>
        </w:tc>
        <w:tc>
          <w:tcPr>
            <w:tcW w:w="3261" w:type="dxa"/>
            <w:vAlign w:val="center"/>
          </w:tcPr>
          <w:p w:rsidR="00597633" w:rsidRPr="006316B4" w:rsidP="00645C53" w14:paraId="7F39943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5EF7917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2E90BB17" w14:textId="77777777">
      <w:r w:rsidRPr="006316B4">
        <w:rPr>
          <w:rStyle w:val="HideTWBExt"/>
        </w:rPr>
        <w:t>&lt;/Amend&gt;</w:t>
      </w:r>
    </w:p>
    <w:p w:rsidR="00597633" w:rsidRPr="006316B4" w:rsidP="00597633" w14:paraId="496A054D" w14:textId="34A3E46A">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79</w:t>
      </w:r>
      <w:r w:rsidRPr="006316B4">
        <w:rPr>
          <w:rStyle w:val="HideTWBExt"/>
          <w:b w:val="0"/>
        </w:rPr>
        <w:t>&lt;/NumAm&gt;</w:t>
      </w:r>
    </w:p>
    <w:p w:rsidR="00597633" w:rsidRPr="006316B4" w:rsidP="00597633" w14:paraId="035A429B"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8B9D4E7" w14:textId="77777777">
      <w:pPr>
        <w:pStyle w:val="NormalBold"/>
      </w:pPr>
      <w:r w:rsidRPr="006316B4">
        <w:rPr>
          <w:rStyle w:val="HideTWBExt"/>
          <w:b w:val="0"/>
        </w:rPr>
        <w:t>&lt;Article&gt;</w:t>
      </w:r>
      <w:r w:rsidRPr="006316B4">
        <w:t>Приложение I – ред 131</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E91B23E"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C297C48" w14:textId="77777777">
            <w:pPr>
              <w:keepNext/>
            </w:pPr>
          </w:p>
        </w:tc>
      </w:tr>
      <w:tr w14:paraId="6BA867CE"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66FD76D"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648B02DB"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A349A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14DD41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1CEBF04"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382C090"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A22326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CF5387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684284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70975EB"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0FDA19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D2C38C7" w14:textId="77777777">
            <w:pPr>
              <w:rPr>
                <w:noProof/>
                <w:sz w:val="16"/>
                <w:szCs w:val="16"/>
              </w:rPr>
            </w:pPr>
            <w:r w:rsidRPr="006316B4">
              <w:rPr>
                <w:sz w:val="16"/>
              </w:rPr>
              <w:t>Показател за резултат</w:t>
            </w:r>
          </w:p>
        </w:tc>
      </w:tr>
      <w:tr w14:paraId="34E1CCA7" w14:textId="77777777" w:rsidTr="00110F0E">
        <w:tblPrEx>
          <w:tblW w:w="14570" w:type="dxa"/>
          <w:tblInd w:w="-5" w:type="dxa"/>
          <w:tblLayout w:type="fixed"/>
          <w:tblLook w:val="04A0"/>
        </w:tblPrEx>
        <w:trPr>
          <w:cantSplit/>
        </w:trPr>
        <w:tc>
          <w:tcPr>
            <w:tcW w:w="1263" w:type="dxa"/>
          </w:tcPr>
          <w:p w:rsidR="00597633" w:rsidRPr="006316B4" w:rsidP="00645C53" w14:paraId="43F98039" w14:textId="77777777">
            <w:pPr>
              <w:rPr>
                <w:b/>
                <w:bCs/>
                <w:i/>
                <w:iCs/>
                <w:noProof/>
                <w:sz w:val="16"/>
                <w:szCs w:val="16"/>
              </w:rPr>
            </w:pPr>
            <w:r w:rsidRPr="006316B4">
              <w:rPr>
                <w:sz w:val="16"/>
              </w:rPr>
              <w:t>Образование и умения</w:t>
            </w:r>
          </w:p>
        </w:tc>
        <w:tc>
          <w:tcPr>
            <w:tcW w:w="1289" w:type="dxa"/>
          </w:tcPr>
          <w:p w:rsidR="00597633" w:rsidRPr="006316B4" w:rsidP="00645C53" w14:paraId="55B8DD6D" w14:textId="77777777">
            <w:pPr>
              <w:rPr>
                <w:b/>
                <w:bCs/>
                <w:i/>
                <w:iCs/>
                <w:noProof/>
                <w:sz w:val="16"/>
                <w:szCs w:val="16"/>
              </w:rPr>
            </w:pPr>
            <w:r w:rsidRPr="006316B4">
              <w:rPr>
                <w:sz w:val="16"/>
              </w:rPr>
              <w:t>Умения</w:t>
            </w:r>
          </w:p>
        </w:tc>
        <w:tc>
          <w:tcPr>
            <w:tcW w:w="576" w:type="dxa"/>
          </w:tcPr>
          <w:p w:rsidR="00597633" w:rsidRPr="006316B4" w:rsidP="00645C53" w14:paraId="30138CD2" w14:textId="77777777">
            <w:pPr>
              <w:jc w:val="center"/>
              <w:rPr>
                <w:rFonts w:eastAsiaTheme="minorHAnsi"/>
                <w:b/>
                <w:bCs/>
                <w:i/>
                <w:iCs/>
                <w:noProof/>
                <w:sz w:val="16"/>
                <w:szCs w:val="16"/>
              </w:rPr>
            </w:pPr>
            <w:r w:rsidRPr="006316B4">
              <w:rPr>
                <w:sz w:val="16"/>
              </w:rPr>
              <w:t>131</w:t>
            </w:r>
          </w:p>
        </w:tc>
        <w:tc>
          <w:tcPr>
            <w:tcW w:w="2297" w:type="dxa"/>
          </w:tcPr>
          <w:p w:rsidR="00597633" w:rsidRPr="006316B4" w:rsidP="00645C53" w14:paraId="790E0F2E" w14:textId="77777777">
            <w:pPr>
              <w:rPr>
                <w:i/>
                <w:iCs/>
                <w:noProof/>
                <w:sz w:val="16"/>
                <w:szCs w:val="16"/>
              </w:rPr>
            </w:pPr>
            <w:r w:rsidRPr="006316B4">
              <w:rPr>
                <w:sz w:val="16"/>
              </w:rPr>
              <w:t>Умения за финансова грамотност</w:t>
            </w:r>
          </w:p>
        </w:tc>
        <w:tc>
          <w:tcPr>
            <w:tcW w:w="656" w:type="dxa"/>
            <w:noWrap/>
          </w:tcPr>
          <w:p w:rsidR="00597633" w:rsidRPr="006316B4" w:rsidP="00645C53" w14:paraId="2B694F13" w14:textId="77777777">
            <w:pPr>
              <w:jc w:val="center"/>
              <w:rPr>
                <w:b/>
                <w:bCs/>
                <w:i/>
                <w:iCs/>
                <w:noProof/>
                <w:sz w:val="16"/>
                <w:szCs w:val="16"/>
              </w:rPr>
            </w:pPr>
            <w:r w:rsidRPr="006316B4">
              <w:rPr>
                <w:sz w:val="16"/>
              </w:rPr>
              <w:t>0%</w:t>
            </w:r>
          </w:p>
        </w:tc>
        <w:tc>
          <w:tcPr>
            <w:tcW w:w="656" w:type="dxa"/>
            <w:noWrap/>
          </w:tcPr>
          <w:p w:rsidR="00597633" w:rsidRPr="006316B4" w:rsidP="00645C53" w14:paraId="020B4D05" w14:textId="77777777">
            <w:pPr>
              <w:jc w:val="center"/>
              <w:rPr>
                <w:b/>
                <w:bCs/>
                <w:i/>
                <w:iCs/>
                <w:noProof/>
                <w:sz w:val="16"/>
                <w:szCs w:val="16"/>
              </w:rPr>
            </w:pPr>
            <w:r w:rsidRPr="006316B4">
              <w:rPr>
                <w:sz w:val="16"/>
              </w:rPr>
              <w:t>0%</w:t>
            </w:r>
          </w:p>
        </w:tc>
        <w:tc>
          <w:tcPr>
            <w:tcW w:w="656" w:type="dxa"/>
            <w:noWrap/>
          </w:tcPr>
          <w:p w:rsidR="00597633" w:rsidRPr="006316B4" w:rsidP="00645C53" w14:paraId="06966660" w14:textId="77777777">
            <w:pPr>
              <w:jc w:val="center"/>
              <w:rPr>
                <w:b/>
                <w:bCs/>
                <w:i/>
                <w:iCs/>
                <w:noProof/>
                <w:sz w:val="16"/>
                <w:szCs w:val="16"/>
              </w:rPr>
            </w:pPr>
            <w:r w:rsidRPr="006316B4">
              <w:rPr>
                <w:sz w:val="16"/>
              </w:rPr>
              <w:t>0%</w:t>
            </w:r>
          </w:p>
        </w:tc>
        <w:tc>
          <w:tcPr>
            <w:tcW w:w="656" w:type="dxa"/>
            <w:noWrap/>
          </w:tcPr>
          <w:p w:rsidR="00597633" w:rsidRPr="006316B4" w:rsidP="00645C53" w14:paraId="52E23523" w14:textId="77777777">
            <w:pPr>
              <w:jc w:val="center"/>
              <w:rPr>
                <w:b/>
                <w:bCs/>
                <w:i/>
                <w:iCs/>
                <w:noProof/>
                <w:sz w:val="16"/>
                <w:szCs w:val="16"/>
              </w:rPr>
            </w:pPr>
            <w:r w:rsidRPr="006316B4">
              <w:rPr>
                <w:sz w:val="16"/>
              </w:rPr>
              <w:t>100%</w:t>
            </w:r>
          </w:p>
        </w:tc>
        <w:tc>
          <w:tcPr>
            <w:tcW w:w="3260" w:type="dxa"/>
            <w:vAlign w:val="center"/>
          </w:tcPr>
          <w:p w:rsidR="00597633" w:rsidRPr="006316B4" w:rsidP="00645C53" w14:paraId="4B1D5C6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406E4D55"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организации, участващи в дейности за транснационално сътрудничество;</w:t>
            </w:r>
          </w:p>
        </w:tc>
        <w:tc>
          <w:tcPr>
            <w:tcW w:w="3261" w:type="dxa"/>
            <w:vAlign w:val="center"/>
          </w:tcPr>
          <w:p w:rsidR="00597633" w:rsidRPr="006316B4" w:rsidP="00645C53" w14:paraId="62998A0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3750E15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5574FAC8"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3C5457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3C5BBE0" w14:textId="77777777">
            <w:pPr>
              <w:keepNext/>
              <w:rPr>
                <w:color w:val="70AD47" w:themeColor="accent6"/>
              </w:rPr>
            </w:pPr>
          </w:p>
        </w:tc>
      </w:tr>
      <w:tr w14:paraId="5F3B6958"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206857A"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8C96B7"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5452E83"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A160D6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B0C78D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8849CD5"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2817138"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AE1430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ED4C9D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45031B3"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38F456B"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A66E5D8" w14:textId="77777777">
            <w:pPr>
              <w:rPr>
                <w:noProof/>
                <w:sz w:val="16"/>
                <w:szCs w:val="16"/>
              </w:rPr>
            </w:pPr>
            <w:r w:rsidRPr="006316B4">
              <w:rPr>
                <w:sz w:val="16"/>
              </w:rPr>
              <w:t>Показател за резултат</w:t>
            </w:r>
          </w:p>
        </w:tc>
      </w:tr>
      <w:tr w14:paraId="6B0FEF66" w14:textId="77777777" w:rsidTr="00645C53">
        <w:tblPrEx>
          <w:tblW w:w="14565" w:type="dxa"/>
          <w:tblLayout w:type="fixed"/>
          <w:tblLook w:val="04A0"/>
        </w:tblPrEx>
        <w:trPr>
          <w:cantSplit/>
        </w:trPr>
        <w:tc>
          <w:tcPr>
            <w:tcW w:w="1258" w:type="dxa"/>
          </w:tcPr>
          <w:p w:rsidR="00597633" w:rsidRPr="006316B4" w:rsidP="00645C53" w14:paraId="247EBF14" w14:textId="77777777">
            <w:pPr>
              <w:rPr>
                <w:b/>
                <w:bCs/>
                <w:i/>
                <w:iCs/>
                <w:noProof/>
                <w:sz w:val="16"/>
                <w:szCs w:val="16"/>
              </w:rPr>
            </w:pPr>
            <w:r w:rsidRPr="006316B4">
              <w:rPr>
                <w:sz w:val="16"/>
              </w:rPr>
              <w:t>Образование и умения</w:t>
            </w:r>
          </w:p>
        </w:tc>
        <w:tc>
          <w:tcPr>
            <w:tcW w:w="1289" w:type="dxa"/>
          </w:tcPr>
          <w:p w:rsidR="00597633" w:rsidRPr="006316B4" w:rsidP="00645C53" w14:paraId="2D751884" w14:textId="77777777">
            <w:pPr>
              <w:rPr>
                <w:b/>
                <w:bCs/>
                <w:i/>
                <w:iCs/>
                <w:noProof/>
                <w:sz w:val="16"/>
                <w:szCs w:val="16"/>
              </w:rPr>
            </w:pPr>
            <w:r w:rsidRPr="006316B4">
              <w:rPr>
                <w:sz w:val="16"/>
              </w:rPr>
              <w:t>Умения</w:t>
            </w:r>
          </w:p>
        </w:tc>
        <w:tc>
          <w:tcPr>
            <w:tcW w:w="576" w:type="dxa"/>
          </w:tcPr>
          <w:p w:rsidR="00597633" w:rsidRPr="006316B4" w:rsidP="00645C53" w14:paraId="003A46EA" w14:textId="77777777">
            <w:pPr>
              <w:jc w:val="center"/>
              <w:rPr>
                <w:rFonts w:eastAsiaTheme="minorHAnsi"/>
                <w:b/>
                <w:bCs/>
                <w:i/>
                <w:iCs/>
                <w:noProof/>
                <w:sz w:val="16"/>
                <w:szCs w:val="16"/>
              </w:rPr>
            </w:pPr>
            <w:r w:rsidRPr="006316B4">
              <w:rPr>
                <w:color w:val="000000"/>
                <w:sz w:val="16"/>
              </w:rPr>
              <w:t>131</w:t>
            </w:r>
          </w:p>
        </w:tc>
        <w:tc>
          <w:tcPr>
            <w:tcW w:w="2297" w:type="dxa"/>
          </w:tcPr>
          <w:p w:rsidR="00597633" w:rsidRPr="006316B4" w:rsidP="00645C53" w14:paraId="56BF3302" w14:textId="77777777">
            <w:pPr>
              <w:rPr>
                <w:i/>
                <w:iCs/>
                <w:noProof/>
                <w:sz w:val="16"/>
                <w:szCs w:val="16"/>
              </w:rPr>
            </w:pPr>
            <w:r w:rsidRPr="006316B4">
              <w:rPr>
                <w:sz w:val="16"/>
              </w:rPr>
              <w:t>Умения за финансова грамотност</w:t>
            </w:r>
          </w:p>
        </w:tc>
        <w:tc>
          <w:tcPr>
            <w:tcW w:w="656" w:type="dxa"/>
            <w:noWrap/>
          </w:tcPr>
          <w:p w:rsidR="00597633" w:rsidRPr="006316B4" w:rsidP="00645C53" w14:paraId="0014AFD2" w14:textId="77777777">
            <w:pPr>
              <w:jc w:val="center"/>
              <w:rPr>
                <w:b/>
                <w:bCs/>
                <w:i/>
                <w:iCs/>
                <w:noProof/>
                <w:sz w:val="16"/>
                <w:szCs w:val="16"/>
              </w:rPr>
            </w:pPr>
            <w:r w:rsidRPr="006316B4">
              <w:rPr>
                <w:sz w:val="16"/>
              </w:rPr>
              <w:t>0%</w:t>
            </w:r>
          </w:p>
        </w:tc>
        <w:tc>
          <w:tcPr>
            <w:tcW w:w="656" w:type="dxa"/>
            <w:noWrap/>
          </w:tcPr>
          <w:p w:rsidR="00597633" w:rsidRPr="006316B4" w:rsidP="00645C53" w14:paraId="34A9AFDB" w14:textId="77777777">
            <w:pPr>
              <w:jc w:val="center"/>
              <w:rPr>
                <w:b/>
                <w:bCs/>
                <w:i/>
                <w:iCs/>
                <w:noProof/>
                <w:sz w:val="16"/>
                <w:szCs w:val="16"/>
              </w:rPr>
            </w:pPr>
            <w:r w:rsidRPr="006316B4">
              <w:rPr>
                <w:sz w:val="16"/>
              </w:rPr>
              <w:t>0%</w:t>
            </w:r>
          </w:p>
        </w:tc>
        <w:tc>
          <w:tcPr>
            <w:tcW w:w="656" w:type="dxa"/>
            <w:noWrap/>
          </w:tcPr>
          <w:p w:rsidR="00597633" w:rsidRPr="006316B4" w:rsidP="00645C53" w14:paraId="6CCC309C" w14:textId="77777777">
            <w:pPr>
              <w:jc w:val="center"/>
              <w:rPr>
                <w:b/>
                <w:bCs/>
                <w:i/>
                <w:iCs/>
                <w:noProof/>
                <w:sz w:val="16"/>
                <w:szCs w:val="16"/>
              </w:rPr>
            </w:pPr>
            <w:r w:rsidRPr="006316B4">
              <w:rPr>
                <w:sz w:val="16"/>
              </w:rPr>
              <w:t>0%</w:t>
            </w:r>
          </w:p>
        </w:tc>
        <w:tc>
          <w:tcPr>
            <w:tcW w:w="656" w:type="dxa"/>
            <w:noWrap/>
          </w:tcPr>
          <w:p w:rsidR="00597633" w:rsidRPr="006316B4" w:rsidP="00645C53" w14:paraId="7071C628" w14:textId="77777777">
            <w:pPr>
              <w:jc w:val="center"/>
              <w:rPr>
                <w:b/>
                <w:bCs/>
                <w:i/>
                <w:iCs/>
                <w:noProof/>
                <w:sz w:val="16"/>
                <w:szCs w:val="16"/>
              </w:rPr>
            </w:pPr>
            <w:r w:rsidRPr="006316B4">
              <w:rPr>
                <w:sz w:val="16"/>
              </w:rPr>
              <w:t>100%</w:t>
            </w:r>
          </w:p>
        </w:tc>
        <w:tc>
          <w:tcPr>
            <w:tcW w:w="3260" w:type="dxa"/>
            <w:vAlign w:val="center"/>
          </w:tcPr>
          <w:p w:rsidR="00597633" w:rsidRPr="006316B4" w:rsidP="00645C53" w14:paraId="57CBE58A"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4431C67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дейности за транснационално сътрудничество;</w:t>
            </w:r>
          </w:p>
          <w:p w:rsidR="00597633" w:rsidRPr="006316B4" w:rsidP="00645C53" w14:paraId="449762DA"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действия в подкрепа на финансовата грамотност сред жените;</w:t>
            </w:r>
          </w:p>
        </w:tc>
        <w:tc>
          <w:tcPr>
            <w:tcW w:w="3261" w:type="dxa"/>
            <w:vAlign w:val="center"/>
          </w:tcPr>
          <w:p w:rsidR="00597633" w:rsidRPr="006316B4" w:rsidP="00645C53" w14:paraId="7EB811B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768BC4F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5D601AC2" w14:textId="77777777">
      <w:r w:rsidRPr="006316B4">
        <w:rPr>
          <w:rStyle w:val="HideTWBExt"/>
        </w:rPr>
        <w:t>&lt;/Amend&gt;</w:t>
      </w:r>
    </w:p>
    <w:p w:rsidR="00597633" w:rsidRPr="006316B4" w:rsidP="00597633" w14:paraId="5CE810C0" w14:textId="0E7E7C45">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80</w:t>
      </w:r>
      <w:r w:rsidRPr="006316B4">
        <w:rPr>
          <w:rStyle w:val="HideTWBExt"/>
          <w:b w:val="0"/>
        </w:rPr>
        <w:t>&lt;/NumAm&gt;</w:t>
      </w:r>
    </w:p>
    <w:p w:rsidR="00597633" w:rsidRPr="006316B4" w:rsidP="00597633" w14:paraId="4DD77EB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5F256B67" w14:textId="77777777">
      <w:pPr>
        <w:pStyle w:val="NormalBold"/>
      </w:pPr>
      <w:r w:rsidRPr="006316B4">
        <w:rPr>
          <w:rStyle w:val="HideTWBExt"/>
          <w:b w:val="0"/>
        </w:rPr>
        <w:t>&lt;Article&gt;</w:t>
      </w:r>
      <w:r w:rsidRPr="006316B4">
        <w:t>Приложение I – ред 132</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23CAA82"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39963359" w14:textId="77777777">
            <w:pPr>
              <w:keepNext/>
            </w:pPr>
          </w:p>
        </w:tc>
      </w:tr>
      <w:tr w14:paraId="7413F2E5"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7C661A82"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4872B2F2"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C5A3D31"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EA605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67E8D6B"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0043B7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D6AB00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0EFEE5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F9815F6"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88F76B5"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2C9A672"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D0308BB" w14:textId="77777777">
            <w:pPr>
              <w:rPr>
                <w:noProof/>
                <w:sz w:val="16"/>
                <w:szCs w:val="16"/>
              </w:rPr>
            </w:pPr>
            <w:r w:rsidRPr="006316B4">
              <w:rPr>
                <w:sz w:val="16"/>
              </w:rPr>
              <w:t>Показател за резултат</w:t>
            </w:r>
          </w:p>
        </w:tc>
      </w:tr>
      <w:tr w14:paraId="3344E9FF" w14:textId="77777777" w:rsidTr="00110F0E">
        <w:tblPrEx>
          <w:tblW w:w="14570" w:type="dxa"/>
          <w:tblInd w:w="-5" w:type="dxa"/>
          <w:tblLayout w:type="fixed"/>
          <w:tblLook w:val="04A0"/>
        </w:tblPrEx>
        <w:trPr>
          <w:cantSplit/>
        </w:trPr>
        <w:tc>
          <w:tcPr>
            <w:tcW w:w="1263" w:type="dxa"/>
          </w:tcPr>
          <w:p w:rsidR="00597633" w:rsidRPr="006316B4" w:rsidP="00645C53" w14:paraId="7347C38C" w14:textId="77777777">
            <w:pPr>
              <w:rPr>
                <w:b/>
                <w:bCs/>
                <w:i/>
                <w:iCs/>
                <w:noProof/>
                <w:sz w:val="16"/>
                <w:szCs w:val="16"/>
              </w:rPr>
            </w:pPr>
            <w:r w:rsidRPr="006316B4">
              <w:rPr>
                <w:sz w:val="16"/>
              </w:rPr>
              <w:t>Образование и умения</w:t>
            </w:r>
          </w:p>
        </w:tc>
        <w:tc>
          <w:tcPr>
            <w:tcW w:w="1289" w:type="dxa"/>
          </w:tcPr>
          <w:p w:rsidR="00597633" w:rsidRPr="006316B4" w:rsidP="00645C53" w14:paraId="2325B404" w14:textId="77777777">
            <w:pPr>
              <w:rPr>
                <w:b/>
                <w:bCs/>
                <w:i/>
                <w:iCs/>
                <w:noProof/>
                <w:sz w:val="16"/>
                <w:szCs w:val="16"/>
              </w:rPr>
            </w:pPr>
            <w:r w:rsidRPr="006316B4">
              <w:rPr>
                <w:sz w:val="16"/>
              </w:rPr>
              <w:t>Умения</w:t>
            </w:r>
          </w:p>
        </w:tc>
        <w:tc>
          <w:tcPr>
            <w:tcW w:w="576" w:type="dxa"/>
          </w:tcPr>
          <w:p w:rsidR="00597633" w:rsidRPr="006316B4" w:rsidP="00645C53" w14:paraId="7877D57E" w14:textId="77777777">
            <w:pPr>
              <w:jc w:val="center"/>
              <w:rPr>
                <w:rFonts w:eastAsiaTheme="minorHAnsi"/>
                <w:b/>
                <w:bCs/>
                <w:i/>
                <w:iCs/>
                <w:noProof/>
                <w:sz w:val="16"/>
                <w:szCs w:val="16"/>
              </w:rPr>
            </w:pPr>
            <w:r w:rsidRPr="006316B4">
              <w:rPr>
                <w:sz w:val="16"/>
              </w:rPr>
              <w:t>132</w:t>
            </w:r>
          </w:p>
        </w:tc>
        <w:tc>
          <w:tcPr>
            <w:tcW w:w="2297" w:type="dxa"/>
          </w:tcPr>
          <w:p w:rsidR="00597633" w:rsidRPr="006316B4" w:rsidP="00645C53" w14:paraId="28462D06" w14:textId="77777777">
            <w:pPr>
              <w:rPr>
                <w:i/>
                <w:iCs/>
                <w:noProof/>
                <w:sz w:val="16"/>
                <w:szCs w:val="16"/>
              </w:rPr>
            </w:pPr>
            <w:r w:rsidRPr="006316B4">
              <w:rPr>
                <w:sz w:val="16"/>
              </w:rPr>
              <w:t>Повишаване на квалификацията и преквалификация за маргинализирани общности, например ромите</w:t>
            </w:r>
          </w:p>
        </w:tc>
        <w:tc>
          <w:tcPr>
            <w:tcW w:w="656" w:type="dxa"/>
            <w:noWrap/>
          </w:tcPr>
          <w:p w:rsidR="00597633" w:rsidRPr="006316B4" w:rsidP="00645C53" w14:paraId="273A0889" w14:textId="77777777">
            <w:pPr>
              <w:jc w:val="center"/>
              <w:rPr>
                <w:b/>
                <w:bCs/>
                <w:i/>
                <w:iCs/>
                <w:noProof/>
                <w:sz w:val="16"/>
                <w:szCs w:val="16"/>
              </w:rPr>
            </w:pPr>
            <w:r w:rsidRPr="006316B4">
              <w:rPr>
                <w:sz w:val="16"/>
              </w:rPr>
              <w:t>0%</w:t>
            </w:r>
          </w:p>
        </w:tc>
        <w:tc>
          <w:tcPr>
            <w:tcW w:w="656" w:type="dxa"/>
            <w:noWrap/>
          </w:tcPr>
          <w:p w:rsidR="00597633" w:rsidRPr="006316B4" w:rsidP="00645C53" w14:paraId="786642F0" w14:textId="77777777">
            <w:pPr>
              <w:jc w:val="center"/>
              <w:rPr>
                <w:b/>
                <w:bCs/>
                <w:i/>
                <w:iCs/>
                <w:noProof/>
                <w:sz w:val="16"/>
                <w:szCs w:val="16"/>
              </w:rPr>
            </w:pPr>
            <w:r w:rsidRPr="006316B4">
              <w:rPr>
                <w:sz w:val="16"/>
              </w:rPr>
              <w:t>0%</w:t>
            </w:r>
          </w:p>
        </w:tc>
        <w:tc>
          <w:tcPr>
            <w:tcW w:w="656" w:type="dxa"/>
            <w:noWrap/>
          </w:tcPr>
          <w:p w:rsidR="00597633" w:rsidRPr="006316B4" w:rsidP="00645C53" w14:paraId="0622E2DC" w14:textId="77777777">
            <w:pPr>
              <w:jc w:val="center"/>
              <w:rPr>
                <w:b/>
                <w:bCs/>
                <w:i/>
                <w:iCs/>
                <w:noProof/>
                <w:sz w:val="16"/>
                <w:szCs w:val="16"/>
              </w:rPr>
            </w:pPr>
            <w:r w:rsidRPr="006316B4">
              <w:rPr>
                <w:sz w:val="16"/>
              </w:rPr>
              <w:t>0%</w:t>
            </w:r>
          </w:p>
        </w:tc>
        <w:tc>
          <w:tcPr>
            <w:tcW w:w="656" w:type="dxa"/>
            <w:noWrap/>
          </w:tcPr>
          <w:p w:rsidR="00597633" w:rsidRPr="006316B4" w:rsidP="00645C53" w14:paraId="0365B42B" w14:textId="77777777">
            <w:pPr>
              <w:jc w:val="center"/>
              <w:rPr>
                <w:b/>
                <w:bCs/>
                <w:i/>
                <w:iCs/>
                <w:noProof/>
                <w:sz w:val="16"/>
                <w:szCs w:val="16"/>
              </w:rPr>
            </w:pPr>
            <w:r w:rsidRPr="006316B4">
              <w:rPr>
                <w:sz w:val="16"/>
              </w:rPr>
              <w:t>100%</w:t>
            </w:r>
          </w:p>
        </w:tc>
        <w:tc>
          <w:tcPr>
            <w:tcW w:w="3260" w:type="dxa"/>
            <w:vAlign w:val="center"/>
          </w:tcPr>
          <w:p w:rsidR="00597633" w:rsidRPr="006316B4" w:rsidP="00645C53" w14:paraId="6FBD897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554FB51B" w14:textId="7577FCAB">
            <w:pPr>
              <w:tabs>
                <w:tab w:val="left" w:pos="245"/>
              </w:tabs>
              <w:ind w:left="176" w:hanging="142"/>
              <w:rPr>
                <w:noProof/>
                <w:sz w:val="16"/>
                <w:szCs w:val="16"/>
              </w:rPr>
            </w:pPr>
            <w:r w:rsidRPr="006316B4">
              <w:rPr>
                <w:rFonts w:ascii="Symbol" w:hAnsi="Symbol"/>
                <w:sz w:val="16"/>
              </w:rPr>
              <w:sym w:font="Symbol" w:char="F0B7"/>
            </w:r>
            <w:r w:rsidRPr="006316B4" w:rsidR="00110F0E">
              <w:rPr>
                <w:rFonts w:ascii="Symbol" w:hAnsi="Symbol"/>
                <w:sz w:val="16"/>
              </w:rPr>
              <w:t xml:space="preserve"> </w:t>
            </w:r>
            <w:r w:rsidRPr="006316B4">
              <w:rPr>
                <w:sz w:val="16"/>
              </w:rPr>
              <w:t>Брой организации, участващи в дейности за транснационално сътрудничество;</w:t>
            </w:r>
          </w:p>
        </w:tc>
        <w:tc>
          <w:tcPr>
            <w:tcW w:w="3261" w:type="dxa"/>
            <w:vAlign w:val="center"/>
          </w:tcPr>
          <w:p w:rsidR="00597633" w:rsidRPr="006316B4" w:rsidP="00645C53" w14:paraId="6DE3B80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5417E1F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75D19B9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5986775"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54C279D" w14:textId="77777777">
            <w:pPr>
              <w:keepNext/>
              <w:rPr>
                <w:color w:val="70AD47" w:themeColor="accent6"/>
              </w:rPr>
            </w:pPr>
          </w:p>
        </w:tc>
      </w:tr>
      <w:tr w14:paraId="0C51B8E4"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52C5E0E6"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0898FE5"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2EB46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8CCC33E"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26AEEDA"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B59E60D"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2DB7E2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9837AB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40731BE"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30C24A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3E72AAE"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5D3366" w14:textId="77777777">
            <w:pPr>
              <w:rPr>
                <w:noProof/>
                <w:sz w:val="16"/>
                <w:szCs w:val="16"/>
              </w:rPr>
            </w:pPr>
            <w:r w:rsidRPr="006316B4">
              <w:rPr>
                <w:sz w:val="16"/>
              </w:rPr>
              <w:t>Показател за резултат</w:t>
            </w:r>
          </w:p>
        </w:tc>
      </w:tr>
      <w:tr w14:paraId="656AFDDA" w14:textId="77777777" w:rsidTr="00645C53">
        <w:tblPrEx>
          <w:tblW w:w="14565" w:type="dxa"/>
          <w:tblLayout w:type="fixed"/>
          <w:tblLook w:val="04A0"/>
        </w:tblPrEx>
        <w:trPr>
          <w:cantSplit/>
        </w:trPr>
        <w:tc>
          <w:tcPr>
            <w:tcW w:w="1258" w:type="dxa"/>
          </w:tcPr>
          <w:p w:rsidR="00597633" w:rsidRPr="006316B4" w:rsidP="00645C53" w14:paraId="286214BE" w14:textId="77777777">
            <w:pPr>
              <w:rPr>
                <w:b/>
                <w:bCs/>
                <w:i/>
                <w:iCs/>
                <w:noProof/>
                <w:sz w:val="16"/>
                <w:szCs w:val="16"/>
              </w:rPr>
            </w:pPr>
            <w:r w:rsidRPr="006316B4">
              <w:rPr>
                <w:sz w:val="16"/>
              </w:rPr>
              <w:t>Образование и умения</w:t>
            </w:r>
          </w:p>
        </w:tc>
        <w:tc>
          <w:tcPr>
            <w:tcW w:w="1289" w:type="dxa"/>
          </w:tcPr>
          <w:p w:rsidR="00597633" w:rsidRPr="006316B4" w:rsidP="00645C53" w14:paraId="55C27A9D" w14:textId="77777777">
            <w:pPr>
              <w:rPr>
                <w:b/>
                <w:bCs/>
                <w:i/>
                <w:iCs/>
                <w:noProof/>
                <w:sz w:val="16"/>
                <w:szCs w:val="16"/>
              </w:rPr>
            </w:pPr>
            <w:r w:rsidRPr="006316B4">
              <w:rPr>
                <w:sz w:val="16"/>
              </w:rPr>
              <w:t>Умения</w:t>
            </w:r>
          </w:p>
        </w:tc>
        <w:tc>
          <w:tcPr>
            <w:tcW w:w="576" w:type="dxa"/>
          </w:tcPr>
          <w:p w:rsidR="00597633" w:rsidRPr="006316B4" w:rsidP="00645C53" w14:paraId="20E6BEB7" w14:textId="77777777">
            <w:pPr>
              <w:jc w:val="center"/>
              <w:rPr>
                <w:rFonts w:eastAsiaTheme="minorHAnsi"/>
                <w:b/>
                <w:bCs/>
                <w:i/>
                <w:iCs/>
                <w:noProof/>
                <w:sz w:val="16"/>
                <w:szCs w:val="16"/>
              </w:rPr>
            </w:pPr>
            <w:r w:rsidRPr="006316B4">
              <w:rPr>
                <w:color w:val="000000"/>
                <w:sz w:val="16"/>
              </w:rPr>
              <w:t>132</w:t>
            </w:r>
          </w:p>
        </w:tc>
        <w:tc>
          <w:tcPr>
            <w:tcW w:w="2297" w:type="dxa"/>
          </w:tcPr>
          <w:p w:rsidR="00597633" w:rsidRPr="006316B4" w:rsidP="00645C53" w14:paraId="4F2F389D" w14:textId="77777777">
            <w:pPr>
              <w:rPr>
                <w:b/>
                <w:bCs/>
                <w:i/>
                <w:iCs/>
                <w:noProof/>
                <w:sz w:val="16"/>
                <w:szCs w:val="16"/>
              </w:rPr>
            </w:pPr>
            <w:r w:rsidRPr="006316B4">
              <w:rPr>
                <w:sz w:val="16"/>
              </w:rPr>
              <w:t>Повишаване на квалификацията и преквалификация за маргинализирани общности, например ромите</w:t>
            </w:r>
          </w:p>
        </w:tc>
        <w:tc>
          <w:tcPr>
            <w:tcW w:w="656" w:type="dxa"/>
            <w:noWrap/>
          </w:tcPr>
          <w:p w:rsidR="00597633" w:rsidRPr="006316B4" w:rsidP="00645C53" w14:paraId="619BB979" w14:textId="77777777">
            <w:pPr>
              <w:jc w:val="center"/>
              <w:rPr>
                <w:b/>
                <w:bCs/>
                <w:i/>
                <w:iCs/>
                <w:noProof/>
                <w:sz w:val="16"/>
                <w:szCs w:val="16"/>
              </w:rPr>
            </w:pPr>
            <w:r w:rsidRPr="006316B4">
              <w:rPr>
                <w:sz w:val="16"/>
              </w:rPr>
              <w:t>0%</w:t>
            </w:r>
          </w:p>
        </w:tc>
        <w:tc>
          <w:tcPr>
            <w:tcW w:w="656" w:type="dxa"/>
            <w:noWrap/>
          </w:tcPr>
          <w:p w:rsidR="00597633" w:rsidRPr="006316B4" w:rsidP="00645C53" w14:paraId="2E273A03" w14:textId="77777777">
            <w:pPr>
              <w:jc w:val="center"/>
              <w:rPr>
                <w:b/>
                <w:bCs/>
                <w:i/>
                <w:iCs/>
                <w:noProof/>
                <w:sz w:val="16"/>
                <w:szCs w:val="16"/>
              </w:rPr>
            </w:pPr>
            <w:r w:rsidRPr="006316B4">
              <w:rPr>
                <w:sz w:val="16"/>
              </w:rPr>
              <w:t>0%</w:t>
            </w:r>
          </w:p>
        </w:tc>
        <w:tc>
          <w:tcPr>
            <w:tcW w:w="656" w:type="dxa"/>
            <w:noWrap/>
          </w:tcPr>
          <w:p w:rsidR="00597633" w:rsidRPr="006316B4" w:rsidP="00645C53" w14:paraId="31E963E0" w14:textId="77777777">
            <w:pPr>
              <w:jc w:val="center"/>
              <w:rPr>
                <w:b/>
                <w:bCs/>
                <w:i/>
                <w:iCs/>
                <w:noProof/>
                <w:sz w:val="16"/>
                <w:szCs w:val="16"/>
              </w:rPr>
            </w:pPr>
            <w:r w:rsidRPr="006316B4">
              <w:rPr>
                <w:sz w:val="16"/>
              </w:rPr>
              <w:t>0%</w:t>
            </w:r>
          </w:p>
        </w:tc>
        <w:tc>
          <w:tcPr>
            <w:tcW w:w="656" w:type="dxa"/>
            <w:noWrap/>
          </w:tcPr>
          <w:p w:rsidR="00597633" w:rsidRPr="006316B4" w:rsidP="00645C53" w14:paraId="61A95998" w14:textId="77777777">
            <w:pPr>
              <w:jc w:val="center"/>
              <w:rPr>
                <w:b/>
                <w:bCs/>
                <w:i/>
                <w:iCs/>
                <w:noProof/>
                <w:sz w:val="16"/>
                <w:szCs w:val="16"/>
              </w:rPr>
            </w:pPr>
            <w:r w:rsidRPr="006316B4">
              <w:rPr>
                <w:sz w:val="16"/>
              </w:rPr>
              <w:t>100%</w:t>
            </w:r>
          </w:p>
        </w:tc>
        <w:tc>
          <w:tcPr>
            <w:tcW w:w="3260" w:type="dxa"/>
            <w:vAlign w:val="center"/>
          </w:tcPr>
          <w:p w:rsidR="00597633" w:rsidRPr="006316B4" w:rsidP="00645C53" w14:paraId="38DF188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61BCB3A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дейности за транснационално сътрудничество;</w:t>
            </w:r>
          </w:p>
          <w:p w:rsidR="00597633" w:rsidRPr="006316B4" w:rsidP="00645C53" w14:paraId="1F44175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действия в подкрепа на финансовата грамотност сред жените;</w:t>
            </w:r>
          </w:p>
        </w:tc>
        <w:tc>
          <w:tcPr>
            <w:tcW w:w="3261" w:type="dxa"/>
            <w:vAlign w:val="center"/>
          </w:tcPr>
          <w:p w:rsidR="00597633" w:rsidRPr="006316B4" w:rsidP="00645C53" w14:paraId="1240DF2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5DBE37AE"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549986C2" w14:textId="77777777">
      <w:r w:rsidRPr="006316B4">
        <w:rPr>
          <w:rStyle w:val="HideTWBExt"/>
        </w:rPr>
        <w:t>&lt;/Amend&gt;</w:t>
      </w:r>
    </w:p>
    <w:p w:rsidR="00597633" w:rsidRPr="006316B4" w:rsidP="00597633" w14:paraId="750416DB" w14:textId="25721AAA">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81</w:t>
      </w:r>
      <w:r w:rsidRPr="006316B4">
        <w:rPr>
          <w:rStyle w:val="HideTWBExt"/>
          <w:b w:val="0"/>
        </w:rPr>
        <w:t>&lt;/NumAm&gt;</w:t>
      </w:r>
    </w:p>
    <w:p w:rsidR="00597633" w:rsidRPr="006316B4" w:rsidP="00597633" w14:paraId="38EDCCB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15D262F8" w14:textId="77777777">
      <w:pPr>
        <w:pStyle w:val="NormalBold"/>
      </w:pPr>
      <w:r w:rsidRPr="006316B4">
        <w:rPr>
          <w:rStyle w:val="HideTWBExt"/>
          <w:b w:val="0"/>
        </w:rPr>
        <w:t>&lt;Article&gt;</w:t>
      </w:r>
      <w:r w:rsidRPr="006316B4">
        <w:t>Приложение I – ред 133</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742F9DE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432B6E34" w14:textId="77777777">
            <w:pPr>
              <w:keepNext/>
            </w:pPr>
          </w:p>
        </w:tc>
      </w:tr>
      <w:tr w14:paraId="6483781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1C8842C"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728E8542"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2A381C5"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5B633D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9F0823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ABF9AFF"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3A9F28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9C98F8B"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49475F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E7DDCCC"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D8C38B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7682CE0" w14:textId="77777777">
            <w:pPr>
              <w:rPr>
                <w:noProof/>
                <w:sz w:val="16"/>
                <w:szCs w:val="16"/>
              </w:rPr>
            </w:pPr>
            <w:r w:rsidRPr="006316B4">
              <w:rPr>
                <w:sz w:val="16"/>
              </w:rPr>
              <w:t>Показател за резултат</w:t>
            </w:r>
          </w:p>
        </w:tc>
      </w:tr>
      <w:tr w14:paraId="03EC4798" w14:textId="77777777" w:rsidTr="00110F0E">
        <w:tblPrEx>
          <w:tblW w:w="14570" w:type="dxa"/>
          <w:tblInd w:w="-5" w:type="dxa"/>
          <w:tblLayout w:type="fixed"/>
          <w:tblLook w:val="04A0"/>
        </w:tblPrEx>
        <w:trPr>
          <w:cantSplit/>
        </w:trPr>
        <w:tc>
          <w:tcPr>
            <w:tcW w:w="1263" w:type="dxa"/>
          </w:tcPr>
          <w:p w:rsidR="00597633" w:rsidRPr="006316B4" w:rsidP="00645C53" w14:paraId="609B26CA" w14:textId="77777777">
            <w:pPr>
              <w:rPr>
                <w:b/>
                <w:bCs/>
                <w:i/>
                <w:iCs/>
                <w:noProof/>
                <w:sz w:val="16"/>
                <w:szCs w:val="16"/>
              </w:rPr>
            </w:pPr>
            <w:r w:rsidRPr="006316B4">
              <w:rPr>
                <w:sz w:val="16"/>
              </w:rPr>
              <w:t>Образование и умения</w:t>
            </w:r>
          </w:p>
        </w:tc>
        <w:tc>
          <w:tcPr>
            <w:tcW w:w="1289" w:type="dxa"/>
          </w:tcPr>
          <w:p w:rsidR="00597633" w:rsidRPr="006316B4" w:rsidP="00645C53" w14:paraId="3B2C104A" w14:textId="77777777">
            <w:pPr>
              <w:rPr>
                <w:b/>
                <w:bCs/>
                <w:i/>
                <w:iCs/>
                <w:noProof/>
                <w:sz w:val="16"/>
                <w:szCs w:val="16"/>
              </w:rPr>
            </w:pPr>
            <w:r w:rsidRPr="006316B4">
              <w:rPr>
                <w:sz w:val="16"/>
              </w:rPr>
              <w:t>Умения</w:t>
            </w:r>
          </w:p>
        </w:tc>
        <w:tc>
          <w:tcPr>
            <w:tcW w:w="576" w:type="dxa"/>
          </w:tcPr>
          <w:p w:rsidR="00597633" w:rsidRPr="006316B4" w:rsidP="00645C53" w14:paraId="2479B8DB" w14:textId="77777777">
            <w:pPr>
              <w:jc w:val="center"/>
              <w:rPr>
                <w:rFonts w:eastAsiaTheme="minorHAnsi"/>
                <w:b/>
                <w:bCs/>
                <w:i/>
                <w:iCs/>
                <w:noProof/>
                <w:sz w:val="16"/>
                <w:szCs w:val="16"/>
              </w:rPr>
            </w:pPr>
            <w:r w:rsidRPr="006316B4">
              <w:rPr>
                <w:sz w:val="16"/>
              </w:rPr>
              <w:t>133</w:t>
            </w:r>
          </w:p>
        </w:tc>
        <w:tc>
          <w:tcPr>
            <w:tcW w:w="2297" w:type="dxa"/>
          </w:tcPr>
          <w:p w:rsidR="00597633" w:rsidRPr="006316B4" w:rsidP="00645C53" w14:paraId="6CB57875" w14:textId="77777777">
            <w:pPr>
              <w:rPr>
                <w:i/>
                <w:iCs/>
                <w:noProof/>
                <w:sz w:val="16"/>
                <w:szCs w:val="16"/>
              </w:rPr>
            </w:pPr>
            <w:r w:rsidRPr="006316B4">
              <w:rPr>
                <w:sz w:val="16"/>
              </w:rPr>
              <w:t>Повишаване на квалификацията и преквалификация за хора с увреждания</w:t>
            </w:r>
          </w:p>
        </w:tc>
        <w:tc>
          <w:tcPr>
            <w:tcW w:w="656" w:type="dxa"/>
            <w:noWrap/>
          </w:tcPr>
          <w:p w:rsidR="00597633" w:rsidRPr="006316B4" w:rsidP="00645C53" w14:paraId="08DB049D" w14:textId="77777777">
            <w:pPr>
              <w:jc w:val="center"/>
              <w:rPr>
                <w:b/>
                <w:bCs/>
                <w:i/>
                <w:iCs/>
                <w:noProof/>
                <w:sz w:val="16"/>
                <w:szCs w:val="16"/>
              </w:rPr>
            </w:pPr>
            <w:r w:rsidRPr="006316B4">
              <w:rPr>
                <w:sz w:val="16"/>
              </w:rPr>
              <w:t>0%</w:t>
            </w:r>
          </w:p>
        </w:tc>
        <w:tc>
          <w:tcPr>
            <w:tcW w:w="656" w:type="dxa"/>
            <w:noWrap/>
          </w:tcPr>
          <w:p w:rsidR="00597633" w:rsidRPr="006316B4" w:rsidP="00645C53" w14:paraId="554CA1EC" w14:textId="77777777">
            <w:pPr>
              <w:jc w:val="center"/>
              <w:rPr>
                <w:b/>
                <w:bCs/>
                <w:i/>
                <w:iCs/>
                <w:noProof/>
                <w:sz w:val="16"/>
                <w:szCs w:val="16"/>
              </w:rPr>
            </w:pPr>
            <w:r w:rsidRPr="006316B4">
              <w:rPr>
                <w:sz w:val="16"/>
              </w:rPr>
              <w:t>0%</w:t>
            </w:r>
          </w:p>
        </w:tc>
        <w:tc>
          <w:tcPr>
            <w:tcW w:w="656" w:type="dxa"/>
            <w:noWrap/>
          </w:tcPr>
          <w:p w:rsidR="00597633" w:rsidRPr="006316B4" w:rsidP="00645C53" w14:paraId="77ECBEFC" w14:textId="77777777">
            <w:pPr>
              <w:jc w:val="center"/>
              <w:rPr>
                <w:b/>
                <w:bCs/>
                <w:i/>
                <w:iCs/>
                <w:noProof/>
                <w:sz w:val="16"/>
                <w:szCs w:val="16"/>
              </w:rPr>
            </w:pPr>
            <w:r w:rsidRPr="006316B4">
              <w:rPr>
                <w:sz w:val="16"/>
              </w:rPr>
              <w:t>0%</w:t>
            </w:r>
          </w:p>
        </w:tc>
        <w:tc>
          <w:tcPr>
            <w:tcW w:w="656" w:type="dxa"/>
            <w:noWrap/>
          </w:tcPr>
          <w:p w:rsidR="00597633" w:rsidRPr="006316B4" w:rsidP="00645C53" w14:paraId="5067CB19" w14:textId="77777777">
            <w:pPr>
              <w:jc w:val="center"/>
              <w:rPr>
                <w:b/>
                <w:bCs/>
                <w:i/>
                <w:iCs/>
                <w:noProof/>
                <w:sz w:val="16"/>
                <w:szCs w:val="16"/>
              </w:rPr>
            </w:pPr>
            <w:r w:rsidRPr="006316B4">
              <w:rPr>
                <w:sz w:val="16"/>
              </w:rPr>
              <w:t>100%</w:t>
            </w:r>
          </w:p>
        </w:tc>
        <w:tc>
          <w:tcPr>
            <w:tcW w:w="3260" w:type="dxa"/>
            <w:vAlign w:val="center"/>
          </w:tcPr>
          <w:p w:rsidR="00597633" w:rsidRPr="006316B4" w:rsidP="00645C53" w14:paraId="38E75A2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1E7B0687" w14:textId="6C8F1BD0">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организации, участващи в дейности за транснационално сътрудничество;</w:t>
            </w:r>
          </w:p>
        </w:tc>
        <w:tc>
          <w:tcPr>
            <w:tcW w:w="3261" w:type="dxa"/>
            <w:vAlign w:val="center"/>
          </w:tcPr>
          <w:p w:rsidR="00597633" w:rsidRPr="006316B4" w:rsidP="00645C53" w14:paraId="70B639E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19D7B94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1A83416D"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D7B1BDC"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3871B6B5" w14:textId="77777777">
            <w:pPr>
              <w:keepNext/>
              <w:rPr>
                <w:color w:val="70AD47" w:themeColor="accent6"/>
              </w:rPr>
            </w:pPr>
          </w:p>
        </w:tc>
      </w:tr>
      <w:tr w14:paraId="5BFADF0F"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76E8CC84"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D4111A3"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24C2D13"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F69F79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F4C0C7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387C68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AD87FA3"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EA57271"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C245E46"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A417BC4"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D36145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EB69362" w14:textId="77777777">
            <w:pPr>
              <w:rPr>
                <w:noProof/>
                <w:sz w:val="16"/>
                <w:szCs w:val="16"/>
              </w:rPr>
            </w:pPr>
            <w:r w:rsidRPr="006316B4">
              <w:rPr>
                <w:sz w:val="16"/>
              </w:rPr>
              <w:t>Показател за резултат</w:t>
            </w:r>
          </w:p>
        </w:tc>
      </w:tr>
      <w:tr w14:paraId="1C755A06" w14:textId="77777777" w:rsidTr="00645C53">
        <w:tblPrEx>
          <w:tblW w:w="14565" w:type="dxa"/>
          <w:tblLayout w:type="fixed"/>
          <w:tblLook w:val="04A0"/>
        </w:tblPrEx>
        <w:trPr>
          <w:cantSplit/>
        </w:trPr>
        <w:tc>
          <w:tcPr>
            <w:tcW w:w="1258" w:type="dxa"/>
          </w:tcPr>
          <w:p w:rsidR="00597633" w:rsidRPr="006316B4" w:rsidP="00645C53" w14:paraId="644E576E" w14:textId="77777777">
            <w:pPr>
              <w:rPr>
                <w:b/>
                <w:bCs/>
                <w:i/>
                <w:iCs/>
                <w:noProof/>
                <w:sz w:val="16"/>
                <w:szCs w:val="16"/>
              </w:rPr>
            </w:pPr>
            <w:r w:rsidRPr="006316B4">
              <w:rPr>
                <w:sz w:val="16"/>
              </w:rPr>
              <w:t>Образование и умения</w:t>
            </w:r>
          </w:p>
        </w:tc>
        <w:tc>
          <w:tcPr>
            <w:tcW w:w="1289" w:type="dxa"/>
          </w:tcPr>
          <w:p w:rsidR="00597633" w:rsidRPr="006316B4" w:rsidP="00645C53" w14:paraId="2C7D0029" w14:textId="77777777">
            <w:pPr>
              <w:rPr>
                <w:b/>
                <w:bCs/>
                <w:i/>
                <w:iCs/>
                <w:noProof/>
                <w:sz w:val="16"/>
                <w:szCs w:val="16"/>
              </w:rPr>
            </w:pPr>
            <w:r w:rsidRPr="006316B4">
              <w:rPr>
                <w:sz w:val="16"/>
              </w:rPr>
              <w:t>Умения</w:t>
            </w:r>
          </w:p>
        </w:tc>
        <w:tc>
          <w:tcPr>
            <w:tcW w:w="576" w:type="dxa"/>
          </w:tcPr>
          <w:p w:rsidR="00597633" w:rsidRPr="006316B4" w:rsidP="00645C53" w14:paraId="527BFFA2" w14:textId="77777777">
            <w:pPr>
              <w:jc w:val="center"/>
              <w:rPr>
                <w:rFonts w:eastAsiaTheme="minorHAnsi"/>
                <w:b/>
                <w:bCs/>
                <w:i/>
                <w:iCs/>
                <w:noProof/>
                <w:sz w:val="16"/>
                <w:szCs w:val="16"/>
              </w:rPr>
            </w:pPr>
            <w:r w:rsidRPr="006316B4">
              <w:rPr>
                <w:color w:val="000000"/>
                <w:sz w:val="16"/>
              </w:rPr>
              <w:t>133</w:t>
            </w:r>
          </w:p>
        </w:tc>
        <w:tc>
          <w:tcPr>
            <w:tcW w:w="2297" w:type="dxa"/>
          </w:tcPr>
          <w:p w:rsidR="00597633" w:rsidRPr="006316B4" w:rsidP="00645C53" w14:paraId="7A0AC26A" w14:textId="77777777">
            <w:pPr>
              <w:rPr>
                <w:b/>
                <w:bCs/>
                <w:i/>
                <w:iCs/>
                <w:noProof/>
                <w:sz w:val="16"/>
                <w:szCs w:val="16"/>
              </w:rPr>
            </w:pPr>
            <w:r w:rsidRPr="006316B4">
              <w:rPr>
                <w:sz w:val="16"/>
              </w:rPr>
              <w:t>Повишаване на квалификацията и преквалификация за хора с увреждания</w:t>
            </w:r>
          </w:p>
        </w:tc>
        <w:tc>
          <w:tcPr>
            <w:tcW w:w="656" w:type="dxa"/>
            <w:noWrap/>
          </w:tcPr>
          <w:p w:rsidR="00597633" w:rsidRPr="006316B4" w:rsidP="00645C53" w14:paraId="09D1512D" w14:textId="77777777">
            <w:pPr>
              <w:jc w:val="center"/>
              <w:rPr>
                <w:b/>
                <w:bCs/>
                <w:i/>
                <w:iCs/>
                <w:noProof/>
                <w:sz w:val="16"/>
                <w:szCs w:val="16"/>
              </w:rPr>
            </w:pPr>
            <w:r w:rsidRPr="006316B4">
              <w:rPr>
                <w:sz w:val="16"/>
              </w:rPr>
              <w:t>0%</w:t>
            </w:r>
          </w:p>
        </w:tc>
        <w:tc>
          <w:tcPr>
            <w:tcW w:w="656" w:type="dxa"/>
            <w:noWrap/>
          </w:tcPr>
          <w:p w:rsidR="00597633" w:rsidRPr="006316B4" w:rsidP="00645C53" w14:paraId="3E23D7C8" w14:textId="77777777">
            <w:pPr>
              <w:jc w:val="center"/>
              <w:rPr>
                <w:b/>
                <w:bCs/>
                <w:i/>
                <w:iCs/>
                <w:noProof/>
                <w:sz w:val="16"/>
                <w:szCs w:val="16"/>
              </w:rPr>
            </w:pPr>
            <w:r w:rsidRPr="006316B4">
              <w:rPr>
                <w:sz w:val="16"/>
              </w:rPr>
              <w:t>0%</w:t>
            </w:r>
          </w:p>
        </w:tc>
        <w:tc>
          <w:tcPr>
            <w:tcW w:w="656" w:type="dxa"/>
            <w:noWrap/>
          </w:tcPr>
          <w:p w:rsidR="00597633" w:rsidRPr="006316B4" w:rsidP="00645C53" w14:paraId="0019E27C" w14:textId="77777777">
            <w:pPr>
              <w:jc w:val="center"/>
              <w:rPr>
                <w:b/>
                <w:bCs/>
                <w:i/>
                <w:iCs/>
                <w:noProof/>
                <w:sz w:val="16"/>
                <w:szCs w:val="16"/>
              </w:rPr>
            </w:pPr>
            <w:r w:rsidRPr="006316B4">
              <w:rPr>
                <w:sz w:val="16"/>
              </w:rPr>
              <w:t>0%</w:t>
            </w:r>
          </w:p>
        </w:tc>
        <w:tc>
          <w:tcPr>
            <w:tcW w:w="656" w:type="dxa"/>
            <w:noWrap/>
          </w:tcPr>
          <w:p w:rsidR="00597633" w:rsidRPr="006316B4" w:rsidP="00645C53" w14:paraId="7C1265D1" w14:textId="77777777">
            <w:pPr>
              <w:jc w:val="center"/>
              <w:rPr>
                <w:b/>
                <w:bCs/>
                <w:i/>
                <w:iCs/>
                <w:noProof/>
                <w:sz w:val="16"/>
                <w:szCs w:val="16"/>
              </w:rPr>
            </w:pPr>
            <w:r w:rsidRPr="006316B4">
              <w:rPr>
                <w:sz w:val="16"/>
              </w:rPr>
              <w:t>100%</w:t>
            </w:r>
          </w:p>
        </w:tc>
        <w:tc>
          <w:tcPr>
            <w:tcW w:w="3260" w:type="dxa"/>
            <w:vAlign w:val="center"/>
          </w:tcPr>
          <w:p w:rsidR="00597633" w:rsidRPr="006316B4" w:rsidP="00645C53" w14:paraId="68D8FAA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 статут на пазара на труда, възраст и образователно равнище;</w:t>
            </w:r>
          </w:p>
          <w:p w:rsidR="00597633" w:rsidRPr="006316B4" w:rsidP="00645C53" w14:paraId="6715170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участващи в дейности за транснационално сътрудничество;</w:t>
            </w:r>
          </w:p>
          <w:p w:rsidR="00597633" w:rsidRPr="006316B4" w:rsidP="00645C53" w14:paraId="2F22895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действия в подкрепа на финансовата грамотност сред жените;</w:t>
            </w:r>
          </w:p>
        </w:tc>
        <w:tc>
          <w:tcPr>
            <w:tcW w:w="3261" w:type="dxa"/>
            <w:vAlign w:val="center"/>
          </w:tcPr>
          <w:p w:rsidR="00597633" w:rsidRPr="006316B4" w:rsidP="00645C53" w14:paraId="5AFBC83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Брой участници, придобиващи квалификация или самостоятелно декларирано подобряване на уменията – по пол; </w:t>
            </w:r>
          </w:p>
          <w:p w:rsidR="00597633" w:rsidRPr="006316B4" w:rsidP="00645C53" w14:paraId="083CB84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организации, извличащи полза от участието си в дейности за трансгранично сътрудничество;</w:t>
            </w:r>
          </w:p>
        </w:tc>
      </w:tr>
    </w:tbl>
    <w:p w:rsidR="00597633" w:rsidRPr="006316B4" w:rsidP="00597633" w14:paraId="5D0B6BCC" w14:textId="77777777">
      <w:r w:rsidRPr="006316B4">
        <w:rPr>
          <w:rStyle w:val="HideTWBExt"/>
        </w:rPr>
        <w:t>&lt;/Amend&gt;</w:t>
      </w:r>
    </w:p>
    <w:p w:rsidR="00597633" w:rsidRPr="006316B4" w:rsidP="00597633" w14:paraId="40E56EE0" w14:textId="2575BD0F">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82</w:t>
      </w:r>
      <w:r w:rsidRPr="006316B4">
        <w:rPr>
          <w:rStyle w:val="HideTWBExt"/>
          <w:b w:val="0"/>
        </w:rPr>
        <w:t>&lt;/NumAm&gt;</w:t>
      </w:r>
    </w:p>
    <w:p w:rsidR="00597633" w:rsidRPr="006316B4" w:rsidP="00597633" w14:paraId="3CDB5CD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46869427" w14:textId="77777777">
      <w:pPr>
        <w:pStyle w:val="NormalBold"/>
      </w:pPr>
      <w:r w:rsidRPr="006316B4">
        <w:rPr>
          <w:rStyle w:val="HideTWBExt"/>
          <w:b w:val="0"/>
        </w:rPr>
        <w:t>&lt;Article&gt;</w:t>
      </w:r>
      <w:r w:rsidRPr="006316B4">
        <w:t>Приложение I – ред 135</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F73EDEA"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33EE7E66" w14:textId="77777777">
            <w:pPr>
              <w:keepNext/>
            </w:pPr>
          </w:p>
        </w:tc>
      </w:tr>
      <w:tr w14:paraId="73103059"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7D7B0232" w14:textId="77777777">
            <w:pPr>
              <w:pStyle w:val="ColumnHeading"/>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E7DE65A"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F1BADA8"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3E1F27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E1F1F9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B0C8AFF"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B3D44F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88C440D"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81B6BA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EFDEA1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E09668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9AEB5B6" w14:textId="77777777">
            <w:pPr>
              <w:rPr>
                <w:noProof/>
                <w:sz w:val="16"/>
                <w:szCs w:val="16"/>
              </w:rPr>
            </w:pPr>
            <w:r w:rsidRPr="006316B4">
              <w:rPr>
                <w:sz w:val="16"/>
              </w:rPr>
              <w:t>Показател за резултат</w:t>
            </w:r>
          </w:p>
        </w:tc>
      </w:tr>
      <w:tr w14:paraId="7F586498" w14:textId="77777777" w:rsidTr="00645C53">
        <w:tblPrEx>
          <w:tblW w:w="14678" w:type="dxa"/>
          <w:tblInd w:w="-113" w:type="dxa"/>
          <w:tblLayout w:type="fixed"/>
          <w:tblLook w:val="04A0"/>
        </w:tblPrEx>
        <w:trPr>
          <w:cantSplit/>
        </w:trPr>
        <w:tc>
          <w:tcPr>
            <w:tcW w:w="1371" w:type="dxa"/>
          </w:tcPr>
          <w:p w:rsidR="00597633" w:rsidRPr="006316B4" w:rsidP="00645C53" w14:paraId="4EFADF5D" w14:textId="77777777">
            <w:pPr>
              <w:rPr>
                <w:b/>
                <w:bCs/>
                <w:i/>
                <w:iCs/>
                <w:noProof/>
                <w:sz w:val="16"/>
                <w:szCs w:val="16"/>
              </w:rPr>
            </w:pPr>
            <w:r w:rsidRPr="006316B4">
              <w:rPr>
                <w:sz w:val="16"/>
              </w:rPr>
              <w:t>Образование и умения</w:t>
            </w:r>
          </w:p>
        </w:tc>
        <w:tc>
          <w:tcPr>
            <w:tcW w:w="1289" w:type="dxa"/>
          </w:tcPr>
          <w:p w:rsidR="00597633" w:rsidRPr="006316B4" w:rsidP="00645C53" w14:paraId="0957D65E" w14:textId="77777777">
            <w:pPr>
              <w:rPr>
                <w:b/>
                <w:bCs/>
                <w:i/>
                <w:iCs/>
                <w:noProof/>
                <w:sz w:val="16"/>
                <w:szCs w:val="16"/>
              </w:rPr>
            </w:pPr>
            <w:r w:rsidRPr="006316B4">
              <w:rPr>
                <w:sz w:val="16"/>
              </w:rPr>
              <w:t>Спорт</w:t>
            </w:r>
          </w:p>
        </w:tc>
        <w:tc>
          <w:tcPr>
            <w:tcW w:w="576" w:type="dxa"/>
          </w:tcPr>
          <w:p w:rsidR="00597633" w:rsidRPr="006316B4" w:rsidP="00645C53" w14:paraId="09C796FD" w14:textId="77777777">
            <w:pPr>
              <w:jc w:val="center"/>
              <w:rPr>
                <w:rFonts w:eastAsiaTheme="minorHAnsi"/>
                <w:b/>
                <w:bCs/>
                <w:i/>
                <w:iCs/>
                <w:noProof/>
                <w:sz w:val="16"/>
                <w:szCs w:val="16"/>
              </w:rPr>
            </w:pPr>
            <w:r w:rsidRPr="006316B4">
              <w:rPr>
                <w:sz w:val="16"/>
              </w:rPr>
              <w:t>135</w:t>
            </w:r>
          </w:p>
        </w:tc>
        <w:tc>
          <w:tcPr>
            <w:tcW w:w="2297" w:type="dxa"/>
          </w:tcPr>
          <w:p w:rsidR="00597633" w:rsidRPr="006316B4" w:rsidP="00645C53" w14:paraId="48F81C49" w14:textId="77777777">
            <w:pPr>
              <w:rPr>
                <w:b/>
                <w:bCs/>
                <w:i/>
                <w:iCs/>
                <w:noProof/>
                <w:sz w:val="16"/>
                <w:szCs w:val="16"/>
              </w:rPr>
            </w:pPr>
            <w:r w:rsidRPr="006316B4">
              <w:rPr>
                <w:sz w:val="16"/>
              </w:rPr>
              <w:t>Насърчаване на спорта и физическата активност</w:t>
            </w:r>
          </w:p>
        </w:tc>
        <w:tc>
          <w:tcPr>
            <w:tcW w:w="656" w:type="dxa"/>
            <w:noWrap/>
          </w:tcPr>
          <w:p w:rsidR="00597633" w:rsidRPr="006316B4" w:rsidP="00645C53" w14:paraId="7161F515" w14:textId="77777777">
            <w:pPr>
              <w:jc w:val="center"/>
              <w:rPr>
                <w:b/>
                <w:bCs/>
                <w:i/>
                <w:iCs/>
                <w:noProof/>
                <w:sz w:val="16"/>
                <w:szCs w:val="16"/>
              </w:rPr>
            </w:pPr>
            <w:r w:rsidRPr="006316B4">
              <w:rPr>
                <w:sz w:val="16"/>
              </w:rPr>
              <w:t>0%</w:t>
            </w:r>
          </w:p>
        </w:tc>
        <w:tc>
          <w:tcPr>
            <w:tcW w:w="656" w:type="dxa"/>
            <w:noWrap/>
          </w:tcPr>
          <w:p w:rsidR="00597633" w:rsidRPr="006316B4" w:rsidP="00645C53" w14:paraId="56041B4B" w14:textId="77777777">
            <w:pPr>
              <w:jc w:val="center"/>
              <w:rPr>
                <w:b/>
                <w:bCs/>
                <w:i/>
                <w:iCs/>
                <w:noProof/>
                <w:sz w:val="16"/>
                <w:szCs w:val="16"/>
              </w:rPr>
            </w:pPr>
            <w:r w:rsidRPr="006316B4">
              <w:rPr>
                <w:sz w:val="16"/>
              </w:rPr>
              <w:t>0%</w:t>
            </w:r>
          </w:p>
        </w:tc>
        <w:tc>
          <w:tcPr>
            <w:tcW w:w="656" w:type="dxa"/>
            <w:noWrap/>
          </w:tcPr>
          <w:p w:rsidR="00597633" w:rsidRPr="006316B4" w:rsidP="00645C53" w14:paraId="7697DF0A" w14:textId="77777777">
            <w:pPr>
              <w:jc w:val="center"/>
              <w:rPr>
                <w:b/>
                <w:bCs/>
                <w:i/>
                <w:iCs/>
                <w:noProof/>
                <w:sz w:val="16"/>
                <w:szCs w:val="16"/>
              </w:rPr>
            </w:pPr>
            <w:r w:rsidRPr="006316B4">
              <w:rPr>
                <w:sz w:val="16"/>
              </w:rPr>
              <w:t>0%</w:t>
            </w:r>
          </w:p>
        </w:tc>
        <w:tc>
          <w:tcPr>
            <w:tcW w:w="656" w:type="dxa"/>
            <w:noWrap/>
          </w:tcPr>
          <w:p w:rsidR="00597633" w:rsidRPr="006316B4" w:rsidP="00645C53" w14:paraId="3B5477D2" w14:textId="77777777">
            <w:pPr>
              <w:jc w:val="center"/>
              <w:rPr>
                <w:b/>
                <w:bCs/>
                <w:i/>
                <w:iCs/>
                <w:noProof/>
                <w:sz w:val="16"/>
                <w:szCs w:val="16"/>
              </w:rPr>
            </w:pPr>
            <w:r w:rsidRPr="006316B4">
              <w:rPr>
                <w:sz w:val="16"/>
              </w:rPr>
              <w:t>40%</w:t>
            </w:r>
          </w:p>
        </w:tc>
        <w:tc>
          <w:tcPr>
            <w:tcW w:w="3260" w:type="dxa"/>
            <w:vAlign w:val="center"/>
          </w:tcPr>
          <w:p w:rsidR="00597633" w:rsidRPr="006316B4" w:rsidP="00645C53" w14:paraId="3285906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партньорства за сътрудничество в областта на спорта;</w:t>
            </w:r>
          </w:p>
          <w:p w:rsidR="00597633" w:rsidRPr="006316B4" w:rsidP="00645C53" w14:paraId="490276F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w:t>
            </w:r>
          </w:p>
          <w:p w:rsidR="00597633" w:rsidRPr="006316B4" w:rsidP="00645C53" w14:paraId="7E9AEBF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в дейности за спортна мобилност – по пол и възраст;</w:t>
            </w:r>
          </w:p>
          <w:p w:rsidR="00597633" w:rsidRPr="006316B4" w:rsidP="00645C53" w14:paraId="185B8E2B"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m² спортни съоръжения на открито;</w:t>
            </w:r>
          </w:p>
          <w:p w:rsidR="00597633" w:rsidRPr="006316B4" w:rsidP="00645C53" w14:paraId="0B69D1E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спортни инициативи и прояви;</w:t>
            </w:r>
          </w:p>
        </w:tc>
        <w:tc>
          <w:tcPr>
            <w:tcW w:w="3261" w:type="dxa"/>
            <w:vAlign w:val="center"/>
          </w:tcPr>
          <w:p w:rsidR="00597633" w:rsidRPr="006316B4" w:rsidP="00645C53" w14:paraId="75A5587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които считат, че са имали полза от участието си;</w:t>
            </w:r>
          </w:p>
          <w:p w:rsidR="00597633" w:rsidRPr="006316B4" w:rsidP="00645C53" w14:paraId="633EA74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които считат, че са повишили ключовите си компетентности;</w:t>
            </w:r>
          </w:p>
          <w:p w:rsidR="00597633" w:rsidRPr="006316B4" w:rsidP="00645C53" w14:paraId="75A3A8C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които считат, че имат повишено чувство за европейска принадлежност;</w:t>
            </w:r>
          </w:p>
          <w:p w:rsidR="00597633" w:rsidRPr="006316B4" w:rsidP="00645C53" w14:paraId="228FBD2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ползватели годишно на нови или модернизирани спортни съоръжения на открито – по пол;</w:t>
            </w:r>
          </w:p>
        </w:tc>
      </w:tr>
    </w:tbl>
    <w:p w:rsidR="00597633" w:rsidRPr="006316B4" w:rsidP="00597633" w14:paraId="7D181CD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AD46C6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21176D9A" w14:textId="77777777">
            <w:pPr>
              <w:keepNext/>
              <w:rPr>
                <w:color w:val="70AD47" w:themeColor="accent6"/>
              </w:rPr>
            </w:pPr>
          </w:p>
        </w:tc>
      </w:tr>
      <w:tr w14:paraId="2A5A2C2E"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624FCC36"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7A8C111"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05D9E27"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28915E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01A5A05"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DFC4B81"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2E994F8"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604A05F"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A8931C9"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C47AB4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481E880"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C17B6C" w14:textId="77777777">
            <w:pPr>
              <w:rPr>
                <w:noProof/>
                <w:sz w:val="16"/>
                <w:szCs w:val="16"/>
              </w:rPr>
            </w:pPr>
            <w:r w:rsidRPr="006316B4">
              <w:rPr>
                <w:sz w:val="16"/>
              </w:rPr>
              <w:t>Показател за резултат</w:t>
            </w:r>
          </w:p>
        </w:tc>
      </w:tr>
      <w:tr w14:paraId="136007EA" w14:textId="77777777" w:rsidTr="00645C53">
        <w:tblPrEx>
          <w:tblW w:w="14565" w:type="dxa"/>
          <w:tblLayout w:type="fixed"/>
          <w:tblLook w:val="04A0"/>
        </w:tblPrEx>
        <w:trPr>
          <w:cantSplit/>
        </w:trPr>
        <w:tc>
          <w:tcPr>
            <w:tcW w:w="1258" w:type="dxa"/>
          </w:tcPr>
          <w:p w:rsidR="00597633" w:rsidRPr="006316B4" w:rsidP="00645C53" w14:paraId="6003730E" w14:textId="77777777">
            <w:pPr>
              <w:rPr>
                <w:b/>
                <w:bCs/>
                <w:i/>
                <w:iCs/>
                <w:noProof/>
                <w:sz w:val="16"/>
                <w:szCs w:val="16"/>
              </w:rPr>
            </w:pPr>
            <w:r w:rsidRPr="006316B4">
              <w:rPr>
                <w:sz w:val="16"/>
              </w:rPr>
              <w:t>Образование и умения</w:t>
            </w:r>
          </w:p>
        </w:tc>
        <w:tc>
          <w:tcPr>
            <w:tcW w:w="1289" w:type="dxa"/>
          </w:tcPr>
          <w:p w:rsidR="00597633" w:rsidRPr="006316B4" w:rsidP="00645C53" w14:paraId="7F61BDAB" w14:textId="77777777">
            <w:pPr>
              <w:rPr>
                <w:b/>
                <w:bCs/>
                <w:i/>
                <w:iCs/>
                <w:noProof/>
                <w:sz w:val="16"/>
                <w:szCs w:val="16"/>
              </w:rPr>
            </w:pPr>
            <w:r w:rsidRPr="006316B4">
              <w:rPr>
                <w:sz w:val="16"/>
              </w:rPr>
              <w:t>Спорт</w:t>
            </w:r>
          </w:p>
        </w:tc>
        <w:tc>
          <w:tcPr>
            <w:tcW w:w="576" w:type="dxa"/>
          </w:tcPr>
          <w:p w:rsidR="00597633" w:rsidRPr="006316B4" w:rsidP="00645C53" w14:paraId="63B6444D" w14:textId="77777777">
            <w:pPr>
              <w:jc w:val="center"/>
              <w:rPr>
                <w:rFonts w:eastAsiaTheme="minorHAnsi"/>
                <w:b/>
                <w:bCs/>
                <w:i/>
                <w:iCs/>
                <w:noProof/>
                <w:sz w:val="16"/>
                <w:szCs w:val="16"/>
              </w:rPr>
            </w:pPr>
            <w:r w:rsidRPr="006316B4">
              <w:rPr>
                <w:sz w:val="16"/>
              </w:rPr>
              <w:t>135</w:t>
            </w:r>
          </w:p>
        </w:tc>
        <w:tc>
          <w:tcPr>
            <w:tcW w:w="2297" w:type="dxa"/>
          </w:tcPr>
          <w:p w:rsidR="00597633" w:rsidRPr="006316B4" w:rsidP="00645C53" w14:paraId="62672F7D" w14:textId="77777777">
            <w:pPr>
              <w:rPr>
                <w:b/>
                <w:bCs/>
                <w:i/>
                <w:iCs/>
                <w:noProof/>
                <w:sz w:val="16"/>
                <w:szCs w:val="16"/>
              </w:rPr>
            </w:pPr>
            <w:r w:rsidRPr="006316B4">
              <w:rPr>
                <w:sz w:val="16"/>
              </w:rPr>
              <w:t>Насърчаване на спорта и физическата активност</w:t>
            </w:r>
          </w:p>
        </w:tc>
        <w:tc>
          <w:tcPr>
            <w:tcW w:w="656" w:type="dxa"/>
            <w:noWrap/>
          </w:tcPr>
          <w:p w:rsidR="00597633" w:rsidRPr="006316B4" w:rsidP="00645C53" w14:paraId="2B95AF5E" w14:textId="77777777">
            <w:pPr>
              <w:jc w:val="center"/>
              <w:rPr>
                <w:b/>
                <w:bCs/>
                <w:i/>
                <w:iCs/>
                <w:noProof/>
                <w:sz w:val="16"/>
                <w:szCs w:val="16"/>
              </w:rPr>
            </w:pPr>
            <w:r w:rsidRPr="006316B4">
              <w:rPr>
                <w:sz w:val="16"/>
              </w:rPr>
              <w:t>0%</w:t>
            </w:r>
          </w:p>
        </w:tc>
        <w:tc>
          <w:tcPr>
            <w:tcW w:w="656" w:type="dxa"/>
            <w:noWrap/>
          </w:tcPr>
          <w:p w:rsidR="00597633" w:rsidRPr="006316B4" w:rsidP="00645C53" w14:paraId="287584A3" w14:textId="77777777">
            <w:pPr>
              <w:jc w:val="center"/>
              <w:rPr>
                <w:b/>
                <w:bCs/>
                <w:i/>
                <w:iCs/>
                <w:noProof/>
                <w:sz w:val="16"/>
                <w:szCs w:val="16"/>
              </w:rPr>
            </w:pPr>
            <w:r w:rsidRPr="006316B4">
              <w:rPr>
                <w:sz w:val="16"/>
              </w:rPr>
              <w:t>0%</w:t>
            </w:r>
          </w:p>
        </w:tc>
        <w:tc>
          <w:tcPr>
            <w:tcW w:w="656" w:type="dxa"/>
            <w:noWrap/>
          </w:tcPr>
          <w:p w:rsidR="00597633" w:rsidRPr="006316B4" w:rsidP="00645C53" w14:paraId="3F6E32BD" w14:textId="77777777">
            <w:pPr>
              <w:jc w:val="center"/>
              <w:rPr>
                <w:b/>
                <w:bCs/>
                <w:i/>
                <w:iCs/>
                <w:noProof/>
                <w:sz w:val="16"/>
                <w:szCs w:val="16"/>
              </w:rPr>
            </w:pPr>
            <w:r w:rsidRPr="006316B4">
              <w:rPr>
                <w:sz w:val="16"/>
              </w:rPr>
              <w:t>0%</w:t>
            </w:r>
          </w:p>
        </w:tc>
        <w:tc>
          <w:tcPr>
            <w:tcW w:w="656" w:type="dxa"/>
            <w:noWrap/>
          </w:tcPr>
          <w:p w:rsidR="00597633" w:rsidRPr="006316B4" w:rsidP="00645C53" w14:paraId="019D481E" w14:textId="77777777">
            <w:pPr>
              <w:jc w:val="center"/>
              <w:rPr>
                <w:b/>
                <w:bCs/>
                <w:i/>
                <w:iCs/>
                <w:noProof/>
                <w:sz w:val="16"/>
                <w:szCs w:val="16"/>
              </w:rPr>
            </w:pPr>
            <w:r w:rsidRPr="006316B4">
              <w:rPr>
                <w:sz w:val="16"/>
              </w:rPr>
              <w:t>40%</w:t>
            </w:r>
          </w:p>
        </w:tc>
        <w:tc>
          <w:tcPr>
            <w:tcW w:w="3260" w:type="dxa"/>
            <w:vAlign w:val="center"/>
          </w:tcPr>
          <w:p w:rsidR="00597633" w:rsidRPr="006316B4" w:rsidP="00645C53" w14:paraId="09E4570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партньорства за сътрудничество в областта на спорта;</w:t>
            </w:r>
          </w:p>
          <w:p w:rsidR="00597633" w:rsidRPr="006316B4" w:rsidP="00645C53" w14:paraId="17EA8C5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 по пол;</w:t>
            </w:r>
          </w:p>
          <w:p w:rsidR="00597633" w:rsidRPr="006316B4" w:rsidP="00645C53" w14:paraId="1C17D0A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в дейности за спортна мобилност – по пол и възраст;</w:t>
            </w:r>
          </w:p>
          <w:p w:rsidR="00597633" w:rsidRPr="006316B4" w:rsidP="00645C53" w14:paraId="58AD227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m² спортни съоръжения на открито;</w:t>
            </w:r>
          </w:p>
          <w:p w:rsidR="00597633" w:rsidRPr="006316B4" w:rsidP="00645C53" w14:paraId="051159B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спортни инициативи и прояви;</w:t>
            </w:r>
          </w:p>
        </w:tc>
        <w:tc>
          <w:tcPr>
            <w:tcW w:w="3261" w:type="dxa"/>
            <w:vAlign w:val="center"/>
          </w:tcPr>
          <w:p w:rsidR="00597633" w:rsidRPr="006316B4" w:rsidP="00645C53" w14:paraId="05AA742E"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които считат, че са имали полза от участието си</w:t>
            </w:r>
            <w:r w:rsidRPr="006316B4">
              <w:rPr>
                <w:b/>
                <w:i/>
                <w:sz w:val="16"/>
              </w:rPr>
              <w:t xml:space="preserve"> – по пол, възраст и увреждане;</w:t>
            </w:r>
          </w:p>
          <w:p w:rsidR="00597633" w:rsidRPr="006316B4" w:rsidP="00645C53" w14:paraId="7737C7D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които считат, че са увеличили ключовите си компетентности</w:t>
            </w:r>
            <w:r w:rsidRPr="006316B4">
              <w:rPr>
                <w:b/>
                <w:i/>
                <w:sz w:val="16"/>
              </w:rPr>
              <w:t xml:space="preserve"> – по пол, възраст и увреждане</w:t>
            </w:r>
            <w:r w:rsidRPr="006316B4">
              <w:rPr>
                <w:sz w:val="16"/>
              </w:rPr>
              <w:t>;</w:t>
            </w:r>
          </w:p>
          <w:p w:rsidR="00597633" w:rsidRPr="006316B4" w:rsidP="00645C53" w14:paraId="31FBBAF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участници, които считат, че имат повишено чувство за европейска принадлежност</w:t>
            </w:r>
            <w:r w:rsidRPr="006316B4">
              <w:rPr>
                <w:b/>
                <w:i/>
                <w:sz w:val="16"/>
              </w:rPr>
              <w:t xml:space="preserve"> – по пол, възраст и увреждане</w:t>
            </w:r>
            <w:r w:rsidRPr="006316B4">
              <w:rPr>
                <w:sz w:val="16"/>
              </w:rPr>
              <w:t>;</w:t>
            </w:r>
          </w:p>
          <w:p w:rsidR="00597633" w:rsidRPr="006316B4" w:rsidP="00645C53" w14:paraId="213F45A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ползватели годишно на нови или модернизирани спортни съоръжения на открито – по пол</w:t>
            </w:r>
            <w:r w:rsidRPr="006316B4">
              <w:rPr>
                <w:b/>
                <w:i/>
                <w:sz w:val="16"/>
              </w:rPr>
              <w:t>, възраст и увреждане</w:t>
            </w:r>
            <w:r w:rsidRPr="006316B4">
              <w:rPr>
                <w:sz w:val="16"/>
              </w:rPr>
              <w:t>;</w:t>
            </w:r>
          </w:p>
        </w:tc>
      </w:tr>
    </w:tbl>
    <w:p w:rsidR="00597633" w:rsidRPr="006316B4" w:rsidP="00597633" w14:paraId="661C533A" w14:textId="77777777">
      <w:r w:rsidRPr="006316B4">
        <w:rPr>
          <w:rStyle w:val="HideTWBExt"/>
        </w:rPr>
        <w:t>&lt;/Amend&gt;</w:t>
      </w:r>
    </w:p>
    <w:p w:rsidR="00597633" w:rsidRPr="006316B4" w:rsidP="00597633" w14:paraId="2C022FC5" w14:textId="30E29F00">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83</w:t>
      </w:r>
      <w:r w:rsidRPr="006316B4">
        <w:rPr>
          <w:rStyle w:val="HideTWBExt"/>
          <w:b w:val="0"/>
        </w:rPr>
        <w:t>&lt;/NumAm&gt;</w:t>
      </w:r>
    </w:p>
    <w:p w:rsidR="00597633" w:rsidRPr="006316B4" w:rsidP="00597633" w14:paraId="6AEF532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7A562761" w14:textId="77777777">
      <w:pPr>
        <w:pStyle w:val="NormalBold"/>
      </w:pPr>
      <w:r w:rsidRPr="006316B4">
        <w:rPr>
          <w:rStyle w:val="HideTWBExt"/>
          <w:b w:val="0"/>
        </w:rPr>
        <w:t>&lt;Article&gt;</w:t>
      </w:r>
      <w:r w:rsidRPr="006316B4">
        <w:t>Приложение I – ред 146</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AA7F306"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5631AC33" w14:textId="77777777">
            <w:pPr>
              <w:keepNext/>
            </w:pPr>
          </w:p>
        </w:tc>
      </w:tr>
      <w:tr w14:paraId="62BCFD64"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2823067F" w14:textId="77777777">
            <w:pPr>
              <w:pStyle w:val="ColumnHeading"/>
            </w:pPr>
            <w:r w:rsidRPr="006316B4">
              <w:t>Текст, предложен от Комисията</w:t>
            </w:r>
          </w:p>
        </w:tc>
      </w:tr>
    </w:tbl>
    <w:tbl>
      <w:tblPr>
        <w:tblStyle w:val="TableGrid"/>
        <w:tblW w:w="14678" w:type="dxa"/>
        <w:tblInd w:w="-113" w:type="dxa"/>
        <w:tblLayout w:type="fixed"/>
        <w:tblLook w:val="04A0"/>
      </w:tblPr>
      <w:tblGrid>
        <w:gridCol w:w="108"/>
        <w:gridCol w:w="1418"/>
        <w:gridCol w:w="1134"/>
        <w:gridCol w:w="576"/>
        <w:gridCol w:w="2297"/>
        <w:gridCol w:w="656"/>
        <w:gridCol w:w="656"/>
        <w:gridCol w:w="656"/>
        <w:gridCol w:w="656"/>
        <w:gridCol w:w="3260"/>
        <w:gridCol w:w="3261"/>
      </w:tblGrid>
      <w:tr w14:paraId="3D2D49CD" w14:textId="77777777" w:rsidTr="00110F0E">
        <w:tblPrEx>
          <w:tblW w:w="14678" w:type="dxa"/>
          <w:tblInd w:w="-113" w:type="dxa"/>
          <w:tblLayout w:type="fixed"/>
          <w:tblLook w:val="04A0"/>
        </w:tblPrEx>
        <w:trPr>
          <w:cantSplit/>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751DB92" w14:textId="77777777">
            <w:pPr>
              <w:rPr>
                <w:noProof/>
                <w:sz w:val="16"/>
                <w:szCs w:val="16"/>
              </w:rPr>
            </w:pPr>
            <w:r w:rsidRPr="006316B4">
              <w:rPr>
                <w:sz w:val="16"/>
              </w:rPr>
              <w:t xml:space="preserve">Област на политиката (ниво 1)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A61154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97A2933"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E8B4C4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0FA86A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0C915B"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B311DFD"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65822C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E3B7BD8"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B0AECDB" w14:textId="77777777">
            <w:pPr>
              <w:rPr>
                <w:noProof/>
                <w:sz w:val="16"/>
                <w:szCs w:val="16"/>
              </w:rPr>
            </w:pPr>
            <w:r w:rsidRPr="006316B4">
              <w:rPr>
                <w:sz w:val="16"/>
              </w:rPr>
              <w:t>Показател за резултат</w:t>
            </w:r>
          </w:p>
        </w:tc>
      </w:tr>
      <w:tr w14:paraId="3F777341" w14:textId="77777777" w:rsidTr="00110F0E">
        <w:tblPrEx>
          <w:tblW w:w="14678" w:type="dxa"/>
          <w:tblInd w:w="-113" w:type="dxa"/>
          <w:tblLayout w:type="fixed"/>
          <w:tblLook w:val="04A0"/>
        </w:tblPrEx>
        <w:trPr>
          <w:gridBefore w:val="1"/>
          <w:wBefore w:w="108" w:type="dxa"/>
          <w:cantSplit/>
        </w:trPr>
        <w:tc>
          <w:tcPr>
            <w:tcW w:w="1418" w:type="dxa"/>
          </w:tcPr>
          <w:p w:rsidR="00597633" w:rsidRPr="006316B4" w:rsidP="00645C53" w14:paraId="0D7518D0" w14:textId="77777777">
            <w:pPr>
              <w:rPr>
                <w:b/>
                <w:bCs/>
                <w:i/>
                <w:iCs/>
                <w:noProof/>
                <w:sz w:val="16"/>
                <w:szCs w:val="16"/>
              </w:rPr>
            </w:pPr>
            <w:r w:rsidRPr="006316B4">
              <w:rPr>
                <w:sz w:val="16"/>
              </w:rPr>
              <w:t>Ефективна публична администрация</w:t>
            </w:r>
          </w:p>
        </w:tc>
        <w:tc>
          <w:tcPr>
            <w:tcW w:w="1134" w:type="dxa"/>
          </w:tcPr>
          <w:p w:rsidR="00597633" w:rsidRPr="006316B4" w:rsidP="00645C53" w14:paraId="6045A725" w14:textId="77777777">
            <w:pPr>
              <w:rPr>
                <w:b/>
                <w:bCs/>
                <w:i/>
                <w:iCs/>
                <w:noProof/>
                <w:sz w:val="16"/>
                <w:szCs w:val="16"/>
              </w:rPr>
            </w:pPr>
            <w:r w:rsidRPr="006316B4">
              <w:rPr>
                <w:sz w:val="16"/>
              </w:rPr>
              <w:t>Реформи</w:t>
            </w:r>
          </w:p>
        </w:tc>
        <w:tc>
          <w:tcPr>
            <w:tcW w:w="576" w:type="dxa"/>
          </w:tcPr>
          <w:p w:rsidR="00597633" w:rsidRPr="006316B4" w:rsidP="00645C53" w14:paraId="6B2A307F" w14:textId="77777777">
            <w:pPr>
              <w:jc w:val="center"/>
              <w:rPr>
                <w:rFonts w:eastAsiaTheme="minorHAnsi"/>
                <w:b/>
                <w:bCs/>
                <w:i/>
                <w:iCs/>
                <w:noProof/>
                <w:sz w:val="16"/>
                <w:szCs w:val="16"/>
              </w:rPr>
            </w:pPr>
            <w:r w:rsidRPr="006316B4">
              <w:rPr>
                <w:sz w:val="16"/>
              </w:rPr>
              <w:t>146</w:t>
            </w:r>
          </w:p>
        </w:tc>
        <w:tc>
          <w:tcPr>
            <w:tcW w:w="2297" w:type="dxa"/>
          </w:tcPr>
          <w:p w:rsidR="00597633" w:rsidRPr="006316B4" w:rsidP="00645C53" w14:paraId="4C937438" w14:textId="77777777">
            <w:pPr>
              <w:rPr>
                <w:i/>
                <w:iCs/>
                <w:noProof/>
                <w:sz w:val="16"/>
                <w:szCs w:val="16"/>
              </w:rPr>
            </w:pPr>
            <w:r w:rsidRPr="006316B4">
              <w:rPr>
                <w:sz w:val="16"/>
              </w:rPr>
              <w:t>Политика и регулаторна рамка в областта на публичната администрация</w:t>
            </w:r>
          </w:p>
        </w:tc>
        <w:tc>
          <w:tcPr>
            <w:tcW w:w="656" w:type="dxa"/>
            <w:noWrap/>
          </w:tcPr>
          <w:p w:rsidR="00597633" w:rsidRPr="006316B4" w:rsidP="00645C53" w14:paraId="4FDE5A64" w14:textId="77777777">
            <w:pPr>
              <w:jc w:val="center"/>
              <w:rPr>
                <w:b/>
                <w:bCs/>
                <w:i/>
                <w:iCs/>
                <w:noProof/>
                <w:sz w:val="16"/>
                <w:szCs w:val="16"/>
              </w:rPr>
            </w:pPr>
            <w:r w:rsidRPr="006316B4">
              <w:rPr>
                <w:sz w:val="16"/>
              </w:rPr>
              <w:t>0%</w:t>
            </w:r>
          </w:p>
        </w:tc>
        <w:tc>
          <w:tcPr>
            <w:tcW w:w="656" w:type="dxa"/>
            <w:noWrap/>
          </w:tcPr>
          <w:p w:rsidR="00597633" w:rsidRPr="006316B4" w:rsidP="00645C53" w14:paraId="203E8433" w14:textId="77777777">
            <w:pPr>
              <w:jc w:val="center"/>
              <w:rPr>
                <w:b/>
                <w:bCs/>
                <w:i/>
                <w:iCs/>
                <w:noProof/>
                <w:sz w:val="16"/>
                <w:szCs w:val="16"/>
              </w:rPr>
            </w:pPr>
            <w:r w:rsidRPr="006316B4">
              <w:rPr>
                <w:sz w:val="16"/>
              </w:rPr>
              <w:t>0%</w:t>
            </w:r>
          </w:p>
        </w:tc>
        <w:tc>
          <w:tcPr>
            <w:tcW w:w="656" w:type="dxa"/>
            <w:noWrap/>
          </w:tcPr>
          <w:p w:rsidR="00597633" w:rsidRPr="006316B4" w:rsidP="00645C53" w14:paraId="19625226" w14:textId="77777777">
            <w:pPr>
              <w:jc w:val="center"/>
              <w:rPr>
                <w:b/>
                <w:bCs/>
                <w:i/>
                <w:iCs/>
                <w:noProof/>
                <w:sz w:val="16"/>
                <w:szCs w:val="16"/>
              </w:rPr>
            </w:pPr>
            <w:r w:rsidRPr="006316B4">
              <w:rPr>
                <w:sz w:val="16"/>
              </w:rPr>
              <w:t>0%</w:t>
            </w:r>
          </w:p>
        </w:tc>
        <w:tc>
          <w:tcPr>
            <w:tcW w:w="656" w:type="dxa"/>
            <w:noWrap/>
          </w:tcPr>
          <w:p w:rsidR="00597633" w:rsidRPr="006316B4" w:rsidP="00645C53" w14:paraId="6BF6496E" w14:textId="77777777">
            <w:pPr>
              <w:jc w:val="center"/>
              <w:rPr>
                <w:b/>
                <w:bCs/>
                <w:i/>
                <w:iCs/>
                <w:noProof/>
                <w:sz w:val="16"/>
                <w:szCs w:val="16"/>
              </w:rPr>
            </w:pPr>
            <w:r w:rsidRPr="006316B4">
              <w:rPr>
                <w:b/>
                <w:i/>
                <w:sz w:val="16"/>
              </w:rPr>
              <w:t>0%</w:t>
            </w:r>
          </w:p>
        </w:tc>
        <w:tc>
          <w:tcPr>
            <w:tcW w:w="3260" w:type="dxa"/>
            <w:vAlign w:val="center"/>
          </w:tcPr>
          <w:p w:rsidR="00597633" w:rsidRPr="006316B4" w:rsidP="00645C53" w14:paraId="626BE1B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5FBE305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1E509EA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15E2E62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3CA4213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7F9AF38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767E4761"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6585487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4539597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442AF7F6" w14:textId="77777777">
            <w:pPr>
              <w:tabs>
                <w:tab w:val="left" w:pos="245"/>
              </w:tabs>
              <w:ind w:left="176" w:hanging="142"/>
              <w:rPr>
                <w:noProof/>
                <w:sz w:val="16"/>
                <w:szCs w:val="16"/>
                <w:lang w:eastAsia="en-IE"/>
              </w:rPr>
            </w:pPr>
          </w:p>
        </w:tc>
      </w:tr>
    </w:tbl>
    <w:p w:rsidR="00597633" w:rsidRPr="006316B4" w:rsidP="00597633" w14:paraId="648D6B1D"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097417A"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205323F5" w14:textId="77777777">
            <w:pPr>
              <w:keepNext/>
              <w:rPr>
                <w:color w:val="70AD47" w:themeColor="accent6"/>
              </w:rPr>
            </w:pPr>
          </w:p>
        </w:tc>
      </w:tr>
      <w:tr w14:paraId="616D44C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35B7A622"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E62DBC"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7F3C196"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D565BAE"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507E0E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A4CBF35"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D504FAA"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D0CE67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2F1C4BC"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0153CE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79CE7D99"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1B55763" w14:textId="77777777">
            <w:pPr>
              <w:rPr>
                <w:noProof/>
                <w:sz w:val="16"/>
                <w:szCs w:val="16"/>
              </w:rPr>
            </w:pPr>
            <w:r w:rsidRPr="006316B4">
              <w:rPr>
                <w:sz w:val="16"/>
              </w:rPr>
              <w:t>Показател за резултат</w:t>
            </w:r>
          </w:p>
        </w:tc>
      </w:tr>
      <w:tr w14:paraId="16B96861" w14:textId="77777777" w:rsidTr="00645C53">
        <w:tblPrEx>
          <w:tblW w:w="14565" w:type="dxa"/>
          <w:tblLayout w:type="fixed"/>
          <w:tblLook w:val="04A0"/>
        </w:tblPrEx>
        <w:trPr>
          <w:cantSplit/>
        </w:trPr>
        <w:tc>
          <w:tcPr>
            <w:tcW w:w="1258" w:type="dxa"/>
          </w:tcPr>
          <w:p w:rsidR="00597633" w:rsidRPr="006316B4" w:rsidP="00645C53" w14:paraId="2D7544B1" w14:textId="77777777">
            <w:pPr>
              <w:rPr>
                <w:b/>
                <w:bCs/>
                <w:i/>
                <w:iCs/>
                <w:noProof/>
                <w:sz w:val="16"/>
                <w:szCs w:val="16"/>
              </w:rPr>
            </w:pPr>
          </w:p>
        </w:tc>
        <w:tc>
          <w:tcPr>
            <w:tcW w:w="1289" w:type="dxa"/>
          </w:tcPr>
          <w:p w:rsidR="00597633" w:rsidRPr="006316B4" w:rsidP="00645C53" w14:paraId="06D8F80C" w14:textId="77777777">
            <w:pPr>
              <w:rPr>
                <w:b/>
                <w:bCs/>
                <w:i/>
                <w:iCs/>
                <w:noProof/>
                <w:sz w:val="16"/>
                <w:szCs w:val="16"/>
              </w:rPr>
            </w:pPr>
            <w:r w:rsidRPr="006316B4">
              <w:rPr>
                <w:sz w:val="16"/>
              </w:rPr>
              <w:t>Реформи</w:t>
            </w:r>
          </w:p>
        </w:tc>
        <w:tc>
          <w:tcPr>
            <w:tcW w:w="576" w:type="dxa"/>
          </w:tcPr>
          <w:p w:rsidR="00597633" w:rsidRPr="006316B4" w:rsidP="00645C53" w14:paraId="4CB08B3F" w14:textId="77777777">
            <w:pPr>
              <w:jc w:val="center"/>
              <w:rPr>
                <w:rFonts w:eastAsiaTheme="minorHAnsi"/>
                <w:b/>
                <w:bCs/>
                <w:i/>
                <w:iCs/>
                <w:noProof/>
                <w:sz w:val="16"/>
                <w:szCs w:val="16"/>
              </w:rPr>
            </w:pPr>
            <w:r w:rsidRPr="006316B4">
              <w:rPr>
                <w:color w:val="000000"/>
                <w:sz w:val="16"/>
              </w:rPr>
              <w:t>146</w:t>
            </w:r>
          </w:p>
        </w:tc>
        <w:tc>
          <w:tcPr>
            <w:tcW w:w="2297" w:type="dxa"/>
          </w:tcPr>
          <w:p w:rsidR="00597633" w:rsidRPr="006316B4" w:rsidP="00645C53" w14:paraId="2BDAD424" w14:textId="77777777">
            <w:pPr>
              <w:rPr>
                <w:b/>
                <w:bCs/>
                <w:i/>
                <w:iCs/>
                <w:noProof/>
                <w:sz w:val="16"/>
                <w:szCs w:val="16"/>
              </w:rPr>
            </w:pPr>
            <w:r w:rsidRPr="006316B4">
              <w:rPr>
                <w:sz w:val="16"/>
              </w:rPr>
              <w:t>Политика и регулаторна рамка в областта на публичната администрация</w:t>
            </w:r>
            <w:r w:rsidRPr="006316B4">
              <w:rPr>
                <w:b/>
                <w:i/>
                <w:sz w:val="16"/>
              </w:rPr>
              <w:t>*</w:t>
            </w:r>
          </w:p>
        </w:tc>
        <w:tc>
          <w:tcPr>
            <w:tcW w:w="656" w:type="dxa"/>
            <w:noWrap/>
          </w:tcPr>
          <w:p w:rsidR="00597633" w:rsidRPr="006316B4" w:rsidP="00645C53" w14:paraId="05094445" w14:textId="77777777">
            <w:pPr>
              <w:jc w:val="center"/>
              <w:rPr>
                <w:b/>
                <w:bCs/>
                <w:i/>
                <w:iCs/>
                <w:noProof/>
                <w:sz w:val="16"/>
                <w:szCs w:val="16"/>
              </w:rPr>
            </w:pPr>
            <w:r w:rsidRPr="006316B4">
              <w:rPr>
                <w:sz w:val="16"/>
              </w:rPr>
              <w:t>0%</w:t>
            </w:r>
          </w:p>
        </w:tc>
        <w:tc>
          <w:tcPr>
            <w:tcW w:w="656" w:type="dxa"/>
            <w:noWrap/>
          </w:tcPr>
          <w:p w:rsidR="00597633" w:rsidRPr="006316B4" w:rsidP="00645C53" w14:paraId="4F8CC0B7" w14:textId="77777777">
            <w:pPr>
              <w:jc w:val="center"/>
              <w:rPr>
                <w:b/>
                <w:bCs/>
                <w:i/>
                <w:iCs/>
                <w:noProof/>
                <w:sz w:val="16"/>
                <w:szCs w:val="16"/>
              </w:rPr>
            </w:pPr>
            <w:r w:rsidRPr="006316B4">
              <w:rPr>
                <w:sz w:val="16"/>
              </w:rPr>
              <w:t>0%</w:t>
            </w:r>
          </w:p>
        </w:tc>
        <w:tc>
          <w:tcPr>
            <w:tcW w:w="656" w:type="dxa"/>
            <w:noWrap/>
          </w:tcPr>
          <w:p w:rsidR="00597633" w:rsidRPr="006316B4" w:rsidP="00645C53" w14:paraId="65CA086A" w14:textId="77777777">
            <w:pPr>
              <w:jc w:val="center"/>
              <w:rPr>
                <w:b/>
                <w:bCs/>
                <w:i/>
                <w:iCs/>
                <w:noProof/>
                <w:sz w:val="16"/>
                <w:szCs w:val="16"/>
              </w:rPr>
            </w:pPr>
            <w:r w:rsidRPr="006316B4">
              <w:rPr>
                <w:sz w:val="16"/>
              </w:rPr>
              <w:t>0%</w:t>
            </w:r>
          </w:p>
        </w:tc>
        <w:tc>
          <w:tcPr>
            <w:tcW w:w="656" w:type="dxa"/>
            <w:noWrap/>
          </w:tcPr>
          <w:p w:rsidR="00597633" w:rsidRPr="006316B4" w:rsidP="00645C53" w14:paraId="12B1C5D8" w14:textId="77777777">
            <w:pPr>
              <w:jc w:val="center"/>
              <w:rPr>
                <w:b/>
                <w:bCs/>
                <w:i/>
                <w:iCs/>
                <w:noProof/>
                <w:sz w:val="16"/>
                <w:szCs w:val="16"/>
              </w:rPr>
            </w:pPr>
            <w:r w:rsidRPr="006316B4">
              <w:rPr>
                <w:b/>
                <w:i/>
                <w:sz w:val="16"/>
              </w:rPr>
              <w:t>40%</w:t>
            </w:r>
          </w:p>
        </w:tc>
        <w:tc>
          <w:tcPr>
            <w:tcW w:w="3260" w:type="dxa"/>
            <w:vAlign w:val="center"/>
          </w:tcPr>
          <w:p w:rsidR="00597633" w:rsidRPr="006316B4" w:rsidP="00645C53" w14:paraId="48FFA23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закони, приети или влезли в сила;</w:t>
            </w:r>
          </w:p>
          <w:p w:rsidR="00597633" w:rsidRPr="006316B4" w:rsidP="00645C53" w14:paraId="11FE30E2"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подготвителни работи или оценки на политиката;</w:t>
            </w:r>
          </w:p>
          <w:p w:rsidR="00597633" w:rsidRPr="006316B4" w:rsidP="00645C53" w14:paraId="5FA603F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завършени консултации със заинтересованите страни;</w:t>
            </w:r>
          </w:p>
          <w:p w:rsidR="00597633" w:rsidRPr="006316B4" w:rsidP="00645C53" w14:paraId="7EF3584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действащи регламенти за изпълнение или насоки;</w:t>
            </w:r>
          </w:p>
          <w:p w:rsidR="00597633" w:rsidRPr="006316B4" w:rsidP="00645C53" w14:paraId="588F4A9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стратегии или рамки, чието приемане е завършено;</w:t>
            </w:r>
          </w:p>
          <w:p w:rsidR="00597633" w:rsidRPr="006316B4" w:rsidP="00645C53" w14:paraId="0C2CEA0F"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разработени обществени услуги или процеси;</w:t>
            </w:r>
          </w:p>
          <w:p w:rsidR="00597633" w:rsidRPr="006316B4" w:rsidP="00645C53" w14:paraId="321BF03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97633" w:rsidRPr="006316B4" w:rsidP="00645C53" w14:paraId="74DAE1EA"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ТУИНИНГ проекти, организирани в подкрепа на публични администрации на държави извън ЕС;</w:t>
            </w:r>
          </w:p>
          <w:p w:rsidR="00597633" w:rsidRPr="006316B4" w:rsidP="00645C53" w14:paraId="0C19C4D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vAlign w:val="center"/>
          </w:tcPr>
          <w:p w:rsidR="00597633" w:rsidRPr="006316B4" w:rsidP="00645C53" w14:paraId="53A16F9B"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 xml:space="preserve">Брой започнати реформи или процеси за засилване на интегрирането на принципа на равенство между половете и бюджетирането, съобразено с равенството между половете на равнищата на публичната администрация; </w:t>
            </w:r>
          </w:p>
          <w:p w:rsidR="00597633" w:rsidRPr="006316B4" w:rsidP="00645C53" w14:paraId="73435EAE" w14:textId="77777777">
            <w:pPr>
              <w:tabs>
                <w:tab w:val="left" w:pos="245"/>
              </w:tabs>
              <w:ind w:left="176" w:hanging="142"/>
              <w:rPr>
                <w:b/>
                <w:bCs/>
                <w:i/>
                <w:iCs/>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Брой искания за подкрепа на специализирана институционална инфраструктура за равенство между половете и интегриране на принципа на равенство между половете, както и независими органи по въпросите на равенството;</w:t>
            </w:r>
          </w:p>
          <w:p w:rsidR="00597633" w:rsidRPr="006316B4" w:rsidP="00645C53" w14:paraId="7A941D16"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b/>
                <w:i/>
                <w:sz w:val="16"/>
              </w:rPr>
              <w:t>Процент на жените/мъжете (насърчаване на баланса между половете) в управлението и вземането на решения на всички управленски равнища и в публичния сектор;</w:t>
            </w:r>
          </w:p>
          <w:p w:rsidR="00597633" w:rsidRPr="006316B4" w:rsidP="00645C53" w14:paraId="1F2CDA24" w14:textId="77777777">
            <w:pPr>
              <w:tabs>
                <w:tab w:val="left" w:pos="245"/>
              </w:tabs>
              <w:ind w:left="176" w:hanging="142"/>
              <w:rPr>
                <w:noProof/>
                <w:sz w:val="16"/>
                <w:szCs w:val="16"/>
                <w:lang w:eastAsia="en-IE"/>
              </w:rPr>
            </w:pPr>
          </w:p>
        </w:tc>
      </w:tr>
    </w:tbl>
    <w:p w:rsidR="00597633" w:rsidRPr="006316B4" w:rsidP="00597633" w14:paraId="61E607C9" w14:textId="77777777">
      <w:r w:rsidRPr="006316B4">
        <w:rPr>
          <w:rStyle w:val="HideTWBExt"/>
        </w:rPr>
        <w:t>&lt;/Amend&gt;</w:t>
      </w:r>
    </w:p>
    <w:p w:rsidR="00597633" w:rsidRPr="006316B4" w:rsidP="00597633" w14:paraId="45B95113" w14:textId="00FA7F79">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84</w:t>
      </w:r>
      <w:r w:rsidRPr="006316B4">
        <w:rPr>
          <w:rStyle w:val="HideTWBExt"/>
          <w:b w:val="0"/>
        </w:rPr>
        <w:t>&lt;/NumAm&gt;</w:t>
      </w:r>
    </w:p>
    <w:p w:rsidR="00597633" w:rsidRPr="006316B4" w:rsidP="00597633" w14:paraId="7168237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4326473B" w14:textId="77777777">
      <w:pPr>
        <w:pStyle w:val="NormalBold"/>
      </w:pPr>
      <w:r w:rsidRPr="006316B4">
        <w:rPr>
          <w:rStyle w:val="HideTWBExt"/>
          <w:b w:val="0"/>
        </w:rPr>
        <w:t>&lt;Article&gt;</w:t>
      </w:r>
      <w:r w:rsidRPr="006316B4">
        <w:t>Приложение I – ред 217</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1C83F474"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2E876D97" w14:textId="77777777">
            <w:pPr>
              <w:keepNext/>
            </w:pPr>
          </w:p>
        </w:tc>
      </w:tr>
      <w:tr w14:paraId="472DF13A"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0D45BB45"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73A09A37"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88C0986"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F563026"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881ECC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B66943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9510C1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54905AE"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D6B905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28D594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03A70CC8"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AA1FE2B" w14:textId="77777777">
            <w:pPr>
              <w:rPr>
                <w:noProof/>
                <w:sz w:val="16"/>
                <w:szCs w:val="16"/>
              </w:rPr>
            </w:pPr>
            <w:r w:rsidRPr="006316B4">
              <w:rPr>
                <w:sz w:val="16"/>
              </w:rPr>
              <w:t>Показател за резултат</w:t>
            </w:r>
          </w:p>
        </w:tc>
      </w:tr>
      <w:tr w14:paraId="457498F4" w14:textId="77777777" w:rsidTr="00110F0E">
        <w:tblPrEx>
          <w:tblW w:w="14570" w:type="dxa"/>
          <w:tblInd w:w="-5" w:type="dxa"/>
          <w:tblLayout w:type="fixed"/>
          <w:tblLook w:val="04A0"/>
        </w:tblPrEx>
        <w:trPr>
          <w:cantSplit/>
        </w:trPr>
        <w:tc>
          <w:tcPr>
            <w:tcW w:w="1263" w:type="dxa"/>
          </w:tcPr>
          <w:p w:rsidR="00597633" w:rsidRPr="006316B4" w:rsidP="00645C53" w14:paraId="73492265" w14:textId="77777777">
            <w:pPr>
              <w:rPr>
                <w:b/>
                <w:bCs/>
                <w:i/>
                <w:iCs/>
                <w:noProof/>
                <w:sz w:val="16"/>
                <w:szCs w:val="16"/>
              </w:rPr>
            </w:pPr>
            <w:r w:rsidRPr="006316B4">
              <w:rPr>
                <w:sz w:val="16"/>
              </w:rPr>
              <w:t>Енергия</w:t>
            </w:r>
          </w:p>
        </w:tc>
        <w:tc>
          <w:tcPr>
            <w:tcW w:w="1289" w:type="dxa"/>
          </w:tcPr>
          <w:p w:rsidR="00597633" w:rsidRPr="006316B4" w:rsidP="00645C53" w14:paraId="57B9649E" w14:textId="77777777">
            <w:pPr>
              <w:rPr>
                <w:b/>
                <w:bCs/>
                <w:i/>
                <w:iCs/>
                <w:noProof/>
                <w:sz w:val="16"/>
                <w:szCs w:val="16"/>
              </w:rPr>
            </w:pPr>
            <w:r w:rsidRPr="006316B4">
              <w:rPr>
                <w:sz w:val="16"/>
              </w:rPr>
              <w:t>Енергийна ефективност</w:t>
            </w:r>
          </w:p>
        </w:tc>
        <w:tc>
          <w:tcPr>
            <w:tcW w:w="576" w:type="dxa"/>
          </w:tcPr>
          <w:p w:rsidR="00597633" w:rsidRPr="006316B4" w:rsidP="00645C53" w14:paraId="7E55D8D6" w14:textId="77777777">
            <w:pPr>
              <w:jc w:val="center"/>
              <w:rPr>
                <w:rFonts w:eastAsiaTheme="minorHAnsi"/>
                <w:b/>
                <w:bCs/>
                <w:i/>
                <w:iCs/>
                <w:noProof/>
                <w:sz w:val="16"/>
                <w:szCs w:val="16"/>
              </w:rPr>
            </w:pPr>
            <w:r w:rsidRPr="006316B4">
              <w:rPr>
                <w:sz w:val="16"/>
              </w:rPr>
              <w:t>217</w:t>
            </w:r>
          </w:p>
        </w:tc>
        <w:tc>
          <w:tcPr>
            <w:tcW w:w="2297" w:type="dxa"/>
          </w:tcPr>
          <w:p w:rsidR="00597633" w:rsidRPr="006316B4" w:rsidP="00645C53" w14:paraId="3E6C88F9" w14:textId="77777777">
            <w:pPr>
              <w:rPr>
                <w:b/>
                <w:bCs/>
                <w:i/>
                <w:iCs/>
                <w:noProof/>
                <w:sz w:val="16"/>
                <w:szCs w:val="16"/>
              </w:rPr>
            </w:pPr>
            <w:r w:rsidRPr="006316B4">
              <w:rPr>
                <w:sz w:val="16"/>
              </w:rPr>
              <w:t>Друга социална инфраструктура (включително центрове за предучилищно образование и за полагане на грижи) – основно саниране</w:t>
            </w:r>
            <w:r w:rsidRPr="006316B4">
              <w:rPr>
                <w:b/>
                <w:i/>
                <w:sz w:val="16"/>
              </w:rPr>
              <w:t>*</w:t>
            </w:r>
            <w:r w:rsidRPr="006316B4">
              <w:rPr>
                <w:sz w:val="16"/>
              </w:rPr>
              <w:t>, включително мерки за издръжливост спрямо изменението на климата</w:t>
            </w:r>
          </w:p>
        </w:tc>
        <w:tc>
          <w:tcPr>
            <w:tcW w:w="656" w:type="dxa"/>
            <w:noWrap/>
          </w:tcPr>
          <w:p w:rsidR="00597633" w:rsidRPr="006316B4" w:rsidP="00645C53" w14:paraId="64CF7C6A" w14:textId="77777777">
            <w:pPr>
              <w:jc w:val="center"/>
              <w:rPr>
                <w:b/>
                <w:bCs/>
                <w:i/>
                <w:iCs/>
                <w:noProof/>
                <w:sz w:val="16"/>
                <w:szCs w:val="16"/>
              </w:rPr>
            </w:pPr>
            <w:r w:rsidRPr="006316B4">
              <w:rPr>
                <w:sz w:val="16"/>
              </w:rPr>
              <w:t>100%</w:t>
            </w:r>
          </w:p>
        </w:tc>
        <w:tc>
          <w:tcPr>
            <w:tcW w:w="656" w:type="dxa"/>
            <w:noWrap/>
          </w:tcPr>
          <w:p w:rsidR="00597633" w:rsidRPr="006316B4" w:rsidP="00645C53" w14:paraId="06E4E50C" w14:textId="77777777">
            <w:pPr>
              <w:jc w:val="center"/>
              <w:rPr>
                <w:b/>
                <w:bCs/>
                <w:i/>
                <w:iCs/>
                <w:noProof/>
                <w:sz w:val="16"/>
                <w:szCs w:val="16"/>
              </w:rPr>
            </w:pPr>
            <w:r w:rsidRPr="006316B4">
              <w:rPr>
                <w:sz w:val="16"/>
              </w:rPr>
              <w:t>100%</w:t>
            </w:r>
          </w:p>
        </w:tc>
        <w:tc>
          <w:tcPr>
            <w:tcW w:w="656" w:type="dxa"/>
            <w:noWrap/>
          </w:tcPr>
          <w:p w:rsidR="00597633" w:rsidRPr="006316B4" w:rsidP="00645C53" w14:paraId="1633BE7A" w14:textId="77777777">
            <w:pPr>
              <w:jc w:val="center"/>
              <w:rPr>
                <w:b/>
                <w:bCs/>
                <w:i/>
                <w:iCs/>
                <w:noProof/>
                <w:sz w:val="16"/>
                <w:szCs w:val="16"/>
              </w:rPr>
            </w:pPr>
            <w:r w:rsidRPr="006316B4">
              <w:rPr>
                <w:sz w:val="16"/>
              </w:rPr>
              <w:t>40%</w:t>
            </w:r>
          </w:p>
        </w:tc>
        <w:tc>
          <w:tcPr>
            <w:tcW w:w="656" w:type="dxa"/>
            <w:noWrap/>
          </w:tcPr>
          <w:p w:rsidR="00597633" w:rsidRPr="006316B4" w:rsidP="00645C53" w14:paraId="5A1EFBE0" w14:textId="77777777">
            <w:pPr>
              <w:jc w:val="center"/>
              <w:rPr>
                <w:b/>
                <w:bCs/>
                <w:i/>
                <w:iCs/>
                <w:noProof/>
                <w:sz w:val="16"/>
                <w:szCs w:val="16"/>
              </w:rPr>
            </w:pPr>
            <w:r w:rsidRPr="006316B4">
              <w:rPr>
                <w:sz w:val="16"/>
              </w:rPr>
              <w:t>40%</w:t>
            </w:r>
          </w:p>
        </w:tc>
        <w:tc>
          <w:tcPr>
            <w:tcW w:w="3260" w:type="dxa"/>
            <w:vAlign w:val="center"/>
          </w:tcPr>
          <w:p w:rsidR="00597633" w:rsidRPr="006316B4" w:rsidP="00645C53" w14:paraId="71B1AAFF"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sz w:val="16"/>
              </w:rPr>
              <w:t>Санирани m</w:t>
            </w:r>
            <w:r w:rsidRPr="006316B4">
              <w:rPr>
                <w:sz w:val="16"/>
                <w:vertAlign w:val="superscript"/>
              </w:rPr>
              <w:t>2</w:t>
            </w:r>
            <w:r w:rsidRPr="006316B4">
              <w:rPr>
                <w:sz w:val="16"/>
              </w:rPr>
              <w:t xml:space="preserve"> и брой подобрени места – по вид на заведенията за предучилищно образование, за полагане на грижи, други;</w:t>
            </w:r>
          </w:p>
        </w:tc>
        <w:tc>
          <w:tcPr>
            <w:tcW w:w="3261" w:type="dxa"/>
            <w:vAlign w:val="center"/>
          </w:tcPr>
          <w:p w:rsidR="00597633" w:rsidRPr="006316B4" w:rsidP="00645C53" w14:paraId="47F9E4AF"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Избегнати годишни емисии на парникови газове в tCO</w:t>
            </w:r>
            <w:r w:rsidRPr="006316B4">
              <w:rPr>
                <w:sz w:val="16"/>
                <w:vertAlign w:val="subscript"/>
              </w:rPr>
              <w:t>2</w:t>
            </w:r>
            <w:r w:rsidRPr="006316B4">
              <w:rPr>
                <w:sz w:val="16"/>
              </w:rPr>
              <w:t>e;</w:t>
            </w:r>
          </w:p>
          <w:p w:rsidR="00597633" w:rsidRPr="006316B4" w:rsidP="00645C53" w14:paraId="58C6E4B7"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 xml:space="preserve">Икономии на енергия в </w:t>
            </w:r>
            <w:r w:rsidRPr="006316B4">
              <w:rPr>
                <w:sz w:val="16"/>
              </w:rPr>
              <w:t>MWh</w:t>
            </w:r>
            <w:r w:rsidRPr="006316B4">
              <w:rPr>
                <w:sz w:val="16"/>
              </w:rPr>
              <w:t>;</w:t>
            </w:r>
          </w:p>
          <w:p w:rsidR="00597633" w:rsidRPr="006316B4" w:rsidP="00645C53" w14:paraId="614123D5"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 xml:space="preserve">Средна стойност в </w:t>
            </w:r>
            <w:r w:rsidRPr="006316B4">
              <w:rPr>
                <w:sz w:val="16"/>
              </w:rPr>
              <w:t>kWh</w:t>
            </w:r>
            <w:r w:rsidRPr="006316B4">
              <w:rPr>
                <w:sz w:val="16"/>
              </w:rPr>
              <w:t>/m</w:t>
            </w:r>
            <w:r w:rsidRPr="006316B4">
              <w:rPr>
                <w:sz w:val="16"/>
                <w:vertAlign w:val="superscript"/>
              </w:rPr>
              <w:t>2</w:t>
            </w:r>
            <w:r w:rsidRPr="006316B4">
              <w:rPr>
                <w:sz w:val="16"/>
              </w:rPr>
              <w:t xml:space="preserve"> на първичната енергия (преди и след);</w:t>
            </w:r>
          </w:p>
          <w:p w:rsidR="00597633" w:rsidRPr="006316B4" w:rsidP="00645C53" w14:paraId="1B089D0A"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ползватели годишно на модернизирани заведения — по видове: за предучилищно образование, за полагане на грижи, други — по пол;</w:t>
            </w:r>
          </w:p>
          <w:p w:rsidR="00597633" w:rsidRPr="006316B4" w:rsidP="00645C53" w14:paraId="347D495F"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Стойност на активите и/или населението, ползващи се от мерки за издръжливост спрямо изменението на климата;</w:t>
            </w:r>
          </w:p>
        </w:tc>
      </w:tr>
    </w:tbl>
    <w:p w:rsidR="00597633" w:rsidRPr="006316B4" w:rsidP="00597633" w14:paraId="251CA182"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4768DDF"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566CBC09" w14:textId="77777777">
            <w:pPr>
              <w:keepNext/>
              <w:rPr>
                <w:color w:val="70AD47" w:themeColor="accent6"/>
              </w:rPr>
            </w:pPr>
          </w:p>
        </w:tc>
      </w:tr>
      <w:tr w14:paraId="30C98252"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732D6D5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C7FC3B0"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D994F3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D81D3FE"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38AE824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9C8B0D1"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333FF4B"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CD5B10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CF4DF4F"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927D96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8CB257E"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46A4904" w14:textId="77777777">
            <w:pPr>
              <w:rPr>
                <w:noProof/>
                <w:sz w:val="16"/>
                <w:szCs w:val="16"/>
              </w:rPr>
            </w:pPr>
            <w:r w:rsidRPr="006316B4">
              <w:rPr>
                <w:sz w:val="16"/>
              </w:rPr>
              <w:t>Показател за резултат</w:t>
            </w:r>
          </w:p>
        </w:tc>
      </w:tr>
      <w:tr w14:paraId="7C6F0849" w14:textId="77777777" w:rsidTr="00645C53">
        <w:tblPrEx>
          <w:tblW w:w="14565" w:type="dxa"/>
          <w:tblLayout w:type="fixed"/>
          <w:tblLook w:val="04A0"/>
        </w:tblPrEx>
        <w:trPr>
          <w:cantSplit/>
        </w:trPr>
        <w:tc>
          <w:tcPr>
            <w:tcW w:w="1258" w:type="dxa"/>
          </w:tcPr>
          <w:p w:rsidR="00597633" w:rsidRPr="006316B4" w:rsidP="00645C53" w14:paraId="4C8341B4" w14:textId="77777777">
            <w:pPr>
              <w:rPr>
                <w:b/>
                <w:bCs/>
                <w:i/>
                <w:iCs/>
                <w:noProof/>
                <w:sz w:val="16"/>
                <w:szCs w:val="16"/>
              </w:rPr>
            </w:pPr>
            <w:r w:rsidRPr="006316B4">
              <w:rPr>
                <w:sz w:val="16"/>
              </w:rPr>
              <w:t>Енергетика</w:t>
            </w:r>
          </w:p>
        </w:tc>
        <w:tc>
          <w:tcPr>
            <w:tcW w:w="1289" w:type="dxa"/>
          </w:tcPr>
          <w:p w:rsidR="00597633" w:rsidRPr="006316B4" w:rsidP="00645C53" w14:paraId="627C7F83" w14:textId="77777777">
            <w:pPr>
              <w:rPr>
                <w:b/>
                <w:bCs/>
                <w:i/>
                <w:iCs/>
                <w:noProof/>
                <w:sz w:val="16"/>
                <w:szCs w:val="16"/>
              </w:rPr>
            </w:pPr>
            <w:r w:rsidRPr="006316B4">
              <w:rPr>
                <w:sz w:val="16"/>
              </w:rPr>
              <w:t>Енергийна ефективност</w:t>
            </w:r>
          </w:p>
        </w:tc>
        <w:tc>
          <w:tcPr>
            <w:tcW w:w="576" w:type="dxa"/>
          </w:tcPr>
          <w:p w:rsidR="00597633" w:rsidRPr="006316B4" w:rsidP="00645C53" w14:paraId="5D34BEB9" w14:textId="77777777">
            <w:pPr>
              <w:jc w:val="center"/>
              <w:rPr>
                <w:rFonts w:eastAsiaTheme="minorHAnsi"/>
                <w:b/>
                <w:bCs/>
                <w:i/>
                <w:iCs/>
                <w:noProof/>
                <w:sz w:val="16"/>
                <w:szCs w:val="16"/>
              </w:rPr>
            </w:pPr>
            <w:r w:rsidRPr="006316B4">
              <w:rPr>
                <w:sz w:val="16"/>
              </w:rPr>
              <w:t>217</w:t>
            </w:r>
          </w:p>
        </w:tc>
        <w:tc>
          <w:tcPr>
            <w:tcW w:w="2297" w:type="dxa"/>
          </w:tcPr>
          <w:p w:rsidR="00597633" w:rsidRPr="006316B4" w:rsidP="00645C53" w14:paraId="4B859BE5" w14:textId="77777777">
            <w:pPr>
              <w:rPr>
                <w:b/>
                <w:bCs/>
                <w:i/>
                <w:iCs/>
                <w:noProof/>
                <w:sz w:val="16"/>
                <w:szCs w:val="16"/>
              </w:rPr>
            </w:pPr>
            <w:r w:rsidRPr="006316B4">
              <w:rPr>
                <w:sz w:val="16"/>
              </w:rPr>
              <w:t>Друга социална инфраструктура (включително центрове за предучилищно образование и за полагане на грижи) – основно саниране, включително мерки за издръжливост спрямо изменението на климата</w:t>
            </w:r>
          </w:p>
        </w:tc>
        <w:tc>
          <w:tcPr>
            <w:tcW w:w="656" w:type="dxa"/>
            <w:noWrap/>
          </w:tcPr>
          <w:p w:rsidR="00597633" w:rsidRPr="006316B4" w:rsidP="00645C53" w14:paraId="5FBA6E1D" w14:textId="77777777">
            <w:pPr>
              <w:jc w:val="center"/>
              <w:rPr>
                <w:b/>
                <w:bCs/>
                <w:i/>
                <w:iCs/>
                <w:noProof/>
                <w:sz w:val="16"/>
                <w:szCs w:val="16"/>
              </w:rPr>
            </w:pPr>
            <w:r w:rsidRPr="006316B4">
              <w:rPr>
                <w:sz w:val="16"/>
              </w:rPr>
              <w:t>100%</w:t>
            </w:r>
          </w:p>
        </w:tc>
        <w:tc>
          <w:tcPr>
            <w:tcW w:w="656" w:type="dxa"/>
            <w:noWrap/>
          </w:tcPr>
          <w:p w:rsidR="00597633" w:rsidRPr="006316B4" w:rsidP="00645C53" w14:paraId="0E1F4B25" w14:textId="77777777">
            <w:pPr>
              <w:jc w:val="center"/>
              <w:rPr>
                <w:b/>
                <w:bCs/>
                <w:i/>
                <w:iCs/>
                <w:noProof/>
                <w:sz w:val="16"/>
                <w:szCs w:val="16"/>
              </w:rPr>
            </w:pPr>
            <w:r w:rsidRPr="006316B4">
              <w:rPr>
                <w:sz w:val="16"/>
              </w:rPr>
              <w:t>100%</w:t>
            </w:r>
          </w:p>
        </w:tc>
        <w:tc>
          <w:tcPr>
            <w:tcW w:w="656" w:type="dxa"/>
            <w:noWrap/>
          </w:tcPr>
          <w:p w:rsidR="00597633" w:rsidRPr="006316B4" w:rsidP="00645C53" w14:paraId="6192808A" w14:textId="77777777">
            <w:pPr>
              <w:jc w:val="center"/>
              <w:rPr>
                <w:b/>
                <w:bCs/>
                <w:i/>
                <w:iCs/>
                <w:noProof/>
                <w:sz w:val="16"/>
                <w:szCs w:val="16"/>
              </w:rPr>
            </w:pPr>
            <w:r w:rsidRPr="006316B4">
              <w:rPr>
                <w:sz w:val="16"/>
              </w:rPr>
              <w:t>40%</w:t>
            </w:r>
          </w:p>
        </w:tc>
        <w:tc>
          <w:tcPr>
            <w:tcW w:w="656" w:type="dxa"/>
            <w:noWrap/>
          </w:tcPr>
          <w:p w:rsidR="00597633" w:rsidRPr="006316B4" w:rsidP="00645C53" w14:paraId="4C5A0D84" w14:textId="77777777">
            <w:pPr>
              <w:jc w:val="center"/>
              <w:rPr>
                <w:b/>
                <w:bCs/>
                <w:i/>
                <w:iCs/>
                <w:noProof/>
                <w:sz w:val="16"/>
                <w:szCs w:val="16"/>
              </w:rPr>
            </w:pPr>
            <w:r w:rsidRPr="006316B4">
              <w:rPr>
                <w:sz w:val="16"/>
              </w:rPr>
              <w:t>40%</w:t>
            </w:r>
          </w:p>
        </w:tc>
        <w:tc>
          <w:tcPr>
            <w:tcW w:w="3260" w:type="dxa"/>
            <w:vAlign w:val="center"/>
          </w:tcPr>
          <w:p w:rsidR="00597633" w:rsidRPr="006316B4" w:rsidP="00645C53" w14:paraId="35C5638F"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sz w:val="16"/>
              </w:rPr>
              <w:t>Санирани m</w:t>
            </w:r>
            <w:r w:rsidRPr="006316B4">
              <w:rPr>
                <w:sz w:val="16"/>
                <w:vertAlign w:val="superscript"/>
              </w:rPr>
              <w:t>2</w:t>
            </w:r>
            <w:r w:rsidRPr="006316B4">
              <w:rPr>
                <w:sz w:val="16"/>
              </w:rPr>
              <w:t xml:space="preserve"> и брой подобрени места – по вид на заведенията за предучилищно образование, за полагане на грижи, други;</w:t>
            </w:r>
          </w:p>
        </w:tc>
        <w:tc>
          <w:tcPr>
            <w:tcW w:w="3261" w:type="dxa"/>
            <w:vAlign w:val="center"/>
          </w:tcPr>
          <w:p w:rsidR="00597633" w:rsidRPr="006316B4" w:rsidP="00645C53" w14:paraId="7089404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Избегнати годишни емисии на парникови газове в tCO</w:t>
            </w:r>
            <w:r w:rsidRPr="006316B4">
              <w:rPr>
                <w:sz w:val="16"/>
                <w:vertAlign w:val="subscript"/>
              </w:rPr>
              <w:t>2</w:t>
            </w:r>
            <w:r w:rsidRPr="006316B4">
              <w:rPr>
                <w:sz w:val="16"/>
              </w:rPr>
              <w:t>e;</w:t>
            </w:r>
          </w:p>
          <w:p w:rsidR="00597633" w:rsidRPr="006316B4" w:rsidP="00645C53" w14:paraId="5C741A7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Икономии на енергия в </w:t>
            </w:r>
            <w:r w:rsidRPr="006316B4">
              <w:rPr>
                <w:sz w:val="16"/>
              </w:rPr>
              <w:t>MWh</w:t>
            </w:r>
            <w:r w:rsidRPr="006316B4">
              <w:rPr>
                <w:sz w:val="16"/>
              </w:rPr>
              <w:t>;</w:t>
            </w:r>
          </w:p>
          <w:p w:rsidR="00597633" w:rsidRPr="006316B4" w:rsidP="00645C53" w14:paraId="6D28417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Средна стойност в </w:t>
            </w:r>
            <w:r w:rsidRPr="006316B4">
              <w:rPr>
                <w:sz w:val="16"/>
              </w:rPr>
              <w:t>kWh</w:t>
            </w:r>
            <w:r w:rsidRPr="006316B4">
              <w:rPr>
                <w:sz w:val="16"/>
              </w:rPr>
              <w:t>/m2 на първичната енергия (преди и след);</w:t>
            </w:r>
          </w:p>
          <w:p w:rsidR="00597633" w:rsidRPr="006316B4" w:rsidP="00645C53" w14:paraId="3C63495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ползватели годишно на модернизирани заведения – по видове: за предучилищно образование, за полагане на грижи, други – по пол;</w:t>
            </w:r>
          </w:p>
          <w:p w:rsidR="00597633" w:rsidRPr="006316B4" w:rsidP="00645C53" w14:paraId="48017EE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Стойност на активите и/или населението, ползващи се от мерки за издръжливост спрямо изменението на климата;</w:t>
            </w:r>
          </w:p>
        </w:tc>
      </w:tr>
    </w:tbl>
    <w:p w:rsidR="00597633" w:rsidRPr="006316B4" w:rsidP="00597633" w14:paraId="4A9DCF95" w14:textId="77777777">
      <w:r w:rsidRPr="006316B4">
        <w:rPr>
          <w:rStyle w:val="HideTWBExt"/>
        </w:rPr>
        <w:t>&lt;/Amend&gt;</w:t>
      </w:r>
    </w:p>
    <w:p w:rsidR="00597633" w:rsidRPr="006316B4" w:rsidP="00597633" w14:paraId="363FB457" w14:textId="24F8E87A">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85</w:t>
      </w:r>
      <w:r w:rsidRPr="006316B4">
        <w:rPr>
          <w:rStyle w:val="HideTWBExt"/>
          <w:b w:val="0"/>
        </w:rPr>
        <w:t>&lt;/NumAm&gt;</w:t>
      </w:r>
    </w:p>
    <w:p w:rsidR="00597633" w:rsidRPr="006316B4" w:rsidP="00597633" w14:paraId="44F6305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97633" w:rsidRPr="006316B4" w:rsidP="00597633" w14:paraId="33AA59EB" w14:textId="77777777">
      <w:pPr>
        <w:pStyle w:val="NormalBold"/>
      </w:pPr>
      <w:r w:rsidRPr="006316B4">
        <w:rPr>
          <w:rStyle w:val="HideTWBExt"/>
          <w:b w:val="0"/>
        </w:rPr>
        <w:t>&lt;Article&gt;</w:t>
      </w:r>
      <w:r w:rsidRPr="006316B4">
        <w:t>Приложение I – ред 218</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9F33260" w14:textId="77777777" w:rsidTr="00645C53">
        <w:tblPrEx>
          <w:tblW w:w="9750" w:type="dxa"/>
          <w:jc w:val="center"/>
          <w:tblLayout w:type="fixed"/>
          <w:tblCellMar>
            <w:left w:w="340" w:type="dxa"/>
            <w:right w:w="340" w:type="dxa"/>
          </w:tblCellMar>
          <w:tblLook w:val="04A0"/>
        </w:tblPrEx>
        <w:trPr>
          <w:jc w:val="center"/>
        </w:trPr>
        <w:tc>
          <w:tcPr>
            <w:tcW w:w="9750" w:type="dxa"/>
          </w:tcPr>
          <w:p w:rsidR="00597633" w:rsidRPr="006316B4" w:rsidP="00645C53" w14:paraId="2948690F" w14:textId="77777777">
            <w:pPr>
              <w:keepNext/>
            </w:pPr>
          </w:p>
        </w:tc>
      </w:tr>
      <w:tr w14:paraId="7847525B" w14:textId="77777777" w:rsidTr="00645C53">
        <w:tblPrEx>
          <w:tblW w:w="9750" w:type="dxa"/>
          <w:jc w:val="center"/>
          <w:tblLayout w:type="fixed"/>
          <w:tblCellMar>
            <w:left w:w="340" w:type="dxa"/>
            <w:right w:w="340" w:type="dxa"/>
          </w:tblCellMar>
          <w:tblLook w:val="04A0"/>
        </w:tblPrEx>
        <w:trPr>
          <w:jc w:val="center"/>
        </w:trPr>
        <w:tc>
          <w:tcPr>
            <w:tcW w:w="9750" w:type="dxa"/>
            <w:hideMark/>
          </w:tcPr>
          <w:p w:rsidR="00597633" w:rsidRPr="006316B4" w:rsidP="00645C53" w14:paraId="61E0631E" w14:textId="77777777">
            <w:pPr>
              <w:pStyle w:val="ColumnHeading"/>
              <w:rPr>
                <w:color w:val="008000"/>
              </w:rPr>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85DFB67" w14:textId="77777777" w:rsidTr="00645C53">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632F72C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E542B8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E16494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68054ECD"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EAD08FB"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F3E5E59"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56B65C04"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CF4DD9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48E4F4E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293BA47" w14:textId="77777777">
            <w:pPr>
              <w:rPr>
                <w:noProof/>
                <w:sz w:val="16"/>
                <w:szCs w:val="16"/>
              </w:rPr>
            </w:pPr>
            <w:r w:rsidRPr="006316B4">
              <w:rPr>
                <w:sz w:val="16"/>
              </w:rPr>
              <w:t>Показател за резултат</w:t>
            </w:r>
          </w:p>
        </w:tc>
      </w:tr>
      <w:tr w14:paraId="6B5AD955" w14:textId="77777777" w:rsidTr="00645C53">
        <w:tblPrEx>
          <w:tblW w:w="14678" w:type="dxa"/>
          <w:tblInd w:w="-113" w:type="dxa"/>
          <w:tblLayout w:type="fixed"/>
          <w:tblLook w:val="04A0"/>
        </w:tblPrEx>
        <w:trPr>
          <w:cantSplit/>
        </w:trPr>
        <w:tc>
          <w:tcPr>
            <w:tcW w:w="1371" w:type="dxa"/>
          </w:tcPr>
          <w:p w:rsidR="00597633" w:rsidRPr="006316B4" w:rsidP="00645C53" w14:paraId="58826E71" w14:textId="77777777">
            <w:pPr>
              <w:rPr>
                <w:b/>
                <w:bCs/>
                <w:i/>
                <w:iCs/>
                <w:noProof/>
                <w:sz w:val="16"/>
                <w:szCs w:val="16"/>
              </w:rPr>
            </w:pPr>
            <w:r w:rsidRPr="006316B4">
              <w:rPr>
                <w:sz w:val="16"/>
              </w:rPr>
              <w:t>Енергетика</w:t>
            </w:r>
          </w:p>
        </w:tc>
        <w:tc>
          <w:tcPr>
            <w:tcW w:w="1289" w:type="dxa"/>
          </w:tcPr>
          <w:p w:rsidR="00597633" w:rsidRPr="006316B4" w:rsidP="00645C53" w14:paraId="1ED3BE98" w14:textId="77777777">
            <w:pPr>
              <w:rPr>
                <w:b/>
                <w:bCs/>
                <w:i/>
                <w:iCs/>
                <w:noProof/>
                <w:sz w:val="16"/>
                <w:szCs w:val="16"/>
              </w:rPr>
            </w:pPr>
            <w:r w:rsidRPr="006316B4">
              <w:rPr>
                <w:sz w:val="16"/>
              </w:rPr>
              <w:t>Енергийна ефективност</w:t>
            </w:r>
          </w:p>
        </w:tc>
        <w:tc>
          <w:tcPr>
            <w:tcW w:w="576" w:type="dxa"/>
          </w:tcPr>
          <w:p w:rsidR="00597633" w:rsidRPr="006316B4" w:rsidP="00645C53" w14:paraId="3C438305" w14:textId="77777777">
            <w:pPr>
              <w:jc w:val="center"/>
              <w:rPr>
                <w:rFonts w:eastAsiaTheme="minorHAnsi"/>
                <w:b/>
                <w:bCs/>
                <w:i/>
                <w:iCs/>
                <w:noProof/>
                <w:sz w:val="16"/>
                <w:szCs w:val="16"/>
              </w:rPr>
            </w:pPr>
            <w:r w:rsidRPr="006316B4">
              <w:rPr>
                <w:sz w:val="16"/>
              </w:rPr>
              <w:t>218</w:t>
            </w:r>
          </w:p>
        </w:tc>
        <w:tc>
          <w:tcPr>
            <w:tcW w:w="2297" w:type="dxa"/>
          </w:tcPr>
          <w:p w:rsidR="00597633" w:rsidRPr="006316B4" w:rsidP="00645C53" w14:paraId="05061A55" w14:textId="77777777">
            <w:pPr>
              <w:rPr>
                <w:b/>
                <w:bCs/>
                <w:i/>
                <w:iCs/>
                <w:noProof/>
                <w:sz w:val="16"/>
                <w:szCs w:val="16"/>
              </w:rPr>
            </w:pPr>
            <w:r w:rsidRPr="006316B4">
              <w:rPr>
                <w:sz w:val="16"/>
              </w:rPr>
              <w:t>Друга социална инфраструктура (включително центрове за предучилищно образование и за полагане на грижи) – средно саниране</w:t>
            </w:r>
            <w:r w:rsidRPr="006316B4">
              <w:rPr>
                <w:b/>
                <w:i/>
                <w:sz w:val="16"/>
              </w:rPr>
              <w:t>*</w:t>
            </w:r>
            <w:r w:rsidRPr="006316B4">
              <w:rPr>
                <w:sz w:val="16"/>
              </w:rPr>
              <w:t>, включително мерки за издръжливост спрямо изменението на климата</w:t>
            </w:r>
          </w:p>
        </w:tc>
        <w:tc>
          <w:tcPr>
            <w:tcW w:w="656" w:type="dxa"/>
            <w:noWrap/>
          </w:tcPr>
          <w:p w:rsidR="00597633" w:rsidRPr="006316B4" w:rsidP="00645C53" w14:paraId="562CD53E" w14:textId="77777777">
            <w:pPr>
              <w:jc w:val="center"/>
              <w:rPr>
                <w:b/>
                <w:bCs/>
                <w:i/>
                <w:iCs/>
                <w:noProof/>
                <w:sz w:val="16"/>
                <w:szCs w:val="16"/>
              </w:rPr>
            </w:pPr>
            <w:r w:rsidRPr="006316B4">
              <w:rPr>
                <w:sz w:val="16"/>
              </w:rPr>
              <w:t>100%</w:t>
            </w:r>
          </w:p>
        </w:tc>
        <w:tc>
          <w:tcPr>
            <w:tcW w:w="656" w:type="dxa"/>
            <w:noWrap/>
          </w:tcPr>
          <w:p w:rsidR="00597633" w:rsidRPr="006316B4" w:rsidP="00645C53" w14:paraId="10FD855E" w14:textId="77777777">
            <w:pPr>
              <w:jc w:val="center"/>
              <w:rPr>
                <w:b/>
                <w:bCs/>
                <w:i/>
                <w:iCs/>
                <w:noProof/>
                <w:sz w:val="16"/>
                <w:szCs w:val="16"/>
              </w:rPr>
            </w:pPr>
            <w:r w:rsidRPr="006316B4">
              <w:rPr>
                <w:sz w:val="16"/>
              </w:rPr>
              <w:t>40%</w:t>
            </w:r>
          </w:p>
        </w:tc>
        <w:tc>
          <w:tcPr>
            <w:tcW w:w="656" w:type="dxa"/>
            <w:noWrap/>
          </w:tcPr>
          <w:p w:rsidR="00597633" w:rsidRPr="006316B4" w:rsidP="00645C53" w14:paraId="68F21274" w14:textId="77777777">
            <w:pPr>
              <w:jc w:val="center"/>
              <w:rPr>
                <w:b/>
                <w:bCs/>
                <w:i/>
                <w:iCs/>
                <w:noProof/>
                <w:sz w:val="16"/>
                <w:szCs w:val="16"/>
              </w:rPr>
            </w:pPr>
            <w:r w:rsidRPr="006316B4">
              <w:rPr>
                <w:sz w:val="16"/>
              </w:rPr>
              <w:t>40%</w:t>
            </w:r>
          </w:p>
        </w:tc>
        <w:tc>
          <w:tcPr>
            <w:tcW w:w="656" w:type="dxa"/>
            <w:noWrap/>
          </w:tcPr>
          <w:p w:rsidR="00597633" w:rsidRPr="006316B4" w:rsidP="00645C53" w14:paraId="29BAEBE5" w14:textId="77777777">
            <w:pPr>
              <w:jc w:val="center"/>
              <w:rPr>
                <w:b/>
                <w:bCs/>
                <w:i/>
                <w:iCs/>
                <w:noProof/>
                <w:sz w:val="16"/>
                <w:szCs w:val="16"/>
              </w:rPr>
            </w:pPr>
            <w:r w:rsidRPr="006316B4">
              <w:rPr>
                <w:sz w:val="16"/>
              </w:rPr>
              <w:t>40%</w:t>
            </w:r>
          </w:p>
        </w:tc>
        <w:tc>
          <w:tcPr>
            <w:tcW w:w="3260" w:type="dxa"/>
            <w:vAlign w:val="center"/>
          </w:tcPr>
          <w:p w:rsidR="00597633" w:rsidRPr="006316B4" w:rsidP="00645C53" w14:paraId="02F87E6C"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sz w:val="16"/>
              </w:rPr>
              <w:t>Санирани m</w:t>
            </w:r>
            <w:r w:rsidRPr="006316B4">
              <w:rPr>
                <w:sz w:val="16"/>
                <w:vertAlign w:val="superscript"/>
              </w:rPr>
              <w:t>2</w:t>
            </w:r>
            <w:r w:rsidRPr="006316B4">
              <w:rPr>
                <w:sz w:val="16"/>
              </w:rPr>
              <w:t xml:space="preserve"> и брой подобрени места – по видове: за предучилищно образование, за полагане на грижи, други;</w:t>
            </w:r>
          </w:p>
        </w:tc>
        <w:tc>
          <w:tcPr>
            <w:tcW w:w="3261" w:type="dxa"/>
            <w:vAlign w:val="center"/>
          </w:tcPr>
          <w:p w:rsidR="00597633" w:rsidRPr="006316B4" w:rsidP="00645C53" w14:paraId="12169AA0"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Избегнати годишни емисии на парникови газове в tCO</w:t>
            </w:r>
            <w:r w:rsidRPr="006316B4">
              <w:rPr>
                <w:sz w:val="16"/>
                <w:vertAlign w:val="subscript"/>
              </w:rPr>
              <w:t>2</w:t>
            </w:r>
            <w:r w:rsidRPr="006316B4">
              <w:rPr>
                <w:sz w:val="16"/>
              </w:rPr>
              <w:t>e;</w:t>
            </w:r>
          </w:p>
          <w:p w:rsidR="00597633" w:rsidRPr="006316B4" w:rsidP="00645C53" w14:paraId="0836B81C"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Икономии на енергия в </w:t>
            </w:r>
            <w:r w:rsidRPr="006316B4">
              <w:rPr>
                <w:sz w:val="16"/>
              </w:rPr>
              <w:t>MWh</w:t>
            </w:r>
            <w:r w:rsidRPr="006316B4">
              <w:rPr>
                <w:sz w:val="16"/>
              </w:rPr>
              <w:t>;</w:t>
            </w:r>
          </w:p>
          <w:p w:rsidR="00597633" w:rsidRPr="006316B4" w:rsidP="00645C53" w14:paraId="3641B555"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Средна стойност в </w:t>
            </w:r>
            <w:r w:rsidRPr="006316B4">
              <w:rPr>
                <w:sz w:val="16"/>
              </w:rPr>
              <w:t>kWh</w:t>
            </w:r>
            <w:r w:rsidRPr="006316B4">
              <w:rPr>
                <w:sz w:val="16"/>
              </w:rPr>
              <w:t>/m</w:t>
            </w:r>
            <w:r w:rsidRPr="006316B4">
              <w:rPr>
                <w:sz w:val="16"/>
                <w:vertAlign w:val="superscript"/>
              </w:rPr>
              <w:t>2</w:t>
            </w:r>
            <w:r w:rsidRPr="006316B4">
              <w:rPr>
                <w:sz w:val="16"/>
              </w:rPr>
              <w:t xml:space="preserve"> на първичната енергия (преди и след);</w:t>
            </w:r>
          </w:p>
          <w:p w:rsidR="00597633" w:rsidRPr="006316B4" w:rsidP="00645C53" w14:paraId="11D64956"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ползватели годишно на нови или модернизирани заведения – по видове: за предучилищно образование, за полагане на грижи, други;</w:t>
            </w:r>
          </w:p>
          <w:p w:rsidR="00597633" w:rsidRPr="006316B4" w:rsidP="00645C53" w14:paraId="64C81858"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Стойност на активите и/или населението, ползващи се от мерки за издръжливост спрямо изменението на климата;</w:t>
            </w:r>
          </w:p>
        </w:tc>
      </w:tr>
    </w:tbl>
    <w:p w:rsidR="00597633" w:rsidRPr="006316B4" w:rsidP="00597633" w14:paraId="17508B44"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3941C50" w14:textId="77777777" w:rsidTr="00645C53">
        <w:tblPrEx>
          <w:tblW w:w="9750" w:type="dxa"/>
          <w:jc w:val="center"/>
          <w:tblLayout w:type="fixed"/>
          <w:tblCellMar>
            <w:left w:w="340" w:type="dxa"/>
            <w:right w:w="340" w:type="dxa"/>
          </w:tblCellMar>
          <w:tblLook w:val="04A0"/>
        </w:tblPrEx>
        <w:trPr>
          <w:jc w:val="center"/>
        </w:trPr>
        <w:tc>
          <w:tcPr>
            <w:tcW w:w="9752" w:type="dxa"/>
          </w:tcPr>
          <w:p w:rsidR="00597633" w:rsidRPr="006316B4" w:rsidP="00645C53" w14:paraId="07FB6D13" w14:textId="77777777">
            <w:pPr>
              <w:keepNext/>
              <w:rPr>
                <w:color w:val="70AD47" w:themeColor="accent6"/>
              </w:rPr>
            </w:pPr>
          </w:p>
        </w:tc>
      </w:tr>
      <w:tr w14:paraId="7DD57643" w14:textId="77777777" w:rsidTr="00645C53">
        <w:tblPrEx>
          <w:tblW w:w="9750" w:type="dxa"/>
          <w:jc w:val="center"/>
          <w:tblLayout w:type="fixed"/>
          <w:tblCellMar>
            <w:left w:w="340" w:type="dxa"/>
            <w:right w:w="340" w:type="dxa"/>
          </w:tblCellMar>
          <w:tblLook w:val="04A0"/>
        </w:tblPrEx>
        <w:trPr>
          <w:jc w:val="center"/>
        </w:trPr>
        <w:tc>
          <w:tcPr>
            <w:tcW w:w="9752" w:type="dxa"/>
            <w:hideMark/>
          </w:tcPr>
          <w:p w:rsidR="00597633" w:rsidRPr="006316B4" w:rsidP="00645C53" w14:paraId="740EFB8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6E55CD2" w14:textId="77777777" w:rsidTr="00645C53">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0126D5F7"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49EB0E51"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59910BFF"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2C862163"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0BB8E16"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2646A189"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7EAFB97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366A187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97633" w:rsidRPr="006316B4" w:rsidP="00645C53" w14:paraId="1F3A57BE"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97633" w:rsidRPr="006316B4" w:rsidP="00645C53" w14:paraId="1C44CFD2" w14:textId="77777777">
            <w:pPr>
              <w:rPr>
                <w:noProof/>
                <w:sz w:val="16"/>
                <w:szCs w:val="16"/>
              </w:rPr>
            </w:pPr>
            <w:r w:rsidRPr="006316B4">
              <w:rPr>
                <w:sz w:val="16"/>
              </w:rPr>
              <w:t>Показател за резултат</w:t>
            </w:r>
          </w:p>
        </w:tc>
      </w:tr>
      <w:tr w14:paraId="1CBEFF2D" w14:textId="77777777" w:rsidTr="00645C53">
        <w:tblPrEx>
          <w:tblW w:w="14565" w:type="dxa"/>
          <w:tblLayout w:type="fixed"/>
          <w:tblLook w:val="04A0"/>
        </w:tblPrEx>
        <w:trPr>
          <w:cantSplit/>
        </w:trPr>
        <w:tc>
          <w:tcPr>
            <w:tcW w:w="1258" w:type="dxa"/>
          </w:tcPr>
          <w:p w:rsidR="00597633" w:rsidRPr="006316B4" w:rsidP="00645C53" w14:paraId="78269A3C" w14:textId="77777777">
            <w:pPr>
              <w:rPr>
                <w:b/>
                <w:bCs/>
                <w:i/>
                <w:iCs/>
                <w:noProof/>
                <w:sz w:val="16"/>
                <w:szCs w:val="16"/>
              </w:rPr>
            </w:pPr>
            <w:r w:rsidRPr="006316B4">
              <w:rPr>
                <w:sz w:val="16"/>
              </w:rPr>
              <w:t>Енергетика</w:t>
            </w:r>
          </w:p>
        </w:tc>
        <w:tc>
          <w:tcPr>
            <w:tcW w:w="1289" w:type="dxa"/>
          </w:tcPr>
          <w:p w:rsidR="00597633" w:rsidRPr="006316B4" w:rsidP="00645C53" w14:paraId="7BF7E79B" w14:textId="77777777">
            <w:pPr>
              <w:rPr>
                <w:b/>
                <w:bCs/>
                <w:i/>
                <w:iCs/>
                <w:noProof/>
                <w:sz w:val="16"/>
                <w:szCs w:val="16"/>
              </w:rPr>
            </w:pPr>
            <w:r w:rsidRPr="006316B4">
              <w:rPr>
                <w:sz w:val="16"/>
              </w:rPr>
              <w:t>Енергийна ефективност</w:t>
            </w:r>
          </w:p>
        </w:tc>
        <w:tc>
          <w:tcPr>
            <w:tcW w:w="576" w:type="dxa"/>
          </w:tcPr>
          <w:p w:rsidR="00597633" w:rsidRPr="006316B4" w:rsidP="00645C53" w14:paraId="707D103B" w14:textId="77777777">
            <w:pPr>
              <w:jc w:val="center"/>
              <w:rPr>
                <w:rFonts w:eastAsiaTheme="minorHAnsi"/>
                <w:b/>
                <w:bCs/>
                <w:i/>
                <w:iCs/>
                <w:noProof/>
                <w:sz w:val="16"/>
                <w:szCs w:val="16"/>
              </w:rPr>
            </w:pPr>
            <w:r w:rsidRPr="006316B4">
              <w:rPr>
                <w:sz w:val="16"/>
              </w:rPr>
              <w:t>218</w:t>
            </w:r>
          </w:p>
        </w:tc>
        <w:tc>
          <w:tcPr>
            <w:tcW w:w="2297" w:type="dxa"/>
          </w:tcPr>
          <w:p w:rsidR="00597633" w:rsidRPr="006316B4" w:rsidP="00645C53" w14:paraId="08E48912" w14:textId="77777777">
            <w:pPr>
              <w:rPr>
                <w:b/>
                <w:bCs/>
                <w:i/>
                <w:iCs/>
                <w:noProof/>
                <w:sz w:val="16"/>
                <w:szCs w:val="16"/>
              </w:rPr>
            </w:pPr>
            <w:r w:rsidRPr="006316B4">
              <w:rPr>
                <w:sz w:val="16"/>
              </w:rPr>
              <w:t>Друга социална инфраструктура (включително центрове за предучилищно образование и за полагане на грижи) – средно саниране, включително мерки за издръжливост спрямо изменението на климата</w:t>
            </w:r>
          </w:p>
        </w:tc>
        <w:tc>
          <w:tcPr>
            <w:tcW w:w="656" w:type="dxa"/>
            <w:noWrap/>
          </w:tcPr>
          <w:p w:rsidR="00597633" w:rsidRPr="006316B4" w:rsidP="00645C53" w14:paraId="426B1EBA" w14:textId="77777777">
            <w:pPr>
              <w:jc w:val="center"/>
              <w:rPr>
                <w:b/>
                <w:bCs/>
                <w:i/>
                <w:iCs/>
                <w:noProof/>
                <w:sz w:val="16"/>
                <w:szCs w:val="16"/>
              </w:rPr>
            </w:pPr>
            <w:r w:rsidRPr="006316B4">
              <w:rPr>
                <w:sz w:val="16"/>
              </w:rPr>
              <w:t>100%</w:t>
            </w:r>
          </w:p>
        </w:tc>
        <w:tc>
          <w:tcPr>
            <w:tcW w:w="656" w:type="dxa"/>
            <w:noWrap/>
          </w:tcPr>
          <w:p w:rsidR="00597633" w:rsidRPr="006316B4" w:rsidP="00645C53" w14:paraId="22869F56" w14:textId="77777777">
            <w:pPr>
              <w:jc w:val="center"/>
              <w:rPr>
                <w:b/>
                <w:bCs/>
                <w:i/>
                <w:iCs/>
                <w:noProof/>
                <w:sz w:val="16"/>
                <w:szCs w:val="16"/>
              </w:rPr>
            </w:pPr>
            <w:r w:rsidRPr="006316B4">
              <w:rPr>
                <w:sz w:val="16"/>
              </w:rPr>
              <w:t>40%</w:t>
            </w:r>
          </w:p>
        </w:tc>
        <w:tc>
          <w:tcPr>
            <w:tcW w:w="656" w:type="dxa"/>
            <w:noWrap/>
          </w:tcPr>
          <w:p w:rsidR="00597633" w:rsidRPr="006316B4" w:rsidP="00645C53" w14:paraId="219B70F3" w14:textId="77777777">
            <w:pPr>
              <w:jc w:val="center"/>
              <w:rPr>
                <w:b/>
                <w:bCs/>
                <w:i/>
                <w:iCs/>
                <w:noProof/>
                <w:sz w:val="16"/>
                <w:szCs w:val="16"/>
              </w:rPr>
            </w:pPr>
            <w:r w:rsidRPr="006316B4">
              <w:rPr>
                <w:sz w:val="16"/>
              </w:rPr>
              <w:t>40%</w:t>
            </w:r>
          </w:p>
        </w:tc>
        <w:tc>
          <w:tcPr>
            <w:tcW w:w="656" w:type="dxa"/>
            <w:noWrap/>
          </w:tcPr>
          <w:p w:rsidR="00597633" w:rsidRPr="006316B4" w:rsidP="00645C53" w14:paraId="6348D16C" w14:textId="77777777">
            <w:pPr>
              <w:jc w:val="center"/>
              <w:rPr>
                <w:b/>
                <w:bCs/>
                <w:i/>
                <w:iCs/>
                <w:noProof/>
                <w:sz w:val="16"/>
                <w:szCs w:val="16"/>
              </w:rPr>
            </w:pPr>
            <w:r w:rsidRPr="006316B4">
              <w:rPr>
                <w:sz w:val="16"/>
              </w:rPr>
              <w:t>40%</w:t>
            </w:r>
          </w:p>
        </w:tc>
        <w:tc>
          <w:tcPr>
            <w:tcW w:w="3260" w:type="dxa"/>
            <w:vAlign w:val="center"/>
          </w:tcPr>
          <w:p w:rsidR="00597633" w:rsidRPr="006316B4" w:rsidP="00645C53" w14:paraId="7B971072" w14:textId="77777777">
            <w:pPr>
              <w:tabs>
                <w:tab w:val="left" w:pos="245"/>
              </w:tabs>
              <w:ind w:left="176" w:hanging="142"/>
              <w:rPr>
                <w:b/>
                <w:bCs/>
                <w:i/>
                <w:iCs/>
                <w:sz w:val="16"/>
                <w:szCs w:val="16"/>
              </w:rPr>
            </w:pPr>
            <w:r w:rsidRPr="006316B4">
              <w:rPr>
                <w:rFonts w:ascii="Symbol" w:hAnsi="Symbol"/>
                <w:sz w:val="16"/>
              </w:rPr>
              <w:sym w:font="Symbol" w:char="F0B7"/>
            </w:r>
            <w:r w:rsidRPr="006316B4">
              <w:rPr>
                <w:rFonts w:ascii="Symbol" w:hAnsi="Symbol"/>
                <w:sz w:val="16"/>
              </w:rPr>
              <w:tab/>
            </w:r>
            <w:r w:rsidRPr="006316B4">
              <w:rPr>
                <w:sz w:val="16"/>
              </w:rPr>
              <w:t>Санирани m</w:t>
            </w:r>
            <w:r w:rsidRPr="006316B4">
              <w:rPr>
                <w:sz w:val="16"/>
                <w:vertAlign w:val="superscript"/>
              </w:rPr>
              <w:t>2</w:t>
            </w:r>
            <w:r w:rsidRPr="006316B4">
              <w:rPr>
                <w:sz w:val="16"/>
              </w:rPr>
              <w:t xml:space="preserve"> и брой подобрени места – по видове: за предучилищно образование, за полагане на грижи, други;</w:t>
            </w:r>
          </w:p>
        </w:tc>
        <w:tc>
          <w:tcPr>
            <w:tcW w:w="3261" w:type="dxa"/>
            <w:vAlign w:val="center"/>
          </w:tcPr>
          <w:p w:rsidR="00597633" w:rsidRPr="006316B4" w:rsidP="00645C53" w14:paraId="6D5EDB0D"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Избегнати годишни емисии на парникови газове в tCO</w:t>
            </w:r>
            <w:r w:rsidRPr="006316B4">
              <w:rPr>
                <w:sz w:val="16"/>
                <w:vertAlign w:val="subscript"/>
              </w:rPr>
              <w:t>2</w:t>
            </w:r>
            <w:r w:rsidRPr="006316B4">
              <w:rPr>
                <w:sz w:val="16"/>
              </w:rPr>
              <w:t>e;</w:t>
            </w:r>
          </w:p>
          <w:p w:rsidR="00597633" w:rsidRPr="006316B4" w:rsidP="00645C53" w14:paraId="6B066274"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Икономии на енергия в </w:t>
            </w:r>
            <w:r w:rsidRPr="006316B4">
              <w:rPr>
                <w:sz w:val="16"/>
              </w:rPr>
              <w:t>MWh</w:t>
            </w:r>
            <w:r w:rsidRPr="006316B4">
              <w:rPr>
                <w:sz w:val="16"/>
              </w:rPr>
              <w:t>;</w:t>
            </w:r>
          </w:p>
          <w:p w:rsidR="00597633" w:rsidRPr="006316B4" w:rsidP="00645C53" w14:paraId="6EFBE929"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 xml:space="preserve">Средна стойност в </w:t>
            </w:r>
            <w:r w:rsidRPr="006316B4">
              <w:rPr>
                <w:sz w:val="16"/>
              </w:rPr>
              <w:t>kWh</w:t>
            </w:r>
            <w:r w:rsidRPr="006316B4">
              <w:rPr>
                <w:sz w:val="16"/>
              </w:rPr>
              <w:t>/m</w:t>
            </w:r>
            <w:r w:rsidRPr="006316B4">
              <w:rPr>
                <w:sz w:val="16"/>
                <w:vertAlign w:val="superscript"/>
              </w:rPr>
              <w:t>2</w:t>
            </w:r>
            <w:r w:rsidRPr="006316B4">
              <w:rPr>
                <w:sz w:val="16"/>
              </w:rPr>
              <w:t xml:space="preserve"> на първичната енергия (преди и след);</w:t>
            </w:r>
          </w:p>
          <w:p w:rsidR="00597633" w:rsidRPr="006316B4" w:rsidP="00645C53" w14:paraId="512CAED2"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ползватели годишно на нови или модернизирани заведения – по видове: за предучилищно образование, за полагане на грижи, други;</w:t>
            </w:r>
          </w:p>
          <w:p w:rsidR="00597633" w:rsidRPr="006316B4" w:rsidP="00645C53" w14:paraId="3A3BA1E7"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Стойност на активите и/или населението, ползващи се от мерки за издръжливост спрямо изменението на климата;</w:t>
            </w:r>
          </w:p>
        </w:tc>
      </w:tr>
    </w:tbl>
    <w:p w:rsidR="00597633" w:rsidRPr="006316B4" w:rsidP="00597633" w14:paraId="6650162C" w14:textId="77777777">
      <w:pPr>
        <w:rPr>
          <w:rStyle w:val="HideTWBExt"/>
        </w:rPr>
      </w:pPr>
      <w:r w:rsidRPr="006316B4">
        <w:rPr>
          <w:rStyle w:val="HideTWBExt"/>
        </w:rPr>
        <w:t>&lt;/Amend&gt;</w:t>
      </w:r>
    </w:p>
    <w:p w:rsidR="005646F1" w:rsidRPr="006316B4" w14:paraId="06DE97BC" w14:textId="7A757AEA">
      <w:pPr>
        <w:widowControl/>
        <w:rPr>
          <w:rStyle w:val="HideTWBExt"/>
        </w:rPr>
      </w:pPr>
      <w:r w:rsidRPr="006316B4">
        <w:rPr>
          <w:rStyle w:val="HideTWBExt"/>
        </w:rPr>
        <w:br w:type="page"/>
      </w:r>
    </w:p>
    <w:p w:rsidR="005646F1" w:rsidRPr="006316B4" w:rsidP="005646F1" w14:paraId="12E500C0"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86</w:t>
      </w:r>
      <w:r w:rsidRPr="006316B4">
        <w:rPr>
          <w:rStyle w:val="HideTWBExt"/>
          <w:b w:val="0"/>
        </w:rPr>
        <w:t>&lt;/NumAm&gt;</w:t>
      </w:r>
    </w:p>
    <w:p w:rsidR="005646F1" w:rsidRPr="006316B4" w:rsidP="005646F1" w14:paraId="765A74B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73CFF81" w14:textId="77777777">
      <w:pPr>
        <w:pStyle w:val="NormalBold"/>
      </w:pPr>
      <w:r w:rsidRPr="006316B4">
        <w:rPr>
          <w:rStyle w:val="HideTWBExt"/>
          <w:b w:val="0"/>
        </w:rPr>
        <w:t>&lt;Article&gt;</w:t>
      </w:r>
      <w:r w:rsidRPr="006316B4">
        <w:t>Приложение I – ред 219</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3197DD4F"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4A22BC1F" w14:textId="77777777">
            <w:pPr>
              <w:keepNext/>
            </w:pPr>
          </w:p>
        </w:tc>
      </w:tr>
      <w:tr w14:paraId="0E31B9B9"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2A11F6B1" w14:textId="77777777">
            <w:pPr>
              <w:pStyle w:val="ColumnHeading"/>
            </w:pPr>
            <w:r w:rsidRPr="006316B4">
              <w:t>Текст, предложен от Комисията</w:t>
            </w:r>
          </w:p>
        </w:tc>
      </w:tr>
    </w:tbl>
    <w:tbl>
      <w:tblPr>
        <w:tblStyle w:val="TableGrid"/>
        <w:tblW w:w="14570" w:type="dxa"/>
        <w:tblInd w:w="-5" w:type="dxa"/>
        <w:tblLayout w:type="fixed"/>
        <w:tblLook w:val="04A0"/>
      </w:tblPr>
      <w:tblGrid>
        <w:gridCol w:w="1263"/>
        <w:gridCol w:w="1289"/>
        <w:gridCol w:w="576"/>
        <w:gridCol w:w="2297"/>
        <w:gridCol w:w="656"/>
        <w:gridCol w:w="656"/>
        <w:gridCol w:w="656"/>
        <w:gridCol w:w="656"/>
        <w:gridCol w:w="3260"/>
        <w:gridCol w:w="3261"/>
      </w:tblGrid>
      <w:tr w14:paraId="47DD3CD6" w14:textId="77777777" w:rsidTr="00110F0E">
        <w:tblPrEx>
          <w:tblW w:w="14570" w:type="dxa"/>
          <w:tblInd w:w="-5" w:type="dxa"/>
          <w:tblLayout w:type="fixed"/>
          <w:tblLook w:val="04A0"/>
        </w:tblPrEx>
        <w:trPr>
          <w:cantSplit/>
        </w:trPr>
        <w:tc>
          <w:tcPr>
            <w:tcW w:w="1263"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4AEA462"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AE5039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EC79658"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9DF6351"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9F200DA"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41790A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71507E5"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DCC2FF"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C316C3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F10F03C" w14:textId="77777777">
            <w:pPr>
              <w:rPr>
                <w:noProof/>
                <w:sz w:val="16"/>
                <w:szCs w:val="16"/>
              </w:rPr>
            </w:pPr>
            <w:r w:rsidRPr="006316B4">
              <w:rPr>
                <w:sz w:val="16"/>
              </w:rPr>
              <w:t>Показател за резултат</w:t>
            </w:r>
          </w:p>
        </w:tc>
      </w:tr>
      <w:tr w14:paraId="7FC430F3" w14:textId="77777777" w:rsidTr="00110F0E">
        <w:tblPrEx>
          <w:tblW w:w="14570" w:type="dxa"/>
          <w:tblInd w:w="-5" w:type="dxa"/>
          <w:tblLayout w:type="fixed"/>
          <w:tblLook w:val="04A0"/>
        </w:tblPrEx>
        <w:trPr>
          <w:cantSplit/>
        </w:trPr>
        <w:tc>
          <w:tcPr>
            <w:tcW w:w="1263" w:type="dxa"/>
          </w:tcPr>
          <w:p w:rsidR="005646F1" w:rsidRPr="006316B4" w:rsidP="00A169AF" w14:paraId="0D73AE25" w14:textId="77777777">
            <w:pPr>
              <w:rPr>
                <w:b/>
                <w:bCs/>
                <w:i/>
                <w:iCs/>
                <w:noProof/>
                <w:sz w:val="16"/>
                <w:szCs w:val="16"/>
              </w:rPr>
            </w:pPr>
            <w:r w:rsidRPr="006316B4">
              <w:rPr>
                <w:sz w:val="16"/>
              </w:rPr>
              <w:t>Енергетика</w:t>
            </w:r>
          </w:p>
        </w:tc>
        <w:tc>
          <w:tcPr>
            <w:tcW w:w="1289" w:type="dxa"/>
          </w:tcPr>
          <w:p w:rsidR="005646F1" w:rsidRPr="006316B4" w:rsidP="00A169AF" w14:paraId="29EC7119" w14:textId="77777777">
            <w:pPr>
              <w:rPr>
                <w:b/>
                <w:bCs/>
                <w:i/>
                <w:iCs/>
                <w:noProof/>
                <w:sz w:val="16"/>
                <w:szCs w:val="16"/>
              </w:rPr>
            </w:pPr>
            <w:r w:rsidRPr="006316B4">
              <w:rPr>
                <w:sz w:val="16"/>
              </w:rPr>
              <w:t>Енергийна ефективност</w:t>
            </w:r>
          </w:p>
        </w:tc>
        <w:tc>
          <w:tcPr>
            <w:tcW w:w="576" w:type="dxa"/>
          </w:tcPr>
          <w:p w:rsidR="005646F1" w:rsidRPr="006316B4" w:rsidP="00A169AF" w14:paraId="6EBB93A3" w14:textId="77777777">
            <w:pPr>
              <w:jc w:val="center"/>
              <w:rPr>
                <w:rFonts w:eastAsiaTheme="minorHAnsi"/>
                <w:b/>
                <w:bCs/>
                <w:i/>
                <w:iCs/>
                <w:noProof/>
                <w:sz w:val="16"/>
                <w:szCs w:val="16"/>
              </w:rPr>
            </w:pPr>
            <w:r w:rsidRPr="006316B4">
              <w:rPr>
                <w:sz w:val="16"/>
              </w:rPr>
              <w:t>219</w:t>
            </w:r>
          </w:p>
        </w:tc>
        <w:tc>
          <w:tcPr>
            <w:tcW w:w="2297" w:type="dxa"/>
          </w:tcPr>
          <w:p w:rsidR="005646F1" w:rsidRPr="006316B4" w:rsidP="00A169AF" w14:paraId="2D1BBFF7" w14:textId="77777777">
            <w:pPr>
              <w:rPr>
                <w:b/>
                <w:bCs/>
                <w:i/>
                <w:iCs/>
                <w:noProof/>
                <w:sz w:val="16"/>
                <w:szCs w:val="16"/>
              </w:rPr>
            </w:pPr>
            <w:r w:rsidRPr="006316B4">
              <w:rPr>
                <w:sz w:val="16"/>
              </w:rPr>
              <w:t>Друга социална инфраструктура (включително центрове за предучилищно образование и за полагане на грижи) — леко саниране*</w:t>
            </w:r>
          </w:p>
        </w:tc>
        <w:tc>
          <w:tcPr>
            <w:tcW w:w="656" w:type="dxa"/>
            <w:noWrap/>
          </w:tcPr>
          <w:p w:rsidR="005646F1" w:rsidRPr="006316B4" w:rsidP="00A169AF" w14:paraId="1CA02200" w14:textId="77777777">
            <w:pPr>
              <w:jc w:val="center"/>
              <w:rPr>
                <w:b/>
                <w:bCs/>
                <w:i/>
                <w:iCs/>
                <w:noProof/>
                <w:sz w:val="16"/>
                <w:szCs w:val="16"/>
              </w:rPr>
            </w:pPr>
            <w:r w:rsidRPr="006316B4">
              <w:rPr>
                <w:sz w:val="16"/>
              </w:rPr>
              <w:t>40%</w:t>
            </w:r>
          </w:p>
        </w:tc>
        <w:tc>
          <w:tcPr>
            <w:tcW w:w="656" w:type="dxa"/>
            <w:noWrap/>
          </w:tcPr>
          <w:p w:rsidR="005646F1" w:rsidRPr="006316B4" w:rsidP="00A169AF" w14:paraId="4645277A" w14:textId="77777777">
            <w:pPr>
              <w:jc w:val="center"/>
              <w:rPr>
                <w:b/>
                <w:bCs/>
                <w:i/>
                <w:iCs/>
                <w:noProof/>
                <w:sz w:val="16"/>
                <w:szCs w:val="16"/>
              </w:rPr>
            </w:pPr>
            <w:r w:rsidRPr="006316B4">
              <w:rPr>
                <w:sz w:val="16"/>
              </w:rPr>
              <w:t>0%</w:t>
            </w:r>
          </w:p>
        </w:tc>
        <w:tc>
          <w:tcPr>
            <w:tcW w:w="656" w:type="dxa"/>
            <w:noWrap/>
          </w:tcPr>
          <w:p w:rsidR="005646F1" w:rsidRPr="006316B4" w:rsidP="00A169AF" w14:paraId="6608461D" w14:textId="77777777">
            <w:pPr>
              <w:jc w:val="center"/>
              <w:rPr>
                <w:b/>
                <w:bCs/>
                <w:i/>
                <w:iCs/>
                <w:noProof/>
                <w:sz w:val="16"/>
                <w:szCs w:val="16"/>
              </w:rPr>
            </w:pPr>
            <w:r w:rsidRPr="006316B4">
              <w:rPr>
                <w:sz w:val="16"/>
              </w:rPr>
              <w:t>0%</w:t>
            </w:r>
          </w:p>
        </w:tc>
        <w:tc>
          <w:tcPr>
            <w:tcW w:w="656" w:type="dxa"/>
            <w:noWrap/>
          </w:tcPr>
          <w:p w:rsidR="005646F1" w:rsidRPr="006316B4" w:rsidP="00A169AF" w14:paraId="6676BBB9" w14:textId="77777777">
            <w:pPr>
              <w:jc w:val="center"/>
              <w:rPr>
                <w:b/>
                <w:bCs/>
                <w:i/>
                <w:iCs/>
                <w:noProof/>
                <w:sz w:val="16"/>
                <w:szCs w:val="16"/>
              </w:rPr>
            </w:pPr>
            <w:r w:rsidRPr="006316B4">
              <w:rPr>
                <w:sz w:val="16"/>
              </w:rPr>
              <w:t>40%</w:t>
            </w:r>
          </w:p>
        </w:tc>
        <w:tc>
          <w:tcPr>
            <w:tcW w:w="3260" w:type="dxa"/>
            <w:vAlign w:val="center"/>
          </w:tcPr>
          <w:p w:rsidR="005646F1" w:rsidRPr="006316B4" w:rsidP="00A169AF" w14:paraId="740C8557" w14:textId="492AE58F">
            <w:pPr>
              <w:tabs>
                <w:tab w:val="left" w:pos="245"/>
              </w:tabs>
              <w:ind w:left="176" w:hanging="142"/>
              <w:rPr>
                <w:b/>
                <w:bCs/>
                <w:i/>
                <w:iCs/>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Санирани m</w:t>
            </w:r>
            <w:r w:rsidRPr="006316B4">
              <w:rPr>
                <w:sz w:val="16"/>
                <w:vertAlign w:val="superscript"/>
              </w:rPr>
              <w:t>2</w:t>
            </w:r>
            <w:r w:rsidRPr="006316B4">
              <w:rPr>
                <w:sz w:val="16"/>
              </w:rPr>
              <w:t xml:space="preserve"> и брой подобрени места – по видове: за предучилищно образование, за полагане на грижи, други;</w:t>
            </w:r>
          </w:p>
        </w:tc>
        <w:tc>
          <w:tcPr>
            <w:tcW w:w="3261" w:type="dxa"/>
            <w:vAlign w:val="center"/>
          </w:tcPr>
          <w:p w:rsidR="005646F1" w:rsidRPr="006316B4" w:rsidP="00A169AF" w14:paraId="1F645258"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Избегнати годишни емисии на парникови газове в tCO</w:t>
            </w:r>
            <w:r w:rsidRPr="006316B4">
              <w:rPr>
                <w:sz w:val="16"/>
                <w:vertAlign w:val="subscript"/>
              </w:rPr>
              <w:t>2</w:t>
            </w:r>
            <w:r w:rsidRPr="006316B4">
              <w:rPr>
                <w:sz w:val="16"/>
              </w:rPr>
              <w:t>e;</w:t>
            </w:r>
          </w:p>
          <w:p w:rsidR="005646F1" w:rsidRPr="006316B4" w:rsidP="00A169AF" w14:paraId="66B7B7A2"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 xml:space="preserve">Икономии на енергия в </w:t>
            </w:r>
            <w:r w:rsidRPr="006316B4">
              <w:rPr>
                <w:sz w:val="16"/>
              </w:rPr>
              <w:t>MWh</w:t>
            </w:r>
            <w:r w:rsidRPr="006316B4">
              <w:rPr>
                <w:sz w:val="16"/>
              </w:rPr>
              <w:t>;</w:t>
            </w:r>
          </w:p>
          <w:p w:rsidR="005646F1" w:rsidRPr="006316B4" w:rsidP="00A169AF" w14:paraId="310CAE80"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 xml:space="preserve">Средна стойност в </w:t>
            </w:r>
            <w:r w:rsidRPr="006316B4">
              <w:rPr>
                <w:sz w:val="16"/>
              </w:rPr>
              <w:t>kWh</w:t>
            </w:r>
            <w:r w:rsidRPr="006316B4">
              <w:rPr>
                <w:sz w:val="16"/>
              </w:rPr>
              <w:t>/m2 на първичната енергия (преди и след);</w:t>
            </w:r>
          </w:p>
          <w:p w:rsidR="005646F1" w:rsidRPr="006316B4" w:rsidP="00A169AF" w14:paraId="4E8F2683"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ползватели годишно на модернизирани заведения — по видове: за предучилищно образование, за полагане на грижи, други — по пол;</w:t>
            </w:r>
          </w:p>
          <w:p w:rsidR="005646F1" w:rsidRPr="006316B4" w:rsidP="00A169AF" w14:paraId="64C54A67"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Стойност на активите и/или населението, ползващи се от мерки за издръжливост спрямо изменението на климата;</w:t>
            </w:r>
          </w:p>
        </w:tc>
      </w:tr>
    </w:tbl>
    <w:p w:rsidR="005646F1" w:rsidRPr="006316B4" w:rsidP="005646F1" w14:paraId="2496CAD2"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0E1330A"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47EFAD89" w14:textId="77777777">
            <w:pPr>
              <w:keepNext/>
              <w:rPr>
                <w:color w:val="70AD47" w:themeColor="accent6"/>
              </w:rPr>
            </w:pPr>
          </w:p>
        </w:tc>
      </w:tr>
      <w:tr w14:paraId="638CF666"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6A6FF167"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E77CD38"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1D59C2B"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AD4F3C9"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69961E1"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54CB1F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A53C6D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B0000D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A2D370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3A522B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131CD9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EA86D59" w14:textId="77777777">
            <w:pPr>
              <w:rPr>
                <w:noProof/>
                <w:sz w:val="16"/>
                <w:szCs w:val="16"/>
              </w:rPr>
            </w:pPr>
            <w:r w:rsidRPr="006316B4">
              <w:rPr>
                <w:sz w:val="16"/>
              </w:rPr>
              <w:t>Показател за резултат</w:t>
            </w:r>
          </w:p>
        </w:tc>
      </w:tr>
      <w:tr w14:paraId="3BBC681C" w14:textId="77777777" w:rsidTr="00A169AF">
        <w:tblPrEx>
          <w:tblW w:w="14565" w:type="dxa"/>
          <w:tblLayout w:type="fixed"/>
          <w:tblLook w:val="04A0"/>
        </w:tblPrEx>
        <w:trPr>
          <w:cantSplit/>
        </w:trPr>
        <w:tc>
          <w:tcPr>
            <w:tcW w:w="1258" w:type="dxa"/>
          </w:tcPr>
          <w:p w:rsidR="005646F1" w:rsidRPr="006316B4" w:rsidP="00A169AF" w14:paraId="4508A7AC" w14:textId="77777777">
            <w:pPr>
              <w:rPr>
                <w:b/>
                <w:bCs/>
                <w:i/>
                <w:iCs/>
                <w:noProof/>
                <w:sz w:val="16"/>
                <w:szCs w:val="16"/>
              </w:rPr>
            </w:pPr>
            <w:r w:rsidRPr="006316B4">
              <w:rPr>
                <w:sz w:val="16"/>
              </w:rPr>
              <w:t>Енергетика</w:t>
            </w:r>
          </w:p>
        </w:tc>
        <w:tc>
          <w:tcPr>
            <w:tcW w:w="1289" w:type="dxa"/>
          </w:tcPr>
          <w:p w:rsidR="005646F1" w:rsidRPr="006316B4" w:rsidP="00A169AF" w14:paraId="78155283" w14:textId="77777777">
            <w:pPr>
              <w:rPr>
                <w:b/>
                <w:bCs/>
                <w:i/>
                <w:iCs/>
                <w:noProof/>
                <w:sz w:val="16"/>
                <w:szCs w:val="16"/>
              </w:rPr>
            </w:pPr>
            <w:r w:rsidRPr="006316B4">
              <w:rPr>
                <w:sz w:val="16"/>
              </w:rPr>
              <w:t>Енергийна ефективност</w:t>
            </w:r>
          </w:p>
        </w:tc>
        <w:tc>
          <w:tcPr>
            <w:tcW w:w="576" w:type="dxa"/>
          </w:tcPr>
          <w:p w:rsidR="005646F1" w:rsidRPr="006316B4" w:rsidP="00A169AF" w14:paraId="650B7468" w14:textId="77777777">
            <w:pPr>
              <w:jc w:val="center"/>
              <w:rPr>
                <w:rFonts w:eastAsiaTheme="minorHAnsi"/>
                <w:b/>
                <w:bCs/>
                <w:i/>
                <w:iCs/>
                <w:noProof/>
                <w:sz w:val="16"/>
                <w:szCs w:val="16"/>
              </w:rPr>
            </w:pPr>
            <w:r w:rsidRPr="006316B4">
              <w:rPr>
                <w:sz w:val="16"/>
              </w:rPr>
              <w:t>219</w:t>
            </w:r>
          </w:p>
        </w:tc>
        <w:tc>
          <w:tcPr>
            <w:tcW w:w="2297" w:type="dxa"/>
          </w:tcPr>
          <w:p w:rsidR="005646F1" w:rsidRPr="006316B4" w:rsidP="00A169AF" w14:paraId="037DADB3" w14:textId="77777777">
            <w:pPr>
              <w:rPr>
                <w:b/>
                <w:bCs/>
                <w:i/>
                <w:iCs/>
                <w:noProof/>
                <w:sz w:val="16"/>
                <w:szCs w:val="16"/>
              </w:rPr>
            </w:pPr>
            <w:r w:rsidRPr="006316B4">
              <w:rPr>
                <w:sz w:val="16"/>
              </w:rPr>
              <w:t>Друга социална инфраструктура (включително центрове за предучилищно образование и за полагане на грижи) — леко саниране</w:t>
            </w:r>
          </w:p>
        </w:tc>
        <w:tc>
          <w:tcPr>
            <w:tcW w:w="656" w:type="dxa"/>
            <w:noWrap/>
          </w:tcPr>
          <w:p w:rsidR="005646F1" w:rsidRPr="006316B4" w:rsidP="00A169AF" w14:paraId="077D5F6F" w14:textId="77777777">
            <w:pPr>
              <w:jc w:val="center"/>
              <w:rPr>
                <w:b/>
                <w:bCs/>
                <w:i/>
                <w:iCs/>
                <w:noProof/>
                <w:sz w:val="16"/>
                <w:szCs w:val="16"/>
              </w:rPr>
            </w:pPr>
            <w:r w:rsidRPr="006316B4">
              <w:rPr>
                <w:sz w:val="16"/>
              </w:rPr>
              <w:t>40%</w:t>
            </w:r>
          </w:p>
        </w:tc>
        <w:tc>
          <w:tcPr>
            <w:tcW w:w="656" w:type="dxa"/>
            <w:noWrap/>
          </w:tcPr>
          <w:p w:rsidR="005646F1" w:rsidRPr="006316B4" w:rsidP="00A169AF" w14:paraId="6FC2C9A9" w14:textId="77777777">
            <w:pPr>
              <w:jc w:val="center"/>
              <w:rPr>
                <w:b/>
                <w:bCs/>
                <w:i/>
                <w:iCs/>
                <w:noProof/>
                <w:sz w:val="16"/>
                <w:szCs w:val="16"/>
              </w:rPr>
            </w:pPr>
            <w:r w:rsidRPr="006316B4">
              <w:rPr>
                <w:sz w:val="16"/>
              </w:rPr>
              <w:t>0%</w:t>
            </w:r>
          </w:p>
        </w:tc>
        <w:tc>
          <w:tcPr>
            <w:tcW w:w="656" w:type="dxa"/>
            <w:noWrap/>
          </w:tcPr>
          <w:p w:rsidR="005646F1" w:rsidRPr="006316B4" w:rsidP="00A169AF" w14:paraId="1EBF5C45" w14:textId="77777777">
            <w:pPr>
              <w:jc w:val="center"/>
              <w:rPr>
                <w:b/>
                <w:bCs/>
                <w:i/>
                <w:iCs/>
                <w:noProof/>
                <w:sz w:val="16"/>
                <w:szCs w:val="16"/>
              </w:rPr>
            </w:pPr>
            <w:r w:rsidRPr="006316B4">
              <w:rPr>
                <w:sz w:val="16"/>
              </w:rPr>
              <w:t>0%</w:t>
            </w:r>
          </w:p>
        </w:tc>
        <w:tc>
          <w:tcPr>
            <w:tcW w:w="656" w:type="dxa"/>
            <w:noWrap/>
          </w:tcPr>
          <w:p w:rsidR="005646F1" w:rsidRPr="006316B4" w:rsidP="00A169AF" w14:paraId="2E4390EB" w14:textId="77777777">
            <w:pPr>
              <w:jc w:val="center"/>
              <w:rPr>
                <w:b/>
                <w:bCs/>
                <w:i/>
                <w:iCs/>
                <w:noProof/>
                <w:sz w:val="16"/>
                <w:szCs w:val="16"/>
              </w:rPr>
            </w:pPr>
            <w:r w:rsidRPr="006316B4">
              <w:rPr>
                <w:sz w:val="16"/>
              </w:rPr>
              <w:t>40%</w:t>
            </w:r>
          </w:p>
        </w:tc>
        <w:tc>
          <w:tcPr>
            <w:tcW w:w="3260" w:type="dxa"/>
            <w:vAlign w:val="center"/>
          </w:tcPr>
          <w:p w:rsidR="005646F1" w:rsidRPr="006316B4" w:rsidP="00A169AF" w14:paraId="711B56A4" w14:textId="0DB5877A">
            <w:pPr>
              <w:tabs>
                <w:tab w:val="left" w:pos="245"/>
              </w:tabs>
              <w:ind w:left="176" w:hanging="142"/>
              <w:rPr>
                <w:b/>
                <w:bCs/>
                <w:i/>
                <w:iCs/>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Санирани m</w:t>
            </w:r>
            <w:r w:rsidRPr="006316B4">
              <w:rPr>
                <w:sz w:val="16"/>
                <w:vertAlign w:val="superscript"/>
              </w:rPr>
              <w:t>2</w:t>
            </w:r>
            <w:r w:rsidRPr="006316B4">
              <w:rPr>
                <w:sz w:val="16"/>
              </w:rPr>
              <w:t xml:space="preserve"> и брой подобрени места – по видове: за предучилищно образование, за полагане на грижи, други;</w:t>
            </w:r>
          </w:p>
        </w:tc>
        <w:tc>
          <w:tcPr>
            <w:tcW w:w="3261" w:type="dxa"/>
            <w:vAlign w:val="center"/>
          </w:tcPr>
          <w:p w:rsidR="005646F1" w:rsidRPr="006316B4" w:rsidP="00A169AF" w14:paraId="40D7D886" w14:textId="081B15B6">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Избегнати годишни емисии на парникови газове в </w:t>
            </w:r>
            <w:r w:rsidRPr="006316B4">
              <w:rPr>
                <w:sz w:val="16"/>
              </w:rPr>
              <w:t>tCO</w:t>
            </w:r>
            <w:r w:rsidRPr="006316B4">
              <w:rPr>
                <w:sz w:val="16"/>
                <w:vertAlign w:val="subscript"/>
              </w:rPr>
              <w:t>2</w:t>
            </w:r>
            <w:r w:rsidRPr="006316B4">
              <w:rPr>
                <w:sz w:val="16"/>
              </w:rPr>
              <w:t>e;</w:t>
            </w:r>
          </w:p>
          <w:p w:rsidR="005646F1" w:rsidRPr="006316B4" w:rsidP="00A169AF" w14:paraId="339A6BC4" w14:textId="121C980C">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Икономии на енергия в </w:t>
            </w:r>
            <w:r w:rsidRPr="006316B4">
              <w:rPr>
                <w:sz w:val="16"/>
              </w:rPr>
              <w:t>MWh</w:t>
            </w:r>
            <w:r w:rsidRPr="006316B4">
              <w:rPr>
                <w:sz w:val="16"/>
              </w:rPr>
              <w:t>;</w:t>
            </w:r>
          </w:p>
          <w:p w:rsidR="005646F1" w:rsidRPr="006316B4" w:rsidP="00A169AF" w14:paraId="462504EF" w14:textId="6E01CF4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Средна стойност в </w:t>
            </w:r>
            <w:r w:rsidRPr="006316B4">
              <w:rPr>
                <w:sz w:val="16"/>
              </w:rPr>
              <w:t>kWh</w:t>
            </w:r>
            <w:r w:rsidRPr="006316B4">
              <w:rPr>
                <w:sz w:val="16"/>
              </w:rPr>
              <w:t>/m2 на първичната енергия (преди и след</w:t>
            </w:r>
            <w:r w:rsidRPr="006316B4">
              <w:rPr>
                <w:sz w:val="16"/>
              </w:rPr>
              <w:t>);</w:t>
            </w:r>
          </w:p>
          <w:p w:rsidR="005646F1" w:rsidRPr="006316B4" w:rsidP="00A169AF" w14:paraId="153B30A6" w14:textId="567A15EF">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ползватели годишно на модернизирани заведения — по видове: за предучилищно образование, за полагане на грижи, други — по </w:t>
            </w:r>
            <w:r w:rsidRPr="006316B4">
              <w:rPr>
                <w:sz w:val="16"/>
              </w:rPr>
              <w:t>пол;</w:t>
            </w:r>
          </w:p>
          <w:p w:rsidR="005646F1" w:rsidRPr="006316B4" w:rsidP="00A169AF" w14:paraId="1AC61265" w14:textId="24A859C0">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Стойност на активите и/или населението, ползващи се от мерки за издръжливост спрямо изменението на климата;</w:t>
            </w:r>
          </w:p>
        </w:tc>
      </w:tr>
    </w:tbl>
    <w:p w:rsidR="005646F1" w:rsidRPr="006316B4" w:rsidP="005646F1" w14:paraId="45F2D596" w14:textId="77777777">
      <w:r w:rsidRPr="006316B4">
        <w:rPr>
          <w:rStyle w:val="HideTWBExt"/>
        </w:rPr>
        <w:t>&lt;/Amend&gt;</w:t>
      </w:r>
    </w:p>
    <w:p w:rsidR="005646F1" w:rsidRPr="006316B4" w:rsidP="005646F1" w14:paraId="0FF8A60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87</w:t>
      </w:r>
      <w:r w:rsidRPr="006316B4">
        <w:rPr>
          <w:rStyle w:val="HideTWBExt"/>
          <w:b w:val="0"/>
        </w:rPr>
        <w:t>&lt;/NumAm&gt;</w:t>
      </w:r>
    </w:p>
    <w:p w:rsidR="005646F1" w:rsidRPr="006316B4" w:rsidP="005646F1" w14:paraId="5106E9E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1494BEC" w14:textId="77777777">
      <w:pPr>
        <w:pStyle w:val="NormalBold"/>
      </w:pPr>
      <w:r w:rsidRPr="006316B4">
        <w:rPr>
          <w:rStyle w:val="HideTWBExt"/>
          <w:b w:val="0"/>
        </w:rPr>
        <w:t>&lt;Article&gt;</w:t>
      </w:r>
      <w:r w:rsidRPr="006316B4">
        <w:t>Приложение І – ред 251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049ECD1"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43F244E5" w14:textId="77777777">
            <w:pPr>
              <w:keepNext/>
            </w:pPr>
          </w:p>
        </w:tc>
      </w:tr>
      <w:tr w14:paraId="2B11AE0A"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6F0EEFC8" w14:textId="77777777">
            <w:pPr>
              <w:pStyle w:val="ColumnHeading"/>
              <w:rPr>
                <w:color w:val="008000"/>
              </w:rPr>
            </w:pPr>
            <w:r w:rsidRPr="006316B4">
              <w:t>Текст, предложен от Комисията</w:t>
            </w:r>
          </w:p>
        </w:tc>
      </w:tr>
    </w:tbl>
    <w:p w:rsidR="005646F1" w:rsidRPr="006316B4" w:rsidP="005646F1" w14:paraId="604E7C24" w14:textId="77777777"/>
    <w:tbl>
      <w:tblPr>
        <w:tblW w:w="9750" w:type="dxa"/>
        <w:jc w:val="center"/>
        <w:tblLayout w:type="fixed"/>
        <w:tblCellMar>
          <w:left w:w="340" w:type="dxa"/>
          <w:right w:w="340" w:type="dxa"/>
        </w:tblCellMar>
        <w:tblLook w:val="04A0"/>
      </w:tblPr>
      <w:tblGrid>
        <w:gridCol w:w="9750"/>
      </w:tblGrid>
      <w:tr w14:paraId="38BFD016"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DFD47FF" w14:textId="77777777">
            <w:pPr>
              <w:keepNext/>
              <w:rPr>
                <w:color w:val="008000"/>
              </w:rPr>
            </w:pPr>
          </w:p>
        </w:tc>
      </w:tr>
      <w:tr w14:paraId="31B81249"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19EBCA7" w14:textId="77777777">
            <w:pPr>
              <w:pStyle w:val="ColumnHeading"/>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9C813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DA23629"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304B336"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65C033E"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2F55F8E"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A5F9224"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F765AD4"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A873223"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F9B2841"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E6420A8"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24574BF" w14:textId="77777777">
            <w:pPr>
              <w:rPr>
                <w:b/>
                <w:bCs/>
                <w:i/>
                <w:iCs/>
                <w:noProof/>
                <w:sz w:val="16"/>
                <w:szCs w:val="16"/>
              </w:rPr>
            </w:pPr>
            <w:r w:rsidRPr="006316B4">
              <w:rPr>
                <w:b/>
                <w:i/>
                <w:sz w:val="16"/>
              </w:rPr>
              <w:t>Показател за резултат</w:t>
            </w:r>
          </w:p>
        </w:tc>
      </w:tr>
      <w:tr w14:paraId="398415A6" w14:textId="77777777" w:rsidTr="00A169AF">
        <w:tblPrEx>
          <w:tblW w:w="14565" w:type="dxa"/>
          <w:tblLayout w:type="fixed"/>
          <w:tblLook w:val="04A0"/>
        </w:tblPrEx>
        <w:trPr>
          <w:cantSplit/>
          <w:trHeight w:val="385"/>
        </w:trPr>
        <w:tc>
          <w:tcPr>
            <w:tcW w:w="1258" w:type="dxa"/>
          </w:tcPr>
          <w:p w:rsidR="005646F1" w:rsidRPr="006316B4" w:rsidP="00A169AF" w14:paraId="68157C1C" w14:textId="77777777">
            <w:pPr>
              <w:rPr>
                <w:b/>
                <w:bCs/>
                <w:i/>
                <w:iCs/>
                <w:noProof/>
                <w:sz w:val="16"/>
                <w:szCs w:val="16"/>
              </w:rPr>
            </w:pPr>
            <w:r w:rsidRPr="006316B4">
              <w:rPr>
                <w:b/>
                <w:i/>
                <w:sz w:val="16"/>
              </w:rPr>
              <w:t>Енергетика</w:t>
            </w:r>
          </w:p>
        </w:tc>
        <w:tc>
          <w:tcPr>
            <w:tcW w:w="1289" w:type="dxa"/>
          </w:tcPr>
          <w:p w:rsidR="005646F1" w:rsidRPr="006316B4" w:rsidP="00A169AF" w14:paraId="1B471E4F" w14:textId="77777777">
            <w:pPr>
              <w:rPr>
                <w:b/>
                <w:bCs/>
                <w:i/>
                <w:iCs/>
                <w:noProof/>
                <w:sz w:val="16"/>
                <w:szCs w:val="16"/>
              </w:rPr>
            </w:pPr>
            <w:r w:rsidRPr="006316B4">
              <w:rPr>
                <w:b/>
                <w:i/>
                <w:sz w:val="16"/>
              </w:rPr>
              <w:t>Финансиране на енергетиката</w:t>
            </w:r>
          </w:p>
        </w:tc>
        <w:tc>
          <w:tcPr>
            <w:tcW w:w="576" w:type="dxa"/>
          </w:tcPr>
          <w:p w:rsidR="005646F1" w:rsidRPr="006316B4" w:rsidP="00A169AF" w14:paraId="126271E7" w14:textId="77777777">
            <w:pPr>
              <w:jc w:val="center"/>
              <w:rPr>
                <w:rFonts w:eastAsiaTheme="minorHAnsi"/>
                <w:b/>
                <w:bCs/>
                <w:i/>
                <w:iCs/>
                <w:noProof/>
                <w:sz w:val="16"/>
                <w:szCs w:val="16"/>
              </w:rPr>
            </w:pPr>
            <w:r w:rsidRPr="006316B4">
              <w:rPr>
                <w:b/>
                <w:i/>
                <w:sz w:val="16"/>
              </w:rPr>
              <w:t>251a</w:t>
            </w:r>
          </w:p>
        </w:tc>
        <w:tc>
          <w:tcPr>
            <w:tcW w:w="2297" w:type="dxa"/>
          </w:tcPr>
          <w:p w:rsidR="005646F1" w:rsidRPr="006316B4" w:rsidP="00A169AF" w14:paraId="65B85D0B" w14:textId="77777777">
            <w:pPr>
              <w:rPr>
                <w:b/>
                <w:bCs/>
                <w:i/>
                <w:iCs/>
                <w:noProof/>
                <w:sz w:val="16"/>
                <w:szCs w:val="16"/>
              </w:rPr>
            </w:pPr>
            <w:r w:rsidRPr="006316B4">
              <w:rPr>
                <w:b/>
                <w:i/>
                <w:sz w:val="16"/>
              </w:rPr>
              <w:t xml:space="preserve">Борба с енергийната бедност на жените* </w:t>
            </w:r>
          </w:p>
        </w:tc>
        <w:tc>
          <w:tcPr>
            <w:tcW w:w="656" w:type="dxa"/>
            <w:noWrap/>
          </w:tcPr>
          <w:p w:rsidR="005646F1" w:rsidRPr="006316B4" w:rsidP="00A169AF" w14:paraId="6CD65CB0" w14:textId="77777777">
            <w:pPr>
              <w:jc w:val="center"/>
              <w:rPr>
                <w:b/>
                <w:bCs/>
                <w:i/>
                <w:iCs/>
                <w:noProof/>
                <w:sz w:val="16"/>
                <w:szCs w:val="16"/>
              </w:rPr>
            </w:pPr>
            <w:r w:rsidRPr="006316B4">
              <w:rPr>
                <w:b/>
                <w:i/>
                <w:sz w:val="16"/>
              </w:rPr>
              <w:t>0%</w:t>
            </w:r>
          </w:p>
        </w:tc>
        <w:tc>
          <w:tcPr>
            <w:tcW w:w="656" w:type="dxa"/>
            <w:noWrap/>
          </w:tcPr>
          <w:p w:rsidR="005646F1" w:rsidRPr="006316B4" w:rsidP="00A169AF" w14:paraId="76AEC924" w14:textId="77777777">
            <w:pPr>
              <w:jc w:val="center"/>
              <w:rPr>
                <w:b/>
                <w:bCs/>
                <w:i/>
                <w:iCs/>
                <w:noProof/>
                <w:sz w:val="16"/>
                <w:szCs w:val="16"/>
              </w:rPr>
            </w:pPr>
            <w:r w:rsidRPr="006316B4">
              <w:rPr>
                <w:b/>
                <w:i/>
                <w:sz w:val="16"/>
              </w:rPr>
              <w:t>0%</w:t>
            </w:r>
          </w:p>
        </w:tc>
        <w:tc>
          <w:tcPr>
            <w:tcW w:w="656" w:type="dxa"/>
            <w:noWrap/>
          </w:tcPr>
          <w:p w:rsidR="005646F1" w:rsidRPr="006316B4" w:rsidP="00A169AF" w14:paraId="2A675800" w14:textId="77777777">
            <w:pPr>
              <w:jc w:val="center"/>
              <w:rPr>
                <w:b/>
                <w:bCs/>
                <w:i/>
                <w:iCs/>
                <w:noProof/>
                <w:sz w:val="16"/>
                <w:szCs w:val="16"/>
              </w:rPr>
            </w:pPr>
            <w:r w:rsidRPr="006316B4">
              <w:rPr>
                <w:b/>
                <w:i/>
                <w:sz w:val="16"/>
              </w:rPr>
              <w:t>0%</w:t>
            </w:r>
          </w:p>
        </w:tc>
        <w:tc>
          <w:tcPr>
            <w:tcW w:w="656" w:type="dxa"/>
            <w:noWrap/>
          </w:tcPr>
          <w:p w:rsidR="005646F1" w:rsidRPr="006316B4" w:rsidP="00A169AF" w14:paraId="59A7BD75" w14:textId="77777777">
            <w:pPr>
              <w:jc w:val="center"/>
              <w:rPr>
                <w:b/>
                <w:bCs/>
                <w:i/>
                <w:iCs/>
                <w:noProof/>
                <w:sz w:val="16"/>
                <w:szCs w:val="16"/>
              </w:rPr>
            </w:pPr>
            <w:r w:rsidRPr="006316B4">
              <w:rPr>
                <w:b/>
                <w:i/>
                <w:sz w:val="16"/>
              </w:rPr>
              <w:t>40%</w:t>
            </w:r>
          </w:p>
        </w:tc>
        <w:tc>
          <w:tcPr>
            <w:tcW w:w="3260" w:type="dxa"/>
            <w:vAlign w:val="center"/>
          </w:tcPr>
          <w:p w:rsidR="005646F1" w:rsidRPr="006316B4" w:rsidP="0066412F" w14:paraId="131C19F5" w14:textId="63B50102">
            <w:pPr>
              <w:tabs>
                <w:tab w:val="left" w:pos="245"/>
              </w:tabs>
              <w:ind w:left="61" w:hanging="142"/>
              <w:jc w:val="both"/>
              <w:rPr>
                <w:b/>
                <w:bCs/>
                <w:i/>
                <w:iCs/>
                <w:noProof/>
                <w:sz w:val="16"/>
                <w:szCs w:val="16"/>
              </w:rPr>
            </w:pPr>
            <w:r w:rsidRPr="0066412F">
              <w:rPr>
                <w:rFonts w:ascii="Symbol" w:hAnsi="Symbol"/>
                <w:sz w:val="16"/>
                <w:szCs w:val="16"/>
              </w:rPr>
              <w:sym w:font="Symbol" w:char="F0B7"/>
            </w:r>
            <w:r w:rsidRPr="0066412F" w:rsidR="0066412F">
              <w:rPr>
                <w:sz w:val="16"/>
                <w:szCs w:val="16"/>
                <w:lang w:val="ru-RU"/>
              </w:rPr>
              <w:t xml:space="preserve"> </w:t>
            </w:r>
            <w:r w:rsidRPr="0066412F">
              <w:rPr>
                <w:b/>
                <w:i/>
                <w:sz w:val="16"/>
                <w:szCs w:val="16"/>
              </w:rPr>
              <w:t>Брой финансирани действия или проекти за борба с енергийната бедност на жените</w:t>
            </w:r>
            <w:r w:rsidRPr="006316B4">
              <w:rPr>
                <w:b/>
                <w:i/>
              </w:rPr>
              <w:t>;</w:t>
            </w:r>
            <w:r w:rsidRPr="006316B4">
              <w:rPr>
                <w:b/>
                <w:i/>
                <w:sz w:val="16"/>
              </w:rPr>
              <w:t xml:space="preserve"> </w:t>
            </w:r>
          </w:p>
        </w:tc>
        <w:tc>
          <w:tcPr>
            <w:tcW w:w="3261" w:type="dxa"/>
            <w:vAlign w:val="center"/>
          </w:tcPr>
          <w:p w:rsidR="005646F1" w:rsidRPr="006316B4" w:rsidP="0066412F" w14:paraId="381C876C" w14:textId="08671BEA">
            <w:pPr>
              <w:ind w:left="350" w:hanging="360"/>
              <w:rPr>
                <w:b/>
                <w:bCs/>
                <w:i/>
                <w:iCs/>
                <w:noProof/>
                <w:sz w:val="16"/>
                <w:szCs w:val="16"/>
              </w:rPr>
            </w:pPr>
            <w:r w:rsidRPr="0066412F">
              <w:rPr>
                <w:rFonts w:ascii="Symbol" w:hAnsi="Symbol"/>
                <w:sz w:val="16"/>
                <w:szCs w:val="16"/>
              </w:rPr>
              <w:sym w:font="Symbol" w:char="F0B7"/>
            </w:r>
            <w:r w:rsidRPr="0066412F">
              <w:rPr>
                <w:sz w:val="16"/>
                <w:szCs w:val="16"/>
              </w:rPr>
              <w:t xml:space="preserve"> </w:t>
            </w:r>
            <w:r w:rsidRPr="0066412F" w:rsidR="0066412F">
              <w:rPr>
                <w:sz w:val="16"/>
                <w:szCs w:val="16"/>
                <w:lang w:val="ru-RU"/>
              </w:rPr>
              <w:t xml:space="preserve">      </w:t>
            </w:r>
            <w:r w:rsidRPr="0066412F">
              <w:rPr>
                <w:b/>
                <w:i/>
                <w:sz w:val="16"/>
                <w:szCs w:val="16"/>
              </w:rPr>
              <w:t>Брой лица, до които са достигнали действия за борба с енергийната бедност на жените — по пол</w:t>
            </w:r>
            <w:r w:rsidRPr="006316B4">
              <w:rPr>
                <w:b/>
                <w:i/>
              </w:rPr>
              <w:t>;</w:t>
            </w:r>
            <w:r w:rsidRPr="006316B4">
              <w:rPr>
                <w:b/>
                <w:i/>
                <w:sz w:val="16"/>
              </w:rPr>
              <w:t xml:space="preserve"> </w:t>
            </w:r>
          </w:p>
        </w:tc>
      </w:tr>
    </w:tbl>
    <w:p w:rsidR="005646F1" w:rsidRPr="006316B4" w:rsidP="005646F1" w14:paraId="1B3F4BDC" w14:textId="77777777">
      <w:r w:rsidRPr="006316B4">
        <w:rPr>
          <w:rStyle w:val="HideTWBExt"/>
        </w:rPr>
        <w:t>&lt;/Amend&gt;</w:t>
      </w:r>
    </w:p>
    <w:p w:rsidR="005646F1" w:rsidRPr="006316B4" w:rsidP="005646F1" w14:paraId="664E067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88</w:t>
      </w:r>
      <w:r w:rsidRPr="006316B4">
        <w:rPr>
          <w:rStyle w:val="HideTWBExt"/>
          <w:b w:val="0"/>
        </w:rPr>
        <w:t>&lt;/NumAm&gt;</w:t>
      </w:r>
    </w:p>
    <w:p w:rsidR="005646F1" w:rsidRPr="006316B4" w:rsidP="005646F1" w14:paraId="5A5C0C3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84E01F6" w14:textId="77777777">
      <w:pPr>
        <w:pStyle w:val="NormalBold"/>
      </w:pPr>
      <w:r w:rsidRPr="006316B4">
        <w:rPr>
          <w:rStyle w:val="HideTWBExt"/>
          <w:b w:val="0"/>
        </w:rPr>
        <w:t>&lt;Article&gt;</w:t>
      </w:r>
      <w:r w:rsidRPr="006316B4">
        <w:t>Приложение І – ред 278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49B3158"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03ADFBA2" w14:textId="77777777">
            <w:pPr>
              <w:keepNext/>
            </w:pPr>
          </w:p>
        </w:tc>
      </w:tr>
      <w:tr w14:paraId="52454621"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10C0DF5A" w14:textId="77777777">
            <w:pPr>
              <w:pStyle w:val="ColumnHeading"/>
              <w:rPr>
                <w:color w:val="008000"/>
              </w:rPr>
            </w:pPr>
            <w:r w:rsidRPr="006316B4">
              <w:t>Текст, предложен от Комисията</w:t>
            </w:r>
          </w:p>
        </w:tc>
      </w:tr>
    </w:tbl>
    <w:p w:rsidR="005646F1" w:rsidRPr="006316B4" w:rsidP="005646F1" w14:paraId="46A02FF0" w14:textId="77777777"/>
    <w:tbl>
      <w:tblPr>
        <w:tblW w:w="9750" w:type="dxa"/>
        <w:jc w:val="center"/>
        <w:tblLayout w:type="fixed"/>
        <w:tblCellMar>
          <w:left w:w="340" w:type="dxa"/>
          <w:right w:w="340" w:type="dxa"/>
        </w:tblCellMar>
        <w:tblLook w:val="04A0"/>
      </w:tblPr>
      <w:tblGrid>
        <w:gridCol w:w="9750"/>
      </w:tblGrid>
      <w:tr w14:paraId="0130DEC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0A5BDCC3" w14:textId="77777777">
            <w:pPr>
              <w:keepNext/>
              <w:rPr>
                <w:color w:val="008000"/>
              </w:rPr>
            </w:pPr>
          </w:p>
        </w:tc>
      </w:tr>
      <w:tr w14:paraId="59F8C412"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4ADEA1FA" w14:textId="77777777">
            <w:pPr>
              <w:pStyle w:val="ColumnHeading"/>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F43111B"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786BA16"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69DA5C6"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8ED7738"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9037477"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497B9E5"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C356AA"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FE094BE"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B726D3"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E593269"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EEFC41B" w14:textId="77777777">
            <w:pPr>
              <w:rPr>
                <w:b/>
                <w:bCs/>
                <w:i/>
                <w:iCs/>
                <w:noProof/>
                <w:sz w:val="16"/>
                <w:szCs w:val="16"/>
              </w:rPr>
            </w:pPr>
            <w:r w:rsidRPr="006316B4">
              <w:rPr>
                <w:b/>
                <w:i/>
                <w:sz w:val="16"/>
              </w:rPr>
              <w:t>Показател за резултат</w:t>
            </w:r>
          </w:p>
        </w:tc>
      </w:tr>
      <w:tr w14:paraId="6686DE83"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AF415B9" w14:textId="77777777">
            <w:pPr>
              <w:rPr>
                <w:b/>
                <w:bCs/>
                <w:i/>
                <w:iCs/>
                <w:noProof/>
                <w:sz w:val="16"/>
                <w:szCs w:val="16"/>
              </w:rPr>
            </w:pPr>
            <w:r w:rsidRPr="006316B4">
              <w:rPr>
                <w:b/>
                <w:i/>
                <w:sz w:val="16"/>
              </w:rPr>
              <w:t>Околна среда и климат</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0F216AC" w14:textId="77777777">
            <w:pPr>
              <w:rPr>
                <w:b/>
                <w:bCs/>
                <w:i/>
                <w:iCs/>
                <w:noProof/>
                <w:sz w:val="16"/>
                <w:szCs w:val="16"/>
              </w:rPr>
            </w:pPr>
            <w:r w:rsidRPr="006316B4">
              <w:rPr>
                <w:b/>
                <w:i/>
                <w:sz w:val="16"/>
              </w:rPr>
              <w:t>Адаптиране към изменението на климата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25CB4B9" w14:textId="77777777">
            <w:pPr>
              <w:jc w:val="center"/>
              <w:rPr>
                <w:rFonts w:eastAsiaTheme="minorHAnsi"/>
                <w:b/>
                <w:bCs/>
                <w:i/>
                <w:iCs/>
                <w:noProof/>
                <w:sz w:val="16"/>
                <w:szCs w:val="16"/>
              </w:rPr>
            </w:pPr>
            <w:r w:rsidRPr="006316B4">
              <w:rPr>
                <w:b/>
                <w:i/>
                <w:sz w:val="16"/>
              </w:rPr>
              <w:t>278a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98E2127" w14:textId="77777777">
            <w:pPr>
              <w:rPr>
                <w:b/>
                <w:bCs/>
                <w:i/>
                <w:iCs/>
                <w:noProof/>
                <w:sz w:val="16"/>
                <w:szCs w:val="16"/>
              </w:rPr>
            </w:pPr>
            <w:r w:rsidRPr="006316B4">
              <w:rPr>
                <w:b/>
                <w:i/>
                <w:sz w:val="16"/>
              </w:rPr>
              <w:t xml:space="preserve">Равенството между половете в действията в областта на климата*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C9AD06E"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A3AB7B9"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9A6EAAE" w14:textId="77777777">
            <w:pPr>
              <w:jc w:val="center"/>
              <w:rPr>
                <w:b/>
                <w:bCs/>
                <w:i/>
                <w:iCs/>
                <w:noProof/>
                <w:sz w:val="16"/>
                <w:szCs w:val="16"/>
              </w:rPr>
            </w:pPr>
            <w:r w:rsidRPr="006316B4">
              <w:rPr>
                <w:b/>
                <w:i/>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385F114" w14:textId="77777777">
            <w:pPr>
              <w:jc w:val="center"/>
              <w:rPr>
                <w:b/>
                <w:bCs/>
                <w:i/>
                <w:iCs/>
                <w:noProof/>
                <w:sz w:val="16"/>
                <w:szCs w:val="16"/>
              </w:rPr>
            </w:pPr>
            <w:r w:rsidRPr="006316B4">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447E33E7" w14:textId="661D0141">
            <w:pPr>
              <w:tabs>
                <w:tab w:val="left" w:pos="245"/>
              </w:tabs>
              <w:ind w:left="176" w:hanging="142"/>
              <w:rPr>
                <w:b/>
                <w:i/>
                <w:sz w:val="16"/>
              </w:rPr>
            </w:pPr>
            <w:r w:rsidRPr="006316B4">
              <w:rPr>
                <w:rFonts w:ascii="Symbol" w:hAnsi="Symbol"/>
                <w:b/>
                <w:i/>
                <w:sz w:val="16"/>
              </w:rPr>
              <w:sym w:font="Symbol" w:char="F0B7"/>
            </w:r>
            <w:r w:rsidRPr="006316B4" w:rsidR="00110F0E">
              <w:rPr>
                <w:b/>
                <w:i/>
                <w:sz w:val="16"/>
              </w:rPr>
              <w:t xml:space="preserve"> </w:t>
            </w:r>
            <w:r w:rsidRPr="0066412F" w:rsidR="0066412F">
              <w:rPr>
                <w:b/>
                <w:i/>
                <w:sz w:val="16"/>
                <w:lang w:val="ru-RU"/>
              </w:rPr>
              <w:t xml:space="preserve"> </w:t>
            </w:r>
            <w:r w:rsidRPr="006316B4">
              <w:rPr>
                <w:b/>
                <w:i/>
                <w:sz w:val="16"/>
              </w:rPr>
              <w:t xml:space="preserve">Брой на жените и мъжете, защитници на екологичните права, на местно, национално и регионално равнище, по пол и възраст; </w:t>
            </w:r>
          </w:p>
          <w:p w:rsidR="005646F1" w:rsidRPr="006316B4" w:rsidP="00A169AF" w14:paraId="389A0221" w14:textId="01C60025">
            <w:pPr>
              <w:tabs>
                <w:tab w:val="left" w:pos="245"/>
              </w:tabs>
              <w:ind w:left="176" w:hanging="142"/>
              <w:rPr>
                <w:b/>
                <w:i/>
                <w:sz w:val="16"/>
              </w:rPr>
            </w:pPr>
            <w:r w:rsidRPr="006316B4">
              <w:rPr>
                <w:rFonts w:ascii="Symbol" w:hAnsi="Symbol"/>
                <w:b/>
                <w:i/>
                <w:sz w:val="16"/>
              </w:rPr>
              <w:sym w:font="Symbol" w:char="F0B7"/>
            </w:r>
            <w:r w:rsidRPr="006316B4" w:rsidR="00110F0E">
              <w:rPr>
                <w:b/>
                <w:i/>
                <w:sz w:val="16"/>
              </w:rPr>
              <w:t xml:space="preserve"> </w:t>
            </w:r>
            <w:r w:rsidRPr="0066412F" w:rsidR="0066412F">
              <w:rPr>
                <w:b/>
                <w:i/>
                <w:sz w:val="16"/>
                <w:lang w:val="ru-RU"/>
              </w:rPr>
              <w:t xml:space="preserve"> </w:t>
            </w:r>
            <w:r w:rsidRPr="006316B4">
              <w:rPr>
                <w:b/>
                <w:i/>
                <w:sz w:val="16"/>
              </w:rPr>
              <w:t>Брой на предложените политики в областта на изменението на климата и околната среда, които включват цели за равенство между половете, в съответствие с плана за действие относно равенството между половете на Рамковата конвенция на ООН по изменение на климата;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7508455" w14:textId="3110A1D4">
            <w:pPr>
              <w:tabs>
                <w:tab w:val="left" w:pos="245"/>
              </w:tabs>
              <w:ind w:left="145" w:hanging="142"/>
              <w:rPr>
                <w:b/>
                <w:i/>
                <w:sz w:val="16"/>
              </w:rPr>
            </w:pPr>
            <w:r w:rsidRPr="006316B4">
              <w:rPr>
                <w:rFonts w:ascii="Symbol" w:hAnsi="Symbol"/>
                <w:sz w:val="16"/>
              </w:rPr>
              <w:sym w:font="Symbol" w:char="F0B7"/>
            </w:r>
            <w:r w:rsidRPr="006316B4" w:rsidR="00110F0E">
              <w:rPr>
                <w:rFonts w:ascii="Symbol" w:hAnsi="Symbol"/>
                <w:sz w:val="16"/>
              </w:rPr>
              <w:t xml:space="preserve"> </w:t>
            </w:r>
            <w:r w:rsidR="0066412F">
              <w:rPr>
                <w:rFonts w:ascii="Symbol" w:hAnsi="Symbol"/>
                <w:sz w:val="16"/>
                <w:lang w:val="en-GB"/>
              </w:rPr>
              <w:t xml:space="preserve"> </w:t>
            </w:r>
            <w:r w:rsidRPr="006316B4">
              <w:rPr>
                <w:b/>
                <w:i/>
                <w:sz w:val="16"/>
              </w:rPr>
              <w:t xml:space="preserve">Дял на жените в националните парламентарни комисии, заети с действия в областта на </w:t>
            </w:r>
            <w:r w:rsidRPr="006316B4" w:rsidR="00110F0E">
              <w:rPr>
                <w:b/>
                <w:i/>
                <w:sz w:val="16"/>
              </w:rPr>
              <w:t>климата;</w:t>
            </w:r>
          </w:p>
          <w:p w:rsidR="005646F1" w:rsidRPr="006316B4" w:rsidP="00A169AF" w14:paraId="36F16A46" w14:textId="2C0759E6">
            <w:pPr>
              <w:tabs>
                <w:tab w:val="left" w:pos="245"/>
              </w:tabs>
              <w:ind w:left="145" w:hanging="142"/>
              <w:rPr>
                <w:b/>
                <w:bCs/>
                <w:i/>
                <w:iCs/>
                <w:sz w:val="16"/>
                <w:szCs w:val="22"/>
              </w:rPr>
            </w:pPr>
            <w:r w:rsidRPr="006316B4">
              <w:rPr>
                <w:rFonts w:ascii="Symbol" w:hAnsi="Symbol"/>
                <w:b/>
                <w:i/>
                <w:sz w:val="16"/>
              </w:rPr>
              <w:sym w:font="Symbol" w:char="F0B7"/>
            </w:r>
            <w:r w:rsidRPr="006316B4" w:rsidR="00110F0E">
              <w:rPr>
                <w:b/>
                <w:i/>
                <w:sz w:val="16"/>
              </w:rPr>
              <w:t xml:space="preserve"> </w:t>
            </w:r>
            <w:r w:rsidRPr="0066412F" w:rsidR="0066412F">
              <w:rPr>
                <w:b/>
                <w:i/>
                <w:sz w:val="16"/>
                <w:lang w:val="ru-RU"/>
              </w:rPr>
              <w:t xml:space="preserve"> </w:t>
            </w:r>
            <w:r w:rsidRPr="006316B4">
              <w:rPr>
                <w:b/>
                <w:i/>
                <w:sz w:val="16"/>
              </w:rPr>
              <w:t>Брой на политиките в областта на изменението на климата и околната среда въз основа на анализ на равенството между половете;</w:t>
            </w:r>
          </w:p>
        </w:tc>
      </w:tr>
      <w:tr w14:paraId="03515B6B"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0F0E" w:rsidRPr="006316B4" w:rsidP="00A169AF" w14:paraId="09872040" w14:textId="77777777">
            <w:pPr>
              <w:rPr>
                <w:b/>
                <w:i/>
                <w:sz w:val="16"/>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0F0E" w:rsidRPr="006316B4" w:rsidP="00A169AF" w14:paraId="1FECE050" w14:textId="77777777">
            <w:pPr>
              <w:rPr>
                <w:b/>
                <w:i/>
                <w:sz w:val="16"/>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0F0E" w:rsidRPr="006316B4" w:rsidP="00A169AF" w14:paraId="5D662538" w14:textId="77777777">
            <w:pPr>
              <w:jc w:val="center"/>
              <w:rPr>
                <w:b/>
                <w:i/>
                <w:sz w:val="16"/>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0F0E" w:rsidRPr="006316B4" w:rsidP="00A169AF" w14:paraId="32AEAC1D" w14:textId="77777777">
            <w:pPr>
              <w:rPr>
                <w:b/>
                <w:i/>
                <w:sz w:val="16"/>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110F0E" w:rsidRPr="006316B4" w:rsidP="00A169AF" w14:paraId="720D950C" w14:textId="77777777">
            <w:pPr>
              <w:jc w:val="center"/>
              <w:rPr>
                <w:b/>
                <w:i/>
                <w:sz w:val="16"/>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110F0E" w:rsidRPr="006316B4" w:rsidP="00A169AF" w14:paraId="0E1BD643" w14:textId="77777777">
            <w:pPr>
              <w:jc w:val="center"/>
              <w:rPr>
                <w:b/>
                <w:i/>
                <w:sz w:val="16"/>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110F0E" w:rsidRPr="006316B4" w:rsidP="00A169AF" w14:paraId="5CF78734" w14:textId="77777777">
            <w:pPr>
              <w:jc w:val="center"/>
              <w:rPr>
                <w:b/>
                <w:i/>
                <w:sz w:val="16"/>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110F0E" w:rsidRPr="006316B4" w:rsidP="00A169AF" w14:paraId="1F0ABEF1" w14:textId="77777777">
            <w:pPr>
              <w:jc w:val="center"/>
              <w:rPr>
                <w:b/>
                <w:i/>
                <w:sz w:val="16"/>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110F0E" w:rsidRPr="006316B4" w:rsidP="00A169AF" w14:paraId="7A4BF059" w14:textId="77777777">
            <w:pPr>
              <w:tabs>
                <w:tab w:val="left" w:pos="245"/>
              </w:tabs>
              <w:ind w:left="176" w:hanging="142"/>
              <w:rPr>
                <w:b/>
                <w:i/>
                <w:sz w:val="16"/>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10F0E" w:rsidRPr="006316B4" w:rsidP="00A169AF" w14:paraId="4E508D81" w14:textId="77777777">
            <w:pPr>
              <w:tabs>
                <w:tab w:val="left" w:pos="245"/>
              </w:tabs>
              <w:ind w:left="145" w:hanging="142"/>
              <w:rPr>
                <w:rFonts w:ascii="Symbol" w:hAnsi="Symbol"/>
                <w:sz w:val="16"/>
              </w:rPr>
            </w:pPr>
          </w:p>
        </w:tc>
      </w:tr>
    </w:tbl>
    <w:p w:rsidR="005646F1" w:rsidRPr="006316B4" w:rsidP="005646F1" w14:paraId="5F1334AF" w14:textId="77777777">
      <w:r w:rsidRPr="006316B4">
        <w:rPr>
          <w:rStyle w:val="HideTWBExt"/>
        </w:rPr>
        <w:t>&lt;/Amend&gt;</w:t>
      </w:r>
    </w:p>
    <w:p w:rsidR="005646F1" w:rsidRPr="006316B4" w:rsidP="005646F1" w14:paraId="7ED90964"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89</w:t>
      </w:r>
      <w:r w:rsidRPr="006316B4">
        <w:rPr>
          <w:rStyle w:val="HideTWBExt"/>
          <w:b w:val="0"/>
        </w:rPr>
        <w:t>&lt;/NumAm&gt;</w:t>
      </w:r>
    </w:p>
    <w:p w:rsidR="005646F1" w:rsidRPr="006316B4" w:rsidP="005646F1" w14:paraId="674A502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8F15703" w14:textId="77777777">
      <w:pPr>
        <w:pStyle w:val="NormalBold"/>
      </w:pPr>
      <w:r w:rsidRPr="006316B4">
        <w:rPr>
          <w:rStyle w:val="HideTWBExt"/>
          <w:b w:val="0"/>
        </w:rPr>
        <w:t>&lt;Article&gt;</w:t>
      </w:r>
      <w:r w:rsidRPr="006316B4">
        <w:t>Приложение І – ред 319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2098AE94"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4DA3D113" w14:textId="77777777">
            <w:pPr>
              <w:keepNext/>
            </w:pPr>
          </w:p>
        </w:tc>
      </w:tr>
      <w:tr w14:paraId="4AD12568"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1C6E3417" w14:textId="77777777">
            <w:pPr>
              <w:pStyle w:val="ColumnHeading"/>
              <w:rPr>
                <w:color w:val="008000"/>
              </w:rPr>
            </w:pPr>
            <w:r w:rsidRPr="006316B4">
              <w:t>Текст, предложен от Комисията</w:t>
            </w:r>
          </w:p>
        </w:tc>
      </w:tr>
    </w:tbl>
    <w:p w:rsidR="005646F1" w:rsidRPr="006316B4" w:rsidP="005646F1" w14:paraId="5494D275" w14:textId="77777777"/>
    <w:tbl>
      <w:tblPr>
        <w:tblW w:w="9750" w:type="dxa"/>
        <w:jc w:val="center"/>
        <w:tblLayout w:type="fixed"/>
        <w:tblCellMar>
          <w:left w:w="340" w:type="dxa"/>
          <w:right w:w="340" w:type="dxa"/>
        </w:tblCellMar>
        <w:tblLook w:val="04A0"/>
      </w:tblPr>
      <w:tblGrid>
        <w:gridCol w:w="9750"/>
      </w:tblGrid>
      <w:tr w14:paraId="70331F6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C5ABDE0" w14:textId="77777777">
            <w:pPr>
              <w:keepNext/>
              <w:rPr>
                <w:color w:val="008000"/>
              </w:rPr>
            </w:pPr>
          </w:p>
        </w:tc>
      </w:tr>
      <w:tr w14:paraId="7AE0A8D7"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447A061" w14:textId="77777777">
            <w:pPr>
              <w:pStyle w:val="ColumnHeading"/>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CEAA885"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7BA26D6"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70946A"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8FA9AF3"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1171A19"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E50DEF0"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F857D52"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F258E59"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ED2EB2F"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C9557D8"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857D747" w14:textId="77777777">
            <w:pPr>
              <w:rPr>
                <w:b/>
                <w:bCs/>
                <w:i/>
                <w:iCs/>
                <w:noProof/>
                <w:sz w:val="16"/>
                <w:szCs w:val="16"/>
              </w:rPr>
            </w:pPr>
            <w:r w:rsidRPr="006316B4">
              <w:rPr>
                <w:b/>
                <w:i/>
                <w:sz w:val="16"/>
              </w:rPr>
              <w:t>Показател за резултат</w:t>
            </w:r>
          </w:p>
        </w:tc>
      </w:tr>
      <w:tr w14:paraId="5B5E2A64" w14:textId="77777777" w:rsidTr="00A169AF">
        <w:tblPrEx>
          <w:tblW w:w="14565" w:type="dxa"/>
          <w:tblLayout w:type="fixed"/>
          <w:tblLook w:val="04A0"/>
        </w:tblPrEx>
        <w:trPr>
          <w:cantSplit/>
        </w:trPr>
        <w:tc>
          <w:tcPr>
            <w:tcW w:w="1258" w:type="dxa"/>
          </w:tcPr>
          <w:p w:rsidR="005646F1" w:rsidRPr="006316B4" w:rsidP="00A169AF" w14:paraId="214FB51C" w14:textId="77777777">
            <w:pPr>
              <w:rPr>
                <w:b/>
                <w:bCs/>
                <w:i/>
                <w:iCs/>
                <w:noProof/>
                <w:sz w:val="16"/>
                <w:szCs w:val="16"/>
              </w:rPr>
            </w:pPr>
            <w:r w:rsidRPr="006316B4">
              <w:rPr>
                <w:b/>
                <w:i/>
                <w:sz w:val="16"/>
              </w:rPr>
              <w:t>Макроикономическа помощ и търговия</w:t>
            </w:r>
          </w:p>
        </w:tc>
        <w:tc>
          <w:tcPr>
            <w:tcW w:w="1289" w:type="dxa"/>
          </w:tcPr>
          <w:p w:rsidR="005646F1" w:rsidRPr="006316B4" w:rsidP="00A169AF" w14:paraId="09E3AEE5" w14:textId="77777777">
            <w:pPr>
              <w:rPr>
                <w:b/>
                <w:bCs/>
                <w:i/>
                <w:iCs/>
                <w:noProof/>
                <w:sz w:val="16"/>
                <w:szCs w:val="16"/>
              </w:rPr>
            </w:pPr>
            <w:r w:rsidRPr="006316B4">
              <w:rPr>
                <w:b/>
                <w:i/>
                <w:sz w:val="16"/>
              </w:rPr>
              <w:t>Макроикономическа помощ</w:t>
            </w:r>
          </w:p>
        </w:tc>
        <w:tc>
          <w:tcPr>
            <w:tcW w:w="576" w:type="dxa"/>
          </w:tcPr>
          <w:p w:rsidR="005646F1" w:rsidRPr="006316B4" w:rsidP="00A169AF" w14:paraId="7EB931BF" w14:textId="77777777">
            <w:pPr>
              <w:jc w:val="center"/>
              <w:rPr>
                <w:rFonts w:eastAsiaTheme="minorHAnsi"/>
                <w:b/>
                <w:bCs/>
                <w:i/>
                <w:iCs/>
                <w:noProof/>
                <w:sz w:val="16"/>
                <w:szCs w:val="16"/>
              </w:rPr>
            </w:pPr>
            <w:r w:rsidRPr="006316B4">
              <w:rPr>
                <w:b/>
                <w:i/>
                <w:sz w:val="16"/>
              </w:rPr>
              <w:t>319а</w:t>
            </w:r>
          </w:p>
        </w:tc>
        <w:tc>
          <w:tcPr>
            <w:tcW w:w="2297" w:type="dxa"/>
          </w:tcPr>
          <w:p w:rsidR="005646F1" w:rsidRPr="006316B4" w:rsidP="00A169AF" w14:paraId="21B6732F" w14:textId="77777777">
            <w:pPr>
              <w:rPr>
                <w:b/>
                <w:bCs/>
                <w:i/>
                <w:iCs/>
                <w:noProof/>
                <w:sz w:val="16"/>
                <w:szCs w:val="16"/>
              </w:rPr>
            </w:pPr>
            <w:r w:rsidRPr="006316B4">
              <w:rPr>
                <w:b/>
                <w:i/>
                <w:sz w:val="16"/>
              </w:rPr>
              <w:t xml:space="preserve">Насърчаване на правата на жените и икономическото овластяване на жените* </w:t>
            </w:r>
          </w:p>
        </w:tc>
        <w:tc>
          <w:tcPr>
            <w:tcW w:w="656" w:type="dxa"/>
            <w:noWrap/>
          </w:tcPr>
          <w:p w:rsidR="005646F1" w:rsidRPr="006316B4" w:rsidP="00A169AF" w14:paraId="6F6DA338" w14:textId="77777777">
            <w:pPr>
              <w:jc w:val="center"/>
              <w:rPr>
                <w:b/>
                <w:bCs/>
                <w:i/>
                <w:iCs/>
                <w:noProof/>
                <w:sz w:val="16"/>
                <w:szCs w:val="16"/>
              </w:rPr>
            </w:pPr>
            <w:r w:rsidRPr="006316B4">
              <w:rPr>
                <w:b/>
                <w:i/>
                <w:sz w:val="16"/>
              </w:rPr>
              <w:t>0%</w:t>
            </w:r>
          </w:p>
        </w:tc>
        <w:tc>
          <w:tcPr>
            <w:tcW w:w="656" w:type="dxa"/>
            <w:noWrap/>
          </w:tcPr>
          <w:p w:rsidR="005646F1" w:rsidRPr="006316B4" w:rsidP="00A169AF" w14:paraId="5C1B90AE" w14:textId="77777777">
            <w:pPr>
              <w:jc w:val="center"/>
              <w:rPr>
                <w:b/>
                <w:bCs/>
                <w:i/>
                <w:iCs/>
                <w:noProof/>
                <w:sz w:val="16"/>
                <w:szCs w:val="16"/>
              </w:rPr>
            </w:pPr>
            <w:r w:rsidRPr="006316B4">
              <w:rPr>
                <w:b/>
                <w:i/>
                <w:sz w:val="16"/>
              </w:rPr>
              <w:t>0%</w:t>
            </w:r>
          </w:p>
        </w:tc>
        <w:tc>
          <w:tcPr>
            <w:tcW w:w="656" w:type="dxa"/>
            <w:noWrap/>
          </w:tcPr>
          <w:p w:rsidR="005646F1" w:rsidRPr="006316B4" w:rsidP="00A169AF" w14:paraId="288A4E6F" w14:textId="77777777">
            <w:pPr>
              <w:jc w:val="center"/>
              <w:rPr>
                <w:b/>
                <w:bCs/>
                <w:i/>
                <w:iCs/>
                <w:noProof/>
                <w:sz w:val="16"/>
                <w:szCs w:val="16"/>
              </w:rPr>
            </w:pPr>
            <w:r w:rsidRPr="006316B4">
              <w:rPr>
                <w:b/>
                <w:i/>
                <w:sz w:val="16"/>
              </w:rPr>
              <w:t>0%</w:t>
            </w:r>
          </w:p>
        </w:tc>
        <w:tc>
          <w:tcPr>
            <w:tcW w:w="656" w:type="dxa"/>
            <w:noWrap/>
          </w:tcPr>
          <w:p w:rsidR="005646F1" w:rsidRPr="006316B4" w:rsidP="00A169AF" w14:paraId="5CEFCF64" w14:textId="77777777">
            <w:pPr>
              <w:jc w:val="center"/>
              <w:rPr>
                <w:b/>
                <w:bCs/>
                <w:i/>
                <w:iCs/>
                <w:noProof/>
                <w:sz w:val="16"/>
                <w:szCs w:val="16"/>
              </w:rPr>
            </w:pPr>
            <w:r w:rsidRPr="006316B4">
              <w:rPr>
                <w:b/>
                <w:i/>
                <w:sz w:val="16"/>
              </w:rPr>
              <w:t>100%</w:t>
            </w:r>
          </w:p>
        </w:tc>
        <w:tc>
          <w:tcPr>
            <w:tcW w:w="3260" w:type="dxa"/>
            <w:vAlign w:val="center"/>
          </w:tcPr>
          <w:p w:rsidR="005646F1" w:rsidRPr="006316B4" w:rsidP="00A169AF" w14:paraId="76F40BB6" w14:textId="77777777">
            <w:pPr>
              <w:ind w:left="181" w:hanging="255"/>
              <w:rPr>
                <w:b/>
                <w:i/>
                <w:sz w:val="16"/>
              </w:rPr>
            </w:pPr>
            <w:r w:rsidRPr="006316B4">
              <w:rPr>
                <w:rFonts w:ascii="Symbol" w:hAnsi="Symbol"/>
                <w:b/>
                <w:i/>
                <w:sz w:val="16"/>
              </w:rPr>
              <w:sym w:font="Symbol" w:char="F0B7"/>
            </w:r>
            <w:r w:rsidRPr="006316B4">
              <w:rPr>
                <w:b/>
                <w:i/>
                <w:sz w:val="16"/>
              </w:rPr>
              <w:tab/>
              <w:t xml:space="preserve">Брой финансирани действия за насърчаване на правата на жените и икономическото овластяване на жените в тази област; </w:t>
            </w:r>
          </w:p>
          <w:p w:rsidR="005646F1" w:rsidRPr="006316B4" w:rsidP="00A169AF" w14:paraId="0B7243E6" w14:textId="5BA98178">
            <w:pPr>
              <w:ind w:left="181" w:hanging="255"/>
              <w:rPr>
                <w:b/>
                <w:i/>
                <w:sz w:val="16"/>
              </w:rPr>
            </w:pPr>
            <w:r w:rsidRPr="006316B4">
              <w:rPr>
                <w:rFonts w:ascii="Symbol" w:hAnsi="Symbol"/>
                <w:b/>
                <w:i/>
                <w:sz w:val="16"/>
              </w:rPr>
              <w:sym w:font="Symbol" w:char="F0B7"/>
            </w:r>
            <w:r w:rsidRPr="006316B4" w:rsidR="00110F0E">
              <w:rPr>
                <w:b/>
                <w:i/>
                <w:sz w:val="16"/>
              </w:rPr>
              <w:t xml:space="preserve">    </w:t>
            </w:r>
            <w:r w:rsidRPr="006316B4">
              <w:rPr>
                <w:b/>
                <w:i/>
                <w:sz w:val="16"/>
              </w:rPr>
              <w:t xml:space="preserve">Брой установени международни партньорства или инициативи, насочени към правата на жените и икономическото овластяване на жените; </w:t>
            </w:r>
          </w:p>
          <w:p w:rsidR="005646F1" w:rsidRPr="006316B4" w:rsidP="00A169AF" w14:paraId="39A38EEB" w14:textId="47882B0D">
            <w:pPr>
              <w:ind w:left="181" w:hanging="255"/>
              <w:rPr>
                <w:b/>
                <w:bCs/>
                <w:i/>
                <w:iCs/>
                <w:noProof/>
                <w:sz w:val="16"/>
                <w:szCs w:val="16"/>
              </w:rPr>
            </w:pPr>
            <w:r w:rsidRPr="006316B4">
              <w:rPr>
                <w:rFonts w:ascii="Symbol" w:hAnsi="Symbol"/>
                <w:b/>
                <w:i/>
                <w:sz w:val="16"/>
              </w:rPr>
              <w:sym w:font="Symbol" w:char="F0B7"/>
            </w:r>
            <w:r w:rsidRPr="006316B4" w:rsidR="00110F0E">
              <w:rPr>
                <w:b/>
                <w:i/>
                <w:sz w:val="16"/>
              </w:rPr>
              <w:t xml:space="preserve">     </w:t>
            </w:r>
            <w:r w:rsidRPr="006316B4">
              <w:rPr>
                <w:b/>
                <w:i/>
                <w:sz w:val="16"/>
              </w:rPr>
              <w:t xml:space="preserve">Брой ръководени от жени предприятия или организации, подкрепяни чрез програми за търговия, развитие или инвестиции; </w:t>
            </w:r>
          </w:p>
        </w:tc>
        <w:tc>
          <w:tcPr>
            <w:tcW w:w="3261" w:type="dxa"/>
            <w:vAlign w:val="center"/>
          </w:tcPr>
          <w:p w:rsidR="005646F1" w:rsidRPr="006316B4" w:rsidP="00A169AF" w14:paraId="52AEA855" w14:textId="1464272A">
            <w:pPr>
              <w:ind w:left="181" w:hanging="255"/>
              <w:rPr>
                <w:b/>
                <w:i/>
                <w:sz w:val="16"/>
              </w:rPr>
            </w:pPr>
            <w:r w:rsidRPr="006316B4">
              <w:rPr>
                <w:rFonts w:ascii="Symbol" w:hAnsi="Symbol"/>
                <w:sz w:val="16"/>
              </w:rPr>
              <w:sym w:font="Symbol" w:char="F0B7"/>
            </w:r>
            <w:r w:rsidRPr="006316B4" w:rsidR="00370F02">
              <w:rPr>
                <w:rFonts w:ascii="Symbol" w:hAnsi="Symbol"/>
                <w:sz w:val="16"/>
              </w:rPr>
              <w:t xml:space="preserve">     </w:t>
            </w:r>
            <w:r w:rsidRPr="006316B4">
              <w:rPr>
                <w:b/>
                <w:i/>
                <w:sz w:val="16"/>
              </w:rPr>
              <w:t xml:space="preserve">Дял на участието на жените в международната търговия и веригите за създаване на стойност; </w:t>
            </w:r>
          </w:p>
          <w:p w:rsidR="005646F1" w:rsidRPr="006316B4" w:rsidP="00A169AF" w14:paraId="117CB25A" w14:textId="6F4D3F3F">
            <w:pPr>
              <w:ind w:left="181" w:hanging="255"/>
              <w:rPr>
                <w:b/>
                <w:i/>
                <w:sz w:val="16"/>
              </w:rPr>
            </w:pPr>
            <w:r w:rsidRPr="006316B4">
              <w:rPr>
                <w:rFonts w:ascii="Symbol" w:hAnsi="Symbol"/>
                <w:b/>
                <w:i/>
                <w:sz w:val="16"/>
              </w:rPr>
              <w:sym w:font="Symbol" w:char="F0B7"/>
            </w:r>
            <w:r w:rsidRPr="006316B4" w:rsidR="00370F02">
              <w:rPr>
                <w:b/>
                <w:i/>
                <w:sz w:val="16"/>
              </w:rPr>
              <w:t xml:space="preserve">     </w:t>
            </w:r>
            <w:r w:rsidRPr="006316B4">
              <w:rPr>
                <w:b/>
                <w:i/>
                <w:sz w:val="16"/>
              </w:rPr>
              <w:t xml:space="preserve">Брой жени, които имат достъп до икономически ресурси (например финанси, пазари, земя, технологии) чрез подпомагани политики и програми; </w:t>
            </w:r>
          </w:p>
          <w:p w:rsidR="005646F1" w:rsidRPr="006316B4" w:rsidP="00A169AF" w14:paraId="77D2E8A1" w14:textId="4D464CEC">
            <w:pPr>
              <w:ind w:left="181" w:hanging="255"/>
              <w:rPr>
                <w:b/>
                <w:i/>
                <w:sz w:val="16"/>
              </w:rPr>
            </w:pPr>
            <w:r w:rsidRPr="006316B4">
              <w:rPr>
                <w:rFonts w:ascii="Symbol" w:hAnsi="Symbol"/>
                <w:b/>
                <w:i/>
                <w:sz w:val="16"/>
              </w:rPr>
              <w:sym w:font="Symbol" w:char="F0B7"/>
            </w:r>
            <w:r w:rsidRPr="006316B4" w:rsidR="00370F02">
              <w:rPr>
                <w:b/>
                <w:i/>
                <w:sz w:val="16"/>
              </w:rPr>
              <w:t xml:space="preserve">     </w:t>
            </w:r>
            <w:r w:rsidRPr="006316B4">
              <w:rPr>
                <w:b/>
                <w:i/>
                <w:sz w:val="16"/>
              </w:rPr>
              <w:t xml:space="preserve">Икономическите права на жените, отразени в националните или международните рамки на политиката; </w:t>
            </w:r>
          </w:p>
          <w:p w:rsidR="005646F1" w:rsidRPr="006316B4" w:rsidP="00A169AF" w14:paraId="713362B2" w14:textId="6AFBD61D">
            <w:pPr>
              <w:ind w:left="145" w:hanging="142"/>
              <w:rPr>
                <w:b/>
                <w:bCs/>
                <w:i/>
                <w:iCs/>
                <w:noProof/>
                <w:sz w:val="16"/>
                <w:szCs w:val="16"/>
              </w:rPr>
            </w:pPr>
            <w:r w:rsidRPr="006316B4">
              <w:rPr>
                <w:rFonts w:ascii="Symbol" w:hAnsi="Symbol"/>
                <w:b/>
                <w:i/>
                <w:sz w:val="16"/>
              </w:rPr>
              <w:sym w:font="Symbol" w:char="F0B7"/>
            </w:r>
            <w:r w:rsidRPr="006316B4" w:rsidR="00370F02">
              <w:rPr>
                <w:b/>
                <w:i/>
                <w:sz w:val="16"/>
              </w:rPr>
              <w:t xml:space="preserve">  </w:t>
            </w:r>
            <w:r w:rsidRPr="006316B4">
              <w:rPr>
                <w:b/>
                <w:i/>
                <w:sz w:val="16"/>
              </w:rPr>
              <w:t xml:space="preserve">Дял на политиките в областта на макроикономическата помощ и търговията, включително акцент върху равенството между половете; </w:t>
            </w:r>
          </w:p>
        </w:tc>
      </w:tr>
    </w:tbl>
    <w:p w:rsidR="005646F1" w:rsidRPr="006316B4" w:rsidP="005646F1" w14:paraId="468D358A" w14:textId="77777777">
      <w:r w:rsidRPr="006316B4">
        <w:rPr>
          <w:rStyle w:val="HideTWBExt"/>
        </w:rPr>
        <w:t>&lt;/Amend&gt;</w:t>
      </w:r>
    </w:p>
    <w:p w:rsidR="005646F1" w:rsidRPr="006316B4" w:rsidP="005646F1" w14:paraId="324BC899"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90</w:t>
      </w:r>
      <w:r w:rsidRPr="006316B4">
        <w:rPr>
          <w:rStyle w:val="HideTWBExt"/>
          <w:b w:val="0"/>
        </w:rPr>
        <w:t>&lt;/NumAm&gt;</w:t>
      </w:r>
    </w:p>
    <w:p w:rsidR="005646F1" w:rsidRPr="006316B4" w:rsidP="005646F1" w14:paraId="205B6AC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E1C1BEC" w14:textId="77777777">
      <w:pPr>
        <w:pStyle w:val="NormalBold"/>
      </w:pPr>
      <w:r w:rsidRPr="006316B4">
        <w:rPr>
          <w:rStyle w:val="HideTWBExt"/>
          <w:b w:val="0"/>
        </w:rPr>
        <w:t>&lt;Article&gt;</w:t>
      </w:r>
      <w:r w:rsidRPr="006316B4">
        <w:t>Приложение I – ред 325</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08B5C38"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47681F73" w14:textId="77777777">
            <w:pPr>
              <w:keepNext/>
            </w:pPr>
          </w:p>
        </w:tc>
      </w:tr>
      <w:tr w14:paraId="04BFA1AF"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7D5D70DC" w14:textId="77777777">
            <w:pPr>
              <w:pStyle w:val="ColumnHeading"/>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B342A67"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6AA7C08" w14:textId="77777777">
            <w:pPr>
              <w:rPr>
                <w:noProof/>
                <w:sz w:val="16"/>
                <w:szCs w:val="16"/>
              </w:rPr>
            </w:pPr>
            <w:r w:rsidRPr="006316B4">
              <w:rPr>
                <w:sz w:val="16"/>
              </w:rPr>
              <w:t xml:space="preserve">Област на политиката </w:t>
            </w:r>
          </w:p>
          <w:p w:rsidR="005646F1" w:rsidRPr="006316B4" w:rsidP="00A169AF" w14:paraId="1565275C" w14:textId="77777777">
            <w:pPr>
              <w:rPr>
                <w:noProof/>
                <w:sz w:val="16"/>
                <w:szCs w:val="16"/>
              </w:rPr>
            </w:pPr>
            <w:r w:rsidRPr="006316B4">
              <w:rPr>
                <w:sz w:val="16"/>
              </w:rPr>
              <w:t xml:space="preserve">(Ниво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4A3AFD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69DA684"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90A06DF"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0B668A9"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0D9F87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51D6AE9"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49B2E47"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04B5E7F"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674D59F" w14:textId="77777777">
            <w:pPr>
              <w:rPr>
                <w:noProof/>
                <w:sz w:val="16"/>
                <w:szCs w:val="16"/>
              </w:rPr>
            </w:pPr>
            <w:r w:rsidRPr="006316B4">
              <w:rPr>
                <w:sz w:val="16"/>
              </w:rPr>
              <w:t>Показател за резултат</w:t>
            </w:r>
          </w:p>
        </w:tc>
      </w:tr>
      <w:tr w14:paraId="532C65E4"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646F1" w:rsidRPr="006316B4" w:rsidP="00A169AF" w14:paraId="0B4B7A07" w14:textId="77777777">
            <w:pPr>
              <w:rPr>
                <w:b/>
                <w:bCs/>
                <w:i/>
                <w:iCs/>
                <w:noProof/>
                <w:sz w:val="16"/>
                <w:szCs w:val="16"/>
              </w:rPr>
            </w:pPr>
            <w:r w:rsidRPr="006316B4">
              <w:rPr>
                <w:sz w:val="16"/>
              </w:rPr>
              <w:t>Миграция и граници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646F1" w:rsidRPr="006316B4" w:rsidP="00A169AF" w14:paraId="69951264" w14:textId="77777777">
            <w:pPr>
              <w:rPr>
                <w:b/>
                <w:bCs/>
                <w:i/>
                <w:iCs/>
                <w:noProof/>
                <w:sz w:val="16"/>
                <w:szCs w:val="16"/>
              </w:rPr>
            </w:pPr>
            <w:r w:rsidRPr="006316B4">
              <w:rPr>
                <w:sz w:val="16"/>
              </w:rPr>
              <w:t>Миграция — ЕС</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646F1" w:rsidRPr="006316B4" w:rsidP="00A169AF" w14:paraId="16EF7AD8" w14:textId="77777777">
            <w:pPr>
              <w:jc w:val="center"/>
              <w:rPr>
                <w:rFonts w:eastAsiaTheme="minorHAnsi"/>
                <w:b/>
                <w:bCs/>
                <w:i/>
                <w:iCs/>
                <w:noProof/>
                <w:sz w:val="16"/>
                <w:szCs w:val="16"/>
              </w:rPr>
            </w:pPr>
            <w:r w:rsidRPr="006316B4">
              <w:rPr>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rsidR="005646F1" w:rsidRPr="006316B4" w:rsidP="00A169AF" w14:paraId="7C487540" w14:textId="77777777">
            <w:pPr>
              <w:rPr>
                <w:b/>
                <w:bCs/>
                <w:i/>
                <w:iCs/>
                <w:noProof/>
                <w:sz w:val="16"/>
                <w:szCs w:val="16"/>
              </w:rPr>
            </w:pPr>
            <w:r w:rsidRPr="006316B4">
              <w:rPr>
                <w:sz w:val="16"/>
              </w:rPr>
              <w:t>Укрепване и развитие на всички аспекти на общата европейска система за убежище, включително нейното външно измерение (с изключение на жилищната инфраструктура)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646F1" w:rsidRPr="006316B4" w:rsidP="00A169AF" w14:paraId="02C70EB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646F1" w:rsidRPr="006316B4" w:rsidP="00A169AF" w14:paraId="298C3CB4"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646F1" w:rsidRPr="006316B4" w:rsidP="00A169AF" w14:paraId="04017E0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noWrap/>
          </w:tcPr>
          <w:p w:rsidR="005646F1" w:rsidRPr="006316B4" w:rsidP="00A169AF" w14:paraId="484D1C66" w14:textId="77777777">
            <w:pPr>
              <w:jc w:val="center"/>
              <w:rPr>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646F1" w:rsidRPr="006316B4" w:rsidP="00A169AF" w14:paraId="51475BEE" w14:textId="240043A4">
            <w:pPr>
              <w:pStyle w:val="TableParagraph"/>
              <w:tabs>
                <w:tab w:val="left" w:pos="290"/>
                <w:tab w:val="left" w:pos="292"/>
              </w:tabs>
              <w:spacing w:before="0"/>
              <w:ind w:left="145"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обучени и наети правни </w:t>
            </w:r>
            <w:r w:rsidRPr="006316B4">
              <w:rPr>
                <w:sz w:val="16"/>
              </w:rPr>
              <w:t>съветници;</w:t>
            </w:r>
          </w:p>
          <w:p w:rsidR="005646F1" w:rsidRPr="006316B4" w:rsidP="00A169AF" w14:paraId="399EA25C" w14:textId="392FA6E6">
            <w:pPr>
              <w:pStyle w:val="TableParagraph"/>
              <w:tabs>
                <w:tab w:val="left" w:pos="290"/>
                <w:tab w:val="left" w:pos="292"/>
              </w:tabs>
              <w:spacing w:before="0"/>
              <w:ind w:left="145"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представители за непридружени ненавършили пълнолетие </w:t>
            </w:r>
            <w:r w:rsidRPr="006316B4">
              <w:rPr>
                <w:sz w:val="16"/>
              </w:rPr>
              <w:t>лица;</w:t>
            </w:r>
          </w:p>
          <w:p w:rsidR="005646F1" w:rsidRPr="006316B4" w:rsidP="00A169AF" w14:paraId="15C788A7" w14:textId="7422987F">
            <w:pPr>
              <w:pStyle w:val="TableParagraph"/>
              <w:tabs>
                <w:tab w:val="left" w:pos="290"/>
                <w:tab w:val="left" w:pos="292"/>
              </w:tabs>
              <w:spacing w:before="0"/>
              <w:ind w:left="145"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подпомогнати участници — по вид на помощта (правни консултации, правна помощ, други), по статут на уязвимост (уязвими/друг) и по </w:t>
            </w:r>
            <w:r w:rsidRPr="006316B4">
              <w:rPr>
                <w:sz w:val="16"/>
              </w:rPr>
              <w:t>пол;</w:t>
            </w:r>
          </w:p>
          <w:p w:rsidR="005646F1" w:rsidRPr="006316B4" w:rsidP="00A169AF" w14:paraId="22D2315B" w14:textId="6E414342">
            <w:pPr>
              <w:pStyle w:val="TableParagraph"/>
              <w:tabs>
                <w:tab w:val="left" w:pos="290"/>
                <w:tab w:val="left" w:pos="292"/>
              </w:tabs>
              <w:spacing w:before="0"/>
              <w:ind w:left="145"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подпомогнати широкомащабни ИТ системи — по вид подкрепа (разработени, поддържани, модернизирани</w:t>
            </w:r>
            <w:r w:rsidRPr="006316B4">
              <w:rPr>
                <w:sz w:val="16"/>
              </w:rPr>
              <w:t>);</w:t>
            </w:r>
          </w:p>
          <w:p w:rsidR="005646F1" w:rsidRPr="006316B4" w:rsidP="00A169AF" w14:paraId="74BC3CDB" w14:textId="709C60DB">
            <w:pPr>
              <w:pStyle w:val="TableParagraph"/>
              <w:tabs>
                <w:tab w:val="left" w:pos="291"/>
              </w:tabs>
              <w:spacing w:before="0"/>
              <w:ind w:left="145" w:hanging="142"/>
              <w:rPr>
                <w:spacing w:val="-2"/>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наети служители, работещи по </w:t>
            </w:r>
            <w:r w:rsidRPr="006316B4">
              <w:rPr>
                <w:sz w:val="16"/>
              </w:rPr>
              <w:t>случаи;</w:t>
            </w:r>
          </w:p>
          <w:p w:rsidR="005646F1" w:rsidRPr="006316B4" w:rsidP="00A169AF" w14:paraId="7477A4BA" w14:textId="3A3CB06A">
            <w:pPr>
              <w:pStyle w:val="TableParagraph"/>
              <w:tabs>
                <w:tab w:val="left" w:pos="291"/>
              </w:tabs>
              <w:spacing w:before="0"/>
              <w:ind w:left="145"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обучен персонал – по пол;</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rsidR="005646F1" w:rsidRPr="006316B4" w:rsidP="00A169AF" w14:paraId="2CF7677C" w14:textId="454899EA">
            <w:pPr>
              <w:pStyle w:val="TableParagraph"/>
              <w:tabs>
                <w:tab w:val="left" w:pos="292"/>
                <w:tab w:val="left" w:pos="294"/>
              </w:tabs>
              <w:spacing w:before="2"/>
              <w:ind w:left="145" w:right="162"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лица, настанени във финансирани от ЕС приемни центрове — по следните характеристики: непридружени ненавършили пълнолетие лица, семейства, общо — и по </w:t>
            </w:r>
            <w:r w:rsidRPr="006316B4">
              <w:rPr>
                <w:sz w:val="16"/>
              </w:rPr>
              <w:t>пол;</w:t>
            </w:r>
          </w:p>
          <w:p w:rsidR="005646F1" w:rsidRPr="006316B4" w:rsidP="00A169AF" w14:paraId="2A49D9E3" w14:textId="0D4583D2">
            <w:pPr>
              <w:pStyle w:val="TableParagraph"/>
              <w:tabs>
                <w:tab w:val="left" w:pos="292"/>
              </w:tabs>
              <w:spacing w:before="0" w:line="194" w:lineRule="exact"/>
              <w:ind w:left="145"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заявители по отделен правен </w:t>
            </w:r>
            <w:r w:rsidRPr="006316B4">
              <w:rPr>
                <w:sz w:val="16"/>
              </w:rPr>
              <w:t>съветник;</w:t>
            </w:r>
          </w:p>
          <w:p w:rsidR="005646F1" w:rsidRPr="006316B4" w:rsidP="00A169AF" w14:paraId="6E38AB22" w14:textId="3EDED2A6">
            <w:pPr>
              <w:pStyle w:val="TableParagraph"/>
              <w:tabs>
                <w:tab w:val="left" w:pos="292"/>
                <w:tab w:val="left" w:pos="294"/>
              </w:tabs>
              <w:spacing w:before="0" w:line="242" w:lineRule="auto"/>
              <w:ind w:left="145" w:right="660"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Дял на непридружените ненавършили пълнолетие лица по отделен </w:t>
            </w:r>
            <w:r w:rsidRPr="006316B4">
              <w:rPr>
                <w:sz w:val="16"/>
              </w:rPr>
              <w:t>представител;</w:t>
            </w:r>
          </w:p>
          <w:p w:rsidR="005646F1" w:rsidRPr="006316B4" w:rsidP="00A169AF" w14:paraId="0F0A371C" w14:textId="05440F76">
            <w:pPr>
              <w:pStyle w:val="TableParagraph"/>
              <w:tabs>
                <w:tab w:val="left" w:pos="292"/>
                <w:tab w:val="left" w:pos="294"/>
              </w:tabs>
              <w:spacing w:before="0"/>
              <w:ind w:left="145" w:right="92"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жени мигранти, които са получили услуги за подкрепа, свързани с насилие, основано на пола, сексуална експлоатация или нарушения на трудовите </w:t>
            </w:r>
            <w:r w:rsidRPr="006316B4">
              <w:rPr>
                <w:sz w:val="16"/>
              </w:rPr>
              <w:t>права;</w:t>
            </w:r>
          </w:p>
          <w:p w:rsidR="005646F1" w:rsidRPr="006316B4" w:rsidP="00A169AF" w14:paraId="15F0D51D" w14:textId="1F11DD96">
            <w:pPr>
              <w:pStyle w:val="TableParagraph"/>
              <w:tabs>
                <w:tab w:val="left" w:pos="292"/>
                <w:tab w:val="left" w:pos="294"/>
              </w:tabs>
              <w:spacing w:before="0"/>
              <w:ind w:left="145" w:right="127"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Дял на участниците в обучения, които три месеца след обучителната дейност съобщават, че използват уменията и компетентностите, придобити по време на обучението;</w:t>
            </w:r>
          </w:p>
        </w:tc>
      </w:tr>
    </w:tbl>
    <w:p w:rsidR="005646F1" w:rsidRPr="006316B4" w:rsidP="005646F1" w14:paraId="694DCA0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F5CF165"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84D0F9D" w14:textId="77777777">
            <w:pPr>
              <w:keepNext/>
              <w:rPr>
                <w:color w:val="70AD47" w:themeColor="accent6"/>
              </w:rPr>
            </w:pPr>
          </w:p>
        </w:tc>
      </w:tr>
      <w:tr w14:paraId="7AA240AB"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5BA59717"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5356C8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97CED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3E7E01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18D544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5E649C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A872F6"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F4F3F41"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E3A6C1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509EA4"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9E2EAF2"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15C18F0" w14:textId="77777777">
            <w:pPr>
              <w:rPr>
                <w:noProof/>
                <w:sz w:val="16"/>
                <w:szCs w:val="16"/>
              </w:rPr>
            </w:pPr>
            <w:r w:rsidRPr="006316B4">
              <w:rPr>
                <w:sz w:val="16"/>
              </w:rPr>
              <w:t>Показател за резултат</w:t>
            </w:r>
          </w:p>
        </w:tc>
      </w:tr>
      <w:tr w14:paraId="7D1936DC"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D92545C" w14:textId="77777777">
            <w:pPr>
              <w:rPr>
                <w:b/>
                <w:bCs/>
                <w:i/>
                <w:iCs/>
                <w:noProof/>
                <w:sz w:val="16"/>
                <w:szCs w:val="16"/>
              </w:rPr>
            </w:pPr>
            <w:r w:rsidRPr="006316B4">
              <w:rPr>
                <w:sz w:val="16"/>
              </w:rPr>
              <w:t>Миграция и граници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1BB1FEC" w14:textId="77777777">
            <w:pPr>
              <w:rPr>
                <w:b/>
                <w:bCs/>
                <w:i/>
                <w:iCs/>
                <w:noProof/>
                <w:sz w:val="16"/>
                <w:szCs w:val="16"/>
              </w:rPr>
            </w:pPr>
            <w:r w:rsidRPr="006316B4">
              <w:rPr>
                <w:sz w:val="16"/>
              </w:rPr>
              <w:t>Миграция — ЕС</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2C453B1" w14:textId="77777777">
            <w:pPr>
              <w:jc w:val="center"/>
              <w:rPr>
                <w:rFonts w:eastAsiaTheme="minorHAnsi"/>
                <w:b/>
                <w:bCs/>
                <w:i/>
                <w:iCs/>
                <w:noProof/>
                <w:sz w:val="16"/>
                <w:szCs w:val="16"/>
              </w:rPr>
            </w:pPr>
            <w:r w:rsidRPr="006316B4">
              <w:rPr>
                <w:color w:val="000000"/>
                <w:sz w:val="16"/>
              </w:rPr>
              <w:t>325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0CB4E32" w14:textId="77777777">
            <w:pPr>
              <w:rPr>
                <w:b/>
                <w:bCs/>
                <w:i/>
                <w:iCs/>
                <w:noProof/>
                <w:sz w:val="16"/>
                <w:szCs w:val="16"/>
              </w:rPr>
            </w:pPr>
            <w:r w:rsidRPr="006316B4">
              <w:rPr>
                <w:sz w:val="16"/>
              </w:rPr>
              <w:t xml:space="preserve">Укрепване и развитие на всички аспекти на общата европейска система за убежище, включително нейното външно измерение (с изключение на жилищната инфраструктура)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283BB0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2AB298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B64F10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A7FF40A" w14:textId="77777777">
            <w:pPr>
              <w:jc w:val="center"/>
              <w:rPr>
                <w:b/>
                <w:bCs/>
                <w:i/>
                <w:iCs/>
                <w:noProof/>
                <w:sz w:val="16"/>
                <w:szCs w:val="16"/>
              </w:rPr>
            </w:pPr>
            <w:r w:rsidRPr="006316B4">
              <w:rPr>
                <w:sz w:val="16"/>
              </w:rPr>
              <w:t xml:space="preserve">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9C1CA38" w14:textId="0531CCE1">
            <w:pPr>
              <w:pStyle w:val="TableParagraph"/>
              <w:tabs>
                <w:tab w:val="left" w:pos="290"/>
                <w:tab w:val="left" w:pos="292"/>
              </w:tabs>
              <w:spacing w:before="0"/>
              <w:ind w:left="145"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обучени и наети правни съветници;</w:t>
            </w:r>
          </w:p>
          <w:p w:rsidR="005646F1" w:rsidRPr="006316B4" w:rsidP="00A169AF" w14:paraId="4A77B516" w14:textId="71B699A9">
            <w:pPr>
              <w:pStyle w:val="TableParagraph"/>
              <w:tabs>
                <w:tab w:val="left" w:pos="290"/>
                <w:tab w:val="left" w:pos="292"/>
              </w:tabs>
              <w:spacing w:before="0"/>
              <w:ind w:left="145"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представители за непридружени ненавършили пълнолетие лица;</w:t>
            </w:r>
          </w:p>
          <w:p w:rsidR="005646F1" w:rsidRPr="006316B4" w:rsidP="00A169AF" w14:paraId="6D6AF8A9" w14:textId="22BE184A">
            <w:pPr>
              <w:pStyle w:val="TableParagraph"/>
              <w:tabs>
                <w:tab w:val="left" w:pos="290"/>
                <w:tab w:val="left" w:pos="292"/>
              </w:tabs>
              <w:spacing w:before="0"/>
              <w:ind w:left="145"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подпомогнати участници — по вид на помощта (правни консултации, правна помощ, други), по статут на уязвимост (уязвими/друг) и по възраст и пол;</w:t>
            </w:r>
          </w:p>
          <w:p w:rsidR="005646F1" w:rsidRPr="006316B4" w:rsidP="00A169AF" w14:paraId="3BD26C46" w14:textId="628D772D">
            <w:pPr>
              <w:pStyle w:val="TableParagraph"/>
              <w:tabs>
                <w:tab w:val="left" w:pos="290"/>
                <w:tab w:val="left" w:pos="292"/>
              </w:tabs>
              <w:spacing w:before="0"/>
              <w:ind w:left="145"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подпомогнати широкомащабни ИТ системи — по вид подкрепа (разработени, поддържани, модернизирани);</w:t>
            </w:r>
          </w:p>
          <w:p w:rsidR="005646F1" w:rsidRPr="006316B4" w:rsidP="00A169AF" w14:paraId="12907D18" w14:textId="191DCC49">
            <w:pPr>
              <w:pStyle w:val="TableParagraph"/>
              <w:tabs>
                <w:tab w:val="left" w:pos="291"/>
              </w:tabs>
              <w:spacing w:before="0"/>
              <w:ind w:left="145" w:hanging="142"/>
              <w:rPr>
                <w:spacing w:val="-2"/>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наети служители, работещи по случаи;</w:t>
            </w:r>
          </w:p>
          <w:p w:rsidR="005646F1" w:rsidRPr="006316B4" w:rsidP="00A169AF" w14:paraId="4C1BB605" w14:textId="2732CAC9">
            <w:pPr>
              <w:pStyle w:val="TableParagraph"/>
              <w:tabs>
                <w:tab w:val="left" w:pos="291"/>
              </w:tabs>
              <w:spacing w:before="0"/>
              <w:ind w:left="145" w:hanging="142"/>
              <w:rPr>
                <w:spacing w:val="-2"/>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обучен персонал – по пол;</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E22AF69" w14:textId="77777777">
            <w:pPr>
              <w:pStyle w:val="TableParagraph"/>
              <w:tabs>
                <w:tab w:val="left" w:pos="292"/>
                <w:tab w:val="left" w:pos="294"/>
              </w:tabs>
              <w:spacing w:before="0"/>
              <w:ind w:left="145" w:right="57" w:hanging="142"/>
              <w:rPr>
                <w:sz w:val="16"/>
              </w:rPr>
            </w:pPr>
            <w:r w:rsidRPr="006316B4">
              <w:rPr>
                <w:rFonts w:ascii="Symbol" w:hAnsi="Symbol"/>
                <w:sz w:val="16"/>
              </w:rPr>
              <w:sym w:font="Symbol" w:char="F0B7"/>
            </w:r>
            <w:r w:rsidRPr="006316B4">
              <w:rPr>
                <w:rFonts w:ascii="Symbol" w:hAnsi="Symbol"/>
                <w:sz w:val="16"/>
              </w:rPr>
              <w:tab/>
            </w:r>
            <w:r w:rsidRPr="006316B4">
              <w:rPr>
                <w:sz w:val="16"/>
              </w:rPr>
              <w:t xml:space="preserve">Брой лица, настанени във финансирани от ЕС приемни центрове — по следните характеристики: непридружени ненавършили пълнолетие лица, семейства </w:t>
            </w:r>
            <w:r w:rsidRPr="006316B4">
              <w:rPr>
                <w:b/>
                <w:i/>
                <w:sz w:val="16"/>
              </w:rPr>
              <w:t>с малолетни или непълнолетни деца</w:t>
            </w:r>
            <w:r w:rsidRPr="006316B4">
              <w:rPr>
                <w:sz w:val="16"/>
              </w:rPr>
              <w:t xml:space="preserve">, общо — и по възраст и пол; </w:t>
            </w:r>
          </w:p>
          <w:p w:rsidR="005646F1" w:rsidRPr="006316B4" w:rsidP="00A169AF" w14:paraId="73B047ED" w14:textId="6AF9DAF5">
            <w:pPr>
              <w:pStyle w:val="TableParagraph"/>
              <w:tabs>
                <w:tab w:val="left" w:pos="292"/>
              </w:tabs>
              <w:spacing w:before="0" w:line="194" w:lineRule="exact"/>
              <w:ind w:left="145" w:right="57"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заявители по отделен правен съветник;</w:t>
            </w:r>
          </w:p>
          <w:p w:rsidR="005646F1" w:rsidRPr="006316B4" w:rsidP="00A169AF" w14:paraId="4CC447CF" w14:textId="2B11F53C">
            <w:pPr>
              <w:pStyle w:val="TableParagraph"/>
              <w:tabs>
                <w:tab w:val="left" w:pos="292"/>
                <w:tab w:val="left" w:pos="294"/>
              </w:tabs>
              <w:spacing w:before="0" w:line="242" w:lineRule="auto"/>
              <w:ind w:left="145" w:right="57"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Дял на непридружените ненавършили пълнолетие лица по отделен представител;</w:t>
            </w:r>
          </w:p>
          <w:p w:rsidR="005646F1" w:rsidRPr="006316B4" w:rsidP="00A169AF" w14:paraId="21039BA7" w14:textId="4B3E2B5A">
            <w:pPr>
              <w:pStyle w:val="TableParagraph"/>
              <w:tabs>
                <w:tab w:val="left" w:pos="292"/>
                <w:tab w:val="left" w:pos="294"/>
              </w:tabs>
              <w:spacing w:before="0"/>
              <w:ind w:left="145" w:right="57"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 xml:space="preserve">Брой жени мигранти, които са получили </w:t>
            </w:r>
            <w:r w:rsidRPr="006316B4" w:rsidR="00370F02">
              <w:rPr>
                <w:sz w:val="16"/>
              </w:rPr>
              <w:t xml:space="preserve"> </w:t>
            </w:r>
            <w:r w:rsidRPr="006316B4">
              <w:rPr>
                <w:sz w:val="16"/>
              </w:rPr>
              <w:t>услуги за подкрепа, свързани с насилие, основано на пола, сексуална експлоатация или нарушения на трудовите права;</w:t>
            </w:r>
          </w:p>
          <w:p w:rsidR="005646F1" w:rsidRPr="006316B4" w:rsidP="00A169AF" w14:paraId="22772C23" w14:textId="19069F7A">
            <w:pPr>
              <w:pStyle w:val="TableParagraph"/>
              <w:tabs>
                <w:tab w:val="left" w:pos="292"/>
                <w:tab w:val="left" w:pos="294"/>
              </w:tabs>
              <w:spacing w:before="0"/>
              <w:ind w:left="145" w:right="57"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деца, които са получили услуги за подкрепа, свързани с психичното здраве, трафика на хора, експлоатацията;</w:t>
            </w:r>
          </w:p>
          <w:p w:rsidR="005646F1" w:rsidRPr="006316B4" w:rsidP="00A169AF" w14:paraId="50E505B8" w14:textId="2E20D068">
            <w:pPr>
              <w:pStyle w:val="TableParagraph"/>
              <w:tabs>
                <w:tab w:val="left" w:pos="292"/>
                <w:tab w:val="left" w:pos="294"/>
              </w:tabs>
              <w:spacing w:before="0"/>
              <w:ind w:left="145" w:right="57" w:hanging="142"/>
              <w:rPr>
                <w:b/>
                <w:bCs/>
                <w:i/>
                <w:iCs/>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Дял на участниците в обучения, които три месеца след обучителната дейност съобщават, че използват уменията и компетентностите, придобити по време на обучението;</w:t>
            </w:r>
          </w:p>
        </w:tc>
      </w:tr>
    </w:tbl>
    <w:p w:rsidR="005646F1" w:rsidRPr="006316B4" w:rsidP="005646F1" w14:paraId="4B5AA004" w14:textId="77777777">
      <w:r w:rsidRPr="006316B4">
        <w:rPr>
          <w:rStyle w:val="HideTWBExt"/>
        </w:rPr>
        <w:t>&lt;/Amend&gt;</w:t>
      </w:r>
    </w:p>
    <w:p w:rsidR="005646F1" w:rsidRPr="006316B4" w:rsidP="005646F1" w14:paraId="6EB98A4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91</w:t>
      </w:r>
      <w:r w:rsidRPr="006316B4">
        <w:rPr>
          <w:rStyle w:val="HideTWBExt"/>
          <w:b w:val="0"/>
        </w:rPr>
        <w:t>&lt;/NumAm&gt;</w:t>
      </w:r>
    </w:p>
    <w:p w:rsidR="005646F1" w:rsidRPr="006316B4" w:rsidP="005646F1" w14:paraId="5EFB856F"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23AEF07" w14:textId="77777777">
      <w:pPr>
        <w:pStyle w:val="NormalBold"/>
      </w:pPr>
      <w:r w:rsidRPr="006316B4">
        <w:rPr>
          <w:rStyle w:val="HideTWBExt"/>
          <w:b w:val="0"/>
        </w:rPr>
        <w:t>&lt;Article&gt;</w:t>
      </w:r>
      <w:r w:rsidRPr="006316B4">
        <w:t>Приложение I – ред 331</w:t>
      </w:r>
      <w:r w:rsidRPr="006316B4">
        <w:rPr>
          <w:rStyle w:val="HideTWBExt"/>
          <w:b w:val="0"/>
        </w:rPr>
        <w:t>&lt;/Article&gt;</w:t>
      </w:r>
    </w:p>
    <w:tbl>
      <w:tblPr>
        <w:tblW w:w="9750" w:type="dxa"/>
        <w:tblInd w:w="953" w:type="dxa"/>
        <w:tblLayout w:type="fixed"/>
        <w:tblCellMar>
          <w:left w:w="340" w:type="dxa"/>
          <w:right w:w="340" w:type="dxa"/>
        </w:tblCellMar>
        <w:tblLook w:val="04A0"/>
      </w:tblPr>
      <w:tblGrid>
        <w:gridCol w:w="9750"/>
      </w:tblGrid>
      <w:tr w14:paraId="08209B95" w14:textId="77777777" w:rsidTr="00A169AF">
        <w:tblPrEx>
          <w:tblW w:w="9750" w:type="dxa"/>
          <w:tblInd w:w="953" w:type="dxa"/>
          <w:tblLayout w:type="fixed"/>
          <w:tblCellMar>
            <w:left w:w="340" w:type="dxa"/>
            <w:right w:w="340" w:type="dxa"/>
          </w:tblCellMar>
          <w:tblLook w:val="04A0"/>
        </w:tblPrEx>
        <w:tc>
          <w:tcPr>
            <w:tcW w:w="9750" w:type="dxa"/>
          </w:tcPr>
          <w:p w:rsidR="005646F1" w:rsidRPr="006316B4" w:rsidP="00A169AF" w14:paraId="59F0DB79" w14:textId="77777777">
            <w:pPr>
              <w:keepNext/>
            </w:pPr>
          </w:p>
        </w:tc>
      </w:tr>
      <w:tr w14:paraId="45AACA8E" w14:textId="77777777" w:rsidTr="00A169AF">
        <w:tblPrEx>
          <w:tblW w:w="9750" w:type="dxa"/>
          <w:tblInd w:w="953" w:type="dxa"/>
          <w:tblLayout w:type="fixed"/>
          <w:tblCellMar>
            <w:left w:w="340" w:type="dxa"/>
            <w:right w:w="340" w:type="dxa"/>
          </w:tblCellMar>
          <w:tblLook w:val="04A0"/>
        </w:tblPrEx>
        <w:tc>
          <w:tcPr>
            <w:tcW w:w="9750" w:type="dxa"/>
            <w:hideMark/>
          </w:tcPr>
          <w:p w:rsidR="005646F1" w:rsidRPr="006316B4" w:rsidP="00A169AF" w14:paraId="65FD68CF" w14:textId="77777777">
            <w:pPr>
              <w:pStyle w:val="ColumnHeading"/>
              <w:ind w:left="288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44D262F"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4297F01"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6FA25E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58CCEE8"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5EA78C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F27D2EA"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5D3416F"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48224C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FC9BDE3"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9866DE8"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3318D9" w14:textId="77777777">
            <w:pPr>
              <w:rPr>
                <w:noProof/>
                <w:sz w:val="16"/>
                <w:szCs w:val="16"/>
              </w:rPr>
            </w:pPr>
            <w:r w:rsidRPr="006316B4">
              <w:rPr>
                <w:sz w:val="16"/>
              </w:rPr>
              <w:t>Показател за резултат</w:t>
            </w:r>
          </w:p>
        </w:tc>
      </w:tr>
      <w:tr w14:paraId="1C6A10A6"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EBE9B63" w14:textId="77777777">
            <w:pPr>
              <w:rPr>
                <w:b/>
                <w:bCs/>
                <w:i/>
                <w:iCs/>
                <w:noProof/>
                <w:sz w:val="16"/>
                <w:szCs w:val="16"/>
              </w:rPr>
            </w:pPr>
            <w:r w:rsidRPr="006316B4">
              <w:rPr>
                <w:sz w:val="16"/>
              </w:rPr>
              <w:t>Миграция и граници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15BF54A" w14:textId="77777777">
            <w:pPr>
              <w:rPr>
                <w:b/>
                <w:bCs/>
                <w:i/>
                <w:iCs/>
                <w:noProof/>
                <w:sz w:val="16"/>
                <w:szCs w:val="16"/>
              </w:rPr>
            </w:pPr>
            <w:r w:rsidRPr="006316B4">
              <w:rPr>
                <w:sz w:val="16"/>
              </w:rPr>
              <w:t>Миграция в трети държави — външна дейност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FDDE6EF" w14:textId="77777777">
            <w:pPr>
              <w:jc w:val="center"/>
              <w:rPr>
                <w:rFonts w:eastAsiaTheme="minorHAnsi"/>
                <w:b/>
                <w:bCs/>
                <w:i/>
                <w:iCs/>
                <w:noProof/>
                <w:sz w:val="16"/>
                <w:szCs w:val="16"/>
              </w:rPr>
            </w:pPr>
            <w:r w:rsidRPr="006316B4">
              <w:rPr>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EF12A80" w14:textId="77777777">
            <w:pPr>
              <w:rPr>
                <w:b/>
                <w:bCs/>
                <w:i/>
                <w:iCs/>
                <w:noProof/>
                <w:sz w:val="16"/>
                <w:szCs w:val="16"/>
              </w:rPr>
            </w:pPr>
            <w:r w:rsidRPr="006316B4">
              <w:rPr>
                <w:sz w:val="16"/>
              </w:rPr>
              <w:t>Помощ за основни нужди за бежанци в трети държави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4F85BE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6E95F1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1F1D078" w14:textId="77777777">
            <w:pPr>
              <w:jc w:val="center"/>
              <w:rPr>
                <w:b/>
                <w:bCs/>
                <w:i/>
                <w:iCs/>
                <w:noProof/>
                <w:color w:val="70AD47" w:themeColor="accent6"/>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4D760A4" w14:textId="77777777">
            <w:pPr>
              <w:jc w:val="center"/>
              <w:rPr>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5A32D45" w14:textId="2793E15E">
            <w:pPr>
              <w:pStyle w:val="TableParagraph"/>
              <w:tabs>
                <w:tab w:val="left" w:pos="290"/>
                <w:tab w:val="left" w:pos="292"/>
              </w:tabs>
              <w:spacing w:before="2"/>
              <w:ind w:left="145" w:right="183"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мигранти, бежанци и вътрешно разселени лица от приемащи общности в трети държави, защитени или подпомогнати с подкрепа от ЕС – по пол;</w:t>
            </w:r>
          </w:p>
          <w:p w:rsidR="005646F1" w:rsidRPr="006316B4" w:rsidP="00A169AF" w14:paraId="100CAB07" w14:textId="6F399382">
            <w:pPr>
              <w:pStyle w:val="TableParagraph"/>
              <w:tabs>
                <w:tab w:val="left" w:pos="290"/>
                <w:tab w:val="left" w:pos="292"/>
              </w:tabs>
              <w:spacing w:before="0"/>
              <w:ind w:left="145" w:right="90" w:hanging="142"/>
              <w:rPr>
                <w:b/>
                <w:bCs/>
                <w:i/>
                <w:iCs/>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жени мигранти, които са получили услуги за подкрепа, свързани с насилие, основано на пола, сексуална експлоатация или нарушения на трудовите права;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109E1DE" w14:textId="77777777">
            <w:pPr>
              <w:pStyle w:val="TableParagraph"/>
              <w:tabs>
                <w:tab w:val="left" w:pos="292"/>
                <w:tab w:val="left" w:pos="294"/>
              </w:tabs>
              <w:spacing w:before="0"/>
              <w:ind w:left="357" w:hanging="357"/>
              <w:rPr>
                <w:color w:val="70AD47" w:themeColor="accent6"/>
                <w:sz w:val="16"/>
              </w:rPr>
            </w:pPr>
          </w:p>
          <w:p w:rsidR="005646F1" w:rsidRPr="006316B4" w:rsidP="00A169AF" w14:paraId="032ACF94" w14:textId="77777777">
            <w:pPr>
              <w:pStyle w:val="TableParagraph"/>
              <w:tabs>
                <w:tab w:val="left" w:pos="292"/>
                <w:tab w:val="left" w:pos="294"/>
              </w:tabs>
              <w:spacing w:before="0"/>
              <w:ind w:left="357" w:hanging="357"/>
              <w:rPr>
                <w:color w:val="70AD47" w:themeColor="accent6"/>
                <w:sz w:val="16"/>
              </w:rPr>
            </w:pPr>
          </w:p>
        </w:tc>
      </w:tr>
    </w:tbl>
    <w:p w:rsidR="005646F1" w:rsidRPr="006316B4" w:rsidP="005646F1" w14:paraId="2C0D6668"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404D7F6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191E73CF" w14:textId="77777777">
            <w:pPr>
              <w:keepNext/>
              <w:rPr>
                <w:color w:val="70AD47" w:themeColor="accent6"/>
              </w:rPr>
            </w:pPr>
          </w:p>
        </w:tc>
      </w:tr>
      <w:tr w14:paraId="73E9DD24"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81C6209"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7C8519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DD5A13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797A868"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0247260"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144A97D"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26E75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986DB8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A00CAE"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8132BC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2825BF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E0EC5D4" w14:textId="77777777">
            <w:pPr>
              <w:rPr>
                <w:noProof/>
                <w:sz w:val="16"/>
                <w:szCs w:val="16"/>
              </w:rPr>
            </w:pPr>
            <w:r w:rsidRPr="006316B4">
              <w:rPr>
                <w:sz w:val="16"/>
              </w:rPr>
              <w:t>Показател за резултат</w:t>
            </w:r>
          </w:p>
        </w:tc>
      </w:tr>
      <w:tr w14:paraId="54C8B039"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AEE3C1B" w14:textId="77777777">
            <w:pPr>
              <w:rPr>
                <w:b/>
                <w:bCs/>
                <w:i/>
                <w:iCs/>
                <w:noProof/>
                <w:sz w:val="16"/>
                <w:szCs w:val="16"/>
              </w:rPr>
            </w:pPr>
            <w:r w:rsidRPr="006316B4">
              <w:rPr>
                <w:sz w:val="16"/>
              </w:rPr>
              <w:t>Миграция и граници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084D17E" w14:textId="77777777">
            <w:pPr>
              <w:rPr>
                <w:b/>
                <w:bCs/>
                <w:i/>
                <w:iCs/>
                <w:noProof/>
                <w:sz w:val="16"/>
                <w:szCs w:val="16"/>
              </w:rPr>
            </w:pPr>
            <w:r w:rsidRPr="006316B4">
              <w:rPr>
                <w:sz w:val="16"/>
              </w:rPr>
              <w:t>Миграция в трети държави — външна дейност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265A804" w14:textId="77777777">
            <w:pPr>
              <w:jc w:val="center"/>
              <w:rPr>
                <w:rFonts w:eastAsiaTheme="minorHAnsi"/>
                <w:b/>
                <w:bCs/>
                <w:i/>
                <w:iCs/>
                <w:noProof/>
                <w:sz w:val="16"/>
                <w:szCs w:val="16"/>
              </w:rPr>
            </w:pPr>
            <w:r w:rsidRPr="006316B4">
              <w:rPr>
                <w:color w:val="000000"/>
                <w:sz w:val="16"/>
              </w:rPr>
              <w:t>331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0EB61BD" w14:textId="77777777">
            <w:pPr>
              <w:rPr>
                <w:b/>
                <w:bCs/>
                <w:i/>
                <w:iCs/>
                <w:noProof/>
                <w:sz w:val="16"/>
                <w:szCs w:val="16"/>
              </w:rPr>
            </w:pPr>
            <w:r w:rsidRPr="006316B4">
              <w:rPr>
                <w:sz w:val="16"/>
              </w:rPr>
              <w:t>Помощ за основни нужди за бежанци в трети държави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1118A0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8E8AD0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14366E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1D0431A" w14:textId="77777777">
            <w:pPr>
              <w:jc w:val="center"/>
              <w:rPr>
                <w:b/>
                <w:bCs/>
                <w:i/>
                <w:iCs/>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DAB0E7D" w14:textId="75F895FD">
            <w:pPr>
              <w:pStyle w:val="TableParagraph"/>
              <w:tabs>
                <w:tab w:val="left" w:pos="290"/>
                <w:tab w:val="left" w:pos="292"/>
              </w:tabs>
              <w:spacing w:before="2"/>
              <w:ind w:left="145" w:right="183" w:hanging="142"/>
              <w:rPr>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 xml:space="preserve">Брой мигранти, бежанци и вътрешно разселени лица от приемащи общности в трети държави, защитени или подпомогнати с подкрепа от ЕС – по </w:t>
            </w:r>
            <w:r w:rsidRPr="006316B4">
              <w:rPr>
                <w:b/>
                <w:bCs/>
                <w:i/>
                <w:sz w:val="16"/>
                <w:szCs w:val="16"/>
              </w:rPr>
              <w:t>възраст и</w:t>
            </w:r>
            <w:r w:rsidRPr="006316B4">
              <w:rPr>
                <w:sz w:val="16"/>
                <w:szCs w:val="16"/>
              </w:rPr>
              <w:t xml:space="preserve"> пол; </w:t>
            </w:r>
          </w:p>
          <w:p w:rsidR="005646F1" w:rsidRPr="006316B4" w:rsidP="00A169AF" w14:paraId="5657CDA4" w14:textId="5C9EF8FA">
            <w:pPr>
              <w:pStyle w:val="TableParagraph"/>
              <w:tabs>
                <w:tab w:val="left" w:pos="290"/>
                <w:tab w:val="left" w:pos="292"/>
              </w:tabs>
              <w:spacing w:before="2"/>
              <w:ind w:left="145" w:right="183" w:hanging="142"/>
              <w:rPr>
                <w:b/>
                <w:bCs/>
                <w:i/>
                <w:iCs/>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Брой уязвими лица, включително жени и малолетни и непълнолетни лица, които имат достъп до основни услуги (включително подслон) с подкрепа от ЕС в трети държави, с разбивка по възраст и пол; </w:t>
            </w:r>
          </w:p>
          <w:p w:rsidR="005646F1" w:rsidRPr="006316B4" w:rsidP="00A169AF" w14:paraId="0178ECB7" w14:textId="59C28894">
            <w:pPr>
              <w:pStyle w:val="TableParagraph"/>
              <w:tabs>
                <w:tab w:val="left" w:pos="290"/>
                <w:tab w:val="left" w:pos="292"/>
              </w:tabs>
              <w:spacing w:before="2"/>
              <w:ind w:left="145" w:right="183" w:hanging="142"/>
              <w:rPr>
                <w:b/>
                <w:bCs/>
                <w:i/>
                <w:iCs/>
                <w:sz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Брой на </w:t>
            </w:r>
            <w:r w:rsidRPr="006316B4">
              <w:rPr>
                <w:b/>
                <w:i/>
                <w:sz w:val="16"/>
                <w:szCs w:val="16"/>
              </w:rPr>
              <w:t>бенефициерите</w:t>
            </w:r>
            <w:r w:rsidRPr="006316B4">
              <w:rPr>
                <w:b/>
                <w:i/>
                <w:sz w:val="16"/>
                <w:szCs w:val="16"/>
              </w:rPr>
              <w:t>, които имат достъп до подкрепяни от ЕС услуги за закрила (включително мерки за психично здраве, закрила на детето и борба с трафика на хора) в трети държави, с разбивка по възраст и пол</w:t>
            </w:r>
            <w:r w:rsidRPr="006316B4">
              <w:rPr>
                <w:b/>
                <w:i/>
              </w:rPr>
              <w:t>;</w:t>
            </w:r>
          </w:p>
          <w:p w:rsidR="005646F1" w:rsidRPr="006316B4" w:rsidP="00A169AF" w14:paraId="171DDDAF" w14:textId="2C4086F1">
            <w:pPr>
              <w:pStyle w:val="TableParagraph"/>
              <w:tabs>
                <w:tab w:val="left" w:pos="290"/>
                <w:tab w:val="left" w:pos="292"/>
              </w:tabs>
              <w:spacing w:before="2"/>
              <w:ind w:left="145" w:right="183" w:hanging="142"/>
              <w:rPr>
                <w:b/>
                <w:bCs/>
                <w:i/>
                <w:iCs/>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жени мигранти, които са получили услуги за подкрепа, свързани с насилие, основано на пола, сексуална експлоатация или нарушения на трудовите права;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FCE34B3" w14:textId="77777777">
            <w:pPr>
              <w:pStyle w:val="TableParagraph"/>
              <w:tabs>
                <w:tab w:val="left" w:pos="292"/>
                <w:tab w:val="left" w:pos="294"/>
              </w:tabs>
              <w:spacing w:before="0"/>
              <w:ind w:left="145" w:hanging="142"/>
              <w:rPr>
                <w:sz w:val="16"/>
              </w:rPr>
            </w:pPr>
          </w:p>
        </w:tc>
      </w:tr>
    </w:tbl>
    <w:p w:rsidR="005646F1" w:rsidRPr="006316B4" w:rsidP="005646F1" w14:paraId="321D603C" w14:textId="77777777">
      <w:pPr>
        <w:pStyle w:val="Olang"/>
      </w:pPr>
    </w:p>
    <w:p w:rsidR="005646F1" w:rsidRPr="006316B4" w:rsidP="005646F1" w14:paraId="2C01BC5C" w14:textId="77777777">
      <w:r w:rsidRPr="006316B4">
        <w:rPr>
          <w:rStyle w:val="HideTWBExt"/>
        </w:rPr>
        <w:t>&lt;/Amend&gt;</w:t>
      </w:r>
    </w:p>
    <w:p w:rsidR="005646F1" w:rsidRPr="006316B4" w:rsidP="005646F1" w14:paraId="59A3D1B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92</w:t>
      </w:r>
      <w:r w:rsidRPr="006316B4">
        <w:rPr>
          <w:rStyle w:val="HideTWBExt"/>
          <w:b w:val="0"/>
        </w:rPr>
        <w:t>&lt;/NumAm&gt;</w:t>
      </w:r>
    </w:p>
    <w:p w:rsidR="005646F1" w:rsidRPr="006316B4" w:rsidP="005646F1" w14:paraId="7CB221F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8CDE68F" w14:textId="77777777">
      <w:pPr>
        <w:pStyle w:val="NormalBold"/>
      </w:pPr>
      <w:r w:rsidRPr="006316B4">
        <w:rPr>
          <w:rStyle w:val="HideTWBExt"/>
          <w:b w:val="0"/>
        </w:rPr>
        <w:t>&lt;Article&gt;</w:t>
      </w:r>
      <w:r w:rsidRPr="006316B4">
        <w:t>Приложение I – ред 361</w:t>
      </w:r>
      <w:r w:rsidRPr="006316B4">
        <w:rPr>
          <w:rStyle w:val="HideTWBExt"/>
          <w:b w:val="0"/>
        </w:rPr>
        <w:t>&lt;/Article&gt;</w:t>
      </w:r>
    </w:p>
    <w:tbl>
      <w:tblPr>
        <w:tblW w:w="9750" w:type="dxa"/>
        <w:tblInd w:w="1208" w:type="dxa"/>
        <w:tblLayout w:type="fixed"/>
        <w:tblCellMar>
          <w:left w:w="340" w:type="dxa"/>
          <w:right w:w="340" w:type="dxa"/>
        </w:tblCellMar>
        <w:tblLook w:val="04A0"/>
      </w:tblPr>
      <w:tblGrid>
        <w:gridCol w:w="9750"/>
      </w:tblGrid>
      <w:tr w14:paraId="62C601E2" w14:textId="77777777" w:rsidTr="00A169AF">
        <w:tblPrEx>
          <w:tblW w:w="9750" w:type="dxa"/>
          <w:tblInd w:w="1208" w:type="dxa"/>
          <w:tblLayout w:type="fixed"/>
          <w:tblCellMar>
            <w:left w:w="340" w:type="dxa"/>
            <w:right w:w="340" w:type="dxa"/>
          </w:tblCellMar>
          <w:tblLook w:val="04A0"/>
        </w:tblPrEx>
        <w:tc>
          <w:tcPr>
            <w:tcW w:w="9750" w:type="dxa"/>
          </w:tcPr>
          <w:p w:rsidR="005646F1" w:rsidRPr="006316B4" w:rsidP="00A169AF" w14:paraId="6E12D017" w14:textId="77777777">
            <w:pPr>
              <w:keepNext/>
            </w:pPr>
          </w:p>
        </w:tc>
      </w:tr>
      <w:tr w14:paraId="666D28E0" w14:textId="77777777" w:rsidTr="00A169AF">
        <w:tblPrEx>
          <w:tblW w:w="9750" w:type="dxa"/>
          <w:tblInd w:w="1208" w:type="dxa"/>
          <w:tblLayout w:type="fixed"/>
          <w:tblCellMar>
            <w:left w:w="340" w:type="dxa"/>
            <w:right w:w="340" w:type="dxa"/>
          </w:tblCellMar>
          <w:tblLook w:val="04A0"/>
        </w:tblPrEx>
        <w:tc>
          <w:tcPr>
            <w:tcW w:w="9750" w:type="dxa"/>
            <w:hideMark/>
          </w:tcPr>
          <w:p w:rsidR="005646F1" w:rsidRPr="006316B4" w:rsidP="00A169AF" w14:paraId="61431AEF" w14:textId="77777777">
            <w:pPr>
              <w:pStyle w:val="ColumnHeading"/>
              <w:ind w:left="144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5FE05C81"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4C6025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54FC8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668ABF9"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89A3CA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014F02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E4D4E0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6B717D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9198C6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42B752C"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23B16A3" w14:textId="77777777">
            <w:pPr>
              <w:rPr>
                <w:noProof/>
                <w:sz w:val="16"/>
                <w:szCs w:val="16"/>
              </w:rPr>
            </w:pPr>
            <w:r w:rsidRPr="006316B4">
              <w:rPr>
                <w:sz w:val="16"/>
              </w:rPr>
              <w:t>Показател за резултат</w:t>
            </w:r>
          </w:p>
        </w:tc>
      </w:tr>
      <w:tr w14:paraId="5822C68F" w14:textId="77777777" w:rsidTr="00A169AF">
        <w:tblPrEx>
          <w:tblW w:w="14678" w:type="dxa"/>
          <w:tblInd w:w="-113" w:type="dxa"/>
          <w:tblLayout w:type="fixed"/>
          <w:tblLook w:val="04A0"/>
        </w:tblPrEx>
        <w:trPr>
          <w:cantSplit/>
        </w:trPr>
        <w:tc>
          <w:tcPr>
            <w:tcW w:w="1371" w:type="dxa"/>
          </w:tcPr>
          <w:p w:rsidR="005646F1" w:rsidRPr="006316B4" w:rsidP="00A169AF" w14:paraId="3D49B347" w14:textId="77777777">
            <w:pPr>
              <w:rPr>
                <w:b/>
                <w:bCs/>
                <w:i/>
                <w:iCs/>
                <w:noProof/>
                <w:sz w:val="16"/>
                <w:szCs w:val="16"/>
              </w:rPr>
            </w:pPr>
            <w:r w:rsidRPr="006316B4">
              <w:rPr>
                <w:sz w:val="16"/>
              </w:rPr>
              <w:t>Научни изследвания и иновации</w:t>
            </w:r>
          </w:p>
        </w:tc>
        <w:tc>
          <w:tcPr>
            <w:tcW w:w="1289" w:type="dxa"/>
          </w:tcPr>
          <w:p w:rsidR="005646F1" w:rsidRPr="006316B4" w:rsidP="00A169AF" w14:paraId="4F6F92A5" w14:textId="77777777">
            <w:pPr>
              <w:rPr>
                <w:b/>
                <w:bCs/>
                <w:i/>
                <w:iCs/>
                <w:noProof/>
                <w:sz w:val="16"/>
                <w:szCs w:val="16"/>
              </w:rPr>
            </w:pPr>
            <w:r w:rsidRPr="006316B4">
              <w:rPr>
                <w:sz w:val="16"/>
              </w:rPr>
              <w:t>Равенство между половете</w:t>
            </w:r>
          </w:p>
        </w:tc>
        <w:tc>
          <w:tcPr>
            <w:tcW w:w="576" w:type="dxa"/>
          </w:tcPr>
          <w:p w:rsidR="005646F1" w:rsidRPr="006316B4" w:rsidP="00A169AF" w14:paraId="06599458" w14:textId="77777777">
            <w:pPr>
              <w:jc w:val="center"/>
              <w:rPr>
                <w:rFonts w:eastAsiaTheme="minorHAnsi"/>
                <w:b/>
                <w:bCs/>
                <w:i/>
                <w:iCs/>
                <w:noProof/>
                <w:sz w:val="16"/>
                <w:szCs w:val="16"/>
              </w:rPr>
            </w:pPr>
            <w:r w:rsidRPr="006316B4">
              <w:rPr>
                <w:sz w:val="16"/>
              </w:rPr>
              <w:t>361</w:t>
            </w:r>
          </w:p>
        </w:tc>
        <w:tc>
          <w:tcPr>
            <w:tcW w:w="2297" w:type="dxa"/>
          </w:tcPr>
          <w:p w:rsidR="005646F1" w:rsidRPr="006316B4" w:rsidP="00A169AF" w14:paraId="359CA3A0" w14:textId="77777777">
            <w:pPr>
              <w:rPr>
                <w:i/>
                <w:iCs/>
                <w:noProof/>
                <w:sz w:val="16"/>
                <w:szCs w:val="16"/>
              </w:rPr>
            </w:pPr>
            <w:r w:rsidRPr="006316B4">
              <w:rPr>
                <w:sz w:val="16"/>
              </w:rPr>
              <w:t>Финансиране за научни изследвания в областта на равенството между половете и междусекторни научни изследвания*</w:t>
            </w:r>
          </w:p>
        </w:tc>
        <w:tc>
          <w:tcPr>
            <w:tcW w:w="656" w:type="dxa"/>
            <w:noWrap/>
          </w:tcPr>
          <w:p w:rsidR="005646F1" w:rsidRPr="006316B4" w:rsidP="00A169AF" w14:paraId="553DF8AE" w14:textId="77777777">
            <w:pPr>
              <w:jc w:val="center"/>
              <w:rPr>
                <w:b/>
                <w:bCs/>
                <w:i/>
                <w:iCs/>
                <w:noProof/>
                <w:sz w:val="16"/>
                <w:szCs w:val="16"/>
              </w:rPr>
            </w:pPr>
            <w:r w:rsidRPr="006316B4">
              <w:rPr>
                <w:sz w:val="16"/>
              </w:rPr>
              <w:t>0%</w:t>
            </w:r>
          </w:p>
        </w:tc>
        <w:tc>
          <w:tcPr>
            <w:tcW w:w="656" w:type="dxa"/>
            <w:noWrap/>
          </w:tcPr>
          <w:p w:rsidR="005646F1" w:rsidRPr="006316B4" w:rsidP="00A169AF" w14:paraId="457A16F5" w14:textId="77777777">
            <w:pPr>
              <w:jc w:val="center"/>
              <w:rPr>
                <w:b/>
                <w:bCs/>
                <w:i/>
                <w:iCs/>
                <w:noProof/>
                <w:sz w:val="16"/>
                <w:szCs w:val="16"/>
              </w:rPr>
            </w:pPr>
            <w:r w:rsidRPr="006316B4">
              <w:rPr>
                <w:sz w:val="16"/>
              </w:rPr>
              <w:t>0%</w:t>
            </w:r>
          </w:p>
        </w:tc>
        <w:tc>
          <w:tcPr>
            <w:tcW w:w="656" w:type="dxa"/>
            <w:noWrap/>
          </w:tcPr>
          <w:p w:rsidR="005646F1" w:rsidRPr="006316B4" w:rsidP="00A169AF" w14:paraId="77CF967C" w14:textId="77777777">
            <w:pPr>
              <w:jc w:val="center"/>
              <w:rPr>
                <w:b/>
                <w:bCs/>
                <w:i/>
                <w:iCs/>
                <w:noProof/>
                <w:sz w:val="16"/>
                <w:szCs w:val="16"/>
              </w:rPr>
            </w:pPr>
            <w:r w:rsidRPr="006316B4">
              <w:rPr>
                <w:sz w:val="16"/>
              </w:rPr>
              <w:t>0%</w:t>
            </w:r>
          </w:p>
        </w:tc>
        <w:tc>
          <w:tcPr>
            <w:tcW w:w="656" w:type="dxa"/>
            <w:noWrap/>
          </w:tcPr>
          <w:p w:rsidR="005646F1" w:rsidRPr="006316B4" w:rsidP="00A169AF" w14:paraId="71CCF8F2" w14:textId="77777777">
            <w:pPr>
              <w:jc w:val="center"/>
              <w:rPr>
                <w:b/>
                <w:bCs/>
                <w:i/>
                <w:iCs/>
                <w:noProof/>
                <w:sz w:val="16"/>
                <w:szCs w:val="16"/>
              </w:rPr>
            </w:pPr>
            <w:r w:rsidRPr="006316B4">
              <w:rPr>
                <w:sz w:val="16"/>
              </w:rPr>
              <w:t>40%</w:t>
            </w:r>
          </w:p>
        </w:tc>
        <w:tc>
          <w:tcPr>
            <w:tcW w:w="3260" w:type="dxa"/>
            <w:vAlign w:val="center"/>
          </w:tcPr>
          <w:p w:rsidR="005646F1" w:rsidRPr="006316B4" w:rsidP="00A169AF" w14:paraId="5F775D50" w14:textId="1AD66E22">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рецензирани крайни продукти от научни изследвания (публикации, протоколи от конференции и др.</w:t>
            </w:r>
            <w:r w:rsidRPr="006316B4">
              <w:rPr>
                <w:sz w:val="16"/>
              </w:rPr>
              <w:t>);</w:t>
            </w:r>
          </w:p>
          <w:p w:rsidR="005646F1" w:rsidRPr="006316B4" w:rsidP="00A169AF" w14:paraId="0143BA95" w14:textId="2F4BD72F">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подпомогнати изследователи — по пол, етап на кариерата и държава на </w:t>
            </w:r>
            <w:r w:rsidRPr="006316B4">
              <w:rPr>
                <w:sz w:val="16"/>
              </w:rPr>
              <w:t>произход;</w:t>
            </w:r>
            <w:r w:rsidRPr="006316B4">
              <w:rPr>
                <w:sz w:val="16"/>
              </w:rPr>
              <w:t xml:space="preserve"> </w:t>
            </w:r>
          </w:p>
          <w:p w:rsidR="005646F1" w:rsidRPr="006316B4" w:rsidP="00A169AF" w14:paraId="1E59848D" w14:textId="0B8AEED5">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Дял на крайните продукти от научни изследвания (всички видове) на разположение със свободен </w:t>
            </w:r>
            <w:r w:rsidRPr="006316B4">
              <w:rPr>
                <w:sz w:val="16"/>
              </w:rPr>
              <w:t>достъп;</w:t>
            </w:r>
          </w:p>
          <w:p w:rsidR="005646F1" w:rsidRPr="006316B4" w:rsidP="00A169AF" w14:paraId="6B3EE552" w14:textId="6BF9232A">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подпомогнати предприятия по вид (МСП, стартиращи, разрастващи се</w:t>
            </w:r>
            <w:r w:rsidRPr="006316B4">
              <w:rPr>
                <w:sz w:val="16"/>
              </w:rPr>
              <w:t>);</w:t>
            </w:r>
          </w:p>
          <w:p w:rsidR="005646F1" w:rsidRPr="006316B4" w:rsidP="00A169AF" w14:paraId="66F066CC" w14:textId="4FC6EE87">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заявления за права върху интелектуална собственост (включително патенти, търговски марки и др.</w:t>
            </w:r>
            <w:r w:rsidRPr="006316B4">
              <w:rPr>
                <w:sz w:val="16"/>
              </w:rPr>
              <w:t>);</w:t>
            </w:r>
          </w:p>
          <w:p w:rsidR="005646F1" w:rsidRPr="006316B4" w:rsidP="00A169AF" w14:paraId="2FA486D6" w14:textId="1DB99D04">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служители в правни субекти, подпомогнати с финансиране от </w:t>
            </w:r>
            <w:r w:rsidRPr="006316B4">
              <w:rPr>
                <w:sz w:val="16"/>
              </w:rPr>
              <w:t>ЕС;</w:t>
            </w:r>
          </w:p>
          <w:p w:rsidR="005646F1" w:rsidRPr="006316B4" w:rsidP="00A169AF" w14:paraId="55D59AB4" w14:textId="74C9727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Съвместни публични и частни инвестиции във финансирани от ЕС проекти (EUR</w:t>
            </w:r>
            <w:r w:rsidRPr="006316B4">
              <w:rPr>
                <w:sz w:val="16"/>
              </w:rPr>
              <w:t>);</w:t>
            </w:r>
          </w:p>
          <w:p w:rsidR="005646F1" w:rsidRPr="006316B4" w:rsidP="00A169AF" w14:paraId="7E9CD8DB" w14:textId="6F398BDB">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Дял на проектите с дейности за ангажиране на крайните потребители и </w:t>
            </w:r>
            <w:r w:rsidRPr="006316B4">
              <w:rPr>
                <w:sz w:val="16"/>
              </w:rPr>
              <w:t>гражданите;</w:t>
            </w:r>
          </w:p>
          <w:p w:rsidR="005646F1" w:rsidRPr="006316B4" w:rsidP="00A169AF" w14:paraId="62385838" w14:textId="0DB75329">
            <w:pPr>
              <w:tabs>
                <w:tab w:val="left" w:pos="245"/>
              </w:tabs>
              <w:ind w:left="176" w:hanging="142"/>
              <w:rPr>
                <w:b/>
                <w:bCs/>
                <w:i/>
                <w:iCs/>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проекти и принос от ЕС за проекти, включващи свързаното с пола измерение (EUR);</w:t>
            </w:r>
          </w:p>
        </w:tc>
        <w:tc>
          <w:tcPr>
            <w:tcW w:w="3261" w:type="dxa"/>
            <w:vAlign w:val="center"/>
          </w:tcPr>
          <w:p w:rsidR="005646F1" w:rsidRPr="006316B4" w:rsidP="00A169AF" w14:paraId="269D568E" w14:textId="4CFE1673">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Позовавания на рецензирани крайни продукти от научни </w:t>
            </w:r>
            <w:r w:rsidRPr="006316B4">
              <w:rPr>
                <w:sz w:val="16"/>
              </w:rPr>
              <w:t>изследвания;</w:t>
            </w:r>
          </w:p>
          <w:p w:rsidR="005646F1" w:rsidRPr="006316B4" w:rsidP="00A169AF" w14:paraId="7D0E42E0" w14:textId="4AB0095A">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Дял на изследователите с повишено индивидуално въздействие в тяхната област — по </w:t>
            </w:r>
            <w:r w:rsidRPr="006316B4">
              <w:rPr>
                <w:sz w:val="16"/>
              </w:rPr>
              <w:t>пол;</w:t>
            </w:r>
          </w:p>
          <w:p w:rsidR="005646F1" w:rsidRPr="006316B4" w:rsidP="00A169AF" w14:paraId="27287B8B" w14:textId="5E6397C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Позовавания на крайни продукти от научни изследвания (всеки вид) на разположение със свободен </w:t>
            </w:r>
            <w:r w:rsidRPr="006316B4">
              <w:rPr>
                <w:sz w:val="16"/>
              </w:rPr>
              <w:t>достъп;</w:t>
            </w:r>
          </w:p>
          <w:p w:rsidR="005646F1" w:rsidRPr="006316B4" w:rsidP="00A169AF" w14:paraId="57185A30" w14:textId="2DC2EEE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предоставени права върху интелектуална </w:t>
            </w:r>
            <w:r w:rsidRPr="006316B4">
              <w:rPr>
                <w:sz w:val="16"/>
              </w:rPr>
              <w:t>собственост;</w:t>
            </w:r>
          </w:p>
          <w:p w:rsidR="005646F1" w:rsidRPr="006316B4" w:rsidP="00A169AF" w14:paraId="5C48C358" w14:textId="2A5421E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позовавания на </w:t>
            </w:r>
            <w:r w:rsidRPr="006316B4">
              <w:rPr>
                <w:sz w:val="16"/>
              </w:rPr>
              <w:t>патенти;</w:t>
            </w:r>
          </w:p>
          <w:p w:rsidR="005646F1" w:rsidRPr="006316B4" w:rsidP="00A169AF" w14:paraId="6E7AF3FD" w14:textId="78A5A322">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Брой патентни семейства (иновации</w:t>
            </w:r>
            <w:r w:rsidRPr="006316B4">
              <w:rPr>
                <w:sz w:val="16"/>
              </w:rPr>
              <w:t>);</w:t>
            </w:r>
          </w:p>
          <w:p w:rsidR="005646F1" w:rsidRPr="006316B4" w:rsidP="00A169AF" w14:paraId="7DEF15C3" w14:textId="05705819">
            <w:pPr>
              <w:tabs>
                <w:tab w:val="left" w:pos="245"/>
              </w:tabs>
              <w:ind w:left="176" w:hanging="142"/>
              <w:rPr>
                <w:noProof/>
                <w:sz w:val="16"/>
                <w:szCs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Публични и частни инвестиции, мобилизирани след участие, включително инвестиции в МСП и стартиращи предприятия (EUR);</w:t>
            </w:r>
          </w:p>
        </w:tc>
      </w:tr>
    </w:tbl>
    <w:p w:rsidR="005646F1" w:rsidRPr="006316B4" w:rsidP="005646F1" w14:paraId="49284B5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90A0AFD"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29E032CF" w14:textId="77777777">
            <w:pPr>
              <w:keepNext/>
              <w:rPr>
                <w:color w:val="70AD47" w:themeColor="accent6"/>
              </w:rPr>
            </w:pPr>
          </w:p>
        </w:tc>
      </w:tr>
      <w:tr w14:paraId="0AFEC8E3"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15452F2"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E47E9A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B6D5E11"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DBE9574"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37876E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F766E1B"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D6AFB1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C308ABB"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D472A28"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E29350B"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DE4D237"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618568" w14:textId="77777777">
            <w:pPr>
              <w:rPr>
                <w:noProof/>
                <w:sz w:val="16"/>
                <w:szCs w:val="16"/>
              </w:rPr>
            </w:pPr>
            <w:r w:rsidRPr="006316B4">
              <w:rPr>
                <w:sz w:val="16"/>
              </w:rPr>
              <w:t>Показател за резултат</w:t>
            </w:r>
          </w:p>
        </w:tc>
      </w:tr>
      <w:tr w14:paraId="70FF1F53" w14:textId="77777777" w:rsidTr="00A169AF">
        <w:tblPrEx>
          <w:tblW w:w="14565" w:type="dxa"/>
          <w:tblLayout w:type="fixed"/>
          <w:tblLook w:val="04A0"/>
        </w:tblPrEx>
        <w:trPr>
          <w:cantSplit/>
        </w:trPr>
        <w:tc>
          <w:tcPr>
            <w:tcW w:w="1258" w:type="dxa"/>
          </w:tcPr>
          <w:p w:rsidR="005646F1" w:rsidRPr="006316B4" w:rsidP="00A169AF" w14:paraId="27DC9EA4" w14:textId="77777777">
            <w:pPr>
              <w:rPr>
                <w:b/>
                <w:bCs/>
                <w:i/>
                <w:iCs/>
                <w:noProof/>
                <w:sz w:val="16"/>
                <w:szCs w:val="16"/>
              </w:rPr>
            </w:pPr>
            <w:r w:rsidRPr="006316B4">
              <w:rPr>
                <w:sz w:val="16"/>
              </w:rPr>
              <w:t>Научни изследвания и иновации</w:t>
            </w:r>
          </w:p>
        </w:tc>
        <w:tc>
          <w:tcPr>
            <w:tcW w:w="1289" w:type="dxa"/>
          </w:tcPr>
          <w:p w:rsidR="005646F1" w:rsidRPr="006316B4" w:rsidP="00A169AF" w14:paraId="55BEB8BE" w14:textId="77777777">
            <w:pPr>
              <w:rPr>
                <w:b/>
                <w:bCs/>
                <w:i/>
                <w:iCs/>
                <w:noProof/>
                <w:sz w:val="16"/>
                <w:szCs w:val="16"/>
              </w:rPr>
            </w:pPr>
            <w:r w:rsidRPr="006316B4">
              <w:rPr>
                <w:sz w:val="16"/>
              </w:rPr>
              <w:t>Равенство между половете</w:t>
            </w:r>
          </w:p>
        </w:tc>
        <w:tc>
          <w:tcPr>
            <w:tcW w:w="576" w:type="dxa"/>
          </w:tcPr>
          <w:p w:rsidR="005646F1" w:rsidRPr="006316B4" w:rsidP="00A169AF" w14:paraId="10C22F96" w14:textId="77777777">
            <w:pPr>
              <w:jc w:val="center"/>
              <w:rPr>
                <w:rFonts w:eastAsiaTheme="minorHAnsi"/>
                <w:b/>
                <w:bCs/>
                <w:i/>
                <w:iCs/>
                <w:noProof/>
                <w:sz w:val="16"/>
                <w:szCs w:val="16"/>
              </w:rPr>
            </w:pPr>
            <w:r w:rsidRPr="006316B4">
              <w:rPr>
                <w:color w:val="000000"/>
                <w:sz w:val="16"/>
              </w:rPr>
              <w:t>361</w:t>
            </w:r>
          </w:p>
        </w:tc>
        <w:tc>
          <w:tcPr>
            <w:tcW w:w="2297" w:type="dxa"/>
          </w:tcPr>
          <w:p w:rsidR="005646F1" w:rsidRPr="006316B4" w:rsidP="00A169AF" w14:paraId="04A849D0" w14:textId="77777777">
            <w:pPr>
              <w:rPr>
                <w:b/>
                <w:bCs/>
                <w:i/>
                <w:iCs/>
                <w:noProof/>
                <w:sz w:val="16"/>
                <w:szCs w:val="16"/>
              </w:rPr>
            </w:pPr>
            <w:r w:rsidRPr="006316B4">
              <w:rPr>
                <w:sz w:val="16"/>
              </w:rPr>
              <w:t xml:space="preserve">Финансиране за научни изследвания в областта на равенството между половете </w:t>
            </w:r>
            <w:r w:rsidRPr="006316B4">
              <w:rPr>
                <w:b/>
                <w:i/>
                <w:sz w:val="16"/>
              </w:rPr>
              <w:t>за преодоляване на неравнопоставеността между половете</w:t>
            </w:r>
            <w:r w:rsidRPr="006316B4">
              <w:rPr>
                <w:sz w:val="16"/>
              </w:rPr>
              <w:t xml:space="preserve"> и междусекторни научни изследвания* </w:t>
            </w:r>
          </w:p>
        </w:tc>
        <w:tc>
          <w:tcPr>
            <w:tcW w:w="656" w:type="dxa"/>
            <w:noWrap/>
          </w:tcPr>
          <w:p w:rsidR="005646F1" w:rsidRPr="006316B4" w:rsidP="00A169AF" w14:paraId="47246C81" w14:textId="77777777">
            <w:pPr>
              <w:jc w:val="center"/>
              <w:rPr>
                <w:b/>
                <w:bCs/>
                <w:i/>
                <w:iCs/>
                <w:noProof/>
                <w:sz w:val="16"/>
                <w:szCs w:val="16"/>
              </w:rPr>
            </w:pPr>
            <w:r w:rsidRPr="006316B4">
              <w:rPr>
                <w:sz w:val="16"/>
              </w:rPr>
              <w:t>0%</w:t>
            </w:r>
          </w:p>
        </w:tc>
        <w:tc>
          <w:tcPr>
            <w:tcW w:w="656" w:type="dxa"/>
            <w:noWrap/>
          </w:tcPr>
          <w:p w:rsidR="005646F1" w:rsidRPr="006316B4" w:rsidP="00A169AF" w14:paraId="5B6376B1" w14:textId="77777777">
            <w:pPr>
              <w:jc w:val="center"/>
              <w:rPr>
                <w:b/>
                <w:bCs/>
                <w:i/>
                <w:iCs/>
                <w:noProof/>
                <w:sz w:val="16"/>
                <w:szCs w:val="16"/>
              </w:rPr>
            </w:pPr>
            <w:r w:rsidRPr="006316B4">
              <w:rPr>
                <w:sz w:val="16"/>
              </w:rPr>
              <w:t>0%</w:t>
            </w:r>
          </w:p>
        </w:tc>
        <w:tc>
          <w:tcPr>
            <w:tcW w:w="656" w:type="dxa"/>
            <w:noWrap/>
          </w:tcPr>
          <w:p w:rsidR="005646F1" w:rsidRPr="006316B4" w:rsidP="00A169AF" w14:paraId="11CD3860" w14:textId="77777777">
            <w:pPr>
              <w:jc w:val="center"/>
              <w:rPr>
                <w:b/>
                <w:bCs/>
                <w:i/>
                <w:iCs/>
                <w:noProof/>
                <w:sz w:val="16"/>
                <w:szCs w:val="16"/>
              </w:rPr>
            </w:pPr>
            <w:r w:rsidRPr="006316B4">
              <w:rPr>
                <w:sz w:val="16"/>
              </w:rPr>
              <w:t>0%</w:t>
            </w:r>
          </w:p>
        </w:tc>
        <w:tc>
          <w:tcPr>
            <w:tcW w:w="656" w:type="dxa"/>
            <w:noWrap/>
          </w:tcPr>
          <w:p w:rsidR="005646F1" w:rsidRPr="006316B4" w:rsidP="00A169AF" w14:paraId="08F866B6" w14:textId="77777777">
            <w:pPr>
              <w:jc w:val="center"/>
              <w:rPr>
                <w:b/>
                <w:bCs/>
                <w:i/>
                <w:iCs/>
                <w:noProof/>
                <w:sz w:val="16"/>
                <w:szCs w:val="16"/>
              </w:rPr>
            </w:pPr>
            <w:r w:rsidRPr="006316B4">
              <w:rPr>
                <w:sz w:val="16"/>
              </w:rPr>
              <w:t>40%</w:t>
            </w:r>
          </w:p>
        </w:tc>
        <w:tc>
          <w:tcPr>
            <w:tcW w:w="3260" w:type="dxa"/>
            <w:vAlign w:val="center"/>
          </w:tcPr>
          <w:p w:rsidR="005646F1" w:rsidRPr="006316B4" w:rsidP="00A169AF" w14:paraId="3C89118F" w14:textId="31AFFD6C">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рецензирани крайни продукти от научни изследвания (публикации, протоколи от конференции и др.);</w:t>
            </w:r>
          </w:p>
          <w:p w:rsidR="005646F1" w:rsidRPr="006316B4" w:rsidP="00A169AF" w14:paraId="717372B0" w14:textId="3AF3AFE7">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 xml:space="preserve">Брой подпомогнати изследователи — по пол, етап на кариерата и държава на произход; </w:t>
            </w:r>
          </w:p>
          <w:p w:rsidR="005646F1" w:rsidRPr="006316B4" w:rsidP="00A169AF" w14:paraId="7503BEAC" w14:textId="2878BCE7">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Дял на крайните продукти от научни изследвания (всички видове) на разположение със свободен достъп;</w:t>
            </w:r>
          </w:p>
          <w:p w:rsidR="005646F1" w:rsidRPr="006316B4" w:rsidP="00A169AF" w14:paraId="2BB6CCB0" w14:textId="4EC64CAF">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подпомогнати предприятия по вид (МСП, стартиращи, разрастващи се);</w:t>
            </w:r>
          </w:p>
          <w:p w:rsidR="005646F1" w:rsidRPr="006316B4" w:rsidP="00A169AF" w14:paraId="1ED74DB0" w14:textId="42D05E81">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заявления за права върху интелектуална собственост (включително патенти, търговски марки и др.);</w:t>
            </w:r>
          </w:p>
          <w:p w:rsidR="005646F1" w:rsidRPr="006316B4" w:rsidP="00A169AF" w14:paraId="44CC12EF" w14:textId="55629A90">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служители в правни субекти, подпомогнати с финансиране от ЕС;</w:t>
            </w:r>
          </w:p>
          <w:p w:rsidR="005646F1" w:rsidRPr="006316B4" w:rsidP="00A169AF" w14:paraId="63FF24ED" w14:textId="2C4B0745">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Съвместни публични и частни инвестиции във финансирани от ЕС проекти (EUR);</w:t>
            </w:r>
          </w:p>
          <w:p w:rsidR="005646F1" w:rsidRPr="006316B4" w:rsidP="00A169AF" w14:paraId="4E388A96" w14:textId="1E5B369E">
            <w:pPr>
              <w:tabs>
                <w:tab w:val="left" w:pos="245"/>
              </w:tabs>
              <w:ind w:left="176" w:hanging="142"/>
              <w:rPr>
                <w:noProof/>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sz w:val="16"/>
                <w:szCs w:val="16"/>
              </w:rPr>
              <w:t>Дял на проектите с дейности за ангажиране на крайните потребители и гражданите;</w:t>
            </w:r>
          </w:p>
          <w:p w:rsidR="005646F1" w:rsidRPr="006316B4" w:rsidP="00A169AF" w14:paraId="6A298B4F" w14:textId="6750B5CC">
            <w:pPr>
              <w:tabs>
                <w:tab w:val="left" w:pos="245"/>
              </w:tabs>
              <w:ind w:left="176"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Брой проекти и принос от ЕС за проекти, включващи свързаното с пола измерение (EUR);</w:t>
            </w:r>
          </w:p>
          <w:p w:rsidR="005646F1" w:rsidRPr="006316B4" w:rsidP="00A169AF" w14:paraId="56D24857" w14:textId="042700A7">
            <w:pPr>
              <w:tabs>
                <w:tab w:val="left" w:pos="245"/>
              </w:tabs>
              <w:ind w:left="176" w:hanging="142"/>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Брой финансирани научноизследователски действия и проекти в областта на равенството между половете и преодоляването на неравнопоставеността между половете; </w:t>
            </w:r>
          </w:p>
          <w:p w:rsidR="005646F1" w:rsidRPr="006316B4" w:rsidP="00A169AF" w14:paraId="5C2E07FF" w14:textId="63D1D6B6">
            <w:pPr>
              <w:tabs>
                <w:tab w:val="left" w:pos="245"/>
              </w:tabs>
              <w:ind w:left="176" w:hanging="142"/>
              <w:rPr>
                <w:b/>
                <w:bCs/>
                <w:i/>
                <w:iCs/>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Дял на финансирането на</w:t>
            </w:r>
            <w:r w:rsidRPr="006316B4">
              <w:rPr>
                <w:b/>
                <w:i/>
              </w:rPr>
              <w:t xml:space="preserve"> </w:t>
            </w:r>
            <w:r w:rsidRPr="006316B4">
              <w:rPr>
                <w:b/>
                <w:i/>
                <w:sz w:val="16"/>
                <w:szCs w:val="16"/>
              </w:rPr>
              <w:t>научни изследвания за действия и проекти в областта на равенството между половете;</w:t>
            </w:r>
            <w:r w:rsidRPr="006316B4">
              <w:rPr>
                <w:sz w:val="16"/>
              </w:rPr>
              <w:t xml:space="preserve"> </w:t>
            </w:r>
          </w:p>
        </w:tc>
        <w:tc>
          <w:tcPr>
            <w:tcW w:w="3261" w:type="dxa"/>
            <w:vAlign w:val="center"/>
          </w:tcPr>
          <w:p w:rsidR="005646F1" w:rsidRPr="006316B4" w:rsidP="00A169AF" w14:paraId="6CF5AC08" w14:textId="2DF68FBB">
            <w:pPr>
              <w:tabs>
                <w:tab w:val="left" w:pos="245"/>
              </w:tabs>
              <w:ind w:left="176" w:hanging="142"/>
              <w:rPr>
                <w:noProof/>
                <w:sz w:val="16"/>
                <w:szCs w:val="16"/>
              </w:rPr>
            </w:pPr>
            <w:r w:rsidRPr="006316B4">
              <w:rPr>
                <w:sz w:val="16"/>
              </w:rPr>
              <w:t xml:space="preserve">    </w:t>
            </w:r>
            <w:r w:rsidRPr="006316B4">
              <w:rPr>
                <w:sz w:val="16"/>
              </w:rPr>
              <w:t>Позовавания на рецензирани крайни продукти от научни изследвания;</w:t>
            </w:r>
          </w:p>
          <w:p w:rsidR="005646F1" w:rsidRPr="006316B4" w:rsidP="00A169AF" w14:paraId="27D5AC6A" w14:textId="4799DD2B">
            <w:pPr>
              <w:tabs>
                <w:tab w:val="left" w:pos="245"/>
              </w:tabs>
              <w:ind w:left="176"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Дял на изследователите с повишено индивидуално въздействие в тяхната област — по пол;</w:t>
            </w:r>
          </w:p>
          <w:p w:rsidR="005646F1" w:rsidRPr="006316B4" w:rsidP="00A169AF" w14:paraId="4B441B93" w14:textId="66F4D35F">
            <w:pPr>
              <w:tabs>
                <w:tab w:val="left" w:pos="245"/>
              </w:tabs>
              <w:ind w:left="176"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Позовавания на крайни продукти от научни изследвания (всеки вид) на разположение със свободен достъп;</w:t>
            </w:r>
          </w:p>
          <w:p w:rsidR="005646F1" w:rsidRPr="006316B4" w:rsidP="00A169AF" w14:paraId="0EE2B1AB" w14:textId="595DC691">
            <w:pPr>
              <w:tabs>
                <w:tab w:val="left" w:pos="245"/>
              </w:tabs>
              <w:ind w:left="176"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Брой предоставени права върху интелектуална собственост;</w:t>
            </w:r>
          </w:p>
          <w:p w:rsidR="005646F1" w:rsidRPr="006316B4" w:rsidP="00A169AF" w14:paraId="29C6A9BD" w14:textId="7D978775">
            <w:pPr>
              <w:tabs>
                <w:tab w:val="left" w:pos="245"/>
              </w:tabs>
              <w:ind w:left="176"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Брой позовавания на патенти;</w:t>
            </w:r>
          </w:p>
          <w:p w:rsidR="005646F1" w:rsidRPr="006316B4" w:rsidP="00A169AF" w14:paraId="456A8F7A" w14:textId="39348B17">
            <w:pPr>
              <w:tabs>
                <w:tab w:val="left" w:pos="245"/>
              </w:tabs>
              <w:ind w:left="176"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sz w:val="16"/>
                <w:szCs w:val="16"/>
              </w:rPr>
              <w:t>Брой патентни семейства (иновации);</w:t>
            </w:r>
          </w:p>
          <w:p w:rsidR="005646F1" w:rsidRPr="006316B4" w:rsidP="00A169AF" w14:paraId="240F10AA" w14:textId="2FC8C74D">
            <w:pPr>
              <w:tabs>
                <w:tab w:val="left" w:pos="245"/>
              </w:tabs>
              <w:ind w:left="176" w:hanging="142"/>
              <w:rPr>
                <w:noProof/>
                <w:sz w:val="16"/>
                <w:szCs w:val="16"/>
              </w:rPr>
            </w:pPr>
            <w:r w:rsidRPr="006316B4">
              <w:rPr>
                <w:rFonts w:ascii="Symbol" w:hAnsi="Symbol"/>
                <w:sz w:val="16"/>
                <w:szCs w:val="16"/>
              </w:rPr>
              <w:sym w:font="Symbol" w:char="F0B7"/>
            </w:r>
            <w:r w:rsidRPr="006316B4">
              <w:rPr>
                <w:sz w:val="16"/>
                <w:szCs w:val="16"/>
              </w:rPr>
              <w:tab/>
              <w:t>Публични и частни инвестиции, мобилизирани след участие, включително инвестиции в МСП и стартиращи предприятия (EUR);</w:t>
            </w:r>
          </w:p>
        </w:tc>
      </w:tr>
    </w:tbl>
    <w:p w:rsidR="005646F1" w:rsidRPr="006316B4" w:rsidP="005646F1" w14:paraId="06619DA1" w14:textId="77777777">
      <w:r w:rsidRPr="006316B4">
        <w:rPr>
          <w:rStyle w:val="HideTWBExt"/>
        </w:rPr>
        <w:t>&lt;/Amend&gt;</w:t>
      </w:r>
    </w:p>
    <w:p w:rsidR="005646F1" w:rsidRPr="006316B4" w:rsidP="005646F1" w14:paraId="69E8E14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93</w:t>
      </w:r>
      <w:r w:rsidRPr="006316B4">
        <w:rPr>
          <w:rStyle w:val="HideTWBExt"/>
          <w:b w:val="0"/>
        </w:rPr>
        <w:t>&lt;/NumAm&gt;</w:t>
      </w:r>
    </w:p>
    <w:p w:rsidR="005646F1" w:rsidRPr="006316B4" w:rsidP="005646F1" w14:paraId="261879E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4096378" w14:textId="77777777">
      <w:pPr>
        <w:pStyle w:val="NormalBold"/>
      </w:pPr>
      <w:r w:rsidRPr="006316B4">
        <w:rPr>
          <w:rStyle w:val="HideTWBExt"/>
          <w:b w:val="0"/>
        </w:rPr>
        <w:t>&lt;Article&gt;</w:t>
      </w:r>
      <w:r w:rsidRPr="006316B4">
        <w:t>Приложение І – ред 361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B28E0C1"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4739B02F" w14:textId="77777777">
            <w:pPr>
              <w:keepNext/>
            </w:pPr>
          </w:p>
        </w:tc>
      </w:tr>
      <w:tr w14:paraId="3A1FD553"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3A43123F" w14:textId="77777777">
            <w:pPr>
              <w:pStyle w:val="ColumnHeading"/>
              <w:rPr>
                <w:color w:val="008000"/>
              </w:rPr>
            </w:pPr>
            <w:r w:rsidRPr="006316B4">
              <w:t>Текст, предложен от Комисията</w:t>
            </w:r>
          </w:p>
        </w:tc>
      </w:tr>
    </w:tbl>
    <w:p w:rsidR="005646F1" w:rsidRPr="006316B4" w:rsidP="005646F1" w14:paraId="7247B434" w14:textId="77777777"/>
    <w:tbl>
      <w:tblPr>
        <w:tblW w:w="9750" w:type="dxa"/>
        <w:jc w:val="center"/>
        <w:tblLayout w:type="fixed"/>
        <w:tblCellMar>
          <w:left w:w="340" w:type="dxa"/>
          <w:right w:w="340" w:type="dxa"/>
        </w:tblCellMar>
        <w:tblLook w:val="04A0"/>
      </w:tblPr>
      <w:tblGrid>
        <w:gridCol w:w="9750"/>
      </w:tblGrid>
      <w:tr w14:paraId="7EAE34ED"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43D9340A" w14:textId="77777777">
            <w:pPr>
              <w:keepNext/>
              <w:rPr>
                <w:color w:val="008000"/>
              </w:rPr>
            </w:pPr>
          </w:p>
        </w:tc>
      </w:tr>
      <w:tr w14:paraId="0EF0FE58"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C316B5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919F99E"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E5A3FEC"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7532549"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BCA5895"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CB517BC"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A5C4557"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0DCDD5F"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42532EB"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21F3E10"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39C9EE0"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A87DC44" w14:textId="77777777">
            <w:pPr>
              <w:rPr>
                <w:b/>
                <w:bCs/>
                <w:i/>
                <w:iCs/>
                <w:noProof/>
                <w:sz w:val="16"/>
                <w:szCs w:val="16"/>
              </w:rPr>
            </w:pPr>
            <w:r w:rsidRPr="006316B4">
              <w:rPr>
                <w:b/>
                <w:i/>
                <w:sz w:val="16"/>
              </w:rPr>
              <w:t>Показател за резултат</w:t>
            </w:r>
          </w:p>
        </w:tc>
      </w:tr>
      <w:tr w14:paraId="629DACE2" w14:textId="77777777" w:rsidTr="00A169AF">
        <w:tblPrEx>
          <w:tblW w:w="14565" w:type="dxa"/>
          <w:tblLayout w:type="fixed"/>
          <w:tblLook w:val="04A0"/>
        </w:tblPrEx>
        <w:trPr>
          <w:cantSplit/>
        </w:trPr>
        <w:tc>
          <w:tcPr>
            <w:tcW w:w="1258" w:type="dxa"/>
          </w:tcPr>
          <w:p w:rsidR="005646F1" w:rsidRPr="006316B4" w:rsidP="00A169AF" w14:paraId="4489DEDE" w14:textId="77777777">
            <w:pPr>
              <w:rPr>
                <w:b/>
                <w:bCs/>
                <w:i/>
                <w:iCs/>
                <w:noProof/>
                <w:sz w:val="16"/>
                <w:szCs w:val="16"/>
              </w:rPr>
            </w:pPr>
            <w:r w:rsidRPr="006316B4">
              <w:rPr>
                <w:b/>
                <w:i/>
                <w:sz w:val="16"/>
              </w:rPr>
              <w:t>Научни изследвания и иновации</w:t>
            </w:r>
          </w:p>
        </w:tc>
        <w:tc>
          <w:tcPr>
            <w:tcW w:w="1289" w:type="dxa"/>
          </w:tcPr>
          <w:p w:rsidR="005646F1" w:rsidRPr="006316B4" w:rsidP="00A169AF" w14:paraId="7837B486" w14:textId="77777777">
            <w:pPr>
              <w:rPr>
                <w:b/>
                <w:bCs/>
                <w:i/>
                <w:iCs/>
                <w:noProof/>
                <w:sz w:val="16"/>
                <w:szCs w:val="16"/>
              </w:rPr>
            </w:pPr>
            <w:r w:rsidRPr="006316B4">
              <w:rPr>
                <w:b/>
                <w:i/>
                <w:sz w:val="16"/>
              </w:rPr>
              <w:t>Равенство между половете</w:t>
            </w:r>
          </w:p>
        </w:tc>
        <w:tc>
          <w:tcPr>
            <w:tcW w:w="576" w:type="dxa"/>
          </w:tcPr>
          <w:p w:rsidR="005646F1" w:rsidRPr="006316B4" w:rsidP="00A169AF" w14:paraId="0C157CA2" w14:textId="77777777">
            <w:pPr>
              <w:jc w:val="center"/>
              <w:rPr>
                <w:rFonts w:eastAsiaTheme="minorHAnsi"/>
                <w:b/>
                <w:bCs/>
                <w:i/>
                <w:iCs/>
                <w:noProof/>
                <w:sz w:val="16"/>
                <w:szCs w:val="16"/>
              </w:rPr>
            </w:pPr>
            <w:r w:rsidRPr="006316B4">
              <w:rPr>
                <w:b/>
                <w:i/>
                <w:color w:val="000000"/>
                <w:sz w:val="16"/>
              </w:rPr>
              <w:t>361a</w:t>
            </w:r>
          </w:p>
        </w:tc>
        <w:tc>
          <w:tcPr>
            <w:tcW w:w="2297" w:type="dxa"/>
          </w:tcPr>
          <w:p w:rsidR="005646F1" w:rsidRPr="006316B4" w:rsidP="00A169AF" w14:paraId="2F5B0162" w14:textId="77777777">
            <w:pPr>
              <w:rPr>
                <w:b/>
                <w:bCs/>
                <w:i/>
                <w:iCs/>
                <w:noProof/>
                <w:sz w:val="16"/>
                <w:szCs w:val="16"/>
              </w:rPr>
            </w:pPr>
            <w:r w:rsidRPr="006316B4">
              <w:rPr>
                <w:b/>
                <w:i/>
                <w:sz w:val="16"/>
              </w:rPr>
              <w:t xml:space="preserve">Финансиране за научни изследвания в областта на интегрирането на принципа на равенство между половете и бюджетирането, съобразено с равенството между половете* </w:t>
            </w:r>
          </w:p>
        </w:tc>
        <w:tc>
          <w:tcPr>
            <w:tcW w:w="656" w:type="dxa"/>
            <w:noWrap/>
          </w:tcPr>
          <w:p w:rsidR="005646F1" w:rsidRPr="006316B4" w:rsidP="00A169AF" w14:paraId="5150DEB9" w14:textId="77777777">
            <w:pPr>
              <w:jc w:val="center"/>
              <w:rPr>
                <w:b/>
                <w:bCs/>
                <w:i/>
                <w:iCs/>
                <w:noProof/>
                <w:sz w:val="16"/>
                <w:szCs w:val="16"/>
              </w:rPr>
            </w:pPr>
            <w:r w:rsidRPr="006316B4">
              <w:rPr>
                <w:b/>
                <w:i/>
                <w:sz w:val="16"/>
              </w:rPr>
              <w:t>0%</w:t>
            </w:r>
          </w:p>
        </w:tc>
        <w:tc>
          <w:tcPr>
            <w:tcW w:w="656" w:type="dxa"/>
            <w:noWrap/>
          </w:tcPr>
          <w:p w:rsidR="005646F1" w:rsidRPr="006316B4" w:rsidP="00A169AF" w14:paraId="267D3C0C" w14:textId="77777777">
            <w:pPr>
              <w:jc w:val="center"/>
              <w:rPr>
                <w:b/>
                <w:bCs/>
                <w:i/>
                <w:iCs/>
                <w:noProof/>
                <w:sz w:val="16"/>
                <w:szCs w:val="16"/>
              </w:rPr>
            </w:pPr>
            <w:r w:rsidRPr="006316B4">
              <w:rPr>
                <w:b/>
                <w:i/>
                <w:sz w:val="16"/>
              </w:rPr>
              <w:t>0%</w:t>
            </w:r>
          </w:p>
        </w:tc>
        <w:tc>
          <w:tcPr>
            <w:tcW w:w="656" w:type="dxa"/>
            <w:noWrap/>
          </w:tcPr>
          <w:p w:rsidR="005646F1" w:rsidRPr="006316B4" w:rsidP="00A169AF" w14:paraId="2D754DDC" w14:textId="77777777">
            <w:pPr>
              <w:jc w:val="center"/>
              <w:rPr>
                <w:b/>
                <w:bCs/>
                <w:i/>
                <w:iCs/>
                <w:noProof/>
                <w:sz w:val="16"/>
                <w:szCs w:val="16"/>
              </w:rPr>
            </w:pPr>
            <w:r w:rsidRPr="006316B4">
              <w:rPr>
                <w:b/>
                <w:i/>
                <w:sz w:val="16"/>
              </w:rPr>
              <w:t>0%</w:t>
            </w:r>
          </w:p>
        </w:tc>
        <w:tc>
          <w:tcPr>
            <w:tcW w:w="656" w:type="dxa"/>
            <w:noWrap/>
          </w:tcPr>
          <w:p w:rsidR="005646F1" w:rsidRPr="006316B4" w:rsidP="00A169AF" w14:paraId="0838BEED" w14:textId="77777777">
            <w:pPr>
              <w:jc w:val="center"/>
              <w:rPr>
                <w:b/>
                <w:bCs/>
                <w:i/>
                <w:iCs/>
                <w:noProof/>
                <w:sz w:val="16"/>
                <w:szCs w:val="16"/>
              </w:rPr>
            </w:pPr>
            <w:r w:rsidRPr="006316B4">
              <w:rPr>
                <w:b/>
                <w:i/>
                <w:sz w:val="16"/>
              </w:rPr>
              <w:t>40%</w:t>
            </w:r>
          </w:p>
        </w:tc>
        <w:tc>
          <w:tcPr>
            <w:tcW w:w="3260" w:type="dxa"/>
            <w:vAlign w:val="center"/>
          </w:tcPr>
          <w:p w:rsidR="005646F1" w:rsidRPr="00412469" w:rsidP="00A169AF" w14:paraId="040140F3" w14:textId="41F07D97">
            <w:pPr>
              <w:tabs>
                <w:tab w:val="left" w:pos="245"/>
              </w:tabs>
              <w:ind w:left="176" w:hanging="142"/>
              <w:rPr>
                <w:b/>
                <w:bCs/>
                <w:i/>
                <w:iCs/>
                <w:noProof/>
                <w:sz w:val="16"/>
                <w:szCs w:val="16"/>
              </w:rPr>
            </w:pPr>
            <w:r w:rsidRPr="006316B4">
              <w:rPr>
                <w:rFonts w:ascii="Symbol" w:hAnsi="Symbol"/>
                <w:sz w:val="16"/>
              </w:rPr>
              <w:sym w:font="Symbol" w:char="F0B7"/>
            </w:r>
            <w:r w:rsidR="0066412F">
              <w:rPr>
                <w:rFonts w:ascii="Symbol" w:hAnsi="Symbol"/>
                <w:sz w:val="16"/>
                <w:lang w:val="en-GB"/>
              </w:rPr>
              <w:t xml:space="preserve"> </w:t>
            </w:r>
            <w:r w:rsidRPr="00412469">
              <w:rPr>
                <w:b/>
                <w:i/>
                <w:sz w:val="16"/>
                <w:szCs w:val="16"/>
              </w:rPr>
              <w:t xml:space="preserve">Брой рецензирани крайни продукти от научни </w:t>
            </w:r>
            <w:r w:rsidRPr="00412469">
              <w:rPr>
                <w:b/>
                <w:i/>
                <w:sz w:val="16"/>
                <w:szCs w:val="16"/>
              </w:rPr>
              <w:t>изследвания;</w:t>
            </w:r>
            <w:r w:rsidRPr="00412469">
              <w:rPr>
                <w:b/>
                <w:i/>
                <w:sz w:val="16"/>
                <w:szCs w:val="16"/>
              </w:rPr>
              <w:t xml:space="preserve"> </w:t>
            </w:r>
          </w:p>
          <w:p w:rsidR="005646F1" w:rsidRPr="00412469" w:rsidP="00A169AF" w14:paraId="3F255C41" w14:textId="420EE0C6">
            <w:pPr>
              <w:tabs>
                <w:tab w:val="left" w:pos="245"/>
              </w:tabs>
              <w:ind w:left="176" w:hanging="142"/>
              <w:rPr>
                <w:b/>
                <w:bCs/>
                <w:i/>
                <w:iCs/>
                <w:noProof/>
                <w:sz w:val="16"/>
                <w:szCs w:val="16"/>
              </w:rPr>
            </w:pPr>
            <w:r w:rsidRPr="00412469">
              <w:rPr>
                <w:rFonts w:ascii="Symbol" w:hAnsi="Symbol"/>
                <w:sz w:val="16"/>
                <w:szCs w:val="16"/>
              </w:rPr>
              <w:sym w:font="Symbol" w:char="F0B7"/>
            </w:r>
            <w:r w:rsidRPr="0066412F" w:rsidR="0066412F">
              <w:rPr>
                <w:sz w:val="16"/>
                <w:szCs w:val="16"/>
                <w:lang w:val="ru-RU"/>
              </w:rPr>
              <w:t xml:space="preserve"> </w:t>
            </w:r>
            <w:r w:rsidRPr="00412469">
              <w:rPr>
                <w:b/>
                <w:i/>
                <w:sz w:val="16"/>
                <w:szCs w:val="16"/>
              </w:rPr>
              <w:t xml:space="preserve">Брой подпомогнати изследователи — по пол, етап на кариерата и държава на произход; </w:t>
            </w:r>
          </w:p>
          <w:p w:rsidR="005646F1" w:rsidRPr="00412469" w:rsidP="00A169AF" w14:paraId="17510960" w14:textId="4FD1DA61">
            <w:pPr>
              <w:tabs>
                <w:tab w:val="left" w:pos="245"/>
              </w:tabs>
              <w:ind w:left="176" w:hanging="142"/>
              <w:rPr>
                <w:b/>
                <w:bCs/>
                <w:i/>
                <w:iCs/>
                <w:noProof/>
                <w:sz w:val="16"/>
                <w:szCs w:val="16"/>
              </w:rPr>
            </w:pPr>
            <w:r w:rsidRPr="00412469">
              <w:rPr>
                <w:rFonts w:ascii="Symbol" w:hAnsi="Symbol"/>
                <w:sz w:val="16"/>
                <w:szCs w:val="16"/>
              </w:rPr>
              <w:sym w:font="Symbol" w:char="F0B7"/>
            </w:r>
            <w:r w:rsidRPr="0066412F" w:rsidR="0066412F">
              <w:rPr>
                <w:sz w:val="16"/>
                <w:szCs w:val="16"/>
                <w:lang w:val="ru-RU"/>
              </w:rPr>
              <w:t xml:space="preserve"> </w:t>
            </w:r>
            <w:r w:rsidRPr="00412469">
              <w:rPr>
                <w:b/>
                <w:i/>
                <w:sz w:val="16"/>
                <w:szCs w:val="16"/>
              </w:rPr>
              <w:t xml:space="preserve">Дял на крайните продукти от научни изследвания (всички видове) на разположение със свободен достъп; </w:t>
            </w:r>
          </w:p>
          <w:p w:rsidR="005646F1" w:rsidRPr="006316B4" w:rsidP="00A169AF" w14:paraId="1AE16099" w14:textId="40B39BE5">
            <w:pPr>
              <w:tabs>
                <w:tab w:val="left" w:pos="245"/>
              </w:tabs>
              <w:ind w:left="176" w:hanging="142"/>
              <w:rPr>
                <w:b/>
                <w:bCs/>
                <w:i/>
                <w:iCs/>
                <w:sz w:val="16"/>
                <w:szCs w:val="16"/>
              </w:rPr>
            </w:pPr>
            <w:r w:rsidRPr="00412469">
              <w:rPr>
                <w:rFonts w:ascii="Symbol" w:hAnsi="Symbol"/>
                <w:sz w:val="16"/>
                <w:szCs w:val="16"/>
              </w:rPr>
              <w:sym w:font="Symbol" w:char="F0B7"/>
            </w:r>
            <w:r w:rsidRPr="0066412F" w:rsidR="0066412F">
              <w:rPr>
                <w:sz w:val="16"/>
                <w:szCs w:val="16"/>
                <w:lang w:val="ru-RU"/>
              </w:rPr>
              <w:t xml:space="preserve"> </w:t>
            </w:r>
            <w:r w:rsidRPr="00412469">
              <w:rPr>
                <w:b/>
                <w:i/>
                <w:sz w:val="16"/>
                <w:szCs w:val="16"/>
              </w:rPr>
              <w:t>Брой финансирани научноизследователски действия и проекти за прилагане на методики за интегриране на принципа на равенство между половете и бюджетиране, съобразено с равенството между половете, в областта на научните изследвания и иновациите</w:t>
            </w:r>
            <w:r w:rsidRPr="006316B4">
              <w:rPr>
                <w:b/>
                <w:i/>
              </w:rPr>
              <w:t>;</w:t>
            </w:r>
            <w:r w:rsidRPr="006316B4">
              <w:rPr>
                <w:b/>
                <w:i/>
                <w:sz w:val="16"/>
              </w:rPr>
              <w:t xml:space="preserve"> </w:t>
            </w:r>
          </w:p>
        </w:tc>
        <w:tc>
          <w:tcPr>
            <w:tcW w:w="3261" w:type="dxa"/>
          </w:tcPr>
          <w:p w:rsidR="005646F1" w:rsidRPr="006316B4" w:rsidP="00A169AF" w14:paraId="53439450" w14:textId="77777777">
            <w:pPr>
              <w:ind w:left="360" w:hanging="360"/>
              <w:rPr>
                <w:b/>
                <w:bCs/>
                <w:i/>
                <w:iCs/>
                <w:noProof/>
                <w:sz w:val="16"/>
                <w:szCs w:val="16"/>
                <w:lang w:eastAsia="en-IE"/>
              </w:rPr>
            </w:pPr>
          </w:p>
        </w:tc>
      </w:tr>
    </w:tbl>
    <w:p w:rsidR="005646F1" w:rsidRPr="006316B4" w:rsidP="005646F1" w14:paraId="55FE428D" w14:textId="77777777">
      <w:r w:rsidRPr="006316B4">
        <w:rPr>
          <w:rStyle w:val="HideTWBExt"/>
        </w:rPr>
        <w:t>&lt;/Amend&gt;</w:t>
      </w:r>
    </w:p>
    <w:p w:rsidR="005646F1" w:rsidRPr="006316B4" w:rsidP="005646F1" w14:paraId="164BFD02"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94</w:t>
      </w:r>
      <w:r w:rsidRPr="006316B4">
        <w:rPr>
          <w:rStyle w:val="HideTWBExt"/>
          <w:b w:val="0"/>
        </w:rPr>
        <w:t>&lt;/NumAm&gt;</w:t>
      </w:r>
    </w:p>
    <w:p w:rsidR="005646F1" w:rsidRPr="006316B4" w:rsidP="005646F1" w14:paraId="7C35EAC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B7C9ED9" w14:textId="77777777">
      <w:pPr>
        <w:pStyle w:val="NormalBold"/>
      </w:pPr>
      <w:r w:rsidRPr="006316B4">
        <w:rPr>
          <w:rStyle w:val="HideTWBExt"/>
          <w:b w:val="0"/>
        </w:rPr>
        <w:t>&lt;Article&gt;</w:t>
      </w:r>
      <w:r w:rsidRPr="006316B4">
        <w:t>Приложение I – ред 388</w:t>
      </w:r>
      <w:r w:rsidRPr="006316B4">
        <w:rPr>
          <w:rStyle w:val="HideTWBExt"/>
          <w:b w:val="0"/>
        </w:rPr>
        <w:t>&lt;/Article&gt;</w:t>
      </w:r>
    </w:p>
    <w:tbl>
      <w:tblPr>
        <w:tblW w:w="9750" w:type="dxa"/>
        <w:tblInd w:w="743" w:type="dxa"/>
        <w:tblLayout w:type="fixed"/>
        <w:tblCellMar>
          <w:left w:w="340" w:type="dxa"/>
          <w:right w:w="340" w:type="dxa"/>
        </w:tblCellMar>
        <w:tblLook w:val="04A0"/>
      </w:tblPr>
      <w:tblGrid>
        <w:gridCol w:w="9750"/>
      </w:tblGrid>
      <w:tr w14:paraId="4C8CDDBE" w14:textId="77777777" w:rsidTr="00A169AF">
        <w:tblPrEx>
          <w:tblW w:w="9750" w:type="dxa"/>
          <w:tblInd w:w="743" w:type="dxa"/>
          <w:tblLayout w:type="fixed"/>
          <w:tblCellMar>
            <w:left w:w="340" w:type="dxa"/>
            <w:right w:w="340" w:type="dxa"/>
          </w:tblCellMar>
          <w:tblLook w:val="04A0"/>
        </w:tblPrEx>
        <w:tc>
          <w:tcPr>
            <w:tcW w:w="9750" w:type="dxa"/>
          </w:tcPr>
          <w:p w:rsidR="005646F1" w:rsidRPr="006316B4" w:rsidP="00A169AF" w14:paraId="36E6BA7B" w14:textId="77777777">
            <w:pPr>
              <w:keepNext/>
            </w:pPr>
          </w:p>
        </w:tc>
      </w:tr>
      <w:tr w14:paraId="1B8ED763" w14:textId="77777777" w:rsidTr="00A169AF">
        <w:tblPrEx>
          <w:tblW w:w="9750" w:type="dxa"/>
          <w:tblInd w:w="743" w:type="dxa"/>
          <w:tblLayout w:type="fixed"/>
          <w:tblCellMar>
            <w:left w:w="340" w:type="dxa"/>
            <w:right w:w="340" w:type="dxa"/>
          </w:tblCellMar>
          <w:tblLook w:val="04A0"/>
        </w:tblPrEx>
        <w:tc>
          <w:tcPr>
            <w:tcW w:w="9750" w:type="dxa"/>
            <w:hideMark/>
          </w:tcPr>
          <w:p w:rsidR="005646F1" w:rsidRPr="006316B4" w:rsidP="00A169AF" w14:paraId="5323B2CA" w14:textId="77777777">
            <w:pPr>
              <w:pStyle w:val="ColumnHeading"/>
              <w:ind w:left="360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63F18B4A"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1E9A8E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C02CCF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27DE809"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33B85F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D8F801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31DC01"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4D1F0B2"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0BD0C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156372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38E44C8" w14:textId="77777777">
            <w:pPr>
              <w:rPr>
                <w:noProof/>
                <w:sz w:val="16"/>
                <w:szCs w:val="16"/>
              </w:rPr>
            </w:pPr>
            <w:r w:rsidRPr="006316B4">
              <w:rPr>
                <w:sz w:val="16"/>
              </w:rPr>
              <w:t>Показател за резултат</w:t>
            </w:r>
          </w:p>
        </w:tc>
      </w:tr>
      <w:tr w14:paraId="68ED057C"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4798AFF" w14:textId="77777777">
            <w:pPr>
              <w:rPr>
                <w:b/>
                <w:bCs/>
                <w:i/>
                <w:iCs/>
                <w:noProof/>
                <w:sz w:val="16"/>
                <w:szCs w:val="16"/>
              </w:rPr>
            </w:pPr>
            <w:r w:rsidRPr="006316B4">
              <w:rPr>
                <w:sz w:val="16"/>
              </w:rPr>
              <w:t>Мир, конфликти и хуманитарна помощ</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5D62ECF" w14:textId="77777777">
            <w:pPr>
              <w:rPr>
                <w:b/>
                <w:bCs/>
                <w:i/>
                <w:iCs/>
                <w:noProof/>
                <w:sz w:val="16"/>
                <w:szCs w:val="16"/>
              </w:rPr>
            </w:pPr>
            <w:r w:rsidRPr="006316B4">
              <w:rPr>
                <w:sz w:val="16"/>
              </w:rPr>
              <w:t>Конфликти, мир и сигурност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4CE6A55" w14:textId="77777777">
            <w:pPr>
              <w:jc w:val="center"/>
              <w:rPr>
                <w:rFonts w:eastAsiaTheme="minorHAnsi"/>
                <w:b/>
                <w:bCs/>
                <w:i/>
                <w:iCs/>
                <w:noProof/>
                <w:sz w:val="16"/>
                <w:szCs w:val="16"/>
              </w:rPr>
            </w:pPr>
            <w:r w:rsidRPr="006316B4">
              <w:rPr>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DD1FC04" w14:textId="77777777">
            <w:pPr>
              <w:rPr>
                <w:bCs/>
                <w:i/>
                <w:iCs/>
                <w:noProof/>
                <w:sz w:val="16"/>
                <w:szCs w:val="16"/>
              </w:rPr>
            </w:pPr>
            <w:r w:rsidRPr="006316B4">
              <w:rPr>
                <w:sz w:val="16"/>
              </w:rPr>
              <w:t>Гражданско укрепване на мира, предотвратяване и разрешаване на конфликти, както и мерки за помирение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BBE2E0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9F9614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F16597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773985B" w14:textId="77777777">
            <w:pPr>
              <w:jc w:val="center"/>
              <w:rPr>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48A8986D" w14:textId="4570862B">
            <w:pPr>
              <w:pStyle w:val="TableParagraph"/>
              <w:tabs>
                <w:tab w:val="left" w:pos="290"/>
                <w:tab w:val="left" w:pos="292"/>
              </w:tabs>
              <w:spacing w:before="0"/>
              <w:ind w:left="145" w:right="176"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лица, които се ползват пряко от подкрепяни от ЕС интервенции, насочени конкретно към подкрепа на гражданското укрепване на мира след конфликти и/или предотвратяването на конфликти — по </w:t>
            </w:r>
            <w:r w:rsidRPr="006316B4">
              <w:rPr>
                <w:sz w:val="16"/>
              </w:rPr>
              <w:t>пол;</w:t>
            </w:r>
          </w:p>
          <w:p w:rsidR="005646F1" w:rsidRPr="006316B4" w:rsidP="00A169AF" w14:paraId="06EC5E60" w14:textId="08D801A2">
            <w:pPr>
              <w:pStyle w:val="TableParagraph"/>
              <w:tabs>
                <w:tab w:val="left" w:pos="290"/>
                <w:tab w:val="left" w:pos="292"/>
              </w:tabs>
              <w:spacing w:before="0"/>
              <w:ind w:left="145" w:right="257" w:hanging="142"/>
              <w:rPr>
                <w:sz w:val="16"/>
              </w:rPr>
            </w:pPr>
            <w:r w:rsidRPr="006316B4">
              <w:rPr>
                <w:rFonts w:ascii="Symbol" w:hAnsi="Symbol"/>
                <w:sz w:val="16"/>
              </w:rPr>
              <w:sym w:font="Symbol" w:char="F0B7"/>
            </w:r>
            <w:r w:rsidR="0066412F">
              <w:rPr>
                <w:rFonts w:ascii="Symbol" w:hAnsi="Symbol"/>
                <w:sz w:val="16"/>
                <w:lang w:val="en-GB"/>
              </w:rPr>
              <w:t xml:space="preserve"> </w:t>
            </w:r>
            <w:r w:rsidRPr="006316B4">
              <w:rPr>
                <w:sz w:val="16"/>
              </w:rPr>
              <w:t xml:space="preserve">Брой държавни институции и недържавни участници, подпомогнати от ЕС по отношение на сигурността, управлението на границите, борбата срещу насилническия екстремизъм, предотвратяването на конфликти, защитата на гражданското население и правата на </w:t>
            </w:r>
            <w:r w:rsidRPr="006316B4">
              <w:rPr>
                <w:sz w:val="16"/>
              </w:rPr>
              <w:t>човека;</w:t>
            </w:r>
          </w:p>
          <w:p w:rsidR="005646F1" w:rsidRPr="006316B4" w:rsidP="00A169AF" w14:paraId="34ED3502" w14:textId="77777777">
            <w:pPr>
              <w:pStyle w:val="TableParagraph"/>
              <w:spacing w:before="0" w:line="163" w:lineRule="exact"/>
              <w:rPr>
                <w:spacing w:val="-2"/>
                <w:sz w:val="16"/>
              </w:rPr>
            </w:pPr>
          </w:p>
          <w:p w:rsidR="005646F1" w:rsidRPr="006316B4" w:rsidP="00A169AF" w14:paraId="0B17670B" w14:textId="77777777">
            <w:pPr>
              <w:ind w:left="360" w:hanging="360"/>
              <w:rPr>
                <w:b/>
                <w:bCs/>
                <w:i/>
                <w:iCs/>
                <w:sz w:val="16"/>
                <w:szCs w:val="16"/>
                <w:lang w:eastAsia="en-US"/>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BD8D841" w14:textId="77777777">
            <w:pPr>
              <w:ind w:left="357" w:hanging="357"/>
              <w:rPr>
                <w:b/>
                <w:bCs/>
                <w:i/>
                <w:iCs/>
                <w:noProof/>
                <w:sz w:val="16"/>
                <w:szCs w:val="16"/>
                <w:lang w:eastAsia="en-IE"/>
              </w:rPr>
            </w:pPr>
          </w:p>
        </w:tc>
      </w:tr>
    </w:tbl>
    <w:p w:rsidR="005646F1" w:rsidRPr="006316B4" w:rsidP="005646F1" w14:paraId="67F85803"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CD77DE7"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D554F7F" w14:textId="77777777">
            <w:pPr>
              <w:keepNext/>
              <w:rPr>
                <w:color w:val="70AD47" w:themeColor="accent6"/>
              </w:rPr>
            </w:pPr>
          </w:p>
        </w:tc>
      </w:tr>
      <w:tr w14:paraId="6FE3B0D6"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4205B453"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40BDEF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D03F60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C02672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33BF944"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ED6853D"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6C23F5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504BFB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23B20BA"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1634C39"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96FF99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C67890" w14:textId="77777777">
            <w:pPr>
              <w:rPr>
                <w:noProof/>
                <w:sz w:val="16"/>
                <w:szCs w:val="16"/>
              </w:rPr>
            </w:pPr>
            <w:r w:rsidRPr="006316B4">
              <w:rPr>
                <w:sz w:val="16"/>
              </w:rPr>
              <w:t>Показател за резултат</w:t>
            </w:r>
          </w:p>
        </w:tc>
      </w:tr>
      <w:tr w14:paraId="353F9CB7"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6757B7A" w14:textId="77777777">
            <w:pPr>
              <w:rPr>
                <w:b/>
                <w:bCs/>
                <w:i/>
                <w:iCs/>
                <w:noProof/>
                <w:sz w:val="16"/>
                <w:szCs w:val="16"/>
              </w:rPr>
            </w:pPr>
            <w:r w:rsidRPr="006316B4">
              <w:rPr>
                <w:sz w:val="16"/>
              </w:rPr>
              <w:t>Мир, конфликти и хуманитарна помощ</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40ED7AD" w14:textId="77777777">
            <w:pPr>
              <w:rPr>
                <w:b/>
                <w:bCs/>
                <w:i/>
                <w:iCs/>
                <w:noProof/>
                <w:sz w:val="16"/>
                <w:szCs w:val="16"/>
              </w:rPr>
            </w:pPr>
            <w:r w:rsidRPr="006316B4">
              <w:rPr>
                <w:sz w:val="16"/>
              </w:rPr>
              <w:t>Конфликти, мир и сигурност</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874F850" w14:textId="77777777">
            <w:pPr>
              <w:jc w:val="center"/>
              <w:rPr>
                <w:rFonts w:eastAsiaTheme="minorHAnsi"/>
                <w:b/>
                <w:bCs/>
                <w:i/>
                <w:iCs/>
                <w:noProof/>
                <w:sz w:val="16"/>
                <w:szCs w:val="16"/>
              </w:rPr>
            </w:pPr>
            <w:r w:rsidRPr="006316B4">
              <w:rPr>
                <w:color w:val="000000"/>
                <w:sz w:val="16"/>
              </w:rPr>
              <w:t>388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A67078E" w14:textId="77777777">
            <w:pPr>
              <w:rPr>
                <w:bCs/>
                <w:i/>
                <w:iCs/>
                <w:noProof/>
                <w:sz w:val="16"/>
                <w:szCs w:val="16"/>
              </w:rPr>
            </w:pPr>
            <w:r w:rsidRPr="006316B4">
              <w:rPr>
                <w:sz w:val="16"/>
              </w:rPr>
              <w:t>Гражданско укрепване на мира, предотвратяване и разрешаване на конфликти, както и мерки за помирение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D999B0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8DDC14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E4C70F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596D26E" w14:textId="77777777">
            <w:pPr>
              <w:jc w:val="center"/>
              <w:rPr>
                <w:b/>
                <w:bCs/>
                <w:i/>
                <w:iCs/>
                <w:noProof/>
                <w:sz w:val="16"/>
                <w:szCs w:val="16"/>
              </w:rPr>
            </w:pPr>
            <w:r w:rsidRPr="006316B4">
              <w:rPr>
                <w:sz w:val="16"/>
              </w:rPr>
              <w:t xml:space="preserve">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61394DC" w14:textId="77777777">
            <w:pPr>
              <w:pStyle w:val="TableParagraph"/>
              <w:tabs>
                <w:tab w:val="left" w:pos="290"/>
                <w:tab w:val="left" w:pos="292"/>
              </w:tabs>
              <w:spacing w:before="0"/>
              <w:ind w:left="145" w:hanging="142"/>
              <w:rPr>
                <w:b/>
                <w:bCs/>
                <w:i/>
                <w:iCs/>
                <w:sz w:val="16"/>
              </w:rPr>
            </w:pPr>
            <w:r w:rsidRPr="006316B4">
              <w:rPr>
                <w:rFonts w:ascii="Symbol" w:hAnsi="Symbol"/>
                <w:sz w:val="16"/>
              </w:rPr>
              <w:sym w:font="Symbol" w:char="F0B7"/>
            </w:r>
            <w:r w:rsidRPr="006316B4">
              <w:rPr>
                <w:rFonts w:ascii="Symbol" w:hAnsi="Symbol"/>
                <w:sz w:val="16"/>
              </w:rPr>
              <w:tab/>
            </w:r>
            <w:r w:rsidRPr="006316B4">
              <w:rPr>
                <w:sz w:val="16"/>
              </w:rPr>
              <w:t xml:space="preserve">Брой лица, които се ползват пряко от подкрепяни от ЕС интервенции, насочени конкретно към подкрепа на гражданското укрепване на мира след конфликти и/или предотвратяването на конфликти — по </w:t>
            </w:r>
            <w:r w:rsidRPr="006316B4">
              <w:rPr>
                <w:b/>
                <w:i/>
                <w:sz w:val="16"/>
              </w:rPr>
              <w:t>възраст и</w:t>
            </w:r>
            <w:r w:rsidRPr="006316B4">
              <w:rPr>
                <w:sz w:val="16"/>
              </w:rPr>
              <w:t xml:space="preserve"> пол;</w:t>
            </w:r>
            <w:r w:rsidRPr="006316B4">
              <w:rPr>
                <w:b/>
                <w:i/>
                <w:sz w:val="16"/>
              </w:rPr>
              <w:t xml:space="preserve"> </w:t>
            </w:r>
          </w:p>
          <w:p w:rsidR="005646F1" w:rsidRPr="006316B4" w:rsidP="00A169AF" w14:paraId="4842A007" w14:textId="59DEF351">
            <w:pPr>
              <w:pStyle w:val="TableParagraph"/>
              <w:tabs>
                <w:tab w:val="left" w:pos="290"/>
                <w:tab w:val="left" w:pos="292"/>
              </w:tabs>
              <w:spacing w:before="0"/>
              <w:ind w:left="145" w:hanging="142"/>
              <w:rPr>
                <w:b/>
                <w:bCs/>
                <w:i/>
                <w:iCs/>
                <w:sz w:val="16"/>
              </w:rPr>
            </w:pPr>
            <w:r w:rsidRPr="006316B4">
              <w:rPr>
                <w:rFonts w:ascii="Symbol" w:hAnsi="Symbol"/>
                <w:sz w:val="16"/>
              </w:rPr>
              <w:sym w:font="Symbol" w:char="F0B7"/>
            </w:r>
            <w:r w:rsidRPr="006316B4" w:rsidR="00370F02">
              <w:rPr>
                <w:rFonts w:ascii="Symbol" w:hAnsi="Symbol"/>
                <w:sz w:val="16"/>
              </w:rPr>
              <w:t xml:space="preserve">  </w:t>
            </w:r>
            <w:r w:rsidRPr="006316B4">
              <w:rPr>
                <w:b/>
                <w:i/>
                <w:sz w:val="16"/>
                <w:szCs w:val="16"/>
              </w:rPr>
              <w:t>Брой подкрепяни от ЕС дейности, насочени към укрепване на институционалните системи за социална подкрепа и безопасност, които са на разположение на жертвите на сексуално и основано на пола насилие</w:t>
            </w:r>
            <w:r w:rsidRPr="006316B4">
              <w:rPr>
                <w:b/>
                <w:i/>
              </w:rPr>
              <w:t>;</w:t>
            </w:r>
            <w:r w:rsidRPr="006316B4">
              <w:rPr>
                <w:b/>
                <w:i/>
                <w:sz w:val="16"/>
              </w:rPr>
              <w:t xml:space="preserve"> </w:t>
            </w:r>
          </w:p>
          <w:p w:rsidR="005646F1" w:rsidRPr="006316B4" w:rsidP="00A169AF" w14:paraId="3F01F9CB" w14:textId="59295A71">
            <w:pPr>
              <w:pStyle w:val="TableParagraph"/>
              <w:tabs>
                <w:tab w:val="left" w:pos="290"/>
                <w:tab w:val="left" w:pos="292"/>
              </w:tabs>
              <w:spacing w:before="0"/>
              <w:ind w:left="145" w:hanging="142"/>
              <w:rPr>
                <w:sz w:val="16"/>
              </w:rPr>
            </w:pPr>
            <w:r w:rsidRPr="006316B4">
              <w:rPr>
                <w:rFonts w:ascii="Symbol" w:hAnsi="Symbol"/>
                <w:sz w:val="16"/>
              </w:rPr>
              <w:sym w:font="Symbol" w:char="F0B7"/>
            </w:r>
            <w:r w:rsidRPr="006316B4" w:rsidR="00370F02">
              <w:rPr>
                <w:rFonts w:ascii="Symbol" w:hAnsi="Symbol"/>
                <w:sz w:val="16"/>
              </w:rPr>
              <w:t xml:space="preserve"> </w:t>
            </w:r>
            <w:r w:rsidRPr="006316B4">
              <w:rPr>
                <w:sz w:val="16"/>
              </w:rPr>
              <w:t>Брой държавни институции и недържавни участници, подпомогнати от ЕС по отношение на сигурността, управлението на границите, борбата срещу насилническия екстремизъм, предотвратяването на конфликти, защитата на гражданското население и правата на човека;</w:t>
            </w:r>
          </w:p>
          <w:p w:rsidR="005646F1" w:rsidRPr="006316B4" w:rsidP="00A169AF" w14:paraId="49D8C500" w14:textId="15996CF3">
            <w:pPr>
              <w:pStyle w:val="TableParagraph"/>
              <w:tabs>
                <w:tab w:val="left" w:pos="290"/>
                <w:tab w:val="left" w:pos="292"/>
              </w:tabs>
              <w:spacing w:before="0"/>
              <w:ind w:left="145" w:hanging="142"/>
              <w:rPr>
                <w:b/>
                <w:bCs/>
                <w:i/>
                <w:iCs/>
                <w:sz w:val="16"/>
                <w:szCs w:val="16"/>
              </w:rPr>
            </w:pPr>
            <w:r w:rsidRPr="006316B4">
              <w:rPr>
                <w:rFonts w:ascii="Symbol" w:hAnsi="Symbol"/>
                <w:sz w:val="16"/>
              </w:rPr>
              <w:sym w:font="Symbol" w:char="F0B7"/>
            </w:r>
            <w:r w:rsidRPr="006316B4" w:rsidR="00370F02">
              <w:rPr>
                <w:rFonts w:ascii="Symbol" w:hAnsi="Symbol"/>
                <w:sz w:val="16"/>
              </w:rPr>
              <w:t xml:space="preserve">  </w:t>
            </w:r>
            <w:r w:rsidRPr="006316B4">
              <w:rPr>
                <w:b/>
                <w:i/>
                <w:sz w:val="16"/>
                <w:szCs w:val="16"/>
              </w:rPr>
              <w:t xml:space="preserve">Брой делегации на ЕС, участващи в диалози с гражданското общество относно жените, политиката за сигурност и мир в държавите партньори; </w:t>
            </w:r>
          </w:p>
          <w:p w:rsidR="005646F1" w:rsidRPr="006316B4" w:rsidP="00A169AF" w14:paraId="1C0A6C31" w14:textId="227F9019">
            <w:pPr>
              <w:pStyle w:val="TableParagraph"/>
              <w:spacing w:before="0" w:line="163" w:lineRule="exact"/>
              <w:ind w:left="145" w:hanging="142"/>
              <w:rPr>
                <w:b/>
                <w:bCs/>
                <w:i/>
                <w:iCs/>
                <w:sz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Брой на разположените на място служители на ЕС, обучени да се справят със свързаното с конфликти насилие и всички други форми на сексуално и основано на пола насилие, както и с всички форми</w:t>
            </w:r>
            <w:r w:rsidRPr="006316B4">
              <w:rPr>
                <w:b/>
                <w:i/>
              </w:rPr>
              <w:t xml:space="preserve"> </w:t>
            </w:r>
            <w:r w:rsidRPr="006316B4">
              <w:rPr>
                <w:b/>
                <w:i/>
                <w:sz w:val="16"/>
                <w:szCs w:val="16"/>
              </w:rPr>
              <w:t>на тормоз</w:t>
            </w:r>
            <w:r w:rsidRPr="006316B4">
              <w:rPr>
                <w:b/>
                <w:i/>
              </w:rPr>
              <w:t>;</w:t>
            </w:r>
            <w:r w:rsidRPr="006316B4">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6E54973" w14:textId="77777777">
            <w:pPr>
              <w:ind w:left="360" w:hanging="360"/>
              <w:rPr>
                <w:b/>
                <w:bCs/>
                <w:i/>
                <w:iCs/>
                <w:noProof/>
                <w:sz w:val="16"/>
                <w:szCs w:val="16"/>
                <w:lang w:eastAsia="en-IE"/>
              </w:rPr>
            </w:pPr>
          </w:p>
        </w:tc>
      </w:tr>
    </w:tbl>
    <w:p w:rsidR="005646F1" w:rsidRPr="006316B4" w:rsidP="005646F1" w14:paraId="646BED72" w14:textId="77777777">
      <w:pPr>
        <w:pStyle w:val="Olang"/>
      </w:pPr>
    </w:p>
    <w:p w:rsidR="005646F1" w:rsidRPr="006316B4" w:rsidP="005646F1" w14:paraId="1B812DDF" w14:textId="77777777">
      <w:r w:rsidRPr="006316B4">
        <w:rPr>
          <w:rStyle w:val="HideTWBExt"/>
        </w:rPr>
        <w:t>&lt;/Amend&gt;</w:t>
      </w:r>
    </w:p>
    <w:p w:rsidR="005646F1" w:rsidRPr="006316B4" w:rsidP="005646F1" w14:paraId="45C9765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95</w:t>
      </w:r>
      <w:r w:rsidRPr="006316B4">
        <w:rPr>
          <w:rStyle w:val="HideTWBExt"/>
          <w:b w:val="0"/>
        </w:rPr>
        <w:t>&lt;/NumAm&gt;</w:t>
      </w:r>
    </w:p>
    <w:p w:rsidR="005646F1" w:rsidRPr="006316B4" w:rsidP="005646F1" w14:paraId="5CCEAA0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F5D72A8" w14:textId="77777777">
      <w:pPr>
        <w:pStyle w:val="NormalBold"/>
      </w:pPr>
      <w:r w:rsidRPr="006316B4">
        <w:rPr>
          <w:rStyle w:val="HideTWBExt"/>
          <w:b w:val="0"/>
        </w:rPr>
        <w:t>&lt;Article&gt;</w:t>
      </w:r>
      <w:r w:rsidRPr="006316B4">
        <w:t>Приложение І – ред 388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2B95884A"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3F048600" w14:textId="77777777">
            <w:pPr>
              <w:keepNext/>
            </w:pPr>
          </w:p>
        </w:tc>
      </w:tr>
      <w:tr w14:paraId="15956B08"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229A5401" w14:textId="77777777">
            <w:pPr>
              <w:pStyle w:val="ColumnHeading"/>
              <w:rPr>
                <w:color w:val="008000"/>
              </w:rPr>
            </w:pPr>
            <w:r w:rsidRPr="006316B4">
              <w:t>Текст, предложен от Комисията</w:t>
            </w:r>
          </w:p>
        </w:tc>
      </w:tr>
    </w:tbl>
    <w:p w:rsidR="005646F1" w:rsidRPr="006316B4" w:rsidP="005646F1" w14:paraId="2037BC05" w14:textId="77777777"/>
    <w:tbl>
      <w:tblPr>
        <w:tblW w:w="9750" w:type="dxa"/>
        <w:jc w:val="center"/>
        <w:tblLayout w:type="fixed"/>
        <w:tblCellMar>
          <w:left w:w="340" w:type="dxa"/>
          <w:right w:w="340" w:type="dxa"/>
        </w:tblCellMar>
        <w:tblLook w:val="04A0"/>
      </w:tblPr>
      <w:tblGrid>
        <w:gridCol w:w="9750"/>
      </w:tblGrid>
      <w:tr w14:paraId="24142C7D"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1534C271" w14:textId="77777777">
            <w:pPr>
              <w:keepNext/>
              <w:rPr>
                <w:color w:val="008000"/>
              </w:rPr>
            </w:pPr>
          </w:p>
        </w:tc>
      </w:tr>
      <w:tr w14:paraId="2EFDB895"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4FB7D2B"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B13032A"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69EFD6D"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6D1B83"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0C52D0E"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75E6254"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AEF0E40"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0029002"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D5B5FA4"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70D1EC"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4321F2D"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1E2F662" w14:textId="77777777">
            <w:pPr>
              <w:rPr>
                <w:b/>
                <w:bCs/>
                <w:i/>
                <w:iCs/>
                <w:noProof/>
                <w:sz w:val="16"/>
                <w:szCs w:val="16"/>
              </w:rPr>
            </w:pPr>
            <w:r w:rsidRPr="006316B4">
              <w:rPr>
                <w:b/>
                <w:i/>
                <w:sz w:val="16"/>
              </w:rPr>
              <w:t>Показател за резултат</w:t>
            </w:r>
          </w:p>
        </w:tc>
      </w:tr>
      <w:tr w14:paraId="3941F31E" w14:textId="77777777" w:rsidTr="00A169AF">
        <w:tblPrEx>
          <w:tblW w:w="14565" w:type="dxa"/>
          <w:tblLayout w:type="fixed"/>
          <w:tblLook w:val="04A0"/>
        </w:tblPrEx>
        <w:trPr>
          <w:cantSplit/>
        </w:trPr>
        <w:tc>
          <w:tcPr>
            <w:tcW w:w="1258" w:type="dxa"/>
          </w:tcPr>
          <w:p w:rsidR="005646F1" w:rsidRPr="006316B4" w:rsidP="00A169AF" w14:paraId="136D3BF3" w14:textId="77777777">
            <w:pPr>
              <w:rPr>
                <w:b/>
                <w:bCs/>
                <w:i/>
                <w:iCs/>
                <w:noProof/>
                <w:sz w:val="16"/>
                <w:szCs w:val="16"/>
              </w:rPr>
            </w:pPr>
            <w:r w:rsidRPr="006316B4">
              <w:rPr>
                <w:b/>
                <w:i/>
                <w:sz w:val="16"/>
              </w:rPr>
              <w:t>Мир, конфликти и хуманитарна помощ</w:t>
            </w:r>
          </w:p>
        </w:tc>
        <w:tc>
          <w:tcPr>
            <w:tcW w:w="1289" w:type="dxa"/>
          </w:tcPr>
          <w:p w:rsidR="005646F1" w:rsidRPr="006316B4" w:rsidP="00A169AF" w14:paraId="60A19D03" w14:textId="77777777">
            <w:pPr>
              <w:rPr>
                <w:b/>
                <w:bCs/>
                <w:i/>
                <w:iCs/>
                <w:noProof/>
                <w:sz w:val="16"/>
                <w:szCs w:val="16"/>
              </w:rPr>
            </w:pPr>
            <w:r w:rsidRPr="006316B4">
              <w:rPr>
                <w:b/>
                <w:i/>
                <w:sz w:val="16"/>
              </w:rPr>
              <w:t>Конфликти, мир и сигурност</w:t>
            </w:r>
          </w:p>
        </w:tc>
        <w:tc>
          <w:tcPr>
            <w:tcW w:w="576" w:type="dxa"/>
          </w:tcPr>
          <w:p w:rsidR="005646F1" w:rsidRPr="006316B4" w:rsidP="00A169AF" w14:paraId="33115DB9" w14:textId="77777777">
            <w:pPr>
              <w:jc w:val="center"/>
              <w:rPr>
                <w:rFonts w:eastAsiaTheme="minorHAnsi"/>
                <w:b/>
                <w:bCs/>
                <w:i/>
                <w:iCs/>
                <w:noProof/>
                <w:sz w:val="16"/>
                <w:szCs w:val="16"/>
              </w:rPr>
            </w:pPr>
            <w:r w:rsidRPr="006316B4">
              <w:rPr>
                <w:b/>
                <w:i/>
                <w:sz w:val="16"/>
              </w:rPr>
              <w:t>388a</w:t>
            </w:r>
          </w:p>
        </w:tc>
        <w:tc>
          <w:tcPr>
            <w:tcW w:w="2297" w:type="dxa"/>
          </w:tcPr>
          <w:p w:rsidR="005646F1" w:rsidRPr="006316B4" w:rsidP="00A169AF" w14:paraId="3C454FAF" w14:textId="77777777">
            <w:pPr>
              <w:rPr>
                <w:b/>
                <w:bCs/>
                <w:i/>
                <w:iCs/>
                <w:noProof/>
                <w:sz w:val="16"/>
                <w:szCs w:val="16"/>
              </w:rPr>
            </w:pPr>
            <w:r w:rsidRPr="006316B4">
              <w:rPr>
                <w:b/>
                <w:i/>
                <w:sz w:val="16"/>
              </w:rPr>
              <w:t xml:space="preserve">Насърчаване на участието и представителството на жените на отговорни длъжности и длъжности, свързани с вземането на решения, в областта на разрешаването на конфликти и кризи, сигурността и изграждането на мира* </w:t>
            </w:r>
          </w:p>
        </w:tc>
        <w:tc>
          <w:tcPr>
            <w:tcW w:w="656" w:type="dxa"/>
            <w:noWrap/>
          </w:tcPr>
          <w:p w:rsidR="005646F1" w:rsidRPr="006316B4" w:rsidP="00A169AF" w14:paraId="4A0EBF5F" w14:textId="77777777">
            <w:pPr>
              <w:jc w:val="center"/>
              <w:rPr>
                <w:b/>
                <w:bCs/>
                <w:i/>
                <w:iCs/>
                <w:noProof/>
                <w:sz w:val="16"/>
                <w:szCs w:val="16"/>
              </w:rPr>
            </w:pPr>
            <w:r w:rsidRPr="006316B4">
              <w:rPr>
                <w:b/>
                <w:i/>
                <w:sz w:val="16"/>
              </w:rPr>
              <w:t>0%</w:t>
            </w:r>
          </w:p>
        </w:tc>
        <w:tc>
          <w:tcPr>
            <w:tcW w:w="656" w:type="dxa"/>
            <w:noWrap/>
          </w:tcPr>
          <w:p w:rsidR="005646F1" w:rsidRPr="006316B4" w:rsidP="00A169AF" w14:paraId="32D06E56" w14:textId="77777777">
            <w:pPr>
              <w:jc w:val="center"/>
              <w:rPr>
                <w:b/>
                <w:bCs/>
                <w:i/>
                <w:iCs/>
                <w:noProof/>
                <w:sz w:val="16"/>
                <w:szCs w:val="16"/>
              </w:rPr>
            </w:pPr>
            <w:r w:rsidRPr="006316B4">
              <w:rPr>
                <w:b/>
                <w:i/>
                <w:sz w:val="16"/>
              </w:rPr>
              <w:t>0%</w:t>
            </w:r>
          </w:p>
        </w:tc>
        <w:tc>
          <w:tcPr>
            <w:tcW w:w="656" w:type="dxa"/>
            <w:noWrap/>
          </w:tcPr>
          <w:p w:rsidR="005646F1" w:rsidRPr="006316B4" w:rsidP="00A169AF" w14:paraId="0125B662" w14:textId="77777777">
            <w:pPr>
              <w:jc w:val="center"/>
              <w:rPr>
                <w:b/>
                <w:bCs/>
                <w:i/>
                <w:iCs/>
                <w:noProof/>
                <w:sz w:val="16"/>
                <w:szCs w:val="16"/>
              </w:rPr>
            </w:pPr>
            <w:r w:rsidRPr="006316B4">
              <w:rPr>
                <w:b/>
                <w:i/>
                <w:sz w:val="16"/>
              </w:rPr>
              <w:t>0%</w:t>
            </w:r>
          </w:p>
        </w:tc>
        <w:tc>
          <w:tcPr>
            <w:tcW w:w="656" w:type="dxa"/>
            <w:noWrap/>
          </w:tcPr>
          <w:p w:rsidR="005646F1" w:rsidRPr="006316B4" w:rsidP="00A169AF" w14:paraId="1ED2789D" w14:textId="77777777">
            <w:pPr>
              <w:jc w:val="center"/>
              <w:rPr>
                <w:b/>
                <w:bCs/>
                <w:i/>
                <w:iCs/>
                <w:noProof/>
                <w:sz w:val="16"/>
                <w:szCs w:val="16"/>
              </w:rPr>
            </w:pPr>
            <w:r w:rsidRPr="006316B4">
              <w:rPr>
                <w:b/>
                <w:i/>
                <w:sz w:val="16"/>
              </w:rPr>
              <w:t>40%</w:t>
            </w:r>
          </w:p>
        </w:tc>
        <w:tc>
          <w:tcPr>
            <w:tcW w:w="3260" w:type="dxa"/>
            <w:vAlign w:val="center"/>
          </w:tcPr>
          <w:p w:rsidR="005646F1" w:rsidRPr="006316B4" w:rsidP="00A169AF" w14:paraId="0B69DC8E" w14:textId="61C34771">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Брой финансирани действия за насърчаване на участието и представителството на жените в разрешаването на конфликти и кризи, сигурността и изграждането на </w:t>
            </w:r>
            <w:r w:rsidRPr="006316B4">
              <w:rPr>
                <w:b/>
                <w:i/>
                <w:sz w:val="16"/>
              </w:rPr>
              <w:t>мира;</w:t>
            </w:r>
            <w:r w:rsidRPr="006316B4">
              <w:rPr>
                <w:b/>
                <w:i/>
                <w:sz w:val="16"/>
              </w:rPr>
              <w:t xml:space="preserve"> </w:t>
            </w:r>
          </w:p>
          <w:p w:rsidR="005646F1" w:rsidRPr="006316B4" w:rsidP="00A169AF" w14:paraId="773EF76E" w14:textId="1B989E9B">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Брой жени преговарящи, медиатори и свидетели, подписали официални преговори за мир и прекратяване на </w:t>
            </w:r>
            <w:r w:rsidRPr="006316B4">
              <w:rPr>
                <w:b/>
                <w:i/>
                <w:sz w:val="16"/>
              </w:rPr>
              <w:t>огъня;</w:t>
            </w:r>
            <w:r w:rsidRPr="006316B4">
              <w:rPr>
                <w:b/>
                <w:i/>
                <w:sz w:val="16"/>
              </w:rPr>
              <w:t xml:space="preserve"> </w:t>
            </w:r>
          </w:p>
          <w:p w:rsidR="005646F1" w:rsidRPr="006316B4" w:rsidP="00A169AF" w14:paraId="45A7363A" w14:textId="49097102">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Брой жени в местните комитети за мир, форумите за сигурност на общностите и местното управление в засегнати от конфликти </w:t>
            </w:r>
            <w:r w:rsidRPr="006316B4">
              <w:rPr>
                <w:b/>
                <w:i/>
                <w:sz w:val="16"/>
              </w:rPr>
              <w:t>райони;</w:t>
            </w:r>
            <w:r w:rsidRPr="006316B4">
              <w:rPr>
                <w:b/>
                <w:i/>
                <w:sz w:val="16"/>
              </w:rPr>
              <w:t xml:space="preserve"> </w:t>
            </w:r>
          </w:p>
          <w:p w:rsidR="005646F1" w:rsidRPr="006316B4" w:rsidP="00A169AF" w14:paraId="3AD829A9" w14:textId="0A412542">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Брой жени на висши длъжности в регионални и международни организации по </w:t>
            </w:r>
            <w:r w:rsidRPr="006316B4">
              <w:rPr>
                <w:b/>
                <w:i/>
                <w:sz w:val="16"/>
              </w:rPr>
              <w:t>сигурността;</w:t>
            </w:r>
            <w:r w:rsidRPr="006316B4">
              <w:rPr>
                <w:b/>
                <w:i/>
                <w:sz w:val="16"/>
              </w:rPr>
              <w:t xml:space="preserve"> </w:t>
            </w:r>
          </w:p>
          <w:p w:rsidR="005646F1" w:rsidRPr="006316B4" w:rsidP="00A169AF" w14:paraId="11C30307" w14:textId="77777777">
            <w:pPr>
              <w:tabs>
                <w:tab w:val="left" w:pos="245"/>
              </w:tabs>
              <w:ind w:left="145" w:hanging="142"/>
              <w:rPr>
                <w:b/>
                <w:bCs/>
                <w:i/>
                <w:iCs/>
                <w:noProof/>
                <w:sz w:val="16"/>
                <w:szCs w:val="16"/>
              </w:rPr>
            </w:pPr>
            <w:r w:rsidRPr="006316B4">
              <w:rPr>
                <w:rFonts w:ascii="Symbol" w:hAnsi="Symbol"/>
                <w:b/>
                <w:i/>
                <w:sz w:val="16"/>
              </w:rPr>
              <w:sym w:font="Symbol" w:char="F0B7"/>
            </w:r>
            <w:r w:rsidRPr="006316B4">
              <w:rPr>
                <w:b/>
                <w:i/>
                <w:sz w:val="16"/>
              </w:rPr>
              <w:t>Брой жени, които са обучени, наставлявани или подпомагани да поемат ръководни и свързани с вземането на решения роли в тези сектори;</w:t>
            </w:r>
          </w:p>
          <w:p w:rsidR="005646F1" w:rsidRPr="006316B4" w:rsidP="00A169AF" w14:paraId="0157D3BA" w14:textId="77777777">
            <w:pPr>
              <w:tabs>
                <w:tab w:val="left" w:pos="245"/>
              </w:tabs>
              <w:ind w:left="145" w:hanging="142"/>
              <w:rPr>
                <w:b/>
                <w:bCs/>
                <w:i/>
                <w:iCs/>
                <w:noProof/>
                <w:sz w:val="16"/>
                <w:szCs w:val="16"/>
              </w:rPr>
            </w:pPr>
            <w:r w:rsidRPr="006316B4">
              <w:rPr>
                <w:rFonts w:ascii="Symbol" w:hAnsi="Symbol"/>
                <w:b/>
                <w:i/>
                <w:sz w:val="16"/>
              </w:rPr>
              <w:sym w:font="Symbol" w:char="F0B7"/>
            </w:r>
            <w:r w:rsidRPr="006316B4">
              <w:rPr>
                <w:b/>
                <w:i/>
                <w:sz w:val="16"/>
              </w:rPr>
              <w:t xml:space="preserve">Брой специализирани експерти по въпросите на равенството между половете във външната дейност на Съюза; </w:t>
            </w:r>
          </w:p>
          <w:p w:rsidR="005646F1" w:rsidRPr="006316B4" w:rsidP="00A169AF" w14:paraId="2162322E" w14:textId="77777777">
            <w:pPr>
              <w:tabs>
                <w:tab w:val="left" w:pos="245"/>
              </w:tabs>
              <w:ind w:left="145" w:hanging="142"/>
              <w:rPr>
                <w:b/>
                <w:bCs/>
                <w:i/>
                <w:iCs/>
                <w:sz w:val="16"/>
                <w:szCs w:val="16"/>
              </w:rPr>
            </w:pPr>
          </w:p>
        </w:tc>
        <w:tc>
          <w:tcPr>
            <w:tcW w:w="3261" w:type="dxa"/>
            <w:vAlign w:val="center"/>
          </w:tcPr>
          <w:p w:rsidR="005646F1" w:rsidRPr="006316B4" w:rsidP="00A169AF" w14:paraId="4F2BDD9C" w14:textId="003F0C0E">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Брой политики, стратегии или планове за действие, приети за насърчаване на равното участие на жените в предотвратяването на конфликти, управлението на кризи, сигурността и изграждането на </w:t>
            </w:r>
            <w:r w:rsidRPr="006316B4">
              <w:rPr>
                <w:b/>
                <w:i/>
                <w:sz w:val="16"/>
              </w:rPr>
              <w:t>мира;</w:t>
            </w:r>
            <w:r w:rsidRPr="006316B4">
              <w:rPr>
                <w:b/>
                <w:i/>
                <w:sz w:val="16"/>
              </w:rPr>
              <w:t xml:space="preserve"> </w:t>
            </w:r>
          </w:p>
          <w:p w:rsidR="005646F1" w:rsidRPr="006316B4" w:rsidP="00A169AF" w14:paraId="60E19947" w14:textId="0DBE159C">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Дял на жените на ръководни длъжности и длъжности, свързани с вземането на решения в областта на предотвратяването на конфликти, управлението на кризи, сигурността и изграждането на </w:t>
            </w:r>
            <w:r w:rsidRPr="006316B4">
              <w:rPr>
                <w:b/>
                <w:i/>
                <w:sz w:val="16"/>
              </w:rPr>
              <w:t>мира;</w:t>
            </w:r>
            <w:r w:rsidRPr="006316B4">
              <w:rPr>
                <w:b/>
                <w:i/>
                <w:sz w:val="16"/>
              </w:rPr>
              <w:t xml:space="preserve"> </w:t>
            </w:r>
          </w:p>
          <w:p w:rsidR="005646F1" w:rsidRPr="006316B4" w:rsidP="00A169AF" w14:paraId="49C214A8" w14:textId="504FAEB4">
            <w:pPr>
              <w:tabs>
                <w:tab w:val="left" w:pos="245"/>
              </w:tabs>
              <w:ind w:left="145" w:hanging="142"/>
              <w:rPr>
                <w:b/>
                <w:bCs/>
                <w:i/>
                <w:iCs/>
                <w:noProof/>
                <w:sz w:val="16"/>
                <w:szCs w:val="16"/>
              </w:rPr>
            </w:pPr>
            <w:r w:rsidRPr="006316B4">
              <w:rPr>
                <w:rFonts w:ascii="Symbol" w:hAnsi="Symbol"/>
                <w:b/>
                <w:i/>
                <w:sz w:val="16"/>
              </w:rPr>
              <w:sym w:font="Symbol" w:char="F0B7"/>
            </w:r>
            <w:r w:rsidR="0066412F">
              <w:rPr>
                <w:rFonts w:ascii="Symbol" w:hAnsi="Symbol"/>
                <w:b/>
                <w:i/>
                <w:sz w:val="16"/>
                <w:lang w:val="en-GB"/>
              </w:rPr>
              <w:t xml:space="preserve"> </w:t>
            </w:r>
            <w:r w:rsidRPr="006316B4">
              <w:rPr>
                <w:b/>
                <w:i/>
                <w:sz w:val="16"/>
              </w:rPr>
              <w:t xml:space="preserve">Дял на жените в официалните мирни преговори, усилията за посредничество и структурите за управление на </w:t>
            </w:r>
            <w:r w:rsidRPr="006316B4">
              <w:rPr>
                <w:b/>
                <w:i/>
                <w:sz w:val="16"/>
              </w:rPr>
              <w:t>сигурността;</w:t>
            </w:r>
            <w:r w:rsidRPr="006316B4">
              <w:rPr>
                <w:b/>
                <w:i/>
                <w:sz w:val="16"/>
              </w:rPr>
              <w:t xml:space="preserve"> </w:t>
            </w:r>
          </w:p>
          <w:p w:rsidR="005646F1" w:rsidRPr="006316B4" w:rsidP="00A169AF" w14:paraId="359F3F08" w14:textId="77777777">
            <w:pPr>
              <w:tabs>
                <w:tab w:val="left" w:pos="245"/>
              </w:tabs>
              <w:ind w:left="145" w:hanging="142"/>
              <w:rPr>
                <w:b/>
                <w:bCs/>
                <w:i/>
                <w:iCs/>
                <w:noProof/>
                <w:sz w:val="16"/>
                <w:szCs w:val="16"/>
              </w:rPr>
            </w:pPr>
            <w:r w:rsidRPr="006316B4">
              <w:rPr>
                <w:rFonts w:ascii="Symbol" w:hAnsi="Symbol"/>
                <w:b/>
                <w:i/>
                <w:sz w:val="16"/>
              </w:rPr>
              <w:sym w:font="Symbol" w:char="F0B7"/>
            </w:r>
            <w:r w:rsidRPr="006316B4">
              <w:rPr>
                <w:b/>
                <w:i/>
                <w:sz w:val="16"/>
              </w:rPr>
              <w:t xml:space="preserve">Възприемане на приобщаването и равенството между половете в процесите на вземане на решения – по пол и роля; </w:t>
            </w:r>
          </w:p>
        </w:tc>
      </w:tr>
    </w:tbl>
    <w:p w:rsidR="005646F1" w:rsidRPr="006316B4" w:rsidP="005646F1" w14:paraId="32189E3D" w14:textId="77777777">
      <w:r w:rsidRPr="006316B4">
        <w:rPr>
          <w:rStyle w:val="HideTWBExt"/>
        </w:rPr>
        <w:t>&lt;/Amend&gt;</w:t>
      </w:r>
    </w:p>
    <w:p w:rsidR="005646F1" w:rsidRPr="006316B4" w:rsidP="005646F1" w14:paraId="757B69EA"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96</w:t>
      </w:r>
      <w:r w:rsidRPr="006316B4">
        <w:rPr>
          <w:rStyle w:val="HideTWBExt"/>
          <w:b w:val="0"/>
        </w:rPr>
        <w:t>&lt;/NumAm&gt;</w:t>
      </w:r>
    </w:p>
    <w:p w:rsidR="005646F1" w:rsidRPr="006316B4" w:rsidP="005646F1" w14:paraId="1A9B3B7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044BE4F" w14:textId="77777777">
      <w:pPr>
        <w:pStyle w:val="NormalBold"/>
      </w:pPr>
      <w:r w:rsidRPr="006316B4">
        <w:rPr>
          <w:rStyle w:val="HideTWBExt"/>
          <w:b w:val="0"/>
        </w:rPr>
        <w:t>&lt;Article&gt;</w:t>
      </w:r>
      <w:r w:rsidRPr="006316B4">
        <w:t>Приложение I – ред 389</w:t>
      </w:r>
      <w:r w:rsidRPr="006316B4">
        <w:rPr>
          <w:rStyle w:val="HideTWBExt"/>
          <w:b w:val="0"/>
        </w:rPr>
        <w:t>&lt;/Article&gt;</w:t>
      </w:r>
    </w:p>
    <w:tbl>
      <w:tblPr>
        <w:tblW w:w="9750" w:type="dxa"/>
        <w:tblInd w:w="108" w:type="dxa"/>
        <w:tblLayout w:type="fixed"/>
        <w:tblCellMar>
          <w:left w:w="340" w:type="dxa"/>
          <w:right w:w="340" w:type="dxa"/>
        </w:tblCellMar>
        <w:tblLook w:val="04A0"/>
      </w:tblPr>
      <w:tblGrid>
        <w:gridCol w:w="9750"/>
      </w:tblGrid>
      <w:tr w14:paraId="2935D2BE" w14:textId="77777777" w:rsidTr="00A169AF">
        <w:tblPrEx>
          <w:tblW w:w="9750" w:type="dxa"/>
          <w:tblInd w:w="108" w:type="dxa"/>
          <w:tblLayout w:type="fixed"/>
          <w:tblCellMar>
            <w:left w:w="340" w:type="dxa"/>
            <w:right w:w="340" w:type="dxa"/>
          </w:tblCellMar>
          <w:tblLook w:val="04A0"/>
        </w:tblPrEx>
        <w:tc>
          <w:tcPr>
            <w:tcW w:w="9750" w:type="dxa"/>
          </w:tcPr>
          <w:p w:rsidR="005646F1" w:rsidRPr="006316B4" w:rsidP="00A169AF" w14:paraId="7845CF7C" w14:textId="77777777">
            <w:pPr>
              <w:keepNext/>
            </w:pPr>
          </w:p>
        </w:tc>
      </w:tr>
      <w:tr w14:paraId="5C2ACFB0" w14:textId="77777777" w:rsidTr="00A169AF">
        <w:tblPrEx>
          <w:tblW w:w="9750" w:type="dxa"/>
          <w:tblInd w:w="108" w:type="dxa"/>
          <w:tblLayout w:type="fixed"/>
          <w:tblCellMar>
            <w:left w:w="340" w:type="dxa"/>
            <w:right w:w="340" w:type="dxa"/>
          </w:tblCellMar>
          <w:tblLook w:val="04A0"/>
        </w:tblPrEx>
        <w:tc>
          <w:tcPr>
            <w:tcW w:w="9750" w:type="dxa"/>
            <w:hideMark/>
          </w:tcPr>
          <w:p w:rsidR="005646F1" w:rsidRPr="006316B4" w:rsidP="00A169AF" w14:paraId="10E27EE5" w14:textId="77777777">
            <w:pPr>
              <w:pStyle w:val="ColumnHeading"/>
              <w:ind w:left="504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316A7A2"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16E6B20"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410A2D0"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D42C686"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5C6EF0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CCAC32"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F6CD09"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24A81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15046D5"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FBA04C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E558D33" w14:textId="77777777">
            <w:pPr>
              <w:rPr>
                <w:noProof/>
                <w:sz w:val="16"/>
                <w:szCs w:val="16"/>
              </w:rPr>
            </w:pPr>
            <w:r w:rsidRPr="006316B4">
              <w:rPr>
                <w:sz w:val="16"/>
              </w:rPr>
              <w:t>Показател за резултат</w:t>
            </w:r>
          </w:p>
        </w:tc>
      </w:tr>
      <w:tr w14:paraId="1B843950" w14:textId="77777777" w:rsidTr="00A169AF">
        <w:tblPrEx>
          <w:tblW w:w="14678" w:type="dxa"/>
          <w:tblInd w:w="-113" w:type="dxa"/>
          <w:tblLayout w:type="fixed"/>
          <w:tblLook w:val="04A0"/>
        </w:tblPrEx>
        <w:trPr>
          <w:cantSplit/>
        </w:trPr>
        <w:tc>
          <w:tcPr>
            <w:tcW w:w="1371" w:type="dxa"/>
          </w:tcPr>
          <w:p w:rsidR="005646F1" w:rsidRPr="006316B4" w:rsidP="00A169AF" w14:paraId="3729BDFB" w14:textId="77777777">
            <w:pPr>
              <w:rPr>
                <w:b/>
                <w:bCs/>
                <w:i/>
                <w:iCs/>
                <w:noProof/>
                <w:sz w:val="16"/>
                <w:szCs w:val="16"/>
              </w:rPr>
            </w:pPr>
            <w:r w:rsidRPr="006316B4">
              <w:rPr>
                <w:sz w:val="16"/>
              </w:rPr>
              <w:t>Мир, конфликти и хуманитарна помощ</w:t>
            </w:r>
          </w:p>
        </w:tc>
        <w:tc>
          <w:tcPr>
            <w:tcW w:w="1289" w:type="dxa"/>
          </w:tcPr>
          <w:p w:rsidR="005646F1" w:rsidRPr="006316B4" w:rsidP="00A169AF" w14:paraId="576A0EA3" w14:textId="77777777">
            <w:pPr>
              <w:rPr>
                <w:b/>
                <w:bCs/>
                <w:i/>
                <w:iCs/>
                <w:noProof/>
                <w:sz w:val="16"/>
                <w:szCs w:val="16"/>
              </w:rPr>
            </w:pPr>
            <w:r w:rsidRPr="006316B4">
              <w:rPr>
                <w:sz w:val="16"/>
              </w:rPr>
              <w:t>Конфликти, мир и сигурност</w:t>
            </w:r>
          </w:p>
        </w:tc>
        <w:tc>
          <w:tcPr>
            <w:tcW w:w="576" w:type="dxa"/>
          </w:tcPr>
          <w:p w:rsidR="005646F1" w:rsidRPr="006316B4" w:rsidP="00A169AF" w14:paraId="1AC075DC" w14:textId="77777777">
            <w:pPr>
              <w:jc w:val="center"/>
              <w:rPr>
                <w:rFonts w:eastAsiaTheme="minorHAnsi"/>
                <w:b/>
                <w:bCs/>
                <w:i/>
                <w:iCs/>
                <w:noProof/>
                <w:sz w:val="16"/>
                <w:szCs w:val="16"/>
              </w:rPr>
            </w:pPr>
            <w:r w:rsidRPr="006316B4">
              <w:rPr>
                <w:sz w:val="16"/>
              </w:rPr>
              <w:t>389</w:t>
            </w:r>
          </w:p>
        </w:tc>
        <w:tc>
          <w:tcPr>
            <w:tcW w:w="2297" w:type="dxa"/>
          </w:tcPr>
          <w:p w:rsidR="005646F1" w:rsidRPr="006316B4" w:rsidP="00A169AF" w14:paraId="647628F3" w14:textId="77777777">
            <w:pPr>
              <w:rPr>
                <w:b/>
                <w:bCs/>
                <w:i/>
                <w:iCs/>
                <w:noProof/>
                <w:sz w:val="16"/>
                <w:szCs w:val="16"/>
              </w:rPr>
            </w:pPr>
            <w:r w:rsidRPr="006316B4">
              <w:rPr>
                <w:sz w:val="16"/>
              </w:rPr>
              <w:t>Участие в международни операции по поддържане на мира</w:t>
            </w:r>
          </w:p>
        </w:tc>
        <w:tc>
          <w:tcPr>
            <w:tcW w:w="656" w:type="dxa"/>
            <w:noWrap/>
          </w:tcPr>
          <w:p w:rsidR="005646F1" w:rsidRPr="006316B4" w:rsidP="00A169AF" w14:paraId="240DDCAD" w14:textId="77777777">
            <w:pPr>
              <w:jc w:val="center"/>
              <w:rPr>
                <w:b/>
                <w:bCs/>
                <w:i/>
                <w:iCs/>
                <w:noProof/>
                <w:sz w:val="16"/>
                <w:szCs w:val="16"/>
              </w:rPr>
            </w:pPr>
            <w:r w:rsidRPr="006316B4">
              <w:rPr>
                <w:sz w:val="16"/>
              </w:rPr>
              <w:t>0%</w:t>
            </w:r>
          </w:p>
        </w:tc>
        <w:tc>
          <w:tcPr>
            <w:tcW w:w="656" w:type="dxa"/>
            <w:noWrap/>
          </w:tcPr>
          <w:p w:rsidR="005646F1" w:rsidRPr="006316B4" w:rsidP="00A169AF" w14:paraId="42D7AFFD" w14:textId="77777777">
            <w:pPr>
              <w:jc w:val="center"/>
              <w:rPr>
                <w:b/>
                <w:bCs/>
                <w:i/>
                <w:iCs/>
                <w:noProof/>
                <w:sz w:val="16"/>
                <w:szCs w:val="16"/>
              </w:rPr>
            </w:pPr>
            <w:r w:rsidRPr="006316B4">
              <w:rPr>
                <w:sz w:val="16"/>
              </w:rPr>
              <w:t>0%</w:t>
            </w:r>
          </w:p>
        </w:tc>
        <w:tc>
          <w:tcPr>
            <w:tcW w:w="656" w:type="dxa"/>
            <w:noWrap/>
          </w:tcPr>
          <w:p w:rsidR="005646F1" w:rsidRPr="006316B4" w:rsidP="00A169AF" w14:paraId="67876043" w14:textId="77777777">
            <w:pPr>
              <w:jc w:val="center"/>
              <w:rPr>
                <w:b/>
                <w:bCs/>
                <w:i/>
                <w:iCs/>
                <w:noProof/>
                <w:sz w:val="16"/>
                <w:szCs w:val="16"/>
              </w:rPr>
            </w:pPr>
            <w:r w:rsidRPr="006316B4">
              <w:rPr>
                <w:sz w:val="16"/>
              </w:rPr>
              <w:t>0%</w:t>
            </w:r>
          </w:p>
        </w:tc>
        <w:tc>
          <w:tcPr>
            <w:tcW w:w="656" w:type="dxa"/>
            <w:noWrap/>
          </w:tcPr>
          <w:p w:rsidR="005646F1" w:rsidRPr="006316B4" w:rsidP="00A169AF" w14:paraId="4F84E4FF" w14:textId="77777777">
            <w:pPr>
              <w:jc w:val="center"/>
              <w:rPr>
                <w:b/>
                <w:bCs/>
                <w:i/>
                <w:iCs/>
                <w:noProof/>
                <w:sz w:val="16"/>
                <w:szCs w:val="16"/>
              </w:rPr>
            </w:pPr>
            <w:r w:rsidRPr="006316B4">
              <w:rPr>
                <w:sz w:val="16"/>
              </w:rPr>
              <w:t>0%</w:t>
            </w:r>
          </w:p>
        </w:tc>
        <w:tc>
          <w:tcPr>
            <w:tcW w:w="3260" w:type="dxa"/>
            <w:vAlign w:val="center"/>
          </w:tcPr>
          <w:p w:rsidR="005646F1" w:rsidRPr="006316B4" w:rsidP="00A169AF" w14:paraId="3851F1BD" w14:textId="77777777">
            <w:pPr>
              <w:tabs>
                <w:tab w:val="left" w:pos="245"/>
              </w:tabs>
              <w:ind w:left="145" w:hanging="142"/>
              <w:rPr>
                <w:b/>
                <w:bCs/>
                <w:i/>
                <w:iCs/>
                <w:sz w:val="16"/>
                <w:szCs w:val="16"/>
              </w:rPr>
            </w:pPr>
            <w:r w:rsidRPr="006316B4">
              <w:rPr>
                <w:rFonts w:ascii="Symbol" w:hAnsi="Symbol"/>
                <w:sz w:val="16"/>
              </w:rPr>
              <w:sym w:font="Symbol" w:char="F0B7"/>
            </w:r>
            <w:r w:rsidRPr="006316B4">
              <w:rPr>
                <w:sz w:val="16"/>
              </w:rPr>
              <w:t>Брой операции по поддържане на мира;</w:t>
            </w:r>
          </w:p>
        </w:tc>
        <w:tc>
          <w:tcPr>
            <w:tcW w:w="3261" w:type="dxa"/>
            <w:vAlign w:val="center"/>
          </w:tcPr>
          <w:p w:rsidR="005646F1" w:rsidRPr="006316B4" w:rsidP="00A169AF" w14:paraId="3AB3B71A" w14:textId="77777777">
            <w:pPr>
              <w:ind w:left="360" w:hanging="360"/>
              <w:rPr>
                <w:b/>
                <w:bCs/>
                <w:i/>
                <w:iCs/>
                <w:noProof/>
                <w:sz w:val="16"/>
                <w:szCs w:val="16"/>
                <w:lang w:eastAsia="en-IE"/>
              </w:rPr>
            </w:pPr>
          </w:p>
        </w:tc>
      </w:tr>
    </w:tbl>
    <w:p w:rsidR="005646F1" w:rsidRPr="006316B4" w:rsidP="005646F1" w14:paraId="3A9775E0"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896546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5F91D49C" w14:textId="77777777">
            <w:pPr>
              <w:keepNext/>
              <w:rPr>
                <w:color w:val="70AD47" w:themeColor="accent6"/>
              </w:rPr>
            </w:pPr>
          </w:p>
        </w:tc>
      </w:tr>
      <w:tr w14:paraId="6B0020F3"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A305380" w14:textId="77777777">
            <w:pPr>
              <w:pStyle w:val="ColumnHeading"/>
              <w:ind w:left="720"/>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8C181F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FD071B"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C06885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1A8B930"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0D5228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B9A88C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27F3906"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BB947E"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3C5C3F"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EABB8C0"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CDB6BC0" w14:textId="77777777">
            <w:pPr>
              <w:rPr>
                <w:noProof/>
                <w:sz w:val="16"/>
                <w:szCs w:val="16"/>
              </w:rPr>
            </w:pPr>
            <w:r w:rsidRPr="006316B4">
              <w:rPr>
                <w:sz w:val="16"/>
              </w:rPr>
              <w:t>Показател за резултат</w:t>
            </w:r>
          </w:p>
        </w:tc>
      </w:tr>
      <w:tr w14:paraId="0633097B" w14:textId="77777777" w:rsidTr="00A169AF">
        <w:tblPrEx>
          <w:tblW w:w="14565" w:type="dxa"/>
          <w:tblLayout w:type="fixed"/>
          <w:tblLook w:val="04A0"/>
        </w:tblPrEx>
        <w:trPr>
          <w:cantSplit/>
        </w:trPr>
        <w:tc>
          <w:tcPr>
            <w:tcW w:w="1258" w:type="dxa"/>
          </w:tcPr>
          <w:p w:rsidR="005646F1" w:rsidRPr="006316B4" w:rsidP="00A169AF" w14:paraId="42A392B5" w14:textId="77777777">
            <w:pPr>
              <w:rPr>
                <w:b/>
                <w:bCs/>
                <w:i/>
                <w:iCs/>
                <w:noProof/>
                <w:sz w:val="16"/>
                <w:szCs w:val="16"/>
              </w:rPr>
            </w:pPr>
            <w:r w:rsidRPr="006316B4">
              <w:rPr>
                <w:sz w:val="16"/>
              </w:rPr>
              <w:t>Мир, конфликти и хуманитарна помощ</w:t>
            </w:r>
          </w:p>
        </w:tc>
        <w:tc>
          <w:tcPr>
            <w:tcW w:w="1289" w:type="dxa"/>
          </w:tcPr>
          <w:p w:rsidR="005646F1" w:rsidRPr="006316B4" w:rsidP="00A169AF" w14:paraId="18400984" w14:textId="77777777">
            <w:pPr>
              <w:rPr>
                <w:b/>
                <w:bCs/>
                <w:i/>
                <w:iCs/>
                <w:noProof/>
                <w:sz w:val="16"/>
                <w:szCs w:val="16"/>
              </w:rPr>
            </w:pPr>
            <w:r w:rsidRPr="006316B4">
              <w:rPr>
                <w:sz w:val="16"/>
              </w:rPr>
              <w:t>Конфликти, мир и сигурност</w:t>
            </w:r>
          </w:p>
        </w:tc>
        <w:tc>
          <w:tcPr>
            <w:tcW w:w="576" w:type="dxa"/>
          </w:tcPr>
          <w:p w:rsidR="005646F1" w:rsidRPr="006316B4" w:rsidP="00A169AF" w14:paraId="6BB9C5AC" w14:textId="77777777">
            <w:pPr>
              <w:jc w:val="center"/>
              <w:rPr>
                <w:rFonts w:eastAsiaTheme="minorHAnsi"/>
                <w:b/>
                <w:bCs/>
                <w:i/>
                <w:iCs/>
                <w:noProof/>
                <w:sz w:val="16"/>
                <w:szCs w:val="16"/>
              </w:rPr>
            </w:pPr>
            <w:r w:rsidRPr="006316B4">
              <w:rPr>
                <w:color w:val="000000"/>
                <w:sz w:val="16"/>
              </w:rPr>
              <w:t>389</w:t>
            </w:r>
          </w:p>
        </w:tc>
        <w:tc>
          <w:tcPr>
            <w:tcW w:w="2297" w:type="dxa"/>
          </w:tcPr>
          <w:p w:rsidR="005646F1" w:rsidRPr="006316B4" w:rsidP="00A169AF" w14:paraId="50E14494" w14:textId="77777777">
            <w:pPr>
              <w:rPr>
                <w:b/>
                <w:bCs/>
                <w:i/>
                <w:iCs/>
                <w:noProof/>
                <w:sz w:val="16"/>
                <w:szCs w:val="16"/>
              </w:rPr>
            </w:pPr>
            <w:r w:rsidRPr="006316B4">
              <w:rPr>
                <w:sz w:val="16"/>
              </w:rPr>
              <w:t>Участие в международни операции по поддържане на мира</w:t>
            </w:r>
          </w:p>
        </w:tc>
        <w:tc>
          <w:tcPr>
            <w:tcW w:w="656" w:type="dxa"/>
            <w:noWrap/>
          </w:tcPr>
          <w:p w:rsidR="005646F1" w:rsidRPr="006316B4" w:rsidP="00A169AF" w14:paraId="6D10CD96" w14:textId="77777777">
            <w:pPr>
              <w:jc w:val="center"/>
              <w:rPr>
                <w:b/>
                <w:bCs/>
                <w:i/>
                <w:iCs/>
                <w:noProof/>
                <w:sz w:val="16"/>
                <w:szCs w:val="16"/>
              </w:rPr>
            </w:pPr>
            <w:r w:rsidRPr="006316B4">
              <w:rPr>
                <w:sz w:val="16"/>
              </w:rPr>
              <w:t>0%</w:t>
            </w:r>
          </w:p>
        </w:tc>
        <w:tc>
          <w:tcPr>
            <w:tcW w:w="656" w:type="dxa"/>
            <w:noWrap/>
          </w:tcPr>
          <w:p w:rsidR="005646F1" w:rsidRPr="006316B4" w:rsidP="00A169AF" w14:paraId="38ABDBF1" w14:textId="77777777">
            <w:pPr>
              <w:jc w:val="center"/>
              <w:rPr>
                <w:b/>
                <w:bCs/>
                <w:i/>
                <w:iCs/>
                <w:noProof/>
                <w:sz w:val="16"/>
                <w:szCs w:val="16"/>
              </w:rPr>
            </w:pPr>
            <w:r w:rsidRPr="006316B4">
              <w:rPr>
                <w:sz w:val="16"/>
              </w:rPr>
              <w:t>0%</w:t>
            </w:r>
          </w:p>
        </w:tc>
        <w:tc>
          <w:tcPr>
            <w:tcW w:w="656" w:type="dxa"/>
            <w:noWrap/>
          </w:tcPr>
          <w:p w:rsidR="005646F1" w:rsidRPr="006316B4" w:rsidP="00A169AF" w14:paraId="34218E7C" w14:textId="77777777">
            <w:pPr>
              <w:jc w:val="center"/>
              <w:rPr>
                <w:b/>
                <w:bCs/>
                <w:i/>
                <w:iCs/>
                <w:noProof/>
                <w:sz w:val="16"/>
                <w:szCs w:val="16"/>
              </w:rPr>
            </w:pPr>
            <w:r w:rsidRPr="006316B4">
              <w:rPr>
                <w:sz w:val="16"/>
              </w:rPr>
              <w:t>0%</w:t>
            </w:r>
          </w:p>
        </w:tc>
        <w:tc>
          <w:tcPr>
            <w:tcW w:w="656" w:type="dxa"/>
            <w:noWrap/>
          </w:tcPr>
          <w:p w:rsidR="005646F1" w:rsidRPr="006316B4" w:rsidP="00A169AF" w14:paraId="0663EE09" w14:textId="77777777">
            <w:pPr>
              <w:jc w:val="center"/>
              <w:rPr>
                <w:b/>
                <w:bCs/>
                <w:i/>
                <w:iCs/>
                <w:noProof/>
                <w:sz w:val="16"/>
                <w:szCs w:val="16"/>
              </w:rPr>
            </w:pPr>
            <w:r w:rsidRPr="006316B4">
              <w:rPr>
                <w:sz w:val="16"/>
              </w:rPr>
              <w:t>0%</w:t>
            </w:r>
          </w:p>
        </w:tc>
        <w:tc>
          <w:tcPr>
            <w:tcW w:w="3260" w:type="dxa"/>
            <w:vAlign w:val="center"/>
          </w:tcPr>
          <w:p w:rsidR="005646F1" w:rsidRPr="006316B4" w:rsidP="00A169AF" w14:paraId="42AF9195"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операции по поддържане на мира;</w:t>
            </w:r>
          </w:p>
          <w:p w:rsidR="005646F1" w:rsidRPr="006316B4" w:rsidP="00A169AF" w14:paraId="6470D173" w14:textId="4597243F">
            <w:pPr>
              <w:tabs>
                <w:tab w:val="left" w:pos="245"/>
              </w:tabs>
              <w:ind w:left="145" w:hanging="142"/>
              <w:rPr>
                <w:b/>
                <w:bCs/>
                <w:i/>
                <w:iCs/>
                <w:sz w:val="16"/>
                <w:szCs w:val="16"/>
              </w:rPr>
            </w:pPr>
            <w:r w:rsidRPr="00412469">
              <w:rPr>
                <w:rFonts w:ascii="Symbol" w:hAnsi="Symbol"/>
                <w:sz w:val="16"/>
                <w:szCs w:val="16"/>
              </w:rPr>
              <w:sym w:font="Symbol" w:char="F0B7"/>
            </w:r>
            <w:r w:rsidRPr="00C73A3C" w:rsidR="00C73A3C">
              <w:rPr>
                <w:sz w:val="16"/>
                <w:szCs w:val="16"/>
                <w:lang w:val="ru-RU"/>
              </w:rPr>
              <w:t xml:space="preserve"> </w:t>
            </w:r>
            <w:r w:rsidRPr="00412469">
              <w:rPr>
                <w:b/>
                <w:i/>
                <w:sz w:val="16"/>
                <w:szCs w:val="16"/>
              </w:rPr>
              <w:t>Брой жени, участващи или заемащи ръководни длъжности в мироопазващи операции</w:t>
            </w:r>
            <w:r w:rsidRPr="006316B4">
              <w:rPr>
                <w:b/>
                <w:i/>
              </w:rPr>
              <w:t>;</w:t>
            </w:r>
            <w:r w:rsidRPr="006316B4">
              <w:rPr>
                <w:b/>
                <w:i/>
                <w:sz w:val="16"/>
              </w:rPr>
              <w:t xml:space="preserve"> </w:t>
            </w:r>
          </w:p>
        </w:tc>
        <w:tc>
          <w:tcPr>
            <w:tcW w:w="3261" w:type="dxa"/>
            <w:vAlign w:val="center"/>
          </w:tcPr>
          <w:p w:rsidR="005646F1" w:rsidRPr="006316B4" w:rsidP="00A169AF" w14:paraId="57201E30" w14:textId="77777777">
            <w:pPr>
              <w:ind w:left="360" w:hanging="360"/>
              <w:rPr>
                <w:b/>
                <w:bCs/>
                <w:i/>
                <w:iCs/>
                <w:noProof/>
                <w:sz w:val="16"/>
                <w:szCs w:val="16"/>
                <w:lang w:eastAsia="en-IE"/>
              </w:rPr>
            </w:pPr>
          </w:p>
        </w:tc>
      </w:tr>
    </w:tbl>
    <w:p w:rsidR="005646F1" w:rsidRPr="006316B4" w:rsidP="005646F1" w14:paraId="6EFF78B1" w14:textId="77777777">
      <w:r w:rsidRPr="006316B4">
        <w:rPr>
          <w:rStyle w:val="HideTWBExt"/>
        </w:rPr>
        <w:t>&lt;/Amend&gt;</w:t>
      </w:r>
    </w:p>
    <w:p w:rsidR="005646F1" w:rsidRPr="006316B4" w:rsidP="005646F1" w14:paraId="59C6034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97</w:t>
      </w:r>
      <w:r w:rsidRPr="006316B4">
        <w:rPr>
          <w:rStyle w:val="HideTWBExt"/>
          <w:b w:val="0"/>
        </w:rPr>
        <w:t>&lt;/NumAm&gt;</w:t>
      </w:r>
    </w:p>
    <w:p w:rsidR="005646F1" w:rsidRPr="006316B4" w:rsidP="005646F1" w14:paraId="1C799B7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04E96DA" w14:textId="77777777">
      <w:pPr>
        <w:pStyle w:val="NormalBold"/>
      </w:pPr>
      <w:r w:rsidRPr="006316B4">
        <w:rPr>
          <w:rStyle w:val="HideTWBExt"/>
          <w:b w:val="0"/>
        </w:rPr>
        <w:t>&lt;Article&gt;</w:t>
      </w:r>
      <w:r w:rsidRPr="006316B4">
        <w:t>Приложение І – ред 410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3E7BA12"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61FDE284" w14:textId="77777777">
            <w:pPr>
              <w:keepNext/>
            </w:pPr>
          </w:p>
        </w:tc>
      </w:tr>
      <w:tr w14:paraId="09B541F3"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4BDA1DC7" w14:textId="77777777">
            <w:pPr>
              <w:pStyle w:val="ColumnHeading"/>
              <w:rPr>
                <w:color w:val="008000"/>
              </w:rPr>
            </w:pPr>
            <w:r w:rsidRPr="006316B4">
              <w:t>Текст, предложен от Комисията</w:t>
            </w:r>
          </w:p>
        </w:tc>
      </w:tr>
    </w:tbl>
    <w:p w:rsidR="005646F1" w:rsidRPr="006316B4" w:rsidP="005646F1" w14:paraId="09AFB4EA" w14:textId="77777777"/>
    <w:tbl>
      <w:tblPr>
        <w:tblW w:w="9750" w:type="dxa"/>
        <w:jc w:val="center"/>
        <w:tblLayout w:type="fixed"/>
        <w:tblCellMar>
          <w:left w:w="340" w:type="dxa"/>
          <w:right w:w="340" w:type="dxa"/>
        </w:tblCellMar>
        <w:tblLook w:val="04A0"/>
      </w:tblPr>
      <w:tblGrid>
        <w:gridCol w:w="9750"/>
      </w:tblGrid>
      <w:tr w14:paraId="2F3967F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4BC19E0" w14:textId="77777777">
            <w:pPr>
              <w:keepNext/>
              <w:rPr>
                <w:color w:val="008000"/>
              </w:rPr>
            </w:pPr>
          </w:p>
        </w:tc>
      </w:tr>
      <w:tr w14:paraId="088DCE7C"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4855398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789EC79"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33732FA"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7AB890C"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AB55E3C"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AED0B93"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E1CFD5"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BEEF885"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9C0CD7F"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4987068"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71D1582"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CED9E6" w14:textId="77777777">
            <w:pPr>
              <w:rPr>
                <w:b/>
                <w:bCs/>
                <w:i/>
                <w:iCs/>
                <w:noProof/>
                <w:sz w:val="16"/>
                <w:szCs w:val="16"/>
              </w:rPr>
            </w:pPr>
            <w:r w:rsidRPr="006316B4">
              <w:rPr>
                <w:b/>
                <w:i/>
                <w:sz w:val="16"/>
              </w:rPr>
              <w:t>Показател за резултат</w:t>
            </w:r>
          </w:p>
        </w:tc>
      </w:tr>
      <w:tr w14:paraId="6504551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141C657" w14:textId="77777777">
            <w:pPr>
              <w:rPr>
                <w:noProof/>
                <w:sz w:val="16"/>
                <w:szCs w:val="16"/>
              </w:rPr>
            </w:pPr>
            <w:r w:rsidRPr="006316B4">
              <w:rPr>
                <w:b/>
                <w:i/>
                <w:sz w:val="16"/>
              </w:rPr>
              <w:t>Издръжливост, отбранителна промишленост и космическо пространство</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3629CB2" w14:textId="77777777">
            <w:pPr>
              <w:rPr>
                <w:noProof/>
                <w:sz w:val="16"/>
                <w:szCs w:val="16"/>
              </w:rPr>
            </w:pPr>
            <w:r w:rsidRPr="006316B4">
              <w:rPr>
                <w:b/>
                <w:i/>
                <w:sz w:val="16"/>
              </w:rPr>
              <w:t>Равенство между половете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9222F23" w14:textId="77777777">
            <w:pPr>
              <w:jc w:val="center"/>
              <w:rPr>
                <w:rFonts w:eastAsiaTheme="minorHAnsi"/>
                <w:noProof/>
                <w:sz w:val="16"/>
                <w:szCs w:val="16"/>
              </w:rPr>
            </w:pPr>
            <w:r w:rsidRPr="006316B4">
              <w:rPr>
                <w:b/>
                <w:i/>
                <w:sz w:val="16"/>
              </w:rPr>
              <w:t>410a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F7701D1" w14:textId="77777777">
            <w:pPr>
              <w:rPr>
                <w:rFonts w:cstheme="minorBidi"/>
                <w:noProof/>
                <w:sz w:val="16"/>
                <w:szCs w:val="16"/>
              </w:rPr>
            </w:pPr>
            <w:r w:rsidRPr="006316B4">
              <w:rPr>
                <w:b/>
                <w:i/>
                <w:sz w:val="16"/>
              </w:rPr>
              <w:t xml:space="preserve">Насърчаване на участието и представителството на жените на отговорни длъжности и длъжности, свързани с вземането на решения относно устойчивостта, отбраната и космическото пространство*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38DA04C"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B4B3058"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E8A644E"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E36D0FD" w14:textId="77777777">
            <w:pPr>
              <w:rPr>
                <w:noProof/>
                <w:sz w:val="16"/>
                <w:szCs w:val="16"/>
              </w:rPr>
            </w:pPr>
            <w:r w:rsidRPr="006316B4">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7FC4CC9" w14:textId="0E192B21">
            <w:pPr>
              <w:ind w:left="181" w:hanging="255"/>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Брой финансирани действия за насърчаване на пълноценното, равноправно и съдържателно участие и представителство на жените на отговорни длъжности и длъжности, свързани с вземането на решения, както и за насърчаване на балансираното представителство на половете в областта на устойчивостта, отбраната и космическото пространство; </w:t>
            </w:r>
          </w:p>
          <w:p w:rsidR="005646F1" w:rsidRPr="006316B4" w:rsidP="00A169AF" w14:paraId="751A6A72" w14:textId="1B98D042">
            <w:pPr>
              <w:ind w:left="181" w:hanging="255"/>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Брой жени, подпомогнати чрез програми за развитие на лидерството, наставничество или изграждане на капацитет; </w:t>
            </w:r>
          </w:p>
          <w:p w:rsidR="005646F1" w:rsidRPr="006316B4" w:rsidP="00A169AF" w14:paraId="117296CC" w14:textId="7CD4B5F1">
            <w:pPr>
              <w:tabs>
                <w:tab w:val="left" w:pos="245"/>
              </w:tabs>
              <w:ind w:left="145" w:hanging="142"/>
              <w:rPr>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Брой жени, завършили висше образование в областта на отбраната и професионално военно образование, свързано с космическото пространство;</w:t>
            </w:r>
            <w:r w:rsidRPr="006316B4">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40FBB7D" w14:textId="77777777">
            <w:pPr>
              <w:tabs>
                <w:tab w:val="left" w:pos="245"/>
              </w:tabs>
              <w:rPr>
                <w:noProof/>
                <w:sz w:val="16"/>
                <w:szCs w:val="16"/>
                <w:lang w:eastAsia="en-IE"/>
              </w:rPr>
            </w:pPr>
          </w:p>
          <w:p w:rsidR="005646F1" w:rsidRPr="006316B4" w:rsidP="00A169AF" w14:paraId="1A98B122" w14:textId="02A857BE">
            <w:pPr>
              <w:ind w:left="181" w:hanging="255"/>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Брой на приетите политики, стратегии или планове за действие за насърчаване на балансирано представителство на половете на ръководни позиции (в секторите на устойчивостта, отбраната и космическото пространство); </w:t>
            </w:r>
          </w:p>
          <w:p w:rsidR="005646F1" w:rsidRPr="006316B4" w:rsidP="00A169AF" w14:paraId="6ED02F9A" w14:textId="44C3F5BF">
            <w:pPr>
              <w:ind w:left="181" w:hanging="255"/>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Дял на жените на длъжности, свързани с вземането на решения, и ръководни длъжности в секторите на устойчивостта, отбраната и космическото пространство; </w:t>
            </w:r>
          </w:p>
          <w:p w:rsidR="005646F1" w:rsidRPr="006316B4" w:rsidP="00A169AF" w14:paraId="43BF275F" w14:textId="08DB1E92">
            <w:pPr>
              <w:ind w:left="181" w:hanging="255"/>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Представителство в управителните органи, консултативните съвети и висшите ръководни длъжности – по пол; </w:t>
            </w:r>
          </w:p>
          <w:p w:rsidR="005646F1" w:rsidRPr="006316B4" w:rsidP="00A169AF" w14:paraId="17564E3E" w14:textId="51B28129">
            <w:pPr>
              <w:ind w:left="181" w:hanging="255"/>
              <w:rPr>
                <w:b/>
                <w:bCs/>
                <w:i/>
                <w:iCs/>
                <w:noProof/>
                <w:sz w:val="16"/>
                <w:szCs w:val="16"/>
              </w:rPr>
            </w:pPr>
            <w:r w:rsidRPr="006316B4">
              <w:rPr>
                <w:rFonts w:ascii="Symbol" w:hAnsi="Symbol"/>
                <w:sz w:val="16"/>
                <w:szCs w:val="16"/>
              </w:rPr>
              <w:sym w:font="Symbol" w:char="F0B7"/>
            </w:r>
            <w:r w:rsidRPr="006316B4" w:rsidR="00370F02">
              <w:rPr>
                <w:sz w:val="16"/>
                <w:szCs w:val="16"/>
              </w:rPr>
              <w:t xml:space="preserve">     </w:t>
            </w:r>
            <w:r w:rsidRPr="006316B4">
              <w:rPr>
                <w:b/>
                <w:i/>
                <w:sz w:val="16"/>
                <w:szCs w:val="16"/>
              </w:rPr>
              <w:t xml:space="preserve">Възприятие сред служителите, че процесите на набиране и повишаване са справедливи и приобщаващи – по пол; </w:t>
            </w:r>
          </w:p>
        </w:tc>
      </w:tr>
      <w:tr w14:paraId="4A222808"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24273BB" w14:textId="77777777">
            <w:pPr>
              <w:rPr>
                <w:b/>
                <w:bCs/>
                <w:i/>
                <w:iCs/>
                <w:noProof/>
                <w:sz w:val="16"/>
                <w:szCs w:val="16"/>
                <w:lang w:eastAsia="en-IE"/>
              </w:rPr>
            </w:pP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A5EB53B" w14:textId="77777777">
            <w:pPr>
              <w:rPr>
                <w:b/>
                <w:bCs/>
                <w:i/>
                <w:iCs/>
                <w:noProof/>
                <w:sz w:val="16"/>
                <w:szCs w:val="16"/>
                <w:lang w:eastAsia="en-IE"/>
              </w:rPr>
            </w:pP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E5B92A5" w14:textId="77777777">
            <w:pPr>
              <w:jc w:val="center"/>
              <w:rPr>
                <w:b/>
                <w:bCs/>
                <w:i/>
                <w:iCs/>
                <w:noProof/>
                <w:sz w:val="16"/>
                <w:szCs w:val="16"/>
                <w:lang w:eastAsia="en-IE"/>
              </w:rPr>
            </w:pP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A15814F" w14:textId="77777777">
            <w:pP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60E8478"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5FCE874"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26E8374" w14:textId="77777777">
            <w:pPr>
              <w:jc w:val="center"/>
              <w:rPr>
                <w:b/>
                <w:bCs/>
                <w:i/>
                <w:iCs/>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4B5E6C3" w14:textId="77777777">
            <w:pPr>
              <w:rPr>
                <w:b/>
                <w:bCs/>
                <w:i/>
                <w:iCs/>
                <w:noProof/>
                <w:sz w:val="16"/>
                <w:szCs w:val="16"/>
                <w:lang w:eastAsia="en-IE"/>
              </w:rPr>
            </w:pP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16296B7" w14:textId="77777777">
            <w:pPr>
              <w:ind w:left="181" w:hanging="255"/>
              <w:rPr>
                <w:rFonts w:ascii="Symbol" w:hAnsi="Symbol"/>
                <w:bCs/>
                <w:iCs/>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E3CB616" w14:textId="77777777">
            <w:pPr>
              <w:tabs>
                <w:tab w:val="left" w:pos="245"/>
              </w:tabs>
              <w:rPr>
                <w:noProof/>
                <w:sz w:val="16"/>
                <w:szCs w:val="16"/>
                <w:lang w:eastAsia="en-IE"/>
              </w:rPr>
            </w:pPr>
          </w:p>
        </w:tc>
      </w:tr>
    </w:tbl>
    <w:p w:rsidR="005646F1" w:rsidRPr="006316B4" w:rsidP="005646F1" w14:paraId="1B66A408" w14:textId="77777777">
      <w:r w:rsidRPr="006316B4">
        <w:rPr>
          <w:rStyle w:val="HideTWBExt"/>
        </w:rPr>
        <w:t>&lt;/Amend&gt;</w:t>
      </w:r>
    </w:p>
    <w:p w:rsidR="005646F1" w:rsidRPr="006316B4" w:rsidP="005646F1" w14:paraId="4BAF9AA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98</w:t>
      </w:r>
      <w:r w:rsidRPr="006316B4">
        <w:rPr>
          <w:rStyle w:val="HideTWBExt"/>
          <w:b w:val="0"/>
        </w:rPr>
        <w:t>&lt;/NumAm&gt;</w:t>
      </w:r>
    </w:p>
    <w:p w:rsidR="005646F1" w:rsidRPr="006316B4" w:rsidP="005646F1" w14:paraId="2ACDBB8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1A044B2" w14:textId="77777777">
      <w:pPr>
        <w:pStyle w:val="NormalBold"/>
      </w:pPr>
      <w:r w:rsidRPr="006316B4">
        <w:rPr>
          <w:rStyle w:val="HideTWBExt"/>
          <w:b w:val="0"/>
        </w:rPr>
        <w:t>&lt;Article&gt;</w:t>
      </w:r>
      <w:r w:rsidRPr="006316B4">
        <w:t>Приложение – ред 410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ADF3EBE"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6C7836E7" w14:textId="77777777">
            <w:pPr>
              <w:keepNext/>
            </w:pPr>
          </w:p>
        </w:tc>
      </w:tr>
      <w:tr w14:paraId="0844DE22"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4176DE8F" w14:textId="77777777">
            <w:pPr>
              <w:pStyle w:val="ColumnHeading"/>
              <w:rPr>
                <w:szCs w:val="24"/>
              </w:rPr>
            </w:pPr>
            <w:r w:rsidRPr="006316B4">
              <w:rPr>
                <w:szCs w:val="24"/>
              </w:rPr>
              <w:t>Текст, предложен от Комисията</w:t>
            </w:r>
          </w:p>
        </w:tc>
      </w:tr>
    </w:tbl>
    <w:p w:rsidR="005646F1" w:rsidRPr="006316B4" w:rsidP="005646F1" w14:paraId="550A6B15" w14:textId="77777777"/>
    <w:tbl>
      <w:tblPr>
        <w:tblW w:w="9750" w:type="dxa"/>
        <w:jc w:val="center"/>
        <w:tblLayout w:type="fixed"/>
        <w:tblCellMar>
          <w:left w:w="340" w:type="dxa"/>
          <w:right w:w="340" w:type="dxa"/>
        </w:tblCellMar>
        <w:tblLook w:val="04A0"/>
      </w:tblPr>
      <w:tblGrid>
        <w:gridCol w:w="9750"/>
      </w:tblGrid>
      <w:tr w14:paraId="1D7C362B"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0BBAEF55" w14:textId="77777777">
            <w:pPr>
              <w:keepNext/>
              <w:rPr>
                <w:color w:val="008000"/>
              </w:rPr>
            </w:pPr>
          </w:p>
        </w:tc>
      </w:tr>
      <w:tr w14:paraId="719BD190"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4136E27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0BE222C"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C380B2"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42CD80C"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76924B9"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7B287F3"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7165EB4"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03BE8AC"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59DAAF"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327615C"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8CEF4F1"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6979865" w14:textId="77777777">
            <w:pPr>
              <w:rPr>
                <w:b/>
                <w:bCs/>
                <w:i/>
                <w:iCs/>
                <w:noProof/>
                <w:sz w:val="16"/>
                <w:szCs w:val="16"/>
              </w:rPr>
            </w:pPr>
            <w:r w:rsidRPr="006316B4">
              <w:rPr>
                <w:b/>
                <w:i/>
                <w:sz w:val="16"/>
              </w:rPr>
              <w:t>Показател за резултат</w:t>
            </w:r>
          </w:p>
        </w:tc>
      </w:tr>
      <w:tr w14:paraId="7E3D90C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931D6C3" w14:textId="77777777">
            <w:pPr>
              <w:rPr>
                <w:noProof/>
                <w:sz w:val="16"/>
                <w:szCs w:val="16"/>
              </w:rPr>
            </w:pPr>
            <w:r w:rsidRPr="006316B4">
              <w:rPr>
                <w:b/>
                <w:i/>
                <w:sz w:val="16"/>
              </w:rPr>
              <w:t>Издръжливост, отбранителна промишленост и космическо пространство</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808DC71" w14:textId="77777777">
            <w:pPr>
              <w:rPr>
                <w:noProof/>
                <w:sz w:val="16"/>
                <w:szCs w:val="16"/>
              </w:rPr>
            </w:pPr>
            <w:r w:rsidRPr="006316B4">
              <w:rPr>
                <w:b/>
                <w:i/>
                <w:sz w:val="16"/>
              </w:rPr>
              <w:t>Равенство между половете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6FDC094" w14:textId="77777777">
            <w:pPr>
              <w:jc w:val="center"/>
              <w:rPr>
                <w:rFonts w:eastAsiaTheme="minorHAnsi"/>
                <w:noProof/>
                <w:sz w:val="16"/>
                <w:szCs w:val="16"/>
              </w:rPr>
            </w:pPr>
            <w:r w:rsidRPr="006316B4">
              <w:rPr>
                <w:b/>
                <w:i/>
                <w:sz w:val="16"/>
              </w:rPr>
              <w:t>410б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FD1CC53" w14:textId="77777777">
            <w:pPr>
              <w:rPr>
                <w:rFonts w:cstheme="minorBidi"/>
                <w:noProof/>
                <w:sz w:val="16"/>
                <w:szCs w:val="16"/>
              </w:rPr>
            </w:pPr>
            <w:r w:rsidRPr="006316B4">
              <w:rPr>
                <w:b/>
                <w:i/>
                <w:sz w:val="16"/>
              </w:rPr>
              <w:t xml:space="preserve">Насърчаване на равенството между половете, предотвратяване и борба със сексизма и основаното на пола насилие в областта на отбраната и космическото пространство*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E986ED5"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8E0C3AF"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1BFF668"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C5CA17E" w14:textId="77777777">
            <w:pPr>
              <w:rPr>
                <w:noProof/>
                <w:sz w:val="16"/>
                <w:szCs w:val="16"/>
              </w:rPr>
            </w:pPr>
            <w:r w:rsidRPr="006316B4">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8AC0A9B" w14:textId="1030D9EF">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финансирани действия за предотвратяване и борба със сексизма, сексуалния тормоз и основаното на пола насилие в областта на отбраната и космическото пространство; </w:t>
            </w:r>
          </w:p>
          <w:p w:rsidR="005646F1" w:rsidRPr="006316B4" w:rsidP="00A169AF" w14:paraId="5B1FC01D" w14:textId="644A11E1">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финансирани действия за насърчаване на равенството между половете в областта на отбраната и космическото пространство; </w:t>
            </w:r>
          </w:p>
          <w:p w:rsidR="005646F1" w:rsidRPr="006316B4" w:rsidP="00A169AF" w14:paraId="6C19F046" w14:textId="76BFC150">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предприятия в областта на отбранителната промишленост и космическото пространство с въведени механизми и процеси за предотвратяване и премахване на основаното на пола насилие, сексизма и сексуалния тормоз – с разбивка по микро-, малки и средни, големи предприятия; </w:t>
            </w:r>
          </w:p>
          <w:p w:rsidR="005646F1" w:rsidRPr="006316B4" w:rsidP="00A169AF" w14:paraId="3A23A22B" w14:textId="5D14A152">
            <w:pPr>
              <w:tabs>
                <w:tab w:val="left" w:pos="245"/>
              </w:tabs>
              <w:ind w:left="145"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предприятия в областта на отбранителната промишленост и космическото пространство с приложени стратегии, планове за действие или квоти с цел равенство между половете;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4112577" w14:textId="65AF7FD9">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Заемане на ръководни длъжности в областта на отбраната и космическото пространство — по пол, по управленско равнище;</w:t>
            </w:r>
          </w:p>
          <w:p w:rsidR="005646F1" w:rsidRPr="006316B4" w:rsidP="00A169AF" w14:paraId="20D6F18B" w14:textId="613B123A">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Съотношение на жените, повишени на висши длъжности, спрямо мъжете; </w:t>
            </w:r>
          </w:p>
          <w:p w:rsidR="005646F1" w:rsidRPr="006316B4" w:rsidP="00A169AF" w14:paraId="70FD1485" w14:textId="5209A0D5">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Систематични официални оценки на пречките пред участието на жените; </w:t>
            </w:r>
          </w:p>
          <w:p w:rsidR="005646F1" w:rsidRPr="006316B4" w:rsidP="00A169AF" w14:paraId="380926E8" w14:textId="25A7B1AD">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Дял на персонала, който съобщава, че се чувства в безопасност и уважаван на работното място – по пол, по позиция; </w:t>
            </w:r>
          </w:p>
          <w:p w:rsidR="005646F1" w:rsidRPr="006316B4" w:rsidP="00A169AF" w14:paraId="52265E08" w14:textId="46F97A63">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Дял на предприятията, които разполагат с подходящи механизми и структури за подкрепа за докладване и справяне с основано на пола насилие и сексуален тормоз – с разбивка по микро-, малки и средни, големи предприятия; </w:t>
            </w:r>
          </w:p>
          <w:p w:rsidR="005646F1" w:rsidRPr="006316B4" w:rsidP="00A169AF" w14:paraId="24F24B40" w14:textId="0122F23C">
            <w:pPr>
              <w:ind w:left="181" w:hanging="255"/>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и дял на докладваните случаи на насилие, основано на пола, и</w:t>
            </w:r>
            <w:r w:rsidRPr="006316B4">
              <w:rPr>
                <w:b/>
                <w:i/>
              </w:rPr>
              <w:t xml:space="preserve"> </w:t>
            </w:r>
            <w:r w:rsidRPr="006316B4">
              <w:rPr>
                <w:b/>
                <w:i/>
                <w:sz w:val="16"/>
                <w:szCs w:val="16"/>
              </w:rPr>
              <w:t>сексуален тормоз в подпомогнатите предприятия</w:t>
            </w:r>
            <w:r w:rsidRPr="006316B4">
              <w:rPr>
                <w:b/>
                <w:i/>
              </w:rPr>
              <w:t>;</w:t>
            </w:r>
            <w:r w:rsidRPr="006316B4">
              <w:rPr>
                <w:b/>
                <w:i/>
                <w:sz w:val="16"/>
              </w:rPr>
              <w:t xml:space="preserve"> </w:t>
            </w:r>
          </w:p>
        </w:tc>
      </w:tr>
    </w:tbl>
    <w:p w:rsidR="005646F1" w:rsidRPr="006316B4" w:rsidP="005646F1" w14:paraId="1AE7AA17" w14:textId="77777777">
      <w:r w:rsidRPr="006316B4">
        <w:rPr>
          <w:rStyle w:val="HideTWBExt"/>
        </w:rPr>
        <w:t>&lt;/Amend&gt;</w:t>
      </w:r>
    </w:p>
    <w:p w:rsidR="005646F1" w:rsidRPr="006316B4" w:rsidP="005646F1" w14:paraId="4474E3A3"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99</w:t>
      </w:r>
      <w:r w:rsidRPr="006316B4">
        <w:rPr>
          <w:rStyle w:val="HideTWBExt"/>
          <w:b w:val="0"/>
        </w:rPr>
        <w:t>&lt;/NumAm&gt;</w:t>
      </w:r>
    </w:p>
    <w:p w:rsidR="005646F1" w:rsidRPr="006316B4" w:rsidP="005646F1" w14:paraId="534DAF4B"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64AAA3C" w14:textId="77777777">
      <w:pPr>
        <w:pStyle w:val="NormalBold"/>
      </w:pPr>
      <w:r w:rsidRPr="006316B4">
        <w:rPr>
          <w:rStyle w:val="HideTWBExt"/>
          <w:b w:val="0"/>
        </w:rPr>
        <w:t>&lt;Article&gt;</w:t>
      </w:r>
      <w:r w:rsidRPr="006316B4">
        <w:t>Приложение I – ред 418</w:t>
      </w:r>
      <w:r w:rsidRPr="006316B4">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76FD29ED" w14:textId="77777777" w:rsidTr="00A169AF">
        <w:tblPrEx>
          <w:tblW w:w="9750" w:type="dxa"/>
          <w:tblInd w:w="-5" w:type="dxa"/>
          <w:tblLayout w:type="fixed"/>
          <w:tblCellMar>
            <w:left w:w="340" w:type="dxa"/>
            <w:right w:w="340" w:type="dxa"/>
          </w:tblCellMar>
          <w:tblLook w:val="04A0"/>
        </w:tblPrEx>
        <w:tc>
          <w:tcPr>
            <w:tcW w:w="9750" w:type="dxa"/>
          </w:tcPr>
          <w:p w:rsidR="005646F1" w:rsidRPr="006316B4" w:rsidP="00A169AF" w14:paraId="59719F67" w14:textId="77777777">
            <w:pPr>
              <w:keepNext/>
            </w:pPr>
          </w:p>
        </w:tc>
      </w:tr>
      <w:tr w14:paraId="18B9B38D" w14:textId="77777777" w:rsidTr="00A169AF">
        <w:tblPrEx>
          <w:tblW w:w="9750" w:type="dxa"/>
          <w:tblInd w:w="-5" w:type="dxa"/>
          <w:tblLayout w:type="fixed"/>
          <w:tblCellMar>
            <w:left w:w="340" w:type="dxa"/>
            <w:right w:w="340" w:type="dxa"/>
          </w:tblCellMar>
          <w:tblLook w:val="04A0"/>
        </w:tblPrEx>
        <w:tc>
          <w:tcPr>
            <w:tcW w:w="9750" w:type="dxa"/>
            <w:hideMark/>
          </w:tcPr>
          <w:p w:rsidR="005646F1" w:rsidRPr="006316B4" w:rsidP="00A169AF" w14:paraId="693E5E6F" w14:textId="77777777">
            <w:pPr>
              <w:pStyle w:val="ColumnHeading"/>
              <w:ind w:left="5040"/>
              <w:rPr>
                <w:color w:val="008000"/>
              </w:rPr>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04A335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729D8E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B73D87D"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644E576"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C23C69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3869042"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59020E"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DB090E6"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9B3C224"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02B98D8"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3939865" w14:textId="77777777">
            <w:pPr>
              <w:rPr>
                <w:noProof/>
                <w:sz w:val="16"/>
                <w:szCs w:val="16"/>
              </w:rPr>
            </w:pPr>
            <w:r w:rsidRPr="006316B4">
              <w:rPr>
                <w:sz w:val="16"/>
              </w:rPr>
              <w:t>Показател за резултат</w:t>
            </w:r>
          </w:p>
        </w:tc>
      </w:tr>
      <w:tr w14:paraId="3340BA4B"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9A01926"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DF19568"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7FD7F04" w14:textId="77777777">
            <w:pPr>
              <w:jc w:val="center"/>
              <w:rPr>
                <w:rFonts w:eastAsiaTheme="minorHAnsi"/>
                <w:noProof/>
                <w:sz w:val="16"/>
                <w:szCs w:val="16"/>
              </w:rPr>
            </w:pPr>
            <w:r w:rsidRPr="006316B4">
              <w:rPr>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2FE73D3" w14:textId="77777777">
            <w:pPr>
              <w:rPr>
                <w:rFonts w:cstheme="minorBidi"/>
                <w:noProof/>
                <w:sz w:val="16"/>
                <w:szCs w:val="16"/>
              </w:rPr>
            </w:pPr>
            <w:r w:rsidRPr="006316B4">
              <w:rPr>
                <w:sz w:val="16"/>
              </w:rPr>
              <w:t>Организации и движения за правата на жените и правителствени институции*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6AE486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71CA70E"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141A5CC"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E823131"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3A5F379" w14:textId="77777777">
            <w:pPr>
              <w:tabs>
                <w:tab w:val="left" w:pos="245"/>
              </w:tabs>
              <w:ind w:left="145" w:hanging="142"/>
              <w:rPr>
                <w:noProof/>
                <w:sz w:val="16"/>
                <w:szCs w:val="16"/>
              </w:rPr>
            </w:pPr>
            <w:r w:rsidRPr="006316B4">
              <w:rPr>
                <w:rFonts w:ascii="Symbol" w:hAnsi="Symbol"/>
                <w:sz w:val="16"/>
              </w:rPr>
              <w:sym w:font="Symbol" w:char="F0B7"/>
            </w:r>
            <w:r w:rsidRPr="006316B4">
              <w:rPr>
                <w:sz w:val="16"/>
              </w:rPr>
              <w:t xml:space="preserve">Брой </w:t>
            </w:r>
            <w:r w:rsidRPr="006316B4">
              <w:rPr>
                <w:b/>
                <w:i/>
                <w:sz w:val="16"/>
              </w:rPr>
              <w:t>подпомогнати</w:t>
            </w:r>
            <w:r w:rsidRPr="006316B4">
              <w:rPr>
                <w:sz w:val="16"/>
              </w:rPr>
              <w:t xml:space="preserve"> организации;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407A69FC" w14:textId="77777777">
            <w:pPr>
              <w:tabs>
                <w:tab w:val="left" w:pos="245"/>
              </w:tabs>
              <w:ind w:left="176" w:hanging="142"/>
              <w:rPr>
                <w:noProof/>
                <w:sz w:val="16"/>
                <w:szCs w:val="16"/>
                <w:lang w:eastAsia="en-IE"/>
              </w:rPr>
            </w:pPr>
          </w:p>
        </w:tc>
      </w:tr>
    </w:tbl>
    <w:p w:rsidR="005646F1" w:rsidRPr="006316B4" w:rsidP="005646F1" w14:paraId="5537AF9A"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5B589A2"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54589769" w14:textId="77777777">
            <w:pPr>
              <w:keepNext/>
              <w:rPr>
                <w:color w:val="70AD47" w:themeColor="accent6"/>
              </w:rPr>
            </w:pPr>
          </w:p>
        </w:tc>
      </w:tr>
      <w:tr w14:paraId="163664C4"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006DFAA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9FA95D9"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FC4633C"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C1FC45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9BBD6A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625D21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3FA13B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BD2953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8B33AFE"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EEAFE36"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827329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2CC7D95" w14:textId="77777777">
            <w:pPr>
              <w:rPr>
                <w:noProof/>
                <w:sz w:val="16"/>
                <w:szCs w:val="16"/>
              </w:rPr>
            </w:pPr>
            <w:r w:rsidRPr="006316B4">
              <w:rPr>
                <w:sz w:val="16"/>
              </w:rPr>
              <w:t>Показател за резултат</w:t>
            </w:r>
          </w:p>
        </w:tc>
      </w:tr>
      <w:tr w14:paraId="08392D4C"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D535BB4"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1F1F93C"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AF33B8E" w14:textId="77777777">
            <w:pPr>
              <w:jc w:val="center"/>
              <w:rPr>
                <w:rFonts w:eastAsiaTheme="minorHAnsi"/>
                <w:noProof/>
                <w:sz w:val="16"/>
                <w:szCs w:val="16"/>
              </w:rPr>
            </w:pPr>
            <w:r w:rsidRPr="006316B4">
              <w:rPr>
                <w:color w:val="000000"/>
                <w:sz w:val="16"/>
              </w:rPr>
              <w:t>418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040785F" w14:textId="77777777">
            <w:pPr>
              <w:rPr>
                <w:rFonts w:cstheme="minorBidi"/>
                <w:noProof/>
                <w:sz w:val="16"/>
                <w:szCs w:val="16"/>
              </w:rPr>
            </w:pPr>
            <w:r w:rsidRPr="006316B4">
              <w:rPr>
                <w:sz w:val="16"/>
              </w:rPr>
              <w:t>Организации и движения за правата на жените и правителствени институции*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456C0C8"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F2EA48E"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B6BA4A4"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B98053D"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20DD0F3" w14:textId="77777777">
            <w:pPr>
              <w:pStyle w:val="TableParagraph"/>
              <w:tabs>
                <w:tab w:val="left" w:pos="291"/>
              </w:tabs>
              <w:spacing w:before="0"/>
              <w:ind w:left="0"/>
              <w:rPr>
                <w:rFonts w:ascii="Symbol" w:hAnsi="Symbol" w:eastAsiaTheme="minorHAnsi"/>
                <w:noProof/>
                <w:kern w:val="2"/>
                <w:sz w:val="16"/>
                <w:szCs w:val="16"/>
                <w:lang w:eastAsia="en-IE"/>
                <w14:ligatures w14:val="standardContextual"/>
              </w:rPr>
            </w:pPr>
          </w:p>
          <w:p w:rsidR="005646F1" w:rsidRPr="006316B4" w:rsidP="00F935A9" w14:paraId="0715C150" w14:textId="594AC0BC">
            <w:pPr>
              <w:pStyle w:val="TableParagraph"/>
              <w:tabs>
                <w:tab w:val="left" w:pos="61"/>
              </w:tabs>
              <w:spacing w:before="0"/>
              <w:ind w:left="360" w:hanging="360"/>
              <w:rPr>
                <w:b/>
                <w:bCs/>
                <w:i/>
                <w:iCs/>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szCs w:val="16"/>
              </w:rPr>
              <w:t xml:space="preserve">Брой </w:t>
            </w:r>
            <w:r w:rsidRPr="006316B4">
              <w:rPr>
                <w:b/>
                <w:i/>
                <w:sz w:val="16"/>
                <w:szCs w:val="16"/>
              </w:rPr>
              <w:t>организации на гражданското общество,</w:t>
            </w:r>
            <w:r w:rsidRPr="006316B4">
              <w:rPr>
                <w:sz w:val="16"/>
                <w:szCs w:val="16"/>
              </w:rPr>
              <w:t xml:space="preserve"> </w:t>
            </w:r>
            <w:r w:rsidRPr="006316B4">
              <w:rPr>
                <w:b/>
                <w:i/>
                <w:sz w:val="16"/>
                <w:szCs w:val="16"/>
              </w:rPr>
              <w:t>по-специално</w:t>
            </w:r>
            <w:r w:rsidRPr="006316B4">
              <w:rPr>
                <w:sz w:val="16"/>
                <w:szCs w:val="16"/>
              </w:rPr>
              <w:t xml:space="preserve"> организации</w:t>
            </w:r>
            <w:r w:rsidRPr="006316B4">
              <w:rPr>
                <w:b/>
                <w:i/>
                <w:sz w:val="16"/>
                <w:szCs w:val="16"/>
              </w:rPr>
              <w:t xml:space="preserve"> за защита на правата на жените, до които са достигнали дейности за подкрепа и изграждане на капацитет;</w:t>
            </w:r>
          </w:p>
          <w:p w:rsidR="005646F1" w:rsidRPr="006316B4" w:rsidP="00F935A9" w14:paraId="68A5D507" w14:textId="2342E91A">
            <w:pPr>
              <w:pStyle w:val="TableParagraph"/>
              <w:tabs>
                <w:tab w:val="left" w:pos="291"/>
              </w:tabs>
              <w:spacing w:before="0"/>
              <w:ind w:left="360" w:hanging="360"/>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подкрепени държавни институции;</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CEA6BDF" w14:textId="77777777">
            <w:pPr>
              <w:tabs>
                <w:tab w:val="left" w:pos="245"/>
              </w:tabs>
              <w:rPr>
                <w:noProof/>
                <w:sz w:val="16"/>
                <w:szCs w:val="16"/>
              </w:rPr>
            </w:pPr>
            <w:r w:rsidRPr="006316B4">
              <w:rPr>
                <w:rFonts w:ascii="Symbol" w:hAnsi="Symbol"/>
                <w:sz w:val="16"/>
              </w:rPr>
              <w:sym w:font="Symbol" w:char="F0B7"/>
            </w:r>
            <w:r w:rsidRPr="006316B4">
              <w:rPr>
                <w:b/>
                <w:i/>
                <w:sz w:val="16"/>
                <w:szCs w:val="16"/>
              </w:rPr>
              <w:t>Брой приети закони и политики в подкрепа на приобщаващото равенство между половете и правата на жените;</w:t>
            </w:r>
            <w:r w:rsidRPr="006316B4">
              <w:rPr>
                <w:b/>
                <w:i/>
                <w:sz w:val="16"/>
              </w:rPr>
              <w:t xml:space="preserve"> </w:t>
            </w:r>
          </w:p>
        </w:tc>
      </w:tr>
    </w:tbl>
    <w:p w:rsidR="005646F1" w:rsidRPr="006316B4" w:rsidP="005646F1" w14:paraId="148B6393" w14:textId="77777777">
      <w:r w:rsidRPr="006316B4">
        <w:rPr>
          <w:rStyle w:val="HideTWBExt"/>
        </w:rPr>
        <w:t>&lt;/Amend&gt;</w:t>
      </w:r>
    </w:p>
    <w:p w:rsidR="005646F1" w:rsidRPr="006316B4" w:rsidP="005646F1" w14:paraId="4277C343"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100</w:t>
      </w:r>
      <w:r w:rsidRPr="006316B4">
        <w:rPr>
          <w:rStyle w:val="HideTWBExt"/>
          <w:b w:val="0"/>
        </w:rPr>
        <w:t>&lt;/NumAm&gt;</w:t>
      </w:r>
    </w:p>
    <w:p w:rsidR="005646F1" w:rsidRPr="006316B4" w:rsidP="005646F1" w14:paraId="078AB86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FD14A2A" w14:textId="77777777">
      <w:pPr>
        <w:pStyle w:val="NormalBold"/>
      </w:pPr>
      <w:r w:rsidRPr="006316B4">
        <w:rPr>
          <w:rStyle w:val="HideTWBExt"/>
          <w:b w:val="0"/>
        </w:rPr>
        <w:t>&lt;Article&gt;</w:t>
      </w:r>
      <w:r w:rsidRPr="006316B4">
        <w:t>Приложение I – ред 419</w:t>
      </w:r>
      <w:r w:rsidRPr="006316B4">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53013BFF" w14:textId="77777777" w:rsidTr="00A169AF">
        <w:tblPrEx>
          <w:tblW w:w="9750" w:type="dxa"/>
          <w:tblInd w:w="-5" w:type="dxa"/>
          <w:tblLayout w:type="fixed"/>
          <w:tblCellMar>
            <w:left w:w="340" w:type="dxa"/>
            <w:right w:w="340" w:type="dxa"/>
          </w:tblCellMar>
          <w:tblLook w:val="04A0"/>
        </w:tblPrEx>
        <w:tc>
          <w:tcPr>
            <w:tcW w:w="9750" w:type="dxa"/>
          </w:tcPr>
          <w:p w:rsidR="005646F1" w:rsidRPr="006316B4" w:rsidP="00A169AF" w14:paraId="4B172C09" w14:textId="77777777">
            <w:pPr>
              <w:keepNext/>
            </w:pPr>
          </w:p>
        </w:tc>
      </w:tr>
      <w:tr w14:paraId="2ABD5B0E" w14:textId="77777777" w:rsidTr="00A169AF">
        <w:tblPrEx>
          <w:tblW w:w="9750" w:type="dxa"/>
          <w:tblInd w:w="-5" w:type="dxa"/>
          <w:tblLayout w:type="fixed"/>
          <w:tblCellMar>
            <w:left w:w="340" w:type="dxa"/>
            <w:right w:w="340" w:type="dxa"/>
          </w:tblCellMar>
          <w:tblLook w:val="04A0"/>
        </w:tblPrEx>
        <w:tc>
          <w:tcPr>
            <w:tcW w:w="9750" w:type="dxa"/>
            <w:hideMark/>
          </w:tcPr>
          <w:p w:rsidR="005646F1" w:rsidRPr="006316B4" w:rsidP="00A169AF" w14:paraId="71678099" w14:textId="77777777">
            <w:pPr>
              <w:pStyle w:val="ColumnHeading"/>
              <w:ind w:left="5040"/>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7BA7C17"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5AEA1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3D39BE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8107FBA"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C00CCC0"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5BBB4D9"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D15AD2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3A1174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606AB4D"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8E67EC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D99FE37" w14:textId="77777777">
            <w:pPr>
              <w:rPr>
                <w:noProof/>
                <w:sz w:val="16"/>
                <w:szCs w:val="16"/>
              </w:rPr>
            </w:pPr>
            <w:r w:rsidRPr="006316B4">
              <w:rPr>
                <w:sz w:val="16"/>
              </w:rPr>
              <w:t>Показател за резултат</w:t>
            </w:r>
          </w:p>
        </w:tc>
      </w:tr>
      <w:tr w14:paraId="4854F41B"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8375EC9"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F3C3C74"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4E81C83" w14:textId="77777777">
            <w:pPr>
              <w:jc w:val="center"/>
              <w:rPr>
                <w:rFonts w:eastAsiaTheme="minorHAnsi"/>
                <w:noProof/>
                <w:sz w:val="16"/>
                <w:szCs w:val="16"/>
              </w:rPr>
            </w:pPr>
            <w:r w:rsidRPr="006316B4">
              <w:rPr>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79A966B" w14:textId="77777777">
            <w:pPr>
              <w:rPr>
                <w:rFonts w:cstheme="minorBidi"/>
                <w:noProof/>
                <w:sz w:val="16"/>
                <w:szCs w:val="16"/>
              </w:rPr>
            </w:pPr>
            <w:r w:rsidRPr="006316B4">
              <w:rPr>
                <w:sz w:val="16"/>
              </w:rPr>
              <w:t>Премахване на насилието над жени и момичета и други рискови групи и мерки за подкрепа на жертвите на и преживелите насилие, основано на пола*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08975FE"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4805323"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A023298"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15BBE23"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799F678" w14:textId="52565463">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 xml:space="preserve">Брой организации на гражданското общество, до които са достигнали дейности за подкрепа и изграждане на </w:t>
            </w:r>
            <w:r w:rsidRPr="006316B4">
              <w:rPr>
                <w:sz w:val="16"/>
              </w:rPr>
              <w:t>капацитет;</w:t>
            </w:r>
          </w:p>
          <w:p w:rsidR="005646F1" w:rsidRPr="006316B4" w:rsidP="00A169AF" w14:paraId="28912473" w14:textId="54F02917">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 xml:space="preserve">Брой мерки за подкрепа на услугите за жертви на насилие, основано на пола (напр. брой места за подслон, кризисни центрове за жертвите на изнасилване и центрове за консултации);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3302053" w14:textId="1C652A01">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лица, до които са достигнали дейностите — по пол;</w:t>
            </w:r>
          </w:p>
        </w:tc>
      </w:tr>
    </w:tbl>
    <w:p w:rsidR="005646F1" w:rsidRPr="006316B4" w:rsidP="005646F1" w14:paraId="7E25957C"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83C88F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02E4A28C" w14:textId="77777777">
            <w:pPr>
              <w:keepNext/>
              <w:rPr>
                <w:color w:val="70AD47" w:themeColor="accent6"/>
              </w:rPr>
            </w:pPr>
          </w:p>
        </w:tc>
      </w:tr>
      <w:tr w14:paraId="66607C86"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655E1BE1"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06BAD2A"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E960F34"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DD1EE4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9AF9A1F"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0B8803C"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11C6A12"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A1DFA1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B0F73F5"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AE05BA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C29648B"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0315E4" w14:textId="77777777">
            <w:pPr>
              <w:rPr>
                <w:noProof/>
                <w:sz w:val="16"/>
                <w:szCs w:val="16"/>
              </w:rPr>
            </w:pPr>
            <w:r w:rsidRPr="006316B4">
              <w:rPr>
                <w:sz w:val="16"/>
              </w:rPr>
              <w:t>Показател за резултат</w:t>
            </w:r>
          </w:p>
        </w:tc>
      </w:tr>
      <w:tr w14:paraId="7D512C38"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DDED5DC"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8BF3C34"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B756437" w14:textId="77777777">
            <w:pPr>
              <w:jc w:val="center"/>
              <w:rPr>
                <w:rFonts w:eastAsiaTheme="minorHAnsi"/>
                <w:noProof/>
                <w:sz w:val="16"/>
                <w:szCs w:val="16"/>
              </w:rPr>
            </w:pPr>
            <w:r w:rsidRPr="006316B4">
              <w:rPr>
                <w:color w:val="000000"/>
                <w:sz w:val="16"/>
              </w:rPr>
              <w:t>419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1927D35" w14:textId="77777777">
            <w:pPr>
              <w:rPr>
                <w:rFonts w:cstheme="minorBidi"/>
                <w:noProof/>
                <w:sz w:val="16"/>
                <w:szCs w:val="16"/>
              </w:rPr>
            </w:pPr>
            <w:r w:rsidRPr="006316B4">
              <w:rPr>
                <w:sz w:val="16"/>
              </w:rPr>
              <w:t>Премахване на насилието</w:t>
            </w:r>
            <w:r w:rsidRPr="006316B4">
              <w:rPr>
                <w:b/>
                <w:bCs/>
                <w:i/>
                <w:iCs/>
                <w:sz w:val="16"/>
              </w:rPr>
              <w:t>, основано на пола, както офлайн, така и онлайн,</w:t>
            </w:r>
            <w:r w:rsidRPr="006316B4">
              <w:rPr>
                <w:sz w:val="16"/>
              </w:rPr>
              <w:t xml:space="preserve"> над жени и момичета </w:t>
            </w:r>
            <w:r w:rsidRPr="006316B4">
              <w:rPr>
                <w:b/>
                <w:i/>
                <w:iCs/>
                <w:sz w:val="16"/>
              </w:rPr>
              <w:t>и деца</w:t>
            </w:r>
            <w:r w:rsidRPr="006316B4">
              <w:rPr>
                <w:sz w:val="16"/>
              </w:rPr>
              <w:t xml:space="preserve"> и други рискови групи и мерки за подкрепа на жертвите на преживелите насилие, основано на пола</w:t>
            </w:r>
            <w:r w:rsidRPr="006316B4">
              <w:rPr>
                <w:b/>
                <w:i/>
                <w:sz w:val="16"/>
              </w:rPr>
              <w:t>, и трафик на хора</w:t>
            </w:r>
            <w:r w:rsidRPr="006316B4">
              <w:rPr>
                <w:sz w:val="16"/>
              </w:rPr>
              <w:t>*</w:t>
            </w:r>
            <w:r w:rsidRPr="006316B4">
              <w:rPr>
                <w:b/>
                <w:i/>
                <w:sz w:val="16"/>
              </w:rPr>
              <w:t xml:space="preserve">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BDA0B08"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6E6154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3CA7FA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A8F50F3"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7217814" w14:textId="23D0CC5B">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 xml:space="preserve">Брой организации на гражданското общество, до които са достигнали дейности за подкрепа и изграждане на капацитет, </w:t>
            </w:r>
            <w:r w:rsidRPr="006316B4">
              <w:rPr>
                <w:b/>
                <w:i/>
                <w:sz w:val="16"/>
                <w:szCs w:val="16"/>
              </w:rPr>
              <w:t>включително във външната дейност на Съюза</w:t>
            </w:r>
            <w:r w:rsidRPr="006316B4">
              <w:rPr>
                <w:sz w:val="16"/>
                <w:szCs w:val="16"/>
              </w:rPr>
              <w:t>;</w:t>
            </w:r>
          </w:p>
          <w:p w:rsidR="005646F1" w:rsidRPr="006316B4" w:rsidP="00A169AF" w14:paraId="0A089693" w14:textId="77777777">
            <w:pPr>
              <w:tabs>
                <w:tab w:val="left" w:pos="245"/>
              </w:tabs>
              <w:ind w:left="176" w:hanging="142"/>
              <w:rPr>
                <w:noProof/>
                <w:sz w:val="16"/>
                <w:szCs w:val="16"/>
              </w:rPr>
            </w:pPr>
            <w:r w:rsidRPr="006316B4">
              <w:rPr>
                <w:rFonts w:ascii="Symbol" w:hAnsi="Symbol"/>
                <w:sz w:val="16"/>
              </w:rPr>
              <w:sym w:font="Symbol" w:char="F0B7"/>
            </w:r>
            <w:r w:rsidRPr="006316B4">
              <w:rPr>
                <w:rFonts w:ascii="Symbol" w:hAnsi="Symbol"/>
                <w:sz w:val="16"/>
              </w:rPr>
              <w:tab/>
            </w:r>
            <w:r w:rsidRPr="006316B4">
              <w:rPr>
                <w:sz w:val="16"/>
              </w:rPr>
              <w:t>Брой мерки за подкрепа на услугите за жертви на насилие, основано на пола (напр. брой места за подслон, кризисни центрове за жертвите на изнасилване и центрове за консултации)</w:t>
            </w:r>
            <w:r w:rsidRPr="006316B4">
              <w:rPr>
                <w:b/>
                <w:bCs/>
                <w:i/>
                <w:iCs/>
                <w:sz w:val="16"/>
              </w:rPr>
              <w:t>,</w:t>
            </w:r>
            <w:r w:rsidRPr="006316B4">
              <w:rPr>
                <w:sz w:val="16"/>
              </w:rPr>
              <w:t xml:space="preserve"> </w:t>
            </w:r>
            <w:r w:rsidRPr="006316B4">
              <w:rPr>
                <w:b/>
                <w:i/>
                <w:sz w:val="16"/>
              </w:rPr>
              <w:t>включително във външната дейност на Съюза</w:t>
            </w:r>
            <w:r w:rsidRPr="006316B4">
              <w:rPr>
                <w:sz w:val="16"/>
              </w:rPr>
              <w:t>;</w:t>
            </w:r>
            <w:r w:rsidRPr="006316B4">
              <w:rPr>
                <w:b/>
                <w:i/>
                <w:sz w:val="16"/>
              </w:rPr>
              <w:t xml:space="preserve"> </w:t>
            </w:r>
          </w:p>
          <w:p w:rsidR="005646F1" w:rsidRPr="006316B4" w:rsidP="00A169AF" w14:paraId="068529D2" w14:textId="5F16C8A4">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b/>
                <w:i/>
                <w:sz w:val="16"/>
                <w:szCs w:val="16"/>
              </w:rPr>
              <w:t xml:space="preserve">Брой мерки за предотвратяване на насилието, основано на пола; </w:t>
            </w:r>
          </w:p>
          <w:p w:rsidR="005646F1" w:rsidRPr="006316B4" w:rsidP="00A169AF" w14:paraId="3DA21B68" w14:textId="081C1E7D">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укрепени услуги за закрила на детето в отговор на насилието срещу деца;</w:t>
            </w:r>
            <w:r w:rsidRPr="006316B4">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F022E84" w14:textId="2183F9E7">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лица, до които са достигнали дейностите — по пол;</w:t>
            </w:r>
          </w:p>
          <w:p w:rsidR="005646F1" w:rsidRPr="006316B4" w:rsidP="00A169AF" w14:paraId="61BF273D" w14:textId="5AF94A47">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деца жертви, получаващи интегрирани услуги за закрила и подкрепа на семейството</w:t>
            </w:r>
            <w:r w:rsidRPr="006316B4">
              <w:rPr>
                <w:b/>
                <w:i/>
              </w:rPr>
              <w:t>;</w:t>
            </w:r>
            <w:r w:rsidRPr="006316B4">
              <w:rPr>
                <w:b/>
                <w:i/>
                <w:sz w:val="16"/>
              </w:rPr>
              <w:t xml:space="preserve"> </w:t>
            </w:r>
          </w:p>
        </w:tc>
      </w:tr>
    </w:tbl>
    <w:p w:rsidR="005646F1" w:rsidRPr="006316B4" w:rsidP="005646F1" w14:paraId="2E1A511D" w14:textId="77777777">
      <w:r w:rsidRPr="006316B4">
        <w:rPr>
          <w:rStyle w:val="HideTWBExt"/>
        </w:rPr>
        <w:t>&lt;/Amend&gt;</w:t>
      </w:r>
    </w:p>
    <w:p w:rsidR="005646F1" w:rsidRPr="006316B4" w:rsidP="005646F1" w14:paraId="42A6873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101</w:t>
      </w:r>
      <w:r w:rsidRPr="006316B4">
        <w:rPr>
          <w:rStyle w:val="HideTWBExt"/>
          <w:b w:val="0"/>
        </w:rPr>
        <w:t>&lt;/NumAm&gt;</w:t>
      </w:r>
    </w:p>
    <w:p w:rsidR="005646F1" w:rsidRPr="006316B4" w:rsidP="005646F1" w14:paraId="099F6132"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42605E75" w14:textId="77777777">
      <w:pPr>
        <w:pStyle w:val="NormalBold"/>
      </w:pPr>
      <w:r w:rsidRPr="006316B4">
        <w:rPr>
          <w:rStyle w:val="HideTWBExt"/>
          <w:b w:val="0"/>
        </w:rPr>
        <w:t>&lt;Article&gt;</w:t>
      </w:r>
      <w:r w:rsidRPr="006316B4">
        <w:t>Приложение І – ред 421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A2D2741"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06147730" w14:textId="77777777">
            <w:pPr>
              <w:keepNext/>
            </w:pPr>
          </w:p>
        </w:tc>
      </w:tr>
      <w:tr w14:paraId="0C5CE6E4"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1147D902" w14:textId="77777777">
            <w:pPr>
              <w:pStyle w:val="ColumnHeading"/>
              <w:rPr>
                <w:color w:val="008000"/>
              </w:rPr>
            </w:pPr>
            <w:r w:rsidRPr="006316B4">
              <w:t>Текст, предложен от Комисията</w:t>
            </w:r>
          </w:p>
        </w:tc>
      </w:tr>
    </w:tbl>
    <w:p w:rsidR="005646F1" w:rsidRPr="006316B4" w:rsidP="005646F1" w14:paraId="63125F0A" w14:textId="77777777"/>
    <w:tbl>
      <w:tblPr>
        <w:tblW w:w="9750" w:type="dxa"/>
        <w:jc w:val="center"/>
        <w:tblLayout w:type="fixed"/>
        <w:tblCellMar>
          <w:left w:w="340" w:type="dxa"/>
          <w:right w:w="340" w:type="dxa"/>
        </w:tblCellMar>
        <w:tblLook w:val="04A0"/>
      </w:tblPr>
      <w:tblGrid>
        <w:gridCol w:w="9750"/>
      </w:tblGrid>
      <w:tr w14:paraId="4EC3F578"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52D4F4E6" w14:textId="77777777">
            <w:pPr>
              <w:keepNext/>
              <w:rPr>
                <w:color w:val="008000"/>
              </w:rPr>
            </w:pPr>
          </w:p>
        </w:tc>
      </w:tr>
      <w:tr w14:paraId="577D3410"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4EACD53C"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2149BC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9433EC6"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3CC2087"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908926A"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8E5CF44"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34D269C"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1CF36BD"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73EB78"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1D2958"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8C7EB22"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947335" w14:textId="77777777">
            <w:pPr>
              <w:rPr>
                <w:b/>
                <w:bCs/>
                <w:i/>
                <w:iCs/>
                <w:noProof/>
                <w:sz w:val="16"/>
                <w:szCs w:val="16"/>
              </w:rPr>
            </w:pPr>
            <w:r w:rsidRPr="006316B4">
              <w:rPr>
                <w:b/>
                <w:i/>
                <w:sz w:val="16"/>
              </w:rPr>
              <w:t>Показател за резултат</w:t>
            </w:r>
          </w:p>
        </w:tc>
      </w:tr>
      <w:tr w14:paraId="280BF310"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BA843B4" w14:textId="77777777">
            <w:pPr>
              <w:rPr>
                <w:noProof/>
                <w:sz w:val="16"/>
                <w:szCs w:val="16"/>
              </w:rPr>
            </w:pPr>
            <w:r w:rsidRPr="006316B4">
              <w:rPr>
                <w:b/>
                <w:i/>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13A559E" w14:textId="77777777">
            <w:pPr>
              <w:rPr>
                <w:noProof/>
                <w:sz w:val="16"/>
                <w:szCs w:val="16"/>
              </w:rPr>
            </w:pPr>
            <w:r w:rsidRPr="006316B4">
              <w:rPr>
                <w:b/>
                <w:i/>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5F34060" w14:textId="77777777">
            <w:pPr>
              <w:jc w:val="center"/>
              <w:rPr>
                <w:rFonts w:eastAsiaTheme="minorHAnsi"/>
                <w:noProof/>
                <w:sz w:val="16"/>
                <w:szCs w:val="16"/>
              </w:rPr>
            </w:pPr>
            <w:r w:rsidRPr="006316B4">
              <w:rPr>
                <w:b/>
                <w:i/>
                <w:sz w:val="16"/>
              </w:rPr>
              <w:t>421a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FF982A2" w14:textId="77777777">
            <w:pPr>
              <w:rPr>
                <w:rFonts w:cstheme="minorBidi"/>
                <w:noProof/>
                <w:sz w:val="16"/>
                <w:szCs w:val="16"/>
              </w:rPr>
            </w:pPr>
            <w:r w:rsidRPr="006316B4">
              <w:rPr>
                <w:b/>
                <w:i/>
                <w:sz w:val="16"/>
              </w:rPr>
              <w:t xml:space="preserve">Насърчаване на политическото участие и равното представителство на жените и момичетата*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2156B67"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AC60D21"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AF2AC78"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ACF2646" w14:textId="77777777">
            <w:pPr>
              <w:rPr>
                <w:noProof/>
                <w:sz w:val="16"/>
                <w:szCs w:val="16"/>
              </w:rPr>
            </w:pPr>
            <w:r w:rsidRPr="006316B4">
              <w:rPr>
                <w:b/>
                <w:i/>
                <w:sz w:val="16"/>
              </w:rPr>
              <w:t xml:space="preserve">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7FC2B7D" w14:textId="46E4ECCE">
            <w:pPr>
              <w:tabs>
                <w:tab w:val="left" w:pos="245"/>
              </w:tabs>
              <w:ind w:left="145"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на подпомогнатите организации </w:t>
            </w:r>
            <w:r w:rsidRPr="006316B4" w:rsidR="00F935A9">
              <w:rPr>
                <w:b/>
                <w:i/>
                <w:sz w:val="16"/>
                <w:szCs w:val="16"/>
              </w:rPr>
              <w:t xml:space="preserve">  </w:t>
            </w:r>
            <w:r w:rsidRPr="006316B4">
              <w:rPr>
                <w:b/>
                <w:i/>
                <w:sz w:val="16"/>
                <w:szCs w:val="16"/>
              </w:rPr>
              <w:t xml:space="preserve">и защитници на правата на жените; </w:t>
            </w:r>
          </w:p>
          <w:p w:rsidR="005646F1" w:rsidRPr="006316B4" w:rsidP="00A169AF" w14:paraId="101D2F28" w14:textId="31A8B355">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действия за насърчаване на политическото участие и равното представителство на жените и момичетата в публичната сфера; </w:t>
            </w:r>
          </w:p>
          <w:p w:rsidR="005646F1" w:rsidRPr="006316B4" w:rsidP="00A169AF" w14:paraId="4AA6D5B7" w14:textId="34DC5ED8">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Дял на местата, заемани от жени, в националните парламенти и местните събрания;</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D61B28E" w14:textId="77777777">
            <w:pPr>
              <w:tabs>
                <w:tab w:val="left" w:pos="245"/>
              </w:tabs>
              <w:ind w:left="176" w:hanging="142"/>
              <w:rPr>
                <w:noProof/>
                <w:sz w:val="16"/>
                <w:szCs w:val="16"/>
                <w:lang w:eastAsia="en-IE"/>
              </w:rPr>
            </w:pPr>
          </w:p>
        </w:tc>
      </w:tr>
    </w:tbl>
    <w:p w:rsidR="005646F1" w:rsidRPr="006316B4" w:rsidP="005646F1" w14:paraId="6D7881DB" w14:textId="77777777">
      <w:r w:rsidRPr="006316B4">
        <w:rPr>
          <w:rStyle w:val="HideTWBExt"/>
        </w:rPr>
        <w:t>&lt;/Amend&gt;</w:t>
      </w:r>
    </w:p>
    <w:p w:rsidR="005646F1" w:rsidRPr="006316B4" w:rsidP="005646F1" w14:paraId="431A8E9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102</w:t>
      </w:r>
      <w:r w:rsidRPr="006316B4">
        <w:rPr>
          <w:rStyle w:val="HideTWBExt"/>
          <w:b w:val="0"/>
        </w:rPr>
        <w:t>&lt;/NumAm&gt;</w:t>
      </w:r>
    </w:p>
    <w:p w:rsidR="005646F1" w:rsidRPr="006316B4" w:rsidP="005646F1" w14:paraId="6CDE182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F5107A1" w14:textId="77777777">
      <w:pPr>
        <w:pStyle w:val="NormalBold"/>
      </w:pPr>
      <w:r w:rsidRPr="006316B4">
        <w:rPr>
          <w:rStyle w:val="HideTWBExt"/>
          <w:b w:val="0"/>
        </w:rPr>
        <w:t>&lt;Article&gt;</w:t>
      </w:r>
      <w:r w:rsidRPr="006316B4">
        <w:t>Приложение I – ред 422</w:t>
      </w:r>
      <w:r w:rsidRPr="006316B4">
        <w:rPr>
          <w:rStyle w:val="HideTWBExt"/>
          <w:b w:val="0"/>
        </w:rPr>
        <w:t>&lt;/Article&gt;</w:t>
      </w:r>
    </w:p>
    <w:tbl>
      <w:tblPr>
        <w:tblW w:w="9750" w:type="dxa"/>
        <w:tblInd w:w="503" w:type="dxa"/>
        <w:tblLayout w:type="fixed"/>
        <w:tblCellMar>
          <w:left w:w="340" w:type="dxa"/>
          <w:right w:w="340" w:type="dxa"/>
        </w:tblCellMar>
        <w:tblLook w:val="04A0"/>
      </w:tblPr>
      <w:tblGrid>
        <w:gridCol w:w="9750"/>
      </w:tblGrid>
      <w:tr w14:paraId="1262E7BF" w14:textId="77777777" w:rsidTr="00A169AF">
        <w:tblPrEx>
          <w:tblW w:w="9750" w:type="dxa"/>
          <w:tblInd w:w="503" w:type="dxa"/>
          <w:tblLayout w:type="fixed"/>
          <w:tblCellMar>
            <w:left w:w="340" w:type="dxa"/>
            <w:right w:w="340" w:type="dxa"/>
          </w:tblCellMar>
          <w:tblLook w:val="04A0"/>
        </w:tblPrEx>
        <w:tc>
          <w:tcPr>
            <w:tcW w:w="9750" w:type="dxa"/>
          </w:tcPr>
          <w:p w:rsidR="005646F1" w:rsidRPr="006316B4" w:rsidP="00A169AF" w14:paraId="029E6A5B" w14:textId="77777777">
            <w:pPr>
              <w:keepNext/>
            </w:pPr>
          </w:p>
        </w:tc>
      </w:tr>
      <w:tr w14:paraId="6C5AC43F" w14:textId="77777777" w:rsidTr="00A169AF">
        <w:tblPrEx>
          <w:tblW w:w="9750" w:type="dxa"/>
          <w:tblInd w:w="503" w:type="dxa"/>
          <w:tblLayout w:type="fixed"/>
          <w:tblCellMar>
            <w:left w:w="340" w:type="dxa"/>
            <w:right w:w="340" w:type="dxa"/>
          </w:tblCellMar>
          <w:tblLook w:val="04A0"/>
        </w:tblPrEx>
        <w:tc>
          <w:tcPr>
            <w:tcW w:w="9750" w:type="dxa"/>
            <w:hideMark/>
          </w:tcPr>
          <w:p w:rsidR="005646F1" w:rsidRPr="006316B4" w:rsidP="00A169AF" w14:paraId="77615730" w14:textId="77777777">
            <w:pPr>
              <w:pStyle w:val="ColumnHeading"/>
              <w:ind w:left="3600"/>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E005720"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1278FC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C4D9D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BE58DE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082BD39"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A224C6"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699D8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BCCA5C6"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5006816"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BA5DA0C"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4AAF832" w14:textId="77777777">
            <w:pPr>
              <w:rPr>
                <w:noProof/>
                <w:sz w:val="16"/>
                <w:szCs w:val="16"/>
              </w:rPr>
            </w:pPr>
            <w:r w:rsidRPr="006316B4">
              <w:rPr>
                <w:sz w:val="16"/>
              </w:rPr>
              <w:t>Показател за резултат</w:t>
            </w:r>
          </w:p>
        </w:tc>
      </w:tr>
      <w:tr w14:paraId="48216E3C"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E1B52F8"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94AE6F5"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98B3060" w14:textId="77777777">
            <w:pPr>
              <w:jc w:val="center"/>
              <w:rPr>
                <w:rFonts w:eastAsiaTheme="minorHAnsi"/>
                <w:noProof/>
                <w:sz w:val="16"/>
                <w:szCs w:val="16"/>
              </w:rPr>
            </w:pPr>
            <w:r w:rsidRPr="006316B4">
              <w:rPr>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BCBB7F3" w14:textId="77777777">
            <w:pPr>
              <w:rPr>
                <w:rFonts w:cstheme="minorBidi"/>
                <w:noProof/>
                <w:sz w:val="16"/>
                <w:szCs w:val="16"/>
              </w:rPr>
            </w:pPr>
            <w:r w:rsidRPr="006316B4">
              <w:rPr>
                <w:sz w:val="16"/>
              </w:rPr>
              <w:t>Подкрепа за основните права, върховенството на закона, равенството, мерките срещу дискриминацията, цифровите права и защитата на данните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15CE6C1"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40D4F27"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DA2919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0B8229A" w14:textId="77777777">
            <w:pPr>
              <w:jc w:val="center"/>
              <w:rPr>
                <w:noProof/>
                <w:sz w:val="16"/>
                <w:szCs w:val="16"/>
              </w:rPr>
            </w:pPr>
            <w:r w:rsidRPr="006316B4">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3143221" w14:textId="02760E94">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организации на гражданското общество и други субекти, до които са достигнали дейности за подкрепа и изграждане на капацитет;</w:t>
            </w:r>
          </w:p>
          <w:p w:rsidR="005646F1" w:rsidRPr="006316B4" w:rsidP="00A169AF" w14:paraId="48D40111" w14:textId="2BAAC8A8">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подпомогнати проекти;</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839C44B" w14:textId="342550C3">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Брой лица, до които са достигнали дейностите — по пол и с разбивка за хората с увреждания; </w:t>
            </w:r>
          </w:p>
          <w:p w:rsidR="005646F1" w:rsidRPr="006316B4" w:rsidP="00A169AF" w14:paraId="2B2C1FEE" w14:textId="169812B9">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Осведоменост за основните права и Хартата на основните права; </w:t>
            </w:r>
          </w:p>
          <w:p w:rsidR="005646F1" w:rsidRPr="006316B4" w:rsidP="00A169AF" w14:paraId="56D1A728" w14:textId="6312FA6D">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Осведоменост за принципите на правовата държава; </w:t>
            </w:r>
          </w:p>
          <w:p w:rsidR="005646F1" w:rsidRPr="006316B4" w:rsidP="00A169AF" w14:paraId="44067E20" w14:textId="6A1E22C7">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Осведоменост на хората и организациите за Общия регламент относно защитата на данните;</w:t>
            </w:r>
          </w:p>
        </w:tc>
      </w:tr>
    </w:tbl>
    <w:p w:rsidR="005646F1" w:rsidRPr="006316B4" w:rsidP="005646F1" w14:paraId="458EE11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BE5E46C"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155F1644" w14:textId="77777777">
            <w:pPr>
              <w:keepNext/>
              <w:rPr>
                <w:color w:val="70AD47" w:themeColor="accent6"/>
              </w:rPr>
            </w:pPr>
          </w:p>
        </w:tc>
      </w:tr>
      <w:tr w14:paraId="67E181B5"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D790C81"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7464730"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139FC95"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89BB55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887F8C9"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3600360"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6E30E0"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F55C14A"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7E50B65"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8F327E4"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34E1598"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9F31CD" w14:textId="77777777">
            <w:pPr>
              <w:rPr>
                <w:noProof/>
                <w:sz w:val="16"/>
                <w:szCs w:val="16"/>
              </w:rPr>
            </w:pPr>
            <w:r w:rsidRPr="006316B4">
              <w:rPr>
                <w:sz w:val="16"/>
              </w:rPr>
              <w:t>Показател за резултат</w:t>
            </w:r>
          </w:p>
        </w:tc>
      </w:tr>
      <w:tr w14:paraId="567B928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E25BB61"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89241E5"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DF6B6E0" w14:textId="77777777">
            <w:pPr>
              <w:jc w:val="center"/>
              <w:rPr>
                <w:rFonts w:eastAsiaTheme="minorHAnsi"/>
                <w:noProof/>
                <w:sz w:val="16"/>
                <w:szCs w:val="16"/>
              </w:rPr>
            </w:pPr>
            <w:r w:rsidRPr="006316B4">
              <w:rPr>
                <w:color w:val="000000"/>
                <w:sz w:val="16"/>
              </w:rPr>
              <w:t>422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CD26A31" w14:textId="77777777">
            <w:pPr>
              <w:rPr>
                <w:rFonts w:cstheme="minorBidi"/>
                <w:noProof/>
                <w:sz w:val="16"/>
                <w:szCs w:val="16"/>
              </w:rPr>
            </w:pPr>
            <w:r w:rsidRPr="006316B4">
              <w:rPr>
                <w:sz w:val="16"/>
              </w:rPr>
              <w:t>Подкрепа за основните права, върховенството на закона, равенството, мерките срещу дискриминацията, цифровите права и защитата на данните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F40CA32"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399A55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8682DB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FAF2AD6" w14:textId="77777777">
            <w:pPr>
              <w:jc w:val="center"/>
              <w:rPr>
                <w:noProof/>
                <w:sz w:val="16"/>
                <w:szCs w:val="16"/>
              </w:rPr>
            </w:pPr>
            <w:r w:rsidRPr="006316B4">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E0B2DA8" w14:textId="1071E198">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организации на гражданското общество и други субекти, до които са достигнали дейности за подкрепа и изграждане на капацитет;</w:t>
            </w:r>
          </w:p>
          <w:p w:rsidR="005646F1" w:rsidRPr="006316B4" w:rsidP="00A169AF" w14:paraId="4DE35EAC" w14:textId="21291DD0">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подпомогнати проекти;</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6B3C1C1" w14:textId="7317725F">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Брой лица, до които са достигнали дейностите — по пол и с разбивка за хората с увреждания; </w:t>
            </w:r>
          </w:p>
          <w:p w:rsidR="005646F1" w:rsidRPr="006316B4" w:rsidP="00A169AF" w14:paraId="591CD7B6" w14:textId="5C2E30EA">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Осведоменост за основните права и Хартата на основните права; </w:t>
            </w:r>
          </w:p>
          <w:p w:rsidR="005646F1" w:rsidRPr="006316B4" w:rsidP="00A169AF" w14:paraId="428C4FB6" w14:textId="41696F28">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Осведоменост относно политиките за равенство и недискриминация, включително стратегиите на Съюза за равенство; </w:t>
            </w:r>
          </w:p>
          <w:p w:rsidR="005646F1" w:rsidRPr="006316B4" w:rsidP="00A169AF" w14:paraId="1BDAD6DB" w14:textId="04DA2D06">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Осведоменост за принципите на правовата държава; </w:t>
            </w:r>
          </w:p>
          <w:p w:rsidR="005646F1" w:rsidRPr="006316B4" w:rsidP="00A169AF" w14:paraId="35714BF4" w14:textId="6813D70E">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 xml:space="preserve">Осведоменост на хората и организациите </w:t>
            </w:r>
            <w:r w:rsidRPr="006316B4" w:rsidR="00F935A9">
              <w:rPr>
                <w:sz w:val="16"/>
              </w:rPr>
              <w:t xml:space="preserve"> </w:t>
            </w:r>
            <w:r w:rsidRPr="006316B4">
              <w:rPr>
                <w:sz w:val="16"/>
              </w:rPr>
              <w:t>за Общия регламент относно защитата на данните;</w:t>
            </w:r>
          </w:p>
        </w:tc>
      </w:tr>
    </w:tbl>
    <w:p w:rsidR="005646F1" w:rsidRPr="006316B4" w:rsidP="005646F1" w14:paraId="5DB20CED" w14:textId="77777777">
      <w:r w:rsidRPr="006316B4">
        <w:rPr>
          <w:rStyle w:val="HideTWBExt"/>
        </w:rPr>
        <w:t>&lt;/Amend&gt;</w:t>
      </w:r>
    </w:p>
    <w:p w:rsidR="005646F1" w:rsidRPr="006316B4" w:rsidP="005646F1" w14:paraId="12A6DAE9"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103</w:t>
      </w:r>
      <w:r w:rsidRPr="006316B4">
        <w:rPr>
          <w:rStyle w:val="HideTWBExt"/>
          <w:b w:val="0"/>
        </w:rPr>
        <w:t>&lt;/NumAm&gt;</w:t>
      </w:r>
    </w:p>
    <w:p w:rsidR="005646F1" w:rsidRPr="006316B4" w:rsidP="005646F1" w14:paraId="2628C4F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518BA35" w14:textId="77777777">
      <w:pPr>
        <w:pStyle w:val="NormalBold"/>
      </w:pPr>
      <w:r w:rsidRPr="006316B4">
        <w:rPr>
          <w:rStyle w:val="HideTWBExt"/>
          <w:b w:val="0"/>
        </w:rPr>
        <w:t>&lt;Article&gt;</w:t>
      </w:r>
      <w:r w:rsidRPr="006316B4">
        <w:t>Приложение I – ред 423</w:t>
      </w:r>
      <w:r w:rsidRPr="006316B4">
        <w:rPr>
          <w:rStyle w:val="HideTWBExt"/>
          <w:b w:val="0"/>
        </w:rPr>
        <w:t>&lt;/Article&gt;</w:t>
      </w:r>
    </w:p>
    <w:tbl>
      <w:tblPr>
        <w:tblW w:w="9750" w:type="dxa"/>
        <w:tblInd w:w="693" w:type="dxa"/>
        <w:tblLayout w:type="fixed"/>
        <w:tblCellMar>
          <w:left w:w="340" w:type="dxa"/>
          <w:right w:w="340" w:type="dxa"/>
        </w:tblCellMar>
        <w:tblLook w:val="04A0"/>
      </w:tblPr>
      <w:tblGrid>
        <w:gridCol w:w="9750"/>
      </w:tblGrid>
      <w:tr w14:paraId="09B3D5FF" w14:textId="77777777" w:rsidTr="00A169AF">
        <w:tblPrEx>
          <w:tblW w:w="9750" w:type="dxa"/>
          <w:tblInd w:w="693" w:type="dxa"/>
          <w:tblLayout w:type="fixed"/>
          <w:tblCellMar>
            <w:left w:w="340" w:type="dxa"/>
            <w:right w:w="340" w:type="dxa"/>
          </w:tblCellMar>
          <w:tblLook w:val="04A0"/>
        </w:tblPrEx>
        <w:tc>
          <w:tcPr>
            <w:tcW w:w="9750" w:type="dxa"/>
          </w:tcPr>
          <w:p w:rsidR="005646F1" w:rsidRPr="006316B4" w:rsidP="00A169AF" w14:paraId="20AC3682" w14:textId="77777777">
            <w:pPr>
              <w:keepNext/>
            </w:pPr>
          </w:p>
        </w:tc>
      </w:tr>
      <w:tr w14:paraId="5A8874A5" w14:textId="77777777" w:rsidTr="00A169AF">
        <w:tblPrEx>
          <w:tblW w:w="9750" w:type="dxa"/>
          <w:tblInd w:w="693" w:type="dxa"/>
          <w:tblLayout w:type="fixed"/>
          <w:tblCellMar>
            <w:left w:w="340" w:type="dxa"/>
            <w:right w:w="340" w:type="dxa"/>
          </w:tblCellMar>
          <w:tblLook w:val="04A0"/>
        </w:tblPrEx>
        <w:tc>
          <w:tcPr>
            <w:tcW w:w="9750" w:type="dxa"/>
            <w:hideMark/>
          </w:tcPr>
          <w:p w:rsidR="005646F1" w:rsidRPr="006316B4" w:rsidP="00A169AF" w14:paraId="53255706" w14:textId="77777777">
            <w:pPr>
              <w:pStyle w:val="ColumnHeading"/>
              <w:ind w:left="3600"/>
              <w:rPr>
                <w:sz w:val="16"/>
                <w:szCs w:val="16"/>
              </w:rPr>
            </w:pPr>
            <w:r w:rsidRPr="006316B4">
              <w:rPr>
                <w:sz w:val="16"/>
                <w:szCs w:val="16"/>
              </w:rPr>
              <w:t>Текст, предложен от Комисията</w:t>
            </w:r>
          </w:p>
        </w:tc>
      </w:tr>
    </w:tbl>
    <w:tbl>
      <w:tblPr>
        <w:tblStyle w:val="TableGrid"/>
        <w:tblW w:w="15221" w:type="dxa"/>
        <w:tblLayout w:type="fixed"/>
        <w:tblLook w:val="04A0"/>
      </w:tblPr>
      <w:tblGrid>
        <w:gridCol w:w="1258"/>
        <w:gridCol w:w="1289"/>
        <w:gridCol w:w="576"/>
        <w:gridCol w:w="2297"/>
        <w:gridCol w:w="656"/>
        <w:gridCol w:w="656"/>
        <w:gridCol w:w="656"/>
        <w:gridCol w:w="656"/>
        <w:gridCol w:w="656"/>
        <w:gridCol w:w="3260"/>
        <w:gridCol w:w="3261"/>
      </w:tblGrid>
      <w:tr w14:paraId="28D1017B" w14:textId="77777777" w:rsidTr="00F935A9">
        <w:tblPrEx>
          <w:tblW w:w="15221"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3FEFB442" w14:textId="77777777">
            <w:pPr>
              <w:rPr>
                <w:noProof/>
                <w:sz w:val="16"/>
                <w:szCs w:val="16"/>
              </w:rPr>
            </w:pPr>
            <w:r w:rsidRPr="006316B4">
              <w:rPr>
                <w:sz w:val="16"/>
                <w:szCs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69E32B67" w14:textId="77777777">
            <w:pPr>
              <w:rPr>
                <w:noProof/>
                <w:sz w:val="16"/>
                <w:szCs w:val="16"/>
              </w:rPr>
            </w:pPr>
            <w:r w:rsidRPr="006316B4">
              <w:rPr>
                <w:sz w:val="16"/>
                <w:szCs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935A9" w:rsidRPr="006316B4" w:rsidP="00A169AF" w14:paraId="4B05100B" w14:textId="77777777">
            <w:pPr>
              <w:jc w:val="center"/>
              <w:rPr>
                <w:rFonts w:eastAsiaTheme="minorHAnsi"/>
                <w:noProof/>
                <w:sz w:val="16"/>
                <w:szCs w:val="16"/>
              </w:rPr>
            </w:pPr>
            <w:r w:rsidRPr="006316B4">
              <w:rPr>
                <w:sz w:val="16"/>
                <w:szCs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935A9" w:rsidRPr="006316B4" w:rsidP="00A169AF" w14:paraId="1C4558FB" w14:textId="77777777">
            <w:pPr>
              <w:rPr>
                <w:noProof/>
                <w:sz w:val="16"/>
                <w:szCs w:val="16"/>
              </w:rPr>
            </w:pPr>
            <w:r w:rsidRPr="006316B4">
              <w:rPr>
                <w:sz w:val="16"/>
                <w:szCs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2B7346A3" w14:textId="77777777">
            <w:pPr>
              <w:rPr>
                <w:noProof/>
                <w:sz w:val="16"/>
                <w:szCs w:val="16"/>
              </w:rPr>
            </w:pPr>
            <w:r w:rsidRPr="006316B4">
              <w:rPr>
                <w:sz w:val="16"/>
                <w:szCs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0069B090" w14:textId="77777777">
            <w:pPr>
              <w:rPr>
                <w:noProof/>
                <w:sz w:val="16"/>
                <w:szCs w:val="16"/>
              </w:rPr>
            </w:pPr>
            <w:r w:rsidRPr="006316B4">
              <w:rPr>
                <w:sz w:val="16"/>
                <w:szCs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71A73384" w14:textId="77777777">
            <w:pPr>
              <w:rPr>
                <w:noProof/>
                <w:sz w:val="16"/>
                <w:szCs w:val="16"/>
              </w:rPr>
            </w:pPr>
            <w:r w:rsidRPr="006316B4">
              <w:rPr>
                <w:sz w:val="16"/>
                <w:szCs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35A9" w:rsidRPr="006316B4" w:rsidP="00A169AF" w14:paraId="09F1242B" w14:textId="77777777">
            <w:pPr>
              <w:rPr>
                <w:sz w:val="16"/>
                <w:szCs w:val="16"/>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3670396E" w14:textId="17BB5D25">
            <w:pPr>
              <w:rPr>
                <w:noProof/>
                <w:sz w:val="16"/>
                <w:szCs w:val="16"/>
              </w:rPr>
            </w:pPr>
            <w:r w:rsidRPr="006316B4">
              <w:rPr>
                <w:sz w:val="16"/>
                <w:szCs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F935A9" w:rsidRPr="006316B4" w:rsidP="00A169AF" w14:paraId="0A57F72C" w14:textId="77777777">
            <w:pPr>
              <w:rPr>
                <w:noProof/>
                <w:sz w:val="16"/>
                <w:szCs w:val="16"/>
              </w:rPr>
            </w:pPr>
            <w:r w:rsidRPr="006316B4">
              <w:rPr>
                <w:sz w:val="16"/>
                <w:szCs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F935A9" w:rsidRPr="006316B4" w:rsidP="00A169AF" w14:paraId="6BB20E07" w14:textId="77777777">
            <w:pPr>
              <w:rPr>
                <w:noProof/>
                <w:sz w:val="16"/>
                <w:szCs w:val="16"/>
              </w:rPr>
            </w:pPr>
            <w:r w:rsidRPr="006316B4">
              <w:rPr>
                <w:sz w:val="16"/>
                <w:szCs w:val="16"/>
              </w:rPr>
              <w:t>Показател за резултат</w:t>
            </w:r>
          </w:p>
        </w:tc>
      </w:tr>
      <w:tr w14:paraId="639031B0" w14:textId="77777777" w:rsidTr="00F935A9">
        <w:tblPrEx>
          <w:tblW w:w="15221"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35A9" w:rsidRPr="006316B4" w:rsidP="00A169AF" w14:paraId="7532848D" w14:textId="77777777">
            <w:pPr>
              <w:rPr>
                <w:noProof/>
                <w:sz w:val="16"/>
                <w:szCs w:val="16"/>
              </w:rPr>
            </w:pPr>
            <w:r w:rsidRPr="006316B4">
              <w:rPr>
                <w:sz w:val="16"/>
                <w:szCs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35A9" w:rsidRPr="006316B4" w:rsidP="00A169AF" w14:paraId="2E141042" w14:textId="77777777">
            <w:pPr>
              <w:rPr>
                <w:noProof/>
                <w:sz w:val="16"/>
                <w:szCs w:val="16"/>
              </w:rPr>
            </w:pPr>
            <w:r w:rsidRPr="006316B4">
              <w:rPr>
                <w:sz w:val="16"/>
                <w:szCs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35A9" w:rsidRPr="006316B4" w:rsidP="00A169AF" w14:paraId="52C07158" w14:textId="77777777">
            <w:pPr>
              <w:jc w:val="center"/>
              <w:rPr>
                <w:rFonts w:eastAsiaTheme="minorHAnsi"/>
                <w:noProof/>
                <w:sz w:val="16"/>
                <w:szCs w:val="16"/>
              </w:rPr>
            </w:pPr>
            <w:r w:rsidRPr="006316B4">
              <w:rPr>
                <w:sz w:val="16"/>
                <w:szCs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35A9" w:rsidRPr="006316B4" w:rsidP="00A169AF" w14:paraId="3BC90DBE" w14:textId="77777777">
            <w:pPr>
              <w:rPr>
                <w:noProof/>
                <w:sz w:val="16"/>
                <w:szCs w:val="16"/>
              </w:rPr>
            </w:pPr>
            <w:r w:rsidRPr="006316B4">
              <w:rPr>
                <w:sz w:val="16"/>
                <w:szCs w:val="16"/>
              </w:rPr>
              <w:t>Подкрепа за защитниците на правата на човека и лицата, сигнализиращи за нередности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F935A9" w:rsidRPr="006316B4" w:rsidP="00A169AF" w14:paraId="2B210485" w14:textId="77777777">
            <w:pPr>
              <w:jc w:val="center"/>
              <w:rPr>
                <w:b/>
                <w:bCs/>
                <w:i/>
                <w:i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F935A9" w:rsidRPr="006316B4" w:rsidP="00A169AF" w14:paraId="2CB73BA2" w14:textId="77777777">
            <w:pPr>
              <w:jc w:val="center"/>
              <w:rPr>
                <w:b/>
                <w:b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F935A9" w:rsidRPr="006316B4" w:rsidP="00A169AF" w14:paraId="0C777D1D" w14:textId="77777777">
            <w:pPr>
              <w:jc w:val="center"/>
              <w:rPr>
                <w:b/>
                <w:bCs/>
                <w:i/>
                <w:i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935A9" w:rsidRPr="006316B4" w:rsidP="00A169AF" w14:paraId="7BF3342A" w14:textId="77777777">
            <w:pPr>
              <w:jc w:val="center"/>
              <w:rPr>
                <w:sz w:val="16"/>
                <w:szCs w:val="16"/>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F935A9" w:rsidRPr="006316B4" w:rsidP="00A169AF" w14:paraId="5F076B0B" w14:textId="0305434B">
            <w:pPr>
              <w:jc w:val="center"/>
              <w:rPr>
                <w:noProof/>
                <w:sz w:val="16"/>
                <w:szCs w:val="16"/>
              </w:rPr>
            </w:pPr>
            <w:r w:rsidRPr="006316B4">
              <w:rPr>
                <w:sz w:val="16"/>
                <w:szCs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935A9" w:rsidRPr="006316B4" w:rsidP="00A169AF" w14:paraId="3AA276F6" w14:textId="658B9FE5">
            <w:pPr>
              <w:tabs>
                <w:tab w:val="left" w:pos="245"/>
              </w:tabs>
              <w:ind w:left="176" w:hanging="142"/>
              <w:rPr>
                <w:noProof/>
                <w:sz w:val="16"/>
                <w:szCs w:val="16"/>
              </w:rPr>
            </w:pPr>
            <w:r w:rsidRPr="006316B4">
              <w:rPr>
                <w:rFonts w:ascii="Symbol" w:hAnsi="Symbol"/>
                <w:sz w:val="16"/>
                <w:szCs w:val="16"/>
              </w:rPr>
              <w:sym w:font="Symbol" w:char="F0B7"/>
            </w:r>
            <w:r w:rsidRPr="006316B4">
              <w:rPr>
                <w:sz w:val="16"/>
                <w:szCs w:val="16"/>
              </w:rPr>
              <w:t xml:space="preserve"> Брой подпомогнати защитници на правата на човека и лица, сигнализиращи за нередности;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F935A9" w:rsidRPr="006316B4" w:rsidP="00A169AF" w14:paraId="05BA9FC6" w14:textId="3881F7EC">
            <w:pPr>
              <w:tabs>
                <w:tab w:val="left" w:pos="245"/>
              </w:tabs>
              <w:ind w:left="176" w:hanging="142"/>
              <w:rPr>
                <w:noProof/>
                <w:sz w:val="16"/>
                <w:szCs w:val="16"/>
              </w:rPr>
            </w:pPr>
            <w:r w:rsidRPr="006316B4">
              <w:rPr>
                <w:rFonts w:ascii="Symbol" w:hAnsi="Symbol"/>
                <w:sz w:val="16"/>
                <w:szCs w:val="16"/>
              </w:rPr>
              <w:sym w:font="Symbol" w:char="F0B7"/>
            </w:r>
            <w:r w:rsidRPr="006316B4">
              <w:rPr>
                <w:sz w:val="16"/>
                <w:szCs w:val="16"/>
              </w:rPr>
              <w:t xml:space="preserve"> Брой лица, до които са достигнали дейностите — по пол;</w:t>
            </w:r>
          </w:p>
        </w:tc>
      </w:tr>
    </w:tbl>
    <w:p w:rsidR="005646F1" w:rsidRPr="006316B4" w:rsidP="005646F1" w14:paraId="2DCF2712" w14:textId="77777777">
      <w:pPr>
        <w:rPr>
          <w:sz w:val="16"/>
          <w:szCs w:val="16"/>
        </w:rPr>
      </w:pPr>
    </w:p>
    <w:tbl>
      <w:tblPr>
        <w:tblW w:w="9750" w:type="dxa"/>
        <w:jc w:val="center"/>
        <w:tblLayout w:type="fixed"/>
        <w:tblCellMar>
          <w:left w:w="340" w:type="dxa"/>
          <w:right w:w="340" w:type="dxa"/>
        </w:tblCellMar>
        <w:tblLook w:val="04A0"/>
      </w:tblPr>
      <w:tblGrid>
        <w:gridCol w:w="9750"/>
      </w:tblGrid>
      <w:tr w14:paraId="3F6710FF"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7F1ABA39" w14:textId="77777777">
            <w:pPr>
              <w:keepNext/>
              <w:rPr>
                <w:color w:val="70AD47" w:themeColor="accent6"/>
              </w:rPr>
            </w:pPr>
          </w:p>
        </w:tc>
      </w:tr>
      <w:tr w14:paraId="5F3D8033"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003DCE0"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858F2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6C040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BE4A3FE"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D741A5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A2472D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356BB7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6356E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0A4B2A"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4F26346"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1D751A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C63D8EB" w14:textId="77777777">
            <w:pPr>
              <w:rPr>
                <w:noProof/>
                <w:sz w:val="16"/>
                <w:szCs w:val="16"/>
              </w:rPr>
            </w:pPr>
            <w:r w:rsidRPr="006316B4">
              <w:rPr>
                <w:sz w:val="16"/>
              </w:rPr>
              <w:t>Показател за резултат</w:t>
            </w:r>
          </w:p>
        </w:tc>
      </w:tr>
      <w:tr w14:paraId="1DBAF71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7D0C412"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EFED3A3" w14:textId="77777777">
            <w:pPr>
              <w:rPr>
                <w:noProof/>
                <w:sz w:val="16"/>
                <w:szCs w:val="16"/>
              </w:rPr>
            </w:pPr>
            <w:r w:rsidRPr="006316B4">
              <w:rPr>
                <w:sz w:val="16"/>
              </w:rPr>
              <w:t>Демокрация и права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109D9AD" w14:textId="77777777">
            <w:pPr>
              <w:jc w:val="center"/>
              <w:rPr>
                <w:rFonts w:eastAsiaTheme="minorHAnsi"/>
                <w:noProof/>
                <w:sz w:val="16"/>
                <w:szCs w:val="16"/>
              </w:rPr>
            </w:pPr>
            <w:r w:rsidRPr="006316B4">
              <w:rPr>
                <w:color w:val="000000"/>
                <w:sz w:val="16"/>
              </w:rPr>
              <w:t>423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1F083EF" w14:textId="77777777">
            <w:pPr>
              <w:rPr>
                <w:rFonts w:cstheme="minorBidi"/>
                <w:noProof/>
                <w:sz w:val="16"/>
                <w:szCs w:val="16"/>
              </w:rPr>
            </w:pPr>
            <w:r w:rsidRPr="006316B4">
              <w:rPr>
                <w:sz w:val="16"/>
              </w:rPr>
              <w:t>Подкрепа за защитниците на правата на човека и лицата, сигнализиращи за нередности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302499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9CE9AB8"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61275C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D3C8969" w14:textId="77777777">
            <w:pPr>
              <w:jc w:val="center"/>
              <w:rPr>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6707D9A" w14:textId="6D10E981">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 xml:space="preserve">Брой подпомогнати защитници на правата на човека и лица, сигнализиращи за нередности — </w:t>
            </w:r>
            <w:r w:rsidRPr="006316B4">
              <w:rPr>
                <w:b/>
                <w:i/>
                <w:sz w:val="16"/>
                <w:szCs w:val="16"/>
              </w:rPr>
              <w:t>по пол, включително във външната дейност на Съюза;</w:t>
            </w:r>
          </w:p>
          <w:p w:rsidR="005646F1" w:rsidRPr="006316B4" w:rsidP="00A169AF" w14:paraId="748F4B8B" w14:textId="3CDAF2B9">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подкрепени инициативи за закрила на защитниците на правата на човека;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8520217" w14:textId="791EC7CE">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лица, до които са достигнали дейностите — по пол;</w:t>
            </w:r>
          </w:p>
          <w:p w:rsidR="005646F1" w:rsidRPr="006316B4" w:rsidP="00A169AF" w14:paraId="3D270A17" w14:textId="369E7C99">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на НПО и процент на финансирането, отпуснато на организации за защита на правата на жените, миротворци, ръководени от жени, и други организации на гражданското общество, работещи за равенство между половете, за да работят независимо и без страх от преследване или насилие;</w:t>
            </w:r>
          </w:p>
        </w:tc>
      </w:tr>
    </w:tbl>
    <w:p w:rsidR="005646F1" w:rsidRPr="006316B4" w:rsidP="005646F1" w14:paraId="28A6D673" w14:textId="77777777">
      <w:r w:rsidRPr="006316B4">
        <w:rPr>
          <w:rStyle w:val="HideTWBExt"/>
        </w:rPr>
        <w:t>&lt;/Amend&gt;</w:t>
      </w:r>
    </w:p>
    <w:p w:rsidR="005646F1" w:rsidRPr="006316B4" w:rsidP="005646F1" w14:paraId="237DB51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104</w:t>
      </w:r>
      <w:r w:rsidRPr="006316B4">
        <w:rPr>
          <w:rStyle w:val="HideTWBExt"/>
          <w:b w:val="0"/>
        </w:rPr>
        <w:t>&lt;/NumAm&gt;</w:t>
      </w:r>
    </w:p>
    <w:p w:rsidR="005646F1" w:rsidRPr="006316B4" w:rsidP="005646F1" w14:paraId="289A3AB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FCB006E" w14:textId="77777777">
      <w:pPr>
        <w:pStyle w:val="NormalBold"/>
      </w:pPr>
      <w:r w:rsidRPr="006316B4">
        <w:rPr>
          <w:rStyle w:val="HideTWBExt"/>
          <w:b w:val="0"/>
        </w:rPr>
        <w:t>&lt;Article&gt;</w:t>
      </w:r>
      <w:r w:rsidRPr="006316B4">
        <w:t>Приложение I – ред 427</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33C3D82"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9DC4B28" w14:textId="77777777">
            <w:pPr>
              <w:keepNext/>
            </w:pPr>
          </w:p>
        </w:tc>
      </w:tr>
      <w:tr w14:paraId="0A2593D1"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910875B" w14:textId="77777777">
            <w:pPr>
              <w:pStyle w:val="ColumnHeading"/>
              <w:rPr>
                <w:sz w:val="16"/>
                <w:szCs w:val="16"/>
              </w:rPr>
            </w:pPr>
            <w:r w:rsidRPr="006316B4">
              <w:rPr>
                <w:sz w:val="16"/>
                <w:szCs w:val="16"/>
              </w:rPr>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56F1D0E"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EA45FD0" w14:textId="77777777">
            <w:pPr>
              <w:rPr>
                <w:noProof/>
                <w:sz w:val="16"/>
                <w:szCs w:val="16"/>
              </w:rPr>
            </w:pPr>
            <w:r w:rsidRPr="006316B4">
              <w:rPr>
                <w:sz w:val="16"/>
                <w:szCs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FC92D1" w14:textId="77777777">
            <w:pPr>
              <w:rPr>
                <w:noProof/>
                <w:sz w:val="16"/>
                <w:szCs w:val="16"/>
              </w:rPr>
            </w:pPr>
            <w:r w:rsidRPr="006316B4">
              <w:rPr>
                <w:sz w:val="16"/>
                <w:szCs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E99371E" w14:textId="77777777">
            <w:pPr>
              <w:jc w:val="center"/>
              <w:rPr>
                <w:rFonts w:eastAsiaTheme="minorHAnsi"/>
                <w:noProof/>
                <w:sz w:val="16"/>
                <w:szCs w:val="16"/>
              </w:rPr>
            </w:pPr>
            <w:r w:rsidRPr="006316B4">
              <w:rPr>
                <w:sz w:val="16"/>
                <w:szCs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6E42F8D" w14:textId="77777777">
            <w:pPr>
              <w:rPr>
                <w:noProof/>
                <w:sz w:val="16"/>
                <w:szCs w:val="16"/>
              </w:rPr>
            </w:pPr>
            <w:r w:rsidRPr="006316B4">
              <w:rPr>
                <w:sz w:val="16"/>
                <w:szCs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B00E9CD" w14:textId="77777777">
            <w:pPr>
              <w:rPr>
                <w:noProof/>
                <w:sz w:val="16"/>
                <w:szCs w:val="16"/>
              </w:rPr>
            </w:pPr>
            <w:r w:rsidRPr="006316B4">
              <w:rPr>
                <w:sz w:val="16"/>
                <w:szCs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D160C15" w14:textId="77777777">
            <w:pPr>
              <w:rPr>
                <w:noProof/>
                <w:sz w:val="16"/>
                <w:szCs w:val="16"/>
              </w:rPr>
            </w:pPr>
            <w:r w:rsidRPr="006316B4">
              <w:rPr>
                <w:sz w:val="16"/>
                <w:szCs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1DA345C" w14:textId="77777777">
            <w:pPr>
              <w:rPr>
                <w:noProof/>
                <w:sz w:val="16"/>
                <w:szCs w:val="16"/>
              </w:rPr>
            </w:pPr>
            <w:r w:rsidRPr="006316B4">
              <w:rPr>
                <w:sz w:val="16"/>
                <w:szCs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B175FC6" w14:textId="77777777">
            <w:pPr>
              <w:rPr>
                <w:noProof/>
                <w:sz w:val="16"/>
                <w:szCs w:val="16"/>
              </w:rPr>
            </w:pPr>
            <w:r w:rsidRPr="006316B4">
              <w:rPr>
                <w:sz w:val="16"/>
                <w:szCs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AC20B2A" w14:textId="77777777">
            <w:pPr>
              <w:rPr>
                <w:noProof/>
                <w:sz w:val="16"/>
                <w:szCs w:val="16"/>
              </w:rPr>
            </w:pPr>
            <w:r w:rsidRPr="006316B4">
              <w:rPr>
                <w:sz w:val="16"/>
                <w:szCs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1333B19" w14:textId="77777777">
            <w:pPr>
              <w:rPr>
                <w:noProof/>
                <w:sz w:val="16"/>
                <w:szCs w:val="16"/>
              </w:rPr>
            </w:pPr>
            <w:r w:rsidRPr="006316B4">
              <w:rPr>
                <w:sz w:val="16"/>
                <w:szCs w:val="16"/>
              </w:rPr>
              <w:t>Показател за резултат</w:t>
            </w:r>
          </w:p>
        </w:tc>
      </w:tr>
      <w:tr w14:paraId="7422E37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2BA55F0" w14:textId="77777777">
            <w:pPr>
              <w:rPr>
                <w:noProof/>
                <w:sz w:val="16"/>
                <w:szCs w:val="16"/>
              </w:rPr>
            </w:pPr>
            <w:r w:rsidRPr="006316B4">
              <w:rPr>
                <w:sz w:val="16"/>
                <w:szCs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17FA657" w14:textId="77777777">
            <w:pPr>
              <w:rPr>
                <w:noProof/>
                <w:sz w:val="16"/>
                <w:szCs w:val="16"/>
              </w:rPr>
            </w:pPr>
            <w:r w:rsidRPr="006316B4">
              <w:rPr>
                <w:sz w:val="16"/>
                <w:szCs w:val="16"/>
              </w:rPr>
              <w:t>Равенство между половете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91D1C63" w14:textId="77777777">
            <w:pPr>
              <w:jc w:val="center"/>
              <w:rPr>
                <w:rFonts w:eastAsiaTheme="minorHAnsi"/>
                <w:noProof/>
                <w:sz w:val="16"/>
                <w:szCs w:val="16"/>
              </w:rPr>
            </w:pPr>
            <w:r w:rsidRPr="006316B4">
              <w:rPr>
                <w:sz w:val="16"/>
                <w:szCs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CD6F86E" w14:textId="77777777">
            <w:pPr>
              <w:rPr>
                <w:noProof/>
                <w:sz w:val="16"/>
                <w:szCs w:val="16"/>
              </w:rPr>
            </w:pPr>
            <w:r w:rsidRPr="006316B4">
              <w:rPr>
                <w:sz w:val="16"/>
                <w:szCs w:val="16"/>
              </w:rPr>
              <w:t>Подкрепа за приобщаващи политики за равенство между половете*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E054E1A" w14:textId="77777777">
            <w:pPr>
              <w:jc w:val="center"/>
              <w:rPr>
                <w:b/>
                <w:bCs/>
                <w:i/>
                <w:i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C9239DA" w14:textId="77777777">
            <w:pPr>
              <w:jc w:val="center"/>
              <w:rPr>
                <w:b/>
                <w:b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0C22429" w14:textId="77777777">
            <w:pPr>
              <w:jc w:val="center"/>
              <w:rPr>
                <w:b/>
                <w:bCs/>
                <w:i/>
                <w:i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2F1E2B5" w14:textId="77777777">
            <w:pPr>
              <w:jc w:val="center"/>
              <w:rPr>
                <w:b/>
                <w:bCs/>
                <w:i/>
                <w:iCs/>
                <w:noProof/>
                <w:sz w:val="16"/>
                <w:szCs w:val="16"/>
              </w:rPr>
            </w:pPr>
            <w:r w:rsidRPr="006316B4">
              <w:rPr>
                <w:b/>
                <w:i/>
                <w:sz w:val="16"/>
                <w:szCs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492FADF" w14:textId="77777777">
            <w:pPr>
              <w:tabs>
                <w:tab w:val="left" w:pos="245"/>
              </w:tabs>
              <w:ind w:left="176" w:hanging="142"/>
              <w:rPr>
                <w:noProof/>
                <w:sz w:val="16"/>
                <w:szCs w:val="16"/>
              </w:rPr>
            </w:pPr>
            <w:r w:rsidRPr="006316B4">
              <w:rPr>
                <w:rFonts w:ascii="Symbol" w:hAnsi="Symbol"/>
                <w:sz w:val="16"/>
                <w:szCs w:val="16"/>
              </w:rPr>
              <w:sym w:font="Symbol" w:char="F0B7"/>
            </w:r>
            <w:r w:rsidRPr="006316B4">
              <w:rPr>
                <w:sz w:val="16"/>
                <w:szCs w:val="16"/>
              </w:rPr>
              <w:t>Брой действия;</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5AEF613" w14:textId="77777777">
            <w:pPr>
              <w:tabs>
                <w:tab w:val="left" w:pos="245"/>
              </w:tabs>
              <w:ind w:left="176" w:hanging="142"/>
              <w:rPr>
                <w:noProof/>
                <w:sz w:val="16"/>
                <w:szCs w:val="16"/>
                <w:lang w:eastAsia="en-IE"/>
              </w:rPr>
            </w:pPr>
          </w:p>
        </w:tc>
      </w:tr>
    </w:tbl>
    <w:p w:rsidR="005646F1" w:rsidRPr="006316B4" w:rsidP="005646F1" w14:paraId="797C78DF"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AD90CC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735ED30" w14:textId="77777777">
            <w:pPr>
              <w:keepNext/>
              <w:rPr>
                <w:color w:val="70AD47" w:themeColor="accent6"/>
              </w:rPr>
            </w:pPr>
          </w:p>
        </w:tc>
      </w:tr>
      <w:tr w14:paraId="7BB591F3"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63CAF212"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86BDD1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FAD0951"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4B53F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0E05DED"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A804656"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61700A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B819F7F"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6D0C33F"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DF2853"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91AA2DC"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E6C04B" w14:textId="77777777">
            <w:pPr>
              <w:rPr>
                <w:noProof/>
                <w:sz w:val="16"/>
                <w:szCs w:val="16"/>
              </w:rPr>
            </w:pPr>
            <w:r w:rsidRPr="006316B4">
              <w:rPr>
                <w:sz w:val="16"/>
              </w:rPr>
              <w:t>Показател за резултат</w:t>
            </w:r>
          </w:p>
        </w:tc>
      </w:tr>
      <w:tr w14:paraId="13A098F9"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D0D2E52"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DB6C267" w14:textId="77777777">
            <w:pPr>
              <w:rPr>
                <w:noProof/>
                <w:sz w:val="16"/>
                <w:szCs w:val="16"/>
              </w:rPr>
            </w:pPr>
            <w:r w:rsidRPr="006316B4">
              <w:rPr>
                <w:sz w:val="16"/>
              </w:rPr>
              <w:t>Равенство между половете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74CAF41" w14:textId="77777777">
            <w:pPr>
              <w:jc w:val="center"/>
              <w:rPr>
                <w:rFonts w:eastAsiaTheme="minorHAnsi"/>
                <w:noProof/>
                <w:sz w:val="16"/>
                <w:szCs w:val="16"/>
              </w:rPr>
            </w:pPr>
            <w:r w:rsidRPr="006316B4">
              <w:rPr>
                <w:sz w:val="16"/>
              </w:rPr>
              <w:t>427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3EC0F2E" w14:textId="77777777">
            <w:pPr>
              <w:rPr>
                <w:rFonts w:cstheme="minorBidi"/>
                <w:noProof/>
                <w:sz w:val="16"/>
                <w:szCs w:val="16"/>
              </w:rPr>
            </w:pPr>
            <w:r w:rsidRPr="006316B4">
              <w:rPr>
                <w:sz w:val="16"/>
              </w:rPr>
              <w:t>Подкрепа за приобщаващи политики</w:t>
            </w:r>
            <w:r w:rsidRPr="006316B4">
              <w:rPr>
                <w:b/>
                <w:i/>
                <w:sz w:val="16"/>
              </w:rPr>
              <w:t>, програми и проекти</w:t>
            </w:r>
            <w:r w:rsidRPr="006316B4">
              <w:rPr>
                <w:sz w:val="16"/>
              </w:rPr>
              <w:t xml:space="preserve"> за равенство между половете</w:t>
            </w:r>
            <w:r w:rsidRPr="006316B4">
              <w:rPr>
                <w:b/>
                <w:i/>
                <w:sz w:val="16"/>
              </w:rPr>
              <w:t>, включително във външната дейност на Съюза*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20F24E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A06F5C1"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80EA60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5056917" w14:textId="77777777">
            <w:pPr>
              <w:jc w:val="center"/>
              <w:rPr>
                <w:b/>
                <w:bCs/>
                <w:i/>
                <w:iCs/>
                <w:noProof/>
                <w:sz w:val="16"/>
                <w:szCs w:val="16"/>
              </w:rPr>
            </w:pPr>
            <w:r w:rsidRPr="006316B4">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B9D5074" w14:textId="70092940">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действия;</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412469" w:rsidP="00A169AF" w14:paraId="2D24355A" w14:textId="77777777">
            <w:pPr>
              <w:pStyle w:val="TableParagraph"/>
              <w:tabs>
                <w:tab w:val="left" w:pos="292"/>
                <w:tab w:val="left" w:pos="294"/>
              </w:tabs>
              <w:spacing w:before="0" w:line="242" w:lineRule="auto"/>
              <w:ind w:left="145" w:hanging="142"/>
              <w:rPr>
                <w:b/>
                <w:bCs/>
                <w:i/>
                <w:iCs/>
                <w:sz w:val="16"/>
                <w:szCs w:val="16"/>
              </w:rPr>
            </w:pPr>
            <w:r w:rsidRPr="006316B4">
              <w:rPr>
                <w:rFonts w:ascii="Symbol" w:hAnsi="Symbol"/>
                <w:sz w:val="16"/>
              </w:rPr>
              <w:sym w:font="Symbol" w:char="F0B7"/>
            </w:r>
            <w:r w:rsidRPr="00412469">
              <w:rPr>
                <w:b/>
                <w:i/>
                <w:sz w:val="16"/>
                <w:szCs w:val="16"/>
              </w:rPr>
              <w:t>Брой на приетите политики, съобразени с равенството между половете;</w:t>
            </w:r>
          </w:p>
          <w:p w:rsidR="005646F1" w:rsidRPr="006316B4" w:rsidP="00A169AF" w14:paraId="611F94E9" w14:textId="77777777">
            <w:pPr>
              <w:pStyle w:val="TableParagraph"/>
              <w:tabs>
                <w:tab w:val="left" w:pos="292"/>
                <w:tab w:val="left" w:pos="294"/>
              </w:tabs>
              <w:spacing w:before="0" w:line="242" w:lineRule="auto"/>
              <w:ind w:left="145" w:hanging="142"/>
              <w:rPr>
                <w:b/>
                <w:bCs/>
                <w:i/>
                <w:iCs/>
                <w:sz w:val="16"/>
              </w:rPr>
            </w:pPr>
            <w:r w:rsidRPr="00412469">
              <w:rPr>
                <w:rFonts w:ascii="Symbol" w:hAnsi="Symbol"/>
                <w:sz w:val="16"/>
                <w:szCs w:val="16"/>
              </w:rPr>
              <w:sym w:font="Symbol" w:char="F0B7"/>
            </w:r>
            <w:r w:rsidRPr="00412469">
              <w:rPr>
                <w:b/>
                <w:i/>
                <w:sz w:val="16"/>
                <w:szCs w:val="16"/>
              </w:rPr>
              <w:t>Брой приети законодателни актове за защита на сексуалното и репродуктивното здраве и права в държавите партньори</w:t>
            </w:r>
            <w:r w:rsidRPr="006316B4">
              <w:rPr>
                <w:b/>
                <w:i/>
              </w:rPr>
              <w:t>;</w:t>
            </w:r>
          </w:p>
        </w:tc>
      </w:tr>
    </w:tbl>
    <w:p w:rsidR="005646F1" w:rsidRPr="006316B4" w:rsidP="005646F1" w14:paraId="13193245" w14:textId="77777777">
      <w:pPr>
        <w:rPr>
          <w:rFonts w:eastAsiaTheme="majorEastAsia"/>
        </w:rPr>
      </w:pPr>
      <w:r w:rsidRPr="006316B4">
        <w:rPr>
          <w:rStyle w:val="HideTWBExt"/>
        </w:rPr>
        <w:t>&lt;/Amend&gt;</w:t>
      </w:r>
    </w:p>
    <w:p w:rsidR="005646F1" w:rsidRPr="006316B4" w:rsidP="005646F1" w14:paraId="48AA422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105</w:t>
      </w:r>
      <w:r w:rsidRPr="006316B4">
        <w:rPr>
          <w:rStyle w:val="HideTWBExt"/>
          <w:b w:val="0"/>
        </w:rPr>
        <w:t>&lt;/NumAm&gt;</w:t>
      </w:r>
    </w:p>
    <w:p w:rsidR="005646F1" w:rsidRPr="006316B4" w:rsidP="005646F1" w14:paraId="46B9B2A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D06B51C" w14:textId="77777777">
      <w:pPr>
        <w:pStyle w:val="NormalBold"/>
      </w:pPr>
      <w:r w:rsidRPr="006316B4">
        <w:rPr>
          <w:rStyle w:val="HideTWBExt"/>
          <w:b w:val="0"/>
        </w:rPr>
        <w:t>&lt;Article&gt;</w:t>
      </w:r>
      <w:r w:rsidRPr="006316B4">
        <w:t>Приложение I – ред 430</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3A63E57"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55EDF37" w14:textId="77777777">
            <w:pPr>
              <w:keepNext/>
            </w:pPr>
          </w:p>
        </w:tc>
      </w:tr>
      <w:tr w14:paraId="201AB5EF"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1BB23EAA" w14:textId="77777777">
            <w:pPr>
              <w:pStyle w:val="ColumnHeading"/>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2AAF1F7"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C251D0"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8C9770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3E8E31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85C0FF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EDD5C2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264EAA"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A4B6A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6FF4DC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B56A3FB"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DDA25F" w14:textId="77777777">
            <w:pPr>
              <w:rPr>
                <w:noProof/>
                <w:sz w:val="16"/>
                <w:szCs w:val="16"/>
              </w:rPr>
            </w:pPr>
            <w:r w:rsidRPr="006316B4">
              <w:rPr>
                <w:sz w:val="16"/>
              </w:rPr>
              <w:t>Показател за резултат</w:t>
            </w:r>
          </w:p>
        </w:tc>
      </w:tr>
      <w:tr w14:paraId="57B726C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3114BA0"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98F0A20" w14:textId="77777777">
            <w:pPr>
              <w:rPr>
                <w:noProof/>
                <w:sz w:val="16"/>
                <w:szCs w:val="16"/>
              </w:rPr>
            </w:pPr>
            <w:r w:rsidRPr="006316B4">
              <w:rPr>
                <w:sz w:val="16"/>
              </w:rPr>
              <w:t>Правосъдие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F842EAA" w14:textId="77777777">
            <w:pPr>
              <w:jc w:val="center"/>
              <w:rPr>
                <w:rFonts w:eastAsiaTheme="minorHAnsi"/>
                <w:noProof/>
                <w:sz w:val="16"/>
                <w:szCs w:val="16"/>
              </w:rPr>
            </w:pPr>
            <w:r w:rsidRPr="006316B4">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CFEFCB6" w14:textId="77777777">
            <w:pPr>
              <w:rPr>
                <w:noProof/>
                <w:sz w:val="16"/>
                <w:szCs w:val="16"/>
              </w:rPr>
            </w:pPr>
            <w:r w:rsidRPr="006316B4">
              <w:rPr>
                <w:sz w:val="16"/>
              </w:rPr>
              <w:t>Предоставяне на хората на повече възможности в правен аспект и достъп до правосъдие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D319A7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300E5CE"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47D10C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CF9E016" w14:textId="77777777">
            <w:pPr>
              <w:jc w:val="center"/>
              <w:rPr>
                <w:noProof/>
                <w:sz w:val="16"/>
                <w:szCs w:val="16"/>
              </w:rPr>
            </w:pPr>
            <w:r w:rsidRPr="006316B4">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9168981" w14:textId="3CA2B756">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rPr>
              <w:t>Брой лица, ползващи се пряко от интервенции за правна помощ;</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0A5E7B6" w14:textId="77777777">
            <w:pPr>
              <w:tabs>
                <w:tab w:val="left" w:pos="245"/>
              </w:tabs>
              <w:ind w:left="176" w:hanging="142"/>
              <w:rPr>
                <w:noProof/>
                <w:sz w:val="16"/>
                <w:szCs w:val="16"/>
                <w:lang w:eastAsia="en-IE"/>
              </w:rPr>
            </w:pPr>
          </w:p>
        </w:tc>
      </w:tr>
    </w:tbl>
    <w:p w:rsidR="005646F1" w:rsidRPr="006316B4" w:rsidP="005646F1" w14:paraId="28569AB3" w14:textId="77777777"/>
    <w:tbl>
      <w:tblPr>
        <w:tblW w:w="9750" w:type="dxa"/>
        <w:jc w:val="center"/>
        <w:tblLayout w:type="fixed"/>
        <w:tblCellMar>
          <w:left w:w="340" w:type="dxa"/>
          <w:right w:w="340" w:type="dxa"/>
        </w:tblCellMar>
        <w:tblLook w:val="04A0"/>
      </w:tblPr>
      <w:tblGrid>
        <w:gridCol w:w="9750"/>
      </w:tblGrid>
      <w:tr w14:paraId="58D7159C"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1D797DAD" w14:textId="77777777">
            <w:pPr>
              <w:keepNext/>
              <w:rPr>
                <w:color w:val="70AD47" w:themeColor="accent6"/>
              </w:rPr>
            </w:pPr>
          </w:p>
        </w:tc>
      </w:tr>
      <w:tr w14:paraId="1195FC1D"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4E64F19D"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E21AF0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1F5A37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8D48FB"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2356780"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5D07AA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9FF559B"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383E07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47282C"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5DCEBE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7523D60"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9098AE1" w14:textId="77777777">
            <w:pPr>
              <w:rPr>
                <w:noProof/>
                <w:sz w:val="16"/>
                <w:szCs w:val="16"/>
              </w:rPr>
            </w:pPr>
            <w:r w:rsidRPr="006316B4">
              <w:rPr>
                <w:sz w:val="16"/>
              </w:rPr>
              <w:t>Показател за резултат</w:t>
            </w:r>
          </w:p>
        </w:tc>
      </w:tr>
      <w:tr w14:paraId="3390E36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D43AE53"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88394BF" w14:textId="77777777">
            <w:pPr>
              <w:rPr>
                <w:noProof/>
                <w:sz w:val="16"/>
                <w:szCs w:val="16"/>
              </w:rPr>
            </w:pPr>
            <w:r w:rsidRPr="006316B4">
              <w:rPr>
                <w:sz w:val="16"/>
              </w:rPr>
              <w:t>Правосъдие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AEE4120" w14:textId="77777777">
            <w:pPr>
              <w:jc w:val="center"/>
              <w:rPr>
                <w:rFonts w:eastAsiaTheme="minorHAnsi"/>
                <w:noProof/>
                <w:sz w:val="16"/>
                <w:szCs w:val="16"/>
              </w:rPr>
            </w:pPr>
            <w:r w:rsidRPr="006316B4">
              <w:rPr>
                <w:sz w:val="16"/>
              </w:rPr>
              <w:t>430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1452505" w14:textId="77777777">
            <w:pPr>
              <w:rPr>
                <w:rFonts w:cstheme="minorBidi"/>
                <w:noProof/>
                <w:sz w:val="16"/>
                <w:szCs w:val="16"/>
              </w:rPr>
            </w:pPr>
            <w:r w:rsidRPr="006316B4">
              <w:rPr>
                <w:sz w:val="16"/>
              </w:rPr>
              <w:t>Предоставяне на хората на повече възможности в правен аспект и достъп до правосъдие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4A9F3B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6F8084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462603D"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D12D2D6" w14:textId="77777777">
            <w:pPr>
              <w:jc w:val="center"/>
              <w:rPr>
                <w:noProof/>
                <w:sz w:val="16"/>
                <w:szCs w:val="16"/>
              </w:rPr>
            </w:pPr>
            <w:r w:rsidRPr="006316B4">
              <w:rPr>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62F2AF0" w14:textId="49602E31">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szCs w:val="16"/>
              </w:rPr>
              <w:t xml:space="preserve">Брой лица, ползващи се пряко от интервенции за правна помощ </w:t>
            </w:r>
            <w:r w:rsidRPr="006316B4">
              <w:rPr>
                <w:b/>
                <w:i/>
                <w:sz w:val="16"/>
                <w:szCs w:val="16"/>
              </w:rPr>
              <w:t>– по пол</w:t>
            </w:r>
            <w:r w:rsidRPr="006316B4">
              <w: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A8F392B" w14:textId="77777777">
            <w:pPr>
              <w:tabs>
                <w:tab w:val="left" w:pos="245"/>
              </w:tabs>
              <w:ind w:left="176" w:hanging="142"/>
              <w:rPr>
                <w:noProof/>
                <w:sz w:val="16"/>
                <w:szCs w:val="16"/>
                <w:lang w:eastAsia="en-IE"/>
              </w:rPr>
            </w:pPr>
          </w:p>
        </w:tc>
      </w:tr>
    </w:tbl>
    <w:p w:rsidR="005646F1" w:rsidRPr="006316B4" w:rsidP="005646F1" w14:paraId="587032B7" w14:textId="77777777">
      <w:r w:rsidRPr="006316B4">
        <w:rPr>
          <w:rStyle w:val="HideTWBExt"/>
        </w:rPr>
        <w:t>&lt;/Amend&gt;</w:t>
      </w:r>
    </w:p>
    <w:p w:rsidR="005646F1" w:rsidRPr="006316B4" w:rsidP="005646F1" w14:paraId="635689F1"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106</w:t>
      </w:r>
      <w:r w:rsidRPr="006316B4">
        <w:rPr>
          <w:rStyle w:val="HideTWBExt"/>
          <w:b w:val="0"/>
        </w:rPr>
        <w:t>&lt;/NumAm&gt;</w:t>
      </w:r>
    </w:p>
    <w:p w:rsidR="005646F1" w:rsidRPr="006316B4" w:rsidP="005646F1" w14:paraId="09F6DF3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5EDEBDDD" w14:textId="77777777">
      <w:pPr>
        <w:pStyle w:val="NormalBold"/>
      </w:pPr>
      <w:r w:rsidRPr="006316B4">
        <w:rPr>
          <w:rStyle w:val="HideTWBExt"/>
          <w:b w:val="0"/>
        </w:rPr>
        <w:t>&lt;Article&gt;</w:t>
      </w:r>
      <w:r w:rsidRPr="006316B4">
        <w:t>Приложение I – ред 431</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3F36B7D7"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2226A28D" w14:textId="77777777">
            <w:pPr>
              <w:keepNext/>
            </w:pPr>
          </w:p>
        </w:tc>
      </w:tr>
      <w:tr w14:paraId="3AD95514"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31378AEC" w14:textId="77777777">
            <w:pPr>
              <w:pStyle w:val="ColumnHeading"/>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17FD97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EA1B5D6"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CC996D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CAD074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4FE1A9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34E27B6"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562E5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D3C5C1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FA5460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27B6D01"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41194A1" w14:textId="77777777">
            <w:pPr>
              <w:rPr>
                <w:noProof/>
                <w:sz w:val="16"/>
                <w:szCs w:val="16"/>
              </w:rPr>
            </w:pPr>
            <w:r w:rsidRPr="006316B4">
              <w:rPr>
                <w:sz w:val="16"/>
              </w:rPr>
              <w:t>Показател за резултат</w:t>
            </w:r>
          </w:p>
        </w:tc>
      </w:tr>
      <w:tr w14:paraId="734DC17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0C5FF5E"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6E2BD3E" w14:textId="77777777">
            <w:pPr>
              <w:rPr>
                <w:noProof/>
                <w:sz w:val="16"/>
                <w:szCs w:val="16"/>
              </w:rPr>
            </w:pPr>
            <w:r w:rsidRPr="006316B4">
              <w:rPr>
                <w:sz w:val="16"/>
              </w:rPr>
              <w:t>Правосъдие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382FCB7" w14:textId="77777777">
            <w:pPr>
              <w:jc w:val="center"/>
              <w:rPr>
                <w:rFonts w:eastAsiaTheme="minorHAnsi"/>
                <w:noProof/>
                <w:sz w:val="16"/>
                <w:szCs w:val="16"/>
              </w:rPr>
            </w:pPr>
            <w:r w:rsidRPr="006316B4">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325E8CD" w14:textId="77777777">
            <w:pPr>
              <w:rPr>
                <w:noProof/>
                <w:sz w:val="16"/>
                <w:szCs w:val="16"/>
              </w:rPr>
            </w:pPr>
            <w:r w:rsidRPr="006316B4">
              <w:rPr>
                <w:sz w:val="16"/>
              </w:rPr>
              <w:t>Подкрепа за ефективни правни процедури, защита на жертвите и процесуалните права и съдебно сътрудничество</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060BEBD"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A823053"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F84E4EC"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84F2CD7" w14:textId="77777777">
            <w:pPr>
              <w:jc w:val="center"/>
              <w:rPr>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0781EBA" w14:textId="2A8061A1">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организации на гражданското общество, до които са достигнали дейности за подкрепа и изграждане на капацитет (по организации на гражданското общество и други субекти);</w:t>
            </w:r>
          </w:p>
          <w:p w:rsidR="005646F1" w:rsidRPr="006316B4" w:rsidP="00A169AF" w14:paraId="4B3FB19E" w14:textId="1A2E2E30">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проекти за подпомагане и подкрепа на жертвите на престъпления в ЕС;</w:t>
            </w:r>
          </w:p>
          <w:p w:rsidR="005646F1" w:rsidRPr="006316B4" w:rsidP="00A169AF" w14:paraId="658DD18A" w14:textId="6C2BB793">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проекти за повишаване на осведомеността относно процесуалните права на хората, заподозрени или обвинени в престъпление в ЕС;</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CAC7E7E" w14:textId="78AEB2F6">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жертви на престъпления, които са подпомогнати в рамките на дейности, съфинансирани по програмата (ако е възможно — по пол и увреждане);</w:t>
            </w:r>
          </w:p>
          <w:p w:rsidR="005646F1" w:rsidRPr="006316B4" w:rsidP="00A169AF" w14:paraId="507D55B4" w14:textId="61148B2A">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обменени съобщения чрез системата ECRIS в рамките на портала/страниците за електронно правосъдие в отговор на нуждата от информация за трансгранични граждански и наказателни дела;</w:t>
            </w:r>
          </w:p>
        </w:tc>
      </w:tr>
    </w:tbl>
    <w:p w:rsidR="005646F1" w:rsidRPr="006316B4" w:rsidP="005646F1" w14:paraId="0904D638"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3E72C8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199AD4EC" w14:textId="77777777">
            <w:pPr>
              <w:keepNext/>
              <w:rPr>
                <w:color w:val="70AD47" w:themeColor="accent6"/>
              </w:rPr>
            </w:pPr>
          </w:p>
        </w:tc>
      </w:tr>
      <w:tr w14:paraId="39C1B645"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6A38212"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52CA29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77A44B7"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8AAFD8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2CD87E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1E36A8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C7BA7EC"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EE5D683"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26327E6"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0FE60E6"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9D80FD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0E3FB4E" w14:textId="77777777">
            <w:pPr>
              <w:rPr>
                <w:noProof/>
                <w:sz w:val="16"/>
                <w:szCs w:val="16"/>
              </w:rPr>
            </w:pPr>
            <w:r w:rsidRPr="006316B4">
              <w:rPr>
                <w:sz w:val="16"/>
              </w:rPr>
              <w:t>Показател за резултат</w:t>
            </w:r>
          </w:p>
        </w:tc>
      </w:tr>
      <w:tr w14:paraId="04014C35"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C678BF3" w14:textId="77777777">
            <w:pPr>
              <w:rPr>
                <w:noProof/>
                <w:sz w:val="16"/>
                <w:szCs w:val="16"/>
              </w:rPr>
            </w:pPr>
            <w:r w:rsidRPr="006316B4">
              <w:rPr>
                <w:sz w:val="16"/>
              </w:rPr>
              <w:t>Права, равенство и правосъдие</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B70A91D" w14:textId="77777777">
            <w:pPr>
              <w:rPr>
                <w:noProof/>
                <w:sz w:val="16"/>
                <w:szCs w:val="16"/>
              </w:rPr>
            </w:pPr>
            <w:r w:rsidRPr="006316B4">
              <w:rPr>
                <w:sz w:val="16"/>
              </w:rPr>
              <w:t>Правосъдие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C14B473" w14:textId="77777777">
            <w:pPr>
              <w:jc w:val="center"/>
              <w:rPr>
                <w:rFonts w:eastAsiaTheme="minorHAnsi"/>
                <w:noProof/>
                <w:sz w:val="16"/>
                <w:szCs w:val="16"/>
              </w:rPr>
            </w:pPr>
            <w:r w:rsidRPr="006316B4">
              <w:rPr>
                <w:sz w:val="16"/>
              </w:rPr>
              <w:t>431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15B5D72" w14:textId="77777777">
            <w:pPr>
              <w:rPr>
                <w:rFonts w:cstheme="minorBidi"/>
                <w:noProof/>
                <w:sz w:val="16"/>
                <w:szCs w:val="16"/>
              </w:rPr>
            </w:pPr>
            <w:r w:rsidRPr="006316B4">
              <w:rPr>
                <w:sz w:val="16"/>
              </w:rPr>
              <w:t>Подкрепа за ефективни правни процедури, защита на жертвите и процесуалните права и съдебно сътрудничество</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91CA4B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AE7290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11E3F7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074D7F2" w14:textId="77777777">
            <w:pPr>
              <w:jc w:val="center"/>
              <w:rPr>
                <w:noProof/>
                <w:sz w:val="16"/>
                <w:szCs w:val="16"/>
              </w:rPr>
            </w:pPr>
            <w:r w:rsidRPr="006316B4">
              <w:rPr>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D8D4F75" w14:textId="132ACCE0">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организации на гражданското общество, до които са достигнали дейности за подкрепа и изграждане на капацитет (по организации на гражданското общество и други субекти);</w:t>
            </w:r>
          </w:p>
          <w:p w:rsidR="005646F1" w:rsidRPr="006316B4" w:rsidP="00A169AF" w14:paraId="212E0E9A" w14:textId="58A37E22">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проекти за подпомагане и подкрепа на жертвите на престъпления в ЕС;</w:t>
            </w:r>
          </w:p>
          <w:p w:rsidR="005646F1" w:rsidRPr="006316B4" w:rsidP="00A169AF" w14:paraId="7EF2EE47" w14:textId="72D4613E">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проекти за повишаване на осведомеността относно процесуалните права на хората, заподозрени или обвинени в престъпление в ЕС;</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48AC0CCF" w14:textId="09D8E060">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жертви на престъпления, които са подпомогнати в рамките на дейности, съфинансирани по програмата (по пол и увреждане);</w:t>
            </w:r>
          </w:p>
          <w:p w:rsidR="005646F1" w:rsidRPr="006316B4" w:rsidP="00A169AF" w14:paraId="0B743426" w14:textId="60247CCB">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обменени съобщения чрез системата ECRIS в рамките на портала/страниците за електронно правосъдие в отговор на нуждата от информация за трансгранични граждански и наказателни дела;</w:t>
            </w:r>
          </w:p>
        </w:tc>
      </w:tr>
    </w:tbl>
    <w:p w:rsidR="005646F1" w:rsidRPr="006316B4" w:rsidP="005646F1" w14:paraId="40D53BC9" w14:textId="77777777">
      <w:r w:rsidRPr="006316B4">
        <w:rPr>
          <w:rStyle w:val="HideTWBExt"/>
        </w:rPr>
        <w:t>&lt;/Amend&gt;</w:t>
      </w:r>
    </w:p>
    <w:p w:rsidR="005646F1" w:rsidRPr="006316B4" w:rsidP="005646F1" w14:paraId="4F636024"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107</w:t>
      </w:r>
      <w:r w:rsidRPr="006316B4">
        <w:rPr>
          <w:rStyle w:val="HideTWBExt"/>
          <w:b w:val="0"/>
        </w:rPr>
        <w:t>&lt;/NumAm&gt;</w:t>
      </w:r>
    </w:p>
    <w:p w:rsidR="005646F1" w:rsidRPr="006316B4" w:rsidP="005646F1" w14:paraId="326C21E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95DE9DE" w14:textId="77777777">
      <w:pPr>
        <w:pStyle w:val="NormalBold"/>
      </w:pPr>
      <w:r w:rsidRPr="006316B4">
        <w:rPr>
          <w:rStyle w:val="HideTWBExt"/>
          <w:b w:val="0"/>
        </w:rPr>
        <w:t>&lt;Article&gt;</w:t>
      </w:r>
      <w:r w:rsidRPr="006316B4">
        <w:t>Приложение I – ред 439</w:t>
      </w:r>
      <w:r w:rsidRPr="006316B4">
        <w:rPr>
          <w:rStyle w:val="HideTWBExt"/>
          <w:b w:val="0"/>
        </w:rPr>
        <w:t>&lt;/Article&gt;</w:t>
      </w:r>
    </w:p>
    <w:tbl>
      <w:tblPr>
        <w:tblW w:w="14322" w:type="dxa"/>
        <w:tblInd w:w="-5" w:type="dxa"/>
        <w:tblLayout w:type="fixed"/>
        <w:tblCellMar>
          <w:left w:w="340" w:type="dxa"/>
          <w:right w:w="340" w:type="dxa"/>
        </w:tblCellMar>
        <w:tblLook w:val="04A0"/>
      </w:tblPr>
      <w:tblGrid>
        <w:gridCol w:w="14322"/>
      </w:tblGrid>
      <w:tr w14:paraId="4E0EF660" w14:textId="77777777" w:rsidTr="00A169AF">
        <w:tblPrEx>
          <w:tblW w:w="14322" w:type="dxa"/>
          <w:tblInd w:w="-5" w:type="dxa"/>
          <w:tblLayout w:type="fixed"/>
          <w:tblCellMar>
            <w:left w:w="340" w:type="dxa"/>
            <w:right w:w="340" w:type="dxa"/>
          </w:tblCellMar>
          <w:tblLook w:val="04A0"/>
        </w:tblPrEx>
        <w:tc>
          <w:tcPr>
            <w:tcW w:w="14322" w:type="dxa"/>
          </w:tcPr>
          <w:p w:rsidR="005646F1" w:rsidRPr="006316B4" w:rsidP="00A169AF" w14:paraId="22E1DE04" w14:textId="77777777">
            <w:pPr>
              <w:keepNext/>
            </w:pPr>
          </w:p>
        </w:tc>
      </w:tr>
      <w:tr w14:paraId="5F2406B6" w14:textId="77777777" w:rsidTr="00A169AF">
        <w:tblPrEx>
          <w:tblW w:w="14322" w:type="dxa"/>
          <w:tblInd w:w="-5" w:type="dxa"/>
          <w:tblLayout w:type="fixed"/>
          <w:tblCellMar>
            <w:left w:w="340" w:type="dxa"/>
            <w:right w:w="340" w:type="dxa"/>
          </w:tblCellMar>
          <w:tblLook w:val="04A0"/>
        </w:tblPrEx>
        <w:tc>
          <w:tcPr>
            <w:tcW w:w="14322" w:type="dxa"/>
            <w:hideMark/>
          </w:tcPr>
          <w:p w:rsidR="005646F1" w:rsidRPr="006316B4" w:rsidP="00A169AF" w14:paraId="2F0EA02F" w14:textId="77777777">
            <w:pPr>
              <w:pStyle w:val="ColumnHeading"/>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EA543F8"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4225394"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3ED17F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9BDA90A"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C0AA897"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FF29F6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9D9A6F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E6C09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768A63"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6A7E0A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61C3E8" w14:textId="77777777">
            <w:pPr>
              <w:rPr>
                <w:noProof/>
                <w:sz w:val="16"/>
                <w:szCs w:val="16"/>
              </w:rPr>
            </w:pPr>
            <w:r w:rsidRPr="006316B4">
              <w:rPr>
                <w:sz w:val="16"/>
              </w:rPr>
              <w:t>Показател за резултат</w:t>
            </w:r>
          </w:p>
        </w:tc>
      </w:tr>
      <w:tr w14:paraId="090663F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52D4CC6"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5E71870" w14:textId="77777777">
            <w:pPr>
              <w:rPr>
                <w:noProof/>
                <w:sz w:val="16"/>
                <w:szCs w:val="16"/>
              </w:rPr>
            </w:pPr>
            <w:r w:rsidRPr="006316B4">
              <w:rPr>
                <w:sz w:val="16"/>
              </w:rPr>
              <w:t>Заетост и пазар на труда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DA17461" w14:textId="77777777">
            <w:pPr>
              <w:jc w:val="center"/>
              <w:rPr>
                <w:rFonts w:eastAsiaTheme="minorHAnsi"/>
                <w:noProof/>
                <w:sz w:val="16"/>
                <w:szCs w:val="16"/>
              </w:rPr>
            </w:pPr>
            <w:r w:rsidRPr="006316B4">
              <w:rPr>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5FA7218" w14:textId="77777777">
            <w:pPr>
              <w:rPr>
                <w:noProof/>
                <w:sz w:val="16"/>
                <w:szCs w:val="16"/>
              </w:rPr>
            </w:pPr>
            <w:r w:rsidRPr="006316B4">
              <w:rPr>
                <w:sz w:val="16"/>
              </w:rPr>
              <w:t>Модернизиране и укрепване на институциите на пазара на труда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3F8002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C2A8E56"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7A385F6"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756E6A4"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BDAE4DD" w14:textId="642E8321">
            <w:pPr>
              <w:pStyle w:val="TableParagraph"/>
              <w:tabs>
                <w:tab w:val="left" w:pos="294"/>
              </w:tabs>
              <w:spacing w:before="0"/>
              <w:ind w:left="145" w:right="459" w:hanging="142"/>
              <w:rPr>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подпомогнати публични администрации или служби;</w:t>
            </w:r>
          </w:p>
          <w:p w:rsidR="005646F1" w:rsidRPr="006316B4" w:rsidP="00A169AF" w14:paraId="278AD079" w14:textId="67696539">
            <w:pPr>
              <w:pStyle w:val="TableParagraph"/>
              <w:tabs>
                <w:tab w:val="left" w:pos="291"/>
              </w:tabs>
              <w:spacing w:before="0" w:line="195" w:lineRule="exact"/>
              <w:ind w:left="145" w:hanging="142"/>
              <w:rPr>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обучен персонал — по пол;</w:t>
            </w:r>
          </w:p>
          <w:p w:rsidR="005646F1" w:rsidRPr="006316B4" w:rsidP="00A169AF" w14:paraId="136C71CD" w14:textId="515D2C8C">
            <w:pPr>
              <w:pStyle w:val="TableParagraph"/>
              <w:spacing w:before="0" w:line="183" w:lineRule="exact"/>
              <w:ind w:left="145" w:hanging="142"/>
              <w:rPr>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инструменти за прогнозиране на уменията;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2566FA8" w14:textId="77777777">
            <w:pPr>
              <w:pStyle w:val="TableParagraph"/>
              <w:tabs>
                <w:tab w:val="left" w:pos="294"/>
              </w:tabs>
              <w:spacing w:before="0"/>
              <w:ind w:left="145" w:right="459"/>
              <w:rPr>
                <w:noProof/>
                <w:sz w:val="16"/>
                <w:szCs w:val="16"/>
                <w:lang w:eastAsia="en-IE"/>
              </w:rPr>
            </w:pPr>
          </w:p>
        </w:tc>
      </w:tr>
    </w:tbl>
    <w:p w:rsidR="005646F1" w:rsidRPr="006316B4" w:rsidP="005646F1" w14:paraId="5536A039"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3D8E8054"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2BAD9734" w14:textId="77777777">
            <w:pPr>
              <w:keepNext/>
              <w:rPr>
                <w:color w:val="70AD47" w:themeColor="accent6"/>
              </w:rPr>
            </w:pPr>
          </w:p>
        </w:tc>
      </w:tr>
      <w:tr w14:paraId="44BC34D3"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1EDDF993"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BE78869"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34353E1"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8F58E51"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F61A06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F5289BF"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C7B3C6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ECA0BD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354D09"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FD93DF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C2A2111"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7434CD7" w14:textId="77777777">
            <w:pPr>
              <w:rPr>
                <w:noProof/>
                <w:sz w:val="16"/>
                <w:szCs w:val="16"/>
              </w:rPr>
            </w:pPr>
            <w:r w:rsidRPr="006316B4">
              <w:rPr>
                <w:sz w:val="16"/>
              </w:rPr>
              <w:t>Показател за резултат</w:t>
            </w:r>
          </w:p>
        </w:tc>
      </w:tr>
      <w:tr w14:paraId="7B4AF93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C68CF61"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BE88EA8" w14:textId="77777777">
            <w:pPr>
              <w:rPr>
                <w:noProof/>
                <w:sz w:val="16"/>
                <w:szCs w:val="16"/>
              </w:rPr>
            </w:pPr>
            <w:r w:rsidRPr="006316B4">
              <w:rPr>
                <w:sz w:val="16"/>
              </w:rPr>
              <w:t>Заетост и пазар на труда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3B5BBBD" w14:textId="77777777">
            <w:pPr>
              <w:jc w:val="center"/>
              <w:rPr>
                <w:rFonts w:eastAsiaTheme="minorHAnsi"/>
                <w:noProof/>
                <w:sz w:val="16"/>
                <w:szCs w:val="16"/>
              </w:rPr>
            </w:pPr>
            <w:r w:rsidRPr="006316B4">
              <w:rPr>
                <w:color w:val="000000"/>
                <w:sz w:val="16"/>
              </w:rPr>
              <w:t>439</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DF03379" w14:textId="77777777">
            <w:pPr>
              <w:rPr>
                <w:noProof/>
                <w:sz w:val="16"/>
                <w:szCs w:val="16"/>
              </w:rPr>
            </w:pPr>
            <w:r w:rsidRPr="006316B4">
              <w:rPr>
                <w:sz w:val="16"/>
              </w:rPr>
              <w:t xml:space="preserve">Модернизиране и укрепване на </w:t>
            </w:r>
            <w:r w:rsidRPr="006316B4">
              <w:rPr>
                <w:b/>
                <w:i/>
                <w:sz w:val="16"/>
              </w:rPr>
              <w:t>организациите и</w:t>
            </w:r>
            <w:r w:rsidRPr="006316B4">
              <w:rPr>
                <w:sz w:val="16"/>
              </w:rPr>
              <w:t xml:space="preserve"> институциите</w:t>
            </w:r>
            <w:r w:rsidRPr="006316B4">
              <w:rPr>
                <w:b/>
                <w:i/>
                <w:sz w:val="16"/>
              </w:rPr>
              <w:t>, които осъществяват дейност</w:t>
            </w:r>
            <w:r w:rsidRPr="006316B4">
              <w:rPr>
                <w:sz w:val="16"/>
              </w:rPr>
              <w:t xml:space="preserve"> на пазара на труда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2F3A5C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82C018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B43C5B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205630F"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3B62546" w14:textId="4F9B36E3">
            <w:pPr>
              <w:pStyle w:val="TableParagraph"/>
              <w:tabs>
                <w:tab w:val="left" w:pos="292"/>
              </w:tabs>
              <w:spacing w:before="2"/>
              <w:ind w:left="145" w:right="476" w:hanging="142"/>
              <w:rPr>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подпомогнати публични администрации или служби;</w:t>
            </w:r>
          </w:p>
          <w:p w:rsidR="005646F1" w:rsidRPr="006316B4" w:rsidP="00A169AF" w14:paraId="7DC09457" w14:textId="718D2A43">
            <w:pPr>
              <w:pStyle w:val="TableParagraph"/>
              <w:tabs>
                <w:tab w:val="left" w:pos="291"/>
              </w:tabs>
              <w:spacing w:before="0" w:line="195" w:lineRule="exact"/>
              <w:ind w:left="145" w:hanging="142"/>
              <w:rPr>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обучен персонал — по пол;</w:t>
            </w:r>
          </w:p>
          <w:p w:rsidR="005646F1" w:rsidRPr="006316B4" w:rsidP="00A169AF" w14:paraId="6007CA5C" w14:textId="5B8AA949">
            <w:pPr>
              <w:pStyle w:val="TableParagraph"/>
              <w:tabs>
                <w:tab w:val="left" w:pos="292"/>
              </w:tabs>
              <w:spacing w:before="0" w:line="195" w:lineRule="exact"/>
              <w:ind w:left="145" w:hanging="142"/>
              <w:rPr>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инструменти за прогнозиране на уменията;</w:t>
            </w:r>
          </w:p>
          <w:p w:rsidR="005646F1" w:rsidRPr="006316B4" w:rsidP="00A169AF" w14:paraId="25EB15E6" w14:textId="7912A681">
            <w:pPr>
              <w:pStyle w:val="TableParagraph"/>
              <w:tabs>
                <w:tab w:val="left" w:pos="292"/>
              </w:tabs>
              <w:spacing w:before="0" w:line="195" w:lineRule="exact"/>
              <w:ind w:left="145" w:hanging="142"/>
              <w:rPr>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подпомогнати структури и брой подпомогнати безработни лица — по пол;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6B3D04D" w14:textId="77777777">
            <w:pPr>
              <w:pStyle w:val="TableParagraph"/>
              <w:spacing w:before="0"/>
              <w:ind w:left="145" w:right="459"/>
              <w:rPr>
                <w:b/>
                <w:bCs/>
                <w:i/>
                <w:iCs/>
                <w:sz w:val="16"/>
                <w:szCs w:val="16"/>
              </w:rPr>
            </w:pPr>
          </w:p>
        </w:tc>
      </w:tr>
    </w:tbl>
    <w:p w:rsidR="005646F1" w:rsidRPr="006316B4" w:rsidP="005646F1" w14:paraId="06473AED" w14:textId="77777777">
      <w:r w:rsidRPr="006316B4">
        <w:rPr>
          <w:rStyle w:val="HideTWBExt"/>
        </w:rPr>
        <w:t>&lt;/Amend&gt;</w:t>
      </w:r>
    </w:p>
    <w:p w:rsidR="005646F1" w:rsidRPr="006316B4" w:rsidP="005646F1" w14:paraId="75AC5376"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108</w:t>
      </w:r>
      <w:r w:rsidRPr="006316B4">
        <w:rPr>
          <w:rStyle w:val="HideTWBExt"/>
          <w:b w:val="0"/>
        </w:rPr>
        <w:t>&lt;/NumAm&gt;</w:t>
      </w:r>
    </w:p>
    <w:p w:rsidR="005646F1" w:rsidRPr="006316B4" w:rsidP="005646F1" w14:paraId="6F0ACD00"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C677203" w14:textId="77777777">
      <w:pPr>
        <w:pStyle w:val="NormalBold"/>
      </w:pPr>
      <w:r w:rsidRPr="006316B4">
        <w:rPr>
          <w:rStyle w:val="HideTWBExt"/>
          <w:b w:val="0"/>
        </w:rPr>
        <w:t>&lt;Article&gt;</w:t>
      </w:r>
      <w:r w:rsidRPr="006316B4">
        <w:t>Приложение I – ред 440</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EF5451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778D9E0D" w14:textId="77777777">
            <w:pPr>
              <w:keepNext/>
            </w:pPr>
          </w:p>
        </w:tc>
      </w:tr>
      <w:tr w14:paraId="0A137AAD"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2679030" w14:textId="77777777">
            <w:pPr>
              <w:pStyle w:val="ColumnHeading"/>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CC26390"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855EE6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3A8B28E"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9D694B9"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81484A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632CA4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586A8B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A031A5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4158B36"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98A852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222667B" w14:textId="77777777">
            <w:pPr>
              <w:rPr>
                <w:noProof/>
                <w:sz w:val="16"/>
                <w:szCs w:val="16"/>
              </w:rPr>
            </w:pPr>
            <w:r w:rsidRPr="006316B4">
              <w:rPr>
                <w:sz w:val="16"/>
              </w:rPr>
              <w:t>Показател за резултат</w:t>
            </w:r>
          </w:p>
        </w:tc>
      </w:tr>
      <w:tr w14:paraId="3A59ABEC"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8724DDA"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4216310" w14:textId="77777777">
            <w:pPr>
              <w:rPr>
                <w:noProof/>
                <w:sz w:val="16"/>
                <w:szCs w:val="16"/>
              </w:rPr>
            </w:pPr>
            <w:r w:rsidRPr="006316B4">
              <w:rPr>
                <w:sz w:val="16"/>
              </w:rPr>
              <w:t>Заетост и пазар на труда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FE21F80" w14:textId="77777777">
            <w:pPr>
              <w:jc w:val="center"/>
              <w:rPr>
                <w:rFonts w:eastAsiaTheme="minorHAnsi"/>
                <w:noProof/>
                <w:sz w:val="16"/>
                <w:szCs w:val="16"/>
              </w:rPr>
            </w:pPr>
            <w:r w:rsidRPr="006316B4">
              <w:rPr>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0DF3E4E" w14:textId="77777777">
            <w:pPr>
              <w:rPr>
                <w:noProof/>
                <w:sz w:val="16"/>
                <w:szCs w:val="16"/>
              </w:rPr>
            </w:pPr>
            <w:r w:rsidRPr="006316B4">
              <w:rPr>
                <w:sz w:val="16"/>
              </w:rPr>
              <w:t xml:space="preserve">Насърчаване на участието на жените </w:t>
            </w:r>
            <w:r w:rsidRPr="006316B4">
              <w:rPr>
                <w:b/>
                <w:i/>
                <w:sz w:val="16"/>
              </w:rPr>
              <w:t>и</w:t>
            </w:r>
            <w:r w:rsidRPr="006316B4">
              <w:rPr>
                <w:sz w:val="16"/>
              </w:rPr>
              <w:t xml:space="preserve"> равенството между половете на пазара на труда*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F65F0C7"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4D2F635"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C3C2906"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AFE6F84"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E091ED5" w14:textId="7E82E5D3">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Брой участници — по пол, статут на пазара на труда, възраст и образователно равнище;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EF078DF" w14:textId="463D1408">
            <w:pPr>
              <w:tabs>
                <w:tab w:val="left" w:pos="245"/>
              </w:tabs>
              <w:ind w:left="176" w:hanging="142"/>
              <w:rPr>
                <w:noProof/>
                <w:sz w:val="16"/>
                <w:szCs w:val="16"/>
              </w:rPr>
            </w:pPr>
            <w:r w:rsidRPr="006316B4">
              <w:rPr>
                <w:rFonts w:ascii="Symbol" w:hAnsi="Symbol"/>
                <w:sz w:val="16"/>
              </w:rPr>
              <w:sym w:font="Symbol" w:char="F0B7"/>
            </w:r>
            <w:r w:rsidRPr="00412469" w:rsidR="00412469">
              <w:rPr>
                <w:sz w:val="16"/>
                <w:lang w:val="ru-RU"/>
              </w:rPr>
              <w:t xml:space="preserve"> </w:t>
            </w:r>
            <w:r w:rsidRPr="006316B4">
              <w:rPr>
                <w:sz w:val="16"/>
              </w:rPr>
              <w:t>Брой участници — по статут след участието (придобиване на квалификация, търсещи работа, участващи в образование или обучение, с трудова заетост) и по пол;</w:t>
            </w:r>
          </w:p>
        </w:tc>
      </w:tr>
    </w:tbl>
    <w:p w:rsidR="005646F1" w:rsidRPr="006316B4" w:rsidP="005646F1" w14:paraId="1D255D52"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47E4775"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D79CB6F" w14:textId="77777777">
            <w:pPr>
              <w:keepNext/>
              <w:rPr>
                <w:color w:val="70AD47" w:themeColor="accent6"/>
              </w:rPr>
            </w:pPr>
          </w:p>
        </w:tc>
      </w:tr>
      <w:tr w14:paraId="2A10D8EC"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B87F6B8"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19B5EE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35E94B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E7D5A60"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A00D96F"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DA258E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8389C9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EDCE39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B13E64F"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771EFF"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5ECDC41"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ACA6542" w14:textId="77777777">
            <w:pPr>
              <w:rPr>
                <w:noProof/>
                <w:sz w:val="16"/>
                <w:szCs w:val="16"/>
              </w:rPr>
            </w:pPr>
            <w:r w:rsidRPr="006316B4">
              <w:rPr>
                <w:sz w:val="16"/>
              </w:rPr>
              <w:t>Показател за резултат</w:t>
            </w:r>
          </w:p>
        </w:tc>
      </w:tr>
      <w:tr w14:paraId="11A4346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095B504"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A4E2B27" w14:textId="77777777">
            <w:pPr>
              <w:rPr>
                <w:noProof/>
                <w:sz w:val="16"/>
                <w:szCs w:val="16"/>
              </w:rPr>
            </w:pPr>
            <w:r w:rsidRPr="006316B4">
              <w:rPr>
                <w:sz w:val="16"/>
              </w:rPr>
              <w:t>Заетост и пазар на труда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3DA4E29" w14:textId="77777777">
            <w:pPr>
              <w:jc w:val="center"/>
              <w:rPr>
                <w:rFonts w:eastAsiaTheme="minorHAnsi"/>
                <w:noProof/>
                <w:sz w:val="16"/>
                <w:szCs w:val="16"/>
              </w:rPr>
            </w:pPr>
            <w:r w:rsidRPr="006316B4">
              <w:rPr>
                <w:color w:val="000000"/>
                <w:sz w:val="16"/>
              </w:rPr>
              <w:t>440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8F55050" w14:textId="77777777">
            <w:pPr>
              <w:rPr>
                <w:rFonts w:cstheme="minorBidi"/>
                <w:noProof/>
                <w:sz w:val="16"/>
                <w:szCs w:val="16"/>
              </w:rPr>
            </w:pPr>
            <w:r w:rsidRPr="006316B4">
              <w:rPr>
                <w:sz w:val="16"/>
              </w:rPr>
              <w:t xml:space="preserve">Насърчаване на участието на жените </w:t>
            </w:r>
            <w:r w:rsidRPr="006316B4">
              <w:rPr>
                <w:b/>
                <w:i/>
                <w:sz w:val="16"/>
              </w:rPr>
              <w:t>на пазара на труда,</w:t>
            </w:r>
            <w:r w:rsidRPr="006316B4">
              <w:rPr>
                <w:sz w:val="16"/>
              </w:rPr>
              <w:t xml:space="preserve"> равенство между половете</w:t>
            </w:r>
            <w:r w:rsidRPr="006316B4">
              <w:rPr>
                <w:b/>
                <w:i/>
                <w:sz w:val="16"/>
              </w:rPr>
              <w:t>, равновесие между професионалния и личния живот и намаляване на основаното на пола разделение</w:t>
            </w:r>
            <w:r w:rsidRPr="006316B4">
              <w:rPr>
                <w:sz w:val="16"/>
              </w:rPr>
              <w:t xml:space="preserve"> на пазара на труда*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616E99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80C78E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188475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4247D6A"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6EC0B93" w14:textId="4F7DC2A6">
            <w:pPr>
              <w:tabs>
                <w:tab w:val="left" w:pos="245"/>
              </w:tabs>
              <w:ind w:left="176" w:hanging="142"/>
              <w:rPr>
                <w:b/>
                <w:bCs/>
                <w:i/>
                <w:iCs/>
                <w:noProof/>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sz w:val="16"/>
                <w:szCs w:val="16"/>
              </w:rPr>
              <w:t>Брой участници — по пол, статут на пазара на труда, възраст и образователно равнище;</w:t>
            </w:r>
          </w:p>
          <w:p w:rsidR="005646F1" w:rsidRPr="006316B4" w:rsidP="00A169AF" w14:paraId="2884C57E" w14:textId="2E4606C0">
            <w:pPr>
              <w:tabs>
                <w:tab w:val="left" w:pos="245"/>
              </w:tabs>
              <w:ind w:left="176" w:hanging="142"/>
              <w:rPr>
                <w:b/>
                <w:bCs/>
                <w:i/>
                <w:iCs/>
                <w:noProof/>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b/>
                <w:i/>
                <w:sz w:val="16"/>
                <w:szCs w:val="16"/>
              </w:rPr>
              <w:t xml:space="preserve">Брой действия, насочени към изкореняване на професионалната сегрегация, основана на половете и подкрепа за заетостта на жените, включително действия в подкрепа на равновесието между професионалния и личния живот; </w:t>
            </w:r>
          </w:p>
          <w:p w:rsidR="005646F1" w:rsidRPr="006316B4" w:rsidP="00A169AF" w14:paraId="08994A5E" w14:textId="30364D73">
            <w:pPr>
              <w:tabs>
                <w:tab w:val="left" w:pos="245"/>
              </w:tabs>
              <w:ind w:left="176" w:hanging="142"/>
              <w:rPr>
                <w:noProof/>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b/>
                <w:i/>
                <w:sz w:val="16"/>
                <w:szCs w:val="16"/>
              </w:rPr>
              <w:t xml:space="preserve">Брой действия, насочени към борба с </w:t>
            </w:r>
            <w:r w:rsidRPr="006316B4">
              <w:rPr>
                <w:b/>
                <w:i/>
                <w:sz w:val="16"/>
                <w:szCs w:val="16"/>
              </w:rPr>
              <w:t>психосоциалните</w:t>
            </w:r>
            <w:r w:rsidRPr="006316B4">
              <w:rPr>
                <w:b/>
                <w:i/>
                <w:sz w:val="16"/>
                <w:szCs w:val="16"/>
              </w:rPr>
              <w:t xml:space="preserve"> рискове и рисковете за здравето и безопасността на работното място и подкрепа за достъпа до обучение и равни перспективи за професионално развитие за жените;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BC6B895" w14:textId="53837A59">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участници — по статут след участието (придобиване на квалификация, търсещи работа, участващи в образование или обучение, с трудова заетост) и по пол</w:t>
            </w:r>
            <w:r w:rsidRPr="006316B4">
              <w:rPr>
                <w:b/>
                <w:i/>
                <w:sz w:val="16"/>
                <w:szCs w:val="16"/>
              </w:rPr>
              <w:t>, възраст и увреждане</w:t>
            </w:r>
            <w:r w:rsidRPr="006316B4">
              <w:rPr>
                <w:sz w:val="16"/>
                <w:szCs w:val="16"/>
              </w:rPr>
              <w:t>;</w:t>
            </w:r>
          </w:p>
        </w:tc>
      </w:tr>
    </w:tbl>
    <w:p w:rsidR="005646F1" w:rsidRPr="006316B4" w:rsidP="005646F1" w14:paraId="637BFCA8" w14:textId="77777777">
      <w:r w:rsidRPr="006316B4">
        <w:rPr>
          <w:rStyle w:val="HideTWBExt"/>
        </w:rPr>
        <w:t>&lt;/Amend&gt;</w:t>
      </w:r>
    </w:p>
    <w:p w:rsidR="005646F1" w:rsidRPr="006316B4" w:rsidP="005646F1" w14:paraId="2698A8A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109</w:t>
      </w:r>
      <w:r w:rsidRPr="006316B4">
        <w:rPr>
          <w:rStyle w:val="HideTWBExt"/>
          <w:b w:val="0"/>
        </w:rPr>
        <w:t>&lt;/NumAm&gt;</w:t>
      </w:r>
    </w:p>
    <w:p w:rsidR="005646F1" w:rsidRPr="006316B4" w:rsidP="005646F1" w14:paraId="498BC10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179DF26" w14:textId="77777777">
      <w:pPr>
        <w:pStyle w:val="NormalBold"/>
      </w:pPr>
      <w:r w:rsidRPr="006316B4">
        <w:rPr>
          <w:rStyle w:val="HideTWBExt"/>
          <w:b w:val="0"/>
        </w:rPr>
        <w:t>&lt;Article&gt;</w:t>
      </w:r>
      <w:r w:rsidRPr="006316B4">
        <w:t>Приложение І – ред 440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4230C022"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0B727CF7" w14:textId="77777777">
            <w:pPr>
              <w:keepNext/>
            </w:pPr>
          </w:p>
        </w:tc>
      </w:tr>
      <w:tr w14:paraId="527FFCF8"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6347BF3A" w14:textId="77777777">
            <w:pPr>
              <w:pStyle w:val="ColumnHeading"/>
              <w:rPr>
                <w:color w:val="008000"/>
              </w:rPr>
            </w:pPr>
            <w:r w:rsidRPr="006316B4">
              <w:t>Текст, предложен от Комисията</w:t>
            </w:r>
          </w:p>
        </w:tc>
      </w:tr>
    </w:tbl>
    <w:p w:rsidR="005646F1" w:rsidRPr="006316B4" w:rsidP="005646F1" w14:paraId="13189B53" w14:textId="77777777"/>
    <w:tbl>
      <w:tblPr>
        <w:tblW w:w="9750" w:type="dxa"/>
        <w:jc w:val="center"/>
        <w:tblLayout w:type="fixed"/>
        <w:tblCellMar>
          <w:left w:w="340" w:type="dxa"/>
          <w:right w:w="340" w:type="dxa"/>
        </w:tblCellMar>
        <w:tblLook w:val="04A0"/>
      </w:tblPr>
      <w:tblGrid>
        <w:gridCol w:w="9750"/>
      </w:tblGrid>
      <w:tr w14:paraId="7E80E1E7"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20B81D7" w14:textId="77777777">
            <w:pPr>
              <w:keepNext/>
              <w:rPr>
                <w:color w:val="008000"/>
              </w:rPr>
            </w:pPr>
          </w:p>
        </w:tc>
      </w:tr>
      <w:tr w14:paraId="662AD9E7"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1676217"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F7A0070"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4F6730C"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DA85E10"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F2D6953"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C2E6301"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A98ECA3"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7BB09CD"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D73B61D"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1E8306"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C956D33"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B8B0635" w14:textId="77777777">
            <w:pPr>
              <w:rPr>
                <w:b/>
                <w:bCs/>
                <w:i/>
                <w:iCs/>
                <w:noProof/>
                <w:sz w:val="16"/>
                <w:szCs w:val="16"/>
              </w:rPr>
            </w:pPr>
            <w:r w:rsidRPr="006316B4">
              <w:rPr>
                <w:b/>
                <w:i/>
                <w:sz w:val="16"/>
              </w:rPr>
              <w:t>Показател за резултат</w:t>
            </w:r>
          </w:p>
        </w:tc>
      </w:tr>
      <w:tr w14:paraId="079B0AA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66F92B7" w14:textId="77777777">
            <w:pPr>
              <w:rPr>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15C6201" w14:textId="77777777">
            <w:pPr>
              <w:rPr>
                <w:noProof/>
                <w:sz w:val="16"/>
                <w:szCs w:val="16"/>
              </w:rPr>
            </w:pPr>
            <w:r w:rsidRPr="006316B4">
              <w:rPr>
                <w:b/>
                <w:i/>
                <w:sz w:val="16"/>
              </w:rPr>
              <w:t>Заетост и пазар на труда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0288D04" w14:textId="77777777">
            <w:pPr>
              <w:jc w:val="center"/>
              <w:rPr>
                <w:rFonts w:eastAsiaTheme="minorHAnsi"/>
                <w:noProof/>
                <w:sz w:val="16"/>
                <w:szCs w:val="16"/>
              </w:rPr>
            </w:pPr>
            <w:r w:rsidRPr="006316B4">
              <w:rPr>
                <w:b/>
                <w:i/>
                <w:sz w:val="16"/>
              </w:rPr>
              <w:t>440a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EB6A552" w14:textId="77777777">
            <w:pPr>
              <w:rPr>
                <w:b/>
                <w:bCs/>
                <w:i/>
                <w:iCs/>
                <w:sz w:val="16"/>
                <w:szCs w:val="16"/>
              </w:rPr>
            </w:pPr>
            <w:r w:rsidRPr="006316B4">
              <w:rPr>
                <w:b/>
                <w:i/>
                <w:sz w:val="16"/>
              </w:rPr>
              <w:t xml:space="preserve">Премахване на основаното на пола насилие и сексуалния тормоз на работното място* </w:t>
            </w:r>
          </w:p>
          <w:p w:rsidR="005646F1" w:rsidRPr="006316B4" w:rsidP="00A169AF" w14:paraId="6FF136F1" w14:textId="77777777">
            <w:pPr>
              <w:rPr>
                <w:b/>
                <w:bCs/>
                <w:i/>
                <w:iCs/>
                <w:sz w:val="16"/>
                <w:szCs w:val="16"/>
              </w:rPr>
            </w:pPr>
          </w:p>
          <w:p w:rsidR="005646F1" w:rsidRPr="006316B4" w:rsidP="00A169AF" w14:paraId="13D5BB02" w14:textId="77777777">
            <w:pPr>
              <w:rPr>
                <w:rFonts w:cstheme="minorBidi"/>
                <w:noProof/>
                <w:sz w:val="16"/>
                <w:szCs w:val="16"/>
                <w:lang w:eastAsia="en-IE"/>
              </w:rPr>
            </w:pP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973EE28"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F843160"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D66F63B"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20124C8" w14:textId="77777777">
            <w:pPr>
              <w:jc w:val="center"/>
              <w:rPr>
                <w:noProof/>
                <w:sz w:val="16"/>
                <w:szCs w:val="16"/>
              </w:rPr>
            </w:pPr>
            <w:r w:rsidRPr="006316B4">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0ECBCFD" w14:textId="75F99B7E">
            <w:pPr>
              <w:tabs>
                <w:tab w:val="left" w:pos="245"/>
              </w:tabs>
              <w:ind w:left="145"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подпомогнати предприятия за подобряване на механизмите и процесите за премахване на основаното на пола насилие и сексуалния тормоз в бизнеса — с разбивка по микро-, малки и средни, големи; </w:t>
            </w:r>
          </w:p>
          <w:p w:rsidR="005646F1" w:rsidRPr="006316B4" w:rsidP="00A169AF" w14:paraId="151AEF76" w14:textId="03CF37F3">
            <w:pPr>
              <w:tabs>
                <w:tab w:val="left" w:pos="245"/>
              </w:tabs>
              <w:ind w:left="145"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финансирани действия за премахване на основаното на пола насилие и сексуалния тормоз на работното място;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45613929" w14:textId="46C50AFF">
            <w:pPr>
              <w:ind w:left="145" w:hanging="142"/>
              <w:rPr>
                <w:b/>
                <w:bCs/>
                <w:i/>
                <w:iCs/>
                <w:sz w:val="16"/>
                <w:szCs w:val="16"/>
              </w:rPr>
            </w:pPr>
            <w:r w:rsidRPr="006316B4">
              <w:rPr>
                <w:rFonts w:ascii="Symbol" w:hAnsi="Symbol"/>
                <w:b/>
                <w:i/>
                <w:sz w:val="16"/>
                <w:szCs w:val="16"/>
              </w:rPr>
              <w:sym w:font="Symbol" w:char="F0B7"/>
            </w:r>
            <w:r w:rsidRPr="006316B4" w:rsidR="00F935A9">
              <w:rPr>
                <w:b/>
                <w:i/>
                <w:sz w:val="16"/>
                <w:szCs w:val="16"/>
              </w:rPr>
              <w:t xml:space="preserve"> </w:t>
            </w:r>
            <w:r w:rsidRPr="006316B4">
              <w:rPr>
                <w:b/>
                <w:i/>
                <w:sz w:val="16"/>
                <w:szCs w:val="16"/>
              </w:rPr>
              <w:t xml:space="preserve">Дял на предприятията, които разполагат с подходящи механизми и структури за подкрепа за докладване и справяне с основано на пола насилие и сексуален тормоз — с разбивка по микро-, малки и средни, големи; </w:t>
            </w:r>
          </w:p>
          <w:p w:rsidR="005646F1" w:rsidRPr="006316B4" w:rsidP="00A169AF" w14:paraId="3DDAA28F" w14:textId="3FA20C77">
            <w:pPr>
              <w:tabs>
                <w:tab w:val="left" w:pos="245"/>
              </w:tabs>
              <w:ind w:left="145"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и дял на докладваните случаи на насилие, основано на пола, и сексуален тормоз в подпомогнатите предприятия; </w:t>
            </w:r>
          </w:p>
        </w:tc>
      </w:tr>
    </w:tbl>
    <w:p w:rsidR="005646F1" w:rsidRPr="006316B4" w:rsidP="005646F1" w14:paraId="61F3DC04" w14:textId="77777777">
      <w:r w:rsidRPr="006316B4">
        <w:rPr>
          <w:rStyle w:val="HideTWBExt"/>
        </w:rPr>
        <w:t>&lt;/Amend&gt;</w:t>
      </w:r>
    </w:p>
    <w:p w:rsidR="005646F1" w:rsidRPr="006316B4" w:rsidP="005646F1" w14:paraId="634C6642"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110</w:t>
      </w:r>
      <w:r w:rsidRPr="006316B4">
        <w:rPr>
          <w:rStyle w:val="HideTWBExt"/>
          <w:b w:val="0"/>
        </w:rPr>
        <w:t>&lt;/NumAm&gt;</w:t>
      </w:r>
    </w:p>
    <w:p w:rsidR="005646F1" w:rsidRPr="006316B4" w:rsidP="005646F1" w14:paraId="04FBE5E5"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4EAF3597" w14:textId="77777777">
      <w:pPr>
        <w:pStyle w:val="NormalBold"/>
      </w:pPr>
      <w:r w:rsidRPr="006316B4">
        <w:rPr>
          <w:rStyle w:val="HideTWBExt"/>
          <w:b w:val="0"/>
        </w:rPr>
        <w:t>&lt;Article&gt;</w:t>
      </w:r>
      <w:r w:rsidRPr="006316B4">
        <w:t>Приложение – ред 440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B53853E"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32A7D2EC" w14:textId="77777777">
            <w:pPr>
              <w:keepNext/>
            </w:pPr>
          </w:p>
        </w:tc>
      </w:tr>
      <w:tr w14:paraId="68361502"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7E2B8FBC" w14:textId="77777777">
            <w:pPr>
              <w:pStyle w:val="ColumnHeading"/>
              <w:rPr>
                <w:color w:val="008000"/>
              </w:rPr>
            </w:pPr>
            <w:r w:rsidRPr="006316B4">
              <w:t>Текст, предложен от Комисията</w:t>
            </w:r>
          </w:p>
        </w:tc>
      </w:tr>
    </w:tbl>
    <w:p w:rsidR="005646F1" w:rsidRPr="006316B4" w:rsidP="005646F1" w14:paraId="7DD0D559" w14:textId="77777777"/>
    <w:tbl>
      <w:tblPr>
        <w:tblW w:w="9750" w:type="dxa"/>
        <w:jc w:val="center"/>
        <w:tblLayout w:type="fixed"/>
        <w:tblCellMar>
          <w:left w:w="340" w:type="dxa"/>
          <w:right w:w="340" w:type="dxa"/>
        </w:tblCellMar>
        <w:tblLook w:val="04A0"/>
      </w:tblPr>
      <w:tblGrid>
        <w:gridCol w:w="9750"/>
      </w:tblGrid>
      <w:tr w14:paraId="3EE266C1"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4F95BF8D" w14:textId="77777777">
            <w:pPr>
              <w:keepNext/>
              <w:rPr>
                <w:color w:val="008000"/>
              </w:rPr>
            </w:pPr>
          </w:p>
        </w:tc>
      </w:tr>
      <w:tr w14:paraId="4ADA32C1"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0E8CCE7C"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4D8E9B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FD9E96F"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DD2090"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F371AF7"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01249BA"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8A32FCC"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76D8D09"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0C869B6"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38C43FC"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718DE5C"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01731A8" w14:textId="77777777">
            <w:pPr>
              <w:rPr>
                <w:b/>
                <w:bCs/>
                <w:i/>
                <w:iCs/>
                <w:noProof/>
                <w:sz w:val="16"/>
                <w:szCs w:val="16"/>
              </w:rPr>
            </w:pPr>
            <w:r w:rsidRPr="006316B4">
              <w:rPr>
                <w:b/>
                <w:i/>
                <w:sz w:val="16"/>
              </w:rPr>
              <w:t>Показател за резултат</w:t>
            </w:r>
          </w:p>
        </w:tc>
      </w:tr>
      <w:tr w14:paraId="4FA8A735"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08C3DEC" w14:textId="77777777">
            <w:pPr>
              <w:rPr>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F305230" w14:textId="77777777">
            <w:pPr>
              <w:rPr>
                <w:noProof/>
                <w:sz w:val="16"/>
                <w:szCs w:val="16"/>
              </w:rPr>
            </w:pPr>
            <w:r w:rsidRPr="006316B4">
              <w:rPr>
                <w:b/>
                <w:i/>
                <w:sz w:val="16"/>
              </w:rPr>
              <w:t>Заетост и пазар на труда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BCDD1E7" w14:textId="77777777">
            <w:pPr>
              <w:jc w:val="center"/>
              <w:rPr>
                <w:rFonts w:eastAsiaTheme="minorHAnsi"/>
                <w:noProof/>
                <w:sz w:val="16"/>
                <w:szCs w:val="16"/>
              </w:rPr>
            </w:pPr>
            <w:r w:rsidRPr="006316B4">
              <w:rPr>
                <w:b/>
                <w:i/>
                <w:sz w:val="16"/>
              </w:rPr>
              <w:t>440б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1FA7C4A" w14:textId="77777777">
            <w:pPr>
              <w:rPr>
                <w:rFonts w:cstheme="minorBidi"/>
                <w:noProof/>
                <w:sz w:val="16"/>
                <w:szCs w:val="16"/>
              </w:rPr>
            </w:pPr>
            <w:r w:rsidRPr="006316B4">
              <w:rPr>
                <w:b/>
                <w:i/>
                <w:sz w:val="16"/>
              </w:rPr>
              <w:t xml:space="preserve">Насърчаване на инвестициите и официалната заетост в сектора на грижите с цел осигуряване на качествени работни места в сектора на грижите*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17ECF8B"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8ECC4DD"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E493A0E"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A4507C6" w14:textId="77777777">
            <w:pPr>
              <w:jc w:val="center"/>
              <w:rPr>
                <w:noProof/>
                <w:sz w:val="16"/>
                <w:szCs w:val="16"/>
              </w:rPr>
            </w:pPr>
            <w:r w:rsidRPr="006316B4">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54804DB" w14:textId="12E40F66">
            <w:pPr>
              <w:tabs>
                <w:tab w:val="left" w:pos="245"/>
              </w:tabs>
              <w:ind w:left="176" w:hanging="142"/>
              <w:rPr>
                <w:noProof/>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b/>
                <w:i/>
                <w:sz w:val="16"/>
                <w:szCs w:val="16"/>
              </w:rPr>
              <w:t xml:space="preserve">Брой и дял на хората, до които са достигнали действията за насърчаване на официалната заетост в сектора на грижите с цел осигуряване на качествени работни места в сектора на грижите – по пол; </w:t>
            </w:r>
          </w:p>
          <w:p w:rsidR="005646F1" w:rsidRPr="006316B4" w:rsidP="00A169AF" w14:paraId="46EF1BCD" w14:textId="26A13E69">
            <w:pPr>
              <w:tabs>
                <w:tab w:val="left" w:pos="245"/>
              </w:tabs>
              <w:ind w:left="176" w:hanging="142"/>
              <w:rPr>
                <w:noProof/>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b/>
                <w:i/>
                <w:sz w:val="16"/>
                <w:szCs w:val="16"/>
              </w:rPr>
              <w:t xml:space="preserve">Брой създадени качествени работни места в сектора на грижите;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E0A63EF" w14:textId="522F79F2">
            <w:pPr>
              <w:tabs>
                <w:tab w:val="left" w:pos="245"/>
              </w:tabs>
              <w:ind w:left="176" w:hanging="142"/>
              <w:rPr>
                <w:noProof/>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b/>
                <w:i/>
                <w:sz w:val="16"/>
                <w:szCs w:val="16"/>
              </w:rPr>
              <w:t xml:space="preserve">Брой и дял на хората, до които са достигнали действията за насърчаване на официалната заетост в сектора на грижите с цел осигуряване на качествени работни места в сектора на грижите – по пол; </w:t>
            </w:r>
          </w:p>
        </w:tc>
      </w:tr>
    </w:tbl>
    <w:p w:rsidR="005646F1" w:rsidRPr="006316B4" w:rsidP="005646F1" w14:paraId="14237EDD" w14:textId="77777777">
      <w:r w:rsidRPr="006316B4">
        <w:rPr>
          <w:rStyle w:val="HideTWBExt"/>
        </w:rPr>
        <w:t>&lt;/Amend&gt;</w:t>
      </w:r>
    </w:p>
    <w:p w:rsidR="005646F1" w:rsidRPr="006316B4" w:rsidP="005646F1" w14:paraId="30C69943"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111</w:t>
      </w:r>
      <w:r w:rsidRPr="006316B4">
        <w:rPr>
          <w:rStyle w:val="HideTWBExt"/>
          <w:b w:val="0"/>
        </w:rPr>
        <w:t>&lt;/NumAm&gt;</w:t>
      </w:r>
    </w:p>
    <w:p w:rsidR="005646F1" w:rsidRPr="006316B4" w:rsidP="005646F1" w14:paraId="4DF262E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6C9F1CA" w14:textId="77777777">
      <w:pPr>
        <w:pStyle w:val="NormalBold"/>
      </w:pPr>
      <w:r w:rsidRPr="006316B4">
        <w:rPr>
          <w:rStyle w:val="HideTWBExt"/>
          <w:b w:val="0"/>
        </w:rPr>
        <w:t>&lt;Article&gt;</w:t>
      </w:r>
      <w:r w:rsidRPr="006316B4">
        <w:t>Приложение I – ред 447</w:t>
      </w:r>
      <w:r w:rsidRPr="006316B4">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7FF67D46" w14:textId="77777777" w:rsidTr="00A169AF">
        <w:tblPrEx>
          <w:tblW w:w="9750" w:type="dxa"/>
          <w:tblInd w:w="-5" w:type="dxa"/>
          <w:tblLayout w:type="fixed"/>
          <w:tblCellMar>
            <w:left w:w="340" w:type="dxa"/>
            <w:right w:w="340" w:type="dxa"/>
          </w:tblCellMar>
          <w:tblLook w:val="04A0"/>
        </w:tblPrEx>
        <w:tc>
          <w:tcPr>
            <w:tcW w:w="9750" w:type="dxa"/>
          </w:tcPr>
          <w:p w:rsidR="005646F1" w:rsidRPr="006316B4" w:rsidP="00A169AF" w14:paraId="6C4DCE76" w14:textId="77777777">
            <w:pPr>
              <w:keepNext/>
            </w:pPr>
          </w:p>
        </w:tc>
      </w:tr>
      <w:tr w14:paraId="24772D53" w14:textId="77777777" w:rsidTr="00A169AF">
        <w:tblPrEx>
          <w:tblW w:w="9750" w:type="dxa"/>
          <w:tblInd w:w="-5" w:type="dxa"/>
          <w:tblLayout w:type="fixed"/>
          <w:tblCellMar>
            <w:left w:w="340" w:type="dxa"/>
            <w:right w:w="340" w:type="dxa"/>
          </w:tblCellMar>
          <w:tblLook w:val="04A0"/>
        </w:tblPrEx>
        <w:tc>
          <w:tcPr>
            <w:tcW w:w="9750" w:type="dxa"/>
            <w:hideMark/>
          </w:tcPr>
          <w:p w:rsidR="005646F1" w:rsidRPr="006316B4" w:rsidP="00A169AF" w14:paraId="2E30E2BD" w14:textId="77777777">
            <w:pPr>
              <w:pStyle w:val="ColumnHeading"/>
              <w:ind w:firstLine="5050"/>
              <w:jc w:val="left"/>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410519B" w14:textId="77777777" w:rsidTr="00A169AF">
        <w:tblPrEx>
          <w:tblW w:w="14565" w:type="dxa"/>
          <w:tblLayout w:type="fixed"/>
          <w:tblLook w:val="04A0"/>
        </w:tblPrEx>
        <w:trPr>
          <w:cantSplit/>
        </w:trPr>
        <w:tc>
          <w:tcPr>
            <w:tcW w:w="1258" w:type="dxa"/>
            <w:shd w:val="clear" w:color="auto" w:fill="auto"/>
            <w:noWrap/>
            <w:hideMark/>
          </w:tcPr>
          <w:p w:rsidR="005646F1" w:rsidRPr="006316B4" w:rsidP="00A169AF" w14:paraId="0B1299A1" w14:textId="77777777">
            <w:pPr>
              <w:rPr>
                <w:bCs/>
                <w:noProof/>
                <w:sz w:val="16"/>
                <w:szCs w:val="16"/>
              </w:rPr>
            </w:pPr>
            <w:r w:rsidRPr="006316B4">
              <w:rPr>
                <w:sz w:val="16"/>
              </w:rPr>
              <w:t>Област на политиката (ниво 1)</w:t>
            </w:r>
          </w:p>
        </w:tc>
        <w:tc>
          <w:tcPr>
            <w:tcW w:w="1289" w:type="dxa"/>
            <w:shd w:val="clear" w:color="auto" w:fill="auto"/>
            <w:noWrap/>
            <w:hideMark/>
          </w:tcPr>
          <w:p w:rsidR="005646F1" w:rsidRPr="006316B4" w:rsidP="00A169AF" w14:paraId="639C6C1C" w14:textId="77777777">
            <w:pPr>
              <w:rPr>
                <w:bCs/>
                <w:noProof/>
                <w:sz w:val="16"/>
                <w:szCs w:val="16"/>
              </w:rPr>
            </w:pPr>
            <w:r w:rsidRPr="006316B4">
              <w:rPr>
                <w:sz w:val="16"/>
              </w:rPr>
              <w:t>Област на политиката (ниво 2)</w:t>
            </w:r>
          </w:p>
        </w:tc>
        <w:tc>
          <w:tcPr>
            <w:tcW w:w="576" w:type="dxa"/>
            <w:shd w:val="clear" w:color="auto" w:fill="auto"/>
            <w:hideMark/>
          </w:tcPr>
          <w:p w:rsidR="005646F1" w:rsidRPr="006316B4" w:rsidP="00A169AF" w14:paraId="02EC57FA" w14:textId="77777777">
            <w:pPr>
              <w:pStyle w:val="TableParagraph"/>
              <w:spacing w:before="0"/>
              <w:ind w:left="0"/>
              <w:rPr>
                <w:bCs/>
                <w:sz w:val="16"/>
                <w:szCs w:val="16"/>
              </w:rPr>
            </w:pPr>
          </w:p>
          <w:p w:rsidR="005646F1" w:rsidRPr="006316B4" w:rsidP="00A169AF" w14:paraId="3FF7B137" w14:textId="77777777">
            <w:pPr>
              <w:jc w:val="center"/>
              <w:rPr>
                <w:rFonts w:eastAsiaTheme="minorHAnsi"/>
                <w:bCs/>
                <w:noProof/>
                <w:sz w:val="16"/>
                <w:szCs w:val="16"/>
              </w:rPr>
            </w:pPr>
            <w:r w:rsidRPr="006316B4">
              <w:rPr>
                <w:sz w:val="16"/>
              </w:rPr>
              <w:t>#</w:t>
            </w:r>
          </w:p>
        </w:tc>
        <w:tc>
          <w:tcPr>
            <w:tcW w:w="2297" w:type="dxa"/>
            <w:shd w:val="clear" w:color="auto" w:fill="auto"/>
            <w:hideMark/>
          </w:tcPr>
          <w:p w:rsidR="005646F1" w:rsidRPr="006316B4" w:rsidP="00A169AF" w14:paraId="1C5668F2" w14:textId="77777777">
            <w:pPr>
              <w:pStyle w:val="TableParagraph"/>
              <w:spacing w:before="0"/>
              <w:ind w:left="0"/>
              <w:rPr>
                <w:bCs/>
                <w:sz w:val="16"/>
                <w:szCs w:val="16"/>
              </w:rPr>
            </w:pPr>
          </w:p>
          <w:p w:rsidR="005646F1" w:rsidRPr="006316B4" w:rsidP="00A169AF" w14:paraId="3A04CDDA" w14:textId="77777777">
            <w:pPr>
              <w:rPr>
                <w:bCs/>
                <w:noProof/>
                <w:sz w:val="16"/>
                <w:szCs w:val="16"/>
              </w:rPr>
            </w:pPr>
            <w:r w:rsidRPr="006316B4">
              <w:rPr>
                <w:sz w:val="16"/>
              </w:rPr>
              <w:t>Област на интервенция</w:t>
            </w:r>
          </w:p>
        </w:tc>
        <w:tc>
          <w:tcPr>
            <w:tcW w:w="656" w:type="dxa"/>
            <w:shd w:val="clear" w:color="auto" w:fill="auto"/>
            <w:noWrap/>
            <w:hideMark/>
          </w:tcPr>
          <w:p w:rsidR="005646F1" w:rsidRPr="006316B4" w:rsidP="00A169AF" w14:paraId="6559F80A" w14:textId="77777777">
            <w:pPr>
              <w:pStyle w:val="TableParagraph"/>
              <w:spacing w:before="0"/>
              <w:ind w:left="0"/>
              <w:rPr>
                <w:bCs/>
                <w:sz w:val="16"/>
                <w:szCs w:val="16"/>
              </w:rPr>
            </w:pPr>
          </w:p>
          <w:p w:rsidR="005646F1" w:rsidRPr="006316B4" w:rsidP="00A169AF" w14:paraId="478D7B4A" w14:textId="77777777">
            <w:pPr>
              <w:rPr>
                <w:bCs/>
                <w:noProof/>
                <w:sz w:val="16"/>
                <w:szCs w:val="16"/>
              </w:rPr>
            </w:pPr>
            <w:r w:rsidRPr="006316B4">
              <w:rPr>
                <w:sz w:val="16"/>
              </w:rPr>
              <w:t>CCM</w:t>
            </w:r>
          </w:p>
        </w:tc>
        <w:tc>
          <w:tcPr>
            <w:tcW w:w="656" w:type="dxa"/>
            <w:shd w:val="clear" w:color="auto" w:fill="auto"/>
            <w:noWrap/>
            <w:hideMark/>
          </w:tcPr>
          <w:p w:rsidR="005646F1" w:rsidRPr="006316B4" w:rsidP="00A169AF" w14:paraId="19BF8FB1" w14:textId="77777777">
            <w:pPr>
              <w:pStyle w:val="TableParagraph"/>
              <w:spacing w:before="0"/>
              <w:ind w:left="0"/>
              <w:rPr>
                <w:bCs/>
                <w:sz w:val="16"/>
                <w:szCs w:val="16"/>
              </w:rPr>
            </w:pPr>
          </w:p>
          <w:p w:rsidR="005646F1" w:rsidRPr="006316B4" w:rsidP="00A169AF" w14:paraId="64F8298D" w14:textId="77777777">
            <w:pPr>
              <w:rPr>
                <w:bCs/>
                <w:noProof/>
                <w:sz w:val="16"/>
                <w:szCs w:val="16"/>
              </w:rPr>
            </w:pPr>
            <w:r w:rsidRPr="006316B4">
              <w:rPr>
                <w:sz w:val="16"/>
              </w:rPr>
              <w:t>CCA</w:t>
            </w:r>
          </w:p>
        </w:tc>
        <w:tc>
          <w:tcPr>
            <w:tcW w:w="656" w:type="dxa"/>
            <w:shd w:val="clear" w:color="auto" w:fill="auto"/>
            <w:noWrap/>
            <w:hideMark/>
          </w:tcPr>
          <w:p w:rsidR="005646F1" w:rsidRPr="006316B4" w:rsidP="00A169AF" w14:paraId="1F5F0587" w14:textId="77777777">
            <w:pPr>
              <w:pStyle w:val="TableParagraph"/>
              <w:spacing w:before="0"/>
              <w:ind w:left="0"/>
              <w:rPr>
                <w:bCs/>
                <w:sz w:val="16"/>
                <w:szCs w:val="16"/>
              </w:rPr>
            </w:pPr>
          </w:p>
          <w:p w:rsidR="005646F1" w:rsidRPr="006316B4" w:rsidP="00A169AF" w14:paraId="1B63D6D3" w14:textId="77777777">
            <w:pPr>
              <w:rPr>
                <w:bCs/>
                <w:noProof/>
                <w:sz w:val="16"/>
                <w:szCs w:val="16"/>
              </w:rPr>
            </w:pPr>
            <w:r w:rsidRPr="006316B4">
              <w:rPr>
                <w:sz w:val="16"/>
              </w:rPr>
              <w:t>ENV</w:t>
            </w:r>
          </w:p>
        </w:tc>
        <w:tc>
          <w:tcPr>
            <w:tcW w:w="656" w:type="dxa"/>
            <w:shd w:val="clear" w:color="auto" w:fill="auto"/>
            <w:noWrap/>
            <w:hideMark/>
          </w:tcPr>
          <w:p w:rsidR="005646F1" w:rsidRPr="006316B4" w:rsidP="00A169AF" w14:paraId="60351AC4" w14:textId="77777777">
            <w:pPr>
              <w:pStyle w:val="TableParagraph"/>
              <w:spacing w:before="0"/>
              <w:ind w:left="0"/>
              <w:rPr>
                <w:bCs/>
                <w:sz w:val="16"/>
                <w:szCs w:val="16"/>
              </w:rPr>
            </w:pPr>
          </w:p>
          <w:p w:rsidR="005646F1" w:rsidRPr="006316B4" w:rsidP="00A169AF" w14:paraId="7050C14B" w14:textId="77777777">
            <w:pPr>
              <w:rPr>
                <w:bCs/>
                <w:noProof/>
                <w:sz w:val="16"/>
                <w:szCs w:val="16"/>
              </w:rPr>
            </w:pPr>
            <w:r w:rsidRPr="006316B4">
              <w:rPr>
                <w:sz w:val="16"/>
              </w:rPr>
              <w:t>SOC</w:t>
            </w:r>
          </w:p>
        </w:tc>
        <w:tc>
          <w:tcPr>
            <w:tcW w:w="3260" w:type="dxa"/>
            <w:shd w:val="clear" w:color="auto" w:fill="auto"/>
            <w:hideMark/>
          </w:tcPr>
          <w:p w:rsidR="005646F1" w:rsidRPr="006316B4" w:rsidP="00A169AF" w14:paraId="65145042" w14:textId="77777777">
            <w:pPr>
              <w:pStyle w:val="TableParagraph"/>
              <w:spacing w:before="0"/>
              <w:ind w:left="0"/>
              <w:rPr>
                <w:bCs/>
                <w:sz w:val="16"/>
                <w:szCs w:val="16"/>
              </w:rPr>
            </w:pPr>
          </w:p>
          <w:p w:rsidR="005646F1" w:rsidRPr="006316B4" w:rsidP="00A169AF" w14:paraId="5757D11D" w14:textId="77777777">
            <w:pPr>
              <w:rPr>
                <w:bCs/>
                <w:noProof/>
                <w:sz w:val="16"/>
                <w:szCs w:val="16"/>
              </w:rPr>
            </w:pPr>
            <w:r w:rsidRPr="006316B4">
              <w:rPr>
                <w:sz w:val="16"/>
              </w:rPr>
              <w:t>Показател за краен продукт</w:t>
            </w:r>
          </w:p>
        </w:tc>
        <w:tc>
          <w:tcPr>
            <w:tcW w:w="3261" w:type="dxa"/>
            <w:shd w:val="clear" w:color="auto" w:fill="auto"/>
            <w:noWrap/>
            <w:hideMark/>
          </w:tcPr>
          <w:p w:rsidR="005646F1" w:rsidRPr="006316B4" w:rsidP="00A169AF" w14:paraId="5EFE16E8" w14:textId="77777777">
            <w:pPr>
              <w:pStyle w:val="TableParagraph"/>
              <w:spacing w:before="0"/>
              <w:ind w:left="0"/>
              <w:rPr>
                <w:bCs/>
                <w:sz w:val="16"/>
                <w:szCs w:val="16"/>
              </w:rPr>
            </w:pPr>
          </w:p>
          <w:p w:rsidR="005646F1" w:rsidRPr="006316B4" w:rsidP="00A169AF" w14:paraId="54C1A629" w14:textId="77777777">
            <w:pPr>
              <w:rPr>
                <w:bCs/>
                <w:noProof/>
                <w:sz w:val="16"/>
                <w:szCs w:val="16"/>
              </w:rPr>
            </w:pPr>
            <w:r w:rsidRPr="006316B4">
              <w:rPr>
                <w:sz w:val="16"/>
              </w:rPr>
              <w:t>Показател за резултат</w:t>
            </w:r>
          </w:p>
        </w:tc>
      </w:tr>
      <w:tr w14:paraId="09DCCD8F" w14:textId="77777777" w:rsidTr="00A169AF">
        <w:tblPrEx>
          <w:tblW w:w="14565" w:type="dxa"/>
          <w:tblLayout w:type="fixed"/>
          <w:tblLook w:val="04A0"/>
        </w:tblPrEx>
        <w:trPr>
          <w:cantSplit/>
        </w:trPr>
        <w:tc>
          <w:tcPr>
            <w:tcW w:w="1258" w:type="dxa"/>
          </w:tcPr>
          <w:p w:rsidR="005646F1" w:rsidRPr="006316B4" w:rsidP="00A169AF" w14:paraId="21177191" w14:textId="77777777">
            <w:pPr>
              <w:rPr>
                <w:noProof/>
                <w:sz w:val="16"/>
                <w:szCs w:val="16"/>
              </w:rPr>
            </w:pPr>
            <w:r w:rsidRPr="006316B4">
              <w:rPr>
                <w:sz w:val="16"/>
              </w:rPr>
              <w:t>Социални аспекти</w:t>
            </w:r>
          </w:p>
        </w:tc>
        <w:tc>
          <w:tcPr>
            <w:tcW w:w="1289" w:type="dxa"/>
          </w:tcPr>
          <w:p w:rsidR="005646F1" w:rsidRPr="006316B4" w:rsidP="00A169AF" w14:paraId="1B6C7B61" w14:textId="77777777">
            <w:pPr>
              <w:rPr>
                <w:noProof/>
                <w:sz w:val="16"/>
                <w:szCs w:val="16"/>
              </w:rPr>
            </w:pPr>
            <w:r w:rsidRPr="006316B4">
              <w:rPr>
                <w:sz w:val="16"/>
              </w:rPr>
              <w:t>Заетост и пазар на труда</w:t>
            </w:r>
          </w:p>
        </w:tc>
        <w:tc>
          <w:tcPr>
            <w:tcW w:w="576" w:type="dxa"/>
          </w:tcPr>
          <w:p w:rsidR="005646F1" w:rsidRPr="006316B4" w:rsidP="00A169AF" w14:paraId="2BC5F874" w14:textId="77777777">
            <w:pPr>
              <w:jc w:val="center"/>
              <w:rPr>
                <w:rFonts w:eastAsiaTheme="minorHAnsi"/>
                <w:noProof/>
                <w:sz w:val="16"/>
                <w:szCs w:val="16"/>
              </w:rPr>
            </w:pPr>
            <w:r w:rsidRPr="006316B4">
              <w:rPr>
                <w:sz w:val="16"/>
              </w:rPr>
              <w:t>447</w:t>
            </w:r>
          </w:p>
        </w:tc>
        <w:tc>
          <w:tcPr>
            <w:tcW w:w="2297" w:type="dxa"/>
          </w:tcPr>
          <w:p w:rsidR="005646F1" w:rsidRPr="006316B4" w:rsidP="00A169AF" w14:paraId="64D9472A" w14:textId="77777777">
            <w:pPr>
              <w:rPr>
                <w:noProof/>
                <w:sz w:val="16"/>
                <w:szCs w:val="16"/>
              </w:rPr>
            </w:pPr>
            <w:r w:rsidRPr="006316B4">
              <w:rPr>
                <w:sz w:val="16"/>
              </w:rPr>
              <w:t xml:space="preserve">Самостоятелна заетост и </w:t>
            </w:r>
            <w:r w:rsidRPr="006316B4">
              <w:rPr>
                <w:b/>
                <w:i/>
                <w:sz w:val="16"/>
              </w:rPr>
              <w:t>стартиращи предприятия</w:t>
            </w:r>
          </w:p>
        </w:tc>
        <w:tc>
          <w:tcPr>
            <w:tcW w:w="656" w:type="dxa"/>
            <w:noWrap/>
          </w:tcPr>
          <w:p w:rsidR="005646F1" w:rsidRPr="006316B4" w:rsidP="00A169AF" w14:paraId="7E8C0BF7" w14:textId="77777777">
            <w:pPr>
              <w:jc w:val="center"/>
              <w:rPr>
                <w:b/>
                <w:bCs/>
                <w:i/>
                <w:iCs/>
                <w:noProof/>
                <w:sz w:val="16"/>
                <w:szCs w:val="16"/>
              </w:rPr>
            </w:pPr>
            <w:r w:rsidRPr="006316B4">
              <w:rPr>
                <w:sz w:val="16"/>
              </w:rPr>
              <w:t>0%</w:t>
            </w:r>
          </w:p>
        </w:tc>
        <w:tc>
          <w:tcPr>
            <w:tcW w:w="656" w:type="dxa"/>
            <w:noWrap/>
          </w:tcPr>
          <w:p w:rsidR="005646F1" w:rsidRPr="006316B4" w:rsidP="00A169AF" w14:paraId="5DB410A5" w14:textId="77777777">
            <w:pPr>
              <w:jc w:val="center"/>
              <w:rPr>
                <w:b/>
                <w:bCs/>
                <w:noProof/>
                <w:sz w:val="16"/>
                <w:szCs w:val="16"/>
              </w:rPr>
            </w:pPr>
            <w:r w:rsidRPr="006316B4">
              <w:rPr>
                <w:sz w:val="16"/>
              </w:rPr>
              <w:t>0%</w:t>
            </w:r>
          </w:p>
        </w:tc>
        <w:tc>
          <w:tcPr>
            <w:tcW w:w="656" w:type="dxa"/>
            <w:noWrap/>
          </w:tcPr>
          <w:p w:rsidR="005646F1" w:rsidRPr="006316B4" w:rsidP="00A169AF" w14:paraId="5FEF64FA" w14:textId="77777777">
            <w:pPr>
              <w:jc w:val="center"/>
              <w:rPr>
                <w:b/>
                <w:bCs/>
                <w:i/>
                <w:iCs/>
                <w:noProof/>
                <w:sz w:val="16"/>
                <w:szCs w:val="16"/>
              </w:rPr>
            </w:pPr>
            <w:r w:rsidRPr="006316B4">
              <w:rPr>
                <w:sz w:val="16"/>
              </w:rPr>
              <w:t>0%</w:t>
            </w:r>
          </w:p>
        </w:tc>
        <w:tc>
          <w:tcPr>
            <w:tcW w:w="656" w:type="dxa"/>
            <w:noWrap/>
          </w:tcPr>
          <w:p w:rsidR="005646F1" w:rsidRPr="006316B4" w:rsidP="00A169AF" w14:paraId="7E01BF41" w14:textId="77777777">
            <w:pPr>
              <w:jc w:val="center"/>
              <w:rPr>
                <w:noProof/>
                <w:sz w:val="16"/>
                <w:szCs w:val="16"/>
              </w:rPr>
            </w:pPr>
            <w:r w:rsidRPr="006316B4">
              <w:rPr>
                <w:sz w:val="16"/>
              </w:rPr>
              <w:t>100%</w:t>
            </w:r>
          </w:p>
        </w:tc>
        <w:tc>
          <w:tcPr>
            <w:tcW w:w="3260" w:type="dxa"/>
            <w:vAlign w:val="center"/>
          </w:tcPr>
          <w:p w:rsidR="005646F1" w:rsidRPr="006316B4" w:rsidP="00A169AF" w14:paraId="24132B28" w14:textId="7EB7D03A">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участници — по пол, статут на пазара на труда, възраст и образователно равнище;</w:t>
            </w:r>
          </w:p>
        </w:tc>
        <w:tc>
          <w:tcPr>
            <w:tcW w:w="3261" w:type="dxa"/>
            <w:vAlign w:val="center"/>
          </w:tcPr>
          <w:p w:rsidR="005646F1" w:rsidRPr="006316B4" w:rsidP="00A169AF" w14:paraId="0E6B71D4" w14:textId="6CBC3595">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 xml:space="preserve">Брой създадени </w:t>
            </w:r>
            <w:r w:rsidRPr="006316B4">
              <w:rPr>
                <w:sz w:val="16"/>
              </w:rPr>
              <w:t>предприятия;</w:t>
            </w:r>
          </w:p>
          <w:p w:rsidR="005646F1" w:rsidRPr="006316B4" w:rsidP="00A169AF" w14:paraId="4AFA92C1" w14:textId="0B60805B">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нови участници със самостоятелна заетост — по пол;</w:t>
            </w:r>
          </w:p>
        </w:tc>
      </w:tr>
    </w:tbl>
    <w:p w:rsidR="005646F1" w:rsidRPr="006316B4" w:rsidP="005646F1" w14:paraId="76C69973"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7685E4F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BF9BAF4" w14:textId="77777777">
            <w:pPr>
              <w:keepNext/>
              <w:rPr>
                <w:color w:val="70AD47" w:themeColor="accent6"/>
              </w:rPr>
            </w:pPr>
          </w:p>
        </w:tc>
      </w:tr>
      <w:tr w14:paraId="54D5B6C7"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09AD34F8"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9737FE5" w14:textId="77777777" w:rsidTr="00A169AF">
        <w:tblPrEx>
          <w:tblW w:w="14565" w:type="dxa"/>
          <w:tblLayout w:type="fixed"/>
          <w:tblLook w:val="04A0"/>
        </w:tblPrEx>
        <w:trPr>
          <w:cantSplit/>
        </w:trPr>
        <w:tc>
          <w:tcPr>
            <w:tcW w:w="1258" w:type="dxa"/>
            <w:shd w:val="clear" w:color="auto" w:fill="auto"/>
            <w:noWrap/>
            <w:hideMark/>
          </w:tcPr>
          <w:p w:rsidR="005646F1" w:rsidRPr="006316B4" w:rsidP="00A169AF" w14:paraId="25D1E256" w14:textId="77777777">
            <w:pPr>
              <w:rPr>
                <w:bCs/>
                <w:noProof/>
                <w:sz w:val="16"/>
                <w:szCs w:val="16"/>
              </w:rPr>
            </w:pPr>
            <w:r w:rsidRPr="006316B4">
              <w:rPr>
                <w:sz w:val="16"/>
              </w:rPr>
              <w:t>Област на политиката (ниво 1)</w:t>
            </w:r>
          </w:p>
        </w:tc>
        <w:tc>
          <w:tcPr>
            <w:tcW w:w="1289" w:type="dxa"/>
            <w:shd w:val="clear" w:color="auto" w:fill="auto"/>
            <w:noWrap/>
            <w:hideMark/>
          </w:tcPr>
          <w:p w:rsidR="005646F1" w:rsidRPr="006316B4" w:rsidP="00A169AF" w14:paraId="7FE4C23F" w14:textId="77777777">
            <w:pPr>
              <w:rPr>
                <w:bCs/>
                <w:noProof/>
                <w:sz w:val="16"/>
                <w:szCs w:val="16"/>
              </w:rPr>
            </w:pPr>
            <w:r w:rsidRPr="006316B4">
              <w:rPr>
                <w:sz w:val="16"/>
              </w:rPr>
              <w:t>Област на политиката (ниво 2)</w:t>
            </w:r>
          </w:p>
        </w:tc>
        <w:tc>
          <w:tcPr>
            <w:tcW w:w="576" w:type="dxa"/>
            <w:shd w:val="clear" w:color="auto" w:fill="auto"/>
            <w:hideMark/>
          </w:tcPr>
          <w:p w:rsidR="005646F1" w:rsidRPr="006316B4" w:rsidP="00A169AF" w14:paraId="05FCF642" w14:textId="77777777">
            <w:pPr>
              <w:pStyle w:val="TableParagraph"/>
              <w:spacing w:before="0"/>
              <w:ind w:left="0"/>
              <w:rPr>
                <w:bCs/>
                <w:sz w:val="16"/>
                <w:szCs w:val="16"/>
              </w:rPr>
            </w:pPr>
          </w:p>
          <w:p w:rsidR="005646F1" w:rsidRPr="006316B4" w:rsidP="00A169AF" w14:paraId="547FEFC2" w14:textId="77777777">
            <w:pPr>
              <w:jc w:val="center"/>
              <w:rPr>
                <w:rFonts w:eastAsiaTheme="minorHAnsi"/>
                <w:bCs/>
                <w:noProof/>
                <w:sz w:val="16"/>
                <w:szCs w:val="16"/>
              </w:rPr>
            </w:pPr>
            <w:r w:rsidRPr="006316B4">
              <w:rPr>
                <w:sz w:val="16"/>
              </w:rPr>
              <w:t>#</w:t>
            </w:r>
          </w:p>
        </w:tc>
        <w:tc>
          <w:tcPr>
            <w:tcW w:w="2297" w:type="dxa"/>
            <w:shd w:val="clear" w:color="auto" w:fill="auto"/>
            <w:hideMark/>
          </w:tcPr>
          <w:p w:rsidR="005646F1" w:rsidRPr="006316B4" w:rsidP="00A169AF" w14:paraId="4B1DBEA4" w14:textId="77777777">
            <w:pPr>
              <w:pStyle w:val="TableParagraph"/>
              <w:spacing w:before="0"/>
              <w:ind w:left="0"/>
              <w:rPr>
                <w:bCs/>
                <w:sz w:val="16"/>
                <w:szCs w:val="16"/>
              </w:rPr>
            </w:pPr>
          </w:p>
          <w:p w:rsidR="005646F1" w:rsidRPr="006316B4" w:rsidP="00A169AF" w14:paraId="4F277943" w14:textId="77777777">
            <w:pPr>
              <w:rPr>
                <w:bCs/>
                <w:noProof/>
                <w:sz w:val="16"/>
                <w:szCs w:val="16"/>
              </w:rPr>
            </w:pPr>
            <w:r w:rsidRPr="006316B4">
              <w:rPr>
                <w:sz w:val="16"/>
              </w:rPr>
              <w:t>Област на интервенция</w:t>
            </w:r>
          </w:p>
        </w:tc>
        <w:tc>
          <w:tcPr>
            <w:tcW w:w="656" w:type="dxa"/>
            <w:shd w:val="clear" w:color="auto" w:fill="auto"/>
            <w:noWrap/>
            <w:hideMark/>
          </w:tcPr>
          <w:p w:rsidR="005646F1" w:rsidRPr="006316B4" w:rsidP="00A169AF" w14:paraId="3863D775" w14:textId="77777777">
            <w:pPr>
              <w:pStyle w:val="TableParagraph"/>
              <w:spacing w:before="0"/>
              <w:ind w:left="0"/>
              <w:rPr>
                <w:bCs/>
                <w:sz w:val="16"/>
                <w:szCs w:val="16"/>
              </w:rPr>
            </w:pPr>
          </w:p>
          <w:p w:rsidR="005646F1" w:rsidRPr="006316B4" w:rsidP="00A169AF" w14:paraId="694D6E5B" w14:textId="77777777">
            <w:pPr>
              <w:rPr>
                <w:bCs/>
                <w:noProof/>
                <w:sz w:val="16"/>
                <w:szCs w:val="16"/>
              </w:rPr>
            </w:pPr>
            <w:r w:rsidRPr="006316B4">
              <w:rPr>
                <w:sz w:val="16"/>
              </w:rPr>
              <w:t>CCM</w:t>
            </w:r>
          </w:p>
        </w:tc>
        <w:tc>
          <w:tcPr>
            <w:tcW w:w="656" w:type="dxa"/>
            <w:shd w:val="clear" w:color="auto" w:fill="auto"/>
            <w:noWrap/>
            <w:hideMark/>
          </w:tcPr>
          <w:p w:rsidR="005646F1" w:rsidRPr="006316B4" w:rsidP="00A169AF" w14:paraId="5A8F8481" w14:textId="77777777">
            <w:pPr>
              <w:pStyle w:val="TableParagraph"/>
              <w:spacing w:before="0"/>
              <w:ind w:left="0"/>
              <w:rPr>
                <w:bCs/>
                <w:sz w:val="16"/>
                <w:szCs w:val="16"/>
              </w:rPr>
            </w:pPr>
          </w:p>
          <w:p w:rsidR="005646F1" w:rsidRPr="006316B4" w:rsidP="00A169AF" w14:paraId="4EDB34D6" w14:textId="77777777">
            <w:pPr>
              <w:rPr>
                <w:bCs/>
                <w:noProof/>
                <w:sz w:val="16"/>
                <w:szCs w:val="16"/>
              </w:rPr>
            </w:pPr>
            <w:r w:rsidRPr="006316B4">
              <w:rPr>
                <w:sz w:val="16"/>
              </w:rPr>
              <w:t>CCA</w:t>
            </w:r>
          </w:p>
        </w:tc>
        <w:tc>
          <w:tcPr>
            <w:tcW w:w="656" w:type="dxa"/>
            <w:shd w:val="clear" w:color="auto" w:fill="auto"/>
            <w:noWrap/>
            <w:hideMark/>
          </w:tcPr>
          <w:p w:rsidR="005646F1" w:rsidRPr="006316B4" w:rsidP="00A169AF" w14:paraId="4A86C5C4" w14:textId="77777777">
            <w:pPr>
              <w:pStyle w:val="TableParagraph"/>
              <w:spacing w:before="0"/>
              <w:ind w:left="0"/>
              <w:rPr>
                <w:bCs/>
                <w:sz w:val="16"/>
                <w:szCs w:val="16"/>
              </w:rPr>
            </w:pPr>
          </w:p>
          <w:p w:rsidR="005646F1" w:rsidRPr="006316B4" w:rsidP="00A169AF" w14:paraId="2F5DC9BE" w14:textId="77777777">
            <w:pPr>
              <w:rPr>
                <w:bCs/>
                <w:noProof/>
                <w:sz w:val="16"/>
                <w:szCs w:val="16"/>
              </w:rPr>
            </w:pPr>
            <w:r w:rsidRPr="006316B4">
              <w:rPr>
                <w:sz w:val="16"/>
              </w:rPr>
              <w:t>ENV</w:t>
            </w:r>
          </w:p>
        </w:tc>
        <w:tc>
          <w:tcPr>
            <w:tcW w:w="656" w:type="dxa"/>
            <w:shd w:val="clear" w:color="auto" w:fill="auto"/>
            <w:noWrap/>
            <w:hideMark/>
          </w:tcPr>
          <w:p w:rsidR="005646F1" w:rsidRPr="006316B4" w:rsidP="00A169AF" w14:paraId="3C115A30" w14:textId="77777777">
            <w:pPr>
              <w:pStyle w:val="TableParagraph"/>
              <w:spacing w:before="0"/>
              <w:ind w:left="0"/>
              <w:rPr>
                <w:bCs/>
                <w:sz w:val="16"/>
                <w:szCs w:val="16"/>
              </w:rPr>
            </w:pPr>
          </w:p>
          <w:p w:rsidR="005646F1" w:rsidRPr="006316B4" w:rsidP="00A169AF" w14:paraId="00BDA6F4" w14:textId="77777777">
            <w:pPr>
              <w:rPr>
                <w:bCs/>
                <w:noProof/>
                <w:sz w:val="16"/>
                <w:szCs w:val="16"/>
              </w:rPr>
            </w:pPr>
            <w:r w:rsidRPr="006316B4">
              <w:rPr>
                <w:sz w:val="16"/>
              </w:rPr>
              <w:t>SOC</w:t>
            </w:r>
          </w:p>
        </w:tc>
        <w:tc>
          <w:tcPr>
            <w:tcW w:w="3260" w:type="dxa"/>
            <w:shd w:val="clear" w:color="auto" w:fill="auto"/>
            <w:hideMark/>
          </w:tcPr>
          <w:p w:rsidR="005646F1" w:rsidRPr="006316B4" w:rsidP="00A169AF" w14:paraId="06BA8502" w14:textId="77777777">
            <w:pPr>
              <w:pStyle w:val="TableParagraph"/>
              <w:spacing w:before="0"/>
              <w:ind w:left="0"/>
              <w:rPr>
                <w:bCs/>
                <w:sz w:val="16"/>
                <w:szCs w:val="16"/>
              </w:rPr>
            </w:pPr>
          </w:p>
          <w:p w:rsidR="005646F1" w:rsidRPr="006316B4" w:rsidP="00A169AF" w14:paraId="3C8D5134" w14:textId="77777777">
            <w:pPr>
              <w:rPr>
                <w:bCs/>
                <w:noProof/>
                <w:sz w:val="16"/>
                <w:szCs w:val="16"/>
              </w:rPr>
            </w:pPr>
            <w:r w:rsidRPr="006316B4">
              <w:rPr>
                <w:sz w:val="16"/>
              </w:rPr>
              <w:t>Показател за краен продукт</w:t>
            </w:r>
          </w:p>
        </w:tc>
        <w:tc>
          <w:tcPr>
            <w:tcW w:w="3261" w:type="dxa"/>
            <w:shd w:val="clear" w:color="auto" w:fill="auto"/>
            <w:noWrap/>
            <w:hideMark/>
          </w:tcPr>
          <w:p w:rsidR="005646F1" w:rsidRPr="006316B4" w:rsidP="00A169AF" w14:paraId="14711511" w14:textId="77777777">
            <w:pPr>
              <w:pStyle w:val="TableParagraph"/>
              <w:spacing w:before="0"/>
              <w:ind w:left="0"/>
              <w:rPr>
                <w:bCs/>
                <w:sz w:val="16"/>
                <w:szCs w:val="16"/>
              </w:rPr>
            </w:pPr>
          </w:p>
          <w:p w:rsidR="005646F1" w:rsidRPr="006316B4" w:rsidP="00A169AF" w14:paraId="5141EED0" w14:textId="77777777">
            <w:pPr>
              <w:rPr>
                <w:bCs/>
                <w:noProof/>
                <w:sz w:val="16"/>
                <w:szCs w:val="16"/>
              </w:rPr>
            </w:pPr>
            <w:r w:rsidRPr="006316B4">
              <w:rPr>
                <w:sz w:val="16"/>
              </w:rPr>
              <w:t>Показател за резултат</w:t>
            </w:r>
          </w:p>
        </w:tc>
      </w:tr>
      <w:tr w14:paraId="51609148" w14:textId="77777777" w:rsidTr="00A169AF">
        <w:tblPrEx>
          <w:tblW w:w="14565" w:type="dxa"/>
          <w:tblLayout w:type="fixed"/>
          <w:tblLook w:val="04A0"/>
        </w:tblPrEx>
        <w:trPr>
          <w:cantSplit/>
        </w:trPr>
        <w:tc>
          <w:tcPr>
            <w:tcW w:w="1258" w:type="dxa"/>
          </w:tcPr>
          <w:p w:rsidR="005646F1" w:rsidRPr="006316B4" w:rsidP="00A169AF" w14:paraId="0EFE6855" w14:textId="77777777">
            <w:pPr>
              <w:rPr>
                <w:noProof/>
                <w:sz w:val="16"/>
                <w:szCs w:val="16"/>
              </w:rPr>
            </w:pPr>
            <w:r w:rsidRPr="006316B4">
              <w:rPr>
                <w:sz w:val="16"/>
              </w:rPr>
              <w:t>Социални аспекти</w:t>
            </w:r>
          </w:p>
        </w:tc>
        <w:tc>
          <w:tcPr>
            <w:tcW w:w="1289" w:type="dxa"/>
          </w:tcPr>
          <w:p w:rsidR="005646F1" w:rsidRPr="006316B4" w:rsidP="00A169AF" w14:paraId="50F54D2F" w14:textId="77777777">
            <w:pPr>
              <w:rPr>
                <w:noProof/>
                <w:sz w:val="16"/>
                <w:szCs w:val="16"/>
              </w:rPr>
            </w:pPr>
            <w:r w:rsidRPr="006316B4">
              <w:rPr>
                <w:sz w:val="16"/>
              </w:rPr>
              <w:t>Заетост и пазар на труда</w:t>
            </w:r>
          </w:p>
        </w:tc>
        <w:tc>
          <w:tcPr>
            <w:tcW w:w="576" w:type="dxa"/>
          </w:tcPr>
          <w:p w:rsidR="005646F1" w:rsidRPr="006316B4" w:rsidP="00A169AF" w14:paraId="6D9EE8C6" w14:textId="77777777">
            <w:pPr>
              <w:jc w:val="center"/>
              <w:rPr>
                <w:rFonts w:eastAsiaTheme="minorHAnsi"/>
                <w:noProof/>
                <w:sz w:val="16"/>
                <w:szCs w:val="16"/>
              </w:rPr>
            </w:pPr>
            <w:r w:rsidRPr="006316B4">
              <w:rPr>
                <w:color w:val="000000"/>
                <w:sz w:val="16"/>
              </w:rPr>
              <w:t>447</w:t>
            </w:r>
          </w:p>
        </w:tc>
        <w:tc>
          <w:tcPr>
            <w:tcW w:w="2297" w:type="dxa"/>
          </w:tcPr>
          <w:p w:rsidR="005646F1" w:rsidRPr="006316B4" w:rsidP="00A169AF" w14:paraId="0454F8EE" w14:textId="77777777">
            <w:pPr>
              <w:rPr>
                <w:noProof/>
                <w:sz w:val="16"/>
                <w:szCs w:val="16"/>
              </w:rPr>
            </w:pPr>
            <w:r w:rsidRPr="006316B4">
              <w:rPr>
                <w:sz w:val="16"/>
              </w:rPr>
              <w:t xml:space="preserve">Самостоятелна заетост и </w:t>
            </w:r>
            <w:r w:rsidRPr="006316B4">
              <w:rPr>
                <w:b/>
                <w:i/>
                <w:sz w:val="16"/>
              </w:rPr>
              <w:t xml:space="preserve">предприемачество </w:t>
            </w:r>
          </w:p>
        </w:tc>
        <w:tc>
          <w:tcPr>
            <w:tcW w:w="656" w:type="dxa"/>
            <w:shd w:val="clear" w:color="auto" w:fill="auto"/>
            <w:noWrap/>
          </w:tcPr>
          <w:p w:rsidR="005646F1" w:rsidRPr="006316B4" w:rsidP="00A169AF" w14:paraId="4ADE85D2" w14:textId="77777777">
            <w:pPr>
              <w:jc w:val="center"/>
              <w:rPr>
                <w:b/>
                <w:bCs/>
                <w:i/>
                <w:iCs/>
                <w:noProof/>
                <w:sz w:val="16"/>
                <w:szCs w:val="16"/>
              </w:rPr>
            </w:pPr>
            <w:r w:rsidRPr="006316B4">
              <w:rPr>
                <w:sz w:val="16"/>
              </w:rPr>
              <w:t>0%</w:t>
            </w:r>
          </w:p>
        </w:tc>
        <w:tc>
          <w:tcPr>
            <w:tcW w:w="656" w:type="dxa"/>
            <w:shd w:val="clear" w:color="auto" w:fill="auto"/>
            <w:noWrap/>
          </w:tcPr>
          <w:p w:rsidR="005646F1" w:rsidRPr="006316B4" w:rsidP="00A169AF" w14:paraId="55C0AE71" w14:textId="77777777">
            <w:pPr>
              <w:jc w:val="center"/>
              <w:rPr>
                <w:b/>
                <w:bCs/>
                <w:i/>
                <w:iCs/>
                <w:noProof/>
                <w:sz w:val="16"/>
                <w:szCs w:val="16"/>
              </w:rPr>
            </w:pPr>
            <w:r w:rsidRPr="006316B4">
              <w:rPr>
                <w:sz w:val="16"/>
              </w:rPr>
              <w:t>0%</w:t>
            </w:r>
          </w:p>
        </w:tc>
        <w:tc>
          <w:tcPr>
            <w:tcW w:w="656" w:type="dxa"/>
            <w:shd w:val="clear" w:color="auto" w:fill="auto"/>
            <w:noWrap/>
          </w:tcPr>
          <w:p w:rsidR="005646F1" w:rsidRPr="006316B4" w:rsidP="00A169AF" w14:paraId="5BF10721" w14:textId="77777777">
            <w:pPr>
              <w:jc w:val="center"/>
              <w:rPr>
                <w:b/>
                <w:bCs/>
                <w:i/>
                <w:iCs/>
                <w:noProof/>
                <w:sz w:val="16"/>
                <w:szCs w:val="16"/>
              </w:rPr>
            </w:pPr>
            <w:r w:rsidRPr="006316B4">
              <w:rPr>
                <w:sz w:val="16"/>
              </w:rPr>
              <w:t>0%</w:t>
            </w:r>
          </w:p>
        </w:tc>
        <w:tc>
          <w:tcPr>
            <w:tcW w:w="656" w:type="dxa"/>
            <w:shd w:val="clear" w:color="auto" w:fill="auto"/>
            <w:noWrap/>
          </w:tcPr>
          <w:p w:rsidR="005646F1" w:rsidRPr="006316B4" w:rsidP="00A169AF" w14:paraId="48AB7446" w14:textId="77777777">
            <w:pPr>
              <w:jc w:val="center"/>
              <w:rPr>
                <w:noProof/>
                <w:sz w:val="16"/>
                <w:szCs w:val="16"/>
              </w:rPr>
            </w:pPr>
            <w:r w:rsidRPr="006316B4">
              <w:rPr>
                <w:sz w:val="16"/>
              </w:rPr>
              <w:t>100%</w:t>
            </w:r>
          </w:p>
        </w:tc>
        <w:tc>
          <w:tcPr>
            <w:tcW w:w="3260" w:type="dxa"/>
            <w:vAlign w:val="center"/>
          </w:tcPr>
          <w:p w:rsidR="005646F1" w:rsidRPr="006316B4" w:rsidP="00A169AF" w14:paraId="749881DC" w14:textId="2320366B">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участници — по пол, статут на пазара на труда, възраст и образователно равнище;</w:t>
            </w:r>
          </w:p>
          <w:p w:rsidR="005646F1" w:rsidRPr="006316B4" w:rsidP="00A169AF" w14:paraId="19BACC5C" w14:textId="25BEB06C">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b/>
                <w:i/>
                <w:sz w:val="16"/>
                <w:szCs w:val="16"/>
              </w:rPr>
              <w:t>Брой услуги за техническа подкрепа, предоставени на организаторите на предприемачески проекти и ръководени от жени предприемачески проекти;</w:t>
            </w:r>
          </w:p>
        </w:tc>
        <w:tc>
          <w:tcPr>
            <w:tcW w:w="3261" w:type="dxa"/>
            <w:vAlign w:val="center"/>
          </w:tcPr>
          <w:p w:rsidR="005646F1" w:rsidRPr="006316B4" w:rsidP="00A169AF" w14:paraId="2E3EAD94" w14:textId="77777777">
            <w:pPr>
              <w:tabs>
                <w:tab w:val="left" w:pos="245"/>
              </w:tabs>
              <w:spacing w:before="120"/>
              <w:ind w:left="142" w:hanging="142"/>
              <w:jc w:val="both"/>
              <w:rPr>
                <w:rFonts w:eastAsiaTheme="minorHAnsi"/>
                <w:sz w:val="16"/>
                <w:szCs w:val="16"/>
              </w:rPr>
            </w:pPr>
            <w:r w:rsidRPr="006316B4">
              <w:rPr>
                <w:rFonts w:ascii="Symbol" w:hAnsi="Symbol"/>
                <w:sz w:val="16"/>
              </w:rPr>
              <w:sym w:font="Symbol" w:char="F0B7"/>
            </w:r>
            <w:r w:rsidRPr="006316B4">
              <w:rPr>
                <w:rFonts w:ascii="Symbol" w:hAnsi="Symbol"/>
                <w:sz w:val="16"/>
              </w:rPr>
              <w:tab/>
            </w:r>
            <w:r w:rsidRPr="006316B4">
              <w:rPr>
                <w:sz w:val="16"/>
              </w:rPr>
              <w:t>Брой създадени предприятия</w:t>
            </w:r>
            <w:r w:rsidRPr="006316B4">
              <w:rPr>
                <w:b/>
                <w:i/>
                <w:sz w:val="16"/>
              </w:rPr>
              <w:t xml:space="preserve"> и ръководени от жени предприятия; </w:t>
            </w:r>
          </w:p>
          <w:p w:rsidR="005646F1" w:rsidRPr="006316B4" w:rsidP="00A169AF" w14:paraId="3595DD89" w14:textId="7E5522AD">
            <w:pPr>
              <w:tabs>
                <w:tab w:val="left" w:pos="245"/>
              </w:tabs>
              <w:spacing w:before="120"/>
              <w:ind w:left="142" w:hanging="142"/>
              <w:rPr>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нови участници със самостоятелна заетост — по пол;</w:t>
            </w:r>
          </w:p>
        </w:tc>
      </w:tr>
    </w:tbl>
    <w:p w:rsidR="005646F1" w:rsidRPr="006316B4" w:rsidP="005646F1" w14:paraId="00B2600F" w14:textId="77777777">
      <w:r w:rsidRPr="006316B4">
        <w:rPr>
          <w:rStyle w:val="HideTWBExt"/>
        </w:rPr>
        <w:t>&lt;/Amend&gt;</w:t>
      </w:r>
    </w:p>
    <w:p w:rsidR="005646F1" w:rsidRPr="006316B4" w:rsidP="005646F1" w14:paraId="561BDE50"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112</w:t>
      </w:r>
      <w:r w:rsidRPr="006316B4">
        <w:rPr>
          <w:rStyle w:val="HideTWBExt"/>
          <w:b w:val="0"/>
        </w:rPr>
        <w:t>&lt;/NumAm&gt;</w:t>
      </w:r>
    </w:p>
    <w:p w:rsidR="005646F1" w:rsidRPr="006316B4" w:rsidP="005646F1" w14:paraId="062C8C1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6080CCC" w14:textId="77777777">
      <w:pPr>
        <w:pStyle w:val="NormalBold"/>
      </w:pPr>
      <w:r w:rsidRPr="006316B4">
        <w:rPr>
          <w:rStyle w:val="HideTWBExt"/>
          <w:b w:val="0"/>
        </w:rPr>
        <w:t>&lt;Article&gt;</w:t>
      </w:r>
      <w:r w:rsidRPr="006316B4">
        <w:t>Приложение I – ред 453</w:t>
      </w:r>
      <w:r w:rsidRPr="006316B4">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029E06A0" w14:textId="77777777" w:rsidTr="00A169AF">
        <w:tblPrEx>
          <w:tblW w:w="9750" w:type="dxa"/>
          <w:tblInd w:w="-5" w:type="dxa"/>
          <w:tblLayout w:type="fixed"/>
          <w:tblCellMar>
            <w:left w:w="340" w:type="dxa"/>
            <w:right w:w="340" w:type="dxa"/>
          </w:tblCellMar>
          <w:tblLook w:val="04A0"/>
        </w:tblPrEx>
        <w:tc>
          <w:tcPr>
            <w:tcW w:w="9750" w:type="dxa"/>
          </w:tcPr>
          <w:p w:rsidR="005646F1" w:rsidRPr="006316B4" w:rsidP="00A169AF" w14:paraId="2DDFED44" w14:textId="77777777">
            <w:pPr>
              <w:keepNext/>
            </w:pPr>
          </w:p>
        </w:tc>
      </w:tr>
      <w:tr w14:paraId="19C56A38" w14:textId="77777777" w:rsidTr="00A169AF">
        <w:tblPrEx>
          <w:tblW w:w="9750" w:type="dxa"/>
          <w:tblInd w:w="-5" w:type="dxa"/>
          <w:tblLayout w:type="fixed"/>
          <w:tblCellMar>
            <w:left w:w="340" w:type="dxa"/>
            <w:right w:w="340" w:type="dxa"/>
          </w:tblCellMar>
          <w:tblLook w:val="04A0"/>
        </w:tblPrEx>
        <w:tc>
          <w:tcPr>
            <w:tcW w:w="9750" w:type="dxa"/>
            <w:hideMark/>
          </w:tcPr>
          <w:p w:rsidR="005646F1" w:rsidRPr="006316B4" w:rsidP="00A169AF" w14:paraId="0370CF17" w14:textId="77777777">
            <w:pPr>
              <w:pStyle w:val="ColumnHeading"/>
              <w:ind w:left="4320"/>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24818F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588AE0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789A012"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5CE9A05"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1F7969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2592AD2"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1CC9FD1"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1BF37C"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558BEB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899C7E1"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E95C233" w14:textId="77777777">
            <w:pPr>
              <w:rPr>
                <w:noProof/>
                <w:sz w:val="16"/>
                <w:szCs w:val="16"/>
              </w:rPr>
            </w:pPr>
            <w:r w:rsidRPr="006316B4">
              <w:rPr>
                <w:sz w:val="16"/>
              </w:rPr>
              <w:t>Показател за резултат</w:t>
            </w:r>
          </w:p>
        </w:tc>
      </w:tr>
      <w:tr w14:paraId="68EB37B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2F26791"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87BE31D" w14:textId="77777777">
            <w:pPr>
              <w:rPr>
                <w:noProof/>
                <w:sz w:val="16"/>
                <w:szCs w:val="16"/>
              </w:rPr>
            </w:pPr>
            <w:r w:rsidRPr="006316B4">
              <w:rPr>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3C4CDA4" w14:textId="77777777">
            <w:pPr>
              <w:jc w:val="center"/>
              <w:rPr>
                <w:rFonts w:eastAsiaTheme="minorHAnsi"/>
                <w:noProof/>
                <w:sz w:val="16"/>
                <w:szCs w:val="16"/>
              </w:rPr>
            </w:pPr>
            <w:r w:rsidRPr="006316B4">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011DB07" w14:textId="77777777">
            <w:pPr>
              <w:rPr>
                <w:rFonts w:cstheme="minorBidi"/>
                <w:noProof/>
                <w:sz w:val="16"/>
                <w:szCs w:val="16"/>
              </w:rPr>
            </w:pPr>
            <w:r w:rsidRPr="006316B4">
              <w:rPr>
                <w:sz w:val="16"/>
              </w:rPr>
              <w:t xml:space="preserve">Ефективност на здравните системи (с изключение на инфраструктурата и цифровизацията)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80C7C3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20596A8"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B7174A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A964C9E"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3062ABC" w14:textId="17C43572">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въведени нови или подобрени услуги, предоставящи достъп на приемливи цени до основни здравни </w:t>
            </w:r>
            <w:r w:rsidRPr="006316B4">
              <w:rPr>
                <w:sz w:val="16"/>
              </w:rPr>
              <w:t>услуги;</w:t>
            </w:r>
          </w:p>
          <w:p w:rsidR="005646F1" w:rsidRPr="006316B4" w:rsidP="00A169AF" w14:paraId="1EA21FE7" w14:textId="211E0576">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закупено оборудване или мобилни </w:t>
            </w:r>
            <w:r w:rsidRPr="006316B4">
              <w:rPr>
                <w:sz w:val="16"/>
              </w:rPr>
              <w:t>активи;</w:t>
            </w:r>
          </w:p>
          <w:p w:rsidR="005646F1" w:rsidRPr="006316B4" w:rsidP="00A169AF" w14:paraId="4CAE9DD6" w14:textId="0266141B">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Брой обучен здравен персонал — по пол и по възраст;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1E9FF12"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Годишен брой ползватели на нови или модернизирани здравни услуги;</w:t>
            </w:r>
          </w:p>
        </w:tc>
      </w:tr>
    </w:tbl>
    <w:p w:rsidR="005646F1" w:rsidRPr="006316B4" w:rsidP="005646F1" w14:paraId="22C47F8F" w14:textId="77777777"/>
    <w:tbl>
      <w:tblPr>
        <w:tblW w:w="9750" w:type="dxa"/>
        <w:jc w:val="center"/>
        <w:tblLayout w:type="fixed"/>
        <w:tblCellMar>
          <w:left w:w="340" w:type="dxa"/>
          <w:right w:w="340" w:type="dxa"/>
        </w:tblCellMar>
        <w:tblLook w:val="04A0"/>
      </w:tblPr>
      <w:tblGrid>
        <w:gridCol w:w="9750"/>
      </w:tblGrid>
      <w:tr w14:paraId="26D2B701"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75E46E5" w14:textId="77777777">
            <w:pPr>
              <w:keepNext/>
              <w:rPr>
                <w:color w:val="70AD47" w:themeColor="accent6"/>
              </w:rPr>
            </w:pPr>
          </w:p>
        </w:tc>
      </w:tr>
      <w:tr w14:paraId="6F27106B"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CC365D8"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E9DEDD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8ADC9F0"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E28D9C6"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03755C0"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5E171E7"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4DB8BE1"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91EBDE"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A124ECF"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B6626A7"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8E5AB2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DE328B9" w14:textId="77777777">
            <w:pPr>
              <w:rPr>
                <w:noProof/>
                <w:sz w:val="16"/>
                <w:szCs w:val="16"/>
              </w:rPr>
            </w:pPr>
            <w:r w:rsidRPr="006316B4">
              <w:rPr>
                <w:sz w:val="16"/>
              </w:rPr>
              <w:t>Показател за резултат</w:t>
            </w:r>
          </w:p>
        </w:tc>
      </w:tr>
      <w:tr w14:paraId="11464BD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BBB1B03"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408393B" w14:textId="77777777">
            <w:pPr>
              <w:rPr>
                <w:noProof/>
                <w:sz w:val="16"/>
                <w:szCs w:val="16"/>
              </w:rPr>
            </w:pPr>
            <w:r w:rsidRPr="006316B4">
              <w:rPr>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A8838B7" w14:textId="77777777">
            <w:pPr>
              <w:jc w:val="center"/>
              <w:rPr>
                <w:rFonts w:eastAsiaTheme="minorHAnsi"/>
                <w:noProof/>
                <w:sz w:val="16"/>
                <w:szCs w:val="16"/>
              </w:rPr>
            </w:pPr>
            <w:r w:rsidRPr="006316B4">
              <w:rPr>
                <w:sz w:val="16"/>
              </w:rPr>
              <w:t>453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6F4ABBB" w14:textId="77777777">
            <w:pPr>
              <w:rPr>
                <w:rFonts w:cstheme="minorBidi"/>
                <w:noProof/>
                <w:sz w:val="16"/>
                <w:szCs w:val="16"/>
              </w:rPr>
            </w:pPr>
            <w:r w:rsidRPr="006316B4">
              <w:rPr>
                <w:sz w:val="16"/>
              </w:rPr>
              <w:t xml:space="preserve">Ефективност на здравните системи (с изключение на инфраструктурата и цифровизацията)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36D0A5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9316FB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896778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F7324B1"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F53872C" w14:textId="5D431C05">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въведени нови или подобрени услуги, предоставящи достъп на приемливи цени до основни здравни </w:t>
            </w:r>
            <w:r w:rsidRPr="006316B4">
              <w:rPr>
                <w:sz w:val="16"/>
              </w:rPr>
              <w:t>услуги;</w:t>
            </w:r>
          </w:p>
          <w:p w:rsidR="005646F1" w:rsidRPr="006316B4" w:rsidP="00A169AF" w14:paraId="227579E7" w14:textId="7296E233">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закупено оборудване или мобилни </w:t>
            </w:r>
            <w:r w:rsidRPr="006316B4">
              <w:rPr>
                <w:sz w:val="16"/>
              </w:rPr>
              <w:t>активи;</w:t>
            </w:r>
          </w:p>
          <w:p w:rsidR="005646F1" w:rsidRPr="006316B4" w:rsidP="00A169AF" w14:paraId="0FD2615F" w14:textId="2170BE6F">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Брой обучен здравен персонал — по пол и по възраст;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412469" w:rsidP="00A169AF" w14:paraId="14EE33CF" w14:textId="77777777">
            <w:pPr>
              <w:tabs>
                <w:tab w:val="left" w:pos="245"/>
              </w:tabs>
              <w:ind w:left="176" w:hanging="142"/>
              <w:rPr>
                <w:noProof/>
                <w:sz w:val="16"/>
                <w:szCs w:val="16"/>
              </w:rPr>
            </w:pPr>
            <w:r w:rsidRPr="00412469">
              <w:rPr>
                <w:rFonts w:ascii="Symbol" w:hAnsi="Symbol"/>
                <w:sz w:val="16"/>
                <w:szCs w:val="16"/>
              </w:rPr>
              <w:sym w:font="Symbol" w:char="F0B7"/>
            </w:r>
            <w:r w:rsidRPr="00412469">
              <w:rPr>
                <w:sz w:val="16"/>
                <w:szCs w:val="16"/>
              </w:rPr>
              <w:t xml:space="preserve">Годишен брой ползватели на нови или модернизирани здравни услуги </w:t>
            </w:r>
            <w:r w:rsidRPr="00412469">
              <w:rPr>
                <w:b/>
                <w:i/>
                <w:sz w:val="16"/>
                <w:szCs w:val="16"/>
              </w:rPr>
              <w:t>– по възраст и пол</w:t>
            </w:r>
            <w:r w:rsidRPr="00412469">
              <w:rPr>
                <w:sz w:val="16"/>
                <w:szCs w:val="16"/>
              </w:rPr>
              <w:t xml:space="preserve">; </w:t>
            </w:r>
          </w:p>
        </w:tc>
      </w:tr>
    </w:tbl>
    <w:p w:rsidR="005646F1" w:rsidRPr="006316B4" w:rsidP="005646F1" w14:paraId="50D74C91" w14:textId="77777777">
      <w:r w:rsidRPr="006316B4">
        <w:rPr>
          <w:rStyle w:val="HideTWBExt"/>
        </w:rPr>
        <w:t>&lt;/Amend&gt;</w:t>
      </w:r>
    </w:p>
    <w:p w:rsidR="005646F1" w:rsidRPr="006316B4" w:rsidP="005646F1" w14:paraId="6EA146FE"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113</w:t>
      </w:r>
      <w:r w:rsidRPr="006316B4">
        <w:rPr>
          <w:rStyle w:val="HideTWBExt"/>
          <w:b w:val="0"/>
        </w:rPr>
        <w:t>&lt;/NumAm&gt;</w:t>
      </w:r>
    </w:p>
    <w:p w:rsidR="005646F1" w:rsidRPr="006316B4" w:rsidP="005646F1" w14:paraId="3C2D62D4"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4352FDD" w14:textId="77777777">
      <w:pPr>
        <w:pStyle w:val="NormalBold"/>
      </w:pPr>
      <w:r w:rsidRPr="006316B4">
        <w:rPr>
          <w:rStyle w:val="HideTWBExt"/>
          <w:b w:val="0"/>
        </w:rPr>
        <w:t>&lt;Article&gt;</w:t>
      </w:r>
      <w:r w:rsidRPr="006316B4">
        <w:t>Приложение I – ред 455</w:t>
      </w:r>
      <w:r w:rsidRPr="006316B4">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1FFB3CF2" w14:textId="77777777" w:rsidTr="00A169AF">
        <w:tblPrEx>
          <w:tblW w:w="9750" w:type="dxa"/>
          <w:tblInd w:w="-5" w:type="dxa"/>
          <w:tblLayout w:type="fixed"/>
          <w:tblCellMar>
            <w:left w:w="340" w:type="dxa"/>
            <w:right w:w="340" w:type="dxa"/>
          </w:tblCellMar>
          <w:tblLook w:val="04A0"/>
        </w:tblPrEx>
        <w:tc>
          <w:tcPr>
            <w:tcW w:w="9750" w:type="dxa"/>
          </w:tcPr>
          <w:p w:rsidR="005646F1" w:rsidRPr="006316B4" w:rsidP="00A169AF" w14:paraId="777A0ABF" w14:textId="77777777">
            <w:pPr>
              <w:keepNext/>
            </w:pPr>
          </w:p>
        </w:tc>
      </w:tr>
      <w:tr w14:paraId="1F25C216" w14:textId="77777777" w:rsidTr="00A169AF">
        <w:tblPrEx>
          <w:tblW w:w="9750" w:type="dxa"/>
          <w:tblInd w:w="-5" w:type="dxa"/>
          <w:tblLayout w:type="fixed"/>
          <w:tblCellMar>
            <w:left w:w="340" w:type="dxa"/>
            <w:right w:w="340" w:type="dxa"/>
          </w:tblCellMar>
          <w:tblLook w:val="04A0"/>
        </w:tblPrEx>
        <w:tc>
          <w:tcPr>
            <w:tcW w:w="9750" w:type="dxa"/>
            <w:hideMark/>
          </w:tcPr>
          <w:p w:rsidR="005646F1" w:rsidRPr="006316B4" w:rsidP="00A169AF" w14:paraId="045DD7A0" w14:textId="77777777">
            <w:pPr>
              <w:pStyle w:val="ColumnHeading"/>
              <w:ind w:left="5040"/>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912541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69378D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90C34C"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6A134F7"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179D952"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A9306B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57571DA"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59D63BC"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207C4D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F183A82"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F898078" w14:textId="77777777">
            <w:pPr>
              <w:rPr>
                <w:noProof/>
                <w:sz w:val="16"/>
                <w:szCs w:val="16"/>
              </w:rPr>
            </w:pPr>
            <w:r w:rsidRPr="006316B4">
              <w:rPr>
                <w:sz w:val="16"/>
              </w:rPr>
              <w:t>Показател за резултат</w:t>
            </w:r>
          </w:p>
        </w:tc>
      </w:tr>
      <w:tr w14:paraId="62B1296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F309754"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62A21FE" w14:textId="77777777">
            <w:pPr>
              <w:rPr>
                <w:noProof/>
                <w:sz w:val="16"/>
                <w:szCs w:val="16"/>
              </w:rPr>
            </w:pPr>
            <w:r w:rsidRPr="006316B4">
              <w:rPr>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966FB1F" w14:textId="77777777">
            <w:pPr>
              <w:jc w:val="center"/>
              <w:rPr>
                <w:rFonts w:eastAsiaTheme="minorHAnsi"/>
                <w:noProof/>
                <w:sz w:val="16"/>
                <w:szCs w:val="16"/>
              </w:rPr>
            </w:pPr>
            <w:r w:rsidRPr="006316B4">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EBC92AD" w14:textId="77777777">
            <w:pPr>
              <w:rPr>
                <w:rFonts w:cstheme="minorBidi"/>
                <w:noProof/>
                <w:sz w:val="16"/>
                <w:szCs w:val="16"/>
              </w:rPr>
            </w:pPr>
            <w:r w:rsidRPr="006316B4">
              <w:rPr>
                <w:sz w:val="16"/>
              </w:rPr>
              <w:t>Насърчаване на здравето и профилактика на заболяванията, с изключение на въздействия върху здравето от изменението на климата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353DC7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33D0D4E"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83447E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8B6FEDF"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F5C9351" w14:textId="1028D3D7">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 xml:space="preserve">Брой осъществени здравни кампании — с разбивка по кампании, включващи медицински преглед или лечение (програми за скрининг, ваксинация и др.), </w:t>
            </w:r>
            <w:r w:rsidRPr="006316B4">
              <w:rPr>
                <w:b/>
                <w:i/>
                <w:sz w:val="16"/>
              </w:rPr>
              <w:t>и</w:t>
            </w:r>
            <w:r w:rsidRPr="006316B4">
              <w:rPr>
                <w:sz w:val="16"/>
              </w:rPr>
              <w:t xml:space="preserve"> кампании за информиране и популяризиране;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D8C7040"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Ваксинационно</w:t>
            </w:r>
            <w:r w:rsidRPr="006316B4">
              <w:rPr>
                <w:sz w:val="16"/>
              </w:rPr>
              <w:t xml:space="preserve"> покритие за деца (напр. морбили);</w:t>
            </w:r>
          </w:p>
          <w:p w:rsidR="005646F1" w:rsidRPr="006316B4" w:rsidP="00A169AF" w14:paraId="0FBB41B0"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Ваксинационно</w:t>
            </w:r>
            <w:r w:rsidRPr="006316B4">
              <w:rPr>
                <w:sz w:val="16"/>
              </w:rPr>
              <w:t xml:space="preserve"> покритие за възрастни (напр. сезонен грип, човешки </w:t>
            </w:r>
            <w:r w:rsidRPr="006316B4">
              <w:rPr>
                <w:sz w:val="16"/>
              </w:rPr>
              <w:t>папиломавируси</w:t>
            </w:r>
            <w:r w:rsidRPr="006316B4">
              <w:rPr>
                <w:sz w:val="16"/>
              </w:rPr>
              <w:t>) — по пол;</w:t>
            </w:r>
          </w:p>
          <w:p w:rsidR="005646F1" w:rsidRPr="006316B4" w:rsidP="00A169AF" w14:paraId="1DD3A8EC"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Покритие на програмите за скрининг за рак на гърдата, на шийката на матката и на дебелото черво и ректума — по пол;</w:t>
            </w:r>
          </w:p>
          <w:p w:rsidR="005646F1" w:rsidRPr="006316B4" w:rsidP="00A169AF" w14:paraId="5C04311C"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Население, обхванато от регистрите за докладване на информация за рак по отношение на рак на шийката на матката, на гърдата, на дебелото черво и ректума и рак при децата, на етапа на поставяне на диагноза — по пол;</w:t>
            </w:r>
          </w:p>
          <w:p w:rsidR="005646F1" w:rsidRPr="006316B4" w:rsidP="00A169AF" w14:paraId="27DCF509"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на децата на една година, които са напълно имунизирани с подкрепа от ЕС;</w:t>
            </w:r>
          </w:p>
        </w:tc>
      </w:tr>
    </w:tbl>
    <w:p w:rsidR="005646F1" w:rsidRPr="006316B4" w:rsidP="005646F1" w14:paraId="418DDA56"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FCC5327"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79FDFC7D" w14:textId="77777777">
            <w:pPr>
              <w:keepNext/>
              <w:rPr>
                <w:color w:val="70AD47" w:themeColor="accent6"/>
              </w:rPr>
            </w:pPr>
          </w:p>
        </w:tc>
      </w:tr>
      <w:tr w14:paraId="7399432C"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C9ECFDD" w14:textId="77777777">
            <w:pPr>
              <w:pStyle w:val="ColumnHeading"/>
              <w:ind w:left="720"/>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D233273"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9B2F2C8"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118CFFA"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FEF842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2AEDB29"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91A96E1"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1AE731"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F241825"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6BF1902"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C2F4C3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D8B1EA4" w14:textId="77777777">
            <w:pPr>
              <w:rPr>
                <w:noProof/>
                <w:sz w:val="16"/>
                <w:szCs w:val="16"/>
              </w:rPr>
            </w:pPr>
            <w:r w:rsidRPr="006316B4">
              <w:rPr>
                <w:sz w:val="16"/>
              </w:rPr>
              <w:t>Показател за резултат</w:t>
            </w:r>
          </w:p>
        </w:tc>
      </w:tr>
      <w:tr w14:paraId="7EF1C77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A533A72"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5F60AFE" w14:textId="77777777">
            <w:pPr>
              <w:rPr>
                <w:noProof/>
                <w:sz w:val="16"/>
                <w:szCs w:val="16"/>
              </w:rPr>
            </w:pPr>
            <w:r w:rsidRPr="006316B4">
              <w:rPr>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B109B7A" w14:textId="77777777">
            <w:pPr>
              <w:jc w:val="center"/>
              <w:rPr>
                <w:rFonts w:eastAsiaTheme="minorHAnsi"/>
                <w:noProof/>
                <w:sz w:val="16"/>
                <w:szCs w:val="16"/>
              </w:rPr>
            </w:pPr>
            <w:r w:rsidRPr="006316B4">
              <w:rPr>
                <w:sz w:val="16"/>
              </w:rPr>
              <w:t>455</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7294BB3" w14:textId="77777777">
            <w:pPr>
              <w:rPr>
                <w:rFonts w:cstheme="minorBidi"/>
                <w:noProof/>
                <w:sz w:val="16"/>
                <w:szCs w:val="16"/>
              </w:rPr>
            </w:pPr>
            <w:r w:rsidRPr="006316B4">
              <w:rPr>
                <w:sz w:val="16"/>
              </w:rPr>
              <w:t>Насърчаване на здравето и профилактика на заболяванията, с изключение на въздействия върху здравето от изменението на климата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649C43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6F9D9B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A22D404"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52C8BAC"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8F726BE" w14:textId="37E2608E">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szCs w:val="16"/>
              </w:rPr>
              <w:t>Брой осъществени здравни кампании — с разбивка по кампании, включващи медицински преглед или лечение (програми за скрининг, ваксинация и др.), кампании за информиране и популяризиране</w:t>
            </w:r>
            <w:r w:rsidRPr="006316B4">
              <w:rPr>
                <w:b/>
                <w:i/>
                <w:sz w:val="16"/>
                <w:szCs w:val="16"/>
              </w:rPr>
              <w:t xml:space="preserve"> и образователни програми</w:t>
            </w:r>
            <w:r w:rsidRPr="006316B4">
              <w:rPr>
                <w:sz w:val="16"/>
                <w:szCs w:val="16"/>
              </w:rPr>
              <w:t>;</w:t>
            </w:r>
          </w:p>
          <w:p w:rsidR="005646F1" w:rsidRPr="006316B4" w:rsidP="00A169AF" w14:paraId="2C961806" w14:textId="029EEFBF">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подпомогнати действия в областта на сексуалното и репродуктивното здраве, информацията и образованието, включително достъпа до контрацепция, грижи за аборт и сексуално образование;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5245F38" w14:textId="37AE6195">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rPr>
              <w:t>Ваксинационно</w:t>
            </w:r>
            <w:r w:rsidRPr="006316B4">
              <w:rPr>
                <w:sz w:val="16"/>
              </w:rPr>
              <w:t xml:space="preserve"> покритие за деца (напр. морбили);</w:t>
            </w:r>
          </w:p>
          <w:p w:rsidR="005646F1" w:rsidRPr="006316B4" w:rsidP="00A169AF" w14:paraId="2F65B44C" w14:textId="21D9B2D5">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rPr>
              <w:t>Ваксинационно</w:t>
            </w:r>
            <w:r w:rsidRPr="006316B4">
              <w:rPr>
                <w:sz w:val="16"/>
              </w:rPr>
              <w:t xml:space="preserve"> покритие за възрастни (напр. сезонен грип, човешки </w:t>
            </w:r>
            <w:r w:rsidRPr="006316B4">
              <w:rPr>
                <w:sz w:val="16"/>
              </w:rPr>
              <w:t>папиломавируси</w:t>
            </w:r>
            <w:r w:rsidRPr="006316B4">
              <w:rPr>
                <w:sz w:val="16"/>
              </w:rPr>
              <w:t>) — по пол;</w:t>
            </w:r>
          </w:p>
          <w:p w:rsidR="005646F1" w:rsidRPr="006316B4" w:rsidP="00A169AF" w14:paraId="6BC28FFD" w14:textId="63A73CF0">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rPr>
              <w:t>Покритие на програмите за скрининг за рак на гърдата, на шийката на матката и на дебелото черво и ректума — по пол;</w:t>
            </w:r>
          </w:p>
          <w:p w:rsidR="005646F1" w:rsidRPr="006316B4" w:rsidP="00A169AF" w14:paraId="221AC896" w14:textId="68CEE154">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rPr>
              <w:t>Население, обхванато от регистрите за докладване на информация за рак по отношение на рак на шийката на матката, на гърдата, на дебелото черво и ректума и рак при децата, на етапа на поставяне на диагноза — по пол;</w:t>
            </w:r>
          </w:p>
          <w:p w:rsidR="005646F1" w:rsidRPr="006316B4" w:rsidP="00A169AF" w14:paraId="788DD6B7" w14:textId="11F46B8E">
            <w:pPr>
              <w:tabs>
                <w:tab w:val="left" w:pos="245"/>
              </w:tabs>
              <w:ind w:left="176" w:hanging="142"/>
              <w:rPr>
                <w:noProof/>
                <w:sz w:val="16"/>
                <w:szCs w:val="16"/>
              </w:rPr>
            </w:pPr>
            <w:r w:rsidRPr="006316B4">
              <w:rPr>
                <w:rFonts w:ascii="Symbol" w:hAnsi="Symbol"/>
                <w:sz w:val="16"/>
              </w:rPr>
              <w:sym w:font="Symbol" w:char="F0B7"/>
            </w:r>
            <w:r w:rsidRPr="006316B4" w:rsidR="00F935A9">
              <w:rPr>
                <w:sz w:val="16"/>
              </w:rPr>
              <w:t xml:space="preserve"> </w:t>
            </w:r>
            <w:r w:rsidRPr="006316B4">
              <w:rPr>
                <w:sz w:val="16"/>
              </w:rPr>
              <w:t>Брой на децата на една година, които са напълно имунизирани с подкрепа от ЕС;</w:t>
            </w:r>
          </w:p>
          <w:p w:rsidR="005646F1" w:rsidRPr="006316B4" w:rsidP="00A169AF" w14:paraId="74731B78" w14:textId="131E717C">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лица, които имат достъп до грижи, информация и образование в областта на сексуалното и репродуктивното здраве, включително контрацепция и грижи за аборт, както и до всеобхватно сексуално образование, подкрепяни със средства на ЕС — по пол;</w:t>
            </w:r>
          </w:p>
        </w:tc>
      </w:tr>
    </w:tbl>
    <w:p w:rsidR="005646F1" w:rsidRPr="006316B4" w:rsidP="005646F1" w14:paraId="1C7F4B8D" w14:textId="77777777">
      <w:pPr>
        <w:rPr>
          <w:rFonts w:eastAsiaTheme="majorEastAsia"/>
        </w:rPr>
      </w:pPr>
      <w:r w:rsidRPr="006316B4">
        <w:rPr>
          <w:rStyle w:val="HideTWBExt"/>
        </w:rPr>
        <w:t>&lt;/Amend&gt;</w:t>
      </w:r>
    </w:p>
    <w:p w:rsidR="005646F1" w:rsidRPr="006316B4" w:rsidP="005646F1" w14:paraId="5A820FC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114</w:t>
      </w:r>
      <w:r w:rsidRPr="006316B4">
        <w:rPr>
          <w:rStyle w:val="HideTWBExt"/>
          <w:b w:val="0"/>
        </w:rPr>
        <w:t>&lt;/NumAm&gt;</w:t>
      </w:r>
    </w:p>
    <w:p w:rsidR="005646F1" w:rsidRPr="006316B4" w:rsidP="005646F1" w14:paraId="4AA5126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9C0A91A" w14:textId="77777777">
      <w:pPr>
        <w:pStyle w:val="NormalBold"/>
      </w:pPr>
      <w:r w:rsidRPr="006316B4">
        <w:rPr>
          <w:rStyle w:val="HideTWBExt"/>
          <w:b w:val="0"/>
        </w:rPr>
        <w:t>&lt;Article&gt;</w:t>
      </w:r>
      <w:r w:rsidRPr="006316B4">
        <w:t>Приложение І – ред 455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19A7A9A6"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2F242B8E" w14:textId="77777777">
            <w:pPr>
              <w:keepNext/>
            </w:pPr>
          </w:p>
        </w:tc>
      </w:tr>
      <w:tr w14:paraId="12505CB3"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50240E95" w14:textId="77777777">
            <w:pPr>
              <w:pStyle w:val="ColumnHeading"/>
              <w:rPr>
                <w:color w:val="008000"/>
              </w:rPr>
            </w:pPr>
            <w:r w:rsidRPr="006316B4">
              <w:t>Текст, предложен от Комисията</w:t>
            </w:r>
          </w:p>
        </w:tc>
      </w:tr>
    </w:tbl>
    <w:p w:rsidR="005646F1" w:rsidRPr="006316B4" w:rsidP="005646F1" w14:paraId="3000E817" w14:textId="77777777"/>
    <w:tbl>
      <w:tblPr>
        <w:tblW w:w="9750" w:type="dxa"/>
        <w:jc w:val="center"/>
        <w:tblLayout w:type="fixed"/>
        <w:tblCellMar>
          <w:left w:w="340" w:type="dxa"/>
          <w:right w:w="340" w:type="dxa"/>
        </w:tblCellMar>
        <w:tblLook w:val="04A0"/>
      </w:tblPr>
      <w:tblGrid>
        <w:gridCol w:w="9750"/>
      </w:tblGrid>
      <w:tr w14:paraId="4C9FB25B"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2DD48283" w14:textId="77777777">
            <w:pPr>
              <w:keepNext/>
              <w:rPr>
                <w:color w:val="008000"/>
              </w:rPr>
            </w:pPr>
          </w:p>
        </w:tc>
      </w:tr>
      <w:tr w14:paraId="41F740B9"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258A33F0"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BF7F79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57ADE6F"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5B43160"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CD6FCAD"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EA859A8"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844F95"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DEDE0E4"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9D97BE6"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772DDB3"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CB0103F"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96BE9DF" w14:textId="77777777">
            <w:pPr>
              <w:rPr>
                <w:b/>
                <w:bCs/>
                <w:i/>
                <w:iCs/>
                <w:noProof/>
                <w:sz w:val="16"/>
                <w:szCs w:val="16"/>
              </w:rPr>
            </w:pPr>
            <w:r w:rsidRPr="006316B4">
              <w:rPr>
                <w:b/>
                <w:i/>
                <w:sz w:val="16"/>
              </w:rPr>
              <w:t>Показател за резултат</w:t>
            </w:r>
          </w:p>
        </w:tc>
      </w:tr>
      <w:tr w14:paraId="256DDF7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2E12A34" w14:textId="77777777">
            <w:pPr>
              <w:rPr>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31CCD07" w14:textId="77777777">
            <w:pPr>
              <w:rPr>
                <w:noProof/>
                <w:sz w:val="16"/>
                <w:szCs w:val="16"/>
              </w:rPr>
            </w:pPr>
            <w:r w:rsidRPr="006316B4">
              <w:rPr>
                <w:b/>
                <w:i/>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2F271F6" w14:textId="77777777">
            <w:pPr>
              <w:jc w:val="center"/>
              <w:rPr>
                <w:rFonts w:eastAsiaTheme="minorHAnsi"/>
                <w:noProof/>
                <w:sz w:val="16"/>
                <w:szCs w:val="16"/>
              </w:rPr>
            </w:pPr>
            <w:r w:rsidRPr="006316B4">
              <w:rPr>
                <w:b/>
                <w:i/>
                <w:sz w:val="16"/>
              </w:rPr>
              <w:t>455a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A0AE434" w14:textId="77777777">
            <w:pPr>
              <w:rPr>
                <w:rFonts w:cstheme="minorBidi"/>
                <w:noProof/>
                <w:sz w:val="16"/>
                <w:szCs w:val="16"/>
              </w:rPr>
            </w:pPr>
            <w:r w:rsidRPr="006316B4">
              <w:rPr>
                <w:b/>
                <w:i/>
                <w:sz w:val="16"/>
              </w:rPr>
              <w:t xml:space="preserve">Насърчаване на най-високи стандарти за здравето на жените през целия им живот*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EE15FB4"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7215ACE"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5A53F38"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F770B87" w14:textId="77777777">
            <w:pPr>
              <w:jc w:val="center"/>
              <w:rPr>
                <w:noProof/>
                <w:sz w:val="16"/>
                <w:szCs w:val="16"/>
              </w:rPr>
            </w:pPr>
            <w:r w:rsidRPr="006316B4">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5021F20" w14:textId="34DDA16E">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чувствителни към аспектите на пола медицински изследвания, клинични изпитвания, диагностика и лечение;</w:t>
            </w:r>
          </w:p>
          <w:p w:rsidR="005646F1" w:rsidRPr="006316B4" w:rsidP="00A169AF" w14:paraId="5D70C360" w14:textId="3586C5B0">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действия за насърчаване на физическото и психичното здраве на жените и момичетата; </w:t>
            </w:r>
          </w:p>
          <w:p w:rsidR="005646F1" w:rsidRPr="006316B4" w:rsidP="00A169AF" w14:paraId="4A040EEB" w14:textId="0E5ACAC8">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действия, насочени към жени, изложени на </w:t>
            </w:r>
            <w:r w:rsidRPr="006316B4">
              <w:rPr>
                <w:b/>
                <w:i/>
                <w:sz w:val="16"/>
                <w:szCs w:val="16"/>
              </w:rPr>
              <w:t>интерсекционална</w:t>
            </w:r>
            <w:r w:rsidRPr="006316B4">
              <w:rPr>
                <w:b/>
                <w:i/>
                <w:sz w:val="16"/>
                <w:szCs w:val="16"/>
              </w:rPr>
              <w:t xml:space="preserve"> дискриминация; </w:t>
            </w:r>
          </w:p>
          <w:p w:rsidR="005646F1" w:rsidRPr="006316B4" w:rsidP="00A169AF" w14:paraId="18BD2D6F" w14:textId="4C2205F7">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проучвания, изследвания и специализирани лечения за благосъстоянието, свързано с менструацията, менопаузата и психичното здраве</w:t>
            </w:r>
            <w:r w:rsidRPr="006316B4">
              <w:rPr>
                <w:b/>
                <w:i/>
              </w:rPr>
              <w:t>;</w:t>
            </w:r>
            <w:r w:rsidRPr="006316B4">
              <w:rPr>
                <w:b/>
                <w:i/>
                <w:sz w:val="16"/>
              </w:rPr>
              <w:t xml:space="preserve">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C84A98E" w14:textId="51238643">
            <w:pPr>
              <w:tabs>
                <w:tab w:val="left" w:pos="245"/>
              </w:tabs>
              <w:ind w:left="142" w:hanging="142"/>
              <w:rPr>
                <w:rFonts w:ascii="Symbol" w:hAnsi="Symbol"/>
                <w:b/>
                <w:bCs/>
                <w:i/>
                <w:iCs/>
                <w:noProof/>
                <w:kern w:val="2"/>
                <w:sz w:val="16"/>
                <w:szCs w:val="16"/>
                <w14:ligatures w14:val="standardContextual"/>
              </w:rPr>
            </w:pPr>
            <w:r w:rsidRPr="006316B4">
              <w:rPr>
                <w:rFonts w:ascii="Symbol" w:hAnsi="Symbol"/>
                <w:b/>
                <w:i/>
                <w:sz w:val="16"/>
              </w:rPr>
              <w:sym w:font="Symbol" w:char="F0B7"/>
            </w:r>
            <w:r w:rsidRPr="006316B4" w:rsidR="00F935A9">
              <w:rPr>
                <w:rFonts w:ascii="Symbol" w:hAnsi="Symbol"/>
                <w:b/>
                <w:i/>
                <w:sz w:val="16"/>
              </w:rPr>
              <w:t xml:space="preserve">  </w:t>
            </w:r>
            <w:r w:rsidRPr="006316B4">
              <w:rPr>
                <w:b/>
                <w:i/>
                <w:sz w:val="16"/>
              </w:rPr>
              <w:t xml:space="preserve">Брой жени, ползващи се от чувствителни към аспектите на пола медицински изследвания, клинични изпитвания, диагностика и лечение; </w:t>
            </w:r>
          </w:p>
          <w:p w:rsidR="005646F1" w:rsidRPr="006316B4" w:rsidP="00A169AF" w14:paraId="78698932" w14:textId="5AE291E1">
            <w:pPr>
              <w:tabs>
                <w:tab w:val="left" w:pos="245"/>
              </w:tabs>
              <w:ind w:left="142" w:hanging="142"/>
              <w:rPr>
                <w:rFonts w:ascii="Symbol" w:hAnsi="Symbol"/>
                <w:b/>
                <w:bCs/>
                <w:i/>
                <w:iCs/>
                <w:noProof/>
                <w:kern w:val="2"/>
                <w:sz w:val="16"/>
                <w:szCs w:val="16"/>
                <w14:ligatures w14:val="standardContextual"/>
              </w:rPr>
            </w:pPr>
            <w:r w:rsidRPr="006316B4">
              <w:rPr>
                <w:rFonts w:ascii="Symbol" w:hAnsi="Symbol"/>
                <w:b/>
                <w:i/>
                <w:sz w:val="16"/>
              </w:rPr>
              <w:sym w:font="Symbol" w:char="F0B7"/>
            </w:r>
            <w:r w:rsidRPr="006316B4" w:rsidR="00F935A9">
              <w:rPr>
                <w:rFonts w:ascii="Symbol" w:hAnsi="Symbol"/>
                <w:b/>
                <w:i/>
                <w:sz w:val="16"/>
              </w:rPr>
              <w:t xml:space="preserve"> </w:t>
            </w:r>
            <w:r w:rsidRPr="006316B4">
              <w:rPr>
                <w:b/>
                <w:i/>
                <w:sz w:val="16"/>
              </w:rPr>
              <w:t xml:space="preserve">Процент на увеличаване на представителството на жените в клиничните проучвания, което е от съществено значение за подобряване на медицинското разбиране и резултатите от лечението; </w:t>
            </w:r>
          </w:p>
          <w:p w:rsidR="005646F1" w:rsidRPr="006316B4" w:rsidP="00A169AF" w14:paraId="03C1307D" w14:textId="410340E6">
            <w:pPr>
              <w:tabs>
                <w:tab w:val="left" w:pos="245"/>
              </w:tabs>
              <w:ind w:left="145"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b/>
                <w:i/>
                <w:sz w:val="16"/>
                <w:szCs w:val="16"/>
              </w:rPr>
              <w:t>Процент на увеличаване на финансирането за научни изследвания в областта на здравето на жените</w:t>
            </w:r>
            <w:r w:rsidRPr="006316B4">
              <w:rPr>
                <w:b/>
                <w:i/>
              </w:rPr>
              <w:t>;</w:t>
            </w:r>
            <w:r w:rsidRPr="006316B4">
              <w:rPr>
                <w:b/>
                <w:i/>
                <w:sz w:val="16"/>
              </w:rPr>
              <w:t xml:space="preserve"> </w:t>
            </w:r>
          </w:p>
        </w:tc>
      </w:tr>
    </w:tbl>
    <w:p w:rsidR="005646F1" w:rsidRPr="006316B4" w:rsidP="005646F1" w14:paraId="03237B1B" w14:textId="77777777">
      <w:r w:rsidRPr="006316B4">
        <w:rPr>
          <w:rStyle w:val="HideTWBExt"/>
        </w:rPr>
        <w:t>&lt;/Amend&gt;</w:t>
      </w:r>
    </w:p>
    <w:p w:rsidR="005646F1" w:rsidRPr="006316B4" w:rsidP="005646F1" w14:paraId="0336733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115</w:t>
      </w:r>
      <w:r w:rsidRPr="006316B4">
        <w:rPr>
          <w:rStyle w:val="HideTWBExt"/>
          <w:b w:val="0"/>
        </w:rPr>
        <w:t>&lt;/NumAm&gt;</w:t>
      </w:r>
    </w:p>
    <w:p w:rsidR="005646F1" w:rsidRPr="006316B4" w:rsidP="005646F1" w14:paraId="5AEF6FA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E9B6CF9" w14:textId="77777777">
      <w:pPr>
        <w:pStyle w:val="NormalBold"/>
      </w:pPr>
      <w:r w:rsidRPr="006316B4">
        <w:rPr>
          <w:rStyle w:val="HideTWBExt"/>
          <w:b w:val="0"/>
        </w:rPr>
        <w:t>&lt;Article&gt;</w:t>
      </w:r>
      <w:r w:rsidRPr="006316B4">
        <w:t>Приложение – ред 455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58C7497D"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1BB062B4" w14:textId="77777777">
            <w:pPr>
              <w:keepNext/>
            </w:pPr>
          </w:p>
        </w:tc>
      </w:tr>
      <w:tr w14:paraId="72DF9159"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705B1FCB" w14:textId="77777777">
            <w:pPr>
              <w:pStyle w:val="ColumnHeading"/>
              <w:rPr>
                <w:color w:val="008000"/>
              </w:rPr>
            </w:pPr>
            <w:r w:rsidRPr="006316B4">
              <w:t>Текст, предложен от Комисията</w:t>
            </w:r>
          </w:p>
        </w:tc>
      </w:tr>
    </w:tbl>
    <w:p w:rsidR="005646F1" w:rsidRPr="006316B4" w:rsidP="005646F1" w14:paraId="05D80509" w14:textId="77777777"/>
    <w:tbl>
      <w:tblPr>
        <w:tblW w:w="9750" w:type="dxa"/>
        <w:jc w:val="center"/>
        <w:tblLayout w:type="fixed"/>
        <w:tblCellMar>
          <w:left w:w="340" w:type="dxa"/>
          <w:right w:w="340" w:type="dxa"/>
        </w:tblCellMar>
        <w:tblLook w:val="04A0"/>
      </w:tblPr>
      <w:tblGrid>
        <w:gridCol w:w="9750"/>
      </w:tblGrid>
      <w:tr w14:paraId="54C59E2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4B45EDEE" w14:textId="77777777">
            <w:pPr>
              <w:keepNext/>
              <w:rPr>
                <w:color w:val="008000"/>
              </w:rPr>
            </w:pPr>
          </w:p>
        </w:tc>
      </w:tr>
      <w:tr w14:paraId="64987420"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C500339"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5E1CEEA"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7ABE856"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8FCF69F"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B8E0144"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1D33676"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DD45DF"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9CE89A1"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382A4A7"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F3793A"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87E88BF"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951100F" w14:textId="77777777">
            <w:pPr>
              <w:rPr>
                <w:b/>
                <w:bCs/>
                <w:i/>
                <w:iCs/>
                <w:noProof/>
                <w:sz w:val="16"/>
                <w:szCs w:val="16"/>
              </w:rPr>
            </w:pPr>
            <w:r w:rsidRPr="006316B4">
              <w:rPr>
                <w:b/>
                <w:i/>
                <w:sz w:val="16"/>
              </w:rPr>
              <w:t>Показател за резултат</w:t>
            </w:r>
          </w:p>
        </w:tc>
      </w:tr>
      <w:tr w14:paraId="5A8F608B"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2CBBB13" w14:textId="77777777">
            <w:pPr>
              <w:rPr>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CD4C076" w14:textId="77777777">
            <w:pPr>
              <w:rPr>
                <w:noProof/>
                <w:sz w:val="16"/>
                <w:szCs w:val="16"/>
              </w:rPr>
            </w:pPr>
            <w:r w:rsidRPr="006316B4">
              <w:rPr>
                <w:b/>
                <w:i/>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8E852AC" w14:textId="77777777">
            <w:pPr>
              <w:jc w:val="center"/>
              <w:rPr>
                <w:rFonts w:eastAsiaTheme="minorHAnsi"/>
                <w:noProof/>
                <w:sz w:val="16"/>
                <w:szCs w:val="16"/>
              </w:rPr>
            </w:pPr>
            <w:r w:rsidRPr="006316B4">
              <w:rPr>
                <w:b/>
                <w:i/>
                <w:sz w:val="16"/>
              </w:rPr>
              <w:t>455б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3B8683A" w14:textId="77777777">
            <w:pPr>
              <w:rPr>
                <w:rFonts w:cstheme="minorBidi"/>
                <w:noProof/>
                <w:sz w:val="16"/>
                <w:szCs w:val="16"/>
              </w:rPr>
            </w:pPr>
            <w:r w:rsidRPr="006316B4">
              <w:rPr>
                <w:b/>
                <w:i/>
                <w:sz w:val="16"/>
              </w:rPr>
              <w:t>Репродуктивно здраве в ЕС*</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4834773"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B58BA1A"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5E8618A"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EF2F320" w14:textId="77777777">
            <w:pPr>
              <w:jc w:val="center"/>
              <w:rPr>
                <w:noProof/>
                <w:sz w:val="16"/>
                <w:szCs w:val="16"/>
              </w:rPr>
            </w:pPr>
            <w:r w:rsidRPr="006316B4">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9660689" w14:textId="09539C1A">
            <w:pPr>
              <w:ind w:left="148" w:hanging="142"/>
              <w:rPr>
                <w:b/>
                <w:bCs/>
                <w:i/>
                <w:iCs/>
                <w:noProof/>
                <w:sz w:val="16"/>
                <w:szCs w:val="16"/>
              </w:rPr>
            </w:pPr>
            <w:r w:rsidRPr="006316B4">
              <w:rPr>
                <w:rFonts w:ascii="Symbol" w:hAnsi="Symbol"/>
                <w:sz w:val="16"/>
                <w:szCs w:val="16"/>
              </w:rPr>
              <w:sym w:font="Symbol" w:char="F0B7"/>
            </w:r>
            <w:r w:rsidRPr="00C73A3C" w:rsidR="00C73A3C">
              <w:rPr>
                <w:sz w:val="16"/>
                <w:szCs w:val="16"/>
                <w:lang w:val="ru-RU"/>
              </w:rPr>
              <w:t xml:space="preserve"> </w:t>
            </w:r>
            <w:r w:rsidRPr="006316B4">
              <w:rPr>
                <w:b/>
                <w:i/>
                <w:sz w:val="16"/>
                <w:szCs w:val="16"/>
              </w:rPr>
              <w:t>Дял на жените и момичетата, които имат достъп до услуги в областта на репродуктивното здраве;</w:t>
            </w:r>
          </w:p>
          <w:p w:rsidR="005646F1" w:rsidRPr="006316B4" w:rsidP="00A169AF" w14:paraId="5A15B5F8" w14:textId="67983F60">
            <w:pPr>
              <w:ind w:left="148" w:hanging="142"/>
              <w:rPr>
                <w:b/>
                <w:bCs/>
                <w:i/>
                <w:iCs/>
                <w:noProof/>
                <w:sz w:val="16"/>
                <w:szCs w:val="16"/>
              </w:rPr>
            </w:pPr>
            <w:r w:rsidRPr="006316B4">
              <w:rPr>
                <w:rFonts w:ascii="Symbol" w:hAnsi="Symbol"/>
                <w:sz w:val="16"/>
                <w:szCs w:val="16"/>
              </w:rPr>
              <w:sym w:font="Symbol" w:char="F0B7"/>
            </w:r>
            <w:r w:rsidRPr="00C73A3C" w:rsidR="00C73A3C">
              <w:rPr>
                <w:sz w:val="16"/>
                <w:szCs w:val="16"/>
                <w:lang w:val="ru-RU"/>
              </w:rPr>
              <w:t xml:space="preserve"> </w:t>
            </w:r>
            <w:r w:rsidRPr="006316B4">
              <w:rPr>
                <w:b/>
                <w:i/>
                <w:sz w:val="16"/>
                <w:szCs w:val="16"/>
              </w:rPr>
              <w:t>Удовлетвореност на жените и момичетата от услугите в областта на репродуктивното здраве;</w:t>
            </w:r>
          </w:p>
          <w:p w:rsidR="005646F1" w:rsidRPr="006316B4" w:rsidP="00A169AF" w14:paraId="0DF2E335" w14:textId="56C42CFA">
            <w:pPr>
              <w:ind w:left="148" w:hanging="142"/>
              <w:rPr>
                <w:b/>
                <w:bCs/>
                <w:i/>
                <w:iCs/>
                <w:noProof/>
                <w:sz w:val="16"/>
                <w:szCs w:val="16"/>
              </w:rPr>
            </w:pPr>
            <w:r w:rsidRPr="006316B4">
              <w:rPr>
                <w:rFonts w:ascii="Symbol" w:hAnsi="Symbol"/>
                <w:sz w:val="16"/>
                <w:szCs w:val="16"/>
              </w:rPr>
              <w:sym w:font="Symbol" w:char="F0B7"/>
            </w:r>
            <w:r w:rsidRPr="00C73A3C" w:rsidR="00C73A3C">
              <w:rPr>
                <w:sz w:val="16"/>
                <w:szCs w:val="16"/>
                <w:lang w:val="ru-RU"/>
              </w:rPr>
              <w:t xml:space="preserve"> </w:t>
            </w:r>
            <w:r w:rsidRPr="006316B4">
              <w:rPr>
                <w:b/>
                <w:i/>
                <w:sz w:val="16"/>
                <w:szCs w:val="16"/>
              </w:rPr>
              <w:t>Брой здравни заведения, насочени към предоставяне на услуги в областта на репродуктивното здраве и консултации на жени и момичета;</w:t>
            </w:r>
          </w:p>
          <w:p w:rsidR="005646F1" w:rsidRPr="006316B4" w:rsidP="00A169AF" w14:paraId="3A032240" w14:textId="3EFE4A43">
            <w:pPr>
              <w:ind w:left="148" w:hanging="142"/>
              <w:rPr>
                <w:b/>
                <w:bCs/>
                <w:i/>
                <w:iCs/>
                <w:noProof/>
                <w:sz w:val="16"/>
                <w:szCs w:val="16"/>
              </w:rPr>
            </w:pPr>
            <w:r w:rsidRPr="006316B4">
              <w:rPr>
                <w:rFonts w:ascii="Symbol" w:hAnsi="Symbol"/>
                <w:sz w:val="16"/>
                <w:szCs w:val="16"/>
              </w:rPr>
              <w:sym w:font="Symbol" w:char="F0B7"/>
            </w:r>
            <w:r w:rsidRPr="00C73A3C" w:rsidR="00C73A3C">
              <w:rPr>
                <w:sz w:val="16"/>
                <w:szCs w:val="16"/>
                <w:lang w:val="ru-RU"/>
              </w:rPr>
              <w:t xml:space="preserve"> </w:t>
            </w:r>
            <w:r w:rsidRPr="006316B4">
              <w:rPr>
                <w:b/>
                <w:i/>
                <w:sz w:val="16"/>
                <w:szCs w:val="16"/>
              </w:rPr>
              <w:t>Политики и програми, насочени към подобряване на сексуалното и репродуктивното здраве на гражданите на ЕС;</w:t>
            </w:r>
          </w:p>
          <w:p w:rsidR="005646F1" w:rsidRPr="006316B4" w:rsidP="00A169AF" w14:paraId="2545BB5B" w14:textId="3C73C535">
            <w:pPr>
              <w:ind w:left="148" w:hanging="142"/>
              <w:rPr>
                <w:b/>
                <w:bCs/>
                <w:i/>
                <w:iCs/>
                <w:noProof/>
                <w:sz w:val="16"/>
                <w:szCs w:val="16"/>
              </w:rPr>
            </w:pPr>
            <w:r w:rsidRPr="006316B4">
              <w:rPr>
                <w:rFonts w:ascii="Symbol" w:hAnsi="Symbol"/>
                <w:sz w:val="16"/>
                <w:szCs w:val="16"/>
              </w:rPr>
              <w:sym w:font="Symbol" w:char="F0B7"/>
            </w:r>
            <w:r w:rsidRPr="00C73A3C" w:rsidR="00C73A3C">
              <w:rPr>
                <w:sz w:val="16"/>
                <w:szCs w:val="16"/>
                <w:lang w:val="ru-RU"/>
              </w:rPr>
              <w:t xml:space="preserve"> </w:t>
            </w:r>
            <w:r w:rsidRPr="006316B4">
              <w:rPr>
                <w:b/>
                <w:i/>
                <w:sz w:val="16"/>
                <w:szCs w:val="16"/>
              </w:rPr>
              <w:t xml:space="preserve">Редовен мониторинг и оценка на напредъка, качеството и ефективността на програмите за репродуктивно здраве в Европа; </w:t>
            </w:r>
          </w:p>
          <w:p w:rsidR="005646F1" w:rsidRPr="006316B4" w:rsidP="00A169AF" w14:paraId="7F315E2F" w14:textId="77777777">
            <w:pPr>
              <w:tabs>
                <w:tab w:val="left" w:pos="245"/>
              </w:tabs>
              <w:ind w:left="148" w:hanging="142"/>
              <w:rPr>
                <w:noProof/>
                <w:sz w:val="16"/>
                <w:szCs w:val="16"/>
                <w:lang w:eastAsia="en-IE"/>
              </w:rPr>
            </w:pP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3F71FE5" w14:textId="77777777">
            <w:pPr>
              <w:tabs>
                <w:tab w:val="left" w:pos="245"/>
              </w:tabs>
              <w:rPr>
                <w:noProof/>
                <w:sz w:val="16"/>
                <w:szCs w:val="16"/>
                <w:lang w:eastAsia="en-IE"/>
              </w:rPr>
            </w:pPr>
          </w:p>
        </w:tc>
      </w:tr>
    </w:tbl>
    <w:p w:rsidR="005646F1" w:rsidRPr="006316B4" w:rsidP="005646F1" w14:paraId="497791DB" w14:textId="77777777">
      <w:pPr>
        <w:rPr>
          <w:rFonts w:eastAsiaTheme="majorEastAsia"/>
        </w:rPr>
      </w:pPr>
      <w:r w:rsidRPr="006316B4">
        <w:rPr>
          <w:rStyle w:val="HideTWBExt"/>
        </w:rPr>
        <w:t>&lt;/Amend&gt;</w:t>
      </w:r>
    </w:p>
    <w:p w:rsidR="005646F1" w:rsidRPr="006316B4" w:rsidP="005646F1" w14:paraId="0B2364D7"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116</w:t>
      </w:r>
      <w:r w:rsidRPr="006316B4">
        <w:rPr>
          <w:rStyle w:val="HideTWBExt"/>
          <w:b w:val="0"/>
        </w:rPr>
        <w:t>&lt;/NumAm&gt;</w:t>
      </w:r>
    </w:p>
    <w:p w:rsidR="005646F1" w:rsidRPr="006316B4" w:rsidP="005646F1" w14:paraId="67E03D42"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09AECD0" w14:textId="77777777">
      <w:pPr>
        <w:pStyle w:val="NormalBold"/>
      </w:pPr>
      <w:r w:rsidRPr="006316B4">
        <w:rPr>
          <w:rStyle w:val="HideTWBExt"/>
          <w:b w:val="0"/>
        </w:rPr>
        <w:t>&lt;Article&gt;</w:t>
      </w:r>
      <w:r w:rsidRPr="006316B4">
        <w:t>Приложение I – ред 460</w:t>
      </w:r>
      <w:r w:rsidRPr="006316B4">
        <w:rPr>
          <w:rStyle w:val="HideTWBExt"/>
          <w:b w:val="0"/>
        </w:rPr>
        <w:t>&lt;/Article&gt;</w:t>
      </w:r>
    </w:p>
    <w:tbl>
      <w:tblPr>
        <w:tblW w:w="9750" w:type="dxa"/>
        <w:tblInd w:w="-5" w:type="dxa"/>
        <w:tblLayout w:type="fixed"/>
        <w:tblCellMar>
          <w:left w:w="340" w:type="dxa"/>
          <w:right w:w="340" w:type="dxa"/>
        </w:tblCellMar>
        <w:tblLook w:val="04A0"/>
      </w:tblPr>
      <w:tblGrid>
        <w:gridCol w:w="9750"/>
      </w:tblGrid>
      <w:tr w14:paraId="0CCC2B3A" w14:textId="77777777" w:rsidTr="00A169AF">
        <w:tblPrEx>
          <w:tblW w:w="9750" w:type="dxa"/>
          <w:tblInd w:w="-5" w:type="dxa"/>
          <w:tblLayout w:type="fixed"/>
          <w:tblCellMar>
            <w:left w:w="340" w:type="dxa"/>
            <w:right w:w="340" w:type="dxa"/>
          </w:tblCellMar>
          <w:tblLook w:val="04A0"/>
        </w:tblPrEx>
        <w:tc>
          <w:tcPr>
            <w:tcW w:w="9750" w:type="dxa"/>
          </w:tcPr>
          <w:p w:rsidR="005646F1" w:rsidRPr="006316B4" w:rsidP="00A169AF" w14:paraId="727BA740" w14:textId="77777777">
            <w:pPr>
              <w:keepNext/>
            </w:pPr>
          </w:p>
        </w:tc>
      </w:tr>
      <w:tr w14:paraId="7E8F03B7" w14:textId="77777777" w:rsidTr="00A169AF">
        <w:tblPrEx>
          <w:tblW w:w="9750" w:type="dxa"/>
          <w:tblInd w:w="-5" w:type="dxa"/>
          <w:tblLayout w:type="fixed"/>
          <w:tblCellMar>
            <w:left w:w="340" w:type="dxa"/>
            <w:right w:w="340" w:type="dxa"/>
          </w:tblCellMar>
          <w:tblLook w:val="04A0"/>
        </w:tblPrEx>
        <w:tc>
          <w:tcPr>
            <w:tcW w:w="9750" w:type="dxa"/>
            <w:hideMark/>
          </w:tcPr>
          <w:p w:rsidR="005646F1" w:rsidRPr="006316B4" w:rsidP="00A169AF" w14:paraId="0FA315FB" w14:textId="77777777">
            <w:pPr>
              <w:pStyle w:val="ColumnHeading"/>
              <w:ind w:left="4320"/>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4EC55B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F8E72E6"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6DABF4B"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0E95CA4"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393C27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699171E"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A18AE5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FE534A5"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216D25"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864D7B2"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FB3846E" w14:textId="77777777">
            <w:pPr>
              <w:rPr>
                <w:noProof/>
                <w:sz w:val="16"/>
                <w:szCs w:val="16"/>
              </w:rPr>
            </w:pPr>
            <w:r w:rsidRPr="006316B4">
              <w:rPr>
                <w:sz w:val="16"/>
              </w:rPr>
              <w:t>Показател за резултат</w:t>
            </w:r>
          </w:p>
        </w:tc>
      </w:tr>
      <w:tr w14:paraId="27BE7F3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9A11A95"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4859C73" w14:textId="77777777">
            <w:pPr>
              <w:rPr>
                <w:noProof/>
                <w:sz w:val="16"/>
                <w:szCs w:val="16"/>
              </w:rPr>
            </w:pPr>
            <w:r w:rsidRPr="006316B4">
              <w:rPr>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4CFA4D8" w14:textId="77777777">
            <w:pPr>
              <w:jc w:val="center"/>
              <w:rPr>
                <w:rFonts w:eastAsiaTheme="minorHAnsi"/>
                <w:noProof/>
                <w:sz w:val="16"/>
                <w:szCs w:val="16"/>
              </w:rPr>
            </w:pPr>
            <w:r w:rsidRPr="006316B4">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CF3CDBC" w14:textId="77777777">
            <w:pPr>
              <w:rPr>
                <w:rFonts w:cstheme="minorBidi"/>
                <w:noProof/>
                <w:sz w:val="16"/>
                <w:szCs w:val="16"/>
              </w:rPr>
            </w:pPr>
            <w:r w:rsidRPr="006316B4">
              <w:rPr>
                <w:sz w:val="16"/>
              </w:rPr>
              <w:t>Репродуктивно здраве в трети държави*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02861E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84125D3"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654E4F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1E1EE97" w14:textId="77777777">
            <w:pPr>
              <w:jc w:val="center"/>
              <w:rPr>
                <w:b/>
                <w:bCs/>
                <w:i/>
                <w:iCs/>
                <w:noProof/>
                <w:sz w:val="16"/>
                <w:szCs w:val="16"/>
              </w:rPr>
            </w:pPr>
            <w:r w:rsidRPr="006316B4">
              <w:rPr>
                <w:b/>
                <w:i/>
                <w:sz w:val="16"/>
              </w:rPr>
              <w:t>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38AFC89" w14:textId="40614610">
            <w:pPr>
              <w:tabs>
                <w:tab w:val="left" w:pos="245"/>
              </w:tabs>
              <w:ind w:left="145"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 xml:space="preserve">Брой жени, ползващи се от безплатни или субсидирани услуги за сексуално и репродуктивно здраве, включително </w:t>
            </w:r>
            <w:r w:rsidRPr="006316B4">
              <w:rPr>
                <w:sz w:val="16"/>
              </w:rPr>
              <w:t>контрацепция;</w:t>
            </w:r>
          </w:p>
          <w:p w:rsidR="005646F1" w:rsidRPr="006316B4" w:rsidP="00A169AF" w14:paraId="7606D9E6" w14:textId="6EC9BC69">
            <w:pPr>
              <w:tabs>
                <w:tab w:val="left" w:pos="245"/>
              </w:tabs>
              <w:ind w:left="145"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жени в репродуктивна възраст, подрастващи момичета и деца на възраст под 5 години, до които са достигнали интервенции, свързани с изхранването;</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FE24D5A" w14:textId="77777777">
            <w:pPr>
              <w:tabs>
                <w:tab w:val="left" w:pos="245"/>
              </w:tabs>
              <w:ind w:left="176" w:hanging="142"/>
              <w:rPr>
                <w:noProof/>
                <w:sz w:val="16"/>
                <w:szCs w:val="16"/>
                <w:lang w:eastAsia="en-IE"/>
              </w:rPr>
            </w:pPr>
          </w:p>
        </w:tc>
      </w:tr>
    </w:tbl>
    <w:p w:rsidR="005646F1" w:rsidRPr="006316B4" w:rsidP="005646F1" w14:paraId="52223A44"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64D07C20"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062216C7" w14:textId="77777777">
            <w:pPr>
              <w:keepNext/>
              <w:rPr>
                <w:color w:val="70AD47" w:themeColor="accent6"/>
              </w:rPr>
            </w:pPr>
          </w:p>
        </w:tc>
      </w:tr>
      <w:tr w14:paraId="27C142B4"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2D36BB6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7868B683"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C28C1C4"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29E55E5"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F51F5E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65466BB"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F5F869"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47C43D"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54027D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9440D44"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2BD8DBF"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CF39A07" w14:textId="77777777">
            <w:pPr>
              <w:rPr>
                <w:noProof/>
                <w:sz w:val="16"/>
                <w:szCs w:val="16"/>
              </w:rPr>
            </w:pPr>
            <w:r w:rsidRPr="006316B4">
              <w:rPr>
                <w:sz w:val="16"/>
              </w:rPr>
              <w:t>Показател за резултат</w:t>
            </w:r>
          </w:p>
        </w:tc>
      </w:tr>
      <w:tr w14:paraId="40BA33AE"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42EB3BA"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EB1D563" w14:textId="77777777">
            <w:pPr>
              <w:rPr>
                <w:noProof/>
                <w:sz w:val="16"/>
                <w:szCs w:val="16"/>
              </w:rPr>
            </w:pPr>
            <w:r w:rsidRPr="006316B4">
              <w:rPr>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754299B" w14:textId="77777777">
            <w:pPr>
              <w:jc w:val="center"/>
              <w:rPr>
                <w:rFonts w:eastAsiaTheme="minorHAnsi"/>
                <w:noProof/>
                <w:sz w:val="16"/>
                <w:szCs w:val="16"/>
              </w:rPr>
            </w:pPr>
            <w:r w:rsidRPr="006316B4">
              <w:rPr>
                <w:sz w:val="16"/>
              </w:rPr>
              <w:t>460</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2CCF5DA" w14:textId="77777777">
            <w:pPr>
              <w:rPr>
                <w:rFonts w:cstheme="minorBidi"/>
                <w:noProof/>
                <w:sz w:val="16"/>
                <w:szCs w:val="16"/>
              </w:rPr>
            </w:pPr>
            <w:r w:rsidRPr="006316B4">
              <w:rPr>
                <w:sz w:val="16"/>
              </w:rPr>
              <w:t>Репродуктивно здраве в трети държави*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C007E2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9F5068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808008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607DC5B" w14:textId="77777777">
            <w:pPr>
              <w:jc w:val="center"/>
              <w:rPr>
                <w:b/>
                <w:bCs/>
                <w:i/>
                <w:iCs/>
                <w:noProof/>
                <w:sz w:val="16"/>
                <w:szCs w:val="16"/>
              </w:rPr>
            </w:pPr>
            <w:r w:rsidRPr="006316B4">
              <w:rPr>
                <w:b/>
                <w:i/>
                <w:sz w:val="16"/>
              </w:rPr>
              <w:t>100 %</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69D6F31" w14:textId="6B99367B">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 xml:space="preserve">Брой жени, ползващи се от безплатни или субсидирани услуги за сексуално и репродуктивно здраве, включително </w:t>
            </w:r>
            <w:r w:rsidRPr="006316B4">
              <w:rPr>
                <w:sz w:val="16"/>
              </w:rPr>
              <w:t>контрацепция;</w:t>
            </w:r>
          </w:p>
          <w:p w:rsidR="005646F1" w:rsidRPr="006316B4" w:rsidP="00A169AF" w14:paraId="40BF865D" w14:textId="6FCBF4D5">
            <w:pPr>
              <w:tabs>
                <w:tab w:val="left" w:pos="245"/>
              </w:tabs>
              <w:ind w:left="176" w:hanging="142"/>
              <w:rPr>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sz w:val="16"/>
              </w:rPr>
              <w:t>Брой жени в репродуктивна възраст, подрастващи момичета и деца на възраст под 5 години, до които са достигнали интервенции, свързани с изхранването;</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E927647" w14:textId="7D465E32">
            <w:pPr>
              <w:tabs>
                <w:tab w:val="left" w:pos="245"/>
              </w:tabs>
              <w:ind w:left="176" w:hanging="142"/>
              <w:rPr>
                <w:b/>
                <w:bCs/>
                <w:i/>
                <w:iCs/>
                <w:noProof/>
                <w:sz w:val="16"/>
                <w:szCs w:val="16"/>
              </w:rPr>
            </w:pPr>
            <w:r w:rsidRPr="006316B4">
              <w:rPr>
                <w:rFonts w:ascii="Symbol" w:hAnsi="Symbol"/>
                <w:sz w:val="16"/>
              </w:rPr>
              <w:sym w:font="Symbol" w:char="F0B7"/>
            </w:r>
            <w:r w:rsidR="00412469">
              <w:rPr>
                <w:rFonts w:ascii="Symbol" w:hAnsi="Symbol"/>
                <w:sz w:val="16"/>
                <w:lang w:val="en-GB"/>
              </w:rPr>
              <w:t xml:space="preserve"> </w:t>
            </w:r>
            <w:r w:rsidRPr="006316B4">
              <w:rPr>
                <w:b/>
                <w:i/>
                <w:sz w:val="16"/>
                <w:szCs w:val="16"/>
              </w:rPr>
              <w:t xml:space="preserve">Брой държави със законодателство, предоставящо достъп на жените и мъжете до грижи, информация и образование в областта на сексуалното и репродуктивното </w:t>
            </w:r>
            <w:r w:rsidRPr="006316B4">
              <w:rPr>
                <w:b/>
                <w:i/>
                <w:sz w:val="16"/>
                <w:szCs w:val="16"/>
              </w:rPr>
              <w:t>здраве;</w:t>
            </w:r>
          </w:p>
          <w:p w:rsidR="005646F1" w:rsidRPr="006316B4" w:rsidP="00A169AF" w14:paraId="23D04920" w14:textId="0F989502">
            <w:pPr>
              <w:tabs>
                <w:tab w:val="left" w:pos="245"/>
              </w:tabs>
              <w:ind w:left="176" w:hanging="142"/>
              <w:rPr>
                <w:b/>
                <w:bCs/>
                <w:i/>
                <w:iCs/>
                <w:sz w:val="16"/>
                <w:szCs w:val="16"/>
              </w:rPr>
            </w:pPr>
            <w:r w:rsidRPr="006316B4">
              <w:rPr>
                <w:rFonts w:ascii="Symbol" w:hAnsi="Symbol"/>
                <w:sz w:val="16"/>
                <w:szCs w:val="16"/>
              </w:rPr>
              <w:sym w:font="Symbol" w:char="F0B7"/>
            </w:r>
            <w:r w:rsidRPr="00412469" w:rsidR="00412469">
              <w:rPr>
                <w:sz w:val="16"/>
                <w:szCs w:val="16"/>
                <w:lang w:val="ru-RU"/>
              </w:rPr>
              <w:t xml:space="preserve"> </w:t>
            </w:r>
            <w:r w:rsidRPr="006316B4">
              <w:rPr>
                <w:b/>
                <w:i/>
                <w:sz w:val="16"/>
                <w:szCs w:val="16"/>
              </w:rPr>
              <w:t>Брой на жените на възраст 15—49 години, които са в състояние да вземат информирани решения относно сексуалните отношения, употребата на контрацептиви и репродуктивното здраве;</w:t>
            </w:r>
          </w:p>
          <w:p w:rsidR="005646F1" w:rsidRPr="006316B4" w:rsidP="00A169AF" w14:paraId="08922778" w14:textId="77777777">
            <w:pPr>
              <w:tabs>
                <w:tab w:val="left" w:pos="245"/>
              </w:tabs>
              <w:ind w:left="176" w:hanging="142"/>
              <w:rPr>
                <w:b/>
                <w:bCs/>
                <w:i/>
                <w:iCs/>
                <w:sz w:val="16"/>
                <w:szCs w:val="16"/>
              </w:rPr>
            </w:pPr>
            <w:r w:rsidRPr="006316B4">
              <w:rPr>
                <w:rFonts w:ascii="Symbol" w:hAnsi="Symbol"/>
                <w:sz w:val="16"/>
                <w:szCs w:val="16"/>
              </w:rPr>
              <w:sym w:font="Symbol" w:char="F0B7"/>
            </w:r>
            <w:r w:rsidRPr="006316B4">
              <w:rPr>
                <w:sz w:val="16"/>
                <w:szCs w:val="16"/>
              </w:rPr>
              <w:tab/>
            </w:r>
            <w:r w:rsidRPr="006316B4">
              <w:rPr>
                <w:b/>
                <w:i/>
                <w:sz w:val="16"/>
                <w:szCs w:val="16"/>
              </w:rPr>
              <w:t>Раждаемост сред подрастващите (на възраст 10—14 години; на възраст 15—19 години) на 1000 жени в тази възрастова група;</w:t>
            </w:r>
          </w:p>
          <w:p w:rsidR="005646F1" w:rsidRPr="006316B4" w:rsidP="00A169AF" w14:paraId="6A00EE13" w14:textId="4C4DF7DD">
            <w:pPr>
              <w:tabs>
                <w:tab w:val="left" w:pos="245"/>
              </w:tabs>
              <w:ind w:left="176" w:hanging="142"/>
              <w:rPr>
                <w:noProof/>
                <w:sz w:val="16"/>
                <w:szCs w:val="16"/>
              </w:rPr>
            </w:pPr>
            <w:r w:rsidRPr="006316B4">
              <w:rPr>
                <w:rFonts w:ascii="Symbol" w:hAnsi="Symbol"/>
                <w:sz w:val="16"/>
                <w:szCs w:val="16"/>
              </w:rPr>
              <w:sym w:font="Symbol" w:char="F0B7"/>
            </w:r>
            <w:r w:rsidRPr="00C73A3C" w:rsidR="00C73A3C">
              <w:rPr>
                <w:sz w:val="16"/>
                <w:szCs w:val="16"/>
                <w:lang w:val="ru-RU"/>
              </w:rPr>
              <w:t xml:space="preserve"> </w:t>
            </w:r>
            <w:r w:rsidRPr="006316B4">
              <w:rPr>
                <w:b/>
                <w:i/>
                <w:sz w:val="16"/>
                <w:szCs w:val="16"/>
              </w:rPr>
              <w:t>Брой политики, програми и стратегии в областта на сексуалното и репродуктивното здраве и права, въведени в държавите партньори;</w:t>
            </w:r>
          </w:p>
        </w:tc>
      </w:tr>
    </w:tbl>
    <w:p w:rsidR="005646F1" w:rsidRPr="006316B4" w:rsidP="005646F1" w14:paraId="425D7FD0" w14:textId="77777777">
      <w:pPr>
        <w:rPr>
          <w:rFonts w:eastAsiaTheme="majorEastAsia"/>
        </w:rPr>
      </w:pPr>
      <w:r w:rsidRPr="006316B4">
        <w:rPr>
          <w:rStyle w:val="HideTWBExt"/>
        </w:rPr>
        <w:t>&lt;/Amend&gt;</w:t>
      </w:r>
    </w:p>
    <w:p w:rsidR="005646F1" w:rsidRPr="006316B4" w:rsidP="005646F1" w14:paraId="17FD3418"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117</w:t>
      </w:r>
      <w:r w:rsidRPr="006316B4">
        <w:rPr>
          <w:rStyle w:val="HideTWBExt"/>
          <w:b w:val="0"/>
        </w:rPr>
        <w:t>&lt;/NumAm&gt;</w:t>
      </w:r>
    </w:p>
    <w:p w:rsidR="005646F1" w:rsidRPr="006316B4" w:rsidP="005646F1" w14:paraId="67C434EA" w14:textId="77777777">
      <w:pPr>
        <w:pStyle w:val="NormalBold12b"/>
        <w:keepNext/>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D2ED7B0" w14:textId="77777777">
      <w:pPr>
        <w:pStyle w:val="NormalBold"/>
      </w:pPr>
      <w:r w:rsidRPr="006316B4">
        <w:rPr>
          <w:rStyle w:val="HideTWBExt"/>
          <w:b w:val="0"/>
        </w:rPr>
        <w:t>&lt;Article&gt;</w:t>
      </w:r>
      <w:r w:rsidRPr="006316B4">
        <w:t>Приложение І – ред 460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03A6F95B"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9155D3F" w14:textId="77777777">
            <w:pPr>
              <w:keepNext/>
            </w:pPr>
          </w:p>
        </w:tc>
      </w:tr>
      <w:tr w14:paraId="4687C266"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37B8C5C4" w14:textId="77777777">
            <w:pPr>
              <w:pStyle w:val="ColumnHeading"/>
              <w:rPr>
                <w:color w:val="008000"/>
              </w:rPr>
            </w:pPr>
            <w:r w:rsidRPr="006316B4">
              <w:t>Текст, предложен от Комисията</w:t>
            </w:r>
          </w:p>
        </w:tc>
      </w:tr>
    </w:tbl>
    <w:p w:rsidR="005646F1" w:rsidRPr="006316B4" w:rsidP="005646F1" w14:paraId="6139A6DC" w14:textId="77777777"/>
    <w:tbl>
      <w:tblPr>
        <w:tblW w:w="9750" w:type="dxa"/>
        <w:jc w:val="center"/>
        <w:tblLayout w:type="fixed"/>
        <w:tblCellMar>
          <w:left w:w="340" w:type="dxa"/>
          <w:right w:w="340" w:type="dxa"/>
        </w:tblCellMar>
        <w:tblLook w:val="04A0"/>
      </w:tblPr>
      <w:tblGrid>
        <w:gridCol w:w="9750"/>
      </w:tblGrid>
      <w:tr w14:paraId="0755D12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7BC31DA9" w14:textId="77777777">
            <w:pPr>
              <w:keepNext/>
              <w:rPr>
                <w:color w:val="008000"/>
              </w:rPr>
            </w:pPr>
          </w:p>
        </w:tc>
      </w:tr>
      <w:tr w14:paraId="27332C79"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0244DF32"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1FFFC9F5"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13DF75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146F68F"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A6DB513"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DC86DBF"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D271C0B"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06B9BF4"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4A9DD4"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895C513"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4B65BCC"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EC582E" w14:textId="77777777">
            <w:pPr>
              <w:rPr>
                <w:noProof/>
                <w:sz w:val="16"/>
                <w:szCs w:val="16"/>
              </w:rPr>
            </w:pPr>
            <w:r w:rsidRPr="006316B4">
              <w:rPr>
                <w:sz w:val="16"/>
              </w:rPr>
              <w:t>Показател за резултат</w:t>
            </w:r>
          </w:p>
        </w:tc>
      </w:tr>
      <w:tr w14:paraId="5F52519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46F1" w:rsidRPr="006316B4" w:rsidP="00A169AF" w14:paraId="32F38F66" w14:textId="77777777">
            <w:pPr>
              <w:rPr>
                <w:b/>
                <w:bCs/>
                <w:i/>
                <w:iCs/>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46F1" w:rsidRPr="006316B4" w:rsidP="00A169AF" w14:paraId="44D11C43" w14:textId="77777777">
            <w:pPr>
              <w:rPr>
                <w:b/>
                <w:bCs/>
                <w:i/>
                <w:iCs/>
                <w:noProof/>
                <w:sz w:val="16"/>
                <w:szCs w:val="16"/>
              </w:rPr>
            </w:pPr>
            <w:r w:rsidRPr="006316B4">
              <w:rPr>
                <w:b/>
                <w:i/>
                <w:sz w:val="16"/>
              </w:rPr>
              <w:t>Здравеопазване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46F1" w:rsidRPr="006316B4" w:rsidP="00A169AF" w14:paraId="253618DF" w14:textId="77777777">
            <w:pPr>
              <w:jc w:val="center"/>
              <w:rPr>
                <w:rFonts w:eastAsiaTheme="minorHAnsi"/>
                <w:b/>
                <w:bCs/>
                <w:i/>
                <w:iCs/>
                <w:noProof/>
                <w:sz w:val="16"/>
                <w:szCs w:val="16"/>
              </w:rPr>
            </w:pPr>
            <w:r w:rsidRPr="006316B4">
              <w:rPr>
                <w:b/>
                <w:i/>
                <w:sz w:val="16"/>
              </w:rPr>
              <w:t>460a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646F1" w:rsidRPr="006316B4" w:rsidP="00A169AF" w14:paraId="2764F762" w14:textId="77777777">
            <w:pPr>
              <w:rPr>
                <w:b/>
                <w:bCs/>
                <w:i/>
                <w:iCs/>
                <w:noProof/>
                <w:sz w:val="16"/>
                <w:szCs w:val="16"/>
              </w:rPr>
            </w:pPr>
            <w:r w:rsidRPr="006316B4">
              <w:rPr>
                <w:b/>
                <w:i/>
                <w:sz w:val="16"/>
              </w:rPr>
              <w:t>Репродуктивно здраве в държавите членки*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646F1" w:rsidRPr="006316B4" w:rsidP="00A169AF" w14:paraId="6773324E"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646F1" w:rsidRPr="006316B4" w:rsidP="00A169AF" w14:paraId="495DD405"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646F1" w:rsidRPr="006316B4" w:rsidP="00A169AF" w14:paraId="2F9B9D0F"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hideMark/>
          </w:tcPr>
          <w:p w:rsidR="005646F1" w:rsidRPr="006316B4" w:rsidP="00A169AF" w14:paraId="7FE508BC" w14:textId="77777777">
            <w:pPr>
              <w:jc w:val="center"/>
              <w:rPr>
                <w:b/>
                <w:bCs/>
                <w:i/>
                <w:iCs/>
                <w:noProof/>
                <w:sz w:val="16"/>
                <w:szCs w:val="16"/>
              </w:rPr>
            </w:pPr>
            <w:r w:rsidRPr="006316B4">
              <w:rPr>
                <w:b/>
                <w:i/>
                <w:sz w:val="16"/>
              </w:rPr>
              <w:t>40%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08D0EA8" w14:textId="662AAC87">
            <w:pPr>
              <w:tabs>
                <w:tab w:val="left" w:pos="245"/>
              </w:tabs>
              <w:ind w:left="176" w:hanging="142"/>
              <w:rPr>
                <w:b/>
                <w:bCs/>
                <w:i/>
                <w:iCs/>
                <w:noProof/>
                <w:sz w:val="16"/>
                <w:szCs w:val="16"/>
              </w:rPr>
            </w:pPr>
            <w:r w:rsidRPr="006316B4">
              <w:rPr>
                <w:rFonts w:ascii="Symbol" w:hAnsi="Symbol"/>
                <w:b/>
                <w:i/>
                <w:sz w:val="16"/>
              </w:rPr>
              <w:sym w:font="Symbol" w:char="F0B7"/>
            </w:r>
            <w:r w:rsidR="00C73A3C">
              <w:rPr>
                <w:rFonts w:ascii="Symbol" w:hAnsi="Symbol"/>
                <w:b/>
                <w:i/>
                <w:sz w:val="16"/>
                <w:lang w:val="en-GB"/>
              </w:rPr>
              <w:t xml:space="preserve"> </w:t>
            </w:r>
            <w:r w:rsidRPr="006316B4">
              <w:rPr>
                <w:b/>
                <w:i/>
                <w:sz w:val="16"/>
              </w:rPr>
              <w:t xml:space="preserve">Брой финансирани действия за подобряване на услугите в областта на репродуктивното здраве в държавите </w:t>
            </w:r>
            <w:r w:rsidRPr="006316B4">
              <w:rPr>
                <w:b/>
                <w:i/>
                <w:sz w:val="16"/>
              </w:rPr>
              <w:t>членки;</w:t>
            </w:r>
          </w:p>
          <w:p w:rsidR="005646F1" w:rsidRPr="006316B4" w:rsidP="00A169AF" w14:paraId="0E780E56" w14:textId="0E29AFAE">
            <w:pPr>
              <w:tabs>
                <w:tab w:val="left" w:pos="245"/>
              </w:tabs>
              <w:ind w:left="176" w:hanging="142"/>
              <w:rPr>
                <w:b/>
                <w:bCs/>
                <w:i/>
                <w:iCs/>
                <w:noProof/>
                <w:sz w:val="16"/>
                <w:szCs w:val="16"/>
              </w:rPr>
            </w:pPr>
            <w:r w:rsidRPr="006316B4">
              <w:rPr>
                <w:rFonts w:ascii="Symbol" w:hAnsi="Symbol"/>
                <w:b/>
                <w:i/>
                <w:sz w:val="16"/>
              </w:rPr>
              <w:sym w:font="Symbol" w:char="F0B7"/>
            </w:r>
            <w:r w:rsidR="00C73A3C">
              <w:rPr>
                <w:rFonts w:ascii="Symbol" w:hAnsi="Symbol"/>
                <w:b/>
                <w:i/>
                <w:sz w:val="16"/>
                <w:lang w:val="en-GB"/>
              </w:rPr>
              <w:t xml:space="preserve"> </w:t>
            </w:r>
            <w:r w:rsidRPr="006316B4">
              <w:rPr>
                <w:b/>
                <w:i/>
                <w:sz w:val="16"/>
              </w:rPr>
              <w:t>Брой и дял на жените, ползващи се от безплатни или субсидирани услуги за сексуално и репродуктивно здраве, включително контрацепция;</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ECAC1C6" w14:textId="169D7BE1">
            <w:pPr>
              <w:ind w:left="181" w:hanging="255"/>
              <w:rPr>
                <w:b/>
                <w:bCs/>
                <w:i/>
                <w:iCs/>
                <w:noProof/>
                <w:sz w:val="16"/>
                <w:szCs w:val="16"/>
              </w:rPr>
            </w:pPr>
            <w:r w:rsidRPr="006316B4">
              <w:rPr>
                <w:rFonts w:ascii="Symbol" w:hAnsi="Symbol"/>
                <w:b/>
                <w:i/>
                <w:sz w:val="16"/>
              </w:rPr>
              <w:sym w:font="Symbol" w:char="F0B7"/>
            </w:r>
            <w:r w:rsidR="00412469">
              <w:rPr>
                <w:rFonts w:ascii="Symbol" w:hAnsi="Symbol"/>
                <w:b/>
                <w:i/>
                <w:sz w:val="16"/>
                <w:lang w:val="en-GB"/>
              </w:rPr>
              <w:t xml:space="preserve">     </w:t>
            </w:r>
            <w:r w:rsidRPr="006316B4">
              <w:rPr>
                <w:b/>
                <w:i/>
                <w:sz w:val="16"/>
              </w:rPr>
              <w:t xml:space="preserve">Дял на жените и момичетата, които имат достъп до услуги в областта на репродуктивното </w:t>
            </w:r>
            <w:r w:rsidRPr="006316B4">
              <w:rPr>
                <w:b/>
                <w:i/>
                <w:sz w:val="16"/>
              </w:rPr>
              <w:t>здраве;</w:t>
            </w:r>
          </w:p>
          <w:p w:rsidR="005646F1" w:rsidRPr="006316B4" w:rsidP="00A169AF" w14:paraId="33789C2D" w14:textId="6B9FC83B">
            <w:pPr>
              <w:ind w:left="181" w:hanging="255"/>
              <w:rPr>
                <w:b/>
                <w:bCs/>
                <w:i/>
                <w:iCs/>
                <w:noProof/>
                <w:sz w:val="16"/>
                <w:szCs w:val="16"/>
              </w:rPr>
            </w:pPr>
            <w:r w:rsidRPr="006316B4">
              <w:rPr>
                <w:rFonts w:ascii="Symbol" w:hAnsi="Symbol"/>
                <w:b/>
                <w:i/>
                <w:sz w:val="16"/>
              </w:rPr>
              <w:sym w:font="Symbol" w:char="F0B7"/>
            </w:r>
            <w:r w:rsidR="00412469">
              <w:rPr>
                <w:rFonts w:ascii="Symbol" w:hAnsi="Symbol"/>
                <w:b/>
                <w:i/>
                <w:sz w:val="16"/>
                <w:lang w:val="en-GB"/>
              </w:rPr>
              <w:t xml:space="preserve">    </w:t>
            </w:r>
            <w:r w:rsidRPr="006316B4">
              <w:rPr>
                <w:b/>
                <w:i/>
                <w:sz w:val="16"/>
              </w:rPr>
              <w:t xml:space="preserve">Удовлетвореност на жените и момичетата от услугите в областта на репродуктивното </w:t>
            </w:r>
            <w:r w:rsidRPr="006316B4">
              <w:rPr>
                <w:b/>
                <w:i/>
                <w:sz w:val="16"/>
              </w:rPr>
              <w:t>здраве;</w:t>
            </w:r>
          </w:p>
          <w:p w:rsidR="005646F1" w:rsidRPr="006316B4" w:rsidP="00A169AF" w14:paraId="350C3C9F" w14:textId="0889B6C3">
            <w:pPr>
              <w:ind w:left="181" w:hanging="255"/>
              <w:rPr>
                <w:b/>
                <w:bCs/>
                <w:i/>
                <w:iCs/>
                <w:noProof/>
                <w:sz w:val="16"/>
                <w:szCs w:val="16"/>
              </w:rPr>
            </w:pPr>
            <w:r w:rsidRPr="006316B4">
              <w:rPr>
                <w:rFonts w:ascii="Symbol" w:hAnsi="Symbol"/>
                <w:b/>
                <w:i/>
                <w:sz w:val="16"/>
              </w:rPr>
              <w:sym w:font="Symbol" w:char="F0B7"/>
            </w:r>
            <w:r w:rsidR="00412469">
              <w:rPr>
                <w:rFonts w:ascii="Symbol" w:hAnsi="Symbol"/>
                <w:b/>
                <w:i/>
                <w:sz w:val="16"/>
                <w:lang w:val="en-GB"/>
              </w:rPr>
              <w:t xml:space="preserve">    </w:t>
            </w:r>
            <w:r w:rsidRPr="006316B4">
              <w:rPr>
                <w:b/>
                <w:i/>
                <w:sz w:val="16"/>
              </w:rPr>
              <w:t xml:space="preserve">Брой здравни заведения, насочени към предоставяне на услуги в областта на репродуктивното здраве и консултации на жени и </w:t>
            </w:r>
            <w:r w:rsidRPr="006316B4">
              <w:rPr>
                <w:b/>
                <w:i/>
                <w:sz w:val="16"/>
              </w:rPr>
              <w:t>момичета;</w:t>
            </w:r>
          </w:p>
          <w:p w:rsidR="005646F1" w:rsidRPr="006316B4" w:rsidP="00A169AF" w14:paraId="317E642C" w14:textId="3CE23609">
            <w:pPr>
              <w:ind w:left="181" w:hanging="255"/>
              <w:rPr>
                <w:b/>
                <w:bCs/>
                <w:i/>
                <w:iCs/>
                <w:noProof/>
                <w:sz w:val="16"/>
                <w:szCs w:val="16"/>
              </w:rPr>
            </w:pPr>
            <w:r w:rsidRPr="006316B4">
              <w:rPr>
                <w:rFonts w:ascii="Symbol" w:hAnsi="Symbol"/>
                <w:b/>
                <w:i/>
                <w:sz w:val="16"/>
              </w:rPr>
              <w:sym w:font="Symbol" w:char="F0B7"/>
            </w:r>
            <w:r w:rsidR="00412469">
              <w:rPr>
                <w:rFonts w:ascii="Symbol" w:hAnsi="Symbol"/>
                <w:b/>
                <w:i/>
                <w:sz w:val="16"/>
                <w:lang w:val="en-GB"/>
              </w:rPr>
              <w:t xml:space="preserve">   </w:t>
            </w:r>
            <w:r w:rsidRPr="006316B4">
              <w:rPr>
                <w:b/>
                <w:i/>
                <w:sz w:val="16"/>
              </w:rPr>
              <w:t xml:space="preserve">Политики и програми, насочени към подобряване на сексуалното и репродуктивното здраве на гражданите на </w:t>
            </w:r>
            <w:r w:rsidRPr="006316B4">
              <w:rPr>
                <w:b/>
                <w:i/>
                <w:sz w:val="16"/>
              </w:rPr>
              <w:t>ЕС;</w:t>
            </w:r>
          </w:p>
          <w:p w:rsidR="005646F1" w:rsidRPr="006316B4" w:rsidP="00A169AF" w14:paraId="58D5BF9A" w14:textId="6C32F6AC">
            <w:pPr>
              <w:ind w:left="181" w:hanging="255"/>
              <w:rPr>
                <w:b/>
                <w:bCs/>
                <w:i/>
                <w:iCs/>
                <w:noProof/>
                <w:sz w:val="16"/>
                <w:szCs w:val="16"/>
              </w:rPr>
            </w:pPr>
            <w:r w:rsidRPr="006316B4">
              <w:rPr>
                <w:rFonts w:ascii="Symbol" w:hAnsi="Symbol"/>
                <w:b/>
                <w:i/>
                <w:sz w:val="16"/>
              </w:rPr>
              <w:sym w:font="Symbol" w:char="F0B7"/>
            </w:r>
            <w:r w:rsidR="00412469">
              <w:rPr>
                <w:rFonts w:ascii="Symbol" w:hAnsi="Symbol"/>
                <w:b/>
                <w:i/>
                <w:sz w:val="16"/>
                <w:lang w:val="en-GB"/>
              </w:rPr>
              <w:t xml:space="preserve">   </w:t>
            </w:r>
            <w:r w:rsidRPr="006316B4">
              <w:rPr>
                <w:b/>
                <w:i/>
                <w:sz w:val="16"/>
              </w:rPr>
              <w:t xml:space="preserve">Редовен мониторинг и оценка на напредъка, качеството и ефективността на програмите за репродуктивно здраве в </w:t>
            </w:r>
            <w:r w:rsidRPr="006316B4">
              <w:rPr>
                <w:b/>
                <w:i/>
                <w:sz w:val="16"/>
              </w:rPr>
              <w:t>Европа;</w:t>
            </w:r>
            <w:r w:rsidRPr="006316B4">
              <w:rPr>
                <w:b/>
                <w:i/>
                <w:sz w:val="16"/>
              </w:rPr>
              <w:t xml:space="preserve"> </w:t>
            </w:r>
          </w:p>
          <w:p w:rsidR="005646F1" w:rsidRPr="006316B4" w:rsidP="00A169AF" w14:paraId="1B246C10" w14:textId="77777777">
            <w:pPr>
              <w:pStyle w:val="ListParagraph"/>
              <w:tabs>
                <w:tab w:val="left" w:pos="245"/>
              </w:tabs>
              <w:ind w:left="176"/>
              <w:jc w:val="left"/>
              <w:rPr>
                <w:rFonts w:eastAsia="Times New Roman"/>
                <w:b/>
                <w:bCs/>
                <w:i/>
                <w:iCs/>
                <w:noProof/>
                <w:sz w:val="16"/>
                <w:szCs w:val="16"/>
                <w:lang w:eastAsia="en-IE"/>
              </w:rPr>
            </w:pPr>
          </w:p>
        </w:tc>
      </w:tr>
    </w:tbl>
    <w:p w:rsidR="005646F1" w:rsidRPr="006316B4" w:rsidP="005646F1" w14:paraId="7411EFE4" w14:textId="77777777">
      <w:r w:rsidRPr="006316B4">
        <w:rPr>
          <w:rStyle w:val="HideTWBExt"/>
        </w:rPr>
        <w:t>&lt;/Amend&gt;</w:t>
      </w:r>
    </w:p>
    <w:p w:rsidR="005646F1" w:rsidRPr="006316B4" w:rsidP="005646F1" w14:paraId="6F2CE155"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118</w:t>
      </w:r>
      <w:r w:rsidRPr="006316B4">
        <w:rPr>
          <w:rStyle w:val="HideTWBExt"/>
          <w:b w:val="0"/>
        </w:rPr>
        <w:t>&lt;/NumAm&gt;</w:t>
      </w:r>
    </w:p>
    <w:p w:rsidR="005646F1" w:rsidRPr="006316B4" w:rsidP="005646F1" w14:paraId="27CD5C1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C537D1C" w14:textId="77777777">
      <w:pPr>
        <w:pStyle w:val="NormalBold"/>
      </w:pPr>
      <w:r w:rsidRPr="006316B4">
        <w:rPr>
          <w:rStyle w:val="HideTWBExt"/>
          <w:b w:val="0"/>
        </w:rPr>
        <w:t>&lt;Article&gt;</w:t>
      </w:r>
      <w:r w:rsidRPr="006316B4">
        <w:t xml:space="preserve">Приложение I – ред 464 </w:t>
      </w:r>
      <w:r w:rsidRPr="006316B4">
        <w:rPr>
          <w:rStyle w:val="HideTWBExt"/>
          <w:b w:val="0"/>
        </w:rPr>
        <w:t>&lt;/Article&gt;</w:t>
      </w:r>
    </w:p>
    <w:tbl>
      <w:tblPr>
        <w:tblW w:w="9750" w:type="dxa"/>
        <w:tblInd w:w="578" w:type="dxa"/>
        <w:tblLayout w:type="fixed"/>
        <w:tblCellMar>
          <w:left w:w="340" w:type="dxa"/>
          <w:right w:w="340" w:type="dxa"/>
        </w:tblCellMar>
        <w:tblLook w:val="04A0"/>
      </w:tblPr>
      <w:tblGrid>
        <w:gridCol w:w="9750"/>
      </w:tblGrid>
      <w:tr w14:paraId="06E91ECC" w14:textId="77777777" w:rsidTr="00A169AF">
        <w:tblPrEx>
          <w:tblW w:w="9750" w:type="dxa"/>
          <w:tblInd w:w="578" w:type="dxa"/>
          <w:tblLayout w:type="fixed"/>
          <w:tblCellMar>
            <w:left w:w="340" w:type="dxa"/>
            <w:right w:w="340" w:type="dxa"/>
          </w:tblCellMar>
          <w:tblLook w:val="04A0"/>
        </w:tblPrEx>
        <w:tc>
          <w:tcPr>
            <w:tcW w:w="9750" w:type="dxa"/>
          </w:tcPr>
          <w:p w:rsidR="005646F1" w:rsidRPr="006316B4" w:rsidP="00A169AF" w14:paraId="79F353F7" w14:textId="77777777">
            <w:pPr>
              <w:keepNext/>
            </w:pPr>
          </w:p>
        </w:tc>
      </w:tr>
      <w:tr w14:paraId="525E931C" w14:textId="77777777" w:rsidTr="00A169AF">
        <w:tblPrEx>
          <w:tblW w:w="9750" w:type="dxa"/>
          <w:tblInd w:w="578" w:type="dxa"/>
          <w:tblLayout w:type="fixed"/>
          <w:tblCellMar>
            <w:left w:w="340" w:type="dxa"/>
            <w:right w:w="340" w:type="dxa"/>
          </w:tblCellMar>
          <w:tblLook w:val="04A0"/>
        </w:tblPrEx>
        <w:tc>
          <w:tcPr>
            <w:tcW w:w="9750" w:type="dxa"/>
            <w:hideMark/>
          </w:tcPr>
          <w:p w:rsidR="005646F1" w:rsidRPr="006316B4" w:rsidP="00A169AF" w14:paraId="384F3986" w14:textId="77777777">
            <w:pPr>
              <w:pStyle w:val="ColumnHeading"/>
              <w:ind w:left="288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0A67F700"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13E7350"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3DA8B3F"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21CB8C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2EA137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8F9C6A0"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145AE7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943940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092A73D"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52688B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2574E6A" w14:textId="77777777">
            <w:pPr>
              <w:rPr>
                <w:noProof/>
                <w:sz w:val="16"/>
                <w:szCs w:val="16"/>
              </w:rPr>
            </w:pPr>
            <w:r w:rsidRPr="006316B4">
              <w:rPr>
                <w:sz w:val="16"/>
              </w:rPr>
              <w:t>Показател за резултат</w:t>
            </w:r>
          </w:p>
        </w:tc>
      </w:tr>
      <w:tr w14:paraId="714CA94E"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17B8135"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A18AFAA" w14:textId="77777777">
            <w:pPr>
              <w:rPr>
                <w:noProof/>
                <w:sz w:val="16"/>
                <w:szCs w:val="16"/>
              </w:rPr>
            </w:pPr>
            <w:r w:rsidRPr="006316B4">
              <w:rPr>
                <w:sz w:val="16"/>
              </w:rPr>
              <w:t>Реформи</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017C553" w14:textId="77777777">
            <w:pPr>
              <w:jc w:val="center"/>
              <w:rPr>
                <w:rFonts w:eastAsiaTheme="minorHAnsi"/>
                <w:noProof/>
                <w:sz w:val="16"/>
                <w:szCs w:val="16"/>
              </w:rPr>
            </w:pPr>
            <w:r w:rsidRPr="006316B4">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AFA06AC" w14:textId="77777777">
            <w:pPr>
              <w:rPr>
                <w:rFonts w:cstheme="minorBidi"/>
                <w:noProof/>
                <w:sz w:val="16"/>
                <w:szCs w:val="16"/>
              </w:rPr>
            </w:pPr>
            <w:r w:rsidRPr="006316B4">
              <w:rPr>
                <w:sz w:val="16"/>
              </w:rPr>
              <w:t>Активни политики по заетостта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4DEE8B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691EA4D"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6D66C8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B0F6298"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8464758" w14:textId="633F4D99">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закони, приети или влезли в сила;</w:t>
            </w:r>
          </w:p>
          <w:p w:rsidR="005646F1" w:rsidRPr="006316B4" w:rsidP="00A169AF" w14:paraId="1B2BEAEA" w14:textId="4220112A">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завършени подготвителни работи или оценки на политиката;</w:t>
            </w:r>
          </w:p>
          <w:p w:rsidR="005646F1" w:rsidRPr="006316B4" w:rsidP="00A169AF" w14:paraId="7EDFD4B7" w14:textId="79CCD54E">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завършени консултации със заинтересованите страни;</w:t>
            </w:r>
          </w:p>
          <w:p w:rsidR="005646F1" w:rsidRPr="006316B4" w:rsidP="00A169AF" w14:paraId="6BF07C25" w14:textId="1F5422EE">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действащи регламенти за изпълнение или насоки;</w:t>
            </w:r>
          </w:p>
          <w:p w:rsidR="005646F1" w:rsidRPr="006316B4" w:rsidP="00A169AF" w14:paraId="03D78777" w14:textId="51BB73BE">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стратегии или рамки, чието приемане е завършено;</w:t>
            </w:r>
          </w:p>
          <w:p w:rsidR="005646F1" w:rsidRPr="006316B4" w:rsidP="00A169AF" w14:paraId="7E74829E" w14:textId="50AB2BC8">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разработени обществени услуги или процеси;</w:t>
            </w:r>
          </w:p>
          <w:p w:rsidR="005646F1" w:rsidRPr="006316B4" w:rsidP="00A169AF" w14:paraId="56C3F5E9" w14:textId="3CD84A67">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646F1" w:rsidRPr="006316B4" w:rsidP="00A169AF" w14:paraId="36BDD811" w14:textId="0570361B">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ТУИНИНГ проекти, организирани в подкрепа на публични администрации на държави извън ЕС;</w:t>
            </w:r>
          </w:p>
          <w:p w:rsidR="005646F1" w:rsidRPr="006316B4" w:rsidP="00A169AF" w14:paraId="2C16D7A6" w14:textId="43328DA1">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съответни публични политики, разработени/преразгледани и/или в процес на изпълнение в трети държави;</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35BBC1F" w14:textId="77777777">
            <w:pPr>
              <w:tabs>
                <w:tab w:val="left" w:pos="245"/>
              </w:tabs>
              <w:ind w:left="176" w:hanging="142"/>
              <w:rPr>
                <w:noProof/>
                <w:sz w:val="16"/>
                <w:szCs w:val="16"/>
                <w:lang w:eastAsia="en-IE"/>
              </w:rPr>
            </w:pPr>
          </w:p>
        </w:tc>
      </w:tr>
    </w:tbl>
    <w:p w:rsidR="005646F1" w:rsidRPr="006316B4" w:rsidP="005646F1" w14:paraId="25081072"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5A591788"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416BA9AD" w14:textId="77777777">
            <w:pPr>
              <w:keepNext/>
              <w:rPr>
                <w:color w:val="70AD47" w:themeColor="accent6"/>
              </w:rPr>
            </w:pPr>
          </w:p>
        </w:tc>
      </w:tr>
      <w:tr w14:paraId="436B8579"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26E89366"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460EA178"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EEC4F7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AB27B21"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C2A591C"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FA962E3"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0435E8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38E467E"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4334DE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F3F7F1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1FC5539"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85E55CF" w14:textId="77777777">
            <w:pPr>
              <w:rPr>
                <w:noProof/>
                <w:sz w:val="16"/>
                <w:szCs w:val="16"/>
              </w:rPr>
            </w:pPr>
            <w:r w:rsidRPr="006316B4">
              <w:rPr>
                <w:sz w:val="16"/>
              </w:rPr>
              <w:t>Показател за резултат</w:t>
            </w:r>
          </w:p>
        </w:tc>
      </w:tr>
      <w:tr w14:paraId="0548A8F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A554612"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46DF355" w14:textId="77777777">
            <w:pPr>
              <w:rPr>
                <w:noProof/>
                <w:sz w:val="16"/>
                <w:szCs w:val="16"/>
              </w:rPr>
            </w:pPr>
            <w:r w:rsidRPr="006316B4">
              <w:rPr>
                <w:sz w:val="16"/>
              </w:rPr>
              <w:t>Реформи</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91CF911" w14:textId="77777777">
            <w:pPr>
              <w:jc w:val="center"/>
              <w:rPr>
                <w:rFonts w:eastAsiaTheme="minorHAnsi"/>
                <w:noProof/>
                <w:sz w:val="16"/>
                <w:szCs w:val="16"/>
              </w:rPr>
            </w:pPr>
            <w:r w:rsidRPr="006316B4">
              <w:rPr>
                <w:sz w:val="16"/>
              </w:rPr>
              <w:t>464</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78BDE50" w14:textId="77777777">
            <w:pPr>
              <w:rPr>
                <w:rFonts w:cstheme="minorBidi"/>
                <w:noProof/>
                <w:sz w:val="16"/>
                <w:szCs w:val="16"/>
              </w:rPr>
            </w:pPr>
            <w:r w:rsidRPr="006316B4">
              <w:rPr>
                <w:sz w:val="16"/>
              </w:rPr>
              <w:t>Активни политики по заетостта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BDC746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36BAA3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46D6B9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4C5BD34"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0F82798" w14:textId="0E90E284">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szCs w:val="16"/>
              </w:rPr>
              <w:t xml:space="preserve">Брой закони, приети или влезли в сила </w:t>
            </w:r>
            <w:r w:rsidRPr="006316B4">
              <w:rPr>
                <w:b/>
                <w:i/>
                <w:sz w:val="16"/>
                <w:szCs w:val="16"/>
              </w:rPr>
              <w:t xml:space="preserve">– по цел (адекватност, достъпност, приемливи цени, качество, други) и по </w:t>
            </w:r>
            <w:r w:rsidRPr="006316B4">
              <w:rPr>
                <w:b/>
                <w:i/>
                <w:sz w:val="16"/>
                <w:szCs w:val="16"/>
              </w:rPr>
              <w:t>бенефициери</w:t>
            </w:r>
            <w:r w:rsidRPr="006316B4">
              <w:rPr>
                <w:b/>
                <w:i/>
                <w:sz w:val="16"/>
                <w:szCs w:val="16"/>
              </w:rPr>
              <w:t>;</w:t>
            </w:r>
          </w:p>
          <w:p w:rsidR="005646F1" w:rsidRPr="006316B4" w:rsidP="00A169AF" w14:paraId="4B13B26F" w14:textId="674EA610">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завършени подготвителни работи или оценки на политиката;</w:t>
            </w:r>
          </w:p>
          <w:p w:rsidR="005646F1" w:rsidRPr="006316B4" w:rsidP="00A169AF" w14:paraId="4DB1195A" w14:textId="4F4591EC">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завършени консултации със заинтересованите страни;</w:t>
            </w:r>
          </w:p>
          <w:p w:rsidR="005646F1" w:rsidRPr="006316B4" w:rsidP="00A169AF" w14:paraId="1E266C83" w14:textId="3AFBE9F8">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действащи регламенти за изпълнение или насоки;</w:t>
            </w:r>
          </w:p>
          <w:p w:rsidR="005646F1" w:rsidRPr="006316B4" w:rsidP="00A169AF" w14:paraId="431D96C3" w14:textId="6D4BA3C3">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rPr>
              <w:t>Брой стратегии или рамки, чието приемане е завършено;</w:t>
            </w:r>
          </w:p>
          <w:p w:rsidR="005646F1" w:rsidRPr="006316B4" w:rsidP="00A169AF" w14:paraId="612D8104" w14:textId="09D6536C">
            <w:pPr>
              <w:tabs>
                <w:tab w:val="left" w:pos="245"/>
              </w:tabs>
              <w:ind w:left="176" w:hanging="142"/>
              <w:rPr>
                <w:noProof/>
                <w:sz w:val="16"/>
                <w:szCs w:val="16"/>
              </w:rPr>
            </w:pPr>
            <w:r w:rsidRPr="006316B4">
              <w:rPr>
                <w:rFonts w:ascii="Symbol" w:hAnsi="Symbol"/>
                <w:sz w:val="16"/>
              </w:rPr>
              <w:sym w:font="Symbol" w:char="F0B7"/>
            </w:r>
            <w:r w:rsidRPr="006316B4" w:rsidR="00F935A9">
              <w:rPr>
                <w:rFonts w:ascii="Symbol" w:hAnsi="Symbol"/>
                <w:sz w:val="16"/>
              </w:rPr>
              <w:t xml:space="preserve"> </w:t>
            </w:r>
            <w:r w:rsidRPr="006316B4">
              <w:rPr>
                <w:sz w:val="16"/>
                <w:szCs w:val="16"/>
              </w:rPr>
              <w:t>Брой разработени обществени услуги или процеси</w:t>
            </w:r>
            <w:r w:rsidRPr="006316B4">
              <w:rPr>
                <w:b/>
                <w:i/>
                <w:sz w:val="16"/>
                <w:szCs w:val="16"/>
              </w:rPr>
              <w:t xml:space="preserve"> – по тип услуга (резидентна, основана в семейството и общността);</w:t>
            </w:r>
          </w:p>
          <w:p w:rsidR="005646F1" w:rsidRPr="006316B4" w:rsidP="00A169AF" w14:paraId="29BB6FEA" w14:textId="7E4B1924">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прояви по Програмата за техническа помощ и обмен на информация (TAIEX), организирани в подкрепа на публични администрации на държави извън ЕС;</w:t>
            </w:r>
          </w:p>
          <w:p w:rsidR="005646F1" w:rsidRPr="006316B4" w:rsidP="00A169AF" w14:paraId="16C12858" w14:textId="22108226">
            <w:pPr>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Брой съответни публични политики, разработени/преразгледани и/или в процес на изпълнение за идентифициране и/или подпомагане на полагащи грижи членове на семейството; </w:t>
            </w:r>
          </w:p>
          <w:p w:rsidR="005646F1" w:rsidRPr="006316B4" w:rsidP="00A169AF" w14:paraId="0B3584A0" w14:textId="6E5DC03F">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ТУИНИНГ проекти, организирани в подкрепа на публични администрации на държави извън ЕС;</w:t>
            </w:r>
          </w:p>
          <w:p w:rsidR="005646F1" w:rsidRPr="006316B4" w:rsidP="00A169AF" w14:paraId="1F2D9AA2" w14:textId="1DA525ED">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sz w:val="16"/>
                <w:szCs w:val="16"/>
              </w:rPr>
              <w:t>Брой съответни публични политики, разработени/преразгледани и/или в процес на изпълнение в трети държави</w:t>
            </w:r>
            <w:r w:rsidRPr="006316B4">
              <w:rPr>
                <w:sz w:val="16"/>
              </w:rPr>
              <w: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3920EA5" w14:textId="77777777">
            <w:pPr>
              <w:tabs>
                <w:tab w:val="left" w:pos="245"/>
              </w:tabs>
              <w:ind w:left="176" w:hanging="142"/>
              <w:rPr>
                <w:noProof/>
                <w:sz w:val="16"/>
                <w:szCs w:val="16"/>
                <w:lang w:eastAsia="en-IE"/>
              </w:rPr>
            </w:pPr>
          </w:p>
        </w:tc>
      </w:tr>
    </w:tbl>
    <w:p w:rsidR="005646F1" w:rsidRPr="006316B4" w:rsidP="005646F1" w14:paraId="4F8690C0" w14:textId="77777777">
      <w:r w:rsidRPr="006316B4">
        <w:rPr>
          <w:rStyle w:val="HideTWBExt"/>
        </w:rPr>
        <w:t>&lt;/Amend&gt;</w:t>
      </w:r>
    </w:p>
    <w:p w:rsidR="005646F1" w:rsidRPr="006316B4" w:rsidP="005646F1" w14:paraId="786BF61B"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119</w:t>
      </w:r>
      <w:r w:rsidRPr="006316B4">
        <w:rPr>
          <w:rStyle w:val="HideTWBExt"/>
          <w:b w:val="0"/>
        </w:rPr>
        <w:t>&lt;/NumAm&gt;</w:t>
      </w:r>
    </w:p>
    <w:p w:rsidR="005646F1" w:rsidRPr="006316B4" w:rsidP="005646F1" w14:paraId="60CD5A4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410D21FF" w14:textId="77777777">
      <w:pPr>
        <w:pStyle w:val="NormalBold"/>
      </w:pPr>
      <w:r w:rsidRPr="006316B4">
        <w:rPr>
          <w:rStyle w:val="HideTWBExt"/>
          <w:b w:val="0"/>
        </w:rPr>
        <w:t>&lt;Article&gt;</w:t>
      </w:r>
      <w:r w:rsidRPr="006316B4">
        <w:t>Приложение І – ред 466 a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732844F7"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2FDE0310" w14:textId="77777777">
            <w:pPr>
              <w:keepNext/>
            </w:pPr>
          </w:p>
        </w:tc>
      </w:tr>
      <w:tr w14:paraId="492942F3"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6AEAB4DC" w14:textId="77777777">
            <w:pPr>
              <w:pStyle w:val="ColumnHeading"/>
              <w:rPr>
                <w:color w:val="008000"/>
              </w:rPr>
            </w:pPr>
            <w:r w:rsidRPr="006316B4">
              <w:t>Текст, предложен от Комисията</w:t>
            </w:r>
          </w:p>
        </w:tc>
      </w:tr>
    </w:tbl>
    <w:p w:rsidR="005646F1" w:rsidRPr="006316B4" w:rsidP="005646F1" w14:paraId="4EFA34D3" w14:textId="77777777"/>
    <w:tbl>
      <w:tblPr>
        <w:tblW w:w="9750" w:type="dxa"/>
        <w:jc w:val="center"/>
        <w:tblLayout w:type="fixed"/>
        <w:tblCellMar>
          <w:left w:w="340" w:type="dxa"/>
          <w:right w:w="340" w:type="dxa"/>
        </w:tblCellMar>
        <w:tblLook w:val="04A0"/>
      </w:tblPr>
      <w:tblGrid>
        <w:gridCol w:w="9750"/>
      </w:tblGrid>
      <w:tr w14:paraId="1C722DFD"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FC9669B" w14:textId="77777777">
            <w:pPr>
              <w:keepNext/>
              <w:rPr>
                <w:color w:val="008000"/>
              </w:rPr>
            </w:pPr>
          </w:p>
        </w:tc>
      </w:tr>
      <w:tr w14:paraId="3679A54E"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635B091E"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3DC3A3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3C78044"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790B63A"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5AB9CEC"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3AFD901"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C25024F"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2D66FC8"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78B38C1"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30D0993"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6350E7D"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C79B330" w14:textId="77777777">
            <w:pPr>
              <w:rPr>
                <w:b/>
                <w:bCs/>
                <w:i/>
                <w:iCs/>
                <w:noProof/>
                <w:sz w:val="16"/>
                <w:szCs w:val="16"/>
              </w:rPr>
            </w:pPr>
            <w:r w:rsidRPr="006316B4">
              <w:rPr>
                <w:b/>
                <w:i/>
                <w:sz w:val="16"/>
              </w:rPr>
              <w:t>Показател за резултат</w:t>
            </w:r>
          </w:p>
        </w:tc>
      </w:tr>
      <w:tr w14:paraId="553C332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2B21A8A" w14:textId="77777777">
            <w:pPr>
              <w:rPr>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5B0C958" w14:textId="77777777">
            <w:pPr>
              <w:rPr>
                <w:noProof/>
                <w:sz w:val="16"/>
                <w:szCs w:val="16"/>
              </w:rPr>
            </w:pPr>
            <w:r w:rsidRPr="006316B4">
              <w:rPr>
                <w:b/>
                <w:i/>
                <w:sz w:val="16"/>
              </w:rPr>
              <w:t>Реформа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A290B0F" w14:textId="77777777">
            <w:pPr>
              <w:jc w:val="center"/>
              <w:rPr>
                <w:rFonts w:eastAsiaTheme="minorHAnsi"/>
                <w:noProof/>
                <w:sz w:val="16"/>
                <w:szCs w:val="16"/>
              </w:rPr>
            </w:pPr>
            <w:r w:rsidRPr="006316B4">
              <w:rPr>
                <w:b/>
                <w:i/>
                <w:sz w:val="16"/>
              </w:rPr>
              <w:t>466a</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39A3357" w14:textId="77777777">
            <w:pPr>
              <w:rPr>
                <w:rFonts w:cstheme="minorBidi"/>
                <w:noProof/>
                <w:sz w:val="16"/>
                <w:szCs w:val="16"/>
              </w:rPr>
            </w:pPr>
            <w:r w:rsidRPr="006316B4">
              <w:rPr>
                <w:b/>
                <w:i/>
                <w:sz w:val="16"/>
              </w:rPr>
              <w:t xml:space="preserve">Интервенции и реформи за насърчаване на равното заплащане и икономическата независимост на жените*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DB051DF"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0419382"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EC49E3F"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7F79D52" w14:textId="77777777">
            <w:pPr>
              <w:jc w:val="center"/>
              <w:rPr>
                <w:noProof/>
                <w:sz w:val="16"/>
                <w:szCs w:val="16"/>
              </w:rPr>
            </w:pPr>
            <w:r w:rsidRPr="006316B4">
              <w:rPr>
                <w:b/>
                <w:i/>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15B22BE" w14:textId="63ACC472">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финансирани действия за насърчаване на равното заплащане и икономическата независимост на жените; </w:t>
            </w:r>
          </w:p>
          <w:p w:rsidR="005646F1" w:rsidRPr="006316B4" w:rsidP="00A169AF" w14:paraId="70507F3A" w14:textId="75F930F6">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предприятия, които прилагат мерки за прозрачност в заплащането и мерки за осигуряване на равно заплащане – с разбивка по микро-, малки и средни, големи; </w:t>
            </w:r>
          </w:p>
          <w:p w:rsidR="005646F1" w:rsidRPr="006316B4" w:rsidP="00A169AF" w14:paraId="5B2DDAB7" w14:textId="73D84E9E">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жени, подпомогнати чрез програми за насърчаване на икономическата независимост на жените (например обучение за придобиване на умения, предприемачество, достъп до финансиране);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92C880F" w14:textId="4C4CE9FA">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Брой приети или преразгледани закони, политики или регламенти за насърчаване на равното заплащане и икономическата независимост на жените; </w:t>
            </w:r>
          </w:p>
          <w:p w:rsidR="005646F1" w:rsidRPr="006316B4" w:rsidP="00A169AF" w14:paraId="0C6C584E" w14:textId="3DB8E8EC">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Разлика в заплащането на жените и мъжете – по сектори, по региони, по държави членки; </w:t>
            </w:r>
          </w:p>
          <w:p w:rsidR="005646F1" w:rsidRPr="006316B4" w:rsidP="00A169AF" w14:paraId="33846C4C" w14:textId="79CC7C0C">
            <w:pPr>
              <w:tabs>
                <w:tab w:val="left" w:pos="245"/>
              </w:tabs>
              <w:ind w:left="176" w:hanging="142"/>
              <w:rPr>
                <w:b/>
                <w:bCs/>
                <w:i/>
                <w:iCs/>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 xml:space="preserve">Равнища на доходите на жените; </w:t>
            </w:r>
          </w:p>
          <w:p w:rsidR="005646F1" w:rsidRPr="006316B4" w:rsidP="00A169AF" w14:paraId="7A3B6FC8" w14:textId="34BFE227">
            <w:pPr>
              <w:tabs>
                <w:tab w:val="left" w:pos="245"/>
              </w:tabs>
              <w:ind w:left="176" w:hanging="142"/>
              <w:rPr>
                <w:noProof/>
                <w:sz w:val="16"/>
                <w:szCs w:val="16"/>
              </w:rPr>
            </w:pPr>
            <w:r w:rsidRPr="006316B4">
              <w:rPr>
                <w:rFonts w:ascii="Symbol" w:hAnsi="Symbol"/>
                <w:sz w:val="16"/>
                <w:szCs w:val="16"/>
              </w:rPr>
              <w:sym w:font="Symbol" w:char="F0B7"/>
            </w:r>
            <w:r w:rsidRPr="006316B4" w:rsidR="00F935A9">
              <w:rPr>
                <w:sz w:val="16"/>
                <w:szCs w:val="16"/>
              </w:rPr>
              <w:t xml:space="preserve"> </w:t>
            </w:r>
            <w:r w:rsidRPr="006316B4">
              <w:rPr>
                <w:b/>
                <w:i/>
                <w:sz w:val="16"/>
                <w:szCs w:val="16"/>
              </w:rPr>
              <w:t>Дял на жените в официалната заетост;</w:t>
            </w:r>
          </w:p>
        </w:tc>
      </w:tr>
    </w:tbl>
    <w:p w:rsidR="005646F1" w:rsidRPr="006316B4" w:rsidP="005646F1" w14:paraId="0182735A" w14:textId="77777777">
      <w:r w:rsidRPr="006316B4">
        <w:rPr>
          <w:rStyle w:val="HideTWBExt"/>
        </w:rPr>
        <w:t>&lt;/Amend&gt;</w:t>
      </w:r>
    </w:p>
    <w:p w:rsidR="005646F1" w:rsidRPr="006316B4" w:rsidP="005646F1" w14:paraId="048FE890"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120</w:t>
      </w:r>
      <w:r w:rsidRPr="006316B4">
        <w:rPr>
          <w:rStyle w:val="HideTWBExt"/>
          <w:b w:val="0"/>
        </w:rPr>
        <w:t>&lt;/NumAm&gt;</w:t>
      </w:r>
    </w:p>
    <w:p w:rsidR="005646F1" w:rsidRPr="006316B4" w:rsidP="005646F1" w14:paraId="1FD99DE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7A8A7D3C" w14:textId="77777777">
      <w:pPr>
        <w:pStyle w:val="NormalBold"/>
      </w:pPr>
      <w:r w:rsidRPr="006316B4">
        <w:rPr>
          <w:rStyle w:val="HideTWBExt"/>
          <w:b w:val="0"/>
        </w:rPr>
        <w:t>&lt;Article&gt;</w:t>
      </w:r>
      <w:r w:rsidRPr="006316B4">
        <w:t>Приложение – ред 466 б (нов)</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6D9F4E66"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2DF36610" w14:textId="77777777">
            <w:pPr>
              <w:keepNext/>
            </w:pPr>
          </w:p>
        </w:tc>
      </w:tr>
      <w:tr w14:paraId="0595F2E8"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138F900D" w14:textId="77777777">
            <w:pPr>
              <w:pStyle w:val="ColumnHeading"/>
              <w:rPr>
                <w:color w:val="008000"/>
              </w:rPr>
            </w:pPr>
            <w:r w:rsidRPr="006316B4">
              <w:t>Текст, предложен от Комисията</w:t>
            </w:r>
          </w:p>
        </w:tc>
      </w:tr>
    </w:tbl>
    <w:p w:rsidR="005646F1" w:rsidRPr="006316B4" w:rsidP="005646F1" w14:paraId="649459E3" w14:textId="77777777"/>
    <w:tbl>
      <w:tblPr>
        <w:tblW w:w="9750" w:type="dxa"/>
        <w:jc w:val="center"/>
        <w:tblLayout w:type="fixed"/>
        <w:tblCellMar>
          <w:left w:w="340" w:type="dxa"/>
          <w:right w:w="340" w:type="dxa"/>
        </w:tblCellMar>
        <w:tblLook w:val="04A0"/>
      </w:tblPr>
      <w:tblGrid>
        <w:gridCol w:w="9750"/>
      </w:tblGrid>
      <w:tr w14:paraId="595E19AC"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2A494EBB" w14:textId="77777777">
            <w:pPr>
              <w:keepNext/>
              <w:rPr>
                <w:color w:val="008000"/>
              </w:rPr>
            </w:pPr>
          </w:p>
        </w:tc>
      </w:tr>
      <w:tr w14:paraId="0214D657"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0A0BCF1A"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8BC3B45"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46F7C6D" w14:textId="77777777">
            <w:pPr>
              <w:rPr>
                <w:b/>
                <w:bCs/>
                <w:i/>
                <w:iCs/>
                <w:noProof/>
                <w:sz w:val="16"/>
                <w:szCs w:val="16"/>
              </w:rPr>
            </w:pPr>
            <w:r w:rsidRPr="006316B4">
              <w:rPr>
                <w:b/>
                <w:i/>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40563F9" w14:textId="77777777">
            <w:pPr>
              <w:rPr>
                <w:b/>
                <w:bCs/>
                <w:i/>
                <w:iCs/>
                <w:noProof/>
                <w:sz w:val="16"/>
                <w:szCs w:val="16"/>
              </w:rPr>
            </w:pPr>
            <w:r w:rsidRPr="006316B4">
              <w:rPr>
                <w:b/>
                <w:i/>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DD93A7A" w14:textId="77777777">
            <w:pPr>
              <w:jc w:val="center"/>
              <w:rPr>
                <w:rFonts w:eastAsiaTheme="minorHAnsi"/>
                <w:b/>
                <w:bCs/>
                <w:i/>
                <w:iCs/>
                <w:noProof/>
                <w:sz w:val="16"/>
                <w:szCs w:val="16"/>
              </w:rPr>
            </w:pPr>
            <w:r w:rsidRPr="006316B4">
              <w:rPr>
                <w:b/>
                <w:i/>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1A506E7" w14:textId="77777777">
            <w:pPr>
              <w:rPr>
                <w:b/>
                <w:bCs/>
                <w:i/>
                <w:iCs/>
                <w:noProof/>
                <w:sz w:val="16"/>
                <w:szCs w:val="16"/>
              </w:rPr>
            </w:pPr>
            <w:r w:rsidRPr="006316B4">
              <w:rPr>
                <w:b/>
                <w:i/>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306A8AF" w14:textId="77777777">
            <w:pPr>
              <w:rPr>
                <w:b/>
                <w:bCs/>
                <w:i/>
                <w:iCs/>
                <w:noProof/>
                <w:sz w:val="16"/>
                <w:szCs w:val="16"/>
              </w:rPr>
            </w:pPr>
            <w:r w:rsidRPr="006316B4">
              <w:rPr>
                <w:b/>
                <w:i/>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81F01C" w14:textId="77777777">
            <w:pPr>
              <w:rPr>
                <w:b/>
                <w:bCs/>
                <w:i/>
                <w:iCs/>
                <w:noProof/>
                <w:sz w:val="16"/>
                <w:szCs w:val="16"/>
              </w:rPr>
            </w:pPr>
            <w:r w:rsidRPr="006316B4">
              <w:rPr>
                <w:b/>
                <w:i/>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0E50DED" w14:textId="77777777">
            <w:pPr>
              <w:rPr>
                <w:b/>
                <w:bCs/>
                <w:i/>
                <w:iCs/>
                <w:noProof/>
                <w:sz w:val="16"/>
                <w:szCs w:val="16"/>
              </w:rPr>
            </w:pPr>
            <w:r w:rsidRPr="006316B4">
              <w:rPr>
                <w:b/>
                <w:i/>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E54404D" w14:textId="77777777">
            <w:pPr>
              <w:rPr>
                <w:b/>
                <w:bCs/>
                <w:i/>
                <w:iCs/>
                <w:noProof/>
                <w:sz w:val="16"/>
                <w:szCs w:val="16"/>
              </w:rPr>
            </w:pPr>
            <w:r w:rsidRPr="006316B4">
              <w:rPr>
                <w:b/>
                <w:i/>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1338B16" w14:textId="77777777">
            <w:pPr>
              <w:rPr>
                <w:b/>
                <w:bCs/>
                <w:i/>
                <w:iCs/>
                <w:noProof/>
                <w:sz w:val="16"/>
                <w:szCs w:val="16"/>
              </w:rPr>
            </w:pPr>
            <w:r w:rsidRPr="006316B4">
              <w:rPr>
                <w:b/>
                <w:i/>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16B9EE9" w14:textId="77777777">
            <w:pPr>
              <w:rPr>
                <w:b/>
                <w:bCs/>
                <w:i/>
                <w:iCs/>
                <w:noProof/>
                <w:sz w:val="16"/>
                <w:szCs w:val="16"/>
              </w:rPr>
            </w:pPr>
            <w:r w:rsidRPr="006316B4">
              <w:rPr>
                <w:b/>
                <w:i/>
                <w:sz w:val="16"/>
              </w:rPr>
              <w:t>Показател за резултат</w:t>
            </w:r>
          </w:p>
        </w:tc>
      </w:tr>
      <w:tr w14:paraId="305A3246"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83A8BC0" w14:textId="77777777">
            <w:pPr>
              <w:rPr>
                <w:noProof/>
                <w:sz w:val="16"/>
                <w:szCs w:val="16"/>
              </w:rPr>
            </w:pPr>
            <w:r w:rsidRPr="006316B4">
              <w:rPr>
                <w:b/>
                <w:i/>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9101BBE" w14:textId="77777777">
            <w:pPr>
              <w:rPr>
                <w:noProof/>
                <w:sz w:val="16"/>
                <w:szCs w:val="16"/>
              </w:rPr>
            </w:pPr>
            <w:r w:rsidRPr="006316B4">
              <w:rPr>
                <w:b/>
                <w:i/>
                <w:sz w:val="16"/>
              </w:rPr>
              <w:t>Реформа</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A051D71" w14:textId="77777777">
            <w:pPr>
              <w:jc w:val="center"/>
              <w:rPr>
                <w:rFonts w:eastAsiaTheme="minorHAnsi"/>
                <w:noProof/>
                <w:sz w:val="16"/>
                <w:szCs w:val="16"/>
              </w:rPr>
            </w:pPr>
            <w:r w:rsidRPr="006316B4">
              <w:rPr>
                <w:b/>
                <w:i/>
                <w:sz w:val="16"/>
              </w:rPr>
              <w:t>466б</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1475497" w14:textId="77777777">
            <w:pPr>
              <w:rPr>
                <w:rFonts w:cstheme="minorBidi"/>
                <w:noProof/>
                <w:sz w:val="16"/>
                <w:szCs w:val="16"/>
              </w:rPr>
            </w:pPr>
            <w:r w:rsidRPr="006316B4">
              <w:rPr>
                <w:b/>
                <w:i/>
                <w:sz w:val="16"/>
              </w:rPr>
              <w:t xml:space="preserve">Реформи за насърчаване на равното поделяне на отговорностите за полагане на грижи между жените и мъжете; и насърчаване на бащите да вземат отпуск по бащинство и отпуск по семейни причини* </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884E4D7"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D4C10F5"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A333C6E" w14:textId="77777777">
            <w:pPr>
              <w:jc w:val="center"/>
              <w:rPr>
                <w:b/>
                <w:bCs/>
                <w:i/>
                <w:iCs/>
                <w:noProof/>
                <w:sz w:val="16"/>
                <w:szCs w:val="16"/>
              </w:rPr>
            </w:pPr>
            <w:r w:rsidRPr="006316B4">
              <w:rPr>
                <w:b/>
                <w:i/>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AA20EFE" w14:textId="77777777">
            <w:pPr>
              <w:jc w:val="center"/>
              <w:rPr>
                <w:noProof/>
                <w:sz w:val="16"/>
                <w:szCs w:val="16"/>
              </w:rPr>
            </w:pPr>
            <w:r w:rsidRPr="006316B4">
              <w:rPr>
                <w:b/>
                <w:i/>
                <w:sz w:val="16"/>
                <w:szCs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626079A" w14:textId="2DAEAFFD">
            <w:pPr>
              <w:tabs>
                <w:tab w:val="left" w:pos="245"/>
              </w:tabs>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Брой финансирани действия за </w:t>
            </w:r>
            <w:r w:rsidRPr="006316B4" w:rsidR="00FD28D3">
              <w:rPr>
                <w:b/>
                <w:i/>
                <w:sz w:val="16"/>
                <w:szCs w:val="16"/>
              </w:rPr>
              <w:t xml:space="preserve"> </w:t>
            </w:r>
            <w:r w:rsidRPr="006316B4">
              <w:rPr>
                <w:b/>
                <w:i/>
                <w:sz w:val="16"/>
                <w:szCs w:val="16"/>
              </w:rPr>
              <w:t>насърчаване на равното поделяне на полаганите грижи между жените и мъжете;</w:t>
            </w:r>
          </w:p>
          <w:p w:rsidR="005646F1" w:rsidRPr="006316B4" w:rsidP="00A169AF" w14:paraId="5BFE9D46" w14:textId="5CEC1B29">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Брой действащи закони за насърчаване на равното поделяне на родителския отпуск и отпуска по семейни причини между жените и мъжете;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1E469B5" w14:textId="21A23795">
            <w:pPr>
              <w:tabs>
                <w:tab w:val="left" w:pos="245"/>
              </w:tabs>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Време, прекарано в неплатени грижи – по пол и видове грижи; </w:t>
            </w:r>
          </w:p>
          <w:p w:rsidR="005646F1" w:rsidRPr="006316B4" w:rsidP="00A169AF" w14:paraId="42B83871" w14:textId="673B0B38">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Дял на бащите и майките, ползващи родителски отпуск – по продължителност; </w:t>
            </w:r>
          </w:p>
        </w:tc>
      </w:tr>
    </w:tbl>
    <w:p w:rsidR="005646F1" w:rsidRPr="006316B4" w:rsidP="005646F1" w14:paraId="0F477E80" w14:textId="77777777">
      <w:r w:rsidRPr="006316B4">
        <w:rPr>
          <w:rStyle w:val="HideTWBExt"/>
        </w:rPr>
        <w:t>&lt;/Amend&gt;</w:t>
      </w:r>
    </w:p>
    <w:p w:rsidR="005646F1" w:rsidRPr="006316B4" w:rsidP="005646F1" w14:paraId="44CCAA86"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121</w:t>
      </w:r>
      <w:r w:rsidRPr="006316B4">
        <w:rPr>
          <w:rStyle w:val="HideTWBExt"/>
          <w:b w:val="0"/>
        </w:rPr>
        <w:t>&lt;/NumAm&gt;</w:t>
      </w:r>
    </w:p>
    <w:p w:rsidR="005646F1" w:rsidRPr="006316B4" w:rsidP="005646F1" w14:paraId="7AB6AF18"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4D681272" w14:textId="77777777">
      <w:pPr>
        <w:pStyle w:val="NormalBold"/>
      </w:pPr>
      <w:r w:rsidRPr="006316B4">
        <w:rPr>
          <w:rStyle w:val="HideTWBExt"/>
          <w:b w:val="0"/>
        </w:rPr>
        <w:t>&lt;Article&gt;</w:t>
      </w:r>
      <w:r w:rsidRPr="006316B4">
        <w:t>Приложение I – ред 477</w:t>
      </w:r>
      <w:r w:rsidRPr="006316B4">
        <w:rPr>
          <w:rStyle w:val="HideTWBExt"/>
          <w:b w:val="0"/>
        </w:rPr>
        <w:t>&lt;/Article&gt;</w:t>
      </w:r>
    </w:p>
    <w:tbl>
      <w:tblPr>
        <w:tblW w:w="9750" w:type="dxa"/>
        <w:jc w:val="center"/>
        <w:tblLayout w:type="fixed"/>
        <w:tblCellMar>
          <w:left w:w="340" w:type="dxa"/>
          <w:right w:w="340" w:type="dxa"/>
        </w:tblCellMar>
        <w:tblLook w:val="04A0"/>
      </w:tblPr>
      <w:tblGrid>
        <w:gridCol w:w="9750"/>
      </w:tblGrid>
      <w:tr w14:paraId="709E8237" w14:textId="77777777" w:rsidTr="00A169AF">
        <w:tblPrEx>
          <w:tblW w:w="9750" w:type="dxa"/>
          <w:jc w:val="center"/>
          <w:tblLayout w:type="fixed"/>
          <w:tblCellMar>
            <w:left w:w="340" w:type="dxa"/>
            <w:right w:w="340" w:type="dxa"/>
          </w:tblCellMar>
          <w:tblLook w:val="04A0"/>
        </w:tblPrEx>
        <w:trPr>
          <w:jc w:val="center"/>
        </w:trPr>
        <w:tc>
          <w:tcPr>
            <w:tcW w:w="9750" w:type="dxa"/>
          </w:tcPr>
          <w:p w:rsidR="005646F1" w:rsidRPr="006316B4" w:rsidP="00A169AF" w14:paraId="2C987A74" w14:textId="77777777">
            <w:pPr>
              <w:keepNext/>
            </w:pPr>
          </w:p>
        </w:tc>
      </w:tr>
      <w:tr w14:paraId="053A6531" w14:textId="77777777" w:rsidTr="00A169AF">
        <w:tblPrEx>
          <w:tblW w:w="9750" w:type="dxa"/>
          <w:jc w:val="center"/>
          <w:tblLayout w:type="fixed"/>
          <w:tblCellMar>
            <w:left w:w="340" w:type="dxa"/>
            <w:right w:w="340" w:type="dxa"/>
          </w:tblCellMar>
          <w:tblLook w:val="04A0"/>
        </w:tblPrEx>
        <w:trPr>
          <w:jc w:val="center"/>
        </w:trPr>
        <w:tc>
          <w:tcPr>
            <w:tcW w:w="9750" w:type="dxa"/>
            <w:hideMark/>
          </w:tcPr>
          <w:p w:rsidR="005646F1" w:rsidRPr="006316B4" w:rsidP="00A169AF" w14:paraId="0BF65C2A" w14:textId="77777777">
            <w:pPr>
              <w:pStyle w:val="ColumnHeading"/>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398A44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48C98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F688A92"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8990244"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0F8D507"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5113DB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1797CF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CBB970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39CA63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BA1E700"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D279C00" w14:textId="77777777">
            <w:pPr>
              <w:rPr>
                <w:noProof/>
                <w:sz w:val="16"/>
                <w:szCs w:val="16"/>
              </w:rPr>
            </w:pPr>
            <w:r w:rsidRPr="006316B4">
              <w:rPr>
                <w:sz w:val="16"/>
              </w:rPr>
              <w:t>Показател за резултат</w:t>
            </w:r>
          </w:p>
        </w:tc>
      </w:tr>
      <w:tr w14:paraId="7AA609A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1E26646"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57A4D4C"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FF4031F" w14:textId="77777777">
            <w:pPr>
              <w:jc w:val="center"/>
              <w:rPr>
                <w:rFonts w:eastAsiaTheme="minorHAnsi"/>
                <w:noProof/>
                <w:sz w:val="16"/>
                <w:szCs w:val="16"/>
              </w:rPr>
            </w:pPr>
            <w:r w:rsidRPr="006316B4">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F28A40A" w14:textId="77777777">
            <w:pPr>
              <w:rPr>
                <w:noProof/>
                <w:sz w:val="16"/>
                <w:szCs w:val="16"/>
              </w:rPr>
            </w:pPr>
            <w:r w:rsidRPr="006316B4">
              <w:rPr>
                <w:sz w:val="16"/>
              </w:rPr>
              <w:t>Социална интеграция, включително достъп до качествени услуги, на граждани на трети държави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529DD11"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21288F3"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C1CBFD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5F7CA8E"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E229FAC" w14:textId="279FDAC5">
            <w:pPr>
              <w:tabs>
                <w:tab w:val="left" w:pos="245"/>
              </w:tabs>
              <w:ind w:left="176" w:hanging="142"/>
              <w:rPr>
                <w:noProof/>
                <w:sz w:val="16"/>
                <w:szCs w:val="16"/>
              </w:rPr>
            </w:pPr>
            <w:r w:rsidRPr="006316B4">
              <w:rPr>
                <w:rFonts w:ascii="Symbol" w:hAnsi="Symbol"/>
                <w:sz w:val="16"/>
              </w:rPr>
              <w:sym w:font="Symbol" w:char="F0B7"/>
            </w:r>
            <w:r w:rsidRPr="006316B4" w:rsidR="00FD28D3">
              <w:rPr>
                <w:sz w:val="16"/>
              </w:rPr>
              <w:t xml:space="preserve"> </w:t>
            </w:r>
            <w:r w:rsidRPr="006316B4">
              <w:rPr>
                <w:sz w:val="16"/>
              </w:rPr>
              <w:t>Брой участници — по пол, статут на пазара на труда, възраст, образователно равнище и вид подкрепа (езиков курс, курс за гражданска ориентация, персонализирано професионално ориентиране, други);</w:t>
            </w:r>
          </w:p>
          <w:p w:rsidR="005646F1" w:rsidRPr="006316B4" w:rsidP="00A169AF" w14:paraId="41546D84" w14:textId="3A987B4D">
            <w:pPr>
              <w:tabs>
                <w:tab w:val="left" w:pos="245"/>
              </w:tabs>
              <w:ind w:left="176" w:hanging="142"/>
              <w:rPr>
                <w:noProof/>
                <w:sz w:val="16"/>
                <w:szCs w:val="16"/>
              </w:rPr>
            </w:pPr>
            <w:r w:rsidRPr="006316B4">
              <w:rPr>
                <w:rFonts w:ascii="Symbol" w:hAnsi="Symbol"/>
                <w:sz w:val="16"/>
              </w:rPr>
              <w:sym w:font="Symbol" w:char="F0B7"/>
            </w:r>
            <w:r w:rsidRPr="006316B4" w:rsidR="00FD28D3">
              <w:rPr>
                <w:sz w:val="16"/>
              </w:rPr>
              <w:t xml:space="preserve"> </w:t>
            </w:r>
            <w:r w:rsidRPr="006316B4">
              <w:rPr>
                <w:sz w:val="16"/>
              </w:rPr>
              <w:t>Брой подпомогнати местни и регионални органи за прилагане на мерки за интеграция;</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EFA274F" w14:textId="06BF1A9C">
            <w:pPr>
              <w:tabs>
                <w:tab w:val="left" w:pos="245"/>
              </w:tabs>
              <w:ind w:left="176" w:hanging="142"/>
              <w:rPr>
                <w:noProof/>
                <w:sz w:val="16"/>
                <w:szCs w:val="16"/>
              </w:rPr>
            </w:pPr>
            <w:r w:rsidRPr="006316B4">
              <w:rPr>
                <w:rFonts w:ascii="Symbol" w:hAnsi="Symbol"/>
                <w:sz w:val="16"/>
              </w:rPr>
              <w:sym w:font="Symbol" w:char="F0B7"/>
            </w:r>
            <w:r w:rsidRPr="006316B4" w:rsidR="00FD28D3">
              <w:rPr>
                <w:sz w:val="16"/>
              </w:rPr>
              <w:t xml:space="preserve"> </w:t>
            </w:r>
            <w:r w:rsidRPr="006316B4">
              <w:rPr>
                <w:sz w:val="16"/>
              </w:rPr>
              <w:t>Брой участници — по статут след участието (придобиване на квалификация, търсещи работа, участващи в образование или обучение, с трудова заетост) и по пол;</w:t>
            </w:r>
          </w:p>
          <w:p w:rsidR="005646F1" w:rsidRPr="006316B4" w:rsidP="00A169AF" w14:paraId="3DC2F10B" w14:textId="6C6C79C8">
            <w:pPr>
              <w:tabs>
                <w:tab w:val="left" w:pos="245"/>
              </w:tabs>
              <w:ind w:left="176" w:hanging="142"/>
              <w:rPr>
                <w:noProof/>
                <w:sz w:val="16"/>
                <w:szCs w:val="16"/>
              </w:rPr>
            </w:pPr>
            <w:r w:rsidRPr="006316B4">
              <w:rPr>
                <w:rFonts w:ascii="Symbol" w:hAnsi="Symbol"/>
                <w:sz w:val="16"/>
              </w:rPr>
              <w:sym w:font="Symbol" w:char="F0B7"/>
            </w:r>
            <w:r w:rsidRPr="006316B4" w:rsidR="00FD28D3">
              <w:rPr>
                <w:sz w:val="16"/>
              </w:rPr>
              <w:t xml:space="preserve"> </w:t>
            </w:r>
            <w:r w:rsidRPr="006316B4">
              <w:rPr>
                <w:sz w:val="16"/>
              </w:rPr>
              <w:t>Брой на участниците в обучения, които три месеца след обучителната дейност съобщават, че използват уменията и компетентностите, придобити по време на обучението;</w:t>
            </w:r>
          </w:p>
        </w:tc>
      </w:tr>
    </w:tbl>
    <w:p w:rsidR="005646F1" w:rsidRPr="006316B4" w:rsidP="005646F1" w14:paraId="4ECE84D8"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74F8344"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3CB3F7D" w14:textId="77777777">
            <w:pPr>
              <w:keepNext/>
              <w:rPr>
                <w:color w:val="70AD47" w:themeColor="accent6"/>
              </w:rPr>
            </w:pPr>
          </w:p>
        </w:tc>
      </w:tr>
      <w:tr w14:paraId="0930050E"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106B8DEA"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3C49CDE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23EA2A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F2E632"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C75B381"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A741D34"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3911659"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01358F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14875F7"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3E238B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8A73A0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269B4CC" w14:textId="77777777">
            <w:pPr>
              <w:rPr>
                <w:noProof/>
                <w:sz w:val="16"/>
                <w:szCs w:val="16"/>
              </w:rPr>
            </w:pPr>
            <w:r w:rsidRPr="006316B4">
              <w:rPr>
                <w:sz w:val="16"/>
              </w:rPr>
              <w:t>Показател за резултат</w:t>
            </w:r>
          </w:p>
        </w:tc>
      </w:tr>
      <w:tr w14:paraId="5E75C43D"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66DD270"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E2F0E9E"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E50AE06" w14:textId="77777777">
            <w:pPr>
              <w:jc w:val="center"/>
              <w:rPr>
                <w:rFonts w:eastAsiaTheme="minorHAnsi"/>
                <w:noProof/>
                <w:sz w:val="16"/>
                <w:szCs w:val="16"/>
              </w:rPr>
            </w:pPr>
            <w:r w:rsidRPr="006316B4">
              <w:rPr>
                <w:sz w:val="16"/>
              </w:rPr>
              <w:t>477</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830E1F1" w14:textId="77777777">
            <w:pPr>
              <w:rPr>
                <w:rFonts w:cstheme="minorBidi"/>
                <w:noProof/>
                <w:sz w:val="16"/>
                <w:szCs w:val="16"/>
              </w:rPr>
            </w:pPr>
            <w:r w:rsidRPr="006316B4">
              <w:rPr>
                <w:sz w:val="16"/>
              </w:rPr>
              <w:t>Социална интеграция, включително достъп до качествени услуги, на граждани на трети държави</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6589226"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EEB8D1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D90FB5C"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E07B4E3"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8B358B5" w14:textId="763EB8C1">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Брой участници — по пол, статут на пазара на труда, възраст, образователно равнище и вид подкрепа (езиков курс, курс за гражданска ориентация, персонализирано професионално ориентиране, други);</w:t>
            </w:r>
          </w:p>
          <w:p w:rsidR="005646F1" w:rsidRPr="006316B4" w:rsidP="00A169AF" w14:paraId="435EF557" w14:textId="570BAED3">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Брой подпомогнати местни и регионални органи за прилагане на мерки за интеграция;</w:t>
            </w:r>
          </w:p>
          <w:p w:rsidR="005646F1" w:rsidRPr="006316B4" w:rsidP="00A169AF" w14:paraId="2CF6DF6D" w14:textId="1888E6D1">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Брой действия, насочени към подобряване на достъпа до здравни услуги, включително грижи, информация и образование в областта на сексуалното и репродуктивното здраве;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5E623C1" w14:textId="5F42B7BA">
            <w:pPr>
              <w:tabs>
                <w:tab w:val="left" w:pos="245"/>
              </w:tabs>
              <w:ind w:left="176" w:hanging="142"/>
              <w:rPr>
                <w:noProof/>
                <w:sz w:val="16"/>
                <w:szCs w:val="16"/>
              </w:rPr>
            </w:pPr>
            <w:r w:rsidRPr="006316B4">
              <w:rPr>
                <w:rFonts w:ascii="Symbol" w:hAnsi="Symbol"/>
                <w:sz w:val="16"/>
              </w:rPr>
              <w:sym w:font="Symbol" w:char="F0B7"/>
            </w:r>
            <w:r w:rsidRPr="006316B4" w:rsidR="00FD28D3">
              <w:rPr>
                <w:rFonts w:ascii="Symbol" w:hAnsi="Symbol"/>
                <w:sz w:val="16"/>
              </w:rPr>
              <w:t xml:space="preserve"> </w:t>
            </w:r>
            <w:r w:rsidRPr="006316B4">
              <w:rPr>
                <w:sz w:val="16"/>
              </w:rPr>
              <w:t>Брой участници — по статут след участието (придобиване на квалификация, търсещи работа, участващи в образование или обучение, с трудова заетост) и по пол;</w:t>
            </w:r>
          </w:p>
          <w:p w:rsidR="005646F1" w:rsidRPr="006316B4" w:rsidP="00A169AF" w14:paraId="38F65DB5" w14:textId="1D8F3EE7">
            <w:pPr>
              <w:tabs>
                <w:tab w:val="left" w:pos="245"/>
              </w:tabs>
              <w:ind w:left="176" w:hanging="142"/>
              <w:rPr>
                <w:noProof/>
                <w:sz w:val="16"/>
                <w:szCs w:val="16"/>
              </w:rPr>
            </w:pPr>
            <w:r w:rsidRPr="006316B4">
              <w:rPr>
                <w:rFonts w:ascii="Symbol" w:hAnsi="Symbol"/>
                <w:sz w:val="16"/>
              </w:rPr>
              <w:sym w:font="Symbol" w:char="F0B7"/>
            </w:r>
            <w:r w:rsidRPr="006316B4" w:rsidR="00FD28D3">
              <w:rPr>
                <w:rFonts w:ascii="Symbol" w:hAnsi="Symbol"/>
                <w:sz w:val="16"/>
              </w:rPr>
              <w:t xml:space="preserve"> </w:t>
            </w:r>
            <w:r w:rsidRPr="006316B4">
              <w:rPr>
                <w:sz w:val="16"/>
              </w:rPr>
              <w:t>Брой на участниците в обучения, които три месеца след обучителната дейност съобщават, че използват уменията и компетентностите, придобити по време на обучението;</w:t>
            </w:r>
          </w:p>
        </w:tc>
      </w:tr>
    </w:tbl>
    <w:p w:rsidR="005646F1" w:rsidRPr="006316B4" w:rsidP="005646F1" w14:paraId="66F6500B" w14:textId="77777777">
      <w:r w:rsidRPr="006316B4">
        <w:rPr>
          <w:rStyle w:val="HideTWBExt"/>
        </w:rPr>
        <w:t>&lt;/Amend&gt;</w:t>
      </w:r>
    </w:p>
    <w:p w:rsidR="005646F1" w:rsidRPr="006316B4" w:rsidP="005646F1" w14:paraId="1269A7D1"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122</w:t>
      </w:r>
      <w:r w:rsidRPr="006316B4">
        <w:rPr>
          <w:rStyle w:val="HideTWBExt"/>
          <w:b w:val="0"/>
        </w:rPr>
        <w:t>&lt;/NumAm&gt;</w:t>
      </w:r>
    </w:p>
    <w:p w:rsidR="005646F1" w:rsidRPr="006316B4" w:rsidP="005646F1" w14:paraId="7A57AD0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095D6EA" w14:textId="77777777">
      <w:pPr>
        <w:pStyle w:val="NormalBold"/>
      </w:pPr>
      <w:r w:rsidRPr="006316B4">
        <w:rPr>
          <w:rStyle w:val="HideTWBExt"/>
          <w:b w:val="0"/>
        </w:rPr>
        <w:t>&lt;Article&gt;</w:t>
      </w:r>
      <w:r w:rsidRPr="006316B4">
        <w:t>Приложение I – ред 481</w:t>
      </w:r>
      <w:r w:rsidRPr="006316B4">
        <w:rPr>
          <w:rStyle w:val="HideTWBExt"/>
          <w:b w:val="0"/>
        </w:rPr>
        <w:t>&lt;/Article&gt;</w:t>
      </w:r>
    </w:p>
    <w:tbl>
      <w:tblPr>
        <w:tblW w:w="9750" w:type="dxa"/>
        <w:tblInd w:w="108" w:type="dxa"/>
        <w:tblLayout w:type="fixed"/>
        <w:tblCellMar>
          <w:left w:w="340" w:type="dxa"/>
          <w:right w:w="340" w:type="dxa"/>
        </w:tblCellMar>
        <w:tblLook w:val="04A0"/>
      </w:tblPr>
      <w:tblGrid>
        <w:gridCol w:w="9750"/>
      </w:tblGrid>
      <w:tr w14:paraId="6031EC5B" w14:textId="77777777" w:rsidTr="00A169AF">
        <w:tblPrEx>
          <w:tblW w:w="9750" w:type="dxa"/>
          <w:tblInd w:w="108" w:type="dxa"/>
          <w:tblLayout w:type="fixed"/>
          <w:tblCellMar>
            <w:left w:w="340" w:type="dxa"/>
            <w:right w:w="340" w:type="dxa"/>
          </w:tblCellMar>
          <w:tblLook w:val="04A0"/>
        </w:tblPrEx>
        <w:tc>
          <w:tcPr>
            <w:tcW w:w="9750" w:type="dxa"/>
          </w:tcPr>
          <w:p w:rsidR="005646F1" w:rsidRPr="006316B4" w:rsidP="00A169AF" w14:paraId="5F627BBD" w14:textId="77777777">
            <w:pPr>
              <w:keepNext/>
            </w:pPr>
          </w:p>
        </w:tc>
      </w:tr>
      <w:tr w14:paraId="5C6A75C6" w14:textId="77777777" w:rsidTr="00A169AF">
        <w:tblPrEx>
          <w:tblW w:w="9750" w:type="dxa"/>
          <w:tblInd w:w="108" w:type="dxa"/>
          <w:tblLayout w:type="fixed"/>
          <w:tblCellMar>
            <w:left w:w="340" w:type="dxa"/>
            <w:right w:w="340" w:type="dxa"/>
          </w:tblCellMar>
          <w:tblLook w:val="04A0"/>
        </w:tblPrEx>
        <w:tc>
          <w:tcPr>
            <w:tcW w:w="9750" w:type="dxa"/>
            <w:hideMark/>
          </w:tcPr>
          <w:p w:rsidR="005646F1" w:rsidRPr="006316B4" w:rsidP="00A169AF" w14:paraId="76455212" w14:textId="77777777">
            <w:pPr>
              <w:pStyle w:val="ColumnHeading"/>
              <w:ind w:left="432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4D13C7EA"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B3502DF"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BC0BF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823CC63"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064BAA5"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3592D20"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F24EEA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6E4683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37DEC61"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0E2112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B86BFE" w14:textId="77777777">
            <w:pPr>
              <w:rPr>
                <w:noProof/>
                <w:sz w:val="16"/>
                <w:szCs w:val="16"/>
              </w:rPr>
            </w:pPr>
            <w:r w:rsidRPr="006316B4">
              <w:rPr>
                <w:sz w:val="16"/>
              </w:rPr>
              <w:t>Показател за резултат</w:t>
            </w:r>
          </w:p>
        </w:tc>
      </w:tr>
      <w:tr w14:paraId="750331ED"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AE93148"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F143F65"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6D0CDEC" w14:textId="77777777">
            <w:pPr>
              <w:jc w:val="center"/>
              <w:rPr>
                <w:rFonts w:eastAsiaTheme="minorHAnsi"/>
                <w:noProof/>
                <w:sz w:val="16"/>
                <w:szCs w:val="16"/>
              </w:rPr>
            </w:pPr>
            <w:r w:rsidRPr="006316B4">
              <w:rPr>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378B479" w14:textId="77777777">
            <w:pPr>
              <w:rPr>
                <w:rFonts w:cstheme="minorBidi"/>
                <w:noProof/>
                <w:sz w:val="16"/>
                <w:szCs w:val="16"/>
              </w:rPr>
            </w:pPr>
            <w:r w:rsidRPr="006316B4">
              <w:rPr>
                <w:sz w:val="16"/>
              </w:rPr>
              <w:t>Дългосрочни грижи, включително предоставяне на услуги за грижи в семейството и общността (с изключение на инфраструктурата)*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8B04259"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CEE399C"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A24D104"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1735AE7"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4172F83B" w14:textId="1B6CDFB7">
            <w:pPr>
              <w:tabs>
                <w:tab w:val="left" w:pos="245"/>
              </w:tabs>
              <w:ind w:left="176" w:hanging="142"/>
              <w:rPr>
                <w:noProof/>
                <w:sz w:val="16"/>
                <w:szCs w:val="16"/>
              </w:rPr>
            </w:pPr>
            <w:r w:rsidRPr="006316B4">
              <w:rPr>
                <w:rFonts w:ascii="Symbol" w:hAnsi="Symbol"/>
                <w:sz w:val="16"/>
              </w:rPr>
              <w:sym w:font="Symbol" w:char="F0B7"/>
            </w:r>
            <w:r w:rsidRPr="006316B4" w:rsidR="00FD28D3">
              <w:rPr>
                <w:rFonts w:ascii="Symbol" w:hAnsi="Symbol"/>
                <w:sz w:val="16"/>
              </w:rPr>
              <w:t xml:space="preserve"> </w:t>
            </w:r>
            <w:r w:rsidRPr="006316B4">
              <w:rPr>
                <w:sz w:val="16"/>
              </w:rPr>
              <w:t>Брой осъществени нови или подобрени услуги;</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72A9BEA2" w14:textId="77777777">
            <w:pPr>
              <w:tabs>
                <w:tab w:val="left" w:pos="245"/>
              </w:tabs>
              <w:ind w:left="176" w:hanging="142"/>
              <w:rPr>
                <w:noProof/>
                <w:sz w:val="16"/>
                <w:szCs w:val="16"/>
              </w:rPr>
            </w:pPr>
            <w:r w:rsidRPr="006316B4">
              <w:rPr>
                <w:rFonts w:ascii="Symbol" w:hAnsi="Symbol"/>
                <w:sz w:val="16"/>
              </w:rPr>
              <w:sym w:font="Symbol" w:char="F0B7"/>
            </w:r>
            <w:r w:rsidRPr="006316B4">
              <w:rPr>
                <w:sz w:val="16"/>
              </w:rPr>
              <w:t>Брой лица, които се ползват — по пол;</w:t>
            </w:r>
          </w:p>
        </w:tc>
      </w:tr>
    </w:tbl>
    <w:p w:rsidR="005646F1" w:rsidRPr="006316B4" w:rsidP="005646F1" w14:paraId="169F52A7"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225A8D3C"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79328663" w14:textId="77777777">
            <w:pPr>
              <w:keepNext/>
              <w:rPr>
                <w:color w:val="70AD47" w:themeColor="accent6"/>
              </w:rPr>
            </w:pPr>
          </w:p>
        </w:tc>
      </w:tr>
      <w:tr w14:paraId="34D71E68"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06E907A6"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EAAC7AB"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BB650F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C4D4E73"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1CC7847F"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D32B323"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D0F05A2"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457C902"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6C70B33"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D056338"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2BC1DF4"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5D605D7" w14:textId="77777777">
            <w:pPr>
              <w:rPr>
                <w:noProof/>
                <w:sz w:val="16"/>
                <w:szCs w:val="16"/>
              </w:rPr>
            </w:pPr>
            <w:r w:rsidRPr="006316B4">
              <w:rPr>
                <w:sz w:val="16"/>
              </w:rPr>
              <w:t>Показател за резултат</w:t>
            </w:r>
          </w:p>
        </w:tc>
      </w:tr>
      <w:tr w14:paraId="6C77BBCE"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8BADEAA"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3FCD6D5"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5CA7043" w14:textId="77777777">
            <w:pPr>
              <w:jc w:val="center"/>
              <w:rPr>
                <w:rFonts w:eastAsiaTheme="minorHAnsi"/>
                <w:noProof/>
                <w:sz w:val="16"/>
                <w:szCs w:val="16"/>
              </w:rPr>
            </w:pPr>
            <w:r w:rsidRPr="006316B4">
              <w:rPr>
                <w:color w:val="000000"/>
                <w:sz w:val="16"/>
              </w:rPr>
              <w:t>481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32418DBC" w14:textId="77777777">
            <w:pPr>
              <w:rPr>
                <w:rFonts w:cstheme="minorBidi"/>
                <w:noProof/>
                <w:sz w:val="16"/>
                <w:szCs w:val="16"/>
              </w:rPr>
            </w:pPr>
            <w:r w:rsidRPr="006316B4">
              <w:rPr>
                <w:sz w:val="16"/>
              </w:rPr>
              <w:t>Дългосрочни грижи, включително предоставяне на услуги за грижи в семейството и общността (с изключение на инфраструктурата)*</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7E74582"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E62486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B801F1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D347085"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1FCD71A4" w14:textId="10F9E9A0">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Брой осъществени нови или подобрени услуги;</w:t>
            </w:r>
          </w:p>
          <w:p w:rsidR="005646F1" w:rsidRPr="006316B4" w:rsidP="00A169AF" w14:paraId="278D5375" w14:textId="5E844E54">
            <w:pPr>
              <w:tabs>
                <w:tab w:val="left" w:pos="245"/>
              </w:tabs>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Брой подпомогнати съоръжения; </w:t>
            </w:r>
          </w:p>
          <w:p w:rsidR="005646F1" w:rsidRPr="006316B4" w:rsidP="00A169AF" w14:paraId="73C76FCA" w14:textId="14BDD6FE">
            <w:pPr>
              <w:tabs>
                <w:tab w:val="left" w:pos="245"/>
              </w:tabs>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закрити заведения за институционални грижи; </w:t>
            </w:r>
          </w:p>
          <w:p w:rsidR="005646F1" w:rsidRPr="006316B4" w:rsidP="00A169AF" w14:paraId="451892BE" w14:textId="51ED8605">
            <w:pPr>
              <w:tabs>
                <w:tab w:val="left" w:pos="245"/>
              </w:tabs>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Съотношение персонал/</w:t>
            </w:r>
            <w:r w:rsidRPr="006316B4">
              <w:rPr>
                <w:b/>
                <w:i/>
                <w:sz w:val="16"/>
                <w:szCs w:val="16"/>
              </w:rPr>
              <w:t>бенефициери</w:t>
            </w:r>
            <w:r w:rsidRPr="006316B4">
              <w:rPr>
                <w:b/>
                <w:i/>
                <w:sz w:val="16"/>
                <w:szCs w:val="16"/>
              </w:rPr>
              <w:t xml:space="preserve">; </w:t>
            </w:r>
          </w:p>
          <w:p w:rsidR="005646F1" w:rsidRPr="006316B4" w:rsidP="00A169AF" w14:paraId="5AC24E53" w14:textId="203B4D0D">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създадени, установени или разширени услуги или центрове за укрепване и подкрепа на семействата; </w:t>
            </w:r>
          </w:p>
          <w:p w:rsidR="005646F1" w:rsidRPr="006316B4" w:rsidP="00A169AF" w14:paraId="6B43B50B" w14:textId="1E07C065">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социални работници, работещи по отделни случаи служители и специалисти в областта на закрилата на детето, обучени в подходи за полагане на грижи в семейството и общността; </w:t>
            </w:r>
          </w:p>
          <w:p w:rsidR="005646F1" w:rsidRPr="006316B4" w:rsidP="00A169AF" w14:paraId="1F85609B" w14:textId="2A6C9FE9">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 xml:space="preserve">Дял на персонала, който ежегодно получава акредитирано обучение; </w:t>
            </w:r>
          </w:p>
          <w:p w:rsidR="005646F1" w:rsidRPr="006316B4" w:rsidP="00A169AF" w14:paraId="5AD7ECA7" w14:textId="243F707C">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създадени или разширени програми за приемни грижи или грижи при роднини;  </w:t>
            </w:r>
          </w:p>
          <w:p w:rsidR="005646F1" w:rsidRPr="006316B4" w:rsidP="00A169AF" w14:paraId="289EB469" w14:textId="77777777">
            <w:pPr>
              <w:tabs>
                <w:tab w:val="left" w:pos="245"/>
              </w:tabs>
              <w:ind w:left="176" w:hanging="142"/>
              <w:rPr>
                <w:noProof/>
                <w:sz w:val="16"/>
                <w:szCs w:val="16"/>
              </w:rPr>
            </w:pPr>
            <w:r w:rsidRPr="006316B4">
              <w:rPr>
                <w:rFonts w:ascii="Symbol" w:hAnsi="Symbol"/>
                <w:sz w:val="16"/>
                <w:szCs w:val="16"/>
              </w:rPr>
              <w:sym w:font="Symbol" w:char="F0B7"/>
            </w:r>
            <w:r w:rsidRPr="006316B4">
              <w:rPr>
                <w:sz w:val="16"/>
                <w:szCs w:val="16"/>
              </w:rPr>
              <w:t xml:space="preserve"> </w:t>
            </w:r>
            <w:r w:rsidRPr="006316B4">
              <w:rPr>
                <w:b/>
                <w:i/>
                <w:sz w:val="16"/>
                <w:szCs w:val="16"/>
              </w:rPr>
              <w:t>Средно време за изчакване за достъп до подкрепа — по тип услуги (резидентни, основани в семейството и общността);  </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B7BEFA4" w14:textId="30CAF96C">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Брой лица, които се ползват — по пол;</w:t>
            </w:r>
          </w:p>
          <w:p w:rsidR="005646F1" w:rsidRPr="006316B4" w:rsidP="00A169AF" w14:paraId="0CA55C12" w14:textId="75CF7CCC">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участници в нови услуги за полагане на грижи в семейството — по пол, възраст и увреждане;</w:t>
            </w:r>
          </w:p>
          <w:p w:rsidR="005646F1" w:rsidRPr="006316B4" w:rsidP="00A169AF" w14:paraId="3EC9CAD2" w14:textId="33F392C6">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деца, изложени на риск от раздяла, които получават подкрепа за укрепване на семейството, за да останат в него;   </w:t>
            </w:r>
          </w:p>
          <w:p w:rsidR="005646F1" w:rsidRPr="006316B4" w:rsidP="00A169AF" w14:paraId="5E76C18A" w14:textId="225288BA">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институционализирани деца, преминали към алтернативни грижи в семейството и общността (с разбивка по възраст, пол и увреждане);   </w:t>
            </w:r>
          </w:p>
          <w:p w:rsidR="005646F1" w:rsidRPr="006316B4" w:rsidP="00A169AF" w14:paraId="0CEBB084" w14:textId="53541665">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деца, събрани със семействата си след интервенции за подкрепа;  </w:t>
            </w:r>
          </w:p>
          <w:p w:rsidR="005646F1" w:rsidRPr="006316B4" w:rsidP="00A169AF" w14:paraId="48DF6236" w14:textId="5BEBFDD3">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деца, получаващи грижи и услуги в семейството и общността;  </w:t>
            </w:r>
          </w:p>
          <w:p w:rsidR="005646F1" w:rsidRPr="006316B4" w:rsidP="00A169AF" w14:paraId="3CC79C8A" w14:textId="07757F64">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лица, полагащи грижи в семейството, които имат достъп до нови услуги за отдих — по пол, по възраст;  </w:t>
            </w:r>
          </w:p>
          <w:p w:rsidR="005646F1" w:rsidRPr="006316B4" w:rsidP="00A169AF" w14:paraId="50CD3BB0" w14:textId="41A4DCD8">
            <w:pPr>
              <w:ind w:left="176" w:hanging="142"/>
              <w:rPr>
                <w:b/>
                <w:bCs/>
                <w:i/>
                <w:iCs/>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лица, полагащи грижи в семейството, получили финансова подкрепа — по пол, по възраст;</w:t>
            </w:r>
          </w:p>
        </w:tc>
      </w:tr>
    </w:tbl>
    <w:p w:rsidR="005646F1" w:rsidRPr="006316B4" w:rsidP="005646F1" w14:paraId="486CCB1E" w14:textId="77777777">
      <w:r w:rsidRPr="006316B4">
        <w:rPr>
          <w:rStyle w:val="HideTWBExt"/>
        </w:rPr>
        <w:t>&lt;/Amend&gt;</w:t>
      </w:r>
    </w:p>
    <w:p w:rsidR="005646F1" w:rsidRPr="006316B4" w:rsidP="005646F1" w14:paraId="10B90C5A"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123</w:t>
      </w:r>
      <w:r w:rsidRPr="006316B4">
        <w:rPr>
          <w:rStyle w:val="HideTWBExt"/>
          <w:b w:val="0"/>
        </w:rPr>
        <w:t>&lt;/NumAm&gt;</w:t>
      </w:r>
    </w:p>
    <w:p w:rsidR="005646F1" w:rsidRPr="006316B4" w:rsidP="005646F1" w14:paraId="261B92FE"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AE2D9E4" w14:textId="77777777">
      <w:pPr>
        <w:pStyle w:val="NormalBold"/>
      </w:pPr>
      <w:r w:rsidRPr="006316B4">
        <w:rPr>
          <w:rStyle w:val="HideTWBExt"/>
          <w:b w:val="0"/>
        </w:rPr>
        <w:t>&lt;Article&gt;</w:t>
      </w:r>
      <w:r w:rsidRPr="006316B4">
        <w:t>Приложение I – ред 482</w:t>
      </w:r>
      <w:r w:rsidRPr="006316B4">
        <w:rPr>
          <w:rStyle w:val="HideTWBExt"/>
          <w:b w:val="0"/>
        </w:rPr>
        <w:t>&lt;/Article&gt;</w:t>
      </w:r>
    </w:p>
    <w:tbl>
      <w:tblPr>
        <w:tblW w:w="9750" w:type="dxa"/>
        <w:tblInd w:w="633" w:type="dxa"/>
        <w:tblLayout w:type="fixed"/>
        <w:tblCellMar>
          <w:left w:w="340" w:type="dxa"/>
          <w:right w:w="340" w:type="dxa"/>
        </w:tblCellMar>
        <w:tblLook w:val="04A0"/>
      </w:tblPr>
      <w:tblGrid>
        <w:gridCol w:w="9750"/>
      </w:tblGrid>
      <w:tr w14:paraId="5E9DDAE9" w14:textId="77777777" w:rsidTr="00A169AF">
        <w:tblPrEx>
          <w:tblW w:w="9750" w:type="dxa"/>
          <w:tblInd w:w="633" w:type="dxa"/>
          <w:tblLayout w:type="fixed"/>
          <w:tblCellMar>
            <w:left w:w="340" w:type="dxa"/>
            <w:right w:w="340" w:type="dxa"/>
          </w:tblCellMar>
          <w:tblLook w:val="04A0"/>
        </w:tblPrEx>
        <w:tc>
          <w:tcPr>
            <w:tcW w:w="9750" w:type="dxa"/>
          </w:tcPr>
          <w:p w:rsidR="005646F1" w:rsidRPr="006316B4" w:rsidP="00A169AF" w14:paraId="3BCDBB79" w14:textId="77777777">
            <w:pPr>
              <w:keepNext/>
            </w:pPr>
          </w:p>
        </w:tc>
      </w:tr>
      <w:tr w14:paraId="0E0ED23A" w14:textId="77777777" w:rsidTr="00A169AF">
        <w:tblPrEx>
          <w:tblW w:w="9750" w:type="dxa"/>
          <w:tblInd w:w="633" w:type="dxa"/>
          <w:tblLayout w:type="fixed"/>
          <w:tblCellMar>
            <w:left w:w="340" w:type="dxa"/>
            <w:right w:w="340" w:type="dxa"/>
          </w:tblCellMar>
          <w:tblLook w:val="04A0"/>
        </w:tblPrEx>
        <w:tc>
          <w:tcPr>
            <w:tcW w:w="9750" w:type="dxa"/>
            <w:hideMark/>
          </w:tcPr>
          <w:p w:rsidR="005646F1" w:rsidRPr="006316B4" w:rsidP="00A169AF" w14:paraId="68E40132" w14:textId="77777777">
            <w:pPr>
              <w:pStyle w:val="ColumnHeading"/>
              <w:ind w:left="2880"/>
              <w:rPr>
                <w:color w:val="008000"/>
              </w:rPr>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6DF7613A"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9A3C69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B06B904"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BF4BBB2"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6D1956C"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15E3071"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5754195"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E61C580"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7E28735"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869CF93"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4D13A3" w14:textId="77777777">
            <w:pPr>
              <w:rPr>
                <w:noProof/>
                <w:sz w:val="16"/>
                <w:szCs w:val="16"/>
              </w:rPr>
            </w:pPr>
            <w:r w:rsidRPr="006316B4">
              <w:rPr>
                <w:sz w:val="16"/>
              </w:rPr>
              <w:t>Показател за резултат</w:t>
            </w:r>
          </w:p>
        </w:tc>
      </w:tr>
      <w:tr w14:paraId="32C246FA"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659E894"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23C4F02"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EAFC003" w14:textId="77777777">
            <w:pPr>
              <w:jc w:val="center"/>
              <w:rPr>
                <w:rFonts w:eastAsiaTheme="minorHAnsi"/>
                <w:noProof/>
                <w:sz w:val="16"/>
                <w:szCs w:val="16"/>
              </w:rPr>
            </w:pPr>
            <w:r w:rsidRPr="006316B4">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7662D74" w14:textId="77777777">
            <w:pPr>
              <w:rPr>
                <w:rFonts w:cstheme="minorBidi"/>
                <w:noProof/>
                <w:sz w:val="16"/>
                <w:szCs w:val="16"/>
              </w:rPr>
            </w:pPr>
            <w:r w:rsidRPr="006316B4">
              <w:rPr>
                <w:sz w:val="16"/>
              </w:rPr>
              <w:t>Мерки за социална интеграция, включително достъп до услуги, за хора, изложени на риск от бедност или социално изключване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5EA7702"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EE46696"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B4060A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FC9EB65"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0586904" w14:textId="70456A9E">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участници — по пол, статут на пазара на труда, възраст и образователно равнище;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AC1AACD" w14:textId="32182962">
            <w:pPr>
              <w:tabs>
                <w:tab w:val="left" w:pos="245"/>
              </w:tabs>
              <w:ind w:left="176" w:hanging="142"/>
              <w:rPr>
                <w:noProof/>
                <w:sz w:val="16"/>
                <w:szCs w:val="16"/>
              </w:rPr>
            </w:pPr>
            <w:r w:rsidRPr="006316B4">
              <w:rPr>
                <w:rFonts w:ascii="Symbol" w:hAnsi="Symbol"/>
                <w:sz w:val="16"/>
              </w:rPr>
              <w:sym w:font="Symbol" w:char="F0B7"/>
            </w:r>
            <w:r w:rsidR="00C73A3C">
              <w:rPr>
                <w:rFonts w:ascii="Symbol" w:hAnsi="Symbol"/>
                <w:sz w:val="16"/>
                <w:lang w:val="en-GB"/>
              </w:rPr>
              <w:t xml:space="preserve"> </w:t>
            </w:r>
            <w:r w:rsidRPr="006316B4">
              <w:rPr>
                <w:sz w:val="16"/>
              </w:rPr>
              <w:t>Брой участници — по статут след участието (придобиване на квалификация, търсещи работа, участващи в образование или обучение, с трудова заетост) и по пол;</w:t>
            </w:r>
          </w:p>
        </w:tc>
      </w:tr>
    </w:tbl>
    <w:p w:rsidR="005646F1" w:rsidRPr="006316B4" w:rsidP="005646F1" w14:paraId="6229A9C1"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18B79D13"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73622F25" w14:textId="77777777">
            <w:pPr>
              <w:keepNext/>
              <w:rPr>
                <w:color w:val="70AD47" w:themeColor="accent6"/>
              </w:rPr>
            </w:pPr>
          </w:p>
        </w:tc>
      </w:tr>
      <w:tr w14:paraId="5879FD76"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5711947A"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CA29C42"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AFD7C58"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9982C10"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DDF3175"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67958E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8556D04"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0440207"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C0E9CA2"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9BE7BE"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316254A"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3A14361" w14:textId="77777777">
            <w:pPr>
              <w:rPr>
                <w:noProof/>
                <w:sz w:val="16"/>
                <w:szCs w:val="16"/>
              </w:rPr>
            </w:pPr>
            <w:r w:rsidRPr="006316B4">
              <w:rPr>
                <w:sz w:val="16"/>
              </w:rPr>
              <w:t>Показател за резултат</w:t>
            </w:r>
          </w:p>
        </w:tc>
      </w:tr>
      <w:tr w14:paraId="6967C30A"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5516D67"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FDEE660"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538E88A" w14:textId="77777777">
            <w:pPr>
              <w:jc w:val="center"/>
              <w:rPr>
                <w:rFonts w:eastAsiaTheme="minorHAnsi"/>
                <w:noProof/>
                <w:sz w:val="16"/>
                <w:szCs w:val="16"/>
              </w:rPr>
            </w:pPr>
            <w:r w:rsidRPr="006316B4">
              <w:rPr>
                <w:sz w:val="16"/>
              </w:rPr>
              <w:t>482</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33DACC2" w14:textId="77777777">
            <w:pPr>
              <w:rPr>
                <w:rFonts w:cstheme="minorBidi"/>
                <w:noProof/>
                <w:sz w:val="16"/>
                <w:szCs w:val="16"/>
              </w:rPr>
            </w:pPr>
            <w:r w:rsidRPr="006316B4">
              <w:rPr>
                <w:sz w:val="16"/>
              </w:rPr>
              <w:t>Мерки за социална интеграция, включително достъп до услуги, за хора, изложени на риск от бедност или социално изключване</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01951E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66843C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8FC942B"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CCCE08E"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ACF847F" w14:textId="55C58004">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Брой участници — по пол, статут на пазара на труда, възраст и образователно равнище;</w:t>
            </w:r>
          </w:p>
          <w:p w:rsidR="005646F1" w:rsidRPr="006316B4" w:rsidP="00A169AF" w14:paraId="461ADEF8" w14:textId="57AAFD55">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действия, насочени към подобряване на достъпа до здравни услуги, включително грижи, информация и образование в областта на сексуалното и репродуктивното здраве;</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FE899FA" w14:textId="14CD0700">
            <w:pPr>
              <w:tabs>
                <w:tab w:val="left" w:pos="245"/>
              </w:tabs>
              <w:ind w:left="176" w:hanging="142"/>
              <w:rPr>
                <w:noProof/>
                <w:sz w:val="16"/>
                <w:szCs w:val="16"/>
              </w:rPr>
            </w:pPr>
            <w:r w:rsidRPr="006316B4">
              <w:rPr>
                <w:rFonts w:ascii="Symbol" w:hAnsi="Symbol"/>
                <w:sz w:val="16"/>
              </w:rPr>
              <w:sym w:font="Symbol" w:char="F0B7"/>
            </w:r>
            <w:r w:rsidRPr="006316B4" w:rsidR="00FD28D3">
              <w:rPr>
                <w:rFonts w:ascii="Symbol" w:hAnsi="Symbol"/>
                <w:sz w:val="16"/>
              </w:rPr>
              <w:t xml:space="preserve"> </w:t>
            </w:r>
            <w:r w:rsidRPr="006316B4">
              <w:rPr>
                <w:sz w:val="16"/>
              </w:rPr>
              <w:t>Брой участници — по статут след участието (придобиване на квалификация, търсещи работа, участващи в образование или обучение, с трудова заетост) и по пол;</w:t>
            </w:r>
          </w:p>
        </w:tc>
      </w:tr>
    </w:tbl>
    <w:p w:rsidR="005646F1" w:rsidRPr="006316B4" w:rsidP="005646F1" w14:paraId="4CB251D1" w14:textId="77777777">
      <w:r w:rsidRPr="006316B4">
        <w:rPr>
          <w:rStyle w:val="HideTWBExt"/>
        </w:rPr>
        <w:t>&lt;/Amend&gt;</w:t>
      </w:r>
    </w:p>
    <w:p w:rsidR="005646F1" w:rsidRPr="006316B4" w:rsidP="005646F1" w14:paraId="6FF98A14"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124</w:t>
      </w:r>
      <w:r w:rsidRPr="006316B4">
        <w:rPr>
          <w:rStyle w:val="HideTWBExt"/>
          <w:b w:val="0"/>
        </w:rPr>
        <w:t>&lt;/NumAm&gt;</w:t>
      </w:r>
    </w:p>
    <w:p w:rsidR="005646F1" w:rsidRPr="006316B4" w:rsidP="005646F1" w14:paraId="53330239"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6E92058" w14:textId="77777777">
      <w:pPr>
        <w:pStyle w:val="NormalBold"/>
      </w:pPr>
      <w:r w:rsidRPr="006316B4">
        <w:rPr>
          <w:rStyle w:val="HideTWBExt"/>
          <w:b w:val="0"/>
        </w:rPr>
        <w:t>&lt;Article&gt;</w:t>
      </w:r>
      <w:r w:rsidRPr="006316B4">
        <w:t>Приложение I – ред 483</w:t>
      </w:r>
      <w:r w:rsidRPr="006316B4">
        <w:rPr>
          <w:rStyle w:val="HideTWBExt"/>
          <w:b w:val="0"/>
        </w:rPr>
        <w:t>&lt;/Article&gt;</w:t>
      </w:r>
    </w:p>
    <w:tbl>
      <w:tblPr>
        <w:tblW w:w="9750" w:type="dxa"/>
        <w:tblLayout w:type="fixed"/>
        <w:tblCellMar>
          <w:left w:w="340" w:type="dxa"/>
          <w:right w:w="340" w:type="dxa"/>
        </w:tblCellMar>
        <w:tblLook w:val="04A0"/>
      </w:tblPr>
      <w:tblGrid>
        <w:gridCol w:w="9750"/>
      </w:tblGrid>
      <w:tr w14:paraId="1B78D22D" w14:textId="77777777" w:rsidTr="00A169AF">
        <w:tblPrEx>
          <w:tblW w:w="9750" w:type="dxa"/>
          <w:tblLayout w:type="fixed"/>
          <w:tblCellMar>
            <w:left w:w="340" w:type="dxa"/>
            <w:right w:w="340" w:type="dxa"/>
          </w:tblCellMar>
          <w:tblLook w:val="04A0"/>
        </w:tblPrEx>
        <w:tc>
          <w:tcPr>
            <w:tcW w:w="9750" w:type="dxa"/>
          </w:tcPr>
          <w:p w:rsidR="005646F1" w:rsidRPr="006316B4" w:rsidP="00A169AF" w14:paraId="188AAF6E" w14:textId="77777777">
            <w:pPr>
              <w:keepNext/>
            </w:pPr>
          </w:p>
        </w:tc>
      </w:tr>
      <w:tr w14:paraId="4684C3DA" w14:textId="77777777" w:rsidTr="00A169AF">
        <w:tblPrEx>
          <w:tblW w:w="9750" w:type="dxa"/>
          <w:tblLayout w:type="fixed"/>
          <w:tblCellMar>
            <w:left w:w="340" w:type="dxa"/>
            <w:right w:w="340" w:type="dxa"/>
          </w:tblCellMar>
          <w:tblLook w:val="04A0"/>
        </w:tblPrEx>
        <w:tc>
          <w:tcPr>
            <w:tcW w:w="9750" w:type="dxa"/>
            <w:hideMark/>
          </w:tcPr>
          <w:p w:rsidR="005646F1" w:rsidRPr="006316B4" w:rsidP="00A169AF" w14:paraId="0523B934" w14:textId="77777777">
            <w:pPr>
              <w:pStyle w:val="ColumnHeading"/>
              <w:ind w:left="5040"/>
            </w:pPr>
            <w:r w:rsidRPr="006316B4">
              <w:t>Текст, предложен от Комисията</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50E4A188"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E5A525E"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A16C7A1"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76F5191E"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3D1857E"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FAF457"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17C5E9C"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B465891"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4C0A0F9"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CEC3251"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C5340AA" w14:textId="77777777">
            <w:pPr>
              <w:rPr>
                <w:noProof/>
                <w:sz w:val="16"/>
                <w:szCs w:val="16"/>
              </w:rPr>
            </w:pPr>
            <w:r w:rsidRPr="006316B4">
              <w:rPr>
                <w:sz w:val="16"/>
              </w:rPr>
              <w:t>Показател за резултат</w:t>
            </w:r>
          </w:p>
        </w:tc>
      </w:tr>
      <w:tr w14:paraId="14CFEF1F"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E15CE46"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5973489"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4C75532" w14:textId="77777777">
            <w:pPr>
              <w:jc w:val="center"/>
              <w:rPr>
                <w:rFonts w:eastAsiaTheme="minorHAnsi"/>
                <w:noProof/>
                <w:sz w:val="16"/>
                <w:szCs w:val="16"/>
              </w:rPr>
            </w:pPr>
            <w:r w:rsidRPr="006316B4">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E1C2873" w14:textId="77777777">
            <w:pPr>
              <w:rPr>
                <w:noProof/>
                <w:sz w:val="16"/>
                <w:szCs w:val="16"/>
              </w:rPr>
            </w:pPr>
            <w:r w:rsidRPr="006316B4">
              <w:rPr>
                <w:sz w:val="16"/>
              </w:rPr>
              <w:t>Мерки за справяне с бездомничеството</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948699D"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1A08A1D3" w14:textId="77777777">
            <w:pPr>
              <w:jc w:val="center"/>
              <w:rPr>
                <w:b/>
                <w:b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834E3CF"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01452F8"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6BFB49C" w14:textId="63F86359">
            <w:pPr>
              <w:tabs>
                <w:tab w:val="left" w:pos="245"/>
              </w:tabs>
              <w:ind w:left="176" w:hanging="142"/>
              <w:rPr>
                <w:noProof/>
                <w:sz w:val="16"/>
                <w:szCs w:val="16"/>
              </w:rPr>
            </w:pPr>
            <w:r w:rsidRPr="006316B4">
              <w:rPr>
                <w:rFonts w:ascii="Symbol" w:hAnsi="Symbol"/>
                <w:sz w:val="16"/>
              </w:rPr>
              <w:sym w:font="Symbol" w:char="F0B7"/>
            </w:r>
            <w:r w:rsidR="00C73A3C">
              <w:rPr>
                <w:sz w:val="16"/>
                <w:lang w:val="en-GB"/>
              </w:rPr>
              <w:t xml:space="preserve"> </w:t>
            </w:r>
            <w:r w:rsidRPr="006316B4">
              <w:rPr>
                <w:sz w:val="16"/>
              </w:rPr>
              <w:t>Брой участници — по пол;</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23808736" w14:textId="77777777">
            <w:pPr>
              <w:tabs>
                <w:tab w:val="left" w:pos="245"/>
              </w:tabs>
              <w:ind w:left="176" w:hanging="142"/>
              <w:rPr>
                <w:noProof/>
                <w:sz w:val="16"/>
                <w:szCs w:val="16"/>
                <w:lang w:eastAsia="en-IE"/>
              </w:rPr>
            </w:pPr>
          </w:p>
        </w:tc>
      </w:tr>
    </w:tbl>
    <w:p w:rsidR="005646F1" w:rsidRPr="006316B4" w:rsidP="005646F1" w14:paraId="08153D33"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0D7CDCC"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31D98533" w14:textId="77777777">
            <w:pPr>
              <w:keepNext/>
              <w:rPr>
                <w:color w:val="70AD47" w:themeColor="accent6"/>
              </w:rPr>
            </w:pPr>
          </w:p>
        </w:tc>
      </w:tr>
      <w:tr w14:paraId="54BA13FA"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71FEBD89" w14:textId="77777777">
            <w:pPr>
              <w:pStyle w:val="ColumnHeading"/>
              <w:ind w:left="720"/>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2DB56071"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19D2FB9"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63C6DC7"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74C2D28"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206D2FE8"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7D39FBD"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CA3E1F0"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61F8A95"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3143A2A"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A08346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7CF106A" w14:textId="77777777">
            <w:pPr>
              <w:rPr>
                <w:noProof/>
                <w:sz w:val="16"/>
                <w:szCs w:val="16"/>
              </w:rPr>
            </w:pPr>
            <w:r w:rsidRPr="006316B4">
              <w:rPr>
                <w:sz w:val="16"/>
              </w:rPr>
              <w:t>Показател за резултат</w:t>
            </w:r>
          </w:p>
        </w:tc>
      </w:tr>
      <w:tr w14:paraId="7889BF0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2418FCA"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8360FD3"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D09EA84" w14:textId="77777777">
            <w:pPr>
              <w:jc w:val="center"/>
              <w:rPr>
                <w:rFonts w:eastAsiaTheme="minorHAnsi"/>
                <w:noProof/>
                <w:sz w:val="16"/>
                <w:szCs w:val="16"/>
              </w:rPr>
            </w:pPr>
            <w:r w:rsidRPr="006316B4">
              <w:rPr>
                <w:sz w:val="16"/>
              </w:rPr>
              <w:t>483</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6076B420" w14:textId="77777777">
            <w:pPr>
              <w:rPr>
                <w:rFonts w:cstheme="minorBidi"/>
                <w:noProof/>
                <w:sz w:val="16"/>
                <w:szCs w:val="16"/>
              </w:rPr>
            </w:pPr>
            <w:r w:rsidRPr="006316B4">
              <w:rPr>
                <w:sz w:val="16"/>
              </w:rPr>
              <w:t>Мерки за справяне с бездомничеството</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4E9183A"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D53326D"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3BC252C5"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8EE1ADF"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189A58B" w14:textId="7312B3FB">
            <w:pPr>
              <w:tabs>
                <w:tab w:val="left" w:pos="245"/>
              </w:tabs>
              <w:ind w:left="176" w:hanging="142"/>
              <w:rPr>
                <w:noProof/>
                <w:sz w:val="16"/>
                <w:szCs w:val="16"/>
              </w:rPr>
            </w:pPr>
            <w:r w:rsidRPr="006316B4">
              <w:rPr>
                <w:rFonts w:ascii="Symbol" w:hAnsi="Symbol"/>
                <w:sz w:val="16"/>
              </w:rPr>
              <w:sym w:font="Symbol" w:char="F0B7"/>
            </w:r>
            <w:r w:rsidRPr="006316B4" w:rsidR="00FD28D3">
              <w:rPr>
                <w:rFonts w:ascii="Symbol" w:hAnsi="Symbol"/>
                <w:sz w:val="16"/>
              </w:rPr>
              <w:t xml:space="preserve"> </w:t>
            </w:r>
            <w:r w:rsidRPr="006316B4">
              <w:rPr>
                <w:sz w:val="16"/>
              </w:rPr>
              <w:t>Брой участници — по пол;</w:t>
            </w:r>
          </w:p>
          <w:p w:rsidR="005646F1" w:rsidRPr="006316B4" w:rsidP="00A169AF" w14:paraId="28A098BE" w14:textId="5217B8A0">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b/>
                <w:i/>
                <w:sz w:val="16"/>
                <w:szCs w:val="16"/>
              </w:rPr>
              <w:t>Брой действия, насочени към подобряване на достъпа до здравни услуги, включително грижи, информация и образование в областта на сексуалното и репродуктивното здраве</w:t>
            </w:r>
            <w:r w:rsidRPr="006316B4">
              <w:rPr>
                <w:b/>
                <w:i/>
              </w:rPr>
              <w:t>;</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3410834C" w14:textId="77777777">
            <w:pPr>
              <w:tabs>
                <w:tab w:val="left" w:pos="245"/>
              </w:tabs>
              <w:ind w:left="176" w:hanging="142"/>
              <w:rPr>
                <w:noProof/>
                <w:sz w:val="16"/>
                <w:szCs w:val="16"/>
                <w:lang w:eastAsia="en-IE"/>
              </w:rPr>
            </w:pPr>
          </w:p>
        </w:tc>
      </w:tr>
    </w:tbl>
    <w:p w:rsidR="005646F1" w:rsidRPr="006316B4" w:rsidP="005646F1" w14:paraId="5771F66F" w14:textId="77777777">
      <w:r w:rsidRPr="006316B4">
        <w:rPr>
          <w:rStyle w:val="HideTWBExt"/>
        </w:rPr>
        <w:t>&lt;/Amend&gt;</w:t>
      </w:r>
    </w:p>
    <w:p w:rsidR="005646F1" w:rsidRPr="006316B4" w:rsidP="005646F1" w14:paraId="4A07F570"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125</w:t>
      </w:r>
      <w:r w:rsidRPr="006316B4">
        <w:rPr>
          <w:rStyle w:val="HideTWBExt"/>
          <w:b w:val="0"/>
        </w:rPr>
        <w:t>&lt;/NumAm&gt;</w:t>
      </w:r>
    </w:p>
    <w:p w:rsidR="005646F1" w:rsidRPr="006316B4" w:rsidP="005646F1" w14:paraId="2E5F9FDB"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5846A0E" w14:textId="77777777">
      <w:pPr>
        <w:pStyle w:val="NormalBold"/>
      </w:pPr>
      <w:r w:rsidRPr="006316B4">
        <w:rPr>
          <w:rStyle w:val="HideTWBExt"/>
          <w:b w:val="0"/>
        </w:rPr>
        <w:t>&lt;Article&gt;</w:t>
      </w:r>
      <w:r w:rsidRPr="006316B4">
        <w:t>Приложение I – ред 488</w:t>
      </w:r>
      <w:r w:rsidRPr="006316B4">
        <w:rPr>
          <w:rStyle w:val="HideTWBExt"/>
          <w:b w:val="0"/>
        </w:rPr>
        <w:t>&lt;/Article&gt;</w:t>
      </w:r>
    </w:p>
    <w:tbl>
      <w:tblPr>
        <w:tblW w:w="9750" w:type="dxa"/>
        <w:tblInd w:w="108" w:type="dxa"/>
        <w:tblLayout w:type="fixed"/>
        <w:tblCellMar>
          <w:left w:w="340" w:type="dxa"/>
          <w:right w:w="340" w:type="dxa"/>
        </w:tblCellMar>
        <w:tblLook w:val="04A0"/>
      </w:tblPr>
      <w:tblGrid>
        <w:gridCol w:w="9750"/>
      </w:tblGrid>
      <w:tr w14:paraId="70768B4C" w14:textId="77777777" w:rsidTr="00A169AF">
        <w:tblPrEx>
          <w:tblW w:w="9750" w:type="dxa"/>
          <w:tblInd w:w="108" w:type="dxa"/>
          <w:tblLayout w:type="fixed"/>
          <w:tblCellMar>
            <w:left w:w="340" w:type="dxa"/>
            <w:right w:w="340" w:type="dxa"/>
          </w:tblCellMar>
          <w:tblLook w:val="04A0"/>
        </w:tblPrEx>
        <w:tc>
          <w:tcPr>
            <w:tcW w:w="9750" w:type="dxa"/>
          </w:tcPr>
          <w:p w:rsidR="005646F1" w:rsidRPr="006316B4" w:rsidP="00A169AF" w14:paraId="63E5583A" w14:textId="77777777">
            <w:pPr>
              <w:keepNext/>
            </w:pPr>
          </w:p>
        </w:tc>
      </w:tr>
      <w:tr w14:paraId="192CAEB9" w14:textId="77777777" w:rsidTr="00A169AF">
        <w:tblPrEx>
          <w:tblW w:w="9750" w:type="dxa"/>
          <w:tblInd w:w="108" w:type="dxa"/>
          <w:tblLayout w:type="fixed"/>
          <w:tblCellMar>
            <w:left w:w="340" w:type="dxa"/>
            <w:right w:w="340" w:type="dxa"/>
          </w:tblCellMar>
          <w:tblLook w:val="04A0"/>
        </w:tblPrEx>
        <w:tc>
          <w:tcPr>
            <w:tcW w:w="9750" w:type="dxa"/>
            <w:hideMark/>
          </w:tcPr>
          <w:p w:rsidR="005646F1" w:rsidRPr="006316B4" w:rsidP="00A169AF" w14:paraId="0ECAE7D6" w14:textId="77777777">
            <w:pPr>
              <w:pStyle w:val="ColumnHeading"/>
              <w:ind w:left="4320"/>
            </w:pPr>
            <w:r w:rsidRPr="006316B4">
              <w:t>Текст, предложен от Комисията</w:t>
            </w:r>
          </w:p>
        </w:tc>
      </w:tr>
    </w:tbl>
    <w:tbl>
      <w:tblPr>
        <w:tblStyle w:val="TableGrid"/>
        <w:tblW w:w="14678" w:type="dxa"/>
        <w:tblInd w:w="-113" w:type="dxa"/>
        <w:tblLayout w:type="fixed"/>
        <w:tblLook w:val="04A0"/>
      </w:tblPr>
      <w:tblGrid>
        <w:gridCol w:w="1371"/>
        <w:gridCol w:w="1289"/>
        <w:gridCol w:w="576"/>
        <w:gridCol w:w="2297"/>
        <w:gridCol w:w="656"/>
        <w:gridCol w:w="656"/>
        <w:gridCol w:w="656"/>
        <w:gridCol w:w="656"/>
        <w:gridCol w:w="3260"/>
        <w:gridCol w:w="3261"/>
      </w:tblGrid>
      <w:tr w14:paraId="2CE802FE"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237A89A"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0C4BFB08"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59EA28A3"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0725E10A"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336FEB8"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FD6BA9F"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BC26789"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1C0AE3B0"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8CDA696"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347CA58E" w14:textId="77777777">
            <w:pPr>
              <w:rPr>
                <w:noProof/>
                <w:sz w:val="16"/>
                <w:szCs w:val="16"/>
              </w:rPr>
            </w:pPr>
            <w:r w:rsidRPr="006316B4">
              <w:rPr>
                <w:sz w:val="16"/>
              </w:rPr>
              <w:t>Показател за резултат</w:t>
            </w:r>
          </w:p>
        </w:tc>
      </w:tr>
      <w:tr w14:paraId="065B6242" w14:textId="77777777" w:rsidTr="00A169AF">
        <w:tblPrEx>
          <w:tblW w:w="14678" w:type="dxa"/>
          <w:tblInd w:w="-113" w:type="dxa"/>
          <w:tblLayout w:type="fixed"/>
          <w:tblLook w:val="04A0"/>
        </w:tblPrEx>
        <w:trPr>
          <w:cantSplit/>
        </w:trPr>
        <w:tc>
          <w:tcPr>
            <w:tcW w:w="13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5BC78BE9" w14:textId="77777777">
            <w:pPr>
              <w:rPr>
                <w:noProof/>
                <w:sz w:val="16"/>
                <w:szCs w:val="16"/>
              </w:rPr>
            </w:pPr>
            <w:r w:rsidRPr="006316B4">
              <w:rPr>
                <w:sz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114F47FC" w14:textId="77777777">
            <w:pPr>
              <w:rPr>
                <w:noProof/>
                <w:sz w:val="16"/>
                <w:szCs w:val="16"/>
              </w:rPr>
            </w:pPr>
            <w:r w:rsidRPr="006316B4">
              <w:rPr>
                <w:sz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98935F6" w14:textId="77777777">
            <w:pPr>
              <w:jc w:val="center"/>
              <w:rPr>
                <w:rFonts w:eastAsiaTheme="minorHAnsi"/>
                <w:noProof/>
                <w:sz w:val="16"/>
                <w:szCs w:val="16"/>
              </w:rPr>
            </w:pPr>
            <w:r w:rsidRPr="006316B4">
              <w:rPr>
                <w:sz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0FE7E6AD" w14:textId="77777777">
            <w:pPr>
              <w:rPr>
                <w:noProof/>
                <w:sz w:val="16"/>
                <w:szCs w:val="16"/>
              </w:rPr>
            </w:pPr>
            <w:r w:rsidRPr="006316B4">
              <w:rPr>
                <w:sz w:val="16"/>
              </w:rPr>
              <w:t>Пряко подпомагане на доходите на домакинства за справяне с конкретни уязвимости на получателите във връзка с въздействието на СТЕ2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E893930" w14:textId="77777777">
            <w:pPr>
              <w:jc w:val="center"/>
              <w:rPr>
                <w:b/>
                <w:bCs/>
                <w:i/>
                <w:iCs/>
                <w:noProof/>
                <w:sz w:val="16"/>
                <w:szCs w:val="16"/>
              </w:rPr>
            </w:pPr>
            <w:r w:rsidRPr="006316B4">
              <w:rPr>
                <w:sz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0163C513"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6B8C2D30" w14:textId="77777777">
            <w:pPr>
              <w:jc w:val="center"/>
              <w:rPr>
                <w:b/>
                <w:bCs/>
                <w:i/>
                <w:iCs/>
                <w:noProof/>
                <w:sz w:val="16"/>
                <w:szCs w:val="16"/>
              </w:rPr>
            </w:pPr>
            <w:r w:rsidRPr="006316B4">
              <w:rPr>
                <w:sz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7BAE689F" w14:textId="77777777">
            <w:pPr>
              <w:jc w:val="center"/>
              <w:rPr>
                <w:noProof/>
                <w:sz w:val="16"/>
                <w:szCs w:val="16"/>
              </w:rPr>
            </w:pPr>
            <w:r w:rsidRPr="006316B4">
              <w:rPr>
                <w:sz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CF08D93" w14:textId="4B0849DD">
            <w:pPr>
              <w:tabs>
                <w:tab w:val="left" w:pos="245"/>
              </w:tabs>
              <w:ind w:left="176" w:hanging="142"/>
              <w:rPr>
                <w:noProof/>
                <w:sz w:val="16"/>
                <w:szCs w:val="16"/>
              </w:rPr>
            </w:pPr>
            <w:r w:rsidRPr="006316B4">
              <w:rPr>
                <w:rFonts w:ascii="Symbol" w:hAnsi="Symbol"/>
                <w:sz w:val="16"/>
              </w:rPr>
              <w:sym w:font="Symbol" w:char="F0B7"/>
            </w:r>
            <w:r w:rsidR="00C73A3C">
              <w:rPr>
                <w:sz w:val="16"/>
                <w:lang w:val="en-GB"/>
              </w:rPr>
              <w:t xml:space="preserve"> </w:t>
            </w:r>
            <w:r w:rsidRPr="006316B4">
              <w:rPr>
                <w:sz w:val="16"/>
              </w:rPr>
              <w:t>Брой подпомогнати домакинства;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63743D4E" w14:textId="7C396D56">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Намаляване на броя на уязвимите домакинства и уязвимите ползватели на транспорт;</w:t>
            </w:r>
          </w:p>
          <w:p w:rsidR="005646F1" w:rsidRPr="006316B4" w:rsidP="00A169AF" w14:paraId="7D60D1BE" w14:textId="4B544DCC">
            <w:pPr>
              <w:tabs>
                <w:tab w:val="left" w:pos="245"/>
              </w:tabs>
              <w:ind w:left="176" w:hanging="142"/>
              <w:rPr>
                <w:noProof/>
                <w:sz w:val="16"/>
                <w:szCs w:val="16"/>
              </w:rPr>
            </w:pPr>
            <w:r w:rsidRPr="006316B4">
              <w:rPr>
                <w:rFonts w:ascii="Symbol" w:hAnsi="Symbol"/>
                <w:sz w:val="16"/>
              </w:rPr>
              <w:sym w:font="Symbol" w:char="F0B7"/>
            </w:r>
            <w:r w:rsidRPr="00C73A3C" w:rsidR="00C73A3C">
              <w:rPr>
                <w:sz w:val="16"/>
                <w:lang w:val="ru-RU"/>
              </w:rPr>
              <w:t xml:space="preserve"> </w:t>
            </w:r>
            <w:r w:rsidRPr="006316B4">
              <w:rPr>
                <w:sz w:val="16"/>
              </w:rPr>
              <w:t>Намаляване на броя на домакинствата в положение на енергийна и транспортна бедност;</w:t>
            </w:r>
          </w:p>
        </w:tc>
      </w:tr>
    </w:tbl>
    <w:p w:rsidR="005646F1" w:rsidRPr="006316B4" w:rsidP="005646F1" w14:paraId="7AD537BE" w14:textId="77777777">
      <w:pPr>
        <w:rPr>
          <w:color w:val="70AD47" w:themeColor="accent6"/>
        </w:rPr>
      </w:pPr>
    </w:p>
    <w:tbl>
      <w:tblPr>
        <w:tblW w:w="9750" w:type="dxa"/>
        <w:jc w:val="center"/>
        <w:tblLayout w:type="fixed"/>
        <w:tblCellMar>
          <w:left w:w="340" w:type="dxa"/>
          <w:right w:w="340" w:type="dxa"/>
        </w:tblCellMar>
        <w:tblLook w:val="04A0"/>
      </w:tblPr>
      <w:tblGrid>
        <w:gridCol w:w="9750"/>
      </w:tblGrid>
      <w:tr w14:paraId="0561C3EC" w14:textId="77777777" w:rsidTr="00A169AF">
        <w:tblPrEx>
          <w:tblW w:w="9750" w:type="dxa"/>
          <w:jc w:val="center"/>
          <w:tblLayout w:type="fixed"/>
          <w:tblCellMar>
            <w:left w:w="340" w:type="dxa"/>
            <w:right w:w="340" w:type="dxa"/>
          </w:tblCellMar>
          <w:tblLook w:val="04A0"/>
        </w:tblPrEx>
        <w:trPr>
          <w:jc w:val="center"/>
        </w:trPr>
        <w:tc>
          <w:tcPr>
            <w:tcW w:w="9752" w:type="dxa"/>
          </w:tcPr>
          <w:p w:rsidR="005646F1" w:rsidRPr="006316B4" w:rsidP="00A169AF" w14:paraId="60C875F3" w14:textId="77777777">
            <w:pPr>
              <w:keepNext/>
              <w:rPr>
                <w:color w:val="70AD47" w:themeColor="accent6"/>
              </w:rPr>
            </w:pPr>
          </w:p>
        </w:tc>
      </w:tr>
      <w:tr w14:paraId="011AD92F" w14:textId="77777777" w:rsidTr="00A169AF">
        <w:tblPrEx>
          <w:tblW w:w="9750" w:type="dxa"/>
          <w:jc w:val="center"/>
          <w:tblLayout w:type="fixed"/>
          <w:tblCellMar>
            <w:left w:w="340" w:type="dxa"/>
            <w:right w:w="340" w:type="dxa"/>
          </w:tblCellMar>
          <w:tblLook w:val="04A0"/>
        </w:tblPrEx>
        <w:trPr>
          <w:jc w:val="center"/>
        </w:trPr>
        <w:tc>
          <w:tcPr>
            <w:tcW w:w="9752" w:type="dxa"/>
            <w:hideMark/>
          </w:tcPr>
          <w:p w:rsidR="005646F1" w:rsidRPr="006316B4" w:rsidP="00A169AF" w14:paraId="12A5E3A5" w14:textId="77777777">
            <w:pPr>
              <w:pStyle w:val="ColumnHeading"/>
              <w:rPr>
                <w:color w:val="70AD47" w:themeColor="accent6"/>
              </w:rPr>
            </w:pPr>
            <w:r w:rsidRPr="006316B4">
              <w:t>Изменение</w:t>
            </w:r>
          </w:p>
        </w:tc>
      </w:tr>
    </w:tbl>
    <w:tbl>
      <w:tblPr>
        <w:tblStyle w:val="TableGrid"/>
        <w:tblW w:w="14565" w:type="dxa"/>
        <w:tblLayout w:type="fixed"/>
        <w:tblLook w:val="04A0"/>
      </w:tblPr>
      <w:tblGrid>
        <w:gridCol w:w="1258"/>
        <w:gridCol w:w="1289"/>
        <w:gridCol w:w="576"/>
        <w:gridCol w:w="2297"/>
        <w:gridCol w:w="656"/>
        <w:gridCol w:w="656"/>
        <w:gridCol w:w="656"/>
        <w:gridCol w:w="656"/>
        <w:gridCol w:w="3260"/>
        <w:gridCol w:w="3261"/>
      </w:tblGrid>
      <w:tr w14:paraId="0EECC1E4"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E0A81F0" w14:textId="77777777">
            <w:pPr>
              <w:rPr>
                <w:noProof/>
                <w:sz w:val="16"/>
                <w:szCs w:val="16"/>
              </w:rPr>
            </w:pPr>
            <w:r w:rsidRPr="006316B4">
              <w:rPr>
                <w:sz w:val="16"/>
              </w:rPr>
              <w:t xml:space="preserve">Област на политиката (ниво 1) </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7427D849" w14:textId="77777777">
            <w:pPr>
              <w:rPr>
                <w:noProof/>
                <w:sz w:val="16"/>
                <w:szCs w:val="16"/>
              </w:rPr>
            </w:pPr>
            <w:r w:rsidRPr="006316B4">
              <w:rPr>
                <w:sz w:val="16"/>
              </w:rPr>
              <w:t xml:space="preserve">Област на политиката (ниво 2) </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37A156E4" w14:textId="77777777">
            <w:pPr>
              <w:jc w:val="center"/>
              <w:rPr>
                <w:rFonts w:eastAsiaTheme="minorHAnsi"/>
                <w:noProof/>
                <w:sz w:val="16"/>
                <w:szCs w:val="16"/>
              </w:rPr>
            </w:pPr>
            <w:r w:rsidRPr="006316B4">
              <w:rPr>
                <w:sz w:val="16"/>
              </w:rPr>
              <w:t>#</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438F31BC" w14:textId="77777777">
            <w:pPr>
              <w:rPr>
                <w:noProof/>
                <w:sz w:val="16"/>
                <w:szCs w:val="16"/>
              </w:rPr>
            </w:pPr>
            <w:r w:rsidRPr="006316B4">
              <w:rPr>
                <w:sz w:val="16"/>
              </w:rPr>
              <w:t>Област на интервенция</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773C905" w14:textId="77777777">
            <w:pPr>
              <w:rPr>
                <w:noProof/>
                <w:sz w:val="16"/>
                <w:szCs w:val="16"/>
              </w:rPr>
            </w:pPr>
            <w:r w:rsidRPr="006316B4">
              <w:rPr>
                <w:sz w:val="16"/>
              </w:rPr>
              <w:t>CCM</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5FF3A8D8" w14:textId="77777777">
            <w:pPr>
              <w:rPr>
                <w:noProof/>
                <w:sz w:val="16"/>
                <w:szCs w:val="16"/>
              </w:rPr>
            </w:pPr>
            <w:r w:rsidRPr="006316B4">
              <w:rPr>
                <w:sz w:val="16"/>
              </w:rPr>
              <w:t>CCA</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21A1531E" w14:textId="77777777">
            <w:pPr>
              <w:rPr>
                <w:noProof/>
                <w:sz w:val="16"/>
                <w:szCs w:val="16"/>
              </w:rPr>
            </w:pPr>
            <w:r w:rsidRPr="006316B4">
              <w:rPr>
                <w:sz w:val="16"/>
              </w:rPr>
              <w:t>ENV</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44FE67E9" w14:textId="77777777">
            <w:pPr>
              <w:rPr>
                <w:noProof/>
                <w:sz w:val="16"/>
                <w:szCs w:val="16"/>
              </w:rPr>
            </w:pPr>
            <w:r w:rsidRPr="006316B4">
              <w:rPr>
                <w:sz w:val="16"/>
              </w:rPr>
              <w:t>SOC</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5646F1" w:rsidRPr="006316B4" w:rsidP="00A169AF" w14:paraId="6EE53075" w14:textId="77777777">
            <w:pPr>
              <w:rPr>
                <w:noProof/>
                <w:sz w:val="16"/>
                <w:szCs w:val="16"/>
              </w:rPr>
            </w:pPr>
            <w:r w:rsidRPr="006316B4">
              <w:rPr>
                <w:sz w:val="16"/>
              </w:rPr>
              <w:t>Показател за краен продукт</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vAlign w:val="center"/>
            <w:hideMark/>
          </w:tcPr>
          <w:p w:rsidR="005646F1" w:rsidRPr="006316B4" w:rsidP="00A169AF" w14:paraId="6980D809" w14:textId="77777777">
            <w:pPr>
              <w:rPr>
                <w:noProof/>
                <w:sz w:val="16"/>
                <w:szCs w:val="16"/>
              </w:rPr>
            </w:pPr>
            <w:r w:rsidRPr="006316B4">
              <w:rPr>
                <w:sz w:val="16"/>
              </w:rPr>
              <w:t>Показател за резултат</w:t>
            </w:r>
          </w:p>
        </w:tc>
      </w:tr>
      <w:tr w14:paraId="377D43E3" w14:textId="77777777" w:rsidTr="00A169AF">
        <w:tblPrEx>
          <w:tblW w:w="14565" w:type="dxa"/>
          <w:tblLayout w:type="fixed"/>
          <w:tblLook w:val="04A0"/>
        </w:tblPrEx>
        <w:trPr>
          <w:cantSplit/>
        </w:trPr>
        <w:tc>
          <w:tcPr>
            <w:tcW w:w="12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2BD6FB88" w14:textId="77777777">
            <w:pPr>
              <w:rPr>
                <w:noProof/>
                <w:sz w:val="16"/>
                <w:szCs w:val="16"/>
              </w:rPr>
            </w:pPr>
            <w:r w:rsidRPr="006316B4">
              <w:rPr>
                <w:sz w:val="16"/>
                <w:szCs w:val="16"/>
              </w:rPr>
              <w:t>Социални аспекти</w:t>
            </w:r>
          </w:p>
        </w:tc>
        <w:tc>
          <w:tcPr>
            <w:tcW w:w="12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17C509E" w14:textId="77777777">
            <w:pPr>
              <w:rPr>
                <w:noProof/>
                <w:sz w:val="16"/>
                <w:szCs w:val="16"/>
              </w:rPr>
            </w:pPr>
            <w:r w:rsidRPr="006316B4">
              <w:rPr>
                <w:sz w:val="16"/>
                <w:szCs w:val="16"/>
              </w:rPr>
              <w:t>Социално приобщаване</w:t>
            </w:r>
          </w:p>
        </w:tc>
        <w:tc>
          <w:tcPr>
            <w:tcW w:w="5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492DB0CA" w14:textId="77777777">
            <w:pPr>
              <w:jc w:val="center"/>
              <w:rPr>
                <w:rFonts w:eastAsiaTheme="minorHAnsi"/>
                <w:noProof/>
                <w:sz w:val="16"/>
                <w:szCs w:val="16"/>
              </w:rPr>
            </w:pPr>
            <w:r w:rsidRPr="006316B4">
              <w:rPr>
                <w:sz w:val="16"/>
                <w:szCs w:val="16"/>
              </w:rPr>
              <w:t>488</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646F1" w:rsidRPr="006316B4" w:rsidP="00A169AF" w14:paraId="78E404BB" w14:textId="77777777">
            <w:pPr>
              <w:rPr>
                <w:noProof/>
                <w:sz w:val="16"/>
                <w:szCs w:val="16"/>
              </w:rPr>
            </w:pPr>
            <w:r w:rsidRPr="006316B4">
              <w:rPr>
                <w:sz w:val="16"/>
                <w:szCs w:val="16"/>
              </w:rPr>
              <w:t>Пряко подпомагане на доходите на домакинства за справяне с конкретни уязвимости на получателите във връзка с въздействието на СТЕ2</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5E96617C" w14:textId="77777777">
            <w:pPr>
              <w:jc w:val="center"/>
              <w:rPr>
                <w:b/>
                <w:bCs/>
                <w:i/>
                <w:iCs/>
                <w:noProof/>
                <w:sz w:val="16"/>
                <w:szCs w:val="16"/>
              </w:rPr>
            </w:pPr>
            <w:r w:rsidRPr="006316B4">
              <w:rPr>
                <w:sz w:val="16"/>
                <w:szCs w:val="16"/>
              </w:rPr>
              <w:t>40%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A26AD16" w14:textId="77777777">
            <w:pPr>
              <w:jc w:val="center"/>
              <w:rPr>
                <w:b/>
                <w:bCs/>
                <w:i/>
                <w:i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48CAF311" w14:textId="77777777">
            <w:pPr>
              <w:jc w:val="center"/>
              <w:rPr>
                <w:b/>
                <w:bCs/>
                <w:i/>
                <w:iCs/>
                <w:noProof/>
                <w:sz w:val="16"/>
                <w:szCs w:val="16"/>
              </w:rPr>
            </w:pPr>
            <w:r w:rsidRPr="006316B4">
              <w:rPr>
                <w:sz w:val="16"/>
                <w:szCs w:val="16"/>
              </w:rPr>
              <w:t>0%</w:t>
            </w:r>
          </w:p>
        </w:tc>
        <w:tc>
          <w:tcPr>
            <w:tcW w:w="656" w:type="dxa"/>
            <w:tcBorders>
              <w:top w:val="single" w:sz="4" w:space="0" w:color="000000" w:themeColor="text1"/>
              <w:left w:val="single" w:sz="4" w:space="0" w:color="000000" w:themeColor="text1"/>
              <w:bottom w:val="single" w:sz="4" w:space="0" w:color="000000" w:themeColor="text1"/>
              <w:right w:val="single" w:sz="4" w:space="0" w:color="000000" w:themeColor="text1"/>
            </w:tcBorders>
            <w:noWrap/>
          </w:tcPr>
          <w:p w:rsidR="005646F1" w:rsidRPr="006316B4" w:rsidP="00A169AF" w14:paraId="2CDBB75B" w14:textId="77777777">
            <w:pPr>
              <w:jc w:val="center"/>
              <w:rPr>
                <w:noProof/>
                <w:sz w:val="16"/>
                <w:szCs w:val="16"/>
              </w:rPr>
            </w:pPr>
            <w:r w:rsidRPr="006316B4">
              <w:rPr>
                <w:sz w:val="16"/>
                <w:szCs w:val="16"/>
              </w:rPr>
              <w:t>100%</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0415F248" w14:textId="180678C8">
            <w:pPr>
              <w:tabs>
                <w:tab w:val="left" w:pos="245"/>
              </w:tabs>
              <w:ind w:left="176" w:hanging="142"/>
              <w:rPr>
                <w:noProof/>
                <w:sz w:val="16"/>
                <w:szCs w:val="16"/>
              </w:rPr>
            </w:pPr>
            <w:r w:rsidRPr="006316B4">
              <w:rPr>
                <w:rFonts w:ascii="Symbol" w:hAnsi="Symbol"/>
                <w:sz w:val="16"/>
                <w:szCs w:val="16"/>
              </w:rPr>
              <w:sym w:font="Symbol" w:char="F0B7"/>
            </w:r>
            <w:r w:rsidR="00C73A3C">
              <w:rPr>
                <w:sz w:val="16"/>
                <w:szCs w:val="16"/>
                <w:lang w:val="en-GB"/>
              </w:rPr>
              <w:t xml:space="preserve"> </w:t>
            </w:r>
            <w:r w:rsidRPr="006316B4">
              <w:rPr>
                <w:sz w:val="16"/>
                <w:szCs w:val="16"/>
              </w:rPr>
              <w:t>Брой подпомогнати домакинства;</w:t>
            </w:r>
          </w:p>
        </w:tc>
        <w:tc>
          <w:tcPr>
            <w:tcW w:w="32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5646F1" w:rsidRPr="006316B4" w:rsidP="00A169AF" w14:paraId="58FC6DED" w14:textId="1C821778">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Намаляване на броя на уязвимите домакинства и уязвимите ползватели на транспорт;</w:t>
            </w:r>
          </w:p>
          <w:p w:rsidR="005646F1" w:rsidRPr="006316B4" w:rsidP="00A169AF" w14:paraId="6711F8A8" w14:textId="58E9CD9E">
            <w:pPr>
              <w:tabs>
                <w:tab w:val="left" w:pos="245"/>
              </w:tabs>
              <w:ind w:left="176" w:hanging="142"/>
              <w:rPr>
                <w:noProof/>
                <w:sz w:val="16"/>
                <w:szCs w:val="16"/>
              </w:rPr>
            </w:pPr>
            <w:r w:rsidRPr="006316B4">
              <w:rPr>
                <w:rFonts w:ascii="Symbol" w:hAnsi="Symbol"/>
                <w:sz w:val="16"/>
                <w:szCs w:val="16"/>
              </w:rPr>
              <w:sym w:font="Symbol" w:char="F0B7"/>
            </w:r>
            <w:r w:rsidRPr="006316B4" w:rsidR="00FD28D3">
              <w:rPr>
                <w:sz w:val="16"/>
                <w:szCs w:val="16"/>
              </w:rPr>
              <w:t xml:space="preserve"> </w:t>
            </w:r>
            <w:r w:rsidRPr="006316B4">
              <w:rPr>
                <w:sz w:val="16"/>
                <w:szCs w:val="16"/>
              </w:rPr>
              <w:t>Намаляване на броя на домакинствата в положение на енергийна и транспортна бедност</w:t>
            </w:r>
            <w:r w:rsidRPr="006316B4">
              <w:rPr>
                <w:b/>
                <w:i/>
                <w:sz w:val="16"/>
                <w:szCs w:val="16"/>
              </w:rPr>
              <w:t xml:space="preserve"> – по пол</w:t>
            </w:r>
            <w:r w:rsidRPr="006316B4">
              <w:rPr>
                <w:sz w:val="16"/>
                <w:szCs w:val="16"/>
              </w:rPr>
              <w:t>;</w:t>
            </w:r>
          </w:p>
        </w:tc>
      </w:tr>
    </w:tbl>
    <w:p w:rsidR="005646F1" w:rsidRPr="006316B4" w:rsidP="005646F1" w14:paraId="5BA222CC" w14:textId="77777777">
      <w:pPr>
        <w:rPr>
          <w:rStyle w:val="HideTWBExt"/>
          <w:rFonts w:ascii="Times New Roman" w:hAnsi="Times New Roman" w:eastAsiaTheme="majorEastAsia" w:cs="Times New Roman"/>
          <w:sz w:val="16"/>
          <w:szCs w:val="16"/>
        </w:rPr>
        <w:sectPr w:rsidSect="00E441F4">
          <w:footerReference w:type="first" r:id="rId13"/>
          <w:footnotePr>
            <w:numRestart w:val="eachSect"/>
          </w:footnotePr>
          <w:endnotePr>
            <w:numFmt w:val="decimal"/>
          </w:endnotePr>
          <w:pgSz w:w="16838" w:h="11906" w:orient="landscape" w:code="9"/>
          <w:pgMar w:top="1418" w:right="1134" w:bottom="1418" w:left="1418" w:header="1134" w:footer="567" w:gutter="0"/>
          <w:cols w:space="720"/>
          <w:noEndnote/>
          <w:docGrid w:linePitch="326"/>
        </w:sectPr>
      </w:pPr>
    </w:p>
    <w:p w:rsidR="005646F1" w:rsidRPr="006316B4" w:rsidP="005646F1" w14:paraId="761DC2F3" w14:textId="77777777">
      <w:pPr>
        <w:rPr>
          <w:sz w:val="16"/>
          <w:szCs w:val="16"/>
        </w:rPr>
      </w:pPr>
      <w:r w:rsidRPr="006316B4">
        <w:rPr>
          <w:rStyle w:val="HideTWBExt"/>
          <w:rFonts w:ascii="Times New Roman" w:hAnsi="Times New Roman" w:cs="Times New Roman"/>
          <w:sz w:val="16"/>
          <w:szCs w:val="16"/>
        </w:rPr>
        <w:t>&lt;/Amend&gt;</w:t>
      </w:r>
    </w:p>
    <w:p w:rsidR="005646F1" w:rsidRPr="006316B4" w:rsidP="005646F1" w14:paraId="6ECCD21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126</w:t>
      </w:r>
      <w:r w:rsidRPr="006316B4">
        <w:rPr>
          <w:rStyle w:val="HideTWBExt"/>
          <w:b w:val="0"/>
        </w:rPr>
        <w:t>&lt;/NumAm&gt;</w:t>
      </w:r>
    </w:p>
    <w:p w:rsidR="005646F1" w:rsidRPr="006316B4" w:rsidP="005646F1" w14:paraId="42A5D43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ECA290D" w14:textId="77777777">
      <w:pPr>
        <w:pStyle w:val="NormalBold"/>
      </w:pPr>
      <w:r w:rsidRPr="006316B4">
        <w:rPr>
          <w:rStyle w:val="HideTWBExt"/>
          <w:b w:val="0"/>
        </w:rPr>
        <w:t>&lt;Article&gt;</w:t>
      </w:r>
      <w:r w:rsidRPr="006316B4">
        <w:t>Приложение IV – точка 1</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7594128"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5C95BBFA" w14:textId="77777777">
            <w:pPr>
              <w:keepNext/>
            </w:pPr>
          </w:p>
        </w:tc>
      </w:tr>
      <w:tr w14:paraId="0AEE85B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625857B"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587E9387" w14:textId="77777777">
            <w:pPr>
              <w:pStyle w:val="ColumnHeading"/>
              <w:keepNext/>
              <w:rPr>
                <w:color w:val="008000"/>
              </w:rPr>
            </w:pPr>
            <w:r w:rsidRPr="006316B4">
              <w:t>Изменение</w:t>
            </w:r>
          </w:p>
        </w:tc>
      </w:tr>
      <w:tr w14:paraId="40F14194"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7B8BEDD4" w14:textId="77777777">
            <w:pPr>
              <w:pStyle w:val="Normal6"/>
            </w:pPr>
            <w:r w:rsidRPr="006316B4">
              <w:t>(1)</w:t>
            </w:r>
            <w:r w:rsidRPr="006316B4">
              <w:tab/>
            </w:r>
            <w:r w:rsidRPr="006316B4">
              <w:rPr>
                <w:b/>
                <w:i/>
              </w:rPr>
              <w:t>Планове за национално и регионално партньорство</w:t>
            </w:r>
          </w:p>
        </w:tc>
        <w:tc>
          <w:tcPr>
            <w:tcW w:w="4876" w:type="dxa"/>
            <w:hideMark/>
          </w:tcPr>
          <w:p w:rsidR="005646F1" w:rsidRPr="006316B4" w:rsidP="00A169AF" w14:paraId="422FDAFF" w14:textId="77777777">
            <w:pPr>
              <w:pStyle w:val="Normal6"/>
              <w:rPr>
                <w:szCs w:val="24"/>
              </w:rPr>
            </w:pPr>
            <w:r w:rsidRPr="006316B4">
              <w:t>(1)</w:t>
            </w:r>
            <w:r w:rsidRPr="006316B4">
              <w:tab/>
            </w:r>
            <w:r w:rsidRPr="006316B4">
              <w:rPr>
                <w:b/>
                <w:i/>
              </w:rPr>
              <w:t>Европейски фонд за икономическо, социално и териториално сближаване, за селското стопанство и селските райони, за рибарството и морското дело и за просперитета и сигурността</w:t>
            </w:r>
          </w:p>
        </w:tc>
      </w:tr>
    </w:tbl>
    <w:p w:rsidR="005646F1" w:rsidRPr="006316B4" w:rsidP="005646F1" w14:paraId="026D958C" w14:textId="77777777">
      <w:r w:rsidRPr="006316B4">
        <w:rPr>
          <w:rStyle w:val="HideTWBExt"/>
        </w:rPr>
        <w:t>&lt;/Amend&gt;</w:t>
      </w:r>
    </w:p>
    <w:p w:rsidR="005646F1" w:rsidRPr="006316B4" w:rsidP="005646F1" w14:paraId="410ED9FA"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127</w:t>
      </w:r>
      <w:r w:rsidRPr="006316B4">
        <w:rPr>
          <w:rStyle w:val="HideTWBExt"/>
          <w:b w:val="0"/>
        </w:rPr>
        <w:t>&lt;/NumAm&gt;</w:t>
      </w:r>
    </w:p>
    <w:p w:rsidR="005646F1" w:rsidRPr="006316B4" w:rsidP="005646F1" w14:paraId="71CD158D"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3C0A8DF" w14:textId="77777777">
      <w:pPr>
        <w:pStyle w:val="NormalBold"/>
      </w:pPr>
      <w:r w:rsidRPr="006316B4">
        <w:rPr>
          <w:rStyle w:val="HideTWBExt"/>
          <w:b w:val="0"/>
        </w:rPr>
        <w:t>&lt;Article&gt;</w:t>
      </w:r>
      <w:r w:rsidRPr="006316B4">
        <w:t>Приложение IV – точка 6</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4445607B"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711B6D84" w14:textId="77777777">
            <w:pPr>
              <w:keepNext/>
            </w:pPr>
          </w:p>
        </w:tc>
      </w:tr>
      <w:tr w14:paraId="12456357"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34932E85"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0D6C6402" w14:textId="77777777">
            <w:pPr>
              <w:pStyle w:val="ColumnHeading"/>
              <w:keepNext/>
              <w:rPr>
                <w:color w:val="008000"/>
              </w:rPr>
            </w:pPr>
            <w:r w:rsidRPr="006316B4">
              <w:t>Изменение</w:t>
            </w:r>
          </w:p>
        </w:tc>
      </w:tr>
      <w:tr w14:paraId="4C63C993"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B00C671" w14:textId="77777777">
            <w:pPr>
              <w:pStyle w:val="Normal6"/>
            </w:pPr>
            <w:r w:rsidRPr="006316B4">
              <w:t>(6)</w:t>
            </w:r>
            <w:r w:rsidRPr="006316B4">
              <w:tab/>
            </w:r>
            <w:r w:rsidRPr="006316B4">
              <w:rPr>
                <w:b/>
                <w:i/>
              </w:rPr>
              <w:t>„Творческа Европа“ — „Граждани, равенство, права и ценности“</w:t>
            </w:r>
          </w:p>
        </w:tc>
        <w:tc>
          <w:tcPr>
            <w:tcW w:w="4876" w:type="dxa"/>
            <w:hideMark/>
          </w:tcPr>
          <w:p w:rsidR="005646F1" w:rsidRPr="006316B4" w:rsidP="00A169AF" w14:paraId="37C99B9E" w14:textId="77777777">
            <w:pPr>
              <w:pStyle w:val="Normal6"/>
              <w:rPr>
                <w:szCs w:val="24"/>
              </w:rPr>
            </w:pPr>
            <w:r w:rsidRPr="006316B4">
              <w:t>(6)</w:t>
            </w:r>
            <w:r w:rsidRPr="006316B4">
              <w:tab/>
            </w:r>
            <w:r w:rsidRPr="006316B4">
              <w:rPr>
                <w:b/>
                <w:i/>
              </w:rPr>
              <w:t>„</w:t>
            </w:r>
            <w:r w:rsidRPr="006316B4">
              <w:rPr>
                <w:b/>
                <w:i/>
              </w:rPr>
              <w:t>АгораЕС</w:t>
            </w:r>
            <w:r w:rsidRPr="006316B4">
              <w:rPr>
                <w:b/>
                <w:i/>
              </w:rPr>
              <w:t>“</w:t>
            </w:r>
          </w:p>
        </w:tc>
      </w:tr>
    </w:tbl>
    <w:p w:rsidR="005646F1" w:rsidRPr="006316B4" w:rsidP="005646F1" w14:paraId="2B38E9B1" w14:textId="77777777">
      <w:r w:rsidRPr="006316B4">
        <w:rPr>
          <w:rStyle w:val="HideTWBExt"/>
        </w:rPr>
        <w:t>&lt;/Amend&gt;</w:t>
      </w:r>
    </w:p>
    <w:p w:rsidR="005646F1" w:rsidRPr="006316B4" w:rsidP="005646F1" w14:paraId="4169E43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128</w:t>
      </w:r>
      <w:r w:rsidRPr="006316B4">
        <w:rPr>
          <w:rStyle w:val="HideTWBExt"/>
          <w:b w:val="0"/>
        </w:rPr>
        <w:t>&lt;/NumAm&gt;</w:t>
      </w:r>
    </w:p>
    <w:p w:rsidR="005646F1" w:rsidRPr="006316B4" w:rsidP="005646F1" w14:paraId="1666208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66FA9423" w14:textId="77777777">
      <w:pPr>
        <w:pStyle w:val="NormalBold"/>
      </w:pPr>
      <w:r w:rsidRPr="006316B4">
        <w:rPr>
          <w:rStyle w:val="HideTWBExt"/>
          <w:b w:val="0"/>
        </w:rPr>
        <w:t>&lt;Article&gt;</w:t>
      </w:r>
      <w:r w:rsidRPr="006316B4">
        <w:t>Приложение IV – точка 10 a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68A2AA19"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611EC4A" w14:textId="77777777">
            <w:pPr>
              <w:keepNext/>
            </w:pPr>
          </w:p>
        </w:tc>
      </w:tr>
      <w:tr w14:paraId="0D572C1F"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43646B68"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7E7944F3" w14:textId="77777777">
            <w:pPr>
              <w:pStyle w:val="ColumnHeading"/>
              <w:keepNext/>
              <w:rPr>
                <w:color w:val="008000"/>
              </w:rPr>
            </w:pPr>
            <w:r w:rsidRPr="006316B4">
              <w:t>Изменение</w:t>
            </w:r>
          </w:p>
        </w:tc>
      </w:tr>
      <w:tr w14:paraId="52995ACC"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64444EE4" w14:textId="77777777">
            <w:pPr>
              <w:pStyle w:val="Normal6"/>
            </w:pPr>
          </w:p>
        </w:tc>
        <w:tc>
          <w:tcPr>
            <w:tcW w:w="4876" w:type="dxa"/>
            <w:hideMark/>
          </w:tcPr>
          <w:p w:rsidR="005646F1" w:rsidRPr="006316B4" w:rsidP="00A169AF" w14:paraId="2B93726C" w14:textId="77777777">
            <w:pPr>
              <w:pStyle w:val="Normal6"/>
              <w:rPr>
                <w:szCs w:val="24"/>
              </w:rPr>
            </w:pPr>
            <w:r w:rsidRPr="006316B4">
              <w:rPr>
                <w:b/>
                <w:i/>
              </w:rPr>
              <w:t>(10a)</w:t>
            </w:r>
            <w:r w:rsidRPr="006316B4">
              <w:rPr>
                <w:b/>
                <w:i/>
              </w:rPr>
              <w:tab/>
              <w:t>Инструмент за спешна подкрепа в рамките на Съюза</w:t>
            </w:r>
          </w:p>
        </w:tc>
      </w:tr>
    </w:tbl>
    <w:p w:rsidR="005646F1" w:rsidRPr="006316B4" w:rsidP="005646F1" w14:paraId="603D1B79" w14:textId="77777777">
      <w:r w:rsidRPr="006316B4">
        <w:rPr>
          <w:rStyle w:val="HideTWBExt"/>
        </w:rPr>
        <w:t>&lt;/Amend&gt;</w:t>
      </w:r>
    </w:p>
    <w:p w:rsidR="005646F1" w:rsidRPr="006316B4" w:rsidP="005646F1" w14:paraId="2353E938"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129</w:t>
      </w:r>
      <w:r w:rsidRPr="006316B4">
        <w:rPr>
          <w:rStyle w:val="HideTWBExt"/>
          <w:b w:val="0"/>
        </w:rPr>
        <w:t>&lt;/NumAm&gt;</w:t>
      </w:r>
    </w:p>
    <w:p w:rsidR="005646F1" w:rsidRPr="006316B4" w:rsidP="005646F1" w14:paraId="6526D146"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D3752A8" w14:textId="77777777">
      <w:pPr>
        <w:pStyle w:val="NormalBold"/>
      </w:pPr>
      <w:r w:rsidRPr="006316B4">
        <w:rPr>
          <w:rStyle w:val="HideTWBExt"/>
          <w:b w:val="0"/>
        </w:rPr>
        <w:t>&lt;Article&gt;</w:t>
      </w:r>
      <w:r w:rsidRPr="006316B4">
        <w:t>Приложение IV – точка 10 б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10EA830F"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6E6AC3E8" w14:textId="77777777">
            <w:pPr>
              <w:keepNext/>
            </w:pPr>
          </w:p>
        </w:tc>
      </w:tr>
      <w:tr w14:paraId="26876CD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FB29FF5"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52AF34BF" w14:textId="77777777">
            <w:pPr>
              <w:pStyle w:val="ColumnHeading"/>
              <w:keepNext/>
              <w:rPr>
                <w:color w:val="008000"/>
              </w:rPr>
            </w:pPr>
            <w:r w:rsidRPr="006316B4">
              <w:t>Изменение</w:t>
            </w:r>
          </w:p>
        </w:tc>
      </w:tr>
      <w:tr w14:paraId="147687E9"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346630D8" w14:textId="77777777">
            <w:pPr>
              <w:pStyle w:val="Normal6"/>
            </w:pPr>
          </w:p>
        </w:tc>
        <w:tc>
          <w:tcPr>
            <w:tcW w:w="4876" w:type="dxa"/>
            <w:hideMark/>
          </w:tcPr>
          <w:p w:rsidR="005646F1" w:rsidRPr="006316B4" w:rsidP="00A169AF" w14:paraId="4F6C9AAC" w14:textId="77777777">
            <w:pPr>
              <w:pStyle w:val="Normal6"/>
              <w:rPr>
                <w:szCs w:val="24"/>
              </w:rPr>
            </w:pPr>
            <w:r w:rsidRPr="006316B4">
              <w:rPr>
                <w:b/>
                <w:i/>
              </w:rPr>
              <w:t>(10б)</w:t>
            </w:r>
            <w:r w:rsidRPr="006316B4">
              <w:rPr>
                <w:b/>
                <w:i/>
              </w:rPr>
              <w:tab/>
              <w:t>Подкрепа за Украйна</w:t>
            </w:r>
          </w:p>
        </w:tc>
      </w:tr>
    </w:tbl>
    <w:p w:rsidR="005646F1" w:rsidRPr="006316B4" w:rsidP="005646F1" w14:paraId="2248BDCD" w14:textId="77777777">
      <w:r w:rsidRPr="006316B4">
        <w:rPr>
          <w:rStyle w:val="HideTWBExt"/>
        </w:rPr>
        <w:t>&lt;/Amend&gt;</w:t>
      </w:r>
    </w:p>
    <w:p w:rsidR="005646F1" w:rsidRPr="006316B4" w:rsidP="005646F1" w14:paraId="5BA6383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130</w:t>
      </w:r>
      <w:r w:rsidRPr="006316B4">
        <w:rPr>
          <w:rStyle w:val="HideTWBExt"/>
          <w:b w:val="0"/>
        </w:rPr>
        <w:t>&lt;/NumAm&gt;</w:t>
      </w:r>
    </w:p>
    <w:p w:rsidR="005646F1" w:rsidRPr="006316B4" w:rsidP="005646F1" w14:paraId="12C8630A"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2C8C392C" w14:textId="77777777">
      <w:pPr>
        <w:pStyle w:val="NormalBold"/>
      </w:pPr>
      <w:r w:rsidRPr="006316B4">
        <w:rPr>
          <w:rStyle w:val="HideTWBExt"/>
          <w:b w:val="0"/>
        </w:rPr>
        <w:t>&lt;Article&gt;</w:t>
      </w:r>
      <w:r w:rsidRPr="006316B4">
        <w:t>Приложение IV – точка 10 в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57256CE1"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1A7A0BDA" w14:textId="77777777">
            <w:pPr>
              <w:keepNext/>
            </w:pPr>
          </w:p>
        </w:tc>
      </w:tr>
      <w:tr w14:paraId="1D5E092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1CEE6E7"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097D0CBB" w14:textId="77777777">
            <w:pPr>
              <w:pStyle w:val="ColumnHeading"/>
              <w:keepNext/>
              <w:rPr>
                <w:color w:val="008000"/>
              </w:rPr>
            </w:pPr>
            <w:r w:rsidRPr="006316B4">
              <w:t>Изменение</w:t>
            </w:r>
          </w:p>
        </w:tc>
      </w:tr>
      <w:tr w14:paraId="5E654D65"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3B90C407" w14:textId="77777777">
            <w:pPr>
              <w:pStyle w:val="Normal6"/>
            </w:pPr>
          </w:p>
        </w:tc>
        <w:tc>
          <w:tcPr>
            <w:tcW w:w="4876" w:type="dxa"/>
            <w:hideMark/>
          </w:tcPr>
          <w:p w:rsidR="005646F1" w:rsidRPr="006316B4" w:rsidP="00A169AF" w14:paraId="3BBD0B3F" w14:textId="77777777">
            <w:pPr>
              <w:pStyle w:val="Normal6"/>
              <w:rPr>
                <w:szCs w:val="24"/>
              </w:rPr>
            </w:pPr>
            <w:r w:rsidRPr="006316B4">
              <w:rPr>
                <w:b/>
                <w:i/>
              </w:rPr>
              <w:t>(10в)</w:t>
            </w:r>
            <w:r w:rsidRPr="006316B4">
              <w:rPr>
                <w:b/>
                <w:i/>
              </w:rPr>
              <w:tab/>
              <w:t>Програма на Евратом за научни изследвания и обучение</w:t>
            </w:r>
          </w:p>
        </w:tc>
      </w:tr>
    </w:tbl>
    <w:p w:rsidR="005646F1" w:rsidRPr="006316B4" w:rsidP="005646F1" w14:paraId="6F570FE7" w14:textId="77777777">
      <w:r w:rsidRPr="006316B4">
        <w:rPr>
          <w:rStyle w:val="HideTWBExt"/>
        </w:rPr>
        <w:t>&lt;/Amend&gt;</w:t>
      </w:r>
    </w:p>
    <w:p w:rsidR="005646F1" w:rsidRPr="006316B4" w:rsidP="005646F1" w14:paraId="7A0A068D"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131</w:t>
      </w:r>
      <w:r w:rsidRPr="006316B4">
        <w:rPr>
          <w:rStyle w:val="HideTWBExt"/>
          <w:b w:val="0"/>
        </w:rPr>
        <w:t>&lt;/NumAm&gt;</w:t>
      </w:r>
    </w:p>
    <w:p w:rsidR="005646F1" w:rsidRPr="006316B4" w:rsidP="005646F1" w14:paraId="6DAA5651"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ABE4E72" w14:textId="77777777">
      <w:pPr>
        <w:pStyle w:val="NormalBold"/>
      </w:pPr>
      <w:r w:rsidRPr="006316B4">
        <w:rPr>
          <w:rStyle w:val="HideTWBExt"/>
          <w:b w:val="0"/>
        </w:rPr>
        <w:t>&lt;Article&gt;</w:t>
      </w:r>
      <w:r w:rsidRPr="006316B4">
        <w:t>Приложение IV – точка 10 г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391B0D25"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1D45058" w14:textId="77777777">
            <w:pPr>
              <w:keepNext/>
            </w:pPr>
          </w:p>
        </w:tc>
      </w:tr>
      <w:tr w14:paraId="6C1A8260"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DD421BA"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2E1EBBE1" w14:textId="77777777">
            <w:pPr>
              <w:pStyle w:val="ColumnHeading"/>
              <w:keepNext/>
              <w:rPr>
                <w:color w:val="008000"/>
              </w:rPr>
            </w:pPr>
            <w:r w:rsidRPr="006316B4">
              <w:t>Изменение</w:t>
            </w:r>
          </w:p>
        </w:tc>
      </w:tr>
      <w:tr w14:paraId="604EA319"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50087C55" w14:textId="77777777">
            <w:pPr>
              <w:pStyle w:val="Normal6"/>
            </w:pPr>
          </w:p>
        </w:tc>
        <w:tc>
          <w:tcPr>
            <w:tcW w:w="4876" w:type="dxa"/>
            <w:hideMark/>
          </w:tcPr>
          <w:p w:rsidR="005646F1" w:rsidRPr="006316B4" w:rsidP="00A169AF" w14:paraId="7096B29A" w14:textId="77777777">
            <w:pPr>
              <w:pStyle w:val="Normal6"/>
              <w:rPr>
                <w:szCs w:val="24"/>
              </w:rPr>
            </w:pPr>
            <w:r w:rsidRPr="006316B4">
              <w:rPr>
                <w:b/>
                <w:i/>
              </w:rPr>
              <w:t>(10г)</w:t>
            </w:r>
            <w:r w:rsidRPr="006316B4">
              <w:rPr>
                <w:b/>
                <w:i/>
              </w:rPr>
              <w:tab/>
              <w:t>Обща външна политика и политика на сигурност</w:t>
            </w:r>
          </w:p>
        </w:tc>
      </w:tr>
    </w:tbl>
    <w:p w:rsidR="005646F1" w:rsidRPr="006316B4" w:rsidP="005646F1" w14:paraId="43D3D850" w14:textId="77777777">
      <w:r w:rsidRPr="006316B4">
        <w:rPr>
          <w:rStyle w:val="HideTWBExt"/>
        </w:rPr>
        <w:t>&lt;/Amend&gt;</w:t>
      </w:r>
    </w:p>
    <w:p w:rsidR="005646F1" w:rsidRPr="006316B4" w:rsidP="005646F1" w14:paraId="311E53EC"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132</w:t>
      </w:r>
      <w:r w:rsidRPr="006316B4">
        <w:rPr>
          <w:rStyle w:val="HideTWBExt"/>
          <w:b w:val="0"/>
        </w:rPr>
        <w:t>&lt;/NumAm&gt;</w:t>
      </w:r>
    </w:p>
    <w:p w:rsidR="005646F1" w:rsidRPr="006316B4" w:rsidP="005646F1" w14:paraId="73865CEC"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04A7C1EC" w14:textId="77777777">
      <w:pPr>
        <w:pStyle w:val="NormalBold"/>
      </w:pPr>
      <w:r w:rsidRPr="006316B4">
        <w:rPr>
          <w:rStyle w:val="HideTWBExt"/>
          <w:b w:val="0"/>
        </w:rPr>
        <w:t>&lt;Article&gt;</w:t>
      </w:r>
      <w:r w:rsidRPr="006316B4">
        <w:t>Приложение IV – точка 10 д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204A0803"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2C73BB3" w14:textId="77777777">
            <w:pPr>
              <w:keepNext/>
            </w:pPr>
          </w:p>
        </w:tc>
      </w:tr>
      <w:tr w14:paraId="53603134"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53222797"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6055B727" w14:textId="77777777">
            <w:pPr>
              <w:pStyle w:val="ColumnHeading"/>
              <w:keepNext/>
              <w:rPr>
                <w:color w:val="008000"/>
              </w:rPr>
            </w:pPr>
            <w:r w:rsidRPr="006316B4">
              <w:t>Изменение</w:t>
            </w:r>
          </w:p>
        </w:tc>
      </w:tr>
      <w:tr w14:paraId="038F3800"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2C4C7028" w14:textId="77777777">
            <w:pPr>
              <w:pStyle w:val="Normal6"/>
            </w:pPr>
          </w:p>
        </w:tc>
        <w:tc>
          <w:tcPr>
            <w:tcW w:w="4876" w:type="dxa"/>
            <w:hideMark/>
          </w:tcPr>
          <w:p w:rsidR="005646F1" w:rsidRPr="006316B4" w:rsidP="00A169AF" w14:paraId="0B778753" w14:textId="77777777">
            <w:pPr>
              <w:pStyle w:val="Normal6"/>
              <w:rPr>
                <w:szCs w:val="24"/>
              </w:rPr>
            </w:pPr>
            <w:r w:rsidRPr="006316B4">
              <w:rPr>
                <w:b/>
                <w:i/>
              </w:rPr>
              <w:t>(10д)</w:t>
            </w:r>
            <w:r w:rsidRPr="006316B4">
              <w:rPr>
                <w:b/>
                <w:i/>
              </w:rPr>
              <w:tab/>
              <w:t>Програма „Единен пазар и митници“ и администрация</w:t>
            </w:r>
          </w:p>
        </w:tc>
      </w:tr>
    </w:tbl>
    <w:p w:rsidR="005646F1" w:rsidRPr="006316B4" w:rsidP="005646F1" w14:paraId="2863F7FF" w14:textId="77777777">
      <w:r w:rsidRPr="006316B4">
        <w:rPr>
          <w:rStyle w:val="HideTWBExt"/>
        </w:rPr>
        <w:t>&lt;/Amend&gt;</w:t>
      </w:r>
    </w:p>
    <w:p w:rsidR="005646F1" w:rsidRPr="006316B4" w:rsidP="005646F1" w14:paraId="1E2DBA9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133</w:t>
      </w:r>
      <w:r w:rsidRPr="006316B4">
        <w:rPr>
          <w:rStyle w:val="HideTWBExt"/>
          <w:b w:val="0"/>
        </w:rPr>
        <w:t>&lt;/NumAm&gt;</w:t>
      </w:r>
    </w:p>
    <w:p w:rsidR="005646F1" w:rsidRPr="006316B4" w:rsidP="005646F1" w14:paraId="5B5D1617"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1D255044" w14:textId="77777777">
      <w:pPr>
        <w:pStyle w:val="NormalBold"/>
      </w:pPr>
      <w:r w:rsidRPr="006316B4">
        <w:rPr>
          <w:rStyle w:val="HideTWBExt"/>
          <w:b w:val="0"/>
        </w:rPr>
        <w:t>&lt;Article&gt;</w:t>
      </w:r>
      <w:r w:rsidRPr="006316B4">
        <w:t>Приложение IV – точка 10 е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9783946"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3B85075C" w14:textId="77777777">
            <w:pPr>
              <w:keepNext/>
            </w:pPr>
          </w:p>
        </w:tc>
      </w:tr>
      <w:tr w14:paraId="43B86896"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143A1F01"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14C4247C" w14:textId="77777777">
            <w:pPr>
              <w:pStyle w:val="ColumnHeading"/>
              <w:keepNext/>
              <w:rPr>
                <w:color w:val="008000"/>
              </w:rPr>
            </w:pPr>
            <w:r w:rsidRPr="006316B4">
              <w:t>Изменение</w:t>
            </w:r>
          </w:p>
        </w:tc>
      </w:tr>
      <w:tr w14:paraId="4E802ADD"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14911D88" w14:textId="77777777">
            <w:pPr>
              <w:pStyle w:val="Normal6"/>
            </w:pPr>
          </w:p>
        </w:tc>
        <w:tc>
          <w:tcPr>
            <w:tcW w:w="4876" w:type="dxa"/>
            <w:hideMark/>
          </w:tcPr>
          <w:p w:rsidR="005646F1" w:rsidRPr="006316B4" w:rsidP="00A169AF" w14:paraId="1E26B87C" w14:textId="77777777">
            <w:pPr>
              <w:pStyle w:val="Normal6"/>
              <w:rPr>
                <w:szCs w:val="24"/>
              </w:rPr>
            </w:pPr>
            <w:r w:rsidRPr="006316B4">
              <w:rPr>
                <w:b/>
                <w:i/>
              </w:rPr>
              <w:t>(10е)</w:t>
            </w:r>
            <w:r w:rsidRPr="006316B4">
              <w:rPr>
                <w:b/>
                <w:i/>
              </w:rPr>
              <w:tab/>
              <w:t>Механизъм за свързване на Европа</w:t>
            </w:r>
          </w:p>
        </w:tc>
      </w:tr>
    </w:tbl>
    <w:p w:rsidR="005646F1" w:rsidRPr="006316B4" w:rsidP="005646F1" w14:paraId="25F93482" w14:textId="77777777">
      <w:r w:rsidRPr="006316B4">
        <w:rPr>
          <w:rStyle w:val="HideTWBExt"/>
        </w:rPr>
        <w:t>&lt;/Amend&gt;</w:t>
      </w:r>
    </w:p>
    <w:p w:rsidR="005646F1" w:rsidRPr="006316B4" w:rsidP="005646F1" w14:paraId="646018FF" w14:textId="77777777">
      <w:pPr>
        <w:pStyle w:val="AmNumberTabs"/>
      </w:pPr>
      <w:r w:rsidRPr="006316B4">
        <w:rPr>
          <w:rStyle w:val="HideTWBExt"/>
          <w:b w:val="0"/>
        </w:rPr>
        <w:t>&lt;Amend&gt;</w:t>
      </w:r>
      <w:r w:rsidRPr="006316B4">
        <w:t>Изменение</w:t>
      </w:r>
      <w:r w:rsidRPr="006316B4">
        <w:tab/>
      </w:r>
      <w:r w:rsidRPr="006316B4">
        <w:tab/>
      </w:r>
      <w:r w:rsidRPr="006316B4">
        <w:rPr>
          <w:rStyle w:val="HideTWBExt"/>
          <w:b w:val="0"/>
        </w:rPr>
        <w:t>&lt;NumAm&gt;</w:t>
      </w:r>
      <w:r w:rsidRPr="006316B4">
        <w:t>134</w:t>
      </w:r>
      <w:r w:rsidRPr="006316B4">
        <w:rPr>
          <w:rStyle w:val="HideTWBExt"/>
          <w:b w:val="0"/>
        </w:rPr>
        <w:t>&lt;/NumAm&gt;</w:t>
      </w:r>
    </w:p>
    <w:p w:rsidR="005646F1" w:rsidRPr="006316B4" w:rsidP="005646F1" w14:paraId="55ABCA33" w14:textId="77777777">
      <w:pPr>
        <w:pStyle w:val="NormalBold12b"/>
      </w:pPr>
      <w:r w:rsidRPr="006316B4">
        <w:rPr>
          <w:rStyle w:val="HideTWBExt"/>
          <w:b w:val="0"/>
        </w:rPr>
        <w:t>&lt;DocAmend&gt;</w:t>
      </w:r>
      <w:r w:rsidRPr="006316B4">
        <w:t>Предложение за регламент</w:t>
      </w:r>
      <w:r w:rsidRPr="006316B4">
        <w:rPr>
          <w:rStyle w:val="HideTWBExt"/>
          <w:b w:val="0"/>
        </w:rPr>
        <w:t>&lt;/DocAmend&gt;</w:t>
      </w:r>
    </w:p>
    <w:p w:rsidR="005646F1" w:rsidRPr="006316B4" w:rsidP="005646F1" w14:paraId="3A78DF05" w14:textId="77777777">
      <w:pPr>
        <w:pStyle w:val="NormalBold"/>
      </w:pPr>
      <w:r w:rsidRPr="006316B4">
        <w:rPr>
          <w:rStyle w:val="HideTWBExt"/>
          <w:b w:val="0"/>
        </w:rPr>
        <w:t>&lt;Article&gt;</w:t>
      </w:r>
      <w:r w:rsidRPr="006316B4">
        <w:t>Приложение IV - точка 25 ж (нова)</w:t>
      </w:r>
      <w:r w:rsidRPr="006316B4">
        <w:rPr>
          <w:rStyle w:val="HideTWBExt"/>
          <w:b w:val="0"/>
        </w:rPr>
        <w:t>&lt;/Article&gt;</w:t>
      </w:r>
    </w:p>
    <w:tbl>
      <w:tblPr>
        <w:tblW w:w="0" w:type="auto"/>
        <w:jc w:val="center"/>
        <w:tblLayout w:type="fixed"/>
        <w:tblCellMar>
          <w:left w:w="340" w:type="dxa"/>
          <w:right w:w="340" w:type="dxa"/>
        </w:tblCellMar>
        <w:tblLook w:val="04A0"/>
      </w:tblPr>
      <w:tblGrid>
        <w:gridCol w:w="4876"/>
        <w:gridCol w:w="4876"/>
      </w:tblGrid>
      <w:tr w14:paraId="7790AAA5" w14:textId="77777777" w:rsidTr="00A169AF">
        <w:tblPrEx>
          <w:tblW w:w="0" w:type="auto"/>
          <w:jc w:val="center"/>
          <w:tblLayout w:type="fixed"/>
          <w:tblCellMar>
            <w:left w:w="340" w:type="dxa"/>
            <w:right w:w="340" w:type="dxa"/>
          </w:tblCellMar>
          <w:tblLook w:val="04A0"/>
        </w:tblPrEx>
        <w:trPr>
          <w:jc w:val="center"/>
        </w:trPr>
        <w:tc>
          <w:tcPr>
            <w:tcW w:w="9752" w:type="dxa"/>
            <w:gridSpan w:val="2"/>
          </w:tcPr>
          <w:p w:rsidR="005646F1" w:rsidRPr="006316B4" w:rsidP="00A169AF" w14:paraId="4A108A26" w14:textId="77777777">
            <w:pPr>
              <w:keepNext/>
            </w:pPr>
          </w:p>
        </w:tc>
      </w:tr>
      <w:tr w14:paraId="0AC1BF75" w14:textId="77777777" w:rsidTr="00A169AF">
        <w:tblPrEx>
          <w:tblW w:w="0" w:type="auto"/>
          <w:jc w:val="center"/>
          <w:tblLayout w:type="fixed"/>
          <w:tblCellMar>
            <w:left w:w="340" w:type="dxa"/>
            <w:right w:w="340" w:type="dxa"/>
          </w:tblCellMar>
          <w:tblLook w:val="04A0"/>
        </w:tblPrEx>
        <w:trPr>
          <w:jc w:val="center"/>
        </w:trPr>
        <w:tc>
          <w:tcPr>
            <w:tcW w:w="4876" w:type="dxa"/>
            <w:hideMark/>
          </w:tcPr>
          <w:p w:rsidR="005646F1" w:rsidRPr="006316B4" w:rsidP="00A169AF" w14:paraId="03EF69CA" w14:textId="77777777">
            <w:pPr>
              <w:pStyle w:val="ColumnHeading"/>
              <w:keepNext/>
              <w:rPr>
                <w:color w:val="008000"/>
              </w:rPr>
            </w:pPr>
            <w:r w:rsidRPr="006316B4">
              <w:t>Текст, предложен от Комисията</w:t>
            </w:r>
          </w:p>
        </w:tc>
        <w:tc>
          <w:tcPr>
            <w:tcW w:w="4876" w:type="dxa"/>
            <w:hideMark/>
          </w:tcPr>
          <w:p w:rsidR="005646F1" w:rsidRPr="006316B4" w:rsidP="00A169AF" w14:paraId="12BA28F3" w14:textId="77777777">
            <w:pPr>
              <w:pStyle w:val="ColumnHeading"/>
              <w:keepNext/>
              <w:rPr>
                <w:color w:val="008000"/>
              </w:rPr>
            </w:pPr>
            <w:r w:rsidRPr="006316B4">
              <w:t>Изменение</w:t>
            </w:r>
          </w:p>
        </w:tc>
      </w:tr>
      <w:tr w14:paraId="6AC6B5EB" w14:textId="77777777" w:rsidTr="00A169AF">
        <w:tblPrEx>
          <w:tblW w:w="0" w:type="auto"/>
          <w:jc w:val="center"/>
          <w:tblLayout w:type="fixed"/>
          <w:tblCellMar>
            <w:left w:w="340" w:type="dxa"/>
            <w:right w:w="340" w:type="dxa"/>
          </w:tblCellMar>
          <w:tblLook w:val="04A0"/>
        </w:tblPrEx>
        <w:trPr>
          <w:jc w:val="center"/>
        </w:trPr>
        <w:tc>
          <w:tcPr>
            <w:tcW w:w="4876" w:type="dxa"/>
          </w:tcPr>
          <w:p w:rsidR="005646F1" w:rsidRPr="006316B4" w:rsidP="00A169AF" w14:paraId="45DAA26D" w14:textId="77777777">
            <w:pPr>
              <w:pStyle w:val="Normal6"/>
            </w:pPr>
          </w:p>
        </w:tc>
        <w:tc>
          <w:tcPr>
            <w:tcW w:w="4876" w:type="dxa"/>
            <w:hideMark/>
          </w:tcPr>
          <w:p w:rsidR="005646F1" w:rsidRPr="006316B4" w:rsidP="00A169AF" w14:paraId="6F960EE7" w14:textId="77777777">
            <w:pPr>
              <w:pStyle w:val="Normal6"/>
              <w:rPr>
                <w:szCs w:val="24"/>
              </w:rPr>
            </w:pPr>
            <w:r w:rsidRPr="006316B4">
              <w:rPr>
                <w:b/>
                <w:i/>
              </w:rPr>
              <w:t>(10ж)</w:t>
            </w:r>
            <w:r w:rsidRPr="006316B4">
              <w:rPr>
                <w:b/>
                <w:i/>
              </w:rPr>
              <w:tab/>
              <w:t>ЕСФ+</w:t>
            </w:r>
          </w:p>
        </w:tc>
      </w:tr>
    </w:tbl>
    <w:p w:rsidR="005646F1" w:rsidRPr="006316B4" w:rsidP="005646F1" w14:paraId="643DD7E7" w14:textId="77777777">
      <w:r w:rsidRPr="006316B4">
        <w:rPr>
          <w:rStyle w:val="HideTWBExt"/>
        </w:rPr>
        <w:t>&lt;/Amend&gt;</w:t>
      </w:r>
    </w:p>
    <w:p w:rsidR="005646F1" w:rsidRPr="006316B4" w:rsidP="005646F1" w14:paraId="3390A989" w14:textId="77777777">
      <w:pPr>
        <w:pStyle w:val="AmNumberTabs"/>
        <w:keepNext/>
      </w:pPr>
      <w:r w:rsidRPr="006316B4">
        <w:rPr>
          <w:rStyle w:val="HideTWBExt"/>
          <w:b w:val="0"/>
        </w:rPr>
        <w:t>&lt;/RepeatBlock-Amend&gt;</w:t>
      </w:r>
    </w:p>
    <w:p w:rsidR="005646F1" w:rsidRPr="006316B4" w:rsidP="005646F1" w14:paraId="4FC4C6D5" w14:textId="77777777">
      <w:pPr>
        <w:widowControl/>
        <w:rPr>
          <w:b/>
          <w:szCs w:val="20"/>
        </w:rPr>
      </w:pPr>
      <w:r w:rsidRPr="006316B4">
        <w:br w:type="page"/>
      </w:r>
    </w:p>
    <w:p w:rsidR="005646F1" w:rsidRPr="006316B4" w:rsidP="005646F1" w14:paraId="4B0CBFF5" w14:textId="77777777">
      <w:pPr>
        <w:pStyle w:val="PageHeadingNotTOC"/>
      </w:pPr>
      <w:bookmarkStart w:id="4" w:name="FootprintPageAD"/>
      <w:r w:rsidRPr="006316B4">
        <w:t>ПРИЛОЖЕНИЕ: ДЕКЛАРАЦИЯ ЗА ИЗТОЧНИЦИТЕ НА ИНФОРМАЦИЯ</w:t>
      </w:r>
    </w:p>
    <w:p w:rsidR="005646F1" w:rsidRPr="006316B4" w:rsidP="005646F1" w14:paraId="432CE708" w14:textId="77777777">
      <w:pPr>
        <w:pStyle w:val="Normal12a"/>
      </w:pPr>
      <w:r w:rsidRPr="006316B4">
        <w:t>В рамките на своята изключителна отговорност докладчикът по становище декларира, че в становището не е включена информация, предоставена от представители на интереси, попадащи в обхвата на Междуинституционалното споразумение за задължителен регистър за прозрачност</w:t>
      </w:r>
      <w:r>
        <w:rPr>
          <w:rStyle w:val="FootnoteReference"/>
        </w:rPr>
        <w:footnoteReference w:customMarkFollows="1" w:id="2"/>
        <w:t xml:space="preserve">1</w:t>
      </w:r>
      <w:r w:rsidRPr="006316B4">
        <w:t>, или от представители на публични органи на трети държави, включително техните дипломатически мисии и посолства, които трябва да бъдат изброени в настоящото приложение съгласно член 8 от приложение I към Правилника за дейността.</w:t>
      </w:r>
    </w:p>
    <w:bookmarkEnd w:id="4"/>
    <w:p w:rsidR="005646F1" w:rsidRPr="006316B4" w:rsidP="005646F1" w14:paraId="2CA7ED42" w14:textId="77777777"/>
    <w:p w:rsidR="005646F1" w:rsidRPr="006316B4" w:rsidP="005646F1" w14:paraId="4145BE2A" w14:textId="77777777">
      <w:pPr>
        <w:widowControl/>
        <w:sectPr w:rsidSect="005646F1">
          <w:footnotePr>
            <w:numRestart w:val="eachSect"/>
          </w:footnotePr>
          <w:endnotePr>
            <w:numFmt w:val="decimal"/>
          </w:endnotePr>
          <w:pgSz w:w="11906" w:h="16838" w:code="9"/>
          <w:pgMar w:top="1134" w:right="1418" w:bottom="1418" w:left="1418" w:header="1134" w:footer="567" w:gutter="0"/>
          <w:cols w:space="720"/>
          <w:noEndnote/>
          <w:docGrid w:linePitch="326"/>
        </w:sectPr>
      </w:pPr>
    </w:p>
    <w:p w:rsidR="005646F1" w:rsidRPr="006316B4" w:rsidP="005646F1" w14:paraId="2B9D2C26" w14:textId="77777777">
      <w:pPr>
        <w:pStyle w:val="PageHeadingNotTOC"/>
      </w:pPr>
      <w:bookmarkStart w:id="5" w:name="ProcPageAD"/>
      <w:r w:rsidRPr="006316B4">
        <w:t>ПРОЦЕДУРА НА ПОДПОМАГАЩАТА КОМИСИЯ</w:t>
      </w:r>
    </w:p>
    <w:tbl>
      <w:tblPr>
        <w:tblW w:w="0" w:type="auto"/>
        <w:tblInd w:w="-10" w:type="dxa"/>
        <w:tblLayout w:type="fixed"/>
        <w:tblCellMar>
          <w:left w:w="0" w:type="dxa"/>
          <w:right w:w="0" w:type="dxa"/>
        </w:tblCellMar>
        <w:tblLook w:val="0000"/>
      </w:tblPr>
      <w:tblGrid>
        <w:gridCol w:w="3685"/>
        <w:gridCol w:w="1530"/>
        <w:gridCol w:w="1474"/>
        <w:gridCol w:w="1474"/>
        <w:gridCol w:w="1474"/>
      </w:tblGrid>
      <w:tr w14:paraId="59B1FDED" w14:textId="77777777" w:rsidTr="00A169AF">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47B36DF1" w14:textId="77777777">
            <w:pPr>
              <w:autoSpaceDE w:val="0"/>
              <w:autoSpaceDN w:val="0"/>
              <w:adjustRightInd w:val="0"/>
              <w:rPr>
                <w:b/>
                <w:bCs/>
                <w:color w:val="000000"/>
                <w:sz w:val="20"/>
                <w:szCs w:val="20"/>
              </w:rPr>
            </w:pPr>
            <w:r w:rsidRPr="006316B4">
              <w:rPr>
                <w:b/>
                <w:color w:val="000000"/>
                <w:sz w:val="20"/>
              </w:rPr>
              <w:t>Заглавие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646F1" w:rsidRPr="006316B4" w:rsidP="00A169AF" w14:paraId="498DA2F9" w14:textId="77777777">
            <w:pPr>
              <w:autoSpaceDE w:val="0"/>
              <w:autoSpaceDN w:val="0"/>
              <w:adjustRightInd w:val="0"/>
              <w:rPr>
                <w:color w:val="000000"/>
                <w:sz w:val="20"/>
                <w:szCs w:val="20"/>
              </w:rPr>
            </w:pPr>
            <w:r w:rsidRPr="006316B4">
              <w:rPr>
                <w:color w:val="000000"/>
                <w:sz w:val="20"/>
              </w:rPr>
              <w:t>Създаване на рамка за проследяване на бюджетните разходи и за изпълнение на други хоризонтални правила за програмите и дейностите на Съюза</w:t>
            </w:r>
          </w:p>
        </w:tc>
      </w:tr>
      <w:tr w14:paraId="2C500FDA" w14:textId="77777777" w:rsidTr="00A169AF">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1C675447" w14:textId="77777777">
            <w:pPr>
              <w:autoSpaceDE w:val="0"/>
              <w:autoSpaceDN w:val="0"/>
              <w:adjustRightInd w:val="0"/>
              <w:rPr>
                <w:b/>
                <w:bCs/>
                <w:color w:val="000000"/>
                <w:sz w:val="20"/>
                <w:szCs w:val="20"/>
              </w:rPr>
            </w:pPr>
            <w:r w:rsidRPr="006316B4">
              <w:rPr>
                <w:b/>
                <w:color w:val="000000"/>
                <w:sz w:val="20"/>
              </w:rPr>
              <w:t>Позовавания</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5646F1" w:rsidRPr="006316B4" w:rsidP="00A169AF" w14:paraId="4318DFD7" w14:textId="77777777">
            <w:pPr>
              <w:autoSpaceDE w:val="0"/>
              <w:autoSpaceDN w:val="0"/>
              <w:adjustRightInd w:val="0"/>
              <w:rPr>
                <w:color w:val="000000"/>
                <w:sz w:val="20"/>
                <w:szCs w:val="20"/>
              </w:rPr>
            </w:pPr>
            <w:r w:rsidRPr="006316B4">
              <w:rPr>
                <w:color w:val="000000"/>
                <w:sz w:val="20"/>
              </w:rPr>
              <w:t>COM(2025)0545 – C10-0166/2025 – 2025/0545(COD)</w:t>
            </w:r>
          </w:p>
        </w:tc>
      </w:tr>
      <w:tr w14:paraId="5BCCC5E1" w14:textId="77777777" w:rsidTr="00A169AF">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167CE262" w14:textId="77777777">
            <w:pPr>
              <w:autoSpaceDE w:val="0"/>
              <w:autoSpaceDN w:val="0"/>
              <w:adjustRightInd w:val="0"/>
              <w:rPr>
                <w:b/>
                <w:bCs/>
                <w:color w:val="000000"/>
                <w:sz w:val="20"/>
                <w:szCs w:val="20"/>
              </w:rPr>
            </w:pPr>
            <w:r w:rsidRPr="006316B4">
              <w:rPr>
                <w:b/>
                <w:color w:val="000000"/>
                <w:sz w:val="20"/>
              </w:rPr>
              <w:t>Водещи комисии</w:t>
            </w:r>
          </w:p>
          <w:p w:rsidR="005646F1" w:rsidRPr="006316B4" w:rsidP="00A169AF" w14:paraId="50058851" w14:textId="77777777">
            <w:pPr>
              <w:autoSpaceDE w:val="0"/>
              <w:autoSpaceDN w:val="0"/>
              <w:adjustRightInd w:val="0"/>
              <w:rPr>
                <w:color w:val="000000"/>
                <w:sz w:val="20"/>
                <w:szCs w:val="20"/>
              </w:rPr>
            </w:pPr>
            <w:r w:rsidRPr="006316B4">
              <w:rPr>
                <w:color w:val="000000"/>
                <w:sz w:val="20"/>
              </w:rPr>
              <w:t>       Дата на обявяване в заседание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7F4B6689" w14:textId="77777777">
            <w:pPr>
              <w:autoSpaceDE w:val="0"/>
              <w:autoSpaceDN w:val="0"/>
              <w:adjustRightInd w:val="0"/>
              <w:rPr>
                <w:color w:val="000000"/>
                <w:sz w:val="20"/>
                <w:szCs w:val="20"/>
              </w:rPr>
            </w:pPr>
            <w:r w:rsidRPr="006316B4">
              <w:rPr>
                <w:color w:val="000000"/>
                <w:sz w:val="20"/>
              </w:rPr>
              <w:t>BUDG</w:t>
            </w:r>
          </w:p>
          <w:p w:rsidR="005646F1" w:rsidRPr="006316B4" w:rsidP="00A169AF" w14:paraId="0AA9912E" w14:textId="77777777">
            <w:pPr>
              <w:autoSpaceDE w:val="0"/>
              <w:autoSpaceDN w:val="0"/>
              <w:adjustRightInd w:val="0"/>
              <w:rPr>
                <w:color w:val="000000"/>
                <w:sz w:val="20"/>
                <w:szCs w:val="20"/>
              </w:rPr>
            </w:pPr>
            <w:r w:rsidRPr="006316B4">
              <w:rPr>
                <w:color w:val="000000"/>
                <w:sz w:val="20"/>
              </w:rPr>
              <w:t>23.10.2025 г.</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26334B7C" w14:textId="77777777">
            <w:pPr>
              <w:autoSpaceDE w:val="0"/>
              <w:autoSpaceDN w:val="0"/>
              <w:adjustRightInd w:val="0"/>
              <w:rPr>
                <w:color w:val="000000"/>
                <w:sz w:val="20"/>
                <w:szCs w:val="20"/>
              </w:rPr>
            </w:pPr>
            <w:r w:rsidRPr="006316B4">
              <w:rPr>
                <w:color w:val="000000"/>
                <w:sz w:val="20"/>
              </w:rPr>
              <w:t>CONT</w:t>
            </w:r>
          </w:p>
          <w:p w:rsidR="005646F1" w:rsidRPr="006316B4" w:rsidP="00A169AF" w14:paraId="18E38940" w14:textId="77777777">
            <w:pPr>
              <w:autoSpaceDE w:val="0"/>
              <w:autoSpaceDN w:val="0"/>
              <w:adjustRightInd w:val="0"/>
              <w:rPr>
                <w:color w:val="000000"/>
                <w:sz w:val="20"/>
                <w:szCs w:val="20"/>
              </w:rPr>
            </w:pPr>
            <w:r w:rsidRPr="006316B4">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6C150E60" w14:textId="7777777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646F1" w:rsidRPr="006316B4" w:rsidP="00A169AF" w14:paraId="7ED56691" w14:textId="77777777">
            <w:pPr>
              <w:autoSpaceDE w:val="0"/>
              <w:autoSpaceDN w:val="0"/>
              <w:adjustRightInd w:val="0"/>
              <w:rPr>
                <w:rFonts w:ascii="sans-serif" w:hAnsi="sans-serif" w:cs="sans-serif"/>
                <w:color w:val="000000"/>
              </w:rPr>
            </w:pPr>
          </w:p>
        </w:tc>
      </w:tr>
      <w:tr w14:paraId="1E0B8C6B" w14:textId="77777777" w:rsidTr="00A169AF">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59D036A8" w14:textId="77777777">
            <w:pPr>
              <w:autoSpaceDE w:val="0"/>
              <w:autoSpaceDN w:val="0"/>
              <w:adjustRightInd w:val="0"/>
              <w:rPr>
                <w:b/>
                <w:bCs/>
                <w:color w:val="000000"/>
                <w:sz w:val="20"/>
                <w:szCs w:val="20"/>
              </w:rPr>
            </w:pPr>
            <w:r w:rsidRPr="006316B4">
              <w:rPr>
                <w:b/>
                <w:color w:val="000000"/>
                <w:sz w:val="20"/>
              </w:rPr>
              <w:t>Дадено становище</w:t>
            </w:r>
          </w:p>
          <w:p w:rsidR="005646F1" w:rsidRPr="006316B4" w:rsidP="00A169AF" w14:paraId="23CDB6C8" w14:textId="77777777">
            <w:pPr>
              <w:autoSpaceDE w:val="0"/>
              <w:autoSpaceDN w:val="0"/>
              <w:adjustRightInd w:val="0"/>
              <w:rPr>
                <w:color w:val="000000"/>
                <w:sz w:val="20"/>
                <w:szCs w:val="20"/>
              </w:rPr>
            </w:pPr>
            <w:r w:rsidRPr="006316B4">
              <w:rPr>
                <w:color w:val="000000"/>
                <w:sz w:val="20"/>
              </w:rPr>
              <w:t>       Дата на обявяване в заседание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646F1" w:rsidRPr="006316B4" w:rsidP="00A169AF" w14:paraId="25E9D1C7" w14:textId="77777777">
            <w:pPr>
              <w:autoSpaceDE w:val="0"/>
              <w:autoSpaceDN w:val="0"/>
              <w:adjustRightInd w:val="0"/>
              <w:rPr>
                <w:color w:val="000000"/>
                <w:sz w:val="20"/>
                <w:szCs w:val="20"/>
              </w:rPr>
            </w:pPr>
            <w:r w:rsidRPr="006316B4">
              <w:rPr>
                <w:color w:val="000000"/>
                <w:sz w:val="20"/>
              </w:rPr>
              <w:t>FEMM</w:t>
            </w:r>
          </w:p>
          <w:p w:rsidR="005646F1" w:rsidRPr="006316B4" w:rsidP="00A169AF" w14:paraId="16217ED6" w14:textId="77777777">
            <w:pPr>
              <w:autoSpaceDE w:val="0"/>
              <w:autoSpaceDN w:val="0"/>
              <w:adjustRightInd w:val="0"/>
              <w:rPr>
                <w:color w:val="000000"/>
                <w:sz w:val="20"/>
                <w:szCs w:val="20"/>
              </w:rPr>
            </w:pPr>
            <w:r w:rsidRPr="006316B4">
              <w:rPr>
                <w:color w:val="000000"/>
                <w:sz w:val="20"/>
              </w:rPr>
              <w:t>23.10.2025 г.</w:t>
            </w:r>
          </w:p>
        </w:tc>
      </w:tr>
      <w:tr w14:paraId="06BD265B" w14:textId="77777777" w:rsidTr="00A169AF">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3C16B2F2" w14:textId="77777777">
            <w:pPr>
              <w:autoSpaceDE w:val="0"/>
              <w:autoSpaceDN w:val="0"/>
              <w:adjustRightInd w:val="0"/>
              <w:rPr>
                <w:b/>
                <w:bCs/>
                <w:color w:val="000000"/>
                <w:sz w:val="20"/>
                <w:szCs w:val="20"/>
              </w:rPr>
            </w:pPr>
            <w:r w:rsidRPr="006316B4">
              <w:rPr>
                <w:b/>
                <w:color w:val="000000"/>
                <w:sz w:val="20"/>
              </w:rPr>
              <w:t>Докладчик по становище</w:t>
            </w:r>
          </w:p>
          <w:p w:rsidR="005646F1" w:rsidRPr="006316B4" w:rsidP="00A169AF" w14:paraId="4DDBD218" w14:textId="77777777">
            <w:pPr>
              <w:autoSpaceDE w:val="0"/>
              <w:autoSpaceDN w:val="0"/>
              <w:adjustRightInd w:val="0"/>
              <w:rPr>
                <w:color w:val="000000"/>
                <w:sz w:val="20"/>
                <w:szCs w:val="20"/>
              </w:rPr>
            </w:pPr>
            <w:r w:rsidRPr="006316B4">
              <w:rPr>
                <w:color w:val="000000"/>
                <w:sz w:val="20"/>
              </w:rPr>
              <w:t>       Дата на назначаване</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646F1" w:rsidRPr="006316B4" w:rsidP="00A169AF" w14:paraId="0517B6F1" w14:textId="77777777">
            <w:pPr>
              <w:autoSpaceDE w:val="0"/>
              <w:autoSpaceDN w:val="0"/>
              <w:adjustRightInd w:val="0"/>
              <w:rPr>
                <w:color w:val="000000"/>
                <w:sz w:val="20"/>
                <w:szCs w:val="20"/>
              </w:rPr>
            </w:pPr>
            <w:r w:rsidRPr="006316B4">
              <w:rPr>
                <w:color w:val="000000"/>
                <w:sz w:val="20"/>
              </w:rPr>
              <w:t>Lina</w:t>
            </w:r>
            <w:r w:rsidRPr="006316B4">
              <w:rPr>
                <w:color w:val="000000"/>
                <w:sz w:val="20"/>
              </w:rPr>
              <w:t xml:space="preserve"> </w:t>
            </w:r>
            <w:r w:rsidRPr="006316B4">
              <w:rPr>
                <w:color w:val="000000"/>
                <w:sz w:val="20"/>
              </w:rPr>
              <w:t>Gálvez</w:t>
            </w:r>
          </w:p>
          <w:p w:rsidR="005646F1" w:rsidRPr="006316B4" w:rsidP="00A169AF" w14:paraId="79D1F551" w14:textId="77777777">
            <w:pPr>
              <w:autoSpaceDE w:val="0"/>
              <w:autoSpaceDN w:val="0"/>
              <w:adjustRightInd w:val="0"/>
              <w:rPr>
                <w:color w:val="000000"/>
                <w:sz w:val="20"/>
                <w:szCs w:val="20"/>
              </w:rPr>
            </w:pPr>
            <w:r w:rsidRPr="006316B4">
              <w:rPr>
                <w:color w:val="000000"/>
                <w:sz w:val="20"/>
              </w:rPr>
              <w:t>15.1.2026 г.</w:t>
            </w:r>
          </w:p>
        </w:tc>
      </w:tr>
      <w:tr w14:paraId="755D3555" w14:textId="77777777" w:rsidTr="00A169AF">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21752356" w14:textId="77777777">
            <w:pPr>
              <w:autoSpaceDE w:val="0"/>
              <w:autoSpaceDN w:val="0"/>
              <w:adjustRightInd w:val="0"/>
              <w:rPr>
                <w:b/>
                <w:bCs/>
                <w:color w:val="000000"/>
                <w:sz w:val="20"/>
                <w:szCs w:val="20"/>
              </w:rPr>
            </w:pPr>
            <w:r w:rsidRPr="006316B4">
              <w:rPr>
                <w:b/>
                <w:color w:val="000000"/>
                <w:sz w:val="20"/>
              </w:rPr>
              <w:t>Разглеждане в комисия</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25D96F83" w14:textId="77777777">
            <w:pPr>
              <w:autoSpaceDE w:val="0"/>
              <w:autoSpaceDN w:val="0"/>
              <w:adjustRightInd w:val="0"/>
              <w:rPr>
                <w:color w:val="000000"/>
                <w:sz w:val="20"/>
                <w:szCs w:val="20"/>
              </w:rPr>
            </w:pPr>
            <w:r w:rsidRPr="006316B4">
              <w:rPr>
                <w:color w:val="000000"/>
                <w:sz w:val="20"/>
              </w:rPr>
              <w:t>24.3.2026 г.</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2197C331" w14:textId="77777777">
            <w:pPr>
              <w:autoSpaceDE w:val="0"/>
              <w:autoSpaceDN w:val="0"/>
              <w:adjustRightInd w:val="0"/>
              <w:rPr>
                <w:color w:val="000000"/>
                <w:sz w:val="20"/>
                <w:szCs w:val="20"/>
              </w:rPr>
            </w:pPr>
            <w:r w:rsidRPr="006316B4">
              <w:rPr>
                <w:color w:val="000000"/>
                <w:sz w:val="20"/>
              </w:rPr>
              <w:t>5.5.2026 г.</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5627F708" w14:textId="77777777">
            <w:pPr>
              <w:autoSpaceDE w:val="0"/>
              <w:autoSpaceDN w:val="0"/>
              <w:adjustRightInd w:val="0"/>
              <w:rPr>
                <w:color w:val="000000"/>
                <w:sz w:val="20"/>
                <w:szCs w:val="20"/>
              </w:rPr>
            </w:pPr>
            <w:r w:rsidRPr="006316B4">
              <w:rPr>
                <w:color w:val="000000"/>
                <w:sz w:val="20"/>
              </w:rPr>
              <w:t>3.6.2026 г.</w:t>
            </w: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646F1" w:rsidRPr="006316B4" w:rsidP="00A169AF" w14:paraId="563CCBA4" w14:textId="77777777">
            <w:pPr>
              <w:autoSpaceDE w:val="0"/>
              <w:autoSpaceDN w:val="0"/>
              <w:adjustRightInd w:val="0"/>
              <w:rPr>
                <w:rFonts w:ascii="sans-serif" w:hAnsi="sans-serif" w:cs="sans-serif"/>
                <w:color w:val="000000"/>
              </w:rPr>
            </w:pPr>
          </w:p>
        </w:tc>
      </w:tr>
      <w:tr w14:paraId="6AE07871" w14:textId="77777777" w:rsidTr="00A169AF">
        <w:tblPrEx>
          <w:tblW w:w="0" w:type="auto"/>
          <w:tblInd w:w="-10" w:type="dxa"/>
          <w:tblLayout w:type="fixed"/>
          <w:tblCellMar>
            <w:left w:w="0" w:type="dxa"/>
            <w:right w:w="0" w:type="dxa"/>
          </w:tblCellMar>
          <w:tblLook w:val="0000"/>
        </w:tblPrEx>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13D3E728" w14:textId="77777777">
            <w:pPr>
              <w:autoSpaceDE w:val="0"/>
              <w:autoSpaceDN w:val="0"/>
              <w:adjustRightInd w:val="0"/>
              <w:rPr>
                <w:b/>
                <w:bCs/>
                <w:color w:val="000000"/>
                <w:sz w:val="20"/>
                <w:szCs w:val="20"/>
              </w:rPr>
            </w:pPr>
            <w:r w:rsidRPr="006316B4">
              <w:rPr>
                <w:b/>
                <w:color w:val="000000"/>
                <w:sz w:val="20"/>
              </w:rPr>
              <w:t>Дата на приемане</w:t>
            </w:r>
          </w:p>
        </w:tc>
        <w:tc>
          <w:tcPr>
            <w:tcW w:w="1530" w:type="dxa"/>
            <w:tcBorders>
              <w:top w:val="nil"/>
              <w:left w:val="nil"/>
              <w:bottom w:val="single" w:sz="8" w:space="0" w:color="000000"/>
              <w:right w:val="nil"/>
            </w:tcBorders>
            <w:tcMar>
              <w:top w:w="79" w:type="dxa"/>
              <w:left w:w="79" w:type="dxa"/>
              <w:bottom w:w="79" w:type="dxa"/>
              <w:right w:w="79" w:type="dxa"/>
            </w:tcMar>
          </w:tcPr>
          <w:p w:rsidR="005646F1" w:rsidRPr="006316B4" w:rsidP="00A169AF" w14:paraId="4357A4F3" w14:textId="77777777">
            <w:pPr>
              <w:autoSpaceDE w:val="0"/>
              <w:autoSpaceDN w:val="0"/>
              <w:adjustRightInd w:val="0"/>
              <w:rPr>
                <w:color w:val="000000"/>
                <w:sz w:val="20"/>
                <w:szCs w:val="20"/>
              </w:rPr>
            </w:pPr>
            <w:r w:rsidRPr="006316B4">
              <w:rPr>
                <w:color w:val="000000"/>
                <w:sz w:val="20"/>
              </w:rPr>
              <w:t>14.7.2026 г.</w:t>
            </w:r>
          </w:p>
        </w:tc>
        <w:tc>
          <w:tcPr>
            <w:tcW w:w="1474" w:type="dxa"/>
            <w:tcBorders>
              <w:top w:val="nil"/>
              <w:left w:val="nil"/>
              <w:bottom w:val="single" w:sz="8" w:space="0" w:color="000000"/>
              <w:right w:val="nil"/>
            </w:tcBorders>
            <w:tcMar>
              <w:top w:w="79" w:type="dxa"/>
              <w:left w:w="79" w:type="dxa"/>
              <w:bottom w:w="79" w:type="dxa"/>
              <w:right w:w="79" w:type="dxa"/>
            </w:tcMar>
          </w:tcPr>
          <w:p w:rsidR="005646F1" w:rsidRPr="006316B4" w:rsidP="00A169AF" w14:paraId="145FD9B1" w14:textId="7777777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rsidR="005646F1" w:rsidRPr="006316B4" w:rsidP="00A169AF" w14:paraId="3C2F25DB" w14:textId="77777777">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5646F1" w:rsidRPr="006316B4" w:rsidP="00A169AF" w14:paraId="77CC1221" w14:textId="77777777">
            <w:pPr>
              <w:autoSpaceDE w:val="0"/>
              <w:autoSpaceDN w:val="0"/>
              <w:adjustRightInd w:val="0"/>
              <w:rPr>
                <w:rFonts w:ascii="sans-serif" w:hAnsi="sans-serif" w:cs="sans-serif"/>
                <w:color w:val="000000"/>
              </w:rPr>
            </w:pPr>
          </w:p>
        </w:tc>
      </w:tr>
      <w:tr w14:paraId="2E0AC26E" w14:textId="77777777" w:rsidTr="00A169AF">
        <w:tblPrEx>
          <w:tblW w:w="0" w:type="auto"/>
          <w:tblInd w:w="-10" w:type="dxa"/>
          <w:tblLayout w:type="fixed"/>
          <w:tblCellMar>
            <w:left w:w="0" w:type="dxa"/>
            <w:right w:w="0" w:type="dxa"/>
          </w:tblCellMar>
          <w:tblLook w:val="0000"/>
        </w:tblPrEx>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5646F1" w:rsidRPr="006316B4" w:rsidP="00A169AF" w14:paraId="40797C04" w14:textId="77777777">
            <w:pPr>
              <w:autoSpaceDE w:val="0"/>
              <w:autoSpaceDN w:val="0"/>
              <w:adjustRightInd w:val="0"/>
              <w:rPr>
                <w:b/>
                <w:bCs/>
                <w:color w:val="000000"/>
                <w:sz w:val="20"/>
                <w:szCs w:val="20"/>
              </w:rPr>
            </w:pPr>
            <w:r w:rsidRPr="006316B4">
              <w:rPr>
                <w:b/>
                <w:color w:val="000000"/>
                <w:sz w:val="20"/>
              </w:rPr>
              <w:t>Резултат от окончателното гласуване</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5646F1" w:rsidRPr="006316B4" w:rsidP="00A169AF" w14:paraId="0F976DC3" w14:textId="77777777">
            <w:pPr>
              <w:autoSpaceDE w:val="0"/>
              <w:autoSpaceDN w:val="0"/>
              <w:adjustRightInd w:val="0"/>
              <w:rPr>
                <w:color w:val="000000"/>
                <w:sz w:val="20"/>
                <w:szCs w:val="20"/>
              </w:rPr>
            </w:pPr>
            <w:r w:rsidRPr="006316B4">
              <w:rPr>
                <w:color w:val="000000"/>
                <w:sz w:val="20"/>
              </w:rPr>
              <w:t>+:</w:t>
            </w:r>
          </w:p>
          <w:p w:rsidR="005646F1" w:rsidRPr="006316B4" w:rsidP="00A169AF" w14:paraId="3F5A902E" w14:textId="77777777">
            <w:pPr>
              <w:autoSpaceDE w:val="0"/>
              <w:autoSpaceDN w:val="0"/>
              <w:adjustRightInd w:val="0"/>
              <w:rPr>
                <w:color w:val="000000"/>
                <w:sz w:val="20"/>
                <w:szCs w:val="20"/>
              </w:rPr>
            </w:pPr>
            <w:r w:rsidRPr="006316B4">
              <w:rPr>
                <w:color w:val="000000"/>
                <w:sz w:val="20"/>
              </w:rPr>
              <w:t>–:</w:t>
            </w:r>
          </w:p>
          <w:p w:rsidR="005646F1" w:rsidRPr="006316B4" w:rsidP="00A169AF" w14:paraId="105A1359" w14:textId="77777777">
            <w:pPr>
              <w:autoSpaceDE w:val="0"/>
              <w:autoSpaceDN w:val="0"/>
              <w:adjustRightInd w:val="0"/>
              <w:rPr>
                <w:color w:val="000000"/>
                <w:sz w:val="20"/>
                <w:szCs w:val="20"/>
              </w:rPr>
            </w:pPr>
            <w:r w:rsidRPr="006316B4">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5646F1" w:rsidRPr="006316B4" w:rsidP="00A169AF" w14:paraId="6AA5009E" w14:textId="77777777">
            <w:pPr>
              <w:autoSpaceDE w:val="0"/>
              <w:autoSpaceDN w:val="0"/>
              <w:adjustRightInd w:val="0"/>
              <w:rPr>
                <w:color w:val="000000"/>
                <w:sz w:val="20"/>
                <w:szCs w:val="20"/>
              </w:rPr>
            </w:pPr>
            <w:r w:rsidRPr="006316B4">
              <w:rPr>
                <w:color w:val="000000"/>
                <w:sz w:val="20"/>
              </w:rPr>
              <w:t>25</w:t>
            </w:r>
          </w:p>
          <w:p w:rsidR="005646F1" w:rsidRPr="006316B4" w:rsidP="00A169AF" w14:paraId="57158B95" w14:textId="77777777">
            <w:pPr>
              <w:autoSpaceDE w:val="0"/>
              <w:autoSpaceDN w:val="0"/>
              <w:adjustRightInd w:val="0"/>
              <w:rPr>
                <w:color w:val="000000"/>
                <w:sz w:val="20"/>
                <w:szCs w:val="20"/>
              </w:rPr>
            </w:pPr>
            <w:r w:rsidRPr="006316B4">
              <w:rPr>
                <w:color w:val="000000"/>
                <w:sz w:val="20"/>
              </w:rPr>
              <w:t>9</w:t>
            </w:r>
          </w:p>
          <w:p w:rsidR="005646F1" w:rsidRPr="006316B4" w:rsidP="00A169AF" w14:paraId="7098B954" w14:textId="77777777">
            <w:pPr>
              <w:autoSpaceDE w:val="0"/>
              <w:autoSpaceDN w:val="0"/>
              <w:adjustRightInd w:val="0"/>
              <w:rPr>
                <w:color w:val="000000"/>
                <w:sz w:val="20"/>
                <w:szCs w:val="20"/>
              </w:rPr>
            </w:pPr>
            <w:r w:rsidRPr="006316B4">
              <w:rPr>
                <w:color w:val="000000"/>
                <w:sz w:val="20"/>
              </w:rPr>
              <w:t>1</w:t>
            </w:r>
          </w:p>
        </w:tc>
      </w:tr>
    </w:tbl>
    <w:p w:rsidR="005646F1" w:rsidRPr="006316B4" w:rsidP="005646F1" w14:paraId="6DD1B3A0" w14:textId="77777777"/>
    <w:bookmarkEnd w:id="5"/>
    <w:p w:rsidR="005646F1" w:rsidRPr="006316B4" w14:paraId="20E4EDC6" w14:textId="55CEBA85">
      <w:pPr>
        <w:widowControl/>
      </w:pPr>
      <w:r w:rsidRPr="006316B4">
        <w:br w:type="page"/>
      </w:r>
    </w:p>
    <w:p w:rsidR="005646F1" w:rsidRPr="006316B4" w:rsidP="005646F1" w14:paraId="1F0AABD7" w14:textId="77777777">
      <w:pPr>
        <w:pStyle w:val="PageHeadingNotTOC"/>
      </w:pPr>
      <w:bookmarkStart w:id="6" w:name="RollCallPageAD"/>
      <w:r w:rsidRPr="006316B4">
        <w:t>ПОИМЕННО ОКОНЧАТЕЛНО ГЛАСУВАНЕ</w:t>
      </w:r>
      <w:r w:rsidRPr="006316B4">
        <w:br/>
        <w:t>В ПОДПОМАГАЩАТА КОМИСИЯ</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64DFBFD4" w14:textId="77777777" w:rsidTr="00A169AF">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646F1" w:rsidRPr="006316B4" w:rsidP="00A169AF" w14:paraId="776F0F73" w14:textId="77777777">
            <w:pPr>
              <w:pStyle w:val="RollCallVotes"/>
            </w:pPr>
            <w:r w:rsidRPr="006316B4">
              <w:t>25</w:t>
            </w:r>
          </w:p>
        </w:tc>
        <w:tc>
          <w:tcPr>
            <w:tcW w:w="7371" w:type="dxa"/>
            <w:shd w:val="pct10" w:color="000000" w:fill="FFFFFF"/>
          </w:tcPr>
          <w:p w:rsidR="005646F1" w:rsidRPr="006316B4" w:rsidP="00A169AF" w14:paraId="7AB09F64" w14:textId="77777777">
            <w:pPr>
              <w:pStyle w:val="RollCallSymbols14pt"/>
            </w:pPr>
            <w:r w:rsidRPr="006316B4">
              <w:t>+</w:t>
            </w:r>
          </w:p>
        </w:tc>
      </w:tr>
      <w:tr w14:paraId="54BDE41B"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76CF15A2" w14:textId="77777777">
            <w:pPr>
              <w:pStyle w:val="RollCallTable"/>
            </w:pPr>
            <w:r w:rsidRPr="006316B4">
              <w:t>PPE</w:t>
            </w:r>
          </w:p>
        </w:tc>
        <w:tc>
          <w:tcPr>
            <w:tcW w:w="7371" w:type="dxa"/>
            <w:shd w:val="clear" w:color="auto" w:fill="FFFFFF"/>
          </w:tcPr>
          <w:p w:rsidR="005646F1" w:rsidRPr="006316B4" w:rsidP="00A169AF" w14:paraId="017DDE18" w14:textId="77777777">
            <w:pPr>
              <w:pStyle w:val="RollCallTable"/>
            </w:pPr>
            <w:r w:rsidRPr="006316B4">
              <w:t>Loucas</w:t>
            </w:r>
            <w:r w:rsidRPr="006316B4">
              <w:t xml:space="preserve"> </w:t>
            </w:r>
            <w:r w:rsidRPr="006316B4">
              <w:t>Fourlas</w:t>
            </w:r>
            <w:r w:rsidRPr="006316B4">
              <w:t xml:space="preserve">, </w:t>
            </w:r>
            <w:r w:rsidRPr="006316B4">
              <w:t>Ewa</w:t>
            </w:r>
            <w:r w:rsidRPr="006316B4">
              <w:t xml:space="preserve"> </w:t>
            </w:r>
            <w:r w:rsidRPr="006316B4">
              <w:t>Kopacz</w:t>
            </w:r>
            <w:r w:rsidRPr="006316B4">
              <w:t xml:space="preserve">, </w:t>
            </w:r>
            <w:r w:rsidRPr="006316B4">
              <w:t>Jagna</w:t>
            </w:r>
            <w:r w:rsidRPr="006316B4">
              <w:t xml:space="preserve"> </w:t>
            </w:r>
            <w:r w:rsidRPr="006316B4">
              <w:t>Marczułajtis-Walczak</w:t>
            </w:r>
            <w:r w:rsidRPr="006316B4">
              <w:t xml:space="preserve">, </w:t>
            </w:r>
            <w:r w:rsidRPr="006316B4">
              <w:t>Eleonora</w:t>
            </w:r>
            <w:r w:rsidRPr="006316B4">
              <w:t xml:space="preserve"> </w:t>
            </w:r>
            <w:r w:rsidRPr="006316B4">
              <w:t>Meleti</w:t>
            </w:r>
            <w:r w:rsidRPr="006316B4">
              <w:t xml:space="preserve">, </w:t>
            </w:r>
            <w:r w:rsidRPr="006316B4">
              <w:t>Mirosława</w:t>
            </w:r>
            <w:r w:rsidRPr="006316B4">
              <w:t xml:space="preserve"> </w:t>
            </w:r>
            <w:r w:rsidRPr="006316B4">
              <w:t>Nykiel</w:t>
            </w:r>
            <w:r w:rsidRPr="006316B4">
              <w:t xml:space="preserve">, </w:t>
            </w:r>
            <w:r w:rsidRPr="006316B4">
              <w:t>Sirpa</w:t>
            </w:r>
            <w:r w:rsidRPr="006316B4">
              <w:t xml:space="preserve"> </w:t>
            </w:r>
            <w:r w:rsidRPr="006316B4">
              <w:t>Pietikäinen</w:t>
            </w:r>
            <w:r w:rsidRPr="006316B4">
              <w:t xml:space="preserve">, </w:t>
            </w:r>
            <w:r w:rsidRPr="006316B4">
              <w:t>Giusi</w:t>
            </w:r>
            <w:r w:rsidRPr="006316B4">
              <w:t xml:space="preserve"> </w:t>
            </w:r>
            <w:r w:rsidRPr="006316B4">
              <w:t>Princi</w:t>
            </w:r>
            <w:r w:rsidRPr="006316B4">
              <w:t xml:space="preserve">, </w:t>
            </w:r>
            <w:r w:rsidRPr="006316B4">
              <w:t>Maria</w:t>
            </w:r>
            <w:r w:rsidRPr="006316B4">
              <w:t xml:space="preserve"> Walsh</w:t>
            </w:r>
          </w:p>
        </w:tc>
      </w:tr>
      <w:tr w14:paraId="6FFCECAB"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13E4D227" w14:textId="77777777">
            <w:pPr>
              <w:pStyle w:val="RollCallTable"/>
            </w:pPr>
            <w:r w:rsidRPr="006316B4">
              <w:t>Renew</w:t>
            </w:r>
          </w:p>
        </w:tc>
        <w:tc>
          <w:tcPr>
            <w:tcW w:w="7371" w:type="dxa"/>
            <w:shd w:val="clear" w:color="auto" w:fill="FFFFFF"/>
          </w:tcPr>
          <w:p w:rsidR="005646F1" w:rsidRPr="006316B4" w:rsidP="00A169AF" w14:paraId="4C5EE827" w14:textId="77777777">
            <w:pPr>
              <w:pStyle w:val="RollCallTable"/>
            </w:pPr>
            <w:r w:rsidRPr="006316B4">
              <w:t>Raquel</w:t>
            </w:r>
            <w:r w:rsidRPr="006316B4">
              <w:t xml:space="preserve"> </w:t>
            </w:r>
            <w:r w:rsidRPr="006316B4">
              <w:t>García</w:t>
            </w:r>
            <w:r w:rsidRPr="006316B4">
              <w:t xml:space="preserve"> </w:t>
            </w:r>
            <w:r w:rsidRPr="006316B4">
              <w:t>Hermida-Van</w:t>
            </w:r>
            <w:r w:rsidRPr="006316B4">
              <w:t xml:space="preserve"> </w:t>
            </w:r>
            <w:r w:rsidRPr="006316B4">
              <w:t>Der</w:t>
            </w:r>
            <w:r w:rsidRPr="006316B4">
              <w:t xml:space="preserve"> </w:t>
            </w:r>
            <w:r w:rsidRPr="006316B4">
              <w:t>Walle</w:t>
            </w:r>
            <w:r w:rsidRPr="006316B4">
              <w:t xml:space="preserve">, </w:t>
            </w:r>
            <w:r w:rsidRPr="006316B4">
              <w:t>Jana</w:t>
            </w:r>
            <w:r w:rsidRPr="006316B4">
              <w:t xml:space="preserve"> </w:t>
            </w:r>
            <w:r w:rsidRPr="006316B4">
              <w:t>Toom</w:t>
            </w:r>
            <w:r w:rsidRPr="006316B4">
              <w:t xml:space="preserve">, </w:t>
            </w:r>
            <w:r w:rsidRPr="006316B4">
              <w:t>Lucia</w:t>
            </w:r>
            <w:r w:rsidRPr="006316B4">
              <w:t xml:space="preserve"> </w:t>
            </w:r>
            <w:r w:rsidRPr="006316B4">
              <w:t>Yar</w:t>
            </w:r>
            <w:r w:rsidRPr="006316B4">
              <w:t xml:space="preserve">, </w:t>
            </w:r>
            <w:r w:rsidRPr="006316B4">
              <w:t>Dainius</w:t>
            </w:r>
            <w:r w:rsidRPr="006316B4">
              <w:t xml:space="preserve"> </w:t>
            </w:r>
            <w:r w:rsidRPr="006316B4">
              <w:t>Žalimas</w:t>
            </w:r>
          </w:p>
        </w:tc>
      </w:tr>
      <w:tr w14:paraId="0605E98D"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5510476B" w14:textId="77777777">
            <w:pPr>
              <w:pStyle w:val="RollCallTable"/>
            </w:pPr>
            <w:r w:rsidRPr="006316B4">
              <w:t>S&amp;D</w:t>
            </w:r>
          </w:p>
        </w:tc>
        <w:tc>
          <w:tcPr>
            <w:tcW w:w="7371" w:type="dxa"/>
            <w:shd w:val="clear" w:color="auto" w:fill="FFFFFF"/>
          </w:tcPr>
          <w:p w:rsidR="005646F1" w:rsidRPr="006316B4" w:rsidP="00A169AF" w14:paraId="6C90B1E7" w14:textId="77777777">
            <w:pPr>
              <w:pStyle w:val="RollCallTable"/>
            </w:pPr>
            <w:r w:rsidRPr="006316B4">
              <w:t>Biljana</w:t>
            </w:r>
            <w:r w:rsidRPr="006316B4">
              <w:t xml:space="preserve"> </w:t>
            </w:r>
            <w:r w:rsidRPr="006316B4">
              <w:t>Borzan</w:t>
            </w:r>
            <w:r w:rsidRPr="006316B4">
              <w:t xml:space="preserve">, </w:t>
            </w:r>
            <w:r w:rsidRPr="006316B4">
              <w:t>Heléne</w:t>
            </w:r>
            <w:r w:rsidRPr="006316B4">
              <w:t xml:space="preserve"> </w:t>
            </w:r>
            <w:r w:rsidRPr="006316B4">
              <w:t>Fritzon</w:t>
            </w:r>
            <w:r w:rsidRPr="006316B4">
              <w:t xml:space="preserve">, </w:t>
            </w:r>
            <w:r w:rsidRPr="006316B4">
              <w:t>Lina</w:t>
            </w:r>
            <w:r w:rsidRPr="006316B4">
              <w:t xml:space="preserve"> </w:t>
            </w:r>
            <w:r w:rsidRPr="006316B4">
              <w:t>Gálvez</w:t>
            </w:r>
            <w:r w:rsidRPr="006316B4">
              <w:t xml:space="preserve">, </w:t>
            </w:r>
            <w:r w:rsidRPr="006316B4">
              <w:t>Elisabeth</w:t>
            </w:r>
            <w:r w:rsidRPr="006316B4">
              <w:t xml:space="preserve"> </w:t>
            </w:r>
            <w:r w:rsidRPr="006316B4">
              <w:t>Grossmann</w:t>
            </w:r>
            <w:r w:rsidRPr="006316B4">
              <w:t xml:space="preserve">, </w:t>
            </w:r>
            <w:r w:rsidRPr="006316B4">
              <w:t>Maria</w:t>
            </w:r>
            <w:r w:rsidRPr="006316B4">
              <w:t xml:space="preserve"> </w:t>
            </w:r>
            <w:r w:rsidRPr="006316B4">
              <w:t>Noichl</w:t>
            </w:r>
            <w:r w:rsidRPr="006316B4">
              <w:t xml:space="preserve">, </w:t>
            </w:r>
            <w:r w:rsidRPr="006316B4">
              <w:t>Emma</w:t>
            </w:r>
            <w:r w:rsidRPr="006316B4">
              <w:t xml:space="preserve"> </w:t>
            </w:r>
            <w:r w:rsidRPr="006316B4">
              <w:t>Rafowicz</w:t>
            </w:r>
            <w:r w:rsidRPr="006316B4">
              <w:t xml:space="preserve">, </w:t>
            </w:r>
            <w:r w:rsidRPr="006316B4">
              <w:t>Joanna</w:t>
            </w:r>
            <w:r w:rsidRPr="006316B4">
              <w:t xml:space="preserve"> </w:t>
            </w:r>
            <w:r w:rsidRPr="006316B4">
              <w:t>Scheuring-Wielgus</w:t>
            </w:r>
            <w:r w:rsidRPr="006316B4">
              <w:t xml:space="preserve">, </w:t>
            </w:r>
            <w:r w:rsidRPr="006316B4">
              <w:t>Marianne</w:t>
            </w:r>
            <w:r w:rsidRPr="006316B4">
              <w:t xml:space="preserve"> </w:t>
            </w:r>
            <w:r w:rsidRPr="006316B4">
              <w:t>Vind</w:t>
            </w:r>
          </w:p>
        </w:tc>
      </w:tr>
      <w:tr w14:paraId="69D24ABA"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2BDD78CD" w14:textId="77777777">
            <w:pPr>
              <w:pStyle w:val="RollCallTable"/>
            </w:pPr>
            <w:r w:rsidRPr="006316B4">
              <w:t>The</w:t>
            </w:r>
            <w:r w:rsidRPr="006316B4">
              <w:t xml:space="preserve"> </w:t>
            </w:r>
            <w:r w:rsidRPr="006316B4">
              <w:t>Left</w:t>
            </w:r>
          </w:p>
        </w:tc>
        <w:tc>
          <w:tcPr>
            <w:tcW w:w="7371" w:type="dxa"/>
            <w:shd w:val="clear" w:color="auto" w:fill="FFFFFF"/>
          </w:tcPr>
          <w:p w:rsidR="005646F1" w:rsidRPr="006316B4" w:rsidP="00A169AF" w14:paraId="6A701B40" w14:textId="77777777">
            <w:pPr>
              <w:pStyle w:val="RollCallTable"/>
            </w:pPr>
            <w:r w:rsidRPr="006316B4">
              <w:t>Emma</w:t>
            </w:r>
            <w:r w:rsidRPr="006316B4">
              <w:t xml:space="preserve"> </w:t>
            </w:r>
            <w:r w:rsidRPr="006316B4">
              <w:t>Fourreau</w:t>
            </w:r>
            <w:r w:rsidRPr="006316B4">
              <w:t xml:space="preserve">, </w:t>
            </w:r>
            <w:r w:rsidRPr="006316B4">
              <w:t>Hanna</w:t>
            </w:r>
            <w:r w:rsidRPr="006316B4">
              <w:t xml:space="preserve"> </w:t>
            </w:r>
            <w:r w:rsidRPr="006316B4">
              <w:t>Gedin</w:t>
            </w:r>
          </w:p>
        </w:tc>
      </w:tr>
      <w:tr w14:paraId="64A3F0D7"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4389B1AA" w14:textId="77777777">
            <w:pPr>
              <w:pStyle w:val="RollCallTable"/>
            </w:pPr>
            <w:r w:rsidRPr="006316B4">
              <w:t>Verts</w:t>
            </w:r>
            <w:r w:rsidRPr="006316B4">
              <w:t>/ALE</w:t>
            </w:r>
          </w:p>
        </w:tc>
        <w:tc>
          <w:tcPr>
            <w:tcW w:w="7371" w:type="dxa"/>
            <w:shd w:val="clear" w:color="auto" w:fill="FFFFFF"/>
          </w:tcPr>
          <w:p w:rsidR="005646F1" w:rsidRPr="006316B4" w:rsidP="00A169AF" w14:paraId="14719669" w14:textId="77777777">
            <w:pPr>
              <w:pStyle w:val="RollCallTable"/>
            </w:pPr>
            <w:r w:rsidRPr="006316B4">
              <w:t>Alexandra</w:t>
            </w:r>
            <w:r w:rsidRPr="006316B4">
              <w:t xml:space="preserve"> </w:t>
            </w:r>
            <w:r w:rsidRPr="006316B4">
              <w:t>Geese</w:t>
            </w:r>
            <w:r w:rsidRPr="006316B4">
              <w:t xml:space="preserve">, </w:t>
            </w:r>
            <w:r w:rsidRPr="006316B4">
              <w:t>Katrin</w:t>
            </w:r>
            <w:r w:rsidRPr="006316B4">
              <w:t xml:space="preserve"> </w:t>
            </w:r>
            <w:r w:rsidRPr="006316B4">
              <w:t>Langensiepen</w:t>
            </w:r>
            <w:r w:rsidRPr="006316B4">
              <w:t xml:space="preserve">, </w:t>
            </w:r>
            <w:r w:rsidRPr="006316B4">
              <w:t>Anna</w:t>
            </w:r>
            <w:r w:rsidRPr="006316B4">
              <w:t xml:space="preserve"> </w:t>
            </w:r>
            <w:r w:rsidRPr="006316B4">
              <w:t>Strolenberg</w:t>
            </w:r>
          </w:p>
        </w:tc>
      </w:tr>
    </w:tbl>
    <w:p w:rsidR="005646F1" w:rsidRPr="006316B4" w:rsidP="005646F1" w14:paraId="005B58E0"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472881C2" w14:textId="77777777" w:rsidTr="00A169AF">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646F1" w:rsidRPr="006316B4" w:rsidP="00A169AF" w14:paraId="4B6D4B03" w14:textId="77777777">
            <w:pPr>
              <w:pStyle w:val="RollCallVotes"/>
            </w:pPr>
            <w:r w:rsidRPr="006316B4">
              <w:t>9</w:t>
            </w:r>
          </w:p>
        </w:tc>
        <w:tc>
          <w:tcPr>
            <w:tcW w:w="7371" w:type="dxa"/>
            <w:shd w:val="pct10" w:color="000000" w:fill="FFFFFF"/>
          </w:tcPr>
          <w:p w:rsidR="005646F1" w:rsidRPr="006316B4" w:rsidP="00A169AF" w14:paraId="3AE3906D" w14:textId="77777777">
            <w:pPr>
              <w:pStyle w:val="RollCallSymbols14pt"/>
            </w:pPr>
            <w:r w:rsidRPr="006316B4">
              <w:t>-</w:t>
            </w:r>
          </w:p>
        </w:tc>
      </w:tr>
      <w:tr w14:paraId="0D14EF14"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7806D959" w14:textId="77777777">
            <w:pPr>
              <w:pStyle w:val="RollCallTable"/>
            </w:pPr>
            <w:r w:rsidRPr="006316B4">
              <w:t>ECR</w:t>
            </w:r>
          </w:p>
        </w:tc>
        <w:tc>
          <w:tcPr>
            <w:tcW w:w="7371" w:type="dxa"/>
            <w:shd w:val="clear" w:color="auto" w:fill="FFFFFF"/>
          </w:tcPr>
          <w:p w:rsidR="005646F1" w:rsidRPr="006316B4" w:rsidP="00A169AF" w14:paraId="39CD1E6C" w14:textId="77777777">
            <w:pPr>
              <w:pStyle w:val="RollCallTable"/>
            </w:pPr>
            <w:r w:rsidRPr="006316B4">
              <w:t>Beatrice</w:t>
            </w:r>
            <w:r w:rsidRPr="006316B4">
              <w:t xml:space="preserve"> </w:t>
            </w:r>
            <w:r w:rsidRPr="006316B4">
              <w:t>Timgren</w:t>
            </w:r>
          </w:p>
        </w:tc>
      </w:tr>
      <w:tr w14:paraId="6305BF0B"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77247D92" w14:textId="77777777">
            <w:pPr>
              <w:pStyle w:val="RollCallTable"/>
            </w:pPr>
            <w:r w:rsidRPr="006316B4">
              <w:t>ESN</w:t>
            </w:r>
          </w:p>
        </w:tc>
        <w:tc>
          <w:tcPr>
            <w:tcW w:w="7371" w:type="dxa"/>
            <w:shd w:val="clear" w:color="auto" w:fill="FFFFFF"/>
          </w:tcPr>
          <w:p w:rsidR="005646F1" w:rsidRPr="006316B4" w:rsidP="00A169AF" w14:paraId="4DF249CB" w14:textId="77777777">
            <w:pPr>
              <w:pStyle w:val="RollCallTable"/>
            </w:pPr>
            <w:r w:rsidRPr="006316B4">
              <w:t>Irmhild</w:t>
            </w:r>
            <w:r w:rsidRPr="006316B4">
              <w:t xml:space="preserve"> </w:t>
            </w:r>
            <w:r w:rsidRPr="006316B4">
              <w:t>Boßdorf</w:t>
            </w:r>
          </w:p>
        </w:tc>
      </w:tr>
      <w:tr w14:paraId="51492161"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6E7F0214" w14:textId="77777777">
            <w:pPr>
              <w:pStyle w:val="RollCallTable"/>
            </w:pPr>
            <w:r w:rsidRPr="006316B4">
              <w:t>NI</w:t>
            </w:r>
          </w:p>
        </w:tc>
        <w:tc>
          <w:tcPr>
            <w:tcW w:w="7371" w:type="dxa"/>
            <w:shd w:val="clear" w:color="auto" w:fill="FFFFFF"/>
          </w:tcPr>
          <w:p w:rsidR="005646F1" w:rsidRPr="006316B4" w:rsidP="00A169AF" w14:paraId="197FA77D" w14:textId="77777777">
            <w:pPr>
              <w:pStyle w:val="RollCallTable"/>
            </w:pPr>
            <w:r w:rsidRPr="006316B4">
              <w:t>Fernand</w:t>
            </w:r>
            <w:r w:rsidRPr="006316B4">
              <w:t xml:space="preserve"> </w:t>
            </w:r>
            <w:r w:rsidRPr="006316B4">
              <w:t>Kartheiser</w:t>
            </w:r>
            <w:r w:rsidRPr="006316B4">
              <w:t xml:space="preserve">, </w:t>
            </w:r>
            <w:r w:rsidRPr="006316B4">
              <w:t>Judita</w:t>
            </w:r>
            <w:r w:rsidRPr="006316B4">
              <w:t xml:space="preserve"> </w:t>
            </w:r>
            <w:r w:rsidRPr="006316B4">
              <w:t>Laššáková</w:t>
            </w:r>
          </w:p>
        </w:tc>
      </w:tr>
      <w:tr w14:paraId="4CBC6963"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7D925E33" w14:textId="77777777">
            <w:pPr>
              <w:pStyle w:val="RollCallTable"/>
            </w:pPr>
            <w:r w:rsidRPr="006316B4">
              <w:t>PfE</w:t>
            </w:r>
          </w:p>
        </w:tc>
        <w:tc>
          <w:tcPr>
            <w:tcW w:w="7371" w:type="dxa"/>
            <w:shd w:val="clear" w:color="auto" w:fill="FFFFFF"/>
          </w:tcPr>
          <w:p w:rsidR="005646F1" w:rsidRPr="006316B4" w:rsidP="00A169AF" w14:paraId="7334D42B" w14:textId="77777777">
            <w:pPr>
              <w:pStyle w:val="RollCallTable"/>
            </w:pPr>
            <w:r w:rsidRPr="006316B4">
              <w:t>Barbara</w:t>
            </w:r>
            <w:r w:rsidRPr="006316B4">
              <w:t xml:space="preserve"> </w:t>
            </w:r>
            <w:r w:rsidRPr="006316B4">
              <w:t>Bonte</w:t>
            </w:r>
            <w:r w:rsidRPr="006316B4">
              <w:t xml:space="preserve">, </w:t>
            </w:r>
            <w:r w:rsidRPr="006316B4">
              <w:t>Susanna</w:t>
            </w:r>
            <w:r w:rsidRPr="006316B4">
              <w:t xml:space="preserve"> </w:t>
            </w:r>
            <w:r w:rsidRPr="006316B4">
              <w:t>Ceccardi</w:t>
            </w:r>
            <w:r w:rsidRPr="006316B4">
              <w:t xml:space="preserve">, </w:t>
            </w:r>
            <w:r w:rsidRPr="006316B4">
              <w:t>Elisabeth</w:t>
            </w:r>
            <w:r w:rsidRPr="006316B4">
              <w:t xml:space="preserve"> </w:t>
            </w:r>
            <w:r w:rsidRPr="006316B4">
              <w:t>Dieringer</w:t>
            </w:r>
            <w:r w:rsidRPr="006316B4">
              <w:t xml:space="preserve">, </w:t>
            </w:r>
            <w:r w:rsidRPr="006316B4">
              <w:t>Sebastian</w:t>
            </w:r>
            <w:r w:rsidRPr="006316B4">
              <w:t xml:space="preserve"> </w:t>
            </w:r>
            <w:r w:rsidRPr="006316B4">
              <w:t>Kruis</w:t>
            </w:r>
            <w:r w:rsidRPr="006316B4">
              <w:t xml:space="preserve">, </w:t>
            </w:r>
            <w:r w:rsidRPr="006316B4">
              <w:t>Margarita</w:t>
            </w:r>
            <w:r w:rsidRPr="006316B4">
              <w:t xml:space="preserve"> </w:t>
            </w:r>
            <w:r w:rsidRPr="006316B4">
              <w:t>de</w:t>
            </w:r>
            <w:r w:rsidRPr="006316B4">
              <w:t xml:space="preserve"> </w:t>
            </w:r>
            <w:r w:rsidRPr="006316B4">
              <w:t>la</w:t>
            </w:r>
            <w:r w:rsidRPr="006316B4">
              <w:t xml:space="preserve"> </w:t>
            </w:r>
            <w:r w:rsidRPr="006316B4">
              <w:t>Pisa</w:t>
            </w:r>
            <w:r w:rsidRPr="006316B4">
              <w:t xml:space="preserve"> </w:t>
            </w:r>
            <w:r w:rsidRPr="006316B4">
              <w:t>Carrión</w:t>
            </w:r>
          </w:p>
        </w:tc>
      </w:tr>
    </w:tbl>
    <w:p w:rsidR="005646F1" w:rsidRPr="006316B4" w:rsidP="005646F1" w14:paraId="7323C6DD" w14:textId="7777777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
      <w:tblGrid>
        <w:gridCol w:w="1701"/>
        <w:gridCol w:w="7371"/>
      </w:tblGrid>
      <w:tr w14:paraId="3C790DE9" w14:textId="77777777" w:rsidTr="00A169AF">
        <w:tblPrEx>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tblPrEx>
        <w:trPr>
          <w:cantSplit/>
        </w:trPr>
        <w:tc>
          <w:tcPr>
            <w:tcW w:w="1701" w:type="dxa"/>
            <w:shd w:val="pct10" w:color="000000" w:fill="FFFFFF"/>
            <w:vAlign w:val="center"/>
          </w:tcPr>
          <w:p w:rsidR="005646F1" w:rsidRPr="006316B4" w:rsidP="00A169AF" w14:paraId="3E910C90" w14:textId="77777777">
            <w:pPr>
              <w:pStyle w:val="RollCallVotes"/>
            </w:pPr>
            <w:r w:rsidRPr="006316B4">
              <w:t>1</w:t>
            </w:r>
          </w:p>
        </w:tc>
        <w:tc>
          <w:tcPr>
            <w:tcW w:w="7371" w:type="dxa"/>
            <w:shd w:val="pct10" w:color="000000" w:fill="FFFFFF"/>
          </w:tcPr>
          <w:p w:rsidR="005646F1" w:rsidRPr="006316B4" w:rsidP="00A169AF" w14:paraId="5D9BC8F4" w14:textId="77777777">
            <w:pPr>
              <w:pStyle w:val="RollCallSymbols14pt"/>
            </w:pPr>
            <w:r w:rsidRPr="006316B4">
              <w:t>0</w:t>
            </w:r>
          </w:p>
        </w:tc>
      </w:tr>
      <w:tr w14:paraId="512C93A2" w14:textId="77777777" w:rsidTr="00A169AF">
        <w:tblPrEx>
          <w:tblW w:w="0" w:type="auto"/>
          <w:tblInd w:w="145" w:type="dxa"/>
          <w:tblLayout w:type="fixed"/>
          <w:tblCellMar>
            <w:left w:w="145" w:type="dxa"/>
            <w:right w:w="145" w:type="dxa"/>
          </w:tblCellMar>
          <w:tblLook w:val="0000"/>
        </w:tblPrEx>
        <w:trPr>
          <w:cantSplit/>
        </w:trPr>
        <w:tc>
          <w:tcPr>
            <w:tcW w:w="1701" w:type="dxa"/>
            <w:shd w:val="clear" w:color="auto" w:fill="FFFFFF"/>
          </w:tcPr>
          <w:p w:rsidR="005646F1" w:rsidRPr="006316B4" w:rsidP="00A169AF" w14:paraId="0B17723F" w14:textId="77777777">
            <w:pPr>
              <w:pStyle w:val="RollCallTable"/>
            </w:pPr>
            <w:r w:rsidRPr="006316B4">
              <w:t>PPE</w:t>
            </w:r>
          </w:p>
        </w:tc>
        <w:tc>
          <w:tcPr>
            <w:tcW w:w="7371" w:type="dxa"/>
            <w:shd w:val="clear" w:color="auto" w:fill="FFFFFF"/>
          </w:tcPr>
          <w:p w:rsidR="005646F1" w:rsidRPr="006316B4" w:rsidP="00A169AF" w14:paraId="1D86A31F" w14:textId="77777777">
            <w:pPr>
              <w:pStyle w:val="RollCallTable"/>
            </w:pPr>
            <w:r w:rsidRPr="006316B4">
              <w:t>Arba</w:t>
            </w:r>
            <w:r w:rsidRPr="006316B4">
              <w:t xml:space="preserve"> </w:t>
            </w:r>
            <w:r w:rsidRPr="006316B4">
              <w:t>Kokalari</w:t>
            </w:r>
          </w:p>
        </w:tc>
      </w:tr>
    </w:tbl>
    <w:p w:rsidR="005646F1" w:rsidRPr="006316B4" w:rsidP="005646F1" w14:paraId="3628909C" w14:textId="77777777">
      <w:pPr>
        <w:pStyle w:val="Normal12a"/>
      </w:pPr>
    </w:p>
    <w:p w:rsidR="005646F1" w:rsidRPr="006316B4" w:rsidP="005646F1" w14:paraId="4D407395" w14:textId="77777777">
      <w:r w:rsidRPr="006316B4">
        <w:t>Легенда на използваните знаци:</w:t>
      </w:r>
    </w:p>
    <w:p w:rsidR="005646F1" w:rsidRPr="006316B4" w:rsidP="005646F1" w14:paraId="3C9EFCD6" w14:textId="77777777">
      <w:pPr>
        <w:pStyle w:val="RollCallTabs"/>
      </w:pPr>
      <w:r w:rsidRPr="006316B4">
        <w:t>+</w:t>
      </w:r>
      <w:r w:rsidRPr="006316B4">
        <w:tab/>
        <w:t>:</w:t>
      </w:r>
      <w:r w:rsidRPr="006316B4">
        <w:tab/>
        <w:t>„за“</w:t>
      </w:r>
    </w:p>
    <w:p w:rsidR="005646F1" w:rsidRPr="006316B4" w:rsidP="005646F1" w14:paraId="3A567230" w14:textId="77777777">
      <w:pPr>
        <w:pStyle w:val="RollCallTabs"/>
      </w:pPr>
      <w:r w:rsidRPr="006316B4">
        <w:t>-</w:t>
      </w:r>
      <w:r w:rsidRPr="006316B4">
        <w:tab/>
        <w:t>:</w:t>
      </w:r>
      <w:r w:rsidRPr="006316B4">
        <w:tab/>
        <w:t>„против“</w:t>
      </w:r>
    </w:p>
    <w:p w:rsidR="005646F1" w:rsidRPr="006316B4" w:rsidP="005646F1" w14:paraId="21676A1D" w14:textId="77777777">
      <w:pPr>
        <w:pStyle w:val="RollCallTabs"/>
      </w:pPr>
      <w:r w:rsidRPr="006316B4">
        <w:t>0</w:t>
      </w:r>
      <w:r w:rsidRPr="006316B4">
        <w:tab/>
        <w:t>:</w:t>
      </w:r>
      <w:r w:rsidRPr="006316B4">
        <w:tab/>
        <w:t>„въздържал се“</w:t>
      </w:r>
    </w:p>
    <w:bookmarkEnd w:id="6"/>
    <w:p w:rsidR="00412469" w:rsidP="00412469" w14:paraId="24D93907" w14:textId="77777777">
      <w:pPr>
        <w:widowControl/>
        <w:rPr>
          <w:lang w:val="en-GB"/>
        </w:rPr>
      </w:pPr>
    </w:p>
    <w:p w:rsidR="00C6240B" w:rsidP="00412469" w14:paraId="3B5697E3" w14:textId="77777777">
      <w:pPr>
        <w:widowControl/>
        <w:rPr>
          <w:lang w:val="en-GB"/>
        </w:rPr>
      </w:pPr>
    </w:p>
    <w:p w:rsidR="00C6240B" w:rsidP="00412469" w14:paraId="1B06D3FB" w14:textId="77777777">
      <w:pPr>
        <w:widowControl/>
        <w:rPr>
          <w:lang w:val="en-GB"/>
        </w:rPr>
      </w:pPr>
    </w:p>
    <w:p w:rsidR="00C6240B" w:rsidP="00412469" w14:paraId="23BA9CB5" w14:textId="77777777">
      <w:pPr>
        <w:widowControl/>
        <w:rPr>
          <w:lang w:val="en-GB"/>
        </w:rPr>
      </w:pPr>
    </w:p>
    <w:p w:rsidR="00C6240B" w:rsidP="00412469" w14:paraId="19AF3F2D" w14:textId="77777777">
      <w:pPr>
        <w:widowControl/>
        <w:rPr>
          <w:lang w:val="en-GB"/>
        </w:rPr>
      </w:pPr>
    </w:p>
    <w:p w:rsidR="00C6240B" w:rsidP="00412469" w14:paraId="62882407" w14:textId="77777777">
      <w:pPr>
        <w:widowControl/>
        <w:rPr>
          <w:lang w:val="en-GB"/>
        </w:rPr>
      </w:pPr>
    </w:p>
    <w:p w:rsidR="00C6240B" w:rsidP="00412469" w14:paraId="3D5F3545" w14:textId="77777777">
      <w:pPr>
        <w:widowControl/>
        <w:rPr>
          <w:lang w:val="en-GB"/>
        </w:rPr>
      </w:pPr>
    </w:p>
    <w:bookmarkEnd w:id="0"/>
    <w:p w:rsidR="005646F1" w:rsidRPr="006316B4" w:rsidP="00C6240B" w14:paraId="65CAC25E" w14:textId="32A61233">
      <w:pPr>
        <w:pStyle w:val="CoverReference"/>
      </w:pPr>
    </w:p>
    <w:sectPr w:rsidSect="00C6240B">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624E" w:rsidRPr="006316B4" w:rsidP="000D624E" w14:paraId="0A6F23F9" w14:textId="77777777">
    <w:pPr>
      <w:pStyle w:val="EPFooter"/>
    </w:pPr>
    <w:r w:rsidRPr="006316B4">
      <w:t>PE</w:t>
    </w:r>
    <w:r w:rsidRPr="006316B4">
      <w:rPr>
        <w:rStyle w:val="HideTWBExt"/>
      </w:rPr>
      <w:t>&lt;NoPE&gt;</w:t>
    </w:r>
    <w:r w:rsidRPr="006316B4">
      <w:t>786.992</w:t>
    </w:r>
    <w:r w:rsidRPr="006316B4">
      <w:rPr>
        <w:rStyle w:val="HideTWBExt"/>
      </w:rPr>
      <w:t>&lt;/NoPE&gt;&lt;Version&gt;</w:t>
    </w:r>
    <w:r w:rsidRPr="006316B4">
      <w:t>v03-00</w:t>
    </w:r>
    <w:r w:rsidRPr="006316B4">
      <w:rPr>
        <w:rStyle w:val="HideTWBExt"/>
      </w:rPr>
      <w:t>&lt;/Version&gt;</w:t>
    </w:r>
    <w:r w:rsidRPr="006316B4">
      <w:tab/>
    </w:r>
    <w:r w:rsidRPr="006316B4">
      <w:fldChar w:fldCharType="begin"/>
    </w:r>
    <w:r w:rsidRPr="006316B4">
      <w:instrText xml:space="preserve"> PAGE  \* MERGEFORMAT </w:instrText>
    </w:r>
    <w:r w:rsidRPr="006316B4">
      <w:fldChar w:fldCharType="separate"/>
    </w:r>
    <w:r w:rsidRPr="006316B4">
      <w:rPr>
        <w:noProof/>
      </w:rPr>
      <w:t>1</w:t>
    </w:r>
    <w:r w:rsidRPr="006316B4">
      <w:fldChar w:fldCharType="end"/>
    </w:r>
    <w:r w:rsidRPr="006316B4">
      <w:t>/</w:t>
    </w:r>
    <w:r>
      <w:fldChar w:fldCharType="begin"/>
    </w:r>
    <w:r>
      <w:instrText xml:space="preserve"> NUMPAGES  \* MERGEFORMAT </w:instrText>
    </w:r>
    <w:r>
      <w:fldChar w:fldCharType="separate"/>
    </w:r>
    <w:r w:rsidRPr="006316B4">
      <w:rPr>
        <w:noProof/>
      </w:rPr>
      <w:t>1</w:t>
    </w:r>
    <w:r w:rsidRPr="006316B4">
      <w:rPr>
        <w:noProof/>
      </w:rPr>
      <w:fldChar w:fldCharType="end"/>
    </w:r>
    <w:r w:rsidRPr="006316B4">
      <w:tab/>
    </w:r>
    <w:r w:rsidRPr="006316B4">
      <w:rPr>
        <w:rStyle w:val="HideTWBExt"/>
      </w:rPr>
      <w:t>&lt;PathFdR&gt;</w:t>
    </w:r>
    <w:r w:rsidRPr="006316B4">
      <w:t>AD\1347993BG.docx</w:t>
    </w:r>
    <w:r w:rsidRPr="006316B4">
      <w:rPr>
        <w:rStyle w:val="HideTWBExt"/>
      </w:rPr>
      <w:t>&lt;/PathFdR&gt;</w:t>
    </w:r>
  </w:p>
  <w:p w:rsidR="00597633" w:rsidRPr="006316B4" w:rsidP="000D624E" w14:paraId="76A1755C" w14:textId="62E73D69">
    <w:pPr>
      <w:pStyle w:val="EPFooter2"/>
    </w:pPr>
    <w:r w:rsidRPr="006316B4">
      <w:t>BG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624E" w:rsidRPr="006316B4" w:rsidP="000D624E" w14:paraId="0E8E7461" w14:textId="77777777">
    <w:pPr>
      <w:pStyle w:val="EPFooter"/>
    </w:pPr>
    <w:r w:rsidRPr="006316B4">
      <w:rPr>
        <w:rStyle w:val="HideTWBExt"/>
      </w:rPr>
      <w:t>&lt;PathFdR&gt;</w:t>
    </w:r>
    <w:r w:rsidRPr="006316B4">
      <w:t>AD\1347993BG.docx</w:t>
    </w:r>
    <w:r w:rsidRPr="006316B4">
      <w:rPr>
        <w:rStyle w:val="HideTWBExt"/>
      </w:rPr>
      <w:t>&lt;/PathFdR&gt;</w:t>
    </w:r>
    <w:r w:rsidRPr="006316B4">
      <w:tab/>
    </w:r>
    <w:r w:rsidRPr="006316B4">
      <w:fldChar w:fldCharType="begin"/>
    </w:r>
    <w:r w:rsidRPr="006316B4">
      <w:instrText xml:space="preserve"> PAGE  \* MERGEFORMAT </w:instrText>
    </w:r>
    <w:r w:rsidRPr="006316B4">
      <w:fldChar w:fldCharType="separate"/>
    </w:r>
    <w:r w:rsidRPr="006316B4">
      <w:rPr>
        <w:noProof/>
      </w:rPr>
      <w:t>1</w:t>
    </w:r>
    <w:r w:rsidRPr="006316B4">
      <w:fldChar w:fldCharType="end"/>
    </w:r>
    <w:r w:rsidRPr="006316B4">
      <w:t>/</w:t>
    </w:r>
    <w:r>
      <w:fldChar w:fldCharType="begin"/>
    </w:r>
    <w:r>
      <w:instrText xml:space="preserve"> NUMPAGES  \* MERGEFORMAT </w:instrText>
    </w:r>
    <w:r>
      <w:fldChar w:fldCharType="separate"/>
    </w:r>
    <w:r w:rsidRPr="006316B4">
      <w:rPr>
        <w:noProof/>
      </w:rPr>
      <w:t>1</w:t>
    </w:r>
    <w:r w:rsidRPr="006316B4">
      <w:rPr>
        <w:noProof/>
      </w:rPr>
      <w:fldChar w:fldCharType="end"/>
    </w:r>
    <w:r w:rsidRPr="006316B4">
      <w:tab/>
      <w:t>PE</w:t>
    </w:r>
    <w:r w:rsidRPr="006316B4">
      <w:rPr>
        <w:rStyle w:val="HideTWBExt"/>
      </w:rPr>
      <w:t>&lt;NoPE&gt;</w:t>
    </w:r>
    <w:r w:rsidRPr="006316B4">
      <w:t>786.992</w:t>
    </w:r>
    <w:r w:rsidRPr="006316B4">
      <w:rPr>
        <w:rStyle w:val="HideTWBExt"/>
      </w:rPr>
      <w:t>&lt;/NoPE&gt;&lt;Version&gt;</w:t>
    </w:r>
    <w:r w:rsidRPr="006316B4">
      <w:t>v03-00</w:t>
    </w:r>
    <w:r w:rsidRPr="006316B4">
      <w:rPr>
        <w:rStyle w:val="HideTWBExt"/>
      </w:rPr>
      <w:t>&lt;/Version&gt;</w:t>
    </w:r>
  </w:p>
  <w:p w:rsidR="00597633" w:rsidRPr="006316B4" w:rsidP="000D624E" w14:paraId="5F006344" w14:textId="5AD44AC6">
    <w:pPr>
      <w:pStyle w:val="EPFooter2"/>
    </w:pPr>
    <w:r w:rsidRPr="006316B4">
      <w:tab/>
    </w:r>
    <w:r w:rsidRPr="006316B4">
      <w:tab/>
      <w:t>BG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D624E" w:rsidRPr="006316B4" w:rsidP="000D624E" w14:paraId="4CAC0FEC" w14:textId="77777777">
    <w:pPr>
      <w:pStyle w:val="EPFooter"/>
    </w:pPr>
    <w:r w:rsidRPr="006316B4">
      <w:rPr>
        <w:rStyle w:val="HideTWBExt"/>
      </w:rPr>
      <w:t>&lt;PathFdR&gt;</w:t>
    </w:r>
    <w:r w:rsidRPr="006316B4">
      <w:t>AD\1347993BG.docx</w:t>
    </w:r>
    <w:r w:rsidRPr="006316B4">
      <w:rPr>
        <w:rStyle w:val="HideTWBExt"/>
      </w:rPr>
      <w:t>&lt;/PathFdR&gt;</w:t>
    </w:r>
    <w:r w:rsidRPr="006316B4">
      <w:tab/>
    </w:r>
    <w:r w:rsidRPr="006316B4">
      <w:tab/>
      <w:t>PE</w:t>
    </w:r>
    <w:r w:rsidRPr="006316B4">
      <w:rPr>
        <w:rStyle w:val="HideTWBExt"/>
      </w:rPr>
      <w:t>&lt;NoPE&gt;</w:t>
    </w:r>
    <w:r w:rsidRPr="006316B4">
      <w:t>786.992</w:t>
    </w:r>
    <w:r w:rsidRPr="006316B4">
      <w:rPr>
        <w:rStyle w:val="HideTWBExt"/>
      </w:rPr>
      <w:t>&lt;/NoPE&gt;&lt;Version&gt;</w:t>
    </w:r>
    <w:r w:rsidRPr="006316B4">
      <w:t>v03-00</w:t>
    </w:r>
    <w:r w:rsidRPr="006316B4">
      <w:rPr>
        <w:rStyle w:val="HideTWBExt"/>
      </w:rPr>
      <w:t>&lt;/Version&gt;</w:t>
    </w:r>
  </w:p>
  <w:p w:rsidR="00597633" w:rsidRPr="006316B4" w:rsidP="000D624E" w14:paraId="4E2B1783" w14:textId="67754F24">
    <w:pPr>
      <w:pStyle w:val="EPFooter2"/>
    </w:pPr>
    <w:r w:rsidRPr="006316B4">
      <w:t>BG</w:t>
    </w:r>
    <w:r w:rsidRPr="006316B4">
      <w:tab/>
    </w:r>
    <w:r w:rsidRPr="006316B4">
      <w:rPr>
        <w:b w:val="0"/>
        <w:i/>
        <w:color w:val="C0C0C0"/>
        <w:sz w:val="22"/>
      </w:rPr>
      <w:t>Единство в многообразието</w:t>
    </w:r>
    <w:r w:rsidRPr="006316B4">
      <w:tab/>
      <w:t>BG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646F1" w:rsidRPr="006316B4" w:rsidP="00B90901" w14:paraId="3D85CCA0" w14:textId="77777777">
    <w:pPr>
      <w:pStyle w:val="EPFooter"/>
    </w:pPr>
    <w:r w:rsidRPr="006316B4">
      <w:rPr>
        <w:rStyle w:val="HideTWBExt"/>
      </w:rPr>
      <w:t>&lt;PathFdR&gt;</w:t>
    </w:r>
    <w:r w:rsidRPr="006316B4">
      <w:t>AD\1347993BG_TRA-3_ATBG.docx</w:t>
    </w:r>
    <w:r w:rsidRPr="006316B4">
      <w:rPr>
        <w:rStyle w:val="HideTWBExt"/>
      </w:rPr>
      <w:t>&lt;/PathFdR&gt;</w:t>
    </w:r>
    <w:r w:rsidRPr="006316B4">
      <w:tab/>
    </w:r>
    <w:r w:rsidRPr="006316B4">
      <w:tab/>
      <w:t>PE</w:t>
    </w:r>
    <w:r w:rsidRPr="006316B4">
      <w:rPr>
        <w:rStyle w:val="HideTWBExt"/>
      </w:rPr>
      <w:t>&lt;NoPE&gt;</w:t>
    </w:r>
    <w:r w:rsidRPr="006316B4">
      <w:t>786.992</w:t>
    </w:r>
    <w:r w:rsidRPr="006316B4">
      <w:rPr>
        <w:rStyle w:val="HideTWBExt"/>
      </w:rPr>
      <w:t>&lt;/NoPE&gt;&lt;Version&gt;</w:t>
    </w:r>
    <w:r w:rsidRPr="006316B4">
      <w:t>v03-00</w:t>
    </w:r>
    <w:r w:rsidRPr="006316B4">
      <w:rPr>
        <w:rStyle w:val="HideTWBExt"/>
      </w:rPr>
      <w:t>&lt;/Version&gt;</w:t>
    </w:r>
  </w:p>
  <w:p w:rsidR="005646F1" w:rsidRPr="006316B4" w:rsidP="00B90901" w14:paraId="5107DA9C" w14:textId="77777777">
    <w:pPr>
      <w:pStyle w:val="EPFooter2"/>
    </w:pPr>
    <w:r w:rsidRPr="006316B4">
      <w:t>BG</w:t>
    </w:r>
    <w:r w:rsidRPr="006316B4">
      <w:tab/>
    </w:r>
    <w:r w:rsidRPr="006316B4">
      <w:rPr>
        <w:b w:val="0"/>
        <w:i/>
        <w:color w:val="C0C0C0"/>
        <w:sz w:val="22"/>
      </w:rPr>
      <w:t>Единство в многообразието</w:t>
    </w:r>
    <w:r w:rsidRPr="006316B4">
      <w:tab/>
      <w:t>BG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6316B4" w:rsidP="00DE0F8A" w14:paraId="61AA98E7" w14:textId="26BBB52E">
    <w:pPr>
      <w:pStyle w:val="EPFooter"/>
    </w:pPr>
    <w:r w:rsidRPr="006316B4">
      <w:rPr>
        <w:rStyle w:val="HideTWBExt"/>
      </w:rPr>
      <w:t>&lt;PathFdR&gt;</w:t>
    </w:r>
    <w:r w:rsidRPr="006316B4" w:rsidR="00326472">
      <w:t>AD\1347993BG.docx</w:t>
    </w:r>
    <w:r w:rsidRPr="006316B4">
      <w:rPr>
        <w:rStyle w:val="HideTWBExt"/>
      </w:rPr>
      <w:t>&lt;/PathFdR&gt;</w:t>
    </w:r>
    <w:r w:rsidRPr="006316B4">
      <w:tab/>
    </w:r>
    <w:r w:rsidRPr="006316B4">
      <w:tab/>
      <w:t>PE</w:t>
    </w:r>
    <w:r w:rsidRPr="006316B4">
      <w:rPr>
        <w:rStyle w:val="HideTWBExt"/>
      </w:rPr>
      <w:t>&lt;NoPE&gt;</w:t>
    </w:r>
    <w:r w:rsidRPr="006316B4">
      <w:t>786.992</w:t>
    </w:r>
    <w:r w:rsidRPr="006316B4">
      <w:rPr>
        <w:rStyle w:val="HideTWBExt"/>
      </w:rPr>
      <w:t>&lt;/NoPE&gt;&lt;Version&gt;</w:t>
    </w:r>
    <w:r w:rsidRPr="006316B4">
      <w:t>v03-00</w:t>
    </w:r>
    <w:r w:rsidRPr="006316B4">
      <w:rPr>
        <w:rStyle w:val="HideTWBExt"/>
      </w:rPr>
      <w:t>&lt;/Version&gt;</w:t>
    </w:r>
  </w:p>
  <w:p w:rsidR="007F187F" w:rsidRPr="006316B4" w:rsidP="00DE0F8A" w14:paraId="0D9EB9F2" w14:textId="420E9392">
    <w:pPr>
      <w:pStyle w:val="EPFooter2"/>
    </w:pPr>
    <w:r w:rsidRPr="006316B4">
      <w:t>EN</w:t>
    </w:r>
    <w:r w:rsidRPr="006316B4">
      <w:tab/>
    </w:r>
    <w:r w:rsidRPr="006316B4">
      <w:rPr>
        <w:b w:val="0"/>
        <w:i/>
        <w:color w:val="C0C0C0"/>
        <w:sz w:val="22"/>
      </w:rPr>
      <w:t>United</w:t>
    </w:r>
    <w:r w:rsidRPr="006316B4">
      <w:rPr>
        <w:b w:val="0"/>
        <w:i/>
        <w:color w:val="C0C0C0"/>
        <w:sz w:val="22"/>
      </w:rPr>
      <w:t xml:space="preserve"> </w:t>
    </w:r>
    <w:r w:rsidRPr="006316B4">
      <w:rPr>
        <w:b w:val="0"/>
        <w:i/>
        <w:color w:val="C0C0C0"/>
        <w:sz w:val="22"/>
      </w:rPr>
      <w:t>in</w:t>
    </w:r>
    <w:r w:rsidRPr="006316B4">
      <w:rPr>
        <w:b w:val="0"/>
        <w:i/>
        <w:color w:val="C0C0C0"/>
        <w:sz w:val="22"/>
      </w:rPr>
      <w:t xml:space="preserve"> </w:t>
    </w:r>
    <w:r w:rsidRPr="006316B4">
      <w:rPr>
        <w:b w:val="0"/>
        <w:i/>
        <w:color w:val="C0C0C0"/>
        <w:sz w:val="22"/>
      </w:rPr>
      <w:t>diversity</w:t>
    </w:r>
    <w:r w:rsidRPr="006316B4">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C6240B" w:rsidRPr="006316B4" w14:paraId="4367D1C5" w14:textId="77777777">
      <w:r w:rsidRPr="006316B4">
        <w:separator/>
      </w:r>
    </w:p>
  </w:footnote>
  <w:footnote w:type="continuationSeparator" w:id="1">
    <w:p w:rsidR="00C6240B" w:rsidRPr="006316B4" w14:paraId="4D43843A" w14:textId="77777777">
      <w:r w:rsidRPr="006316B4">
        <w:continuationSeparator/>
      </w:r>
    </w:p>
  </w:footnote>
  <w:footnote w:id="2">
    <w:p w:rsidR="005646F1" w:rsidRPr="006316B4" w:rsidP="005646F1" w14:paraId="2E8F6E69" w14:textId="77777777">
      <w:pPr>
        <w:pStyle w:val="FootnoteText"/>
      </w:pPr>
      <w:r w:rsidRPr="006316B4">
        <w:rPr>
          <w:vertAlign w:val="superscript"/>
        </w:rPr>
        <w:t>1</w:t>
      </w:r>
      <w:r w:rsidRPr="006316B4">
        <w:t xml:space="preserve"> Междуинституционално споразумение от 20 май 2021 г. между Европейския парламент, Съвета на Европейския съюз и Европейската комисия за задължителен регистър за прозрачност (ОВ L 207, 11.6.2021 г., стр. 1, ELI: </w:t>
      </w:r>
      <w:hyperlink r:id="rId1" w:tgtFrame="http://data.europa.eu/eli/agree_interinstit/2021/611/oj" w:history="1">
        <w:r w:rsidRPr="006316B4">
          <w:rPr>
            <w:rStyle w:val="Hyperlink"/>
          </w:rPr>
          <w:t>http://data.europa.eu/eli/agree_interinstit/2021/611/oj</w:t>
        </w:r>
      </w:hyperlink>
      <w:r w:rsidRPr="006316B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6240B" w14:paraId="1281CB50"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6240B" w14:paraId="6DB8CA86"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6240B" w14:paraId="290A4659"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68E0AFEB"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6EA0F8BE" w14:textId="777777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DE0F8A" w:rsidRPr="00DE0F8A" w14:paraId="5CE7AC32"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40440CA"/>
    <w:multiLevelType w:val="hybridMultilevel"/>
    <w:tmpl w:val="8C46FB3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4C10858"/>
    <w:multiLevelType w:val="hybridMultilevel"/>
    <w:tmpl w:val="EB92073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54E3648"/>
    <w:multiLevelType w:val="hybridMultilevel"/>
    <w:tmpl w:val="10B2019C"/>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nsid w:val="12B84020"/>
    <w:multiLevelType w:val="hybridMultilevel"/>
    <w:tmpl w:val="908CF82C"/>
    <w:lvl w:ilvl="0">
      <w:start w:val="1"/>
      <w:numFmt w:val="bullet"/>
      <w:lvlText w:val=""/>
      <w:lvlJc w:val="left"/>
      <w:pPr>
        <w:ind w:left="646" w:hanging="360"/>
      </w:pPr>
      <w:rPr>
        <w:rFonts w:ascii="Symbol" w:hAnsi="Symbol" w:hint="default"/>
      </w:rPr>
    </w:lvl>
    <w:lvl w:ilvl="1" w:tentative="1">
      <w:start w:val="1"/>
      <w:numFmt w:val="bullet"/>
      <w:lvlText w:val="o"/>
      <w:lvlJc w:val="left"/>
      <w:pPr>
        <w:ind w:left="1366" w:hanging="360"/>
      </w:pPr>
      <w:rPr>
        <w:rFonts w:ascii="Courier New" w:hAnsi="Courier New" w:cs="Courier New" w:hint="default"/>
      </w:rPr>
    </w:lvl>
    <w:lvl w:ilvl="2" w:tentative="1">
      <w:start w:val="1"/>
      <w:numFmt w:val="bullet"/>
      <w:lvlText w:val=""/>
      <w:lvlJc w:val="left"/>
      <w:pPr>
        <w:ind w:left="2086" w:hanging="360"/>
      </w:pPr>
      <w:rPr>
        <w:rFonts w:ascii="Wingdings" w:hAnsi="Wingdings" w:hint="default"/>
      </w:rPr>
    </w:lvl>
    <w:lvl w:ilvl="3" w:tentative="1">
      <w:start w:val="1"/>
      <w:numFmt w:val="bullet"/>
      <w:lvlText w:val=""/>
      <w:lvlJc w:val="left"/>
      <w:pPr>
        <w:ind w:left="2806" w:hanging="360"/>
      </w:pPr>
      <w:rPr>
        <w:rFonts w:ascii="Symbol" w:hAnsi="Symbol" w:hint="default"/>
      </w:rPr>
    </w:lvl>
    <w:lvl w:ilvl="4" w:tentative="1">
      <w:start w:val="1"/>
      <w:numFmt w:val="bullet"/>
      <w:lvlText w:val="o"/>
      <w:lvlJc w:val="left"/>
      <w:pPr>
        <w:ind w:left="3526" w:hanging="360"/>
      </w:pPr>
      <w:rPr>
        <w:rFonts w:ascii="Courier New" w:hAnsi="Courier New" w:cs="Courier New" w:hint="default"/>
      </w:rPr>
    </w:lvl>
    <w:lvl w:ilvl="5" w:tentative="1">
      <w:start w:val="1"/>
      <w:numFmt w:val="bullet"/>
      <w:lvlText w:val=""/>
      <w:lvlJc w:val="left"/>
      <w:pPr>
        <w:ind w:left="4246" w:hanging="360"/>
      </w:pPr>
      <w:rPr>
        <w:rFonts w:ascii="Wingdings" w:hAnsi="Wingdings" w:hint="default"/>
      </w:rPr>
    </w:lvl>
    <w:lvl w:ilvl="6" w:tentative="1">
      <w:start w:val="1"/>
      <w:numFmt w:val="bullet"/>
      <w:lvlText w:val=""/>
      <w:lvlJc w:val="left"/>
      <w:pPr>
        <w:ind w:left="4966" w:hanging="360"/>
      </w:pPr>
      <w:rPr>
        <w:rFonts w:ascii="Symbol" w:hAnsi="Symbol" w:hint="default"/>
      </w:rPr>
    </w:lvl>
    <w:lvl w:ilvl="7" w:tentative="1">
      <w:start w:val="1"/>
      <w:numFmt w:val="bullet"/>
      <w:lvlText w:val="o"/>
      <w:lvlJc w:val="left"/>
      <w:pPr>
        <w:ind w:left="5686" w:hanging="360"/>
      </w:pPr>
      <w:rPr>
        <w:rFonts w:ascii="Courier New" w:hAnsi="Courier New" w:cs="Courier New" w:hint="default"/>
      </w:rPr>
    </w:lvl>
    <w:lvl w:ilvl="8" w:tentative="1">
      <w:start w:val="1"/>
      <w:numFmt w:val="bullet"/>
      <w:lvlText w:val=""/>
      <w:lvlJc w:val="left"/>
      <w:pPr>
        <w:ind w:left="6406" w:hanging="360"/>
      </w:pPr>
      <w:rPr>
        <w:rFonts w:ascii="Wingdings" w:hAnsi="Wingdings" w:hint="default"/>
      </w:rPr>
    </w:lvl>
  </w:abstractNum>
  <w:abstractNum w:abstractNumId="4">
    <w:nsid w:val="1636504D"/>
    <w:multiLevelType w:val="multilevel"/>
    <w:tmpl w:val="DC0E83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5">
    <w:nsid w:val="1D8D614A"/>
    <w:multiLevelType w:val="hybridMultilevel"/>
    <w:tmpl w:val="32C627FC"/>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6">
    <w:nsid w:val="1F762FE2"/>
    <w:multiLevelType w:val="hybridMultilevel"/>
    <w:tmpl w:val="565C9D28"/>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nsid w:val="26182FB4"/>
    <w:multiLevelType w:val="hybridMultilevel"/>
    <w:tmpl w:val="C0D2CE2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7B46F3A"/>
    <w:multiLevelType w:val="hybridMultilevel"/>
    <w:tmpl w:val="889432A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32CC05F9"/>
    <w:multiLevelType w:val="hybridMultilevel"/>
    <w:tmpl w:val="C494E18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359C6A50"/>
    <w:multiLevelType w:val="hybridMultilevel"/>
    <w:tmpl w:val="A97CAC8E"/>
    <w:lvl w:ilvl="0">
      <w:start w:val="0"/>
      <w:numFmt w:val="bullet"/>
      <w:lvlText w:val=""/>
      <w:lvlJc w:val="left"/>
      <w:pPr>
        <w:ind w:left="720" w:hanging="360"/>
      </w:pPr>
      <w:rPr>
        <w:rFonts w:ascii="Symbol" w:eastAsia="Times New Roman" w:hAnsi="Symbol"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393261D1"/>
    <w:multiLevelType w:val="hybridMultilevel"/>
    <w:tmpl w:val="939C71B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50730995"/>
    <w:multiLevelType w:val="hybridMultilevel"/>
    <w:tmpl w:val="B2F0378E"/>
    <w:lvl w:ilvl="0">
      <w:start w:val="1"/>
      <w:numFmt w:val="bullet"/>
      <w:lvlText w:val=""/>
      <w:lvlJc w:val="left"/>
      <w:pPr>
        <w:ind w:left="754" w:hanging="360"/>
      </w:pPr>
      <w:rPr>
        <w:rFonts w:ascii="Symbol" w:hAnsi="Symbol" w:hint="default"/>
      </w:rPr>
    </w:lvl>
    <w:lvl w:ilvl="1" w:tentative="1">
      <w:start w:val="1"/>
      <w:numFmt w:val="bullet"/>
      <w:lvlText w:val="o"/>
      <w:lvlJc w:val="left"/>
      <w:pPr>
        <w:ind w:left="1474" w:hanging="360"/>
      </w:pPr>
      <w:rPr>
        <w:rFonts w:ascii="Courier New" w:hAnsi="Courier New" w:cs="Courier New" w:hint="default"/>
      </w:rPr>
    </w:lvl>
    <w:lvl w:ilvl="2" w:tentative="1">
      <w:start w:val="1"/>
      <w:numFmt w:val="bullet"/>
      <w:lvlText w:val=""/>
      <w:lvlJc w:val="left"/>
      <w:pPr>
        <w:ind w:left="2194" w:hanging="360"/>
      </w:pPr>
      <w:rPr>
        <w:rFonts w:ascii="Wingdings" w:hAnsi="Wingdings" w:hint="default"/>
      </w:rPr>
    </w:lvl>
    <w:lvl w:ilvl="3" w:tentative="1">
      <w:start w:val="1"/>
      <w:numFmt w:val="bullet"/>
      <w:lvlText w:val=""/>
      <w:lvlJc w:val="left"/>
      <w:pPr>
        <w:ind w:left="2914" w:hanging="360"/>
      </w:pPr>
      <w:rPr>
        <w:rFonts w:ascii="Symbol" w:hAnsi="Symbol" w:hint="default"/>
      </w:rPr>
    </w:lvl>
    <w:lvl w:ilvl="4" w:tentative="1">
      <w:start w:val="1"/>
      <w:numFmt w:val="bullet"/>
      <w:lvlText w:val="o"/>
      <w:lvlJc w:val="left"/>
      <w:pPr>
        <w:ind w:left="3634" w:hanging="360"/>
      </w:pPr>
      <w:rPr>
        <w:rFonts w:ascii="Courier New" w:hAnsi="Courier New" w:cs="Courier New" w:hint="default"/>
      </w:rPr>
    </w:lvl>
    <w:lvl w:ilvl="5" w:tentative="1">
      <w:start w:val="1"/>
      <w:numFmt w:val="bullet"/>
      <w:lvlText w:val=""/>
      <w:lvlJc w:val="left"/>
      <w:pPr>
        <w:ind w:left="4354" w:hanging="360"/>
      </w:pPr>
      <w:rPr>
        <w:rFonts w:ascii="Wingdings" w:hAnsi="Wingdings" w:hint="default"/>
      </w:rPr>
    </w:lvl>
    <w:lvl w:ilvl="6" w:tentative="1">
      <w:start w:val="1"/>
      <w:numFmt w:val="bullet"/>
      <w:lvlText w:val=""/>
      <w:lvlJc w:val="left"/>
      <w:pPr>
        <w:ind w:left="5074" w:hanging="360"/>
      </w:pPr>
      <w:rPr>
        <w:rFonts w:ascii="Symbol" w:hAnsi="Symbol" w:hint="default"/>
      </w:rPr>
    </w:lvl>
    <w:lvl w:ilvl="7" w:tentative="1">
      <w:start w:val="1"/>
      <w:numFmt w:val="bullet"/>
      <w:lvlText w:val="o"/>
      <w:lvlJc w:val="left"/>
      <w:pPr>
        <w:ind w:left="5794" w:hanging="360"/>
      </w:pPr>
      <w:rPr>
        <w:rFonts w:ascii="Courier New" w:hAnsi="Courier New" w:cs="Courier New" w:hint="default"/>
      </w:rPr>
    </w:lvl>
    <w:lvl w:ilvl="8" w:tentative="1">
      <w:start w:val="1"/>
      <w:numFmt w:val="bullet"/>
      <w:lvlText w:val=""/>
      <w:lvlJc w:val="left"/>
      <w:pPr>
        <w:ind w:left="6514" w:hanging="360"/>
      </w:pPr>
      <w:rPr>
        <w:rFonts w:ascii="Wingdings" w:hAnsi="Wingdings" w:hint="default"/>
      </w:rPr>
    </w:lvl>
  </w:abstractNum>
  <w:abstractNum w:abstractNumId="13">
    <w:nsid w:val="5F627466"/>
    <w:multiLevelType w:val="hybridMultilevel"/>
    <w:tmpl w:val="A2AAD07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6C746DBE"/>
    <w:multiLevelType w:val="hybridMultilevel"/>
    <w:tmpl w:val="DA2C502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5">
    <w:nsid w:val="73560640"/>
    <w:multiLevelType w:val="hybridMultilevel"/>
    <w:tmpl w:val="C6B6CB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7A0738B5"/>
    <w:multiLevelType w:val="hybridMultilevel"/>
    <w:tmpl w:val="77686F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2"/>
  </w:num>
  <w:num w:numId="4">
    <w:abstractNumId w:val="2"/>
  </w:num>
  <w:num w:numId="5">
    <w:abstractNumId w:val="2"/>
  </w:num>
  <w:num w:numId="6">
    <w:abstractNumId w:val="1"/>
  </w:num>
  <w:num w:numId="7">
    <w:abstractNumId w:val="12"/>
  </w:num>
  <w:num w:numId="8">
    <w:abstractNumId w:val="6"/>
  </w:num>
  <w:num w:numId="9">
    <w:abstractNumId w:val="15"/>
  </w:num>
  <w:num w:numId="10">
    <w:abstractNumId w:val="14"/>
  </w:num>
  <w:num w:numId="11">
    <w:abstractNumId w:val="9"/>
  </w:num>
  <w:num w:numId="12">
    <w:abstractNumId w:val="13"/>
  </w:num>
  <w:num w:numId="13">
    <w:abstractNumId w:val="2"/>
  </w:num>
  <w:num w:numId="14">
    <w:abstractNumId w:val="3"/>
  </w:num>
  <w:num w:numId="15">
    <w:abstractNumId w:val="0"/>
  </w:num>
  <w:num w:numId="16">
    <w:abstractNumId w:val="11"/>
  </w:num>
  <w:num w:numId="17">
    <w:abstractNumId w:val="8"/>
  </w:num>
  <w:num w:numId="18">
    <w:abstractNumId w:val="16"/>
  </w:num>
  <w:num w:numId="19">
    <w:abstractNumId w:val="7"/>
  </w:num>
  <w:num w:numId="20">
    <w:abstractNumId w:val="1"/>
  </w:num>
  <w:num w:numId="21">
    <w:abstractNumId w:val="4"/>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E46"/>
    <w:rsid w:val="00002125"/>
    <w:rsid w:val="00026559"/>
    <w:rsid w:val="00027FA8"/>
    <w:rsid w:val="00034B46"/>
    <w:rsid w:val="00040AB6"/>
    <w:rsid w:val="00040EEF"/>
    <w:rsid w:val="0004474F"/>
    <w:rsid w:val="00047137"/>
    <w:rsid w:val="00052B17"/>
    <w:rsid w:val="0007117C"/>
    <w:rsid w:val="00077329"/>
    <w:rsid w:val="00081F54"/>
    <w:rsid w:val="00082EC4"/>
    <w:rsid w:val="000839F4"/>
    <w:rsid w:val="00085EEE"/>
    <w:rsid w:val="000A0C6C"/>
    <w:rsid w:val="000A51B7"/>
    <w:rsid w:val="000B23EE"/>
    <w:rsid w:val="000B4E3B"/>
    <w:rsid w:val="000D0B8C"/>
    <w:rsid w:val="000D44A6"/>
    <w:rsid w:val="000D624E"/>
    <w:rsid w:val="000D6FE4"/>
    <w:rsid w:val="00110F0E"/>
    <w:rsid w:val="001129E9"/>
    <w:rsid w:val="00113805"/>
    <w:rsid w:val="0012267D"/>
    <w:rsid w:val="00122C05"/>
    <w:rsid w:val="00134974"/>
    <w:rsid w:val="00141CD7"/>
    <w:rsid w:val="00154B91"/>
    <w:rsid w:val="001616BD"/>
    <w:rsid w:val="00174A4D"/>
    <w:rsid w:val="00181B13"/>
    <w:rsid w:val="001820A9"/>
    <w:rsid w:val="00185357"/>
    <w:rsid w:val="00187E46"/>
    <w:rsid w:val="001A0556"/>
    <w:rsid w:val="001B0A1E"/>
    <w:rsid w:val="001C0886"/>
    <w:rsid w:val="001C1932"/>
    <w:rsid w:val="001D1C8C"/>
    <w:rsid w:val="001D5154"/>
    <w:rsid w:val="001E2E0F"/>
    <w:rsid w:val="001E3AC4"/>
    <w:rsid w:val="001E5670"/>
    <w:rsid w:val="0020077A"/>
    <w:rsid w:val="002237EA"/>
    <w:rsid w:val="0022501B"/>
    <w:rsid w:val="0023131B"/>
    <w:rsid w:val="00233FDD"/>
    <w:rsid w:val="002379C5"/>
    <w:rsid w:val="00237F87"/>
    <w:rsid w:val="002569E0"/>
    <w:rsid w:val="00257C59"/>
    <w:rsid w:val="00262084"/>
    <w:rsid w:val="00266BB1"/>
    <w:rsid w:val="00280437"/>
    <w:rsid w:val="00281B28"/>
    <w:rsid w:val="002A4CDE"/>
    <w:rsid w:val="002A67EE"/>
    <w:rsid w:val="002B1AE0"/>
    <w:rsid w:val="002C5847"/>
    <w:rsid w:val="002D09C0"/>
    <w:rsid w:val="002E08AB"/>
    <w:rsid w:val="002E1756"/>
    <w:rsid w:val="002E31C2"/>
    <w:rsid w:val="002E5A2F"/>
    <w:rsid w:val="002F30AD"/>
    <w:rsid w:val="00300FD7"/>
    <w:rsid w:val="00304EA8"/>
    <w:rsid w:val="00305350"/>
    <w:rsid w:val="0031716F"/>
    <w:rsid w:val="00326472"/>
    <w:rsid w:val="003327DF"/>
    <w:rsid w:val="003367BA"/>
    <w:rsid w:val="00341A99"/>
    <w:rsid w:val="00342C0F"/>
    <w:rsid w:val="003508DD"/>
    <w:rsid w:val="00352216"/>
    <w:rsid w:val="003526DA"/>
    <w:rsid w:val="00360FAA"/>
    <w:rsid w:val="0036455B"/>
    <w:rsid w:val="00370F02"/>
    <w:rsid w:val="0037439C"/>
    <w:rsid w:val="003769F8"/>
    <w:rsid w:val="0038031C"/>
    <w:rsid w:val="00381A2D"/>
    <w:rsid w:val="003820A5"/>
    <w:rsid w:val="0038294E"/>
    <w:rsid w:val="00395699"/>
    <w:rsid w:val="00397134"/>
    <w:rsid w:val="003A2F84"/>
    <w:rsid w:val="003A3339"/>
    <w:rsid w:val="003C7390"/>
    <w:rsid w:val="003D3716"/>
    <w:rsid w:val="003E1280"/>
    <w:rsid w:val="003F128E"/>
    <w:rsid w:val="003F46A1"/>
    <w:rsid w:val="0040055C"/>
    <w:rsid w:val="004113E6"/>
    <w:rsid w:val="00412469"/>
    <w:rsid w:val="00453822"/>
    <w:rsid w:val="00470845"/>
    <w:rsid w:val="0047120D"/>
    <w:rsid w:val="004724E9"/>
    <w:rsid w:val="004815E3"/>
    <w:rsid w:val="00487596"/>
    <w:rsid w:val="00490601"/>
    <w:rsid w:val="004A2524"/>
    <w:rsid w:val="004A4227"/>
    <w:rsid w:val="004B3A53"/>
    <w:rsid w:val="004C2A0D"/>
    <w:rsid w:val="004D54D4"/>
    <w:rsid w:val="004E4331"/>
    <w:rsid w:val="004F1AFA"/>
    <w:rsid w:val="004F1D2F"/>
    <w:rsid w:val="004F7150"/>
    <w:rsid w:val="00502B76"/>
    <w:rsid w:val="005051FF"/>
    <w:rsid w:val="00513F6F"/>
    <w:rsid w:val="00517492"/>
    <w:rsid w:val="00517DFC"/>
    <w:rsid w:val="00522B51"/>
    <w:rsid w:val="00524707"/>
    <w:rsid w:val="00527608"/>
    <w:rsid w:val="0053023C"/>
    <w:rsid w:val="00543274"/>
    <w:rsid w:val="00552966"/>
    <w:rsid w:val="005539B7"/>
    <w:rsid w:val="005646F1"/>
    <w:rsid w:val="00566A8E"/>
    <w:rsid w:val="00566BB1"/>
    <w:rsid w:val="00571233"/>
    <w:rsid w:val="00586FDB"/>
    <w:rsid w:val="00597633"/>
    <w:rsid w:val="005B6FF8"/>
    <w:rsid w:val="005C6301"/>
    <w:rsid w:val="005E161D"/>
    <w:rsid w:val="005E6202"/>
    <w:rsid w:val="005F5903"/>
    <w:rsid w:val="00600927"/>
    <w:rsid w:val="0060150F"/>
    <w:rsid w:val="006105FC"/>
    <w:rsid w:val="00613134"/>
    <w:rsid w:val="006143D4"/>
    <w:rsid w:val="00626D52"/>
    <w:rsid w:val="006316B4"/>
    <w:rsid w:val="00640C30"/>
    <w:rsid w:val="00643DA8"/>
    <w:rsid w:val="00645268"/>
    <w:rsid w:val="00645C53"/>
    <w:rsid w:val="00647170"/>
    <w:rsid w:val="00647955"/>
    <w:rsid w:val="00653D26"/>
    <w:rsid w:val="00654886"/>
    <w:rsid w:val="00654F4E"/>
    <w:rsid w:val="00657D5C"/>
    <w:rsid w:val="0066412F"/>
    <w:rsid w:val="00665DB6"/>
    <w:rsid w:val="00681B2B"/>
    <w:rsid w:val="00683DD1"/>
    <w:rsid w:val="006919E0"/>
    <w:rsid w:val="00691B1C"/>
    <w:rsid w:val="006A0F0A"/>
    <w:rsid w:val="006A48AA"/>
    <w:rsid w:val="006B1267"/>
    <w:rsid w:val="006B4070"/>
    <w:rsid w:val="006C5FE7"/>
    <w:rsid w:val="006D292E"/>
    <w:rsid w:val="006D4282"/>
    <w:rsid w:val="006F0A6C"/>
    <w:rsid w:val="00704E2B"/>
    <w:rsid w:val="007114F8"/>
    <w:rsid w:val="00711A5C"/>
    <w:rsid w:val="00712462"/>
    <w:rsid w:val="00716BAA"/>
    <w:rsid w:val="00754A19"/>
    <w:rsid w:val="0077362F"/>
    <w:rsid w:val="0078548A"/>
    <w:rsid w:val="00791676"/>
    <w:rsid w:val="007A7C98"/>
    <w:rsid w:val="007B21B4"/>
    <w:rsid w:val="007B2ED9"/>
    <w:rsid w:val="007B7CE3"/>
    <w:rsid w:val="007C134D"/>
    <w:rsid w:val="007C6BB9"/>
    <w:rsid w:val="007E1892"/>
    <w:rsid w:val="007F0485"/>
    <w:rsid w:val="007F187F"/>
    <w:rsid w:val="00803619"/>
    <w:rsid w:val="00816023"/>
    <w:rsid w:val="00817D13"/>
    <w:rsid w:val="00820C7D"/>
    <w:rsid w:val="00833D11"/>
    <w:rsid w:val="00836FD3"/>
    <w:rsid w:val="008375A8"/>
    <w:rsid w:val="00837A5F"/>
    <w:rsid w:val="00845CD5"/>
    <w:rsid w:val="00856D1B"/>
    <w:rsid w:val="00862652"/>
    <w:rsid w:val="00872A52"/>
    <w:rsid w:val="008748F6"/>
    <w:rsid w:val="00876A73"/>
    <w:rsid w:val="008809DB"/>
    <w:rsid w:val="00885CD1"/>
    <w:rsid w:val="0089388A"/>
    <w:rsid w:val="008A5116"/>
    <w:rsid w:val="008C3BF9"/>
    <w:rsid w:val="008D7851"/>
    <w:rsid w:val="008F3DB0"/>
    <w:rsid w:val="008F557D"/>
    <w:rsid w:val="009013CD"/>
    <w:rsid w:val="00901E7D"/>
    <w:rsid w:val="00904864"/>
    <w:rsid w:val="009052FE"/>
    <w:rsid w:val="00917FBC"/>
    <w:rsid w:val="009215FC"/>
    <w:rsid w:val="00924555"/>
    <w:rsid w:val="009368B3"/>
    <w:rsid w:val="00971598"/>
    <w:rsid w:val="00974B59"/>
    <w:rsid w:val="00975435"/>
    <w:rsid w:val="00982B83"/>
    <w:rsid w:val="009857B4"/>
    <w:rsid w:val="00987376"/>
    <w:rsid w:val="0099727B"/>
    <w:rsid w:val="009D558E"/>
    <w:rsid w:val="009D794D"/>
    <w:rsid w:val="009E7319"/>
    <w:rsid w:val="009F17AA"/>
    <w:rsid w:val="009F4C86"/>
    <w:rsid w:val="00A14B0C"/>
    <w:rsid w:val="00A169AF"/>
    <w:rsid w:val="00A453EB"/>
    <w:rsid w:val="00A60A9B"/>
    <w:rsid w:val="00A64BB2"/>
    <w:rsid w:val="00A71228"/>
    <w:rsid w:val="00A72EBE"/>
    <w:rsid w:val="00A739F2"/>
    <w:rsid w:val="00A74E25"/>
    <w:rsid w:val="00A84D04"/>
    <w:rsid w:val="00A90A07"/>
    <w:rsid w:val="00AB31C7"/>
    <w:rsid w:val="00AB3AAD"/>
    <w:rsid w:val="00AB5894"/>
    <w:rsid w:val="00AC1F07"/>
    <w:rsid w:val="00AC2A60"/>
    <w:rsid w:val="00AC6D5B"/>
    <w:rsid w:val="00AD49D0"/>
    <w:rsid w:val="00AE61F4"/>
    <w:rsid w:val="00AE7890"/>
    <w:rsid w:val="00B00EE6"/>
    <w:rsid w:val="00B06533"/>
    <w:rsid w:val="00B412D8"/>
    <w:rsid w:val="00B43EF3"/>
    <w:rsid w:val="00B476DC"/>
    <w:rsid w:val="00B54853"/>
    <w:rsid w:val="00B556CD"/>
    <w:rsid w:val="00B577AB"/>
    <w:rsid w:val="00B62D4B"/>
    <w:rsid w:val="00B724C7"/>
    <w:rsid w:val="00B75771"/>
    <w:rsid w:val="00B841CD"/>
    <w:rsid w:val="00B904FA"/>
    <w:rsid w:val="00B90901"/>
    <w:rsid w:val="00B90AEE"/>
    <w:rsid w:val="00BA12C2"/>
    <w:rsid w:val="00BA3E40"/>
    <w:rsid w:val="00BA6279"/>
    <w:rsid w:val="00BB4AA2"/>
    <w:rsid w:val="00BC32BB"/>
    <w:rsid w:val="00BD1F76"/>
    <w:rsid w:val="00BE20CF"/>
    <w:rsid w:val="00BF2EEB"/>
    <w:rsid w:val="00C016BB"/>
    <w:rsid w:val="00C01D07"/>
    <w:rsid w:val="00C22327"/>
    <w:rsid w:val="00C32A61"/>
    <w:rsid w:val="00C335C6"/>
    <w:rsid w:val="00C409DE"/>
    <w:rsid w:val="00C4219C"/>
    <w:rsid w:val="00C4347A"/>
    <w:rsid w:val="00C47FF1"/>
    <w:rsid w:val="00C52A28"/>
    <w:rsid w:val="00C56A32"/>
    <w:rsid w:val="00C6240B"/>
    <w:rsid w:val="00C6404F"/>
    <w:rsid w:val="00C709B7"/>
    <w:rsid w:val="00C72E20"/>
    <w:rsid w:val="00C73A3C"/>
    <w:rsid w:val="00C75125"/>
    <w:rsid w:val="00C75969"/>
    <w:rsid w:val="00C75E98"/>
    <w:rsid w:val="00C76BD5"/>
    <w:rsid w:val="00C81C5B"/>
    <w:rsid w:val="00C83B35"/>
    <w:rsid w:val="00C83EFC"/>
    <w:rsid w:val="00C84051"/>
    <w:rsid w:val="00C966D7"/>
    <w:rsid w:val="00CA01E8"/>
    <w:rsid w:val="00CA5748"/>
    <w:rsid w:val="00CC4830"/>
    <w:rsid w:val="00CE6DCA"/>
    <w:rsid w:val="00D12DC3"/>
    <w:rsid w:val="00D17985"/>
    <w:rsid w:val="00D21324"/>
    <w:rsid w:val="00D25CF2"/>
    <w:rsid w:val="00D272F3"/>
    <w:rsid w:val="00D30F66"/>
    <w:rsid w:val="00D34074"/>
    <w:rsid w:val="00D37E04"/>
    <w:rsid w:val="00D46F99"/>
    <w:rsid w:val="00D53E58"/>
    <w:rsid w:val="00D56CE0"/>
    <w:rsid w:val="00D6254D"/>
    <w:rsid w:val="00D67D0A"/>
    <w:rsid w:val="00D71FA0"/>
    <w:rsid w:val="00D74EED"/>
    <w:rsid w:val="00D74FD1"/>
    <w:rsid w:val="00D943A5"/>
    <w:rsid w:val="00D9581F"/>
    <w:rsid w:val="00DA38DA"/>
    <w:rsid w:val="00DB56E4"/>
    <w:rsid w:val="00DC1AD2"/>
    <w:rsid w:val="00DD5871"/>
    <w:rsid w:val="00DD59E6"/>
    <w:rsid w:val="00DE0F8A"/>
    <w:rsid w:val="00E0009C"/>
    <w:rsid w:val="00E11D92"/>
    <w:rsid w:val="00E22BAB"/>
    <w:rsid w:val="00E27F01"/>
    <w:rsid w:val="00E37172"/>
    <w:rsid w:val="00E42821"/>
    <w:rsid w:val="00E441F4"/>
    <w:rsid w:val="00E47E2D"/>
    <w:rsid w:val="00E54926"/>
    <w:rsid w:val="00E630A8"/>
    <w:rsid w:val="00E77FF5"/>
    <w:rsid w:val="00E85F26"/>
    <w:rsid w:val="00E92315"/>
    <w:rsid w:val="00E94D64"/>
    <w:rsid w:val="00E95CE3"/>
    <w:rsid w:val="00EA3802"/>
    <w:rsid w:val="00EB0DC1"/>
    <w:rsid w:val="00EC23BF"/>
    <w:rsid w:val="00ED0924"/>
    <w:rsid w:val="00EE35D9"/>
    <w:rsid w:val="00EE3E14"/>
    <w:rsid w:val="00EE4AA7"/>
    <w:rsid w:val="00EF11AC"/>
    <w:rsid w:val="00EF1432"/>
    <w:rsid w:val="00EF33D5"/>
    <w:rsid w:val="00EF4F76"/>
    <w:rsid w:val="00F06410"/>
    <w:rsid w:val="00F109C7"/>
    <w:rsid w:val="00F11659"/>
    <w:rsid w:val="00F15744"/>
    <w:rsid w:val="00F24D40"/>
    <w:rsid w:val="00F64177"/>
    <w:rsid w:val="00F65428"/>
    <w:rsid w:val="00F80B60"/>
    <w:rsid w:val="00F83A13"/>
    <w:rsid w:val="00F935A9"/>
    <w:rsid w:val="00F957A0"/>
    <w:rsid w:val="00FD23A9"/>
    <w:rsid w:val="00FD28D3"/>
    <w:rsid w:val="00FD3298"/>
    <w:rsid w:val="00FE5B6F"/>
    <w:rsid w:val="00FF253B"/>
    <w:rsid w:val="00FF7FA1"/>
  </w:rsids>
  <w:docVars>
    <w:docVar w:name="ADOPTIONMNU" w:val=" 2"/>
    <w:docVar w:name="AMACTMNU" w:val=" 2"/>
    <w:docVar w:name="AMPLURMNU" w:val=" 2"/>
    <w:docVar w:name="AUTHORMFMNU" w:val=" 2"/>
    <w:docVar w:name="CJMNU" w:val="1"/>
    <w:docVar w:name="CODEMNU" w:val=" 1"/>
    <w:docVar w:name="COM2KEY" w:val="FEMM"/>
    <w:docVar w:name="COMKEY" w:val="FEMM"/>
    <w:docVar w:name="Consolidate" w:val="True"/>
    <w:docVar w:name="CONTRIBUTIONMNU" w:val=" 1"/>
    <w:docVar w:name="CopyCurrentAMExNoFinalMsg" w:val="False"/>
    <w:docVar w:name="CopyToNetwork" w:val="-1"/>
    <w:docVar w:name="CVA" w:val="1"/>
    <w:docVar w:name="DDATE" w:val="21/04/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3460525 HideTWBExt;}}{\*\rsidtbl \rsid24658\rsid358857\rsid735077\rsid787282\rsid2892074\rsid3015627\rsid3622648\rsid4666813\rsid5708216\rsid6641733\rsid7553164\rsid8465581\rsid8681905&#13;_x000a_\rsid8724649\rsid9636012\rsid9862312\rsid11215221\rsid11370291\rsid11434737\rsid11607138\rsid11824949\rsid12154954\rsid13460525\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4}{\*\company European Parliament}{\nofcharsws38}{\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3460525\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015627 &#13;_x000a_\chftnsep &#13;_x000a_\par }}{\*\ftnsepc \ltrpar \pard\plain \ltrpar\ql \li0\ri0\widctlpar\wrapdefault\aspalpha\aspnum\faauto\adjustright\rin0\lin0\itap0 \rtlch\fcs1 \af0\afs20\alang1025 \ltrch\fcs0 \fs24\lang2057\langfe2057\cgrid\langnp2057\langfenp2057 {\rtlch\fcs1 \af0 &#13;_x000a_\ltrch\fcs0 \insrsid3015627 \chftnsepc &#13;_x000a_\par }}{\*\aftnsep \ltrpar \pard\plain \ltrpar\ql \li0\ri0\widctlpar\wrapdefault\aspalpha\aspnum\faauto\adjustright\rin0\lin0\itap0 \rtlch\fcs1 \af0\afs20\alang1025 \ltrch\fcs0 \fs24\lang2057\langfe2057\cgrid\langnp2057\langfenp2057 {\rtlch\fcs1 \af0 &#13;_x000a_\ltrch\fcs0 \insrsid3015627 \chftnsep &#13;_x000a_\par }}{\*\aftnsepc \ltrpar \pard\plain \ltrpar\ql \li0\ri0\widctlpar\wrapdefault\aspalpha\aspnum\faauto\adjustright\rin0\lin0\itap0 \rtlch\fcs1 \af0\afs20\alang1025 \ltrch\fcs0 \fs24\lang2057\langfe2057\cgrid\langnp2057\langfenp2057 {\rtlch\fcs1 \af0 &#13;_x000a_\ltrch\fcs0 \insrsid3015627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3460525 \rtlch\fcs1 \af0\afs20\alang1025 \ltrch\fcs0 \fs24\lang2057\langfe2057\cgrid\langnp2057\langfenp2057 {\rtlch\fcs1 \af0 \ltrch\fcs0 &#13;_x000a_\cs15\v\f1\fs20\cf9\insrsid13460525\charrsid15879488 {\*\bkmkstart EndA}&lt;&lt;&lt;}{\rtlch\fcs1 \af0 \ltrch\fcs0 \insrsid13460525\charrsid15879488 #@&gt;ZOTHAMA&lt;@#}{\rtlch\fcs1 \af0 \ltrch\fcs0 \cs15\v\f1\fs20\cf9\insrsid13460525\charrsid15879488 &#13;_x000a_&lt;/RepeatBlock-AmendA&gt;}{\rtlch\fcs1 \af0 \ltrch\fcs0 \insrsid13460525\charrsid15879488 &#13;_x000a_\par }\pard \ltrpar\ql \li0\ri0\widctlpar\wrapdefault\aspalpha\aspnum\faauto\adjustright\rin0\lin0\itap0\pararsid16324206 {\rtlch\fcs1 \af0 \ltrch\fcs0 \insrsid24658\charrsid16324206 {\*\bkmkend End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9094&#13;_x000a_77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4837363 HideTWBExt;}}{\*\rsidtbl \rsid24658\rsid358857\rsid735077\rsid787282\rsid2892074\rsid3622648\rsid4666813\rsid5708216\rsid6641733\rsid7553164\rsid8465581\rsid8681905\rsid8724649&#13;_x000a_\rsid9636012\rsid9862312\rsid11215221\rsid11370291\rsid11434737\rsid11607138\rsid11824949\rsid12154954\rsid13334283\rsid14424199\rsid14837363\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5}{\nofchars33}{\*\company European Parliament}{\nofcharsws37}{\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4837363\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3334283 &#13;_x000a_\chftnsep &#13;_x000a_\par }}{\*\ftnsepc \ltrpar \pard\plain \ltrpar\ql \li0\ri0\widctlpar\wrapdefault\aspalpha\aspnum\faauto\adjustright\rin0\lin0\itap0 \rtlch\fcs1 \af0\afs20\alang1025 \ltrch\fcs0 \fs24\lang2057\langfe2057\cgrid\langnp2057\langfenp2057 {\rtlch\fcs1 \af0 &#13;_x000a_\ltrch\fcs0 \insrsid13334283 \chftnsepc &#13;_x000a_\par }}{\*\aftnsep \ltrpar \pard\plain \ltrpar\ql \li0\ri0\widctlpar\wrapdefault\aspalpha\aspnum\faauto\adjustright\rin0\lin0\itap0 \rtlch\fcs1 \af0\afs20\alang1025 \ltrch\fcs0 \fs24\lang2057\langfe2057\cgrid\langnp2057\langfenp2057 {\rtlch\fcs1 \af0 &#13;_x000a_\ltrch\fcs0 \insrsid13334283 \chftnsep &#13;_x000a_\par }}{\*\aftnsepc \ltrpar \pard\plain \ltrpar\ql \li0\ri0\widctlpar\wrapdefault\aspalpha\aspnum\faauto\adjustright\rin0\lin0\itap0 \rtlch\fcs1 \af0\afs20\alang1025 \ltrch\fcs0 \fs24\lang2057\langfe2057\cgrid\langnp2057\langfenp2057 {\rtlch\fcs1 \af0 &#13;_x000a_\ltrch\fcs0 \insrsid1333428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14837363\charrsid15879488 {\*\bkmkstart EndB}&lt;&lt;&lt;}{\rtlch\fcs1 \af0 \ltrch\fcs0 \insrsid14837363\charrsid15879488 #@&gt;ZOTHAMB&lt;@#}{\rtlch\fcs1 \af0 \ltrch\fcs0 \cs15\v\f1\fs20\cf9\insrsid14837363\charrsid15879488 &#13;_x000a_&lt;/RepeatBlock-AmendB&gt;}{\rtlch\fcs1 \af0 \ltrch\fcs0 \insrsid24658\charrsid16324206 {\*\bkmkend End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de&#13;_x000a_e9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FONCTIONMNU" w:val=" 1"/>
    <w:docVar w:name="iNoAmend"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0757877 HideTWBExt;}{\s16\ql \li0\ri0\sa240\nowidctlpar\wrapdefault\aspalpha\aspnum\faauto\adjustright\rin0\lin0\itap0 \rtlch\fcs1 \af0\afs20\alang1025 \ltrch\fcs0 &#13;_x000a_\fs24\lang2057\langfe2057\cgrid\langnp2057\langfenp2057 \sbasedon0 \snext16 \spriority0 \styrsid10757877 Normal12a;}}{\*\rsidtbl \rsid24658\rsid358857\rsid735077\rsid787282\rsid2892074\rsid3372043\rsid3622648\rsid4666813\rsid5708216\rsid6641733&#13;_x000a_\rsid7553164\rsid8465581\rsid8681905\rsid8724649\rsid9636012\rsid9862312\rsid10757877\rsid11215221\rsid11370291\rsid11434737\rsid11607138\rsid11824949\rsid12154954\rsid14424199\rsid15204470\rsid15285974\rsid15535219\rsid15950462\rsid16324206\rsid16662270}&#13;_x000a_{\mmathPr\mmathFont34\mbrkBin0\mbrkBinSub0\msmallFrac0\mdispDef1\mlMargin0\mrMargin0\mdefJc1\mwrapIndent1440\mintLim0\mnaryLim1}{\info{\author FELIX Karina}{\operator FELIX Karina}{\creatim\yr2019\mo7\dy4\hr11\min4}{\revtim\yr2019\mo7\dy4\hr11\min4}&#13;_x000a_{\version1}{\edmins0}{\nofpages1}{\nofwords3}{\nofchars19}{\*\company European Parliament}{\nofcharsws21}{\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0757877\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3372043 &#13;_x000a_\chftnsep &#13;_x000a_\par }}{\*\ftnsepc \ltrpar \pard\plain \ltrpar\ql \li0\ri0\widctlpar\wrapdefault\aspalpha\aspnum\faauto\adjustright\rin0\lin0\itap0 \rtlch\fcs1 \af0\afs20\alang1025 \ltrch\fcs0 \fs24\lang2057\langfe2057\cgrid\langnp2057\langfenp2057 {\rtlch\fcs1 \af0 &#13;_x000a_\ltrch\fcs0 \insrsid3372043 \chftnsepc &#13;_x000a_\par }}{\*\aftnsep \ltrpar \pard\plain \ltrpar\ql \li0\ri0\widctlpar\wrapdefault\aspalpha\aspnum\faauto\adjustright\rin0\lin0\itap0 \rtlch\fcs1 \af0\afs20\alang1025 \ltrch\fcs0 \fs24\lang2057\langfe2057\cgrid\langnp2057\langfenp2057 {\rtlch\fcs1 \af0 &#13;_x000a_\ltrch\fcs0 \insrsid3372043 \chftnsep &#13;_x000a_\par }}{\*\aftnsepc \ltrpar \pard\plain \ltrpar\ql \li0\ri0\widctlpar\wrapdefault\aspalpha\aspnum\faauto\adjustright\rin0\lin0\itap0 \rtlch\fcs1 \af0\afs20\alang1025 \ltrch\fcs0 \fs24\lang2057\langfe2057\cgrid\langnp2057\langfenp2057 {\rtlch\fcs1 \af0 &#13;_x000a_\ltrch\fcs0 \insrsid337204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16\ql \li0\ri0\sa240\nowidctlpar\wrapdefault\aspalpha\aspnum\faauto\adjustright\rin0\lin0\itap0\pararsid10757877 \rtlch\fcs1 \af0\afs20\alang1025 \ltrch\fcs0 \fs24\lang2057\langfe2057\cgrid\langnp2057\langfenp2057 {\rtlch\fcs1 \af0 \ltrch\fcs0 &#13;_x000a_\insrsid10757877 {\*\bkmkstart IntroA}&#13;_x000a_\par }\pard\plain \ltrpar\ql \li0\ri0\widctlpar\wrapdefault\aspalpha\aspnum\faauto\adjustright\rin0\lin0\itap0\pararsid10757877 \rtlch\fcs1 \af0\afs20\alang1025 \ltrch\fcs0 \fs24\lang2057\langfe2057\cgrid\langnp2057\langfenp2057 {\rtlch\fcs1 \af0 \ltrch\fcs0 &#13;_x000a_\cs15\v\f1\fs20\cf9\insrsid10757877\charrsid15879488 &lt;RepeatBlock-AmendA&gt;}{\rtlch\fcs1 \af0 \ltrch\fcs0 \insrsid24658\charrsid16324206 {\*\bkmkend Intro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c084&#13;_x000a_a876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5332188 HideTWBExt;}}{\*\rsidtbl \rsid24658\rsid358857\rsid735077\rsid787282\rsid2892074\rsid3622648\rsid4666813\rsid5332188\rsid5708216\rsid6641733\rsid7553164\rsid8258893\rsid8465581&#13;_x000a_\rsid8681905\rsid8724649\rsid9636012\rsid9862312\rsid11215221\rsid11370291\rsid11434737\rsid11607138\rsid11824949\rsid12154954\rsid14424199\rsid15204470\rsid15285974\rsid15535219\rsid15950462\rsid16324206\rsid16662270}{\mmathPr\mmathFont34\mbrkBin0&#13;_x000a_\mbrkBinSub0\msmallFrac0\mdispDef1\mlMargin0\mrMargin0\mdefJc1\mwrapIndent1440\mintLim0\mnaryLim1}{\info{\author FELIX Karina}{\operator FELIX Karina}{\creatim\yr2019\mo7\dy4\hr11\min4}{\revtim\yr2019\mo7\dy4\hr11\min4}{\version1}{\edmins0}{\nofpages1}&#13;_x000a_{\nofwords3}{\nofchars18}{\*\company European Parliament}{\nofcharsws20}{\vern9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5332188\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8258893 &#13;_x000a_\chftnsep &#13;_x000a_\par }}{\*\ftnsepc \ltrpar \pard\plain \ltrpar\ql \li0\ri0\widctlpar\wrapdefault\aspalpha\aspnum\faauto\adjustright\rin0\lin0\itap0 \rtlch\fcs1 \af0\afs20\alang1025 \ltrch\fcs0 \fs24\lang2057\langfe2057\cgrid\langnp2057\langfenp2057 {\rtlch\fcs1 \af0 &#13;_x000a_\ltrch\fcs0 \insrsid8258893 \chftnsepc &#13;_x000a_\par }}{\*\aftnsep \ltrpar \pard\plain \ltrpar\ql \li0\ri0\widctlpar\wrapdefault\aspalpha\aspnum\faauto\adjustright\rin0\lin0\itap0 \rtlch\fcs1 \af0\afs20\alang1025 \ltrch\fcs0 \fs24\lang2057\langfe2057\cgrid\langnp2057\langfenp2057 {\rtlch\fcs1 \af0 &#13;_x000a_\ltrch\fcs0 \insrsid8258893 \chftnsep &#13;_x000a_\par }}{\*\aftnsepc \ltrpar \pard\plain \ltrpar\ql \li0\ri0\widctlpar\wrapdefault\aspalpha\aspnum\faauto\adjustright\rin0\lin0\itap0 \rtlch\fcs1 \af0\afs20\alang1025 \ltrch\fcs0 \fs24\lang2057\langfe2057\cgrid\langnp2057\langfenp2057 {\rtlch\fcs1 \af0 &#13;_x000a_\ltrch\fcs0 \insrsid82588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ql \li0\ri0\widctlpar\wrapdefault\aspalpha\aspnum\faauto\adjustright\rin0\lin0\itap0\pararsid16324206 \rtlch\fcs1 \af0\afs20\alang1025 \ltrch\fcs0 \fs24\lang2057\langfe2057\cgrid\langnp2057\langfenp2057 {\rtlch\fcs1 \af0 \ltrch\fcs0 &#13;_x000a_\cs15\v\f1\fs20\cf9\insrsid5332188\charrsid15879488 {\*\bkmkstart IntroB}&lt;RepeatBlock-AmendB&gt;}{\rtlch\fcs1 \af0 \ltrch\fcs0 \insrsid24658\charrsid16324206 {\*\bkmkend Intro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31&#13;_x000a_11774732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LastEditedSection"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15 \spriority0 \styrsid602586 HideTWBInt;}}{\*\rsidtbl \rsid24658\rsid223860\rsid602586\rsid735077\rsid1718133\rsid2892074&#13;_x000a_\rsid3565327\rsid4666813\rsid6641733\rsid7823322\rsid9636012\rsid10377208\rsid11215221\rsid11549030\rsid12154954\rsid12214905\rsid14382809\rsid14424199\rsid14438477\rsid15204470\rsid15285974\rsid15950462\rsid16324206\rsid16662270}{\mmathPr\mmathFont34&#13;_x000a_\mbrkBin0\mbrkBinSub0\msmallFrac0\mdispDef1\mlMargin0\mrMargin0\mdefJc1\mwrapIndent1440\mintLim0\mnaryLim1}{\info{\author DAMIANIDOU Dorothea}{\operator DAMIANIDOU Dorothea}{\creatim\yr2026\mo4\dy21\hr12\min58}{\revtim\yr2026\mo4\dy21\hr12\min58}&#13;_x000a_{\version1}{\edmins0}{\nofpages1}{\nofwords2}{\nofchars16}{\nofcharsws17}{\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602586\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14438477 \chftnsep &#13;_x000a_\par }}{\*\ftnsepc \ltrpar \pard\plain \ltrpar\ql \li0\ri0\widctlpar\wrapdefault\aspalpha\aspnum\faauto\adjustright\rin0\lin0\itap0 \rtlch\fcs1 \af0\afs20\alang1025 \ltrch\fcs0 \fs24\lang2057\langfe2057\cgrid\langnp2057\langfenp2057 {\rtlch\fcs1 \af0 &#13;_x000a_\ltrch\fcs0 \insrsid14438477 \chftnsepc &#13;_x000a_\par }}{\*\aftnsep \ltrpar \pard\plain \ltrpar\ql \li0\ri0\widctlpar\wrapdefault\aspalpha\aspnum\faauto\adjustright\rin0\lin0\itap0 \rtlch\fcs1 \af0\afs20\alang1025 \ltrch\fcs0 \fs24\lang2057\langfe2057\cgrid\langnp2057\langfenp2057 {\rtlch\fcs1 \af0 &#13;_x000a_\ltrch\fcs0 \insrsid14438477 \chftnsep &#13;_x000a_\par }}{\*\aftnsepc \ltrpar \pard\plain \ltrpar\ql \li0\ri0\widctlpar\wrapdefault\aspalpha\aspnum\faauto\adjustright\rin0\lin0\itap0 \rtlch\fcs1 \af0\afs20\alang1025 \ltrch\fcs0 \fs24\lang2057\langfe2057\cgrid\langnp2057\langfenp2057 {\rtlch\fcs1 \af0 &#13;_x000a_\ltrch\fcs0 \insrsid1443847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pararsid16324206 &#13;_x000a_\rtlch\fcs1 \af0\afs20\alang1025 \ltrch\fcs0 \fs24\lang2057\langfe2057\cgrid\langnp2057\langfenp2057 {\rtlch\fcs1 \af0 \ltrch\fcs0 \insrsid602586\charrsid1605190 {\*\bkmkstart ReplaceBookmark}#}{\rtlch\fcs1 \af1 \ltrch\fcs0 &#13;_x000a_\cs17\v\f1\fs20\cf15\insrsid602586\charrsid1605190 &gt;&gt;&gt;CVAR@@AmendA}{\rtlch\fcs1 \af0 \ltrch\fcs0 \insrsid602586\charrsid1605190 #}{\rtlch\fcs1 \af0 \ltrch\fcs0 \insrsid24658\charrsid16324206 {\*\bkmkend ReplaceBookmark}&#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92&#13;_x000a_b2b8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355671 HideTWBExt;}{&#13;_x000a_\s18\ql \li0\ri0\sa120\nowidctlpar\wrapdefault\aspalpha\aspnum\faauto\adjustright\rin0\lin0\itap0 \rtlch\fcs1 \af0\afs20\alang1025 \ltrch\fcs0 \fs24\lang2057\langfe2057\cgrid\langnp2057\langfenp2057 \sbasedon0 \snext18 \spriority0 \styrsid15355671 &#13;_x000a_Normal6a;}{\s19\ql \li0\ri0\nowidctlpar\wrapdefault\aspalpha\aspnum\faauto\adjustright\rin0\lin0\itap0 \rtlch\fcs1 \af0\afs20\alang1025 \ltrch\fcs0 \b\fs24\lang2057\langfe2057\cgrid\langnp2057\langfenp2057 \sbasedon0 \snext19 \spriority0 \styrsid15355671 &#13;_x000a_NormalBold;}{\*\cs20 \additive \v\f1\fs20\cf15 \spriority0 \styrsid15355671 HideTWBInt;}{\s21\qr \li0\ri0\sb240\sa240\nowidctlpar\wrapdefault\aspalpha\aspnum\faauto\adjustright\rin0\lin0\itap0 \rtlch\fcs1 \af0\afs20\alang1025 \ltrch\fcs0 &#13;_x000a_\fs24\lang2057\langfe2057\cgrid\langnp2057\langfenp2057 \sbasedon0 \snext21 \spriority0 \styrsid15355671 AmOrLang;}{\s22\qc \li0\ri0\sa240\nowidctlpar\wrapdefault\aspalpha\aspnum\faauto\adjustright\rin0\lin0\itap0 \rtlch\fcs1 \af0\afs20\alang1025 &#13;_x000a_\ltrch\fcs0 \i\fs24\lang2057\langfe2057\cgrid\langnp2057\langfenp2057 \sbasedon0 \snext22 \spriority0 \styrsid15355671 AmColumnHeading;}{\s23\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3 \spriority0 \styrsid15355671 AmNumberTabs;}{\s24\ql \li0\ri0\sb240\nowidctlpar\wrapdefault\aspalpha\aspnum\faauto\adjustright\rin0\lin0\itap0 \rtlch\fcs1 &#13;_x000a_\af0\afs20\alang1025 \ltrch\fcs0 \b\fs24\lang2057\langfe2057\cgrid\langnp2057\langfenp2057 \sbasedon0 \snext24 \spriority0 \styrsid15355671 NormalBold12b;}}{\*\rsidtbl \rsid24658\rsid223860\rsid735077\rsid1718133\rsid2892074\rsid3565327\rsid4666813&#13;_x000a_\rsid6641733\rsid7823322\rsid9636012\rsid10377208\rsid11215221\rsid11549030\rsid12154954\rsid12799669\rsid14382809\rsid14424199\rsid15204470\rsid15285974\rsid15355671\rsid15950462\rsid16324206\rsid16662270\rsid16677103}{\mmathPr\mmathFont34\mbrkBin0&#13;_x000a_\mbrkBinSub0\msmallFrac0\mdispDef1\mlMargin0\mrMargin0\mdefJc1\mwrapIndent1440\mintLim0\mnaryLim1}{\info{\author DAMIANIDOU Dorothea}{\operator DAMIANIDOU Dorothea}{\creatim\yr2026\mo4\dy15\hr13\min4}{\revtim\yr2026\mo4\dy15\hr13\min4}{\version1}&#13;_x000a_{\edmins0}{\nofpages1}{\nofwords41}{\nofchars235}{\nofcharsws27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355671\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16677103 \chftnsep &#13;_x000a_\par }}{\*\ftnsepc \ltrpar \pard\plain \ltrpar\ql \li0\ri0\widctlpar\wrapdefault\aspalpha\aspnum\faauto\adjustright\rin0\lin0\itap0 \rtlch\fcs1 \af0\afs20\alang1025 \ltrch\fcs0 \fs24\lang2057\langfe2057\cgrid\langnp2057\langfenp2057 {\rtlch\fcs1 \af0 &#13;_x000a_\ltrch\fcs0 \insrsid16677103 \chftnsepc &#13;_x000a_\par }}{\*\aftnsep \ltrpar \pard\plain \ltrpar\ql \li0\ri0\widctlpar\wrapdefault\aspalpha\aspnum\faauto\adjustright\rin0\lin0\itap0 \rtlch\fcs1 \af0\afs20\alang1025 \ltrch\fcs0 \fs24\lang2057\langfe2057\cgrid\langnp2057\langfenp2057 {\rtlch\fcs1 \af0 &#13;_x000a_\ltrch\fcs0 \insrsid16677103 \chftnsep &#13;_x000a_\par }}{\*\aftnsepc \ltrpar \pard\plain \ltrpar\ql \li0\ri0\widctlpar\wrapdefault\aspalpha\aspnum\faauto\adjustright\rin0\lin0\itap0 \rtlch\fcs1 \af0\afs20\alang1025 \ltrch\fcs0 \fs24\lang2057\langfe2057\cgrid\langnp2057\langfenp2057 {\rtlch\fcs1 \af0 &#13;_x000a_\ltrch\fcs0 \insrsid1667710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3\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355671\charrsid8656093 {\*\bkmkstart restartA}&#13;_x000a_\hich\af1\dbch\af31501\loch\f1 &lt;AmendA&gt;}{\rtlch\fcs1 \af0 \ltrch\fcs0 \insrsid15355671\charrsid8656093 Amendment\tab \tab }{\rtlch\fcs1 \af0 \ltrch\fcs0 &#13;_x000a_\cs17\b0\v\fs20\cf9\lang1024\langfe1024\loch\af1\hich\af1\dbch\af31501\noproof\insrsid15355671\charrsid8656093 \hich\af1\dbch\af31501\loch\f1 &lt;NumAmA&gt;}{\rtlch\fcs1 \af0 \ltrch\fcs0 \insrsid15355671\charrsid8656093 #}{\rtlch\fcs1 \af1 \ltrch\fcs0 &#13;_x000a_\cs20\v\f1\fs20\cf15\insrsid15355671\charrsid8656093 ENMIENDA@NRAM@}{\rtlch\fcs1 \af0 \ltrch\fcs0 \insrsid15355671\charrsid8656093 #}{\rtlch\fcs1 \af0 \ltrch\fcs0 &#13;_x000a_\cs17\b0\v\fs20\cf9\lang1024\langfe1024\loch\af1\hich\af1\dbch\af31501\noproof\insrsid15355671\charrsid8656093 \hich\af1\dbch\af31501\loch\f1 &lt;/NumAmA&gt;}{\rtlch\fcs1 \af0 \ltrch\fcs0 \insrsid15355671\charrsid8656093 &#13;_x000a_\par }\pard\plain \ltrpar\s24\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355671\charrsid8656093 \hich\af1\dbch\af31501\loch\f1 &lt;DocAmend&gt;}{\rtlch\fcs1 \af0 \ltrch\fcs0 \insrsid15355671\charrsid8656093 &#13;_x000a_Draft legislative resolution}{\rtlch\fcs1 \af0 \ltrch\fcs0 \cs17\b0\v\fs20\cf9\lang1024\langfe1024\loch\af1\hich\af1\dbch\af31501\noproof\insrsid15355671\charrsid8656093 \hich\af1\dbch\af31501\loch\f1 &lt;/DocAmend&gt;}{\rtlch\fcs1 \af0 \ltrch\fcs0 &#13;_x000a_\insrsid15355671\charrsid8656093 &#13;_x000a_\par }\pard\plain \ltrpar\s19\ql \li0\ri0\nowidctlpar\wrapdefault\aspalpha\aspnum\faauto\adjustright\rin0\lin0\itap0\pararsid14374628 \rtlch\fcs1 \af0\afs20\alang1025 \ltrch\fcs0 \b\fs24\lang2057\langfe2057\cgrid\langnp2057\langfenp2057 {\rtlch\fcs1 \af0 &#13;_x000a_\ltrch\fcs0 \cs17\b0\v\fs20\cf9\lang1024\langfe1024\loch\af1\hich\af1\dbch\af31501\noproof\insrsid15355671\charrsid8656093 \hich\af1\dbch\af31501\loch\f1 &lt;Article&gt;}{\rtlch\fcs1 \af0 \ltrch\fcs0 \cf10\insrsid15355671\charrsid8656093 \u9668\'3f}{&#13;_x000a_\rtlch\fcs1 \af0 \ltrch\fcs0 \insrsid15355671\charrsid8656093 #}{\rtlch\fcs1 \af1 \ltrch\fcs0 \cs20\v\f1\fs20\cf15\insrsid15355671\charrsid8656093 TVTRESPART@RESPART@}{\rtlch\fcs1 \af0 \ltrch\fcs0 \insrsid15355671\charrsid8656093 #}{\rtlch\fcs1 \af0 &#13;_x000a_\ltrch\fcs0 \cf10\insrsid15355671\charrsid8656093 \u9658\'3f}{\rtlch\fcs1 \af0 \ltrch\fcs0 \cs17\b0\v\fs20\cf9\lang1024\langfe1024\loch\af1\hich\af1\dbch\af31501\noproof\insrsid15355671\charrsid8656093 \hich\af1\dbch\af31501\loch\f1 &lt;/Article&gt;}{&#13;_x000a_\rtlch\fcs1 \af0 \ltrch\fcs0 \insrsid15355671\charrsid8656093 &#13;_x000a_\par \ltrrow}\trowd \ltrrow\ts11\trqc\trgaph340\trleft0\trftsWidth1\trftsWidthB3\trpaddl340\trpaddr340\trpaddfl3\trpaddft3\trpaddfb3\trpaddfr3\tblrsid14374628\tblind0\tblindtype3 \clvertalt\clbrdrt\brdrtbl \clbrdrl\brdrtbl \clbrdrb\brdrtbl \clbrdrr\brdrtbl &#13;_x000a_\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1\trftsWidthB3\trpaddl340\trpaddr340\trpaddfl3\trpaddft3\trpaddfb3\trpaddfr3\tblrsid14374628\tblind0\tblindtype3 \clvertalt\clbrdrt&#13;_x000a_\brdrtbl \clbrdrl\brdrtbl \clbrdrb\brdrtbl \clbrdrr\brdrtbl \cltxlrtb\clftsWidth3\clwWidth4876\clshdrawnil \cellx4876\clvertalt\clbrdrt\brdrtbl \clbrdrl\brdrtbl \clbrdrb\brdrtbl \clbrdrr\brdrtbl \cltxlrtb\clftsWidth3\clwWidth4876\clshdrawnil \cellx9752&#13;_x000a_\pard\plain \ltrpar\s22\qc \li0\ri0\sa240\keepn\nowidctlpar\intbl\wrapdefault\aspalpha\aspnum\faauto\adjustright\rin0\lin0\pararsid14374628 \rtlch\fcs1 \af0\afs20\alang1025 \ltrch\fcs0 \i\fs24\lang2057\langfe2057\cgrid\langnp2057\langfenp2057 {&#13;_x000a_\rtlch\fcs1 \af0 \ltrch\fcs0 \insrsid15355671\charrsid8656093 Draft legislative resolution\cell Amendment\cell }\pard\plain \ltrpar\ql \li0\ri0\widctlpar\intbl\wrapdefault\aspalpha\aspnum\faauto\adjustright\rin0\lin0 \rtlch\fcs1 \af0\afs20\alang1025 &#13;_x000a_\ltrch\fcs0 \fs24\lang2057\langfe2057\cgrid\langnp2057\langfenp2057 {\rtlch\fcs1 \af0 \ltrch\fcs0 \insrsid15355671\charrsid8656093 \trowd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355671\charrsid8656093 ##\cell ##}{\rtlch\fcs1 \af0\afs24 \ltrch\fcs0 \insrsid15355671\charrsid8656093 \cell }\pard\plain \ltrpar\ql \li0\ri0\widctlpar\intbl\wrapdefault\aspalpha\aspnum\faauto\adjustright\rin0\lin0 \rtlch\fcs1 &#13;_x000a_\af0\afs20\alang1025 \ltrch\fcs0 \fs24\lang2057\langfe2057\cgrid\langnp2057\langfenp2057 {\rtlch\fcs1 \af0 \ltrch\fcs0 \insrsid15355671\charrsid8656093 \trowd \lastrow \ltrrow&#13;_x000a_\ts11\trqc\trgaph340\trleft0\trftsWidth1\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1\qr \li0\ri0\sb240\sa240\nowidctlpar\wrapdefault\aspalpha\aspnum\faauto\adjustright\rin0\lin0\itap0\pararsid14374628 \rtlch\fcs1 \af0\afs20\alang1025 \ltrch\fcs0 \fs24\lang2057\langfe2057\cgrid\langnp2057\langfenp2057 {\rtlch\fcs1 \af0 \ltrch\fcs0 &#13;_x000a_\insrsid15355671\charrsid8656093 Or. }{\rtlch\fcs1 \af0 \ltrch\fcs0 \cs17\v\fs20\cf9\lang1024\langfe1024\loch\af1\hich\af1\dbch\af31501\noproof\insrsid15355671\charrsid8656093 \hich\af1\dbch\af31501\loch\f1 &lt;Original&gt;}{\rtlch\fcs1 \af0 \ltrch\fcs0 &#13;_x000a_\insrsid15355671\charrsid8656093 #}{\rtlch\fcs1 \af1 \ltrch\fcs0 \cs20\v\f1\fs20\cf15\insrsid15355671\charrsid8656093 MNU[OPTORLANG][ORLANGMORE]@CHOICE@AMPLURMNU}{\rtlch\fcs1 \af0 \ltrch\fcs0 \insrsid15355671\charrsid8656093 #}{\rtlch\fcs1 \af0 &#13;_x000a_\ltrch\fcs0 \cs17\v\fs20\cf9\lang1024\langfe1024\loch\af1\hich\af1\dbch\af31501\noproof\insrsid15355671\charrsid8656093 \hich\af1\dbch\af31501\loch\f1 &lt;/Original&gt;}{\rtlch\fcs1 \af0 \ltrch\fcs0 \insrsid15355671\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355671\charrsid8656093 \hich\af1\dbch\af31501\loch\f1 &lt;/AmendA&gt;}{\rtlch\fcs1 \af0 \ltrch\fcs0 \insrsid24658\charrsid16324206 {\*\bkmkend restartA}&#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a06c&#13;_x000a_feae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rsidtbl \rsid24658\rsid223860\rsid735077\rsid1579795\rsid1718133\rsid1970610\rsid2892074\rsid3565327\rsid4666813\rsid6641733\rsid7823322\rsid9636012&#13;_x000a_\rsid10377208\rsid11215221\rsid11549030\rsid12154954\rsid14382809\rsid14424199\rsid15204470\rsid15285974\rsid15950462\rsid16324206\rsid16662270\rsid16743230}{\mmathPr\mmathFont34\mbrkBin0\mbrkBinSub0\msmallFrac0\mdispDef1\mlMargin0\mrMargin0\mdefJc1&#13;_x000a_\mwrapIndent1440\mintLim0\mnaryLim1}{\info{\author MARTIN MORENO Maria Montserrat}{\operator MARTIN MORENO Maria Montserrat}{\creatim\yr2026\mo7\dy14\hr11\min15}{\revtim\yr2026\mo7\dy14\hr11\min15}{\version1}{\edmins0}{\nofpages1}{\nofwords0}{\nofchars1}&#13;_x000a_{\nofcharsws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6743230\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970610 \chftnsep &#13;_x000a_\par }}{\*\ftnsepc \ltrpar \pard\plain \ltrpar\ql \li0\ri0\widctlpar\wrapdefault\aspalpha\aspnum\faauto\adjustright\rin0\lin0\itap0 \rtlch\fcs1 \af0\afs20\alang1025 \ltrch\fcs0 \fs24\lang2057\langfe2057\cgrid\langnp2057\langfenp2057 {\rtlch\fcs1 \af0 &#13;_x000a_\ltrch\fcs0 \insrsid1970610 \chftnsepc &#13;_x000a_\par }}{\*\aftnsep \ltrpar \pard\plain \ltrpar\ql \li0\ri0\widctlpar\wrapdefault\aspalpha\aspnum\faauto\adjustright\rin0\lin0\itap0 \rtlch\fcs1 \af0\afs20\alang1025 \ltrch\fcs0 \fs24\lang2057\langfe2057\cgrid\langnp2057\langfenp2057 {\rtlch\fcs1 \af0 &#13;_x000a_\ltrch\fcs0 \insrsid1970610 \chftnsep &#13;_x000a_\par }}{\*\aftnsepc \ltrpar \pard\plain \ltrpar\ql \li0\ri0\widctlpar\wrapdefault\aspalpha\aspnum\faauto\adjustright\rin0\lin0\itap0 \rtlch\fcs1 \af0\afs20\alang1025 \ltrch\fcs0 \fs24\lang2057\langfe2057\cgrid\langnp2057\langfenp2057 {\rtlch\fcs1 \af0 &#13;_x000a_\ltrch\fcs0 \insrsid19706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ql \li0\ri0\widctlpar\wrapdefault\aspalpha\aspnum\faauto\adjustright\rin0\lin0\itap0 \rtlch\fcs1 &#13;_x000a_\af0\afs20\alang1025 \ltrch\fcs0 \fs24\lang2057\langfe2057\cgrid\langnp2057\langfenp2057 {\rtlch\fcs1 \af0 \ltrch\fcs0 \insrsid16743230 &#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b0bd&#13;_x000a_dc4c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520545 HideTWBExt;}{&#13;_x000a_\s18\ql \li0\ri0\sa120\nowidctlpar\wrapdefault\aspalpha\aspnum\faauto\adjustright\rin0\lin0\itap0 \rtlch\fcs1 \af0\afs20\alang1025 \ltrch\fcs0 \fs24\lang2057\langfe2057\cgrid\langnp2057\langfenp2057 \sbasedon0 \snext18 \spriority0 \styrsid1520545 &#13;_x000a_Normal6a;}{\s19\ql \li0\ri0\nowidctlpar\wrapdefault\aspalpha\aspnum\faauto\adjustright\rin0\lin0\itap0 \rtlch\fcs1 \af0\afs20\alang1025 \ltrch\fcs0 \b\fs24\lang2057\langfe2057\cgrid\langnp2057\langfenp2057 \sbasedon0 \snext19 \spriority0 \styrsid1520545 &#13;_x000a_NormalBold;}{\s20\ql \li0\ri0\sa240\nowidctlpar\wrapdefault\aspalpha\aspnum\faauto\adjustright\rin0\lin0\itap0 \rtlch\fcs1 \af0\afs20\alang1025 \ltrch\fcs0 \i\fs24\lang2057\langfe2057\cgrid\langnp2057\langfenp2057 &#13;_x000a_\sbasedon0 \snext20 \spriority0 \styrsid1520545 AmJustText;}{\s21\qc \li0\ri0\sb240\sa240\nowidctlpar\wrapdefault\aspalpha\aspnum\faauto\adjustright\rin0\lin0\itap0 \rtlch\fcs1 \af0\afs20\alang1025 \ltrch\fcs0 &#13;_x000a_\i\fs24\lang2057\langfe2057\cgrid\langnp2057\langfenp2057 \sbasedon0 \snext21 \spriority0 \styrsid1520545 AmCrossRef;}{\*\cs22 \additive \v\f1\fs20\cf15 \spriority0 \styrsid1520545 HideTWBInt;}{&#13;_x000a_\s23\qc \li0\ri0\sb240\sa240\keepn\nowidctlpar\wrapdefault\aspalpha\aspnum\faauto\adjustright\rin0\lin0\itap0 \rtlch\fcs1 \af0\afs20\alang1025 \ltrch\fcs0 \i\fs24\lang2057\langfe2057\cgrid\langnp2057\langfenp2057 &#13;_x000a_\sbasedon0 \snext20 \spriority0 \styrsid1520545 AmJustTitle;}{\s24\qr \li0\ri0\sb240\sa240\nowidctlpar\wrapdefault\aspalpha\aspnum\faauto\adjustright\rin0\lin0\itap0 \rtlch\fcs1 \af0\afs20\alang1025 \ltrch\fcs0 &#13;_x000a_\fs24\lang2057\langfe2057\cgrid\langnp2057\langfenp2057 \sbasedon0 \snext24 \spriority0 \styrsid1520545 AmOrLang;}{\s25\qc \li0\ri0\sa240\nowidctlpar\wrapdefault\aspalpha\aspnum\faauto\adjustright\rin0\lin0\itap0 \rtlch\fcs1 \af0\afs20\alang1025 &#13;_x000a_\ltrch\fcs0 \i\fs24\lang2057\langfe2057\cgrid\langnp2057\langfenp2057 \sbasedon0 \snext25 \spriority0 \styrsid1520545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1520545 AmNumberTabs;}{\s27\ql \li0\ri0\sb240\nowidctlpar\wrapdefault\aspalpha\aspnum\faauto\adjustright\rin0\lin0\itap0 \rtlch\fcs1 &#13;_x000a_\af0\afs20\alang1025 \ltrch\fcs0 \b\fs24\lang2057\langfe2057\cgrid\langnp2057\langfenp2057 \sbasedon0 \snext27 \spriority0 \styrsid1520545 NormalBold12b;}}{\*\rsidtbl \rsid24658\rsid223860\rsid735077\rsid1520545\rsid1718133\rsid2892074\rsid3565327&#13;_x000a_\rsid4666813\rsid6046110\rsid6641733\rsid7823322\rsid9636012\rsid10377208\rsid11215221\rsid11549030\rsid12154954\rsid12799669\rsid14382809\rsid14424199\rsid15204470\rsid15285974\rsid15950462\rsid16324206\rsid16662270}{\mmathPr\mmathFont34\mbrkBin0&#13;_x000a_\mbrkBinSub0\msmallFrac0\mdispDef1\mlMargin0\mrMargin0\mdefJc1\mwrapIndent1440\mintLim0\mnaryLim1}{\info{\author DAMIANIDOU Dorothea}{\operator DAMIANIDOU Dorothea}{\creatim\yr2026\mo4\dy15\hr13\min4}{\revtim\yr2026\mo4\dy15\hr13\min4}{\version1}&#13;_x000a_{\edmins0}{\nofpages1}{\nofwords109}{\nofchars627}{\nofcharsws735}{\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520545\newtblstyruls\nogrowautofit\usenormstyforlist\noindnmbrts\felnbrelev\nocxsptable\indrlsweleven\noafcnsttbl\afelev\utinl\hwelev\spltpgpar\notcvasp\notbrkcnstfrctbl\notvatxbx\krnprsnet\cachedcolbal &#13;_x000a_\nouicompat \fet0{\*\wgrffmtfilter 013f}\nofeaturethrottle1\ilfomacatclnup0{\*\template C:\\Users\\DDAMIA~1\\AppData\\Local\\Temp\\Blank1.dotx}{\*\ftnsep \ltrpar \pard\plain \ltrpar&#13;_x000a_\ql \li0\ri0\widctlpar\wrapdefault\aspalpha\aspnum\faauto\adjustright\rin0\lin0\itap0 \rtlch\fcs1 \af0\afs20\alang1025 \ltrch\fcs0 \fs24\lang2057\langfe2057\cgrid\langnp2057\langfenp2057 {\rtlch\fcs1 \af0 \ltrch\fcs0 \insrsid6046110 \chftnsep &#13;_x000a_\par }}{\*\ftnsepc \ltrpar \pard\plain \ltrpar\ql \li0\ri0\widctlpar\wrapdefault\aspalpha\aspnum\faauto\adjustright\rin0\lin0\itap0 \rtlch\fcs1 \af0\afs20\alang1025 \ltrch\fcs0 \fs24\lang2057\langfe2057\cgrid\langnp2057\langfenp2057 {\rtlch\fcs1 \af0 &#13;_x000a_\ltrch\fcs0 \insrsid6046110 \chftnsepc &#13;_x000a_\par }}{\*\aftnsep \ltrpar \pard\plain \ltrpar\ql \li0\ri0\widctlpar\wrapdefault\aspalpha\aspnum\faauto\adjustright\rin0\lin0\itap0 \rtlch\fcs1 \af0\afs20\alang1025 \ltrch\fcs0 \fs24\lang2057\langfe2057\cgrid\langnp2057\langfenp2057 {\rtlch\fcs1 \af0 &#13;_x000a_\ltrch\fcs0 \insrsid6046110 \chftnsep &#13;_x000a_\par }}{\*\aftnsepc \ltrpar \pard\plain \ltrpar\ql \li0\ri0\widctlpar\wrapdefault\aspalpha\aspnum\faauto\adjustright\rin0\lin0\itap0 \rtlch\fcs1 \af0\afs20\alang1025 \ltrch\fcs0 \fs24\lang2057\langfe2057\cgrid\langnp2057\langfenp2057 {\rtlch\fcs1 \af0 &#13;_x000a_\ltrch\fcs0 \insrsid6046110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1520545\charrsid8656093 {\*\bkmkstart restartB}&#13;_x000a_\hich\af1\dbch\af31501\loch\f1 &lt;AmendB&gt;}{\rtlch\fcs1 \af0 \ltrch\fcs0 \insrsid1520545\charrsid8656093 Amendment\tab \tab }{\rtlch\fcs1 \af0 \ltrch\fcs0 &#13;_x000a_\cs17\b0\v\fs20\cf9\lang1024\langfe1024\loch\af1\hich\af1\dbch\af31501\noproof\insrsid1520545\charrsid8656093 \hich\af1\dbch\af31501\loch\f1 &lt;NumAmB&gt;}{\rtlch\fcs1 \af0 \ltrch\fcs0 \insrsid1520545\charrsid8656093 #}{\rtlch\fcs1 \af1 \ltrch\fcs0 &#13;_x000a_\cs22\v\f1\fs20\cf15\insrsid1520545\charrsid8656093 ENMIENDA@NRAM@}{\rtlch\fcs1 \af0 \ltrch\fcs0 \insrsid1520545\charrsid8656093 #}{\rtlch\fcs1 \af0 \ltrch\fcs0 &#13;_x000a_\cs17\b0\v\fs20\cf9\lang1024\langfe1024\loch\af1\hich\af1\dbch\af31501\noproof\insrsid1520545\charrsid8656093 \hich\af1\dbch\af31501\loch\f1 &lt;/NumAmB&gt;}{\rtlch\fcs1 \af0 \ltrch\fcs0 \insrsid1520545\charrsid8656093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1520545\charrsid8656093 \hich\af1\dbch\af31501\loch\f1 &lt;DocAmend&gt;}{\rtlch\fcs1 \af0 \ltrch\fcs0 \insrsid1520545\charrsid8656093 #}{&#13;_x000a_\rtlch\fcs1 \af1 \ltrch\fcs0 \cs22\v\f1\fs20\cf15\insrsid1520545\charrsid8656093 MNU[OPTPROPOSALCOD][OPTPROPOSALCNS][OPTPROPOSALNLE][OPTPROPOSALINL]@CHOICE@CODEMNU}{\rtlch\fcs1 \af0 \ltrch\fcs0 \insrsid1520545\charrsid8656093 ##}{\rtlch\fcs1 \af1 &#13;_x000a_\ltrch\fcs0 \cs22\v\f1\fs20\cf15\insrsid1520545\charrsid8656093 MNU[AMACTYES][NOTAPP]@CHOICE@AMACTMNU}{\rtlch\fcs1 \af0 \ltrch\fcs0 \insrsid1520545\charrsid8656093 #}{\rtlch\fcs1 \af0 \ltrch\fcs0 &#13;_x000a_\cs17\b0\v\fs20\cf9\lang1024\langfe1024\loch\af1\hich\af1\dbch\af31501\noproof\insrsid1520545\charrsid8656093 \hich\af1\dbch\af31501\loch\f1 &lt;/DocAmend&gt;}{\rtlch\fcs1 \af0 \ltrch\fcs0 \insrsid1520545\charrsid8656093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1520545\charrsid8656093 \hich\af1\dbch\af31501\loch\f1 &lt;Article&gt;}{\rtlch\fcs1 \af0 \ltrch\fcs0 \insrsid1520545\charrsid8656093 #}{\rtlch\fcs1 \af1 &#13;_x000a_\ltrch\fcs0 \cs22\v\f1\fs20\cf15\insrsid1520545\charrsid8656093 MNU[AMACTPARTYES][AMACTPARTNO]@CHOICE@AMACTMNU}{\rtlch\fcs1 \af0 \ltrch\fcs0 \insrsid1520545\charrsid8656093 #}{\rtlch\fcs1 \af0 \ltrch\fcs0 &#13;_x000a_\cs17\b0\v\fs20\cf9\lang1024\langfe1024\loch\af1\hich\af1\dbch\af31501\noproof\insrsid1520545\charrsid8656093 \hich\af1\dbch\af31501\loch\f1 &lt;/Article&gt;}{\rtlch\fcs1 \af0 \ltrch\fcs0 \insrsid1520545\charrsid8656093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1520545\charrsid8656093 \hich\af1\dbch\af31501\loch\f1 &lt;DocAmend2&gt;&lt;OptDel&gt;}{\rtlch\fcs1 \af0 \ltrch\fcs0 \insrsid1520545\charrsid8656093 #}{\rtlch\fcs1 \af1 &#13;_x000a_\ltrch\fcs0 \cs22\v\f1\fs20\cf15\insrsid1520545\charrsid8656093 MNU[OPTNRACTYES][NOTAPP]@CHOICE@AMACTMNU}{\rtlch\fcs1 \af0 \ltrch\fcs0 \insrsid1520545\charrsid8656093 #}{\rtlch\fcs1 \af0 \ltrch\fcs0 &#13;_x000a_\cs17\v\fs20\cf9\lang1024\langfe1024\loch\af1\hich\af1\dbch\af31501\noproof\insrsid1520545\charrsid8656093 \hich\af1\dbch\af31501\loch\f1 &lt;/OptDel&gt;&lt;/DocAmend2&gt;}{\rtlch\fcs1 \af0 \ltrch\fcs0 \insrsid1520545\charrsid8656093 &#13;_x000a_\par }\pard \ltrpar\ql \li0\ri0\widctlpar\wrapdefault\aspalpha\aspnum\faauto\adjustright\rin0\lin0\itap0\pararsid14374628 {\rtlch\fcs1 \af0 \ltrch\fcs0 \cs17\v\fs20\cf9\lang1024\langfe1024\loch\af1\hich\af1\dbch\af31501\noproof\insrsid1520545\charrsid8656093 &#13;_x000a_\hich\af1\dbch\af31501\loch\f1 &lt;Article2&gt;&lt;OptDel&gt;}{\rtlch\fcs1 \af0 \ltrch\fcs0 \insrsid1520545\charrsid8656093 #}{\rtlch\fcs1 \af1 \ltrch\fcs0 \cs22\v\f1\fs20\cf15\insrsid1520545\charrsid8656093 MNU[OPTACTPARTYES][NOTAPP]@CHOICE@AMACTMNU}{\rtlch\fcs1 &#13;_x000a_\af0 \ltrch\fcs0 \insrsid1520545\charrsid8656093 #}{\rtlch\fcs1 \af0 \ltrch\fcs0 \cs17\v\fs20\cf9\lang1024\langfe1024\loch\af1\hich\af1\dbch\af31501\noproof\insrsid1520545\charrsid8656093 \hich\af1\dbch\af31501\loch\f1 &lt;/OptDel&gt;&lt;/Article2&gt;}{\rtlch\fcs1 &#13;_x000a_\af0 \ltrch\fcs0 \insrsid1520545\charrsid8656093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1520545\charrsid8656093 #}{\rtlch\fcs1 \af1 \ltrch\fcs0 \cs22\v\f1\fs20\cf15\insrsid1520545\charrsid8656093 MNU[OPTLEFTAMACT][LEFTPROP]@CHOICE@AMACTMNU}{&#13;_x000a_\rtlch\fcs1 \af0 \ltrch\fcs0 \insrsid1520545\charrsid8656093 #\cell Amendment\cell }\pard\plain \ltrpar\ql \li0\ri0\widctlpar\intbl\wrapdefault\aspalpha\aspnum\faauto\adjustright\rin0\lin0 \rtlch\fcs1 \af0\afs20\alang1025 \ltrch\fcs0 &#13;_x000a_\fs24\lang2057\langfe2057\cgrid\langnp2057\langfenp2057 {\rtlch\fcs1 \af0 \ltrch\fcs0 \insrsid1520545\charrsid8656093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1520545\charrsid8656093 ##\cell ##}{\rtlch\fcs1 \af0\afs24 \ltrch\fcs0 \insrsid1520545\charrsid8656093 \cell }\pard\plain \ltrpar\ql \li0\ri0\widctlpar\intbl\wrapdefault\aspalpha\aspnum\faauto\adjustright\rin0\lin0 \rtlch\fcs1 &#13;_x000a_\af0\afs20\alang1025 \ltrch\fcs0 \fs24\lang2057\langfe2057\cgrid\langnp2057\langfenp2057 {\rtlch\fcs1 \af0 \ltrch\fcs0 \insrsid1520545\charrsid8656093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1520545\charrsid8656093 Or. }{\rtlch\fcs1 \af0 \ltrch\fcs0 \cs17\v\fs20\cf9\lang1024\langfe1024\loch\af1\hich\af1\dbch\af31501\noproof\insrsid1520545\charrsid8656093 \hich\af1\dbch\af31501\loch\f1 &lt;Original&gt;}{\rtlch\fcs1 \af0 \ltrch\fcs0 &#13;_x000a_\insrsid1520545\charrsid8656093 #}{\rtlch\fcs1 \af1 \ltrch\fcs0 \cs22\v\f1\fs20\cf15\insrsid1520545\charrsid8656093 MNU[OPTORLANG][ORLANGMORE]@CHOICE@AMPLURMNU}{\rtlch\fcs1 \af0 \ltrch\fcs0 \insrsid1520545\charrsid8656093 #}{\rtlch\fcs1 \af0 \ltrch\fcs0 &#13;_x000a_\cs17\v\fs20\cf9\lang1024\langfe1024\loch\af1\hich\af1\dbch\af31501\noproof\insrsid1520545\charrsid8656093 \hich\af1\dbch\af31501\loch\f1 &lt;/Original&gt;}{\rtlch\fcs1 \af0 \ltrch\fcs0 \insrsid1520545\charrsid8656093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OptDel&gt;}{\rtlch\fcs1 \af0 \ltrch\fcs0 \insrsid1520545\charrsid8656093 #}{&#13;_x000a_\rtlch\fcs1 \af1 \ltrch\fcs0 \cs22\v\f1\fs20\cf15\insrsid1520545\charrsid8656093 MNU[CROSSREFNO][CROSSREFYES]@CHOICE@}{\rtlch\fcs1 \af0 \ltrch\fcs0 \insrsid1520545\charrsid8656093 #}{\rtlch\fcs1 \af0 \ltrch\fcs0 &#13;_x000a_\cs17\i0\v\fs20\cf9\lang1024\langfe1024\loch\af1\hich\af1\dbch\af31501\noproof\insrsid1520545\charrsid8656093 \hich\af1\dbch\af31501\loch\f1 &lt;/OptDel&gt;}{\rtlch\fcs1 \af0 \ltrch\fcs0 \insrsid1520545\charrsid8656093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1520545\charrsid8656093 \hich\af1\dbch\af31501\loch\f1 &lt;TitreJust&gt;}{\rtlch\fcs1 \af0 \ltrch\fcs0 \insrsid1520545\charrsid8656093 &#13;_x000a_Justification}{\rtlch\fcs1 \af0 \ltrch\fcs0 \cs17\i0\v\fs20\cf9\lang1024\langfe1024\loch\af1\hich\af1\dbch\af31501\noproof\insrsid1520545\charrsid8656093 \hich\af1\dbch\af31501\loch\f1 &lt;/TitreJust&gt;}{\rtlch\fcs1 \af0 \ltrch\fcs0 &#13;_x000a_\insrsid1520545\charrsid8656093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1520545\charrsid8656093 \hich\af1\dbch\af31501\loch\f1 &lt;OptDelPrev&gt;}{\rtlch\fcs1 \af0 \ltrch\fcs0 \insrsid1520545\charrsid8656093 #}{\rtlch\fcs1 \af1 &#13;_x000a_\ltrch\fcs0 \cs22\v\f1\fs20\cf15\insrsid1520545\charrsid8656093 MNU[TEXTJUSTYES][TEXTJUSTNO]@CHOICE@}{\rtlch\fcs1 \af0 \ltrch\fcs0 \insrsid1520545\charrsid8656093 #}{\rtlch\fcs1 \af0 \ltrch\fcs0 &#13;_x000a_\cs17\i0\v\fs20\cf9\lang1024\langfe1024\loch\af1\hich\af1\dbch\af31501\noproof\insrsid1520545\charrsid8656093 \hich\af1\dbch\af31501\loch\f1 &lt;/OptDelPrev&gt;}{\rtlch\fcs1 \af0 \ltrch\fcs0 \insrsid1520545\charrsid8656093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1520545\charrsid8656093 \hich\af1\dbch\af31501\loch\f1 &lt;/AmendB&gt;}{\rtlch\fcs1 \af0 \ltrch\fcs0 \insrsid24658\charrsid16324206 {\*\bkmkend restartB}&#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10b6&#13;_x000a_c0b0c7cc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50\fbidi \froman\fcharset238\fprq2 Times New Roman CE;}{\f51\fbidi \froman\fcharset204\fprq2 Times New Roman Cyr;}&#13;_x000a_{\f53\fbidi \froman\fcharset161\fprq2 Times New Roman Greek;}{\f54\fbidi \froman\fcharset162\fprq2 Times New Roman Tur;}{\f55\fbidi \froman\fcharset177\fprq2 Times New Roman (Hebrew);}{\f56\fbidi \froman\fcharset178\fprq2 Times New Roman (Arabic);}&#13;_x000a_{\f57\fbidi \froman\fcharset186\fprq2 Times New Roman Baltic;}{\f58\fbidi \froman\fcharset163\fprq2 Times New Roman (Vietnamese);}{\f60\fbidi \fswiss\fcharset238\fprq2 Arial CE;}{\f61\fbidi \fswiss\fcharset204\fprq2 Arial Cyr;}&#13;_x000a_{\f63\fbidi \fswiss\fcharset161\fprq2 Arial Greek;}{\f64\fbidi \fswiss\fcharset162\fprq2 Arial Tur;}{\f65\fbidi \fswiss\fcharset177\fprq2 Arial (Hebrew);}{\f66\fbidi \fswiss\fcharset178\fprq2 Arial (Arabic);}&#13;_x000a_{\f67\fbidi \fswiss\fcharset186\fprq2 Arial Baltic;}{\f68\fbidi \fswiss\fcharset163\fprq2 Arial (Vietnamese);}{\f390\fbidi \froman\fcharset238\fprq2 Cambria Math CE;}{\f391\fbidi \froman\fcharset204\fprq2 Cambria Math Cyr;}&#13;_x000a_{\f393\fbidi \froman\fcharset161\fprq2 Cambria Math Greek;}{\f394\fbidi \froman\fcharset162\fprq2 Cambria Math Tur;}{\f397\fbidi \froman\fcharset186\fprq2 Cambria Math Baltic;}{\f398\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5549 HideTWBExt;}{&#13;_x000a_\s18\ql \li0\ri0\sa120\nowidctlpar\wrapdefault\aspalpha\aspnum\faauto\adjustright\rin0\lin0\itap0 \rtlch\fcs1 \af0\afs20\alang1025 \ltrch\fcs0 \fs24\lang2057\langfe2057\cgrid\langnp2057\langfenp2057 \sbasedon0 \snext18 \spriority0 \styrsid5549 Normal6a;}{&#13;_x000a_\s19\ql \li0\ri0\nowidctlpar\wrapdefault\aspalpha\aspnum\faauto\adjustright\rin0\lin0\itap0 \rtlch\fcs1 \af0\afs20\alang1025 \ltrch\fcs0 \b\fs24\lang2057\langfe2057\cgrid\langnp2057\langfenp2057 \sbasedon0 \snext19 \spriority0 \styrsid5549 NormalBold;}{&#13;_x000a_\s20\ql \li0\ri0\sa240\nowidctlpar\wrapdefault\aspalpha\aspnum\faauto\adjustright\rin0\lin0\itap0 \rtlch\fcs1 \af0\afs20\alang1025 \ltrch\fcs0 \i\fs24\lang2057\langfe2057\cgrid\langnp2057\langfenp2057 \sbasedon0 \snext20 \spriority0 \styrsid5549 &#13;_x000a_AmJustText;}{\s21\qc \li0\ri0\sb240\sa240\nowidctlpar\wrapdefault\aspalpha\aspnum\faauto\adjustright\rin0\lin0\itap0 \rtlch\fcs1 \af0\afs20\alang1025 \ltrch\fcs0 \i\fs24\lang2057\langfe2057\cgrid\langnp2057\langfenp2057 &#13;_x000a_\sbasedon0 \snext21 \spriority0 \styrsid5549 AmCrossRef;}{\*\cs22 \additive \v\f1\fs20\cf15 \spriority0 \styrsid5549 HideTWBInt;}{\s23\qc \li0\ri0\sb240\sa240\keepn\nowidctlpar\wrapdefault\aspalpha\aspnum\faauto\adjustright\rin0\lin0\itap0 \rtlch\fcs1 &#13;_x000a_\af0\afs20\alang1025 \ltrch\fcs0 \i\fs24\lang2057\langfe2057\cgrid\langnp2057\langfenp2057 \sbasedon0 \snext20 \spriority0 \styrsid5549 AmJustTitle;}{\s24\qr \li0\ri0\sb240\sa240\nowidctlpar\wrapdefault\aspalpha\aspnum\faauto\adjustright\rin0\lin0\itap0 &#13;_x000a_\rtlch\fcs1 \af0\afs20\alang1025 \ltrch\fcs0 \fs24\lang2057\langfe2057\cgrid\langnp2057\langfenp2057 \sbasedon0 \snext24 \spriority0 \styrsid5549 AmOrLang;}{\s25\qc \li0\ri0\sa240\nowidctlpar\wrapdefault\aspalpha\aspnum\faauto\adjustright\rin0\lin0\itap0 &#13;_x000a_\rtlch\fcs1 \af0\afs20\alang1025 \ltrch\fcs0 \i\fs24\lang2057\langfe2057\cgrid\langnp2057\langfenp2057 \sbasedon0 \snext25 \spriority0 \styrsid5549 AmColumnHeading;}{\s26\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6 \spriority0 \styrsid5549 AmNumberTabs;}{\s27\ql \li0\ri0\sb240\nowidctlpar\wrapdefault\aspalpha\aspnum\faauto\adjustright\rin0\lin0\itap0 \rtlch\fcs1 &#13;_x000a_\af0\afs20\alang1025 \ltrch\fcs0 \b\fs24\lang2057\langfe2057\cgrid\langnp2057\langfenp2057 \sbasedon0 \snext27 \spriority0 \styrsid5549 NormalBold12b;}}{\*\rsidtbl \rsid5549\rsid24658\rsid223860\rsid735077\rsid1718133\rsid2892074\rsid3565327\rsid4666813&#13;_x000a_\rsid6641733\rsid7823322\rsid9006124\rsid9636012\rsid10377208\rsid11215221\rsid11549030\rsid12154954\rsid12214905\rsid14382809\rsid14424199\rsid15204470\rsid15285974\rsid15950462\rsid16324206\rsid16662270}{\mmathPr\mmathFont34\mbrkBin0\mbrkBinSub0&#13;_x000a_\msmallFrac0\mdispDef1\mlMargin0\mrMargin0\mdefJc1\mwrapIndent1440\mintLim0\mnaryLim1}{\info{\author DAMIANIDOU Dorothea}{\operator DAMIANIDOU Dorothea}{\creatim\yr2026\mo4\dy21\hr12\min58}{\revtim\yr2026\mo4\dy21\hr12\min58}{\version1}{\edmins0}&#13;_x000a_{\nofpages1}{\nofwords109}{\nofchars623}{\nofcharsws731}{\vern127}}{\*\xmlnstbl {\xmlns1 http://schemas.microsoft.com/office/word/2003/wordml}}\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5549\newtblstyruls\nogrowautofit\usenormstyforlist\noindnmbrts\felnbrelev\nocxsptable\indrlsweleven\noafcnsttbl\afelev\utinl\hwelev\spltpgpar\notcvasp\notbrkcnstfrctbl\notvatxbx\krnprsnet\cachedcolbal \nouicompat \fet0&#13;_x000a_{\*\wgrffmtfilter 013f}\nofeaturethrottle1\ilfomacatclnup0{\*\template C:\\Users\\DDAMIA~1\\AppData\\Local\\Temp\\Blank1.dotx}{\*\ftnsep \ltrpar \pard\plain \ltrpar\ql \li0\ri0\widctlpar\wrapdefault\aspalpha\aspnum\faauto\adjustright\rin0\lin0\itap0 &#13;_x000a_\rtlch\fcs1 \af0\afs20\alang1025 \ltrch\fcs0 \fs24\lang2057\langfe2057\cgrid\langnp2057\langfenp2057 {\rtlch\fcs1 \af0 \ltrch\fcs0 \insrsid9006124 \chftnsep &#13;_x000a_\par }}{\*\ftnsepc \ltrpar \pard\plain \ltrpar\ql \li0\ri0\widctlpar\wrapdefault\aspalpha\aspnum\faauto\adjustright\rin0\lin0\itap0 \rtlch\fcs1 \af0\afs20\alang1025 \ltrch\fcs0 \fs24\lang2057\langfe2057\cgrid\langnp2057\langfenp2057 {\rtlch\fcs1 \af0 &#13;_x000a_\ltrch\fcs0 \insrsid9006124 \chftnsepc &#13;_x000a_\par }}{\*\aftnsep \ltrpar \pard\plain \ltrpar\ql \li0\ri0\widctlpar\wrapdefault\aspalpha\aspnum\faauto\adjustright\rin0\lin0\itap0 \rtlch\fcs1 \af0\afs20\alang1025 \ltrch\fcs0 \fs24\lang2057\langfe2057\cgrid\langnp2057\langfenp2057 {\rtlch\fcs1 \af0 &#13;_x000a_\ltrch\fcs0 \insrsid9006124 \chftnsep &#13;_x000a_\par }}{\*\aftnsepc \ltrpar \pard\plain \ltrpar\ql \li0\ri0\widctlpar\wrapdefault\aspalpha\aspnum\faauto\adjustright\rin0\lin0\itap0 \rtlch\fcs1 \af0\afs20\alang1025 \ltrch\fcs0 \fs24\lang2057\langfe2057\cgrid\langnp2057\langfenp2057 {\rtlch\fcs1 \af0 &#13;_x000a_\ltrch\fcs0 \insrsid900612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6\ql \li0\ri0\sb240\keepn\nowidctlpar&#13;_x000a_\tx879\tx936\tx1021\tx1077\tx1134\tx1191\tx1247\tx1304\tx1361\tx1418\tx1474\tx1531\tx1588\tx1644\tx1701\tx1758\tx1814\tx1871\tx2070\tx2126\tx3374\tx3430\wrapdefault\aspalpha\aspnum\faauto\adjustright\rin0\lin0\itap0\pararsid14374628 \rtlch\fcs1 &#13;_x000a_\af0\afs20\alang1025 \ltrch\fcs0 \b\fs24\lang2057\langfe2057\cgrid\langnp2057\langfenp2057 {\rtlch\fcs1 \af0 \ltrch\fcs0 \cs17\b0\v\fs20\cf9\lang1024\langfe1024\loch\af1\hich\af1\dbch\af31501\noproof\insrsid5549\charrsid1605190 {\*\bkmkstart restart}&#13;_x000a_\hich\af1\dbch\af31501\loch\f1 &lt;}{\rtlch\fcs1 \af0 \ltrch\fcs0 \cs17\b0\v\fs20\cf9\lang1024\langfe1024\loch\af1\hich\af1\dbch\af31501\noproof\insrsid5549 \hich\af1\dbch\af31501\loch\f1 Amend}{\rtlch\fcs1 \af0 \ltrch\fcs0 &#13;_x000a_\cs17\b0\v\fs20\cf9\lang1024\langfe1024\loch\af1\hich\af1\dbch\af31501\noproof\insrsid5549\charrsid1605190 \hich\af1\dbch\af31501\loch\f1 &gt;}{\rtlch\fcs1 \af0 \ltrch\fcs0 \insrsid5549\charrsid1605190 Amendment\tab \tab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rtlch\fcs1 \af1 \ltrch\fcs0 &#13;_x000a_\cs22\v\f1\fs20\cf15\insrsid5549\charrsid1605190 ENMIENDA@NRAM@}{\rtlch\fcs1 \af0 \ltrch\fcs0 \insrsid5549\charrsid1605190 #}{\rtlch\fcs1 \af0 \ltrch\fcs0 &#13;_x000a_\cs17\b0\v\fs20\cf9\lang1024\langfe1024\loch\af1\hich\af1\dbch\af31501\noproof\insrsid5549\charrsid1605190 \hich\af1\dbch\af31501\loch\f1 &lt;/}{\rtlch\fcs1 \af0 \ltrch\fcs0 &#13;_x000a_\cs17\b0\v\fs20\cf9\lang1024\langfe1024\loch\af1\hich\af1\dbch\af31501\noproof\insrsid5549 \hich\af1\dbch\af31501\loch\f1 NumAm&gt;}{\rtlch\fcs1 \af0 \ltrch\fcs0 \insrsid5549\charrsid1605190 &#13;_x000a_\par }\pard\plain \ltrpar\s27\ql \li0\ri0\sb240\keepn\nowidctlpar\wrapdefault\aspalpha\aspnum\faauto\adjustright\rin0\lin0\itap0\pararsid14374628 \rtlch\fcs1 \af0\afs20\alang1025 \ltrch\fcs0 \b\fs24\lang2057\langfe2057\cgrid\langnp2057\langfenp2057 {&#13;_x000a_\rtlch\fcs1 \af0 \ltrch\fcs0 \cs17\b0\v\fs20\cf9\lang1024\langfe1024\loch\af1\hich\af1\dbch\af31501\noproof\insrsid5549\charrsid1605190 \hich\af1\dbch\af31501\loch\f1 &lt;DocAmend&gt;}{\rtlch\fcs1 \af0 \ltrch\fcs0 \insrsid5549\charrsid1605190 #}{\rtlch\fcs1 &#13;_x000a_\af1 \ltrch\fcs0 \cs22\v\f1\fs20\cf15\insrsid5549\charrsid1605190 MNU[OPTPROPOSALCOD][OPTPROPOSALCNS][OPTPROPOSALNLE][OPTPROPOSALINL]@CHOICE@CODEMNU}{\rtlch\fcs1 \af0 \ltrch\fcs0 \insrsid5549\charrsid1605190 ##}{\rtlch\fcs1 \af1 \ltrch\fcs0 &#13;_x000a_\cs22\v\f1\fs20\cf15\insrsid5549\charrsid1605190 MNU[AMACTYES][NOTAPP]@CHOICE@AMACTMNU}{\rtlch\fcs1 \af0 \ltrch\fcs0 \insrsid5549\charrsid1605190 #}{\rtlch\fcs1 \af0 \ltrch\fcs0 &#13;_x000a_\cs17\b0\v\fs20\cf9\lang1024\langfe1024\loch\af1\hich\af1\dbch\af31501\noproof\insrsid5549\charrsid1605190 \hich\af1\dbch\af31501\loch\f1 &lt;/DocAmend&gt;}{\rtlch\fcs1 \af0 \ltrch\fcs0 \insrsid5549\charrsid1605190 &#13;_x000a_\par }\pard\plain \ltrpar\s19\ql \li0\ri0\keepn\nowidctlpar\wrapdefault\aspalpha\aspnum\faauto\adjustright\rin0\lin0\itap0\pararsid14374628 \rtlch\fcs1 \af0\afs20\alang1025 \ltrch\fcs0 \b\fs24\lang2057\langfe2057\cgrid\langnp2057\langfenp2057 {\rtlch\fcs1 &#13;_x000a_\af0 \ltrch\fcs0 \cs17\b0\v\fs20\cf9\lang1024\langfe1024\loch\af1\hich\af1\dbch\af31501\noproof\insrsid5549\charrsid1605190 \hich\af1\dbch\af31501\loch\f1 &lt;Article&gt;}{\rtlch\fcs1 \af0 \ltrch\fcs0 \insrsid5549\charrsid1605190 #}{\rtlch\fcs1 \af1 &#13;_x000a_\ltrch\fcs0 \cs22\v\f1\fs20\cf15\insrsid5549\charrsid1605190 MNU[AMACTPARTYES][AMACTPARTNO]@CHOICE@AMACTMNU}{\rtlch\fcs1 \af0 \ltrch\fcs0 \insrsid5549\charrsid1605190 #}{\rtlch\fcs1 \af0 \ltrch\fcs0 &#13;_x000a_\cs17\b0\v\fs20\cf9\lang1024\langfe1024\loch\af1\hich\af1\dbch\af31501\noproof\insrsid5549\charrsid1605190 \hich\af1\dbch\af31501\loch\f1 &lt;/Article&gt;}{\rtlch\fcs1 \af0 \ltrch\fcs0 \insrsid5549\charrsid1605190 &#13;_x000a_\par }\pard\plain \ltrpar\ql \li0\ri0\keepn\widctlpar\wrapdefault\aspalpha\aspnum\faauto\adjustright\rin0\lin0\itap0\pararsid14374628 \rtlch\fcs1 \af0\afs20\alang1025 \ltrch\fcs0 \fs24\lang2057\langfe2057\cgrid\langnp2057\langfenp2057 {\rtlch\fcs1 \af0 &#13;_x000a_\ltrch\fcs0 \cs17\v\fs20\cf9\lang1024\langfe1024\loch\af1\hich\af1\dbch\af31501\noproof\insrsid5549\charrsid1605190 \hich\af1\dbch\af31501\loch\f1 &lt;DocAmend2&gt;&lt;OptDel&gt;}{\rtlch\fcs1 \af0 \ltrch\fcs0 \insrsid5549\charrsid1605190 #}{\rtlch\fcs1 \af1 &#13;_x000a_\ltrch\fcs0 \cs22\v\f1\fs20\cf15\insrsid5549\charrsid1605190 MNU[OPTNRACTYES][NOTAPP]@CHOICE@AMACTMNU}{\rtlch\fcs1 \af0 \ltrch\fcs0 \insrsid5549\charrsid1605190 #}{\rtlch\fcs1 \af0 \ltrch\fcs0 &#13;_x000a_\cs17\v\fs20\cf9\lang1024\langfe1024\loch\af1\hich\af1\dbch\af31501\noproof\insrsid5549\charrsid1605190 \hich\af1\dbch\af31501\loch\f1 &lt;/OptDel&gt;&lt;/DocAmend2&gt;}{\rtlch\fcs1 \af0 \ltrch\fcs0 \insrsid5549\charrsid1605190 &#13;_x000a_\par }\pard \ltrpar\ql \li0\ri0\widctlpar\wrapdefault\aspalpha\aspnum\faauto\adjustright\rin0\lin0\itap0\pararsid14374628 {\rtlch\fcs1 \af0 \ltrch\fcs0 \cs17\v\fs20\cf9\lang1024\langfe1024\loch\af1\hich\af1\dbch\af31501\noproof\insrsid5549\charrsid1605190 &#13;_x000a_\hich\af1\dbch\af31501\loch\f1 &lt;Article2&gt;&lt;OptDel&gt;}{\rtlch\fcs1 \af0 \ltrch\fcs0 \insrsid5549\charrsid1605190 #}{\rtlch\fcs1 \af1 \ltrch\fcs0 \cs22\v\f1\fs20\cf15\insrsid5549\charrsid1605190 MNU[OPTACTPARTYES][NOTAPP]@CHOICE@AMACTMNU}{\rtlch\fcs1 \af0 &#13;_x000a_\ltrch\fcs0 \insrsid5549\charrsid1605190 #}{\rtlch\fcs1 \af0 \ltrch\fcs0 \cs17\v\fs20\cf9\lang1024\langfe1024\loch\af1\hich\af1\dbch\af31501\noproof\insrsid5549\charrsid1605190 \hich\af1\dbch\af31501\loch\f1 &lt;/OptDel&gt;&lt;/Article2&gt;}{\rtlch\fcs1 \af0 &#13;_x000a_\ltrch\fcs0 \insrsid5549\charrsid1605190 &#13;_x000a_\par \ltrrow}\trowd \ltrrow\ts11\trqc\trgaph340\trleft0\trftsWidth3\trwWidth9752\trftsWidthB3\trpaddl340\trpaddr340\trpaddfl3\trpaddft3\trpaddfb3\trpaddfr3\tblrsid14374628\tblind0\tblindtype3 \clvertalt\clbrdrt\brdrtbl \clbrdrl\brdrtbl \clbrdrb\brdrtbl &#13;_x000a_\clbrdrr\brdrtbl \cltxlrtb\clftsWidth3\clwWidth9752\clshdrawnil \cellx9752\pard\plain \ltrpar\ql \li0\ri0\keepn\widctlpar\intbl\wrapdefault\aspalpha\aspnum\faauto\adjustright\rin0\lin0\pararsid14374628 \rtlch\fcs1 \af0\afs20\alang1025 \ltrch\fcs0 &#13;_x000a_\fs24\lang2057\langfe2057\cgrid\langnp2057\langfenp2057 {\rtlch\fcs1 \af0 \ltrch\fcs0 \insrsid5549\charrsid1605190 \cell }\pard\plain \ltrpar\ql \li0\ri0\widctlpar\intbl\wrapdefault\aspalpha\aspnum\faauto\adjustright\rin0\lin0 \rtlch\fcs1 &#13;_x000a_\af0\afs20\alang1025 \ltrch\fcs0 \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9752\clshdrawnil \cellx9752\row \ltrrow}\trowd \ltrrow\ts11\trqc\trgaph340\trleft0\trftsWidth3\trwWidth9752\trftsWidthB3\trpaddl340\trpaddr340\trpaddfl3\trpaddft3\trpaddfb3\trpaddfr3\tblrsid14374628\tblind0\tblindtype3 &#13;_x000a_\clvertalt\clbrdrt\brdrtbl \clbrdrl\brdrtbl \clbrdrb\brdrtbl \clbrdrr\brdrtbl \cltxlrtb\clftsWidth3\clwWidth4876\clshdrawnil \cellx4876\clvertalt\clbrdrt\brdrtbl \clbrdrl\brdrtbl \clbrdrb\brdrtbl \clbrdrr\brdrtbl &#13;_x000a_\cltxlrtb\clftsWidth3\clwWidth4876\clshdrawnil \cellx9752\pard\plain \ltrpar\s25\qc \li0\ri0\sa240\keepn\nowidctlpar\intbl\wrapdefault\aspalpha\aspnum\faauto\adjustright\rin0\lin0\pararsid14374628 \rtlch\fcs1 \af0\afs20\alang1025 \ltrch\fcs0 &#13;_x000a_\i\fs24\lang2057\langfe2057\cgrid\langnp2057\langfenp2057 {\rtlch\fcs1 \af0 \ltrch\fcs0 \insrsid5549\charrsid1605190 #}{\rtlch\fcs1 \af1 \ltrch\fcs0 \cs22\v\f1\fs20\cf15\insrsid5549\charrsid1605190 MNU[OPTLEFTAMACT][LEFTPROP]@CHOICE@AMACTMNU}{\rtlch\fcs1 &#13;_x000a_\af0 \ltrch\fcs0 \insrsid5549\charrsid1605190 #\cell Amendment\cell }\pard\plain \ltrpar\ql \li0\ri0\widctlpar\intbl\wrapdefault\aspalpha\aspnum\faauto\adjustright\rin0\lin0 \rtlch\fcs1 \af0\afs20\alang1025 \ltrch\fcs0 &#13;_x000a_\fs24\lang2057\langfe2057\cgrid\langnp2057\langfenp2057 {\rtlch\fcs1 \af0 \ltrch\fcs0 \insrsid5549\charrsid1605190 \trowd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18\ql \li0\ri0\sa120\nowidctlpar\intbl\wrapdefault\aspalpha\aspnum\faauto\adjustright\rin0\lin0\pararsid14374628 \rtlch\fcs1 \af0\afs20\alang1025 \ltrch\fcs0 \fs24\lang2057\langfe2057\cgrid\langnp2057\langfenp2057 {\rtlch\fcs1 \af0 \ltrch\fcs0 &#13;_x000a_\insrsid5549\charrsid1605190 ##\cell ##}{\rtlch\fcs1 \af0\afs24 \ltrch\fcs0 \insrsid5549\charrsid1605190 \cell }\pard\plain \ltrpar\ql \li0\ri0\widctlpar\intbl\wrapdefault\aspalpha\aspnum\faauto\adjustright\rin0\lin0 \rtlch\fcs1 \af0\afs20\alang1025 &#13;_x000a_\ltrch\fcs0 \fs24\lang2057\langfe2057\cgrid\langnp2057\langfenp2057 {\rtlch\fcs1 \af0 \ltrch\fcs0 \insrsid5549\charrsid1605190 \trowd \lastrow \ltrrow&#13;_x000a_\ts11\trqc\trgaph340\trleft0\trftsWidth3\trwWidth9752\trftsWidthB3\trpaddl340\trpaddr340\trpaddfl3\trpaddft3\trpaddfb3\trpaddfr3\tblrsid14374628\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24\qr \li0\ri0\sb240\sa240\nowidctlpar\wrapdefault\aspalpha\aspnum\faauto\adjustright\rin0\lin0\itap0\pararsid14374628 \rtlch\fcs1 \af0\afs20\alang1025 \ltrch\fcs0 \fs24\lang2057\langfe2057\cgrid\langnp2057\langfenp2057 {\rtlch\fcs1 \af0 \ltrch\fcs0 &#13;_x000a_\insrsid5549\charrsid1605190 Or. }{\rtlch\fcs1 \af0 \ltrch\fcs0 \cs17\v\fs20\cf9\lang1024\langfe1024\loch\af1\hich\af1\dbch\af31501\noproof\insrsid5549\charrsid1605190 \hich\af1\dbch\af31501\loch\f1 &lt;Original&gt;}{\rtlch\fcs1 \af0 \ltrch\fcs0 &#13;_x000a_\insrsid5549\charrsid1605190 #}{\rtlch\fcs1 \af1 \ltrch\fcs0 \cs22\v\f1\fs20\cf15\insrsid5549\charrsid1605190 MNU[OPTORLANG][ORLANGMORE]@CHOICE@AMPLURMNU}{\rtlch\fcs1 \af0 \ltrch\fcs0 \insrsid5549\charrsid1605190 #}{\rtlch\fcs1 \af0 \ltrch\fcs0 &#13;_x000a_\cs17\v\fs20\cf9\lang1024\langfe1024\loch\af1\hich\af1\dbch\af31501\noproof\insrsid5549\charrsid1605190 \hich\af1\dbch\af31501\loch\f1 &lt;/Original&gt;}{\rtlch\fcs1 \af0 \ltrch\fcs0 \insrsid5549\charrsid1605190 &#13;_x000a_\par }\pard\plain \ltrpar\s21\qc \li0\ri0\sb240\sa240\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OptDel&gt;}{\rtlch\fcs1 \af0 \ltrch\fcs0 \insrsid5549\charrsid1605190 #}{\rtlch\fcs1 \af1 &#13;_x000a_\ltrch\fcs0 \cs22\v\f1\fs20\cf15\insrsid5549\charrsid1605190 MNU[CROSSREFNO][CROSSREFYES]@CHOICE@}{\rtlch\fcs1 \af0 \ltrch\fcs0 \insrsid5549\charrsid1605190 #}{\rtlch\fcs1 \af0 \ltrch\fcs0 &#13;_x000a_\cs17\i0\v\fs20\cf9\lang1024\langfe1024\loch\af1\hich\af1\dbch\af31501\noproof\insrsid5549\charrsid1605190 \hich\af1\dbch\af31501\loch\f1 &lt;/OptDel&gt;}{\rtlch\fcs1 \af0 \ltrch\fcs0 \insrsid5549\charrsid1605190 &#13;_x000a_\par }\pard\plain \ltrpar\s23\qc \li0\ri0\sb240\sa240\keepn\nowidctlpar\wrapdefault\aspalpha\aspnum\faauto\adjustright\rin0\lin0\itap0\pararsid14374628 \rtlch\fcs1 \af0\afs20\alang1025 \ltrch\fcs0 \i\fs24\lang2057\langfe2057\cgrid\langnp2057\langfenp2057 {&#13;_x000a_\rtlch\fcs1 \af0 \ltrch\fcs0 \cs17\i0\v\fs20\cf9\lang1024\langfe1024\loch\af1\hich\af1\dbch\af31501\noproof\insrsid5549\charrsid1605190 \hich\af1\dbch\af31501\loch\f1 &lt;TitreJust&gt;}{\rtlch\fcs1 \af0 \ltrch\fcs0 \insrsid5549\charrsid1605190 Justification}{&#13;_x000a_\rtlch\fcs1 \af0 \ltrch\fcs0 \cs17\i0\v\fs20\cf9\lang1024\langfe1024\loch\af1\hich\af1\dbch\af31501\noproof\insrsid5549\charrsid1605190 \hich\af1\dbch\af31501\loch\f1 &lt;/TitreJust&gt;}{\rtlch\fcs1 \af0 \ltrch\fcs0 \insrsid5549\charrsid1605190 &#13;_x000a_\par }\pard\plain \ltrpar\s20\ql \li0\ri0\sa240\nowidctlpar\wrapdefault\aspalpha\aspnum\faauto\adjustright\rin0\lin0\itap0\pararsid14374628 \rtlch\fcs1 \af0\afs20\alang1025 \ltrch\fcs0 \i\fs24\lang2057\langfe2057\cgrid\langnp2057\langfenp2057 {\rtlch\fcs1 &#13;_x000a_\af0 \ltrch\fcs0 \cs17\i0\v\fs20\cf9\lang1024\langfe1024\loch\af1\hich\af1\dbch\af31501\noproof\insrsid5549\charrsid1605190 \hich\af1\dbch\af31501\loch\f1 &lt;OptDelPrev&gt;}{\rtlch\fcs1 \af0 \ltrch\fcs0 \insrsid5549\charrsid1605190 #}{\rtlch\fcs1 \af1 &#13;_x000a_\ltrch\fcs0 \cs22\v\f1\fs20\cf15\insrsid5549\charrsid1605190 MNU[TEXTJUSTYES][TEXTJUSTNO]@CHOICE@}{\rtlch\fcs1 \af0 \ltrch\fcs0 \insrsid5549\charrsid1605190 #}{\rtlch\fcs1 \af0 \ltrch\fcs0 &#13;_x000a_\cs17\i0\v\fs20\cf9\lang1024\langfe1024\loch\af1\hich\af1\dbch\af31501\noproof\insrsid5549\charrsid1605190 \hich\af1\dbch\af31501\loch\f1 &lt;/OptDelPrev&gt;}{\rtlch\fcs1 \af0 \ltrch\fcs0 \insrsid5549\charrsid1605190 &#13;_x000a_\par }\pard\plain \ltrpar\ql \li0\ri0\widctlpar\wrapdefault\aspalpha\aspnum\faauto\adjustright\rin0\lin0\itap0\pararsid16324206 \rtlch\fcs1 \af0\afs20\alang1025 \ltrch\fcs0 \fs24\lang2057\langfe2057\cgrid\langnp2057\langfenp2057 {\rtlch\fcs1 \af0 \ltrch\fcs0 &#13;_x000a_\cs17\v\fs20\cf9\lang1024\langfe1024\loch\af1\hich\af1\dbch\af31501\noproof\insrsid5549\charrsid1605190 \hich\af1\dbch\af31501\loch\f1 &lt;/}{\rtlch\fcs1 \af0 \ltrch\fcs0 &#13;_x000a_\cs17\v\fs20\cf9\lang1024\langfe1024\loch\af1\hich\af1\dbch\af31501\noproof\insrsid5549 \hich\af1\dbch\af31501\loch\f1 Amend}{\rtlch\fcs1 \af0 \ltrch\fcs0 &#13;_x000a_\cs17\v\fs20\cf9\lang1024\langfe1024\loch\af1\hich\af1\dbch\af31501\noproof\insrsid5549\charrsid1605190 \hich\af1\dbch\af31501\loch\f1 &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7&#13;_x000a_3eb97dd1dc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472061 HideTWBExt;}{&#13;_x000a_\s18\ql \li0\ri0\sa120\nowidctlpar\wrapdefault\aspalpha\aspnum\faauto\adjustright\rin0\lin0\itap0 \rtlch\fcs1 \af0\afs20\alang1025 \ltrch\fcs0 \fs24\lang2057\langfe2057\cgrid\langnp2057\langfenp2057 \sbasedon0 \snext18 \spriority0 \styrsid472061 &#13;_x000a_Normal6a;}{\s19\ql \li0\ri0\nowidctlpar\wrapdefault\aspalpha\aspnum\faauto\adjustright\rin0\lin0\itap0 \rtlch\fcs1 \af0\afs20\alang1025 \ltrch\fcs0 \b\fs24\lang2057\langfe2057\cgrid\langnp2057\langfenp2057 \sbasedon0 \snext19 \spriority0 \styrsid472061 &#13;_x000a_NormalBold;}{\s20\qc \li0\ri0\sa240\nowidctlpar\wrapdefault\aspalpha\aspnum\faauto\adjustright\rin0\lin0\itap0 \rtlch\fcs1 \af0\afs20\alang1025 \ltrch\fcs0 \i\fs24\lang2057\langfe2057\cgrid\langnp2057\langfenp2057 &#13;_x000a_\sbasedon0 \snext20 \spriority0 \styrsid472061 AmColumnHeading;}{\s21\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1 \spriority0 \styrsid472061 AmNumberTabs;}{\s22\ql \li0\ri0\sb240\nowidctlpar\wrapdefault\aspalpha\aspnum\faauto\adjustright\rin0\lin0\itap0 \rtlch\fcs1 &#13;_x000a_\af0\afs20\alang1025 \ltrch\fcs0 \b\fs24\lang2057\langfe2057\cgrid\langnp2057\langfenp2057 \sbasedon0 \snext22 \spriority0 \styrsid472061 NormalBold12b;}}{\*\rsidtbl \rsid24658\rsid223860\rsid472061\rsid735077\rsid1579795\rsid1718133\rsid2892074&#13;_x000a_\rsid3565327\rsid4666813\rsid6641733\rsid7823322\rsid8602014\rsid9636012\rsid10377208\rsid11215221\rsid11549030\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24}{\nofchars139}{\nofcharsws162}{\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472061\newtblstyruls\nogrowautofit\usenormstyforlist\noindnmbrts\felnbrelev\nocxsptable\indrlsweleven\noafcnsttbl\afelev\utinl\hwelev\spltpgpar\notcvasp\notbrkcnstfrctbl\notvatxbx\krnprsnet\cachedcolbal \nouicompat \fet0&#13;_x000a_{\*\wgrffmtfilter 013f}\nofeaturethrottle1\ilfomacatclnup0{\*\template C:\\Users\\momartin\\AppData\\Local\\Temp\\Blank1.dotx}{\*\ftnsep \ltrpar \pard\plain \ltrpar\ql \li0\ri0\widctlpar\wrapdefault\aspalpha\aspnum\faauto\adjustright\rin0\lin0\itap0 &#13;_x000a_\rtlch\fcs1 \af0\afs20\alang1025 \ltrch\fcs0 \fs24\lang2057\langfe2057\cgrid\langnp2057\langfenp2057 {\rtlch\fcs1 \af0 \ltrch\fcs0 \insrsid8602014 \chftnsep &#13;_x000a_\par }}{\*\ftnsepc \ltrpar \pard\plain \ltrpar\ql \li0\ri0\widctlpar\wrapdefault\aspalpha\aspnum\faauto\adjustright\rin0\lin0\itap0 \rtlch\fcs1 \af0\afs20\alang1025 \ltrch\fcs0 \fs24\lang2057\langfe2057\cgrid\langnp2057\langfenp2057 {\rtlch\fcs1 \af0 &#13;_x000a_\ltrch\fcs0 \insrsid8602014 \chftnsepc &#13;_x000a_\par }}{\*\aftnsep \ltrpar \pard\plain \ltrpar\ql \li0\ri0\widctlpar\wrapdefault\aspalpha\aspnum\faauto\adjustright\rin0\lin0\itap0 \rtlch\fcs1 \af0\afs20\alang1025 \ltrch\fcs0 \fs24\lang2057\langfe2057\cgrid\langnp2057\langfenp2057 {\rtlch\fcs1 \af0 &#13;_x000a_\ltrch\fcs0 \insrsid8602014 \chftnsep &#13;_x000a_\par }}{\*\aftnsepc \ltrpar \pard\plain \ltrpar\ql \li0\ri0\widctlpar\wrapdefault\aspalpha\aspnum\faauto\adjustright\rin0\lin0\itap0 \rtlch\fcs1 \af0\afs20\alang1025 \ltrch\fcs0 \fs24\lang2057\langfe2057\cgrid\langnp2057\langfenp2057 {\rtlch\fcs1 \af0 &#13;_x000a_\ltrch\fcs0 \insrsid8602014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1\ql \li0\ri0\sb240\keepn\nowidctlpar&#13;_x000a_\tx879\tx936\tx1021\tx1077\tx1134\tx1191\tx1247\tx1304\tx1361\tx1418\tx1474\tx1531\tx1588\tx1644\tx1701\tx1758\tx1814\tx1871\tx2070\tx2126\tx3374\tx3430\wrapdefault\aspalpha\aspnum\faauto\adjustright\rin0\lin0\itap0\pararsid15225733 \rtlch\fcs1 &#13;_x000a_\af0\afs20\alang1025 \ltrch\fcs0 \b\fs24\lang2057\langfe2057\cgrid\langnp2057\langfenp2057 {\rtlch\fcs1 \af0 \ltrch\fcs0 \cs17\b0\v\fs20\cf9\lang1024\langfe1024\loch\af1\hich\af1\dbch\af31501\noproof\insrsid472061\charrsid15879488 {\*\bkmkstart restartA}&#13;_x000a_\hich\af1\dbch\af31501\loch\f1 &lt;AmendA&gt;}{\rtlch\fcs1 \af0 \ltrch\fcs0 \insrsid472061\charrsid15879488 [ZAMENDMENT]\tab \tab }{\rtlch\fcs1 \af0 \ltrch\fcs0 &#13;_x000a_\cs17\b0\v\fs20\cf9\lang1024\langfe1024\loch\af1\hich\af1\dbch\af31501\noproof\insrsid472061\charrsid15879488 \hich\af1\dbch\af31501\loch\f1 &lt;NumAmA&gt;}{\rtlch\fcs1 \af0 \ltrch\fcs0 \insrsid472061\charrsid15879488 [ZNRAM]}{\rtlch\fcs1 \af0 \ltrch\fcs0 &#13;_x000a_\cs17\b0\v\fs20\cf9\lang1024\langfe1024\loch\af1\hich\af1\dbch\af31501\noproof\insrsid472061\charrsid15879488 \hich\af1\dbch\af31501\loch\f1 &lt;/NumAmA&gt;}{\rtlch\fcs1 \af0 \ltrch\fcs0 \insrsid472061\charrsid15879488 &#13;_x000a_\par }\pard\plain \ltrpar\s22\ql \li0\ri0\sb240\keepn\nowidctlpar\wrapdefault\aspalpha\aspnum\faauto\adjustright\rin0\lin0\itap0\pararsid15225733 \rtlch\fcs1 \af0\afs20\alang1025 \ltrch\fcs0 \b\fs24\lang2057\langfe2057\cgrid\langnp2057\langfenp2057 {&#13;_x000a_\rtlch\fcs1 \af0 \ltrch\fcs0 \cs17\b0\v\fs20\cf9\lang1024\langfe1024\loch\af1\hich\af1\dbch\af31501\noproof\langnp1036\insrsid472061\charrsid11356624 \hich\af1\dbch\af31501\loch\f1 &lt;DocAmend&gt;}{\rtlch\fcs1 \af0 \ltrch\fcs0 &#13;_x000a_\lang1036\langfe2057\langnp1036\insrsid472061\charrsid11356624 [ZRESOLUTION]}{\rtlch\fcs1 \af0 \ltrch\fcs0 \cs17\b0\v\fs20\cf9\lang1024\langfe1024\loch\af1\hich\af1\dbch\af31501\noproof\langnp1036\insrsid472061\charrsid11356624 &#13;_x000a_\hich\af1\dbch\af31501\loch\f1 &lt;/DocAmend&gt;}{\rtlch\fcs1 \af0 \ltrch\fcs0 \lang1036\langfe2057\langnp1036\insrsid472061\charrsid11356624 &#13;_x000a_\par }\pard\plain \ltrpar\s19\ql \li0\ri0\nowidctlpar\wrapdefault\aspalpha\aspnum\faauto\adjustright\rin0\lin0\itap0\pararsid15225733 \rtlch\fcs1 \af0\afs20\alang1025 \ltrch\fcs0 \b\fs24\lang2057\langfe2057\cgrid\langnp2057\langfenp2057 {\rtlch\fcs1 \af0 &#13;_x000a_\ltrch\fcs0 \cs17\b0\v\fs20\cf9\lang1024\langfe1024\loch\af1\hich\af1\dbch\af31501\noproof\langnp1036\insrsid472061\charrsid11356624 \hich\af1\dbch\af31501\loch\f1 &lt;Article&gt;}{\rtlch\fcs1 \af0 \ltrch\fcs0 &#13;_x000a_\lang1036\langfe2057\langnp1036\insrsid472061\charrsid11356624 [ZRESPART]}{\rtlch\fcs1 \af0 \ltrch\fcs0 \cs17\b0\v\fs20\cf9\lang1024\langfe1024\loch\af1\hich\af1\dbch\af31501\noproof\langnp1036\insrsid472061\charrsid11356624 &#13;_x000a_\hich\af1\dbch\af31501\loch\f1 &lt;/Article&gt;}{\rtlch\fcs1 \af0 \ltrch\fcs0 \lang1036\langfe2057\langnp1036\insrsid472061\charrsid11356624 &#13;_x000a_\par \ltrrow}\trowd \ltrrow\ts11\trqc\trgaph340\trleft-340\trftsWidth1\trftsWidthB3\trpaddl340\trpaddr340\trpaddfl3\trpaddft3\trpaddfb3\trpaddfr3\tblrsid14374628\tblind0\tblindtype3 \clvertalt\clbrdrt\brdrtbl \clbrdrl\brdrtbl \clbrdrb\brdrtbl \clbrdrr\brdrtbl &#13;_x000a_\cltxlrtb\clftsWidth3\clwWidth9752\clshdrawnil \cellx9412\pard\plain \ltrpar\ql \li0\ri0\keepn\widctlpar\intbl\wrapdefault\aspalpha\aspnum\faauto\adjustright\rin0\lin0\pararsid14374628 \rtlch\fcs1 \af0\afs20\alang1025 \ltrch\fcs0 &#13;_x000a_\fs24\lang2057\langfe2057\cgrid\langnp2057\langfenp2057 {\rtlch\fcs1 \af0 \ltrch\fcs0 \lang1036\langfe2057\langnp1036\insrsid472061\charrsid11356624 \cell }\pard \ltrpar\ql \li0\ri0\widctlpar\intbl\wrapdefault\aspalpha\aspnum\faauto\adjustright\rin0\lin0 &#13;_x000a_{\rtlch\fcs1 \af0 \ltrch\fcs0 \insrsid472061\charrsid11356624 \trowd \ltrrow\ts11\trqc\trgaph340\trleft-340\trftsWidth1\trftsWidthB3\trpaddl340\trpaddr340\trpaddfl3\trpaddft3\trpaddfb3\trpaddfr3\tblrsid14374628\tblind0\tblindtype3 \clvertalt\clbrdrt&#13;_x000a_\brdrtbl \clbrdrl\brdrtbl \clbrdrb\brdrtbl \clbrdrr\brdrtbl \cltxlrtb\clftsWidth3\clwWidth9752\clshdrawnil \cellx9412\row \ltrrow}\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20\qc \li0\ri0\sa240\keepn\nowidctlpar\intbl\wrapdefault\aspalpha\aspnum\faauto\adjustright\rin0\lin0\pararsid14374628 \rtlch\fcs1 \af0\afs20\alang1025 \ltrch\fcs0 \i\fs24\lang2057\langfe2057\cgrid\langnp2057\langfenp2057 {\rtlch\fcs1 \af0 \ltrch\fcs0 &#13;_x000a_\insrsid472061\charrsid15879488 [ZLEFTA]\cell [ZRIGHT]\cell }\pard\plain \ltrpar\ql \li0\ri0\widctlpar\intbl\wrapdefault\aspalpha\aspnum\faauto\adjustright\rin0\lin0 \rtlch\fcs1 \af0\afs20\alang1025 \ltrch\fcs0 &#13;_x000a_\fs24\lang2057\langfe2057\cgrid\langnp2057\langfenp2057 {\rtlch\fcs1 \af0 \ltrch\fcs0 \insrsid472061\charrsid15879488 \trowd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472061\charrsid15879488 [ZTEXTL]\cell [ZTEXTR]}{\rtlch\fcs1 \af0\afs24 \ltrch\fcs0 \insrsid472061\charrsid15879488 \cell }\pard\plain \ltrpar\ql \li0\ri0\widctlpar\intbl\wrapdefault\aspalpha\aspnum\faauto\adjustright\rin0\lin0 \rtlch\fcs1 &#13;_x000a_\af0\afs20\alang1025 \ltrch\fcs0 \fs24\lang2057\langfe2057\cgrid\langnp2057\langfenp2057 {\rtlch\fcs1 \af0 \ltrch\fcs0 \insrsid472061\charrsid15879488 \trowd \lastrow \ltrrow&#13;_x000a_\ts11\trqc\trgaph340\trleft-340\trftsWidth1\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 \ltrpar&#13;_x000a_\ql \li0\ri0\widctlpar\wrapdefault\aspalpha\aspnum\faauto\adjustright\rin0\lin0\itap0\pararsid15225733 {\rtlch\fcs1 \af0 \ltrch\fcs0 \cs17\v\fs20\cf9\lang1024\langfe1024\loch\af1\hich\af1\dbch\af31501\noproof\insrsid472061\charrsid15879488 &#13;_x000a_\hich\af1\dbch\af31501\loch\f1 &lt;/AmendA&gt;}{\rtlch\fcs1 \af0 \ltrch\fcs0 \insrsid472061\charrsid16324206 {\*\bkmkend restartA}&#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307d&#13;_x000a_7150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1994765 HideTWBExt;}{&#13;_x000a_\s18\ql \li0\ri0\sa120\nowidctlpar\wrapdefault\aspalpha\aspnum\faauto\adjustright\rin0\lin0\itap0 \rtlch\fcs1 \af0\afs20\alang1025 \ltrch\fcs0 \fs24\lang2057\langfe2057\cgrid\langnp2057\langfenp2057 \sbasedon0 \snext18 \spriority0 \styrsid11994765 &#13;_x000a_Normal6a;}{\s19\ql \li0\ri0\nowidctlpar\wrapdefault\aspalpha\aspnum\faauto\adjustright\rin0\lin0\itap0 \rtlch\fcs1 \af0\afs20\alang1025 \ltrch\fcs0 \b\fs24\lang2057\langfe2057\cgrid\langnp2057\langfenp2057 \sbasedon0 \snext19 \spriority0 \styrsid11994765 &#13;_x000a_NormalBold;}{\s20\ql \li0\ri0\sa240\nowidctlpar\wrapdefault\aspalpha\aspnum\faauto\adjustright\rin0\lin0\itap0 \rtlch\fcs1 \af0\afs20\alang1025 \ltrch\fcs0 \i\fs24\lang2057\langfe2057\cgrid\langnp2057\langfenp2057 &#13;_x000a_\sbasedon0 \snext20 \spriority0 \styrsid11994765 AmJustText;}{\s21\qc \li0\ri0\sb240\sa240\nowidctlpar\wrapdefault\aspalpha\aspnum\faauto\adjustright\rin0\lin0\itap0 \rtlch\fcs1 \af0\afs20\alang1025 \ltrch\fcs0 &#13;_x000a_\i\fs24\lang2057\langfe2057\cgrid\langnp2057\langfenp2057 \sbasedon0 \snext21 \spriority0 \styrsid11994765 AmCrossRef;}{\s22\qc \li0\ri0\sb240\sa240\keepn\nowidctlpar\wrapdefault\aspalpha\aspnum\faauto\adjustright\rin0\lin0\itap0 \rtlch\fcs1 &#13;_x000a_\af0\afs20\alang1025 \ltrch\fcs0 \i\fs24\lang2057\langfe2057\cgrid\langnp2057\langfenp2057 \sbasedon0 \snext20 \spriority0 \styrsid11994765 AmJustTitle;}{\s23\qc \li0\ri0\sa240\nowidctlpar\wrapdefault\aspalpha\aspnum\faauto\adjustright\rin0\lin0\itap0 &#13;_x000a_\rtlch\fcs1 \af0\afs20\alang1025 \ltrch\fcs0 \i\fs24\lang2057\langfe2057\cgrid\langnp2057\langfenp2057 \sbasedon0 \snext23 \spriority0 \styrsid11994765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1994765 AmNumberTabs;}{\s25\ql \li0\ri0\sb240\nowidctlpar\wrapdefault\aspalpha\aspnum\faauto\adjustright\rin0\lin0\itap0 \rtlch\fcs1 &#13;_x000a_\af0\afs20\alang1025 \ltrch\fcs0 \b\fs24\lang2057\langfe2057\cgrid\langnp2057\langfenp2057 \sbasedon0 \snext25 \spriority0 \styrsid11994765 NormalBold12b;}}{\*\rsidtbl \rsid24658\rsid223860\rsid735077\rsid1461347\rsid1579795\rsid1718133\rsid2892074&#13;_x000a_\rsid3565327\rsid4666813\rsid6641733\rsid7823322\rsid9636012\rsid10377208\rsid11215221\rsid11549030\rsid11994765\rsid12154954\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1994765\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461347 \chftnsep &#13;_x000a_\par }}{\*\ftnsepc \ltrpar \pard\plain \ltrpar\ql \li0\ri0\widctlpar\wrapdefault\aspalpha\aspnum\faauto\adjustright\rin0\lin0\itap0 \rtlch\fcs1 \af0\afs20\alang1025 \ltrch\fcs0 \fs24\lang2057\langfe2057\cgrid\langnp2057\langfenp2057 {\rtlch\fcs1 \af0 &#13;_x000a_\ltrch\fcs0 \insrsid1461347 \chftnsepc &#13;_x000a_\par }}{\*\aftnsep \ltrpar \pard\plain \ltrpar\ql \li0\ri0\widctlpar\wrapdefault\aspalpha\aspnum\faauto\adjustright\rin0\lin0\itap0 \rtlch\fcs1 \af0\afs20\alang1025 \ltrch\fcs0 \fs24\lang2057\langfe2057\cgrid\langnp2057\langfenp2057 {\rtlch\fcs1 \af0 &#13;_x000a_\ltrch\fcs0 \insrsid1461347 \chftnsep &#13;_x000a_\par }}{\*\aftnsepc \ltrpar \pard\plain \ltrpar\ql \li0\ri0\widctlpar\wrapdefault\aspalpha\aspnum\faauto\adjustright\rin0\lin0\itap0 \rtlch\fcs1 \af0\afs20\alang1025 \ltrch\fcs0 \fs24\lang2057\langfe2057\cgrid\langnp2057\langfenp2057 {\rtlch\fcs1 \af0 &#13;_x000a_\ltrch\fcs0 \insrsid1461347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1994765\charrsid15879488 {\*\bkmkstart restartB&#13;_x000a_}\hich\af1\dbch\af31501\loch\f1 &lt;AmendB&gt;}{\rtlch\fcs1 \af0 \ltrch\fcs0 \insrsid11994765\charrsid15879488 [ZAMENDMENT]\tab \tab }{\rtlch\fcs1 \af0 \ltrch\fcs0 &#13;_x000a_\cs17\b0\v\fs20\cf9\lang1024\langfe1024\loch\af1\hich\af1\dbch\af31501\noproof\insrsid11994765\charrsid15879488 \hich\af1\dbch\af31501\loch\f1 &lt;NumAmB&gt;}{\rtlch\fcs1 \af0 \ltrch\fcs0 \insrsid11994765\charrsid15879488 [ZNRAM]}{\rtlch\fcs1 \af0 \ltrch\fcs0 &#13;_x000a_\cs17\b0\v\fs20\cf9\lang1024\langfe1024\loch\af1\hich\af1\dbch\af31501\noproof\insrsid11994765\charrsid15879488 \hich\af1\dbch\af31501\loch\f1 &lt;/NumAmB&gt;}{\rtlch\fcs1 \af0 \ltrch\fcs0 \insrsid11994765\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1994765\charrsid15879488 \hich\af1\dbch\af31501\loch\f1 &lt;DocAmend&gt;}{\rtlch\fcs1 \af0 \ltrch\fcs0 \insrsid11994765\charrsid15879488 &#13;_x000a_[ZPROPOSAL][ZAMACT]}{\rtlch\fcs1 \af0 \ltrch\fcs0 \cs17\b0\v\fs20\cf9\lang1024\langfe1024\loch\af1\hich\af1\dbch\af31501\noproof\insrsid11994765\charrsid15879488 \hich\af1\dbch\af31501\loch\f1 &lt;/DocAmend&gt;}{\rtlch\fcs1 \af0 \ltrch\fcs0 &#13;_x000a_\insrsid11994765\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1994765\charrsid15879488 \hich\af1\dbch\af31501\loch\f1 &lt;Article&gt;}{\rtlch\fcs1 \af0 \ltrch\fcs0 \insrsid11994765\charrsid15879488 [ZAMPART]}{&#13;_x000a_\rtlch\fcs1 \af0 \ltrch\fcs0 \cs17\b0\v\fs20\cf9\lang1024\langfe1024\loch\af1\hich\af1\dbch\af31501\noproof\insrsid11994765\charrsid15879488 \hich\af1\dbch\af31501\loch\f1 &lt;/Article&gt;}{\rtlch\fcs1 \af0 \ltrch\fcs0 \insrsid11994765\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1994765\charrsid15879488 \hich\af1\dbch\af31501\loch\f1 &lt;DocAmend2&gt;&lt;OptDel&gt;}{\rtlch\fcs1 \af0 \ltrch\fcs0 \insrsid11994765\charrsid15879488 [ZNRACT]}{&#13;_x000a_\rtlch\fcs1 \af0 \ltrch\fcs0 \cs17\v\fs20\cf9\lang1024\langfe1024\loch\af1\hich\af1\dbch\af31501\noproof\insrsid11994765\charrsid15879488 \hich\af1\dbch\af31501\loch\f1 &lt;/OptDel&gt;&lt;/DocAmend2&gt;}{\rtlch\fcs1 \af0 \ltrch\fcs0 \insrsid11994765\charrsid15879488 &#13;_x000a_&#13;_x000a_\par }\pard \ltrpar\ql \li0\ri0\widctlpar\wrapdefault\aspalpha\aspnum\faauto\adjustright\rin0\lin0\itap0\pararsid15956237 {\rtlch\fcs1 \af0 \ltrch\fcs0 &#13;_x000a_\cs17\v\fs20\cf9\lang1024\langfe1024\loch\af1\hich\af1\dbch\af31501\noproof\langnp1036\insrsid11994765\charrsid11356624 \hich\af1\dbch\af31501\loch\f1 &lt;Article2&gt;&lt;OptDel&gt;}{\rtlch\fcs1 \af0 \ltrch\fcs0 &#13;_x000a_\lang1036\langfe2057\langnp1036\insrsid11994765\charrsid11356624 [ZACTPART]}{\rtlch\fcs1 \af0 \ltrch\fcs0 \cs17\v\fs20\cf9\lang1024\langfe1024\loch\af1\hich\af1\dbch\af31501\noproof\langnp1036\insrsid11994765\charrsid11356624 &#13;_x000a_\hich\af1\dbch\af31501\loch\f1 &lt;/OptDel&gt;&lt;/Article2&gt;}{\rtlch\fcs1 \af0 \ltrch\fcs0 \lang1036\langfe2057\langnp1036\insrsid11994765\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1994765\charrsid11356624 \cell }\pard \ltrpar\ql \li0\ri0\widctlpar\intbl\wrapdefault\aspalpha\aspnum\faauto\adjustright\rin0\lin0 {\rtlch\fcs1 \af0 \ltrch\fcs0 \insrsid11994765\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1994765\charrsid15879488 [ZLEFTB]\cell [ZRIGHT]\cell }\pard\plain \ltrpar&#13;_x000a_\ql \li0\ri0\widctlpar\intbl\wrapdefault\aspalpha\aspnum\faauto\adjustright\rin0\lin0 \rtlch\fcs1 \af0\afs20\alang1025 \ltrch\fcs0 \fs24\lang2057\langfe2057\cgrid\langnp2057\langfenp2057 {\rtlch\fcs1 \af0 \ltrch\fcs0 \insrsid11994765\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1994765\charrsid15879488 [ZTEXTL]\cell [ZTEXTR]}{\rtlch\fcs1 \af0\afs24 \ltrch\fcs0 \insrsid11994765\charrsid15879488 \cell }\pard\plain \ltrpar\ql \li0\ri0\widctlpar\intbl\wrapdefault\aspalpha\aspnum\faauto\adjustright\rin0\lin0 \rtlch\fcs1 &#13;_x000a_\af0\afs20\alang1025 \ltrch\fcs0 \fs24\lang2057\langfe2057\cgrid\langnp2057\langfenp2057 {\rtlch\fcs1 \af0 \ltrch\fcs0 \insrsid11994765\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1994765\charrsid15879488 \hich\af1\dbch\af31501\loch\f1 &lt;OptDel&gt;}{\rtlch\fcs1 \af0 \ltrch\fcs0 \insrsid11994765\charrsid15879488 [ZCROSSREF]}{\rtlch\fcs1 \af0 &#13;_x000a_\ltrch\fcs0 \cs17\i0\v\fs20\cf9\lang1024\langfe1024\loch\af1\hich\af1\dbch\af31501\noproof\insrsid11994765\charrsid15879488 \hich\af1\dbch\af31501\loch\f1 &lt;/OptDel&gt;}{\rtlch\fcs1 \af0 \ltrch\fcs0 \insrsid11994765\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1994765\charrsid15879488 \hich\af1\dbch\af31501\loch\f1 &lt;TitreJust&gt;}{\rtlch\fcs1 \af0 \ltrch\fcs0 \insrsid11994765\charrsid15879488 &#13;_x000a_[ZJUSTIFICATION]}{\rtlch\fcs1 \af0 \ltrch\fcs0 \cs17\i0\v\fs20\cf9\lang1024\langfe1024\loch\af1\hich\af1\dbch\af31501\noproof\insrsid11994765\charrsid15879488 \hich\af1\dbch\af31501\loch\f1 &lt;/TitreJust&gt;}{\rtlch\fcs1 \af0 \ltrch\fcs0 &#13;_x000a_\insrsid11994765\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1994765\charrsid15879488 \hich\af1\dbch\af31501\loch\f1 &lt;OptDelPrev&gt;}{\rtlch\fcs1 \af0 \ltrch\fcs0 \insrsid11994765\charrsid15879488 [ZTEXTJUST]}{&#13;_x000a_\rtlch\fcs1 \af0 \ltrch\fcs0 \cs17\i0\v\fs20\cf9\lang1024\langfe1024\loch\af1\hich\af1\dbch\af31501\noproof\insrsid11994765\charrsid15879488 \hich\af1\dbch\af31501\loch\f1 &lt;/OptDelPrev&gt;}{\rtlch\fcs1 \af0 \ltrch\fcs0 \insrsid11994765\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1994765\charrsid15879488 \hich\af1\dbch\af31501\loch\f1 &lt;/AmendB&gt;}{\rtlch\fcs1 \af0 \ltrch\fcs0 \insrsid11994765\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2042&#13;_x000a_1552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swiss\fcharset222\fprq2 DokChampa{\*\falt Leelawadee UI};}{\flominor\f31504\fbidi \froman\fcharset0\fprq2{\*\panose 02020603050405020304}Times New Roman;}&#13;_x000a_{\fdbminor\f31505\fbidi \froman\fcharset0\fprq2{\*\panose 02020603050405020304}Times New Roman;}{\fhiminor\f31506\fbidi \fswiss\fcharset0\fprq2{\*\panose 020f0502020204030204}Calibri;}&#13;_x000a_{\fbiminor\f31507\fbidi \fswiss\fcharset222\fprq2 DokChampa{\*\falt Leelawadee UI};}{\f49\fbidi \froman\fcharset238\fprq2 Times New Roman CE;}{\f50\fbidi \froman\fcharset204\fprq2 Times New Roman Cyr;}&#13;_x000a_{\f52\fbidi \froman\fcharset161\fprq2 Times New Roman Greek;}{\f53\fbidi \froman\fcharset162\fprq2 Times New Roman Tur;}{\f54\fbidi \froman\fcharset177\fprq2 Times New Roman (Hebrew);}{\f55\fbidi \froman\fcharset178\fprq2 Times New Roman (Arabic);}&#13;_x000a_{\f56\fbidi \froman\fcharset186\fprq2 Times New Roman Baltic;}{\f57\fbidi \froman\fcharset163\fprq2 Times New Roman (Vietnamese);}{\f59\fbidi \fswiss\fcharset238\fprq2 Arial CE;}{\f60\fbidi \fswiss\fcharset204\fprq2 Arial Cyr;}&#13;_x000a_{\f62\fbidi \fswiss\fcharset161\fprq2 Arial Greek;}{\f63\fbidi \fswiss\fcharset162\fprq2 Arial Tur;}{\f64\fbidi \fswiss\fcharset177\fprq2 Arial (Hebrew);}{\f65\fbidi \fswiss\fcharset178\fprq2 Arial (Arabic);}&#13;_x000a_{\f66\fbidi \fswiss\fcharset186\fprq2 Arial Baltic;}{\f67\fbidi \fswiss\fcharset163\fprq2 Arial (Vietnamese);}{\f389\fbidi \froman\fcharset238\fprq2 Cambria Math CE;}{\f390\fbidi \froman\fcharset204\fprq2 Cambria Math Cyr;}&#13;_x000a_{\f392\fbidi \froman\fcharset161\fprq2 Cambria Math Greek;}{\f393\fbidi \froman\fcharset162\fprq2 Cambria Math Tur;}{\f396\fbidi \froman\fcharset186\fprq2 Cambria Math Baltic;}{\f397\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40\fbidi \fswiss\fcharset0\fprq2 DokChampa{\*\falt Leelawadee UI};}{\flominor\f31548\fbidi \froman\fcharset238\fprq2 Times New Roman CE;}{\flominor\f31549\fbidi \froman\fcharset204\fprq2 Times New Roman Cyr;}&#13;_x000a_{\flominor\f31551\fbidi \froman\fcharset161\fprq2 Times New Roman Greek;}{\flominor\f31552\fbidi \froman\fcharset162\fprq2 Times New Roman Tur;}{\flominor\f31553\fbidi \froman\fcharset177\fprq2 Times New Roman (Hebrew);}&#13;_x000a_{\flominor\f31554\fbidi \froman\fcharset178\fprq2 Times New Roman (Arabic);}{\flominor\f31555\fbidi \froman\fcharset186\fprq2 Times New Roman Baltic;}{\flominor\f31556\fbidi \froman\fcharset163\fprq2 Times New Roman (Vietnamese);}&#13;_x000a_{\fdbminor\f31558\fbidi \froman\fcharset238\fprq2 Times New Roman CE;}{\fdbminor\f31559\fbidi \froman\fcharset204\fprq2 Times New Roman Cyr;}{\fdbminor\f31561\fbidi \froman\fcharset161\fprq2 Times New Roman Greek;}&#13;_x000a_{\fdbminor\f31562\fbidi \froman\fcharset162\fprq2 Times New Roman Tur;}{\fdbminor\f31563\fbidi \froman\fcharset177\fprq2 Times New Roman (Hebrew);}{\fdbminor\f31564\fbidi \froman\fcharset178\fprq2 Times New Roman (Arabic);}&#13;_x000a_{\fdbminor\f31565\fbidi \froman\fcharset186\fprq2 Times New Roman Baltic;}{\fdbminor\f31566\fbidi \froman\fcharset163\fprq2 Times New Roman (Vietnamese);}{\fhiminor\f31568\fbidi \fswiss\fcharset238\fprq2 Calibri CE;}&#13;_x000a_{\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80\fbidi \fswiss\fcharset0\fprq2 DokChampa{\*\falt Leelawadee UI};}}{\colortbl;\red0\green0\blue0;\red0\green0\blue255;\red0\green255\blue255;\red0\green255\blue0;&#13;_x000a_\red255\green0\blue255;\red255\green0\blue0;\red255\green255\blue0;\red255\green255\blue255;\red0\green0\blue128;\red0\green128\blue128;\red0\green128\blue0;\red128\green0\blue128;\red128\green0\blue0;\red128\green128\blue0;\red128\green128\blue128;&#13;_x000a_\red192\green192\blue192;\red0\green0\blue0;\red0\green0\blue0;\caccentone\ctint255\cshade191\red46\green116\blue181;}{\*\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9\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9\loch\f31502\hich\af31502\dbch\af31501 \sbasedon10 \slink1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13635453 HideTWBExt;}{&#13;_x000a_\s18\ql \li0\ri0\sa120\nowidctlpar\wrapdefault\aspalpha\aspnum\faauto\adjustright\rin0\lin0\itap0 \rtlch\fcs1 \af0\afs20\alang1025 \ltrch\fcs0 \fs24\lang2057\langfe2057\cgrid\langnp2057\langfenp2057 \sbasedon0 \snext18 \spriority0 \styrsid13635453 &#13;_x000a_Normal6a;}{\s19\ql \li0\ri0\nowidctlpar\wrapdefault\aspalpha\aspnum\faauto\adjustright\rin0\lin0\itap0 \rtlch\fcs1 \af0\afs20\alang1025 \ltrch\fcs0 \b\fs24\lang2057\langfe2057\cgrid\langnp2057\langfenp2057 \sbasedon0 \snext19 \spriority0 \styrsid13635453 &#13;_x000a_NormalBold;}{\s20\ql \li0\ri0\sa240\nowidctlpar\wrapdefault\aspalpha\aspnum\faauto\adjustright\rin0\lin0\itap0 \rtlch\fcs1 \af0\afs20\alang1025 \ltrch\fcs0 \i\fs24\lang2057\langfe2057\cgrid\langnp2057\langfenp2057 &#13;_x000a_\sbasedon0 \snext20 \spriority0 \styrsid13635453 AmJustText;}{\s21\qc \li0\ri0\sb240\sa240\nowidctlpar\wrapdefault\aspalpha\aspnum\faauto\adjustright\rin0\lin0\itap0 \rtlch\fcs1 \af0\afs20\alang1025 \ltrch\fcs0 &#13;_x000a_\i\fs24\lang2057\langfe2057\cgrid\langnp2057\langfenp2057 \sbasedon0 \snext21 \spriority0 \styrsid13635453 AmCrossRef;}{\s22\qc \li0\ri0\sb240\sa240\keepn\nowidctlpar\wrapdefault\aspalpha\aspnum\faauto\adjustright\rin0\lin0\itap0 \rtlch\fcs1 &#13;_x000a_\af0\afs20\alang1025 \ltrch\fcs0 \i\fs24\lang2057\langfe2057\cgrid\langnp2057\langfenp2057 \sbasedon0 \snext20 \spriority0 \styrsid13635453 AmJustTitle;}{\s23\qc \li0\ri0\sa240\nowidctlpar\wrapdefault\aspalpha\aspnum\faauto\adjustright\rin0\lin0\itap0 &#13;_x000a_\rtlch\fcs1 \af0\afs20\alang1025 \ltrch\fcs0 \i\fs24\lang2057\langfe2057\cgrid\langnp2057\langfenp2057 \sbasedon0 \snext23 \spriority0 \styrsid13635453 AmColumnHeading;}{\s24\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4 \spriority0 \styrsid13635453 AmNumberTabs;}{\s25\ql \li0\ri0\sb240\nowidctlpar\wrapdefault\aspalpha\aspnum\faauto\adjustright\rin0\lin0\itap0 \rtlch\fcs1 &#13;_x000a_\af0\afs20\alang1025 \ltrch\fcs0 \b\fs24\lang2057\langfe2057\cgrid\langnp2057\langfenp2057 \sbasedon0 \snext25 \spriority0 \styrsid13635453 NormalBold12b;}}{\*\rsidtbl \rsid24658\rsid223860\rsid735077\rsid1579795\rsid1712141\rsid1718133\rsid2892074&#13;_x000a_\rsid3565327\rsid4666813\rsid6641733\rsid7823322\rsid9636012\rsid10377208\rsid11215221\rsid11549030\rsid12154954\rsid13635453\rsid14382809\rsid14424199\rsid15204470\rsid15285974\rsid15950462\rsid16324206\rsid16662270}{\mmathPr\mmathFont34\mbrkBin0&#13;_x000a_\mbrkBinSub0\msmallFrac0\mdispDef1\mlMargin0\mrMargin0\mdefJc1\mwrapIndent1440\mintLim0\mnaryLim1}{\info{\author MARTIN MORENO Maria Montserrat}{\operator MARTIN MORENO Maria Montserrat}{\creatim\yr2026\mo7\dy14\hr11\min15}&#13;_x000a_{\revtim\yr2026\mo7\dy14\hr11\min15}{\version1}{\edmins0}{\nofpages1}{\nofwords55}{\nofchars317}{\nofcharsws371}{\vern12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13635453\newtblstyruls\nogrowautofit\usenormstyforlist\noindnmbrts\felnbrelev\nocxsptable\indrlsweleven\noafcnsttbl\afelev\utinl\hwelev\spltpgpar\notcvasp\notbrkcnstfrctbl\notvatxbx\krnprsnet\cachedcolbal &#13;_x000a_\nouicompat \fet0{\*\wgrffmtfilter 013f}\nofeaturethrottle1\ilfomacatclnup0{\*\template C:\\Users\\momartin\\AppData\\Local\\Temp\\Blank1.dotx}{\*\ftnsep \ltrpar \pard\plain \ltrpar&#13;_x000a_\ql \li0\ri0\widctlpar\wrapdefault\aspalpha\aspnum\faauto\adjustright\rin0\lin0\itap0 \rtlch\fcs1 \af0\afs20\alang1025 \ltrch\fcs0 \fs24\lang2057\langfe2057\cgrid\langnp2057\langfenp2057 {\rtlch\fcs1 \af0 \ltrch\fcs0 \insrsid1712141 \chftnsep &#13;_x000a_\par }}{\*\ftnsepc \ltrpar \pard\plain \ltrpar\ql \li0\ri0\widctlpar\wrapdefault\aspalpha\aspnum\faauto\adjustright\rin0\lin0\itap0 \rtlch\fcs1 \af0\afs20\alang1025 \ltrch\fcs0 \fs24\lang2057\langfe2057\cgrid\langnp2057\langfenp2057 {\rtlch\fcs1 \af0 &#13;_x000a_\ltrch\fcs0 \insrsid1712141 \chftnsepc &#13;_x000a_\par }}{\*\aftnsep \ltrpar \pard\plain \ltrpar\ql \li0\ri0\widctlpar\wrapdefault\aspalpha\aspnum\faauto\adjustright\rin0\lin0\itap0 \rtlch\fcs1 \af0\afs20\alang1025 \ltrch\fcs0 \fs24\lang2057\langfe2057\cgrid\langnp2057\langfenp2057 {\rtlch\fcs1 \af0 &#13;_x000a_\ltrch\fcs0 \insrsid1712141 \chftnsep &#13;_x000a_\par }}{\*\aftnsepc \ltrpar \pard\plain \ltrpar\ql \li0\ri0\widctlpar\wrapdefault\aspalpha\aspnum\faauto\adjustright\rin0\lin0\itap0 \rtlch\fcs1 \af0\afs20\alang1025 \ltrch\fcs0 \fs24\lang2057\langfe2057\cgrid\langnp2057\langfenp2057 {\rtlch\fcs1 \af0 &#13;_x000a_\ltrch\fcs0 \insrsid1712141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start1\pnindent720\pnhang {\pntxta .}}{\*\pnseclvl2\pnucltr\pnstart1\pnindent720\pnhang {\pntxta .}}{\*\pnseclvl3\pndec\pnstart1\pnindent720\pnhang {\pntxta .}}{\*\pnseclvl4\pnlcltr\pnstart1\pnindent720\pnhang {\pntxta )}}&#13;_x000a_{\*\pnseclvl5\pndec\pnstart1\pnindent720\pnhang {\pntxtb (}{\pntxta )}}{\*\pnseclvl6\pnlcltr\pnstart1\pnindent720\pnhang {\pntxtb (}{\pntxta )}}{\*\pnseclvl7\pnlcrm\pnstart1\pnindent720\pnhang {\pntxtb (}{\pntxta )}}{\*\pnseclvl8&#13;_x000a_\pnlcltr\pnstart1\pnindent720\pnhang {\pntxtb (}{\pntxta )}}{\*\pnseclvl9\pnlcrm\pnstart1\pnindent720\pnhang {\pntxtb (}{\pntxta )}}\pard\plain \ltrpar\s24\ql \li0\ri0\sb240\keepn\nowidctlpar&#13;_x000a_\tx879\tx936\tx1021\tx1077\tx1134\tx1191\tx1247\tx1304\tx1361\tx1418\tx1474\tx1531\tx1588\tx1644\tx1701\tx1758\tx1814\tx1871\tx2070\tx2126\tx3374\tx3430\wrapdefault\aspalpha\aspnum\faauto\adjustright\rin0\lin0\itap0\pararsid15956237 \rtlch\fcs1 &#13;_x000a_\af0\afs20\alang1025 \ltrch\fcs0 \b\fs24\lang2057\langfe2057\cgrid\langnp2057\langfenp2057 {\rtlch\fcs1 \af0 \ltrch\fcs0 \cs17\b0\v\fs20\cf9\lang1024\langfe1024\loch\af1\hich\af1\dbch\af31501\noproof\insrsid13635453\charrsid15879488 {\*\bkmkstart restartB&#13;_x000a_}\hich\af1\dbch\af31501\loch\f1 &lt;AmendB&gt;}{\rtlch\fcs1 \af0 \ltrch\fcs0 \insrsid13635453\charrsid15879488 [ZAMENDMENT]\tab \tab }{\rtlch\fcs1 \af0 \ltrch\fcs0 &#13;_x000a_\cs17\b0\v\fs20\cf9\lang1024\langfe1024\loch\af1\hich\af1\dbch\af31501\noproof\insrsid13635453\charrsid15879488 \hich\af1\dbch\af31501\loch\f1 &lt;NumAmB&gt;}{\rtlch\fcs1 \af0 \ltrch\fcs0 \insrsid13635453\charrsid15879488 [ZNRAM]}{\rtlch\fcs1 \af0 \ltrch\fcs0 &#13;_x000a_\cs17\b0\v\fs20\cf9\lang1024\langfe1024\loch\af1\hich\af1\dbch\af31501\noproof\insrsid13635453\charrsid15879488 \hich\af1\dbch\af31501\loch\f1 &lt;/NumAmB&gt;}{\rtlch\fcs1 \af0 \ltrch\fcs0 \insrsid13635453\charrsid15879488 &#13;_x000a_\par }\pard\plain \ltrpar\s25\ql \li0\ri0\sb240\keepn\nowidctlpar\wrapdefault\aspalpha\aspnum\faauto\adjustright\rin0\lin0\itap0\pararsid15956237 \rtlch\fcs1 \af0\afs20\alang1025 \ltrch\fcs0 \b\fs24\lang2057\langfe2057\cgrid\langnp2057\langfenp2057 {&#13;_x000a_\rtlch\fcs1 \af0 \ltrch\fcs0 \cs17\b0\v\fs20\cf9\lang1024\langfe1024\loch\af1\hich\af1\dbch\af31501\noproof\insrsid13635453\charrsid15879488 \hich\af1\dbch\af31501\loch\f1 &lt;DocAmend&gt;}{\rtlch\fcs1 \af0 \ltrch\fcs0 \insrsid13635453\charrsid15879488 &#13;_x000a_[ZPROPOSAL][ZAMACT]}{\rtlch\fcs1 \af0 \ltrch\fcs0 \cs17\b0\v\fs20\cf9\lang1024\langfe1024\loch\af1\hich\af1\dbch\af31501\noproof\insrsid13635453\charrsid15879488 \hich\af1\dbch\af31501\loch\f1 &lt;/DocAmend&gt;}{\rtlch\fcs1 \af0 \ltrch\fcs0 &#13;_x000a_\insrsid13635453\charrsid15879488 &#13;_x000a_\par }\pard\plain \ltrpar\s19\ql \li0\ri0\keepn\nowidctlpar\wrapdefault\aspalpha\aspnum\faauto\adjustright\rin0\lin0\itap0\pararsid15956237 \rtlch\fcs1 \af0\afs20\alang1025 \ltrch\fcs0 \b\fs24\lang2057\langfe2057\cgrid\langnp2057\langfenp2057 {\rtlch\fcs1 &#13;_x000a_\af0 \ltrch\fcs0 \cs17\b0\v\fs20\cf9\lang1024\langfe1024\loch\af1\hich\af1\dbch\af31501\noproof\insrsid13635453\charrsid15879488 \hich\af1\dbch\af31501\loch\f1 &lt;Article&gt;}{\rtlch\fcs1 \af0 \ltrch\fcs0 \insrsid13635453\charrsid15879488 [ZAMPART]}{&#13;_x000a_\rtlch\fcs1 \af0 \ltrch\fcs0 \cs17\b0\v\fs20\cf9\lang1024\langfe1024\loch\af1\hich\af1\dbch\af31501\noproof\insrsid13635453\charrsid15879488 \hich\af1\dbch\af31501\loch\f1 &lt;/Article&gt;}{\rtlch\fcs1 \af0 \ltrch\fcs0 \insrsid13635453\charrsid15879488 &#13;_x000a_\par }\pard\plain \ltrpar\ql \li0\ri0\keepn\widctlpar\wrapdefault\aspalpha\aspnum\faauto\adjustright\rin0\lin0\itap0\pararsid15956237 \rtlch\fcs1 \af0\afs20\alang1025 \ltrch\fcs0 \fs24\lang2057\langfe2057\cgrid\langnp2057\langfenp2057 {\rtlch\fcs1 \af0 &#13;_x000a_\ltrch\fcs0 \cs17\v\fs20\cf9\lang1024\langfe1024\loch\af1\hich\af1\dbch\af31501\noproof\insrsid13635453\charrsid15879488 \hich\af1\dbch\af31501\loch\f1 &lt;DocAmend2&gt;&lt;OptDel&gt;}{\rtlch\fcs1 \af0 \ltrch\fcs0 \insrsid13635453\charrsid15879488 [ZNRACT]}{&#13;_x000a_\rtlch\fcs1 \af0 \ltrch\fcs0 \cs17\v\fs20\cf9\lang1024\langfe1024\loch\af1\hich\af1\dbch\af31501\noproof\insrsid13635453\charrsid15879488 \hich\af1\dbch\af31501\loch\f1 &lt;/OptDel&gt;&lt;/DocAmend2&gt;}{\rtlch\fcs1 \af0 \ltrch\fcs0 \insrsid13635453\charrsid15879488 &#13;_x000a_&#13;_x000a_\par }\pard \ltrpar\ql \li0\ri0\widctlpar\wrapdefault\aspalpha\aspnum\faauto\adjustright\rin0\lin0\itap0\pararsid15956237 {\rtlch\fcs1 \af0 \ltrch\fcs0 &#13;_x000a_\cs17\v\fs20\cf9\lang1024\langfe1024\loch\af1\hich\af1\dbch\af31501\noproof\langnp1036\insrsid13635453\charrsid11356624 \hich\af1\dbch\af31501\loch\f1 &lt;Article2&gt;&lt;OptDel&gt;}{\rtlch\fcs1 \af0 \ltrch\fcs0 &#13;_x000a_\lang1036\langfe2057\langnp1036\insrsid13635453\charrsid11356624 [ZACTPART]}{\rtlch\fcs1 \af0 \ltrch\fcs0 \cs17\v\fs20\cf9\lang1024\langfe1024\loch\af1\hich\af1\dbch\af31501\noproof\langnp1036\insrsid13635453\charrsid11356624 &#13;_x000a_\hich\af1\dbch\af31501\loch\f1 &lt;/OptDel&gt;&lt;/Article2&gt;}{\rtlch\fcs1 \af0 \ltrch\fcs0 \lang1036\langfe2057\langnp1036\insrsid13635453\charrsid11356624 &#13;_x000a_\par \ltrrow}\trowd \ltrrow\ts11\trqc\trgaph340\trleft-340\trftsWidth3\trwWidth9752\trftsWidthB3\trpaddl340\trpaddr340\trpaddfl3\trpaddft3\trpaddfb3\trpaddfr3\tblrsid14374628\tblind0\tblindtype3 \clvertalt\clbrdrt\brdrtbl \clbrdrl\brdrtbl \clbrdrb\brdrtbl &#13;_x000a_\clbrdrr\brdrtbl \cltxlrtb\clftsWidth3\clwWidth9752\clshdrawnil \cellx9412\pard \ltrpar\ql \li0\ri0\keepn\widctlpar\intbl\wrapdefault\aspalpha\aspnum\faauto\adjustright\rin0\lin0\pararsid14374628 {\rtlch\fcs1 \af0 \ltrch\fcs0 &#13;_x000a_\lang1036\langfe2057\langnp1036\insrsid13635453\charrsid11356624 \cell }\pard \ltrpar\ql \li0\ri0\widctlpar\intbl\wrapdefault\aspalpha\aspnum\faauto\adjustright\rin0\lin0 {\rtlch\fcs1 \af0 \ltrch\fcs0 \insrsid13635453\charrsid11356624 \trowd \ltrrow&#13;_x000a_\ts11\trqc\trgaph340\trleft-340\trftsWidth3\trwWidth9752\trftsWidthB3\trpaddl340\trpaddr340\trpaddfl3\trpaddft3\trpaddfb3\trpaddfr3\tblrsid14374628\tblind0\tblindtype3 \clvertalt\clbrdrt\brdrtbl \clbrdrl\brdrtbl \clbrdrb\brdrtbl \clbrdrr\brdrtbl &#13;_x000a_\cltxlrtb\clftsWidth3\clwWidth9752\clshdrawnil \cellx9412\row \ltrrow}\trowd \ltrrow\ts11\trqc\trgaph340\trleft-340\trftsWidth3\trwWidth9752\trftsWidthB3\trpaddl340\trpaddr340\trpaddfl3\trpaddft3\trpaddfb3\trpaddfr3\tblrsid14374628\tblind0\tblindtype3 &#13;_x000a_\clvertalt\clbrdrt\brdrtbl \clbrdrl\brdrtbl \clbrdrb\brdrtbl \clbrdrr\brdrtbl \cltxlrtb\clftsWidth3\clwWidth4876\clshdrawnil \cellx4536\clvertalt\clbrdrt\brdrtbl \clbrdrl\brdrtbl \clbrdrb\brdrtbl \clbrdrr\brdrtbl &#13;_x000a_\cltxlrtb\clftsWidth3\clwWidth4876\clshdrawnil \cellx9412\pard\plain \ltrpar\s23\qc \li0\ri0\sa240\keepn\nowidctlpar\intbl\wrapdefault\aspalpha\aspnum\faauto\adjustright\rin0\lin0\pararsid14374628 \rtlch\fcs1 \af0\afs20\alang1025 \ltrch\fcs0 &#13;_x000a_\i\fs24\lang2057\langfe2057\cgrid\langnp2057\langfenp2057 {\rtlch\fcs1 \af0 \ltrch\fcs0 \insrsid13635453\charrsid15879488 [ZLEFTB]\cell [ZRIGHT]\cell }\pard\plain \ltrpar&#13;_x000a_\ql \li0\ri0\widctlpar\intbl\wrapdefault\aspalpha\aspnum\faauto\adjustright\rin0\lin0 \rtlch\fcs1 \af0\afs20\alang1025 \ltrch\fcs0 \fs24\lang2057\langfe2057\cgrid\langnp2057\langfenp2057 {\rtlch\fcs1 \af0 \ltrch\fcs0 \insrsid13635453\charrsid15879488 &#13;_x000a_\trowd \ltrrow\ts11\trqc\trgaph340\trleft-340\trftsWidth3\trwWidth9752\trftsWidthB3\trpaddl340\trpaddr340\trpaddfl3\trpaddft3\trpaddfb3\trpaddfr3\tblrsid14374628\tblind0\tblindtype3 \clvertalt\clbrdrt\brdrtbl \clbrdrl\brdrtbl \clbrdrb\brdrtbl \clbrdrr&#13;_x000a_\brdrtbl \cltxlrtb\clftsWidth3\clwWidth4876\clshdrawnil \cellx4536\clvertalt\clbrdrt\brdrtbl \clbrdrl\brdrtbl \clbrdrb\brdrtbl \clbrdrr\brdrtbl \cltxlrtb\clftsWidth3\clwWidth4876\clshdrawnil \cellx9412\row \ltrrow}\pard\plain \ltrpar&#13;_x000a_\s18\ql \li0\ri0\sa120\nowidctlpar\intbl\wrapdefault\aspalpha\aspnum\faauto\adjustright\rin0\lin0\pararsid14374628 \rtlch\fcs1 \af0\afs20\alang1025 \ltrch\fcs0 \fs24\lang2057\langfe2057\cgrid\langnp2057\langfenp2057 {\rtlch\fcs1 \af0 \ltrch\fcs0 &#13;_x000a_\insrsid13635453\charrsid15879488 [ZTEXTL]\cell [ZTEXTR]}{\rtlch\fcs1 \af0\afs24 \ltrch\fcs0 \insrsid13635453\charrsid15879488 \cell }\pard\plain \ltrpar\ql \li0\ri0\widctlpar\intbl\wrapdefault\aspalpha\aspnum\faauto\adjustright\rin0\lin0 \rtlch\fcs1 &#13;_x000a_\af0\afs20\alang1025 \ltrch\fcs0 \fs24\lang2057\langfe2057\cgrid\langnp2057\langfenp2057 {\rtlch\fcs1 \af0 \ltrch\fcs0 \insrsid13635453\charrsid15879488 \trowd \lastrow \ltrrow&#13;_x000a_\ts11\trqc\trgaph340\trleft-340\trftsWidth3\trwWidth9752\trftsWidthB3\trpaddl340\trpaddr340\trpaddfl3\trpaddft3\trpaddfb3\trpaddfr3\tblrsid14374628\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21\qc \li0\ri0\sb240\sa240\nowidctlpar\wrapdefault\aspalpha\aspnum\faauto\adjustright\rin0\lin0\itap0\pararsid15956237 \rtlch\fcs1 \af0\afs20\alang1025 \ltrch\fcs0 \i\fs24\lang2057\langfe2057\cgrid\langnp2057\langfenp2057 {\rtlch\fcs1 \af0 \ltrch\fcs0 &#13;_x000a_\cs17\i0\v\fs20\cf9\lang1024\langfe1024\loch\af1\hich\af1\dbch\af31501\noproof\insrsid13635453\charrsid15879488 \hich\af1\dbch\af31501\loch\f1 &lt;OptDel&gt;}{\rtlch\fcs1 \af0 \ltrch\fcs0 \insrsid13635453\charrsid15879488 [ZCROSSREF]}{\rtlch\fcs1 \af0 &#13;_x000a_\ltrch\fcs0 \cs17\i0\v\fs20\cf9\lang1024\langfe1024\loch\af1\hich\af1\dbch\af31501\noproof\insrsid13635453\charrsid15879488 \hich\af1\dbch\af31501\loch\f1 &lt;/OptDel&gt;}{\rtlch\fcs1 \af0 \ltrch\fcs0 \insrsid13635453\charrsid15879488 &#13;_x000a_\par }\pard\plain \ltrpar\s22\qc \li0\ri0\sb240\sa240\keepn\nowidctlpar\wrapdefault\aspalpha\aspnum\faauto\adjustright\rin0\lin0\itap0\pararsid15956237 \rtlch\fcs1 \af0\afs20\alang1025 \ltrch\fcs0 \i\fs24\lang2057\langfe2057\cgrid\langnp2057\langfenp2057 {&#13;_x000a_\rtlch\fcs1 \af0 \ltrch\fcs0 \cs17\i0\v\fs20\cf9\lang1024\langfe1024\loch\af1\hich\af1\dbch\af31501\noproof\insrsid13635453\charrsid15879488 \hich\af1\dbch\af31501\loch\f1 &lt;TitreJust&gt;}{\rtlch\fcs1 \af0 \ltrch\fcs0 \insrsid13635453\charrsid15879488 &#13;_x000a_[ZJUSTIFICATION]}{\rtlch\fcs1 \af0 \ltrch\fcs0 \cs17\i0\v\fs20\cf9\lang1024\langfe1024\loch\af1\hich\af1\dbch\af31501\noproof\insrsid13635453\charrsid15879488 \hich\af1\dbch\af31501\loch\f1 &lt;/TitreJust&gt;}{\rtlch\fcs1 \af0 \ltrch\fcs0 &#13;_x000a_\insrsid13635453\charrsid15879488 &#13;_x000a_\par }\pard\plain \ltrpar\s20\ql \li0\ri0\sa240\nowidctlpar\wrapdefault\aspalpha\aspnum\faauto\adjustright\rin0\lin0\itap0\pararsid15956237 \rtlch\fcs1 \af0\afs20\alang1025 \ltrch\fcs0 \i\fs24\lang2057\langfe2057\cgrid\langnp2057\langfenp2057 {\rtlch\fcs1 &#13;_x000a_\af0 \ltrch\fcs0 \cs17\i0\v\fs20\cf9\lang1024\langfe1024\loch\af1\hich\af1\dbch\af31501\noproof\insrsid13635453\charrsid15879488 \hich\af1\dbch\af31501\loch\f1 &lt;OptDelPrev&gt;}{\rtlch\fcs1 \af0 \ltrch\fcs0 \insrsid13635453\charrsid15879488 [ZTEXTJUST]}{&#13;_x000a_\rtlch\fcs1 \af0 \ltrch\fcs0 \cs17\i0\v\fs20\cf9\lang1024\langfe1024\loch\af1\hich\af1\dbch\af31501\noproof\insrsid13635453\charrsid15879488 \hich\af1\dbch\af31501\loch\f1 &lt;/OptDelPrev&gt;}{\rtlch\fcs1 \af0 \ltrch\fcs0 \insrsid13635453\charrsid15879488 &#13;_x000a_&#13;_x000a_\par }\pard\plain \ltrpar\ql \li0\ri0\widctlpar\wrapdefault\aspalpha\aspnum\faauto\adjustright\rin0\lin0\itap0\pararsid15956237 \rtlch\fcs1 \af0\afs20\alang1025 \ltrch\fcs0 \fs24\lang2057\langfe2057\cgrid\langnp2057\langfenp2057 {\rtlch\fcs1 \af0 \ltrch\fcs0 &#13;_x000a_\cs17\v\fs20\cf9\lang1024\langfe1024\loch\af1\hich\af1\dbch\af31501\noproof\insrsid13635453\charrsid15879488 \hich\af1\dbch\af31501\loch\f1 &lt;/AmendB&gt;}{\rtlch\fcs1 \af0 \ltrch\fcs0 \insrsid13635453\charrsid16324206 {\*\bkmkend restartB}&#13;_x000a_\par }\pard \ltrpar\ql \li0\ri0\widctlpar\wrapdefault\aspalpha\aspnum\faauto\adjustright\rin0\lin0\itap0\pararsid16324206 {\rtlch\fcs1 \af0 \ltrch\fcs0 \insrsid24658\charrsid16324206 &#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6\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lsdsemihidden1 \lsdunhideused1 \lsdpriority99 \lsdlocked0 Mention;&#13;_x000a_\lsdsemihidden1 \lsdunhideused1 \lsdpriority99 \lsdlocked0 Smart Hyperlink;\lsdsemihidden1 \lsdunhideused1 \lsdpriority99 \lsdlocked0 Hashtag;\lsdsemihidden1 \lsdunhideused1 \lsdpriority99 \lsdlocked0 Unresolved Mention;&#13;_x000a_\lsdsemihidden1 \lsdunhideused1 \lsdpriority99 \lsdlocked0 Smart Link;}}{\*\datastore 010500000200000018000000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005f&#13;_x000a_ad4e7113dd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PA_Legam"/>
    <w:docVar w:name="strSubDir" w:val="1347"/>
    <w:docVar w:name="TEXTMNU" w:val=" 1"/>
    <w:docVar w:name="TITLECODMNU" w:val=" 1"/>
    <w:docVar w:name="TVTAMPART" w:val="Recital x"/>
    <w:docVar w:name="TXTAUTHOR" w:val="Lina Gálvez"/>
    <w:docVar w:name="TXTLANGUE" w:val="BG"/>
    <w:docVar w:name="TXTLANGUEMIN" w:val="bg"/>
    <w:docVar w:name="TXTNRC" w:val="0166/2025"/>
    <w:docVar w:name="TXTNRCOM" w:val="COM(2025)0545"/>
    <w:docVar w:name="TXTNRFIRSTAM" w:val="1"/>
    <w:docVar w:name="TXTNRLASTAM" w:val="79"/>
    <w:docVar w:name="TXTNRPE" w:val="786.992"/>
    <w:docVar w:name="TXTNRPROC" w:val="2025/0545"/>
    <w:docVar w:name="TXTPEorAP" w:val="PE"/>
    <w:docVar w:name="TXTROUTE" w:val="AD\1347993BG.docx"/>
    <w:docVar w:name="TXTVERSION" w:val="03-00"/>
  </w:docVars>
  <m:mathPr>
    <m:mathFont m:val="Cambria Math"/>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15:chartTrackingRefBased/>
  <w15:docId w15:val="{1DE9ED06-9EF1-4C2C-B3FB-E58633266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basedOn w:val="DefaultParagraphFont"/>
    <w:rsid w:val="006A48AA"/>
    <w:rPr>
      <w:rFonts w:ascii="Arial" w:hAnsi="Arial" w:cs="Arial"/>
      <w:noProof/>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uiPriority w:val="59"/>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BoldChar">
    <w:name w:val="NormalBold Char"/>
    <w:basedOn w:val="DefaultParagraphFont"/>
    <w:link w:val="NormalBold"/>
    <w:locked/>
    <w:rsid w:val="00681B2B"/>
    <w:rPr>
      <w:b/>
      <w:sz w:val="24"/>
    </w:rPr>
  </w:style>
  <w:style w:type="character" w:customStyle="1" w:styleId="Normal6Char">
    <w:name w:val="Normal6 Char"/>
    <w:basedOn w:val="DefaultParagraphFont"/>
    <w:link w:val="Normal6"/>
    <w:locked/>
    <w:rsid w:val="00681B2B"/>
    <w:rPr>
      <w:sz w:val="24"/>
      <w:lang w:val="bg-BG"/>
    </w:rPr>
  </w:style>
  <w:style w:type="paragraph" w:customStyle="1" w:styleId="Normal6">
    <w:name w:val="Normal6"/>
    <w:basedOn w:val="Normal"/>
    <w:link w:val="Normal6Char"/>
    <w:rsid w:val="00681B2B"/>
    <w:pPr>
      <w:spacing w:after="120"/>
    </w:pPr>
    <w:rPr>
      <w:szCs w:val="20"/>
    </w:rPr>
  </w:style>
  <w:style w:type="paragraph" w:customStyle="1" w:styleId="Normal12Italic">
    <w:name w:val="Normal12Italic"/>
    <w:basedOn w:val="Normal"/>
    <w:rsid w:val="00681B2B"/>
    <w:pPr>
      <w:spacing w:after="240"/>
    </w:pPr>
    <w:rPr>
      <w:i/>
      <w:noProof/>
      <w:szCs w:val="20"/>
    </w:rPr>
  </w:style>
  <w:style w:type="paragraph" w:customStyle="1" w:styleId="JustificationTitle">
    <w:name w:val="JustificationTitle"/>
    <w:basedOn w:val="Normal"/>
    <w:next w:val="Normal"/>
    <w:rsid w:val="00681B2B"/>
    <w:pPr>
      <w:keepNext/>
      <w:spacing w:before="240" w:after="240"/>
      <w:jc w:val="center"/>
    </w:pPr>
    <w:rPr>
      <w:i/>
      <w:noProof/>
      <w:szCs w:val="20"/>
    </w:rPr>
  </w:style>
  <w:style w:type="paragraph" w:customStyle="1" w:styleId="ColumnHeading">
    <w:name w:val="ColumnHeading"/>
    <w:basedOn w:val="Normal"/>
    <w:rsid w:val="00681B2B"/>
    <w:pPr>
      <w:spacing w:after="240"/>
      <w:jc w:val="center"/>
    </w:pPr>
    <w:rPr>
      <w:i/>
      <w:szCs w:val="20"/>
    </w:rPr>
  </w:style>
  <w:style w:type="paragraph" w:customStyle="1" w:styleId="AMNumberTabs0">
    <w:name w:val="AMNumberTabs"/>
    <w:basedOn w:val="Normal"/>
    <w:rsid w:val="00681B2B"/>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681B2B"/>
    <w:pPr>
      <w:jc w:val="right"/>
    </w:pPr>
  </w:style>
  <w:style w:type="paragraph" w:styleId="Footer">
    <w:name w:val="footer"/>
    <w:basedOn w:val="Normal"/>
    <w:link w:val="FooterChar"/>
    <w:rsid w:val="00681B2B"/>
    <w:pPr>
      <w:tabs>
        <w:tab w:val="center" w:pos="4513"/>
        <w:tab w:val="right" w:pos="9026"/>
      </w:tabs>
    </w:pPr>
  </w:style>
  <w:style w:type="character" w:customStyle="1" w:styleId="FooterChar">
    <w:name w:val="Footer Char"/>
    <w:basedOn w:val="DefaultParagraphFont"/>
    <w:link w:val="Footer"/>
    <w:rsid w:val="00681B2B"/>
    <w:rPr>
      <w:sz w:val="24"/>
      <w:szCs w:val="24"/>
    </w:rPr>
  </w:style>
  <w:style w:type="paragraph" w:customStyle="1" w:styleId="msonormal">
    <w:name w:val="msonormal"/>
    <w:basedOn w:val="Normal"/>
    <w:rsid w:val="00654F4E"/>
    <w:pPr>
      <w:widowControl/>
      <w:spacing w:before="100" w:beforeAutospacing="1" w:after="100" w:afterAutospacing="1"/>
    </w:pPr>
  </w:style>
  <w:style w:type="character" w:customStyle="1" w:styleId="Normal12Char">
    <w:name w:val="Normal12 Char"/>
    <w:link w:val="Normal12"/>
    <w:locked/>
    <w:rsid w:val="00654F4E"/>
    <w:rPr>
      <w:noProof/>
      <w:sz w:val="24"/>
    </w:rPr>
  </w:style>
  <w:style w:type="paragraph" w:customStyle="1" w:styleId="Normal12">
    <w:name w:val="Normal12"/>
    <w:basedOn w:val="Normal"/>
    <w:link w:val="Normal12Char"/>
    <w:rsid w:val="00654F4E"/>
    <w:pPr>
      <w:spacing w:after="240"/>
    </w:pPr>
    <w:rPr>
      <w:noProof/>
      <w:szCs w:val="20"/>
    </w:rPr>
  </w:style>
  <w:style w:type="paragraph" w:customStyle="1" w:styleId="CommitteeAM">
    <w:name w:val="CommitteeAM"/>
    <w:basedOn w:val="Normal"/>
    <w:rsid w:val="00654F4E"/>
    <w:pPr>
      <w:spacing w:before="240" w:after="600"/>
      <w:jc w:val="center"/>
    </w:pPr>
    <w:rPr>
      <w:i/>
      <w:szCs w:val="20"/>
    </w:rPr>
  </w:style>
  <w:style w:type="paragraph" w:customStyle="1" w:styleId="ZDateAM">
    <w:name w:val="ZDateAM"/>
    <w:basedOn w:val="Normal"/>
    <w:rsid w:val="00654F4E"/>
    <w:pPr>
      <w:tabs>
        <w:tab w:val="right" w:pos="9356"/>
      </w:tabs>
      <w:spacing w:after="480"/>
    </w:pPr>
    <w:rPr>
      <w:noProof/>
      <w:szCs w:val="20"/>
    </w:rPr>
  </w:style>
  <w:style w:type="paragraph" w:customStyle="1" w:styleId="ProjRap">
    <w:name w:val="ProjRap"/>
    <w:basedOn w:val="Normal"/>
    <w:rsid w:val="00654F4E"/>
    <w:pPr>
      <w:tabs>
        <w:tab w:val="right" w:pos="9356"/>
      </w:tabs>
    </w:pPr>
    <w:rPr>
      <w:b/>
      <w:noProof/>
      <w:szCs w:val="20"/>
    </w:rPr>
  </w:style>
  <w:style w:type="paragraph" w:customStyle="1" w:styleId="PELeft">
    <w:name w:val="PELeft"/>
    <w:basedOn w:val="Normal"/>
    <w:rsid w:val="00654F4E"/>
    <w:pPr>
      <w:spacing w:before="40" w:after="40"/>
    </w:pPr>
    <w:rPr>
      <w:rFonts w:ascii="Arial" w:hAnsi="Arial" w:cs="Arial"/>
      <w:sz w:val="22"/>
      <w:szCs w:val="22"/>
    </w:rPr>
  </w:style>
  <w:style w:type="paragraph" w:customStyle="1" w:styleId="PERight">
    <w:name w:val="PERight"/>
    <w:basedOn w:val="Normal"/>
    <w:next w:val="Normal"/>
    <w:rsid w:val="00654F4E"/>
    <w:pPr>
      <w:jc w:val="right"/>
    </w:pPr>
    <w:rPr>
      <w:rFonts w:ascii="Arial" w:hAnsi="Arial" w:cs="Arial"/>
      <w:sz w:val="22"/>
      <w:szCs w:val="22"/>
    </w:rPr>
  </w:style>
  <w:style w:type="paragraph" w:customStyle="1" w:styleId="CrossRef">
    <w:name w:val="CrossRef"/>
    <w:basedOn w:val="Normal"/>
    <w:rsid w:val="00654F4E"/>
    <w:pPr>
      <w:spacing w:before="240"/>
      <w:jc w:val="center"/>
    </w:pPr>
    <w:rPr>
      <w:i/>
      <w:szCs w:val="20"/>
    </w:rPr>
  </w:style>
  <w:style w:type="paragraph" w:customStyle="1" w:styleId="Footer2">
    <w:name w:val="Footer2"/>
    <w:basedOn w:val="Normal12"/>
    <w:rsid w:val="00654F4E"/>
    <w:pPr>
      <w:tabs>
        <w:tab w:val="center" w:pos="4535"/>
        <w:tab w:val="right" w:pos="9923"/>
      </w:tabs>
      <w:spacing w:line="480" w:lineRule="auto"/>
      <w:ind w:left="-851"/>
    </w:pPr>
    <w:rPr>
      <w:rFonts w:ascii="Arial" w:cs="Arial"/>
      <w:b/>
      <w:sz w:val="48"/>
    </w:rPr>
  </w:style>
  <w:style w:type="character" w:customStyle="1" w:styleId="Footer2Middle">
    <w:name w:val="Footer2Middle"/>
    <w:rsid w:val="00654F4E"/>
    <w:rPr>
      <w:rFonts w:ascii="Arial" w:hAnsi="Arial" w:cs="Arial" w:hint="default"/>
      <w:b w:val="0"/>
      <w:bCs w:val="0"/>
      <w:i/>
      <w:iCs w:val="0"/>
      <w:color w:val="C0C0C0"/>
      <w:sz w:val="22"/>
    </w:rPr>
  </w:style>
  <w:style w:type="paragraph" w:customStyle="1" w:styleId="EntPE">
    <w:name w:val="EntPE"/>
    <w:basedOn w:val="Normal12"/>
    <w:rsid w:val="00654F4E"/>
    <w:pPr>
      <w:jc w:val="center"/>
    </w:pPr>
    <w:rPr>
      <w:noProof w:val="0"/>
      <w:sz w:val="56"/>
    </w:rPr>
  </w:style>
  <w:style w:type="paragraph" w:styleId="ListParagraph">
    <w:name w:val="List Paragraph"/>
    <w:basedOn w:val="Normal"/>
    <w:uiPriority w:val="34"/>
    <w:qFormat/>
    <w:rsid w:val="009D794D"/>
    <w:pPr>
      <w:widowControl/>
      <w:ind w:left="720"/>
      <w:contextualSpacing/>
      <w:jc w:val="both"/>
    </w:pPr>
    <w:rPr>
      <w:rFonts w:eastAsiaTheme="minorHAnsi"/>
      <w:kern w:val="2"/>
      <w:lang w:eastAsia="en-US"/>
      <w14:ligatures w14:val="standardContextual"/>
    </w:rPr>
  </w:style>
  <w:style w:type="paragraph" w:styleId="EndnoteText">
    <w:name w:val="endnote text"/>
    <w:basedOn w:val="Normal"/>
    <w:link w:val="EndnoteTextChar"/>
    <w:rsid w:val="009D794D"/>
    <w:rPr>
      <w:sz w:val="20"/>
      <w:szCs w:val="20"/>
    </w:rPr>
  </w:style>
  <w:style w:type="character" w:customStyle="1" w:styleId="EndnoteTextChar">
    <w:name w:val="Endnote Text Char"/>
    <w:basedOn w:val="DefaultParagraphFont"/>
    <w:link w:val="EndnoteText"/>
    <w:rsid w:val="009D794D"/>
  </w:style>
  <w:style w:type="character" w:styleId="EndnoteReference">
    <w:name w:val="endnote reference"/>
    <w:basedOn w:val="DefaultParagraphFont"/>
    <w:rsid w:val="009D794D"/>
    <w:rPr>
      <w:vertAlign w:val="superscript"/>
    </w:rPr>
  </w:style>
  <w:style w:type="paragraph" w:customStyle="1" w:styleId="paragraph">
    <w:name w:val="paragraph"/>
    <w:basedOn w:val="Normal"/>
    <w:rsid w:val="0047120D"/>
    <w:pPr>
      <w:widowControl/>
      <w:spacing w:before="100" w:beforeAutospacing="1" w:after="100" w:afterAutospacing="1"/>
    </w:pPr>
  </w:style>
  <w:style w:type="character" w:customStyle="1" w:styleId="normaltextrun">
    <w:name w:val="normaltextrun"/>
    <w:basedOn w:val="DefaultParagraphFont"/>
    <w:rsid w:val="0047120D"/>
  </w:style>
  <w:style w:type="character" w:customStyle="1" w:styleId="eop">
    <w:name w:val="eop"/>
    <w:basedOn w:val="DefaultParagraphFont"/>
    <w:rsid w:val="0047120D"/>
  </w:style>
  <w:style w:type="paragraph" w:styleId="Revision">
    <w:name w:val="Revision"/>
    <w:hidden/>
    <w:uiPriority w:val="99"/>
    <w:semiHidden/>
    <w:rsid w:val="005E6202"/>
    <w:rPr>
      <w:sz w:val="24"/>
      <w:szCs w:val="24"/>
    </w:rPr>
  </w:style>
  <w:style w:type="paragraph" w:customStyle="1" w:styleId="Normal24a">
    <w:name w:val="Normal24a"/>
    <w:basedOn w:val="Normal"/>
    <w:rsid w:val="00D30F66"/>
    <w:pPr>
      <w:spacing w:after="480"/>
    </w:pPr>
  </w:style>
  <w:style w:type="paragraph" w:customStyle="1" w:styleId="NormalBoldCenter">
    <w:name w:val="NormalBoldCenter"/>
    <w:basedOn w:val="Normal"/>
    <w:rsid w:val="00D30F66"/>
    <w:pPr>
      <w:jc w:val="center"/>
    </w:pPr>
    <w:rPr>
      <w:b/>
    </w:rPr>
  </w:style>
  <w:style w:type="paragraph" w:customStyle="1" w:styleId="Footprint12b">
    <w:name w:val="Footprint12b"/>
    <w:basedOn w:val="Normal"/>
    <w:rsid w:val="00D30F66"/>
    <w:pPr>
      <w:spacing w:before="240"/>
    </w:pPr>
  </w:style>
  <w:style w:type="paragraph" w:customStyle="1" w:styleId="NormalSingle">
    <w:name w:val="NormalSingle"/>
    <w:basedOn w:val="Normal"/>
    <w:qFormat/>
    <w:rsid w:val="00D30F66"/>
  </w:style>
  <w:style w:type="paragraph" w:styleId="FootnoteText">
    <w:name w:val="footnote text"/>
    <w:basedOn w:val="Normal"/>
    <w:link w:val="FootnoteTextChar"/>
    <w:rsid w:val="00D30F66"/>
    <w:rPr>
      <w:sz w:val="20"/>
      <w:szCs w:val="20"/>
    </w:rPr>
  </w:style>
  <w:style w:type="character" w:customStyle="1" w:styleId="FootnoteTextChar">
    <w:name w:val="Footnote Text Char"/>
    <w:basedOn w:val="DefaultParagraphFont"/>
    <w:link w:val="FootnoteText"/>
    <w:rsid w:val="00D30F66"/>
  </w:style>
  <w:style w:type="character" w:styleId="FootnoteReference">
    <w:name w:val="footnote reference"/>
    <w:basedOn w:val="DefaultParagraphFont"/>
    <w:rsid w:val="00D30F66"/>
    <w:rPr>
      <w:vertAlign w:val="superscript"/>
    </w:rPr>
  </w:style>
  <w:style w:type="character" w:styleId="Hyperlink">
    <w:name w:val="Hyperlink"/>
    <w:basedOn w:val="DefaultParagraphFont"/>
    <w:rsid w:val="00D30F66"/>
    <w:rPr>
      <w:color w:val="0563C1" w:themeColor="hyperlink"/>
      <w:u w:val="single"/>
    </w:rPr>
  </w:style>
  <w:style w:type="character" w:customStyle="1" w:styleId="UnresolvedMention">
    <w:name w:val="Unresolved Mention"/>
    <w:basedOn w:val="DefaultParagraphFont"/>
    <w:uiPriority w:val="99"/>
    <w:semiHidden/>
    <w:unhideWhenUsed/>
    <w:rsid w:val="00D30F66"/>
    <w:rPr>
      <w:color w:val="605E5C"/>
      <w:shd w:val="clear" w:color="auto" w:fill="E1DFDD"/>
    </w:rPr>
  </w:style>
  <w:style w:type="character" w:styleId="CommentReference">
    <w:name w:val="annotation reference"/>
    <w:basedOn w:val="DefaultParagraphFont"/>
    <w:rsid w:val="00352216"/>
    <w:rPr>
      <w:sz w:val="16"/>
      <w:szCs w:val="16"/>
    </w:rPr>
  </w:style>
  <w:style w:type="paragraph" w:styleId="CommentText">
    <w:name w:val="annotation text"/>
    <w:basedOn w:val="Normal"/>
    <w:link w:val="CommentTextChar"/>
    <w:rsid w:val="00352216"/>
    <w:rPr>
      <w:sz w:val="20"/>
      <w:szCs w:val="20"/>
    </w:rPr>
  </w:style>
  <w:style w:type="character" w:customStyle="1" w:styleId="CommentTextChar">
    <w:name w:val="Comment Text Char"/>
    <w:basedOn w:val="DefaultParagraphFont"/>
    <w:link w:val="CommentText"/>
    <w:rsid w:val="00352216"/>
  </w:style>
  <w:style w:type="paragraph" w:styleId="CommentSubject">
    <w:name w:val="annotation subject"/>
    <w:basedOn w:val="CommentText"/>
    <w:next w:val="CommentText"/>
    <w:link w:val="CommentSubjectChar"/>
    <w:semiHidden/>
    <w:unhideWhenUsed/>
    <w:rsid w:val="00352216"/>
    <w:rPr>
      <w:b/>
      <w:bCs/>
    </w:rPr>
  </w:style>
  <w:style w:type="character" w:customStyle="1" w:styleId="CommentSubjectChar">
    <w:name w:val="Comment Subject Char"/>
    <w:basedOn w:val="CommentTextChar"/>
    <w:link w:val="CommentSubject"/>
    <w:semiHidden/>
    <w:rsid w:val="00352216"/>
    <w:rPr>
      <w:b/>
      <w:bCs/>
    </w:rPr>
  </w:style>
  <w:style w:type="paragraph" w:customStyle="1" w:styleId="TableParagraph">
    <w:name w:val="Table Paragraph"/>
    <w:basedOn w:val="Normal"/>
    <w:uiPriority w:val="1"/>
    <w:qFormat/>
    <w:rsid w:val="00C966D7"/>
    <w:pPr>
      <w:autoSpaceDE w:val="0"/>
      <w:autoSpaceDN w:val="0"/>
      <w:spacing w:before="1"/>
      <w:ind w:left="292"/>
    </w:pPr>
    <w:rPr>
      <w:sz w:val="22"/>
      <w:szCs w:val="22"/>
      <w:lang w:eastAsia="en-US"/>
    </w:rPr>
  </w:style>
  <w:style w:type="paragraph" w:customStyle="1" w:styleId="RollCallSymbols14pt">
    <w:name w:val="RollCallSymbols14pt"/>
    <w:basedOn w:val="Normal"/>
    <w:rsid w:val="00F80B60"/>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F80B60"/>
    <w:pPr>
      <w:tabs>
        <w:tab w:val="center" w:pos="284"/>
        <w:tab w:val="left" w:pos="426"/>
      </w:tabs>
    </w:pPr>
    <w:rPr>
      <w:snapToGrid w:val="0"/>
      <w:szCs w:val="20"/>
      <w:lang w:eastAsia="en-US"/>
    </w:rPr>
  </w:style>
  <w:style w:type="paragraph" w:customStyle="1" w:styleId="RollCallVotes">
    <w:name w:val="RollCallVotes"/>
    <w:basedOn w:val="Normal"/>
    <w:rsid w:val="00F80B60"/>
    <w:pPr>
      <w:spacing w:before="120" w:after="120"/>
      <w:jc w:val="center"/>
    </w:pPr>
    <w:rPr>
      <w:b/>
      <w:bCs/>
      <w:snapToGrid w:val="0"/>
      <w:sz w:val="16"/>
      <w:szCs w:val="20"/>
      <w:lang w:eastAsia="en-US"/>
    </w:rPr>
  </w:style>
  <w:style w:type="paragraph" w:customStyle="1" w:styleId="RollCallTable">
    <w:name w:val="RollCallTable"/>
    <w:basedOn w:val="Normal"/>
    <w:rsid w:val="00F80B60"/>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header" Target="header4.xml" /><Relationship Id="rId15" Type="http://schemas.openxmlformats.org/officeDocument/2006/relationships/header" Target="header5.xml" /><Relationship Id="rId16" Type="http://schemas.openxmlformats.org/officeDocument/2006/relationships/header" Target="header6.xml" /><Relationship Id="rId17" Type="http://schemas.openxmlformats.org/officeDocument/2006/relationships/footer" Target="footer5.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settings" Target="settings.xml" /><Relationship Id="rId20" Type="http://schemas.openxmlformats.org/officeDocument/2006/relationships/styles" Target="style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image" Target="media/image1.png"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_rels/footnotes.xml.rels>&#65279;<?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123</Pages>
  <Words>28847</Words>
  <Characters>164431</Characters>
  <Application>Microsoft Office Word</Application>
  <DocSecurity>0</DocSecurity>
  <Lines>1370</Lines>
  <Paragraphs>385</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192893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cp:lastPrinted>2026-04-28T12:39:00Z</cp:lastPrinted>
  <dcterms:created xsi:type="dcterms:W3CDTF">2026-08-20T08:29:00Z</dcterms:created>
  <dcterms:modified xsi:type="dcterms:W3CDTF">2026-08-20T08:29:00Z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BG</vt:lpwstr>
  </property>
  <property fmtid="{D5CDD505-2E9C-101B-9397-08002B2CF9AE}" pid="3" name="&lt;FdR&gt;">
    <vt:lpwstr>1347993</vt:lpwstr>
  </property>
  <property fmtid="{D5CDD505-2E9C-101B-9397-08002B2CF9AE}" pid="4" name="&lt;Model&gt;">
    <vt:lpwstr>PA_Legam</vt:lpwstr>
  </property>
  <property fmtid="{D5CDD505-2E9C-101B-9397-08002B2CF9AE}" pid="5" name="&lt;ModelCod&gt;">
    <vt:lpwstr>\\eiciBRUpr1\pdocep$\DocEP\DOCS\General\PA\PA_Leg\PA_Legam.dotx(19/12/2022 07:51:18)</vt:lpwstr>
  </property>
  <property fmtid="{D5CDD505-2E9C-101B-9397-08002B2CF9AE}" pid="6" name="&lt;ModelTra&gt;">
    <vt:lpwstr>\\eiciBRUpr1\pdocep$\DocEP\TRANSFIL\EN\PA_Legam.EN(19/02/2026 14:01:04)</vt:lpwstr>
  </property>
  <property fmtid="{D5CDD505-2E9C-101B-9397-08002B2CF9AE}" pid="7" name="&lt;Type&gt;">
    <vt:lpwstr>AD</vt:lpwstr>
  </property>
  <property fmtid="{D5CDD505-2E9C-101B-9397-08002B2CF9AE}" pid="8" name="Created with">
    <vt:lpwstr>10.3.0 Build [20260401]</vt:lpwstr>
  </property>
  <property fmtid="{D5CDD505-2E9C-101B-9397-08002B2CF9AE}" pid="9" name="FooterPath">
    <vt:lpwstr>AD\1347993BG.docx</vt:lpwstr>
  </property>
  <property fmtid="{D5CDD505-2E9C-101B-9397-08002B2CF9AE}" pid="10" name="LastEdited with">
    <vt:lpwstr>10.3.1 Build [20260701]</vt:lpwstr>
  </property>
  <property fmtid="{D5CDD505-2E9C-101B-9397-08002B2CF9AE}" pid="11" name="OriLang">
    <vt:lpwstr>EN</vt:lpwstr>
  </property>
  <property fmtid="{D5CDD505-2E9C-101B-9397-08002B2CF9AE}" pid="12" name="PE number">
    <vt:lpwstr>786.992</vt:lpwstr>
  </property>
  <property fmtid="{D5CDD505-2E9C-101B-9397-08002B2CF9AE}" pid="13" name="RegistreCheck">
    <vt:lpwstr>OK</vt:lpwstr>
  </property>
  <property fmtid="{D5CDD505-2E9C-101B-9397-08002B2CF9AE}" pid="14" name="SDLStudio">
    <vt:lpwstr/>
  </property>
  <property fmtid="{D5CDD505-2E9C-101B-9397-08002B2CF9AE}" pid="15" name="SendToEpades">
    <vt:lpwstr>OK - 2026/07/16 13:40</vt:lpwstr>
  </property>
</Properties>
</file>